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95D1" w14:textId="77777777" w:rsidR="00FF71E6" w:rsidRPr="00FC76FA" w:rsidRDefault="00FF71E6" w:rsidP="00F915D3">
      <w:pPr>
        <w:pStyle w:val="Heading1"/>
        <w:ind w:left="450"/>
      </w:pPr>
      <w:bookmarkStart w:id="0" w:name="_Toc101814652"/>
      <w:bookmarkStart w:id="1" w:name="_Toc101814778"/>
      <w:bookmarkStart w:id="2" w:name="_Toc107274881"/>
      <w:bookmarkStart w:id="3" w:name="_Toc107514270"/>
      <w:r w:rsidRPr="00FC76FA">
        <w:t>Problem Formulation</w:t>
      </w:r>
      <w:bookmarkEnd w:id="0"/>
      <w:bookmarkEnd w:id="1"/>
      <w:bookmarkEnd w:id="2"/>
      <w:bookmarkEnd w:id="3"/>
    </w:p>
    <w:p w14:paraId="521A3756" w14:textId="77777777" w:rsidR="00FF71E6" w:rsidRPr="00FC76FA" w:rsidRDefault="00FF71E6" w:rsidP="00F915D3">
      <w:pPr>
        <w:pStyle w:val="Heading2"/>
        <w:rPr>
          <w:rFonts w:eastAsia="Times New Roman"/>
        </w:rPr>
      </w:pPr>
      <w:bookmarkStart w:id="4" w:name="_Toc107274882"/>
      <w:bookmarkStart w:id="5" w:name="_Toc107514271"/>
      <w:r w:rsidRPr="00FC76FA">
        <w:rPr>
          <w:rFonts w:eastAsia="Times New Roman"/>
        </w:rPr>
        <w:t>Introduction</w:t>
      </w:r>
      <w:bookmarkEnd w:id="4"/>
      <w:bookmarkEnd w:id="5"/>
    </w:p>
    <w:p w14:paraId="52C9B1DD" w14:textId="77777777" w:rsidR="00FF71E6" w:rsidRPr="00FC76FA" w:rsidRDefault="00FF71E6"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w:t>
      </w:r>
      <w:proofErr w:type="spellStart"/>
      <w:r w:rsidRPr="00FC76FA">
        <w:rPr>
          <w:rFonts w:ascii="Times New Roman" w:eastAsia="Times New Roman" w:hAnsi="Times New Roman" w:cs="Times New Roman"/>
        </w:rPr>
        <w:t>Esmaili</w:t>
      </w:r>
      <w:proofErr w:type="spellEnd"/>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w:t>
      </w:r>
      <w:proofErr w:type="spellStart"/>
      <w:r w:rsidRPr="00FC76FA">
        <w:rPr>
          <w:rFonts w:ascii="Times New Roman" w:eastAsia="Times New Roman" w:hAnsi="Times New Roman" w:cs="Times New Roman"/>
        </w:rPr>
        <w:t>Gözel</w:t>
      </w:r>
      <w:proofErr w:type="spellEnd"/>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rPr>
        <w:t>Hocaoglu</w:t>
      </w:r>
      <w:proofErr w:type="spellEnd"/>
      <w:r w:rsidRPr="00FC76FA">
        <w:rPr>
          <w:rFonts w:ascii="Times New Roman" w:eastAsia="Times New Roman" w:hAnsi="Times New Roman" w:cs="Times New Roman"/>
        </w:rPr>
        <w:t xml:space="preserve"> [11] introduced the optimal locations and sizes of DGs so as to minimize total power losses by an analytical method using a loss sensitivity factor based on the equivalent current injection in the distribution systems. Devi and </w:t>
      </w:r>
      <w:proofErr w:type="spellStart"/>
      <w:r w:rsidRPr="00FC76FA">
        <w:rPr>
          <w:rFonts w:ascii="Times New Roman" w:eastAsia="Times New Roman" w:hAnsi="Times New Roman" w:cs="Times New Roman"/>
        </w:rPr>
        <w:t>Geethanjali</w:t>
      </w:r>
      <w:proofErr w:type="spellEnd"/>
      <w:r w:rsidRPr="00FC76FA">
        <w:rPr>
          <w:rFonts w:ascii="Times New Roman" w:eastAsia="Times New Roman" w:hAnsi="Times New Roman" w:cs="Times New Roman"/>
        </w:rPr>
        <w:t xml:space="preserve">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1EB93A0A" w14:textId="77777777" w:rsidR="00FF71E6" w:rsidRPr="00FC76FA" w:rsidRDefault="00FF71E6"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42F44170" w14:textId="77777777" w:rsidR="00FF71E6" w:rsidRPr="00FC76FA" w:rsidRDefault="00FF71E6"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lastRenderedPageBreak/>
        <w:t xml:space="preserve">Devi and </w:t>
      </w:r>
      <w:proofErr w:type="spellStart"/>
      <w:r w:rsidRPr="00FC76FA">
        <w:rPr>
          <w:rFonts w:ascii="Times New Roman" w:eastAsia="SimSun" w:hAnsi="Times New Roman" w:cs="Angsana New"/>
          <w:lang w:val="en-AU" w:eastAsia="zh-CN"/>
        </w:rPr>
        <w:t>Geethanjali</w:t>
      </w:r>
      <w:proofErr w:type="spellEnd"/>
      <w:r w:rsidRPr="00FC76FA">
        <w:rPr>
          <w:rFonts w:ascii="Times New Roman" w:eastAsia="SimSun" w:hAnsi="Times New Roman" w:cs="Angsana New"/>
          <w:lang w:val="en-AU" w:eastAsia="zh-CN"/>
        </w:rPr>
        <w:t xml:space="preserve">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w:t>
      </w:r>
      <w:proofErr w:type="spellStart"/>
      <w:r w:rsidRPr="00FC76FA">
        <w:rPr>
          <w:rFonts w:ascii="Times New Roman" w:eastAsia="SimSun" w:hAnsi="Times New Roman" w:cs="Angsana New"/>
          <w:lang w:val="en-AU" w:eastAsia="zh-CN"/>
        </w:rPr>
        <w:t>Selvi</w:t>
      </w:r>
      <w:proofErr w:type="spellEnd"/>
      <w:r w:rsidRPr="00FC76FA">
        <w:rPr>
          <w:rFonts w:ascii="Times New Roman" w:eastAsia="SimSun" w:hAnsi="Times New Roman" w:cs="Angsana New"/>
          <w:lang w:val="en-AU" w:eastAsia="zh-CN"/>
        </w:rPr>
        <w:t xml:space="preserve">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2F7F3B2F" w14:textId="77777777" w:rsidR="00FF71E6" w:rsidRPr="00FC76FA" w:rsidRDefault="00FF71E6" w:rsidP="00F915D3">
      <w:pPr>
        <w:pStyle w:val="Heading2"/>
        <w:rPr>
          <w:rFonts w:eastAsia="SimSun"/>
          <w:lang w:eastAsia="zh-CN"/>
        </w:rPr>
      </w:pPr>
      <w:r w:rsidRPr="00FC76FA">
        <w:rPr>
          <w:rFonts w:eastAsia="SimSun"/>
          <w:lang w:eastAsia="zh-CN"/>
        </w:rPr>
        <w:t xml:space="preserve"> </w:t>
      </w:r>
      <w:bookmarkStart w:id="6" w:name="_Toc107274883"/>
      <w:bookmarkStart w:id="7" w:name="_Toc107514272"/>
      <w:r w:rsidRPr="00FC76FA">
        <w:rPr>
          <w:rFonts w:eastAsia="SimSun"/>
          <w:lang w:eastAsia="zh-CN"/>
        </w:rPr>
        <w:t>Problem Formulation</w:t>
      </w:r>
      <w:bookmarkEnd w:id="6"/>
      <w:bookmarkEnd w:id="7"/>
    </w:p>
    <w:p w14:paraId="3F0E3737" w14:textId="77777777" w:rsidR="00FF71E6" w:rsidRDefault="00FF71E6" w:rsidP="00EB62BA">
      <w:pPr>
        <w:pStyle w:val="Heading3"/>
      </w:pPr>
      <w:r w:rsidRPr="00FC76FA">
        <w:rPr>
          <w:rFonts w:eastAsia="Times New Roman"/>
        </w:rPr>
        <w:t xml:space="preserve"> </w:t>
      </w:r>
      <w:bookmarkStart w:id="8" w:name="_Toc107274884"/>
      <w:bookmarkStart w:id="9" w:name="_Toc107514273"/>
      <w:r w:rsidRPr="00FC76FA">
        <w:rPr>
          <w:rFonts w:eastAsia="Times New Roman"/>
        </w:rPr>
        <w:t>Objective function</w:t>
      </w:r>
      <w:bookmarkEnd w:id="8"/>
      <w:r>
        <w:t>s</w:t>
      </w:r>
      <w:bookmarkEnd w:id="9"/>
    </w:p>
    <w:p w14:paraId="1F691B37" w14:textId="77777777" w:rsidR="00FF71E6" w:rsidRDefault="00FF71E6" w:rsidP="00EB62BA">
      <w:pPr>
        <w:pStyle w:val="Heading4"/>
      </w:pPr>
      <w:bookmarkStart w:id="10" w:name="_Toc107514274"/>
      <w:r>
        <w:t>Total power loss minimization</w:t>
      </w:r>
      <w:bookmarkEnd w:id="10"/>
      <w:r>
        <w:t xml:space="preserve"> </w:t>
      </w:r>
    </w:p>
    <w:p w14:paraId="1E45C57B" w14:textId="77777777" w:rsidR="00FF71E6" w:rsidRPr="00F101EB" w:rsidRDefault="00FF71E6" w:rsidP="00F101EB">
      <w:r>
        <w:t>TVD</w:t>
      </w:r>
    </w:p>
    <w:p w14:paraId="75B5B182" w14:textId="77777777" w:rsidR="00FF71E6" w:rsidRPr="00F101EB" w:rsidRDefault="00FF71E6" w:rsidP="00F101EB"/>
    <w:p w14:paraId="5667C069" w14:textId="77777777" w:rsidR="00FF71E6" w:rsidRPr="00FC76FA" w:rsidRDefault="00FF71E6" w:rsidP="00FC672C">
      <w:pPr>
        <w:spacing w:after="0"/>
        <w:ind w:firstLine="539"/>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14:paraId="654D6378" w14:textId="77777777" w:rsidR="00FF71E6" w:rsidRPr="00FC76FA" w:rsidRDefault="00FF71E6" w:rsidP="00FC672C">
      <w:pPr>
        <w:tabs>
          <w:tab w:val="num" w:pos="720"/>
        </w:tabs>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w14:anchorId="6B52B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54pt" o:ole="">
            <v:imagedata r:id="rId5" o:title=""/>
          </v:shape>
          <o:OLEObject Type="Embed" ProgID="Equation.DSMT4" ShapeID="_x0000_i1025" DrawAspect="Content" ObjectID="_1718127920"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64EDDEF0" w14:textId="77777777" w:rsidR="00FF71E6" w:rsidRPr="00FC76FA" w:rsidRDefault="00FF71E6" w:rsidP="00FC672C">
      <w:pPr>
        <w:spacing w:after="0" w:line="240" w:lineRule="auto"/>
        <w:rPr>
          <w:rFonts w:ascii="Times New Roman" w:eastAsia="Times New Roman" w:hAnsi="Times New Roman" w:cs="Times New Roman"/>
        </w:rPr>
      </w:pPr>
      <w:r w:rsidRPr="00FC76FA">
        <w:rPr>
          <w:rFonts w:ascii="Times New Roman" w:eastAsia="Times New Roman" w:hAnsi="Times New Roman" w:cs="Times New Roman"/>
        </w:rPr>
        <w:t>where,</w:t>
      </w:r>
    </w:p>
    <w:p w14:paraId="148E900E" w14:textId="77777777" w:rsidR="00FF71E6" w:rsidRPr="00FC76FA" w:rsidRDefault="00FF71E6" w:rsidP="00FC672C">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w14:anchorId="5F37632A">
          <v:shape id="_x0000_i1026" type="#_x0000_t75" style="width:240pt;height:30pt" o:ole="">
            <v:imagedata r:id="rId7" o:title=""/>
          </v:shape>
          <o:OLEObject Type="Embed" ProgID="Equation.DSMT4" ShapeID="_x0000_i1026" DrawAspect="Content" ObjectID="_1718127921" r:id="rId8"/>
        </w:object>
      </w:r>
    </w:p>
    <w:p w14:paraId="3C392E05" w14:textId="77777777" w:rsidR="00FF71E6" w:rsidRPr="00FC76FA" w:rsidRDefault="00FF71E6" w:rsidP="00FC672C">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proofErr w:type="spellEnd"/>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proofErr w:type="spellEnd"/>
      <w:r w:rsidRPr="00FC76FA">
        <w:rPr>
          <w:rFonts w:ascii="Times New Roman" w:eastAsia="Times New Roman" w:hAnsi="Times New Roman" w:cs="Times New Roman"/>
        </w:rPr>
        <w:t xml:space="preserve"> are the voltage magnitudes at buses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proofErr w:type="spellStart"/>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proofErr w:type="spellEnd"/>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w:t>
      </w:r>
      <w:proofErr w:type="spellStart"/>
      <w:r w:rsidRPr="00FC76FA">
        <w:rPr>
          <w:rFonts w:ascii="Times New Roman" w:eastAsia="Times New Roman" w:hAnsi="Times New Roman" w:cs="Times New Roman"/>
          <w:i/>
          <w:iCs/>
        </w:rPr>
        <w:t>δ</w:t>
      </w:r>
      <w:r w:rsidRPr="00FC76FA">
        <w:rPr>
          <w:rFonts w:ascii="Times New Roman" w:eastAsia="Times New Roman" w:hAnsi="Times New Roman" w:cs="Times New Roman"/>
          <w:vertAlign w:val="subscript"/>
        </w:rPr>
        <w:t>j</w:t>
      </w:r>
      <w:proofErr w:type="spellEnd"/>
      <w:r w:rsidRPr="00FC76FA">
        <w:rPr>
          <w:rFonts w:ascii="Times New Roman" w:eastAsia="Times New Roman" w:hAnsi="Times New Roman" w:cs="Times New Roman"/>
        </w:rPr>
        <w:t xml:space="preserve"> are the phase angle of the voltages at buses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proofErr w:type="spellStart"/>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proofErr w:type="spellEnd"/>
      <w:r w:rsidRPr="00FC76FA">
        <w:rPr>
          <w:rFonts w:ascii="Times New Roman" w:eastAsia="Times New Roman" w:hAnsi="Times New Roman" w:cs="Times New Roman"/>
        </w:rPr>
        <w:t xml:space="preserve"> is the line resistance between buses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78A753D9" w14:textId="77777777" w:rsidR="00FF71E6" w:rsidRPr="00FC76FA" w:rsidRDefault="00FF71E6" w:rsidP="00FC1170">
      <w:pPr>
        <w:pStyle w:val="Heading3"/>
        <w:rPr>
          <w:rFonts w:eastAsia="Times New Roman"/>
        </w:rPr>
      </w:pPr>
      <w:r w:rsidRPr="00FC76FA">
        <w:rPr>
          <w:rFonts w:eastAsia="Times New Roman"/>
        </w:rPr>
        <w:t xml:space="preserve"> </w:t>
      </w:r>
      <w:bookmarkStart w:id="11" w:name="_Toc107274885"/>
      <w:bookmarkStart w:id="12" w:name="_Toc107514275"/>
      <w:r w:rsidRPr="00FC76FA">
        <w:rPr>
          <w:rFonts w:eastAsia="Times New Roman"/>
        </w:rPr>
        <w:t>System constraints</w:t>
      </w:r>
      <w:bookmarkEnd w:id="11"/>
      <w:bookmarkEnd w:id="12"/>
    </w:p>
    <w:p w14:paraId="4648AA76" w14:textId="77777777" w:rsidR="00FF71E6" w:rsidRPr="00FC76FA" w:rsidRDefault="00FF71E6" w:rsidP="00FC672C">
      <w:pPr>
        <w:spacing w:after="0"/>
        <w:ind w:firstLine="227"/>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14:paraId="6CC049CE" w14:textId="77777777" w:rsidR="00FF71E6" w:rsidRPr="00FC76FA" w:rsidRDefault="00FF71E6" w:rsidP="00C95402">
      <w:pPr>
        <w:pStyle w:val="Heading4"/>
        <w:rPr>
          <w:rFonts w:eastAsia="Times New Roman"/>
        </w:rPr>
      </w:pPr>
      <w:bookmarkStart w:id="13" w:name="_Toc107274886"/>
      <w:bookmarkStart w:id="14" w:name="_Toc107514276"/>
      <w:r w:rsidRPr="00FC76FA">
        <w:rPr>
          <w:rFonts w:eastAsia="Times New Roman"/>
        </w:rPr>
        <w:lastRenderedPageBreak/>
        <w:t>Equality constraint</w:t>
      </w:r>
      <w:bookmarkEnd w:id="13"/>
      <w:bookmarkEnd w:id="14"/>
    </w:p>
    <w:p w14:paraId="27DC54FB" w14:textId="77777777" w:rsidR="00FF71E6" w:rsidRPr="00FC76FA" w:rsidRDefault="00FF71E6" w:rsidP="00FF71E6">
      <w:pPr>
        <w:numPr>
          <w:ilvl w:val="0"/>
          <w:numId w:val="2"/>
        </w:numPr>
        <w:spacing w:before="120" w:after="0"/>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14:paraId="4AB4DF73" w14:textId="77777777" w:rsidR="00FF71E6" w:rsidRPr="00FC76FA" w:rsidRDefault="00FF71E6"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14:paraId="17ED1672" w14:textId="77777777" w:rsidR="00FF71E6" w:rsidRPr="00FC76FA" w:rsidRDefault="00FF71E6" w:rsidP="00FC672C">
      <w:pPr>
        <w:spacing w:before="120" w:after="120"/>
        <w:ind w:firstLine="539"/>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w14:anchorId="6AE42B61">
          <v:shape id="_x0000_i1027" type="#_x0000_t75" style="width:210pt;height:36pt" o:ole="">
            <v:imagedata r:id="rId9" o:title=""/>
          </v:shape>
          <o:OLEObject Type="Embed" ProgID="Equation.DSMT4" ShapeID="_x0000_i1027" DrawAspect="Content" ObjectID="_1718127922"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14:paraId="7D82DAD1" w14:textId="77777777" w:rsidR="00FF71E6" w:rsidRPr="00FC76FA" w:rsidRDefault="00FF71E6" w:rsidP="00FC672C">
      <w:pPr>
        <w:spacing w:after="120"/>
        <w:ind w:firstLine="539"/>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w14:anchorId="4E61225F">
          <v:shape id="_x0000_i1028" type="#_x0000_t75" style="width:3in;height:36pt" o:ole="">
            <v:imagedata r:id="rId11" o:title=""/>
          </v:shape>
          <o:OLEObject Type="Embed" ProgID="Equation.DSMT4" ShapeID="_x0000_i1028" DrawAspect="Content" ObjectID="_1718127923"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14:paraId="2011881A" w14:textId="77777777" w:rsidR="00FF71E6" w:rsidRPr="00FC76FA" w:rsidRDefault="00FF71E6"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proofErr w:type="spellEnd"/>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proofErr w:type="spellEnd"/>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proofErr w:type="spellEnd"/>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proofErr w:type="spellEnd"/>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proofErr w:type="spellEnd"/>
      <w:r w:rsidRPr="00FC76FA">
        <w:rPr>
          <w:rFonts w:ascii="Times New Roman" w:eastAsia="Times New Roman" w:hAnsi="Times New Roman" w:cs="Times New Roman"/>
        </w:rPr>
        <w:t xml:space="preserve"> are the voltages at sending end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proofErr w:type="spellStart"/>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proofErr w:type="spellEnd"/>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proofErr w:type="spellEnd"/>
      <w:r w:rsidRPr="00FC76FA">
        <w:rPr>
          <w:rFonts w:ascii="Times New Roman" w:eastAsia="Times New Roman" w:hAnsi="Times New Roman" w:cs="Times New Roman"/>
        </w:rPr>
        <w:t xml:space="preserve"> are the admittance magnitude and angle between buses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proofErr w:type="spellStart"/>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proofErr w:type="spellEnd"/>
      <w:r w:rsidRPr="00FC76FA">
        <w:rPr>
          <w:rFonts w:ascii="Times New Roman" w:eastAsia="Times New Roman" w:hAnsi="Times New Roman" w:cs="Times New Roman"/>
        </w:rPr>
        <w:t xml:space="preserve"> and </w:t>
      </w:r>
      <w:proofErr w:type="spellStart"/>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proofErr w:type="spellEnd"/>
      <w:r w:rsidRPr="00FC76FA">
        <w:rPr>
          <w:rFonts w:ascii="Times New Roman" w:eastAsia="Times New Roman" w:hAnsi="Times New Roman" w:cs="Times New Roman"/>
        </w:rPr>
        <w:t xml:space="preserve"> are the phase angles of voltages at buses </w:t>
      </w:r>
      <w:proofErr w:type="spellStart"/>
      <w:r w:rsidRPr="00FC76FA">
        <w:rPr>
          <w:rFonts w:ascii="Times New Roman" w:eastAsia="Times New Roman" w:hAnsi="Times New Roman" w:cs="Times New Roman"/>
          <w:i/>
          <w:iCs/>
        </w:rPr>
        <w:t>i</w:t>
      </w:r>
      <w:proofErr w:type="spellEnd"/>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5B9F10CE" w14:textId="77777777" w:rsidR="00FF71E6" w:rsidRPr="00FC76FA" w:rsidRDefault="00FF71E6" w:rsidP="00C95402">
      <w:pPr>
        <w:pStyle w:val="Heading4"/>
        <w:rPr>
          <w:rFonts w:eastAsia="Times New Roman"/>
        </w:rPr>
      </w:pPr>
      <w:r w:rsidRPr="00FC76FA">
        <w:rPr>
          <w:rFonts w:eastAsia="Times New Roman"/>
        </w:rPr>
        <w:t xml:space="preserve"> </w:t>
      </w:r>
      <w:bookmarkStart w:id="15" w:name="_Toc107274887"/>
      <w:bookmarkStart w:id="16" w:name="_Toc107514277"/>
      <w:r w:rsidRPr="00FC76FA">
        <w:rPr>
          <w:rFonts w:eastAsia="Times New Roman"/>
        </w:rPr>
        <w:t>Inequality constraints</w:t>
      </w:r>
      <w:bookmarkEnd w:id="15"/>
      <w:bookmarkEnd w:id="16"/>
    </w:p>
    <w:p w14:paraId="005493FE" w14:textId="77777777" w:rsidR="00FF71E6" w:rsidRPr="00FC76FA" w:rsidRDefault="00FF71E6" w:rsidP="00FF71E6">
      <w:pPr>
        <w:numPr>
          <w:ilvl w:val="0"/>
          <w:numId w:val="3"/>
        </w:numPr>
        <w:spacing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14:paraId="47BE32FE" w14:textId="77777777" w:rsidR="00FF71E6" w:rsidRPr="00FC76FA" w:rsidRDefault="00FF71E6"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14:paraId="66B70B32" w14:textId="77777777" w:rsidR="00FF71E6" w:rsidRPr="00FC76FA" w:rsidRDefault="00FF71E6" w:rsidP="00FC672C">
      <w:pPr>
        <w:tabs>
          <w:tab w:val="num" w:pos="720"/>
        </w:tabs>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w14:anchorId="7F707358">
          <v:shape id="_x0000_i1029" type="#_x0000_t75" style="width:126pt;height:18pt" o:ole="">
            <v:imagedata r:id="rId13" o:title=""/>
          </v:shape>
          <o:OLEObject Type="Embed" ProgID="Equation.DSMT4" ShapeID="_x0000_i1029" DrawAspect="Content" ObjectID="_1718127924"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14:paraId="17356BFC"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14:paraId="777C6ED2" w14:textId="77777777" w:rsidR="00FF71E6" w:rsidRPr="00FC76FA" w:rsidRDefault="00FF71E6"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overall system power factor (</w:t>
      </w:r>
      <w:proofErr w:type="spellStart"/>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proofErr w:type="spellEnd"/>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14:paraId="7BB46B0B" w14:textId="77777777" w:rsidR="00FF71E6" w:rsidRPr="00FC76FA" w:rsidRDefault="00FF71E6" w:rsidP="00FC672C">
      <w:pPr>
        <w:spacing w:after="0"/>
        <w:ind w:right="6"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w14:anchorId="1805F932">
          <v:shape id="_x0000_i1030" type="#_x0000_t75" style="width:102pt;height:24pt" o:ole="">
            <v:imagedata r:id="rId15" o:title=""/>
          </v:shape>
          <o:OLEObject Type="Embed" ProgID="Equation.DSMT4" ShapeID="_x0000_i1030" DrawAspect="Content" ObjectID="_1718127925"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14:paraId="537B6F78"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14:paraId="41702CC7" w14:textId="77777777" w:rsidR="00FF71E6" w:rsidRPr="00FC76FA" w:rsidRDefault="00FF71E6"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w14:anchorId="3835C151">
          <v:shape id="_x0000_i1031" type="#_x0000_t75" style="width:30pt;height:18pt" o:ole="">
            <v:imagedata r:id="rId17" o:title=""/>
          </v:shape>
          <o:OLEObject Type="Embed" ProgID="Equation.DSMT4" ShapeID="_x0000_i1031" DrawAspect="Content" ObjectID="_1718127926" r:id="rId18"/>
        </w:object>
      </w:r>
      <w:r w:rsidRPr="00FC76FA">
        <w:rPr>
          <w:rFonts w:ascii="Times New Roman" w:eastAsia="Times New Roman" w:hAnsi="Times New Roman" w:cs="Times New Roman"/>
        </w:rPr>
        <w:t xml:space="preserve">) as: </w:t>
      </w:r>
    </w:p>
    <w:p w14:paraId="0772B480" w14:textId="77777777" w:rsidR="00FF71E6" w:rsidRPr="00FC76FA" w:rsidRDefault="00FF71E6" w:rsidP="00FC672C">
      <w:pPr>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w14:anchorId="01460537">
          <v:shape id="_x0000_i1032" type="#_x0000_t75" style="width:60pt;height:18pt" o:ole="">
            <v:imagedata r:id="rId19" o:title=""/>
          </v:shape>
          <o:OLEObject Type="Embed" ProgID="Equation.DSMT4" ShapeID="_x0000_i1032" DrawAspect="Content" ObjectID="_1718127927"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14:paraId="56833CAF" w14:textId="77777777" w:rsidR="00FF71E6" w:rsidRPr="00FC76FA" w:rsidRDefault="00FF71E6" w:rsidP="00FC672C">
      <w:pPr>
        <w:spacing w:after="0"/>
        <w:rPr>
          <w:rFonts w:ascii="Times New Roman" w:eastAsia="Times New Roman" w:hAnsi="Times New Roman" w:cs="Times New Roman"/>
        </w:rPr>
      </w:pPr>
    </w:p>
    <w:p w14:paraId="03BBE988"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14:paraId="5AFAC5B8" w14:textId="77777777" w:rsidR="00FF71E6" w:rsidRPr="00FC76FA" w:rsidRDefault="00FF71E6"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w14:anchorId="7642B8B6">
          <v:shape id="_x0000_i1033" type="#_x0000_t75" style="width:24pt;height:18pt" o:ole="">
            <v:imagedata r:id="rId21" o:title=""/>
          </v:shape>
          <o:OLEObject Type="Embed" ProgID="Equation.DSMT4" ShapeID="_x0000_i1033" DrawAspect="Content" ObjectID="_1718127928" r:id="rId22"/>
        </w:object>
      </w:r>
      <w:r w:rsidRPr="00FC76FA">
        <w:rPr>
          <w:rFonts w:ascii="Times New Roman" w:eastAsia="Times New Roman" w:hAnsi="Times New Roman" w:cs="Times New Roman"/>
        </w:rPr>
        <w:t xml:space="preserve">) as: </w:t>
      </w:r>
    </w:p>
    <w:p w14:paraId="61801057" w14:textId="77777777" w:rsidR="00FF71E6" w:rsidRPr="00FC76FA" w:rsidRDefault="00FF71E6" w:rsidP="00FC672C">
      <w:pPr>
        <w:spacing w:before="120"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w14:anchorId="78B524FC">
          <v:shape id="_x0000_i1034" type="#_x0000_t75" style="width:66pt;height:18pt" o:ole="">
            <v:imagedata r:id="rId23" o:title=""/>
          </v:shape>
          <o:OLEObject Type="Embed" ProgID="Equation.DSMT4" ShapeID="_x0000_i1034" DrawAspect="Content" ObjectID="_1718127929"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14:paraId="08FFB40C"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14:paraId="54AAED0D" w14:textId="77777777" w:rsidR="00FF71E6" w:rsidRPr="00FC76FA" w:rsidRDefault="00FF71E6"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14:paraId="3C54EA82" w14:textId="77777777" w:rsidR="00FF71E6" w:rsidRPr="00FC76FA" w:rsidRDefault="00FF71E6"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w14:anchorId="5858E17D">
          <v:shape id="_x0000_i1035" type="#_x0000_t75" style="width:150pt;height:24pt" o:ole="">
            <v:imagedata r:id="rId25" o:title=""/>
          </v:shape>
          <o:OLEObject Type="Embed" ProgID="Equation.DSMT4" ShapeID="_x0000_i1035" DrawAspect="Content" ObjectID="_1718127930"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14:paraId="20B54E73" w14:textId="77777777" w:rsidR="00FF71E6" w:rsidRPr="00FC76FA" w:rsidRDefault="00FF71E6" w:rsidP="00FC672C">
      <w:pPr>
        <w:tabs>
          <w:tab w:val="num" w:pos="720"/>
        </w:tabs>
        <w:spacing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w14:anchorId="64CF61AF">
          <v:shape id="_x0000_i1036" type="#_x0000_t75" style="width:2in;height:24pt" o:ole="">
            <v:imagedata r:id="rId27" o:title=""/>
          </v:shape>
          <o:OLEObject Type="Embed" ProgID="Equation.DSMT4" ShapeID="_x0000_i1036" DrawAspect="Content" ObjectID="_1718127931"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14:paraId="668F67B8" w14:textId="77777777" w:rsidR="00FF71E6" w:rsidRPr="00FC76FA" w:rsidRDefault="00FF71E6"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proofErr w:type="spellEnd"/>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DGj</w:t>
      </w:r>
      <w:proofErr w:type="spellEnd"/>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268AE4CC"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14:paraId="39782F9D" w14:textId="77777777" w:rsidR="00FF71E6" w:rsidRPr="00FC76FA" w:rsidRDefault="00FF71E6"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14:paraId="52C77B24" w14:textId="77777777" w:rsidR="00FF71E6" w:rsidRPr="00FC76FA" w:rsidRDefault="00FF71E6"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w14:anchorId="02E35849">
          <v:shape id="_x0000_i1037" type="#_x0000_t75" style="width:138pt;height:24pt" o:ole="">
            <v:imagedata r:id="rId29" o:title=""/>
          </v:shape>
          <o:OLEObject Type="Embed" ProgID="Equation.DSMT4" ShapeID="_x0000_i1037" DrawAspect="Content" ObjectID="_1718127932"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14:paraId="49CBFD81" w14:textId="77777777" w:rsidR="00FF71E6" w:rsidRPr="00FC76FA" w:rsidRDefault="00FF71E6"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proofErr w:type="spellEnd"/>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14:paraId="31C90725" w14:textId="77777777" w:rsidR="00FF71E6" w:rsidRPr="00FC76FA" w:rsidRDefault="00FF71E6" w:rsidP="00FF71E6">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14:paraId="0823E2A6" w14:textId="77777777" w:rsidR="00FF71E6" w:rsidRPr="00FC76FA" w:rsidRDefault="00FF71E6"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proofErr w:type="spellEnd"/>
      <w:r w:rsidRPr="00FC76FA">
        <w:rPr>
          <w:rFonts w:ascii="Times New Roman" w:eastAsia="Times New Roman" w:hAnsi="Times New Roman" w:cs="Times New Roman"/>
        </w:rPr>
        <w:t>) and the total reactive power from capacitors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proofErr w:type="spellEnd"/>
      <w:r w:rsidRPr="00FC76FA">
        <w:rPr>
          <w:rFonts w:ascii="Times New Roman" w:eastAsia="Times New Roman" w:hAnsi="Times New Roman" w:cs="Times New Roman"/>
        </w:rPr>
        <w:t>) must be less than or equal to the total load active and reactive power (</w:t>
      </w:r>
      <w:proofErr w:type="spellStart"/>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proofErr w:type="spellEnd"/>
      <w:r w:rsidRPr="00FC76FA">
        <w:rPr>
          <w:rFonts w:ascii="Times New Roman" w:eastAsia="Times New Roman" w:hAnsi="Times New Roman" w:cs="Times New Roman"/>
          <w:i/>
          <w:iCs/>
        </w:rPr>
        <w:t xml:space="preserve">, </w:t>
      </w:r>
      <w:proofErr w:type="spellStart"/>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proofErr w:type="spellEnd"/>
      <w:r w:rsidRPr="00FC76FA">
        <w:rPr>
          <w:rFonts w:ascii="Times New Roman" w:eastAsia="Times New Roman" w:hAnsi="Times New Roman" w:cs="Times New Roman"/>
        </w:rPr>
        <w:t xml:space="preserve">) as: </w:t>
      </w:r>
    </w:p>
    <w:p w14:paraId="63BAA35D" w14:textId="77777777" w:rsidR="00FF71E6" w:rsidRPr="00FC76FA" w:rsidRDefault="00FF71E6"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w14:anchorId="66BE9699">
          <v:shape id="_x0000_i1038" type="#_x0000_t75" style="width:96pt;height:24pt" o:ole="">
            <v:imagedata r:id="rId31" o:title=""/>
          </v:shape>
          <o:OLEObject Type="Embed" ProgID="Equation.DSMT4" ShapeID="_x0000_i1038" DrawAspect="Content" ObjectID="_1718127933"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14:paraId="25B0281B" w14:textId="17012FAB" w:rsidR="00FF71E6" w:rsidRPr="00843F38" w:rsidRDefault="00FF71E6" w:rsidP="00843F38">
      <w:pPr>
        <w:spacing w:after="0"/>
        <w:ind w:firstLine="539"/>
        <w:rPr>
          <w:rFonts w:ascii="Times New Roman" w:eastAsia="Times New Roman" w:hAnsi="Times New Roman" w:cs="Times New Roman"/>
        </w:rPr>
        <w:sectPr w:rsidR="00FF71E6" w:rsidRPr="00843F38" w:rsidSect="00422AC4">
          <w:type w:val="continuous"/>
          <w:pgSz w:w="12240" w:h="15840"/>
          <w:pgMar w:top="1440" w:right="1440" w:bottom="1440" w:left="1440" w:header="720" w:footer="720" w:gutter="0"/>
          <w:cols w:space="720"/>
          <w:docGrid w:linePitch="360"/>
        </w:sectPr>
      </w:pPr>
      <w:r w:rsidRPr="00FC76FA">
        <w:rPr>
          <w:rFonts w:ascii="Times New Roman" w:eastAsia="Times New Roman" w:hAnsi="Times New Roman" w:cs="Times New Roman"/>
          <w:position w:val="-16"/>
          <w:sz w:val="24"/>
          <w:szCs w:val="24"/>
          <w:lang w:bidi="ar-EG"/>
        </w:rPr>
        <w:object w:dxaOrig="3480" w:dyaOrig="516" w14:anchorId="38A460A0">
          <v:shape id="_x0000_i1039" type="#_x0000_t75" style="width:174pt;height:24pt" o:ole="">
            <v:imagedata r:id="rId33" o:title=""/>
          </v:shape>
          <o:OLEObject Type="Embed" ProgID="Equation.DSMT4" ShapeID="_x0000_i1039" DrawAspect="Content" ObjectID="_1718127934"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14:paraId="71FF5452" w14:textId="1A5A587B" w:rsidR="0049079A" w:rsidRDefault="0049079A" w:rsidP="00843F38"/>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459B"/>
    <w:rsid w:val="000D45B2"/>
    <w:rsid w:val="000E288C"/>
    <w:rsid w:val="000F280E"/>
    <w:rsid w:val="001126FE"/>
    <w:rsid w:val="00125D74"/>
    <w:rsid w:val="00151EB9"/>
    <w:rsid w:val="001A1777"/>
    <w:rsid w:val="00215CAE"/>
    <w:rsid w:val="002E098D"/>
    <w:rsid w:val="002E28E3"/>
    <w:rsid w:val="0032754E"/>
    <w:rsid w:val="00375E12"/>
    <w:rsid w:val="003A0B96"/>
    <w:rsid w:val="0049079A"/>
    <w:rsid w:val="00524AD7"/>
    <w:rsid w:val="005C3F15"/>
    <w:rsid w:val="006B59B5"/>
    <w:rsid w:val="006C2210"/>
    <w:rsid w:val="00843F38"/>
    <w:rsid w:val="0084411A"/>
    <w:rsid w:val="00856A69"/>
    <w:rsid w:val="00877C09"/>
    <w:rsid w:val="00925808"/>
    <w:rsid w:val="00A36C34"/>
    <w:rsid w:val="00A4118C"/>
    <w:rsid w:val="00A57155"/>
    <w:rsid w:val="00A62C7D"/>
    <w:rsid w:val="00A90EC9"/>
    <w:rsid w:val="00B5120E"/>
    <w:rsid w:val="00BD1A34"/>
    <w:rsid w:val="00BF523B"/>
    <w:rsid w:val="00C75304"/>
    <w:rsid w:val="00C95402"/>
    <w:rsid w:val="00D0419B"/>
    <w:rsid w:val="00D92CC9"/>
    <w:rsid w:val="00E12605"/>
    <w:rsid w:val="00EB62BA"/>
    <w:rsid w:val="00EE1618"/>
    <w:rsid w:val="00F47521"/>
    <w:rsid w:val="00F52B5C"/>
    <w:rsid w:val="00F704BB"/>
    <w:rsid w:val="00F75135"/>
    <w:rsid w:val="00F77416"/>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