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8F88E" w14:textId="77777777" w:rsidR="008E7BCD" w:rsidRDefault="008E7BCD" w:rsidP="008E7BCD">
      <w:pPr>
        <w:pStyle w:val="Heading1"/>
        <w:numPr>
          <w:ilvl w:val="0"/>
          <w:numId w:val="1"/>
        </w:numPr>
        <w:spacing w:line="259" w:lineRule="auto"/>
        <w:ind w:left="450"/>
        <w:sectPr w:rsidR="008E7BCD" w:rsidSect="00CB1C34">
          <w:footerReference w:type="default" r:id="rId7"/>
          <w:type w:val="continuous"/>
          <w:pgSz w:w="12240" w:h="15840"/>
          <w:pgMar w:top="1440" w:right="1440" w:bottom="1440" w:left="1440" w:header="720" w:footer="720" w:gutter="0"/>
          <w:pgNumType w:start="14"/>
          <w:cols w:space="720"/>
          <w:docGrid w:linePitch="360"/>
        </w:sectPr>
      </w:pPr>
      <w:bookmarkStart w:id="0" w:name="_Toc101814652"/>
      <w:bookmarkStart w:id="1" w:name="_Toc101814778"/>
      <w:bookmarkStart w:id="2" w:name="_Toc107274881"/>
      <w:bookmarkStart w:id="3" w:name="_Toc107514270"/>
    </w:p>
    <w:p w14:paraId="3FF4298A" w14:textId="77777777" w:rsidR="008E7BCD" w:rsidRPr="00FC76FA" w:rsidRDefault="008E7BCD" w:rsidP="008E7BCD">
      <w:pPr>
        <w:pStyle w:val="Heading1"/>
        <w:numPr>
          <w:ilvl w:val="0"/>
          <w:numId w:val="1"/>
        </w:numPr>
        <w:spacing w:line="259" w:lineRule="auto"/>
        <w:ind w:left="450"/>
      </w:pPr>
      <w:bookmarkStart w:id="4" w:name="_Toc107916514"/>
      <w:r w:rsidRPr="00FC76FA">
        <w:t>Problem Formulation</w:t>
      </w:r>
      <w:bookmarkEnd w:id="0"/>
      <w:bookmarkEnd w:id="1"/>
      <w:bookmarkEnd w:id="2"/>
      <w:bookmarkEnd w:id="3"/>
      <w:bookmarkEnd w:id="4"/>
    </w:p>
    <w:p w14:paraId="14EA77B1" w14:textId="77777777" w:rsidR="008E7BCD" w:rsidRPr="00FC76FA" w:rsidRDefault="008E7BCD" w:rsidP="008E7BCD">
      <w:pPr>
        <w:pStyle w:val="Heading2"/>
        <w:numPr>
          <w:ilvl w:val="1"/>
          <w:numId w:val="1"/>
        </w:numPr>
        <w:spacing w:line="259" w:lineRule="auto"/>
        <w:jc w:val="left"/>
        <w:rPr>
          <w:rFonts w:eastAsia="Times New Roman"/>
        </w:rPr>
      </w:pPr>
      <w:bookmarkStart w:id="5" w:name="_Toc107274882"/>
      <w:bookmarkStart w:id="6" w:name="_Toc107514271"/>
      <w:bookmarkStart w:id="7" w:name="_Toc107916515"/>
      <w:r w:rsidRPr="00FC76FA">
        <w:rPr>
          <w:rFonts w:eastAsia="Times New Roman"/>
        </w:rPr>
        <w:t>Introduction</w:t>
      </w:r>
      <w:bookmarkEnd w:id="5"/>
      <w:bookmarkEnd w:id="6"/>
      <w:bookmarkEnd w:id="7"/>
    </w:p>
    <w:p w14:paraId="01FE6BA4" w14:textId="77777777" w:rsidR="008E7BCD" w:rsidRPr="00FC76FA" w:rsidRDefault="008E7BCD" w:rsidP="00FC672C">
      <w:pPr>
        <w:spacing w:after="0"/>
        <w:ind w:right="6" w:firstLine="539"/>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14:paraId="187417BF" w14:textId="77777777" w:rsidR="008E7BCD" w:rsidRPr="00FC76FA" w:rsidRDefault="008E7BCD"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14:paraId="38BFB176" w14:textId="77777777" w:rsidR="008E7BCD" w:rsidRPr="00FC76FA" w:rsidRDefault="008E7BCD"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14:paraId="2D07D9C1" w14:textId="77777777" w:rsidR="008E7BCD" w:rsidRPr="00FC76FA" w:rsidRDefault="008E7BCD" w:rsidP="008E7BCD">
      <w:pPr>
        <w:pStyle w:val="Heading2"/>
        <w:numPr>
          <w:ilvl w:val="1"/>
          <w:numId w:val="1"/>
        </w:numPr>
        <w:spacing w:line="259" w:lineRule="auto"/>
        <w:jc w:val="left"/>
        <w:rPr>
          <w:rFonts w:eastAsia="SimSun"/>
          <w:lang w:eastAsia="zh-CN"/>
        </w:rPr>
      </w:pPr>
      <w:r w:rsidRPr="00FC76FA">
        <w:rPr>
          <w:rFonts w:eastAsia="SimSun"/>
          <w:lang w:eastAsia="zh-CN"/>
        </w:rPr>
        <w:t xml:space="preserve"> </w:t>
      </w:r>
      <w:bookmarkStart w:id="8" w:name="_Toc107274883"/>
      <w:bookmarkStart w:id="9" w:name="_Toc107514272"/>
      <w:bookmarkStart w:id="10" w:name="_Toc107916516"/>
      <w:r w:rsidRPr="00FC76FA">
        <w:rPr>
          <w:rFonts w:eastAsia="SimSun"/>
          <w:lang w:eastAsia="zh-CN"/>
        </w:rPr>
        <w:t>Problem Formulation</w:t>
      </w:r>
      <w:bookmarkEnd w:id="8"/>
      <w:bookmarkEnd w:id="9"/>
      <w:bookmarkEnd w:id="10"/>
    </w:p>
    <w:p w14:paraId="21398B72" w14:textId="77777777" w:rsidR="008E7BCD" w:rsidRDefault="008E7BCD" w:rsidP="008E7BCD">
      <w:pPr>
        <w:pStyle w:val="Heading3"/>
        <w:numPr>
          <w:ilvl w:val="2"/>
          <w:numId w:val="1"/>
        </w:numPr>
        <w:spacing w:line="259" w:lineRule="auto"/>
        <w:jc w:val="left"/>
      </w:pPr>
      <w:r w:rsidRPr="00FC76FA">
        <w:rPr>
          <w:rFonts w:eastAsia="Times New Roman"/>
        </w:rPr>
        <w:t xml:space="preserve"> </w:t>
      </w:r>
      <w:bookmarkStart w:id="11" w:name="_Toc107274884"/>
      <w:bookmarkStart w:id="12" w:name="_Toc107514273"/>
      <w:bookmarkStart w:id="13" w:name="_Toc107916517"/>
      <w:r w:rsidRPr="00FC76FA">
        <w:rPr>
          <w:rFonts w:eastAsia="Times New Roman"/>
        </w:rPr>
        <w:t>Objective function</w:t>
      </w:r>
      <w:bookmarkEnd w:id="11"/>
      <w:r>
        <w:t>s</w:t>
      </w:r>
      <w:bookmarkEnd w:id="12"/>
      <w:bookmarkEnd w:id="13"/>
    </w:p>
    <w:p w14:paraId="37A74F15" w14:textId="77777777" w:rsidR="008E7BCD" w:rsidRDefault="008E7BCD" w:rsidP="008E7BCD">
      <w:pPr>
        <w:pStyle w:val="Heading4"/>
        <w:numPr>
          <w:ilvl w:val="3"/>
          <w:numId w:val="1"/>
        </w:numPr>
        <w:spacing w:line="259" w:lineRule="auto"/>
        <w:jc w:val="left"/>
      </w:pPr>
      <w:bookmarkStart w:id="14" w:name="_Toc107514274"/>
      <w:bookmarkStart w:id="15" w:name="_Toc107916518"/>
      <w:r>
        <w:t>Total power loss minimization</w:t>
      </w:r>
      <w:bookmarkEnd w:id="14"/>
      <w:bookmarkEnd w:id="15"/>
      <w:r>
        <w:t xml:space="preserve"> </w:t>
      </w:r>
    </w:p>
    <w:p w14:paraId="2891BB16" w14:textId="77777777" w:rsidR="008E7BCD" w:rsidRPr="00CD37EF" w:rsidRDefault="008E7BCD" w:rsidP="00CD37EF">
      <w:pPr>
        <w:spacing w:after="0"/>
        <w:ind w:firstLine="539"/>
        <w:jc w:val="left"/>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w:t>
      </w:r>
      <w:r>
        <w:rPr>
          <w:rFonts w:ascii="Times New Roman" w:eastAsia="Times New Roman" w:hAnsi="Times New Roman" w:cs="Times New Roman"/>
        </w:rPr>
        <w:t xml:space="preserve"> </w:t>
      </w:r>
      <w:r w:rsidRPr="00FC76FA">
        <w:rPr>
          <w:rFonts w:ascii="Times New Roman" w:eastAsia="Times New Roman" w:hAnsi="Times New Roman" w:cs="Times New Roman"/>
        </w:rPr>
        <w:t>as [23]:</w:t>
      </w:r>
      <m:oMath>
        <m:r>
          <m:rPr>
            <m:sty m:val="p"/>
          </m:rPr>
          <w:rPr>
            <w:rFonts w:ascii="Cambria Math" w:eastAsia="Times New Roman" w:hAnsi="Times New Roman" w:cs="Times New Roman"/>
            <w:sz w:val="24"/>
            <w:szCs w:val="24"/>
            <w:lang w:bidi="ar-EG"/>
          </w:rPr>
          <w:br/>
        </m:r>
        <m:r>
          <w:rPr>
            <w:rFonts w:ascii="Cambria Math" w:eastAsia="Times New Roman" w:hAnsi="Times New Roman" w:cs="Times New Roman"/>
            <w:sz w:val="24"/>
            <w:szCs w:val="24"/>
            <w:lang w:bidi="ar-EG"/>
          </w:rPr>
          <m:t>    </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f</m:t>
            </m:r>
          </m:e>
          <m:sub>
            <m:r>
              <w:rPr>
                <w:rFonts w:ascii="Cambria Math" w:eastAsia="Times New Roman" w:hAnsi="Times New Roman" w:cs="Times New Roman"/>
                <w:sz w:val="24"/>
                <w:szCs w:val="24"/>
                <w:lang w:bidi="ar-EG"/>
              </w:rPr>
              <m:t>1</m:t>
            </m:r>
          </m:sub>
        </m:sSub>
        <m:r>
          <w:rPr>
            <w:rFonts w:ascii="Cambria Math" w:eastAsia="Times New Roman" w:hAnsi="Times New Roman" w:cs="Times New Roman"/>
            <w:sz w:val="24"/>
            <w:szCs w:val="24"/>
            <w:lang w:bidi="ar-EG"/>
          </w:rPr>
          <m:t>=Min</m:t>
        </m:r>
        <m:r>
          <w:rPr>
            <w:rFonts w:ascii="Cambria Math" w:eastAsia="Times New Roman" w:hAnsi="Times New Roman" w:cs="Times New Roman"/>
            <w:sz w:val="24"/>
            <w:szCs w:val="24"/>
            <w:lang w:bidi="ar-EG"/>
          </w:rPr>
          <m:t>   </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Loss</m:t>
            </m:r>
          </m:sub>
        </m:sSub>
        <m:r>
          <w:rPr>
            <w:rFonts w:ascii="Cambria Math" w:eastAsia="Times New Roman" w:hAnsi="Times New Roman" w:cs="Times New Roman"/>
            <w:sz w:val="24"/>
            <w:szCs w:val="24"/>
            <w:lang w:bidi="ar-EG"/>
          </w:rPr>
          <m:t> </m:t>
        </m:r>
        <m:r>
          <w:rPr>
            <w:rFonts w:ascii="Cambria Math" w:eastAsia="Times New Roman" w:hAnsi="Times New Roman" w:cs="Times New Roman"/>
            <w:sz w:val="24"/>
            <w:szCs w:val="24"/>
            <w:lang w:bidi="ar-EG"/>
          </w:rPr>
          <m:t>=</m:t>
        </m:r>
        <m:nary>
          <m:naryPr>
            <m:chr m:val="∑"/>
            <m:ctrlPr>
              <w:rPr>
                <w:rFonts w:ascii="Cambria Math" w:eastAsia="Times New Roman" w:hAnsi="Times New Roman" w:cs="Times New Roman"/>
                <w:i/>
                <w:sz w:val="24"/>
                <w:szCs w:val="24"/>
                <w:lang w:bidi="ar-EG"/>
              </w:rPr>
            </m:ctrlPr>
          </m:naryPr>
          <m:sub>
            <m:r>
              <w:rPr>
                <w:rFonts w:ascii="Cambria Math" w:eastAsia="Times New Roman" w:hAnsi="Times New Roman" w:cs="Times New Roman"/>
                <w:sz w:val="24"/>
                <w:szCs w:val="24"/>
                <w:lang w:bidi="ar-EG"/>
              </w:rPr>
              <m:t>i=1</m:t>
            </m:r>
          </m:sub>
          <m:sup>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N</m:t>
                </m:r>
              </m:e>
              <m:sub>
                <m:r>
                  <m:rPr>
                    <m:sty m:val="bi"/>
                  </m:rPr>
                  <w:rPr>
                    <w:rFonts w:ascii="Cambria Math" w:eastAsia="Times New Roman" w:hAnsi="Times New Roman" w:cs="Times New Roman"/>
                    <w:sz w:val="24"/>
                    <w:szCs w:val="24"/>
                    <w:lang w:bidi="ar-EG"/>
                  </w:rPr>
                  <m:t>b</m:t>
                </m:r>
              </m:sub>
            </m:sSub>
          </m:sup>
          <m:e>
            <m:nary>
              <m:naryPr>
                <m:chr m:val="∑"/>
                <m:ctrlPr>
                  <w:rPr>
                    <w:rFonts w:ascii="Cambria Math" w:eastAsia="Times New Roman" w:hAnsi="Times New Roman" w:cs="Times New Roman"/>
                    <w:i/>
                    <w:sz w:val="24"/>
                    <w:szCs w:val="24"/>
                    <w:lang w:bidi="ar-EG"/>
                  </w:rPr>
                </m:ctrlPr>
              </m:naryPr>
              <m:sub>
                <m:r>
                  <w:rPr>
                    <w:rFonts w:ascii="Cambria Math" w:eastAsia="Times New Roman" w:hAnsi="Times New Roman" w:cs="Times New Roman"/>
                    <w:sz w:val="24"/>
                    <w:szCs w:val="24"/>
                    <w:lang w:bidi="ar-EG"/>
                  </w:rPr>
                  <m:t>j=1</m:t>
                </m:r>
              </m:sub>
              <m:sup>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N</m:t>
                    </m:r>
                  </m:e>
                  <m:sub>
                    <m:r>
                      <m:rPr>
                        <m:sty m:val="bi"/>
                      </m:rPr>
                      <w:rPr>
                        <w:rFonts w:ascii="Cambria Math" w:eastAsia="Times New Roman" w:hAnsi="Times New Roman" w:cs="Times New Roman"/>
                        <w:sz w:val="24"/>
                        <w:szCs w:val="24"/>
                        <w:lang w:bidi="ar-EG"/>
                      </w:rPr>
                      <m:t>b</m:t>
                    </m:r>
                  </m:sub>
                </m:sSub>
              </m:sup>
              <m:e>
                <m:d>
                  <m:dPr>
                    <m:begChr m:val="["/>
                    <m:endChr m:val="]"/>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α</m:t>
                        </m:r>
                      </m:e>
                      <m:sub>
                        <m:r>
                          <w:rPr>
                            <w:rFonts w:ascii="Cambria Math" w:eastAsia="Times New Roman" w:hAnsi="Times New Roman" w:cs="Times New Roman"/>
                            <w:sz w:val="24"/>
                            <w:szCs w:val="24"/>
                            <w:lang w:bidi="ar-EG"/>
                          </w:rPr>
                          <m:t>ij</m:t>
                        </m:r>
                      </m:sub>
                    </m:sSub>
                    <m:d>
                      <m:dPr>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j</m:t>
                            </m:r>
                          </m:sub>
                        </m:sSub>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Q</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Q</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e>
                    </m:d>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β</m:t>
                        </m:r>
                      </m:e>
                      <m:sub>
                        <m:r>
                          <w:rPr>
                            <w:rFonts w:ascii="Cambria Math" w:eastAsia="Times New Roman" w:hAnsi="Times New Roman" w:cs="Times New Roman"/>
                            <w:sz w:val="24"/>
                            <w:szCs w:val="24"/>
                            <w:lang w:bidi="ar-EG"/>
                          </w:rPr>
                          <m:t>ij</m:t>
                        </m:r>
                      </m:sub>
                    </m:sSub>
                    <m:d>
                      <m:dPr>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Q</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j</m:t>
                            </m:r>
                          </m:sub>
                        </m:sSub>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Q</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e>
                    </m:d>
                    <m:ctrlPr>
                      <w:rPr>
                        <w:rFonts w:ascii="Cambria Math" w:eastAsia="Times New Roman" w:hAnsi="Cambria Math" w:cs="Times New Roman"/>
                        <w:i/>
                        <w:sz w:val="24"/>
                        <w:szCs w:val="24"/>
                        <w:lang w:bidi="ar-EG"/>
                      </w:rPr>
                    </m:ctrlPr>
                  </m:e>
                </m:d>
                <m:ctrlPr>
                  <w:rPr>
                    <w:rFonts w:ascii="Cambria Math" w:eastAsia="Times New Roman" w:hAnsi="Cambria Math" w:cs="Times New Roman"/>
                    <w:i/>
                    <w:sz w:val="24"/>
                    <w:szCs w:val="24"/>
                    <w:lang w:bidi="ar-EG"/>
                  </w:rPr>
                </m:ctrlPr>
              </m:e>
            </m:nary>
            <m:ctrlPr>
              <w:rPr>
                <w:rFonts w:ascii="Cambria Math" w:eastAsia="Times New Roman" w:hAnsi="Cambria Math" w:cs="Times New Roman"/>
                <w:i/>
                <w:sz w:val="24"/>
                <w:szCs w:val="24"/>
                <w:lang w:bidi="ar-EG"/>
              </w:rPr>
            </m:ctrlPr>
          </m:e>
        </m:nary>
      </m:oMath>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14:paraId="79C30864" w14:textId="77777777" w:rsidR="008E7BCD" w:rsidRPr="00CD37EF" w:rsidRDefault="008E7BCD" w:rsidP="00CD37EF">
      <w:pPr>
        <w:spacing w:after="0" w:line="240" w:lineRule="auto"/>
        <w:ind w:firstLine="539"/>
        <w:rPr>
          <w:rFonts w:ascii="Times New Roman" w:eastAsia="Times New Roman" w:hAnsi="Times New Roman" w:cs="Times New Roman"/>
          <w:sz w:val="24"/>
          <w:szCs w:val="24"/>
        </w:rPr>
      </w:pPr>
      <w:r w:rsidRPr="00FC76FA">
        <w:rPr>
          <w:rFonts w:ascii="Times New Roman" w:eastAsia="Times New Roman" w:hAnsi="Times New Roman" w:cs="Times New Roman"/>
        </w:rPr>
        <w:t>where,</w:t>
      </w:r>
      <w:r>
        <w:rPr>
          <w:rFonts w:ascii="Times New Roman" w:eastAsia="Times New Roman" w:hAnsi="Times New Roman" w:cs="Times New Roman"/>
        </w:rPr>
        <w:t xml:space="preserve"> </w:t>
      </w:r>
      <m:oMath>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α</m:t>
            </m:r>
          </m:e>
          <m:sub>
            <m:r>
              <w:rPr>
                <w:rFonts w:ascii="Cambria Math" w:eastAsia="Times New Roman" w:hAnsi="Times New Roman" w:cs="Times New Roman"/>
                <w:sz w:val="24"/>
                <w:szCs w:val="24"/>
                <w:lang w:bidi="ar-EG"/>
              </w:rPr>
              <m:t>ij</m:t>
            </m:r>
          </m:sub>
        </m:sSub>
        <m:r>
          <w:rPr>
            <w:rFonts w:ascii="Cambria Math" w:eastAsia="Times New Roman" w:hAnsi="Times New Roman" w:cs="Times New Roman"/>
            <w:sz w:val="24"/>
            <w:szCs w:val="24"/>
            <w:lang w:bidi="ar-EG"/>
          </w:rPr>
          <m:t>=</m:t>
        </m:r>
        <m:f>
          <m:fPr>
            <m:ctrlPr>
              <w:rPr>
                <w:rFonts w:ascii="Cambria Math" w:eastAsia="Times New Roman" w:hAnsi="Times New Roman" w:cs="Times New Roman"/>
                <w:i/>
                <w:sz w:val="24"/>
                <w:szCs w:val="24"/>
                <w:lang w:bidi="ar-EG"/>
              </w:rPr>
            </m:ctrlPr>
          </m:fPr>
          <m:num>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R</m:t>
                </m:r>
              </m:e>
              <m:sub>
                <m:r>
                  <w:rPr>
                    <w:rFonts w:ascii="Cambria Math" w:eastAsia="Times New Roman" w:hAnsi="Times New Roman" w:cs="Times New Roman"/>
                    <w:sz w:val="24"/>
                    <w:szCs w:val="24"/>
                    <w:lang w:bidi="ar-EG"/>
                  </w:rPr>
                  <m:t>ij</m:t>
                </m:r>
              </m:sub>
            </m:sSub>
          </m:num>
          <m:den>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V</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V</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den>
        </m:f>
        <m:func>
          <m:funcPr>
            <m:ctrlPr>
              <w:rPr>
                <w:rFonts w:ascii="Cambria Math" w:eastAsia="Times New Roman" w:hAnsi="Times New Roman" w:cs="Times New Roman"/>
                <w:i/>
                <w:sz w:val="24"/>
                <w:szCs w:val="24"/>
                <w:lang w:bidi="ar-EG"/>
              </w:rPr>
            </m:ctrlPr>
          </m:funcPr>
          <m:fName>
            <m:r>
              <w:rPr>
                <w:rFonts w:ascii="Cambria Math" w:eastAsia="Times New Roman" w:hAnsi="Times New Roman" w:cs="Times New Roman"/>
                <w:sz w:val="24"/>
                <w:szCs w:val="24"/>
                <w:lang w:bidi="ar-EG"/>
              </w:rPr>
              <m:t>cos</m:t>
            </m:r>
          </m:fName>
          <m:e>
            <m:d>
              <m:dPr>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δ</m:t>
                    </m:r>
                  </m:e>
                  <m:sub>
                    <m:r>
                      <w:rPr>
                        <w:rFonts w:ascii="Cambria Math" w:eastAsia="Times New Roman" w:hAnsi="Times New Roman" w:cs="Times New Roman"/>
                        <w:sz w:val="24"/>
                        <w:szCs w:val="24"/>
                        <w:lang w:bidi="ar-EG"/>
                      </w:rPr>
                      <m:t>i</m:t>
                    </m:r>
                  </m:sub>
                </m:sSub>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δ</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e>
            </m:d>
            <m:ctrlPr>
              <w:rPr>
                <w:rFonts w:ascii="Cambria Math" w:eastAsia="Times New Roman" w:hAnsi="Cambria Math" w:cs="Times New Roman"/>
                <w:i/>
                <w:sz w:val="24"/>
                <w:szCs w:val="24"/>
                <w:lang w:bidi="ar-EG"/>
              </w:rPr>
            </m:ctrlPr>
          </m:e>
        </m:func>
        <m:r>
          <w:rPr>
            <w:rFonts w:ascii="Cambria Math" w:eastAsia="Times New Roman" w:hAnsi="Times New Roman" w:cs="Times New Roman"/>
            <w:sz w:val="24"/>
            <w:szCs w:val="24"/>
            <w:lang w:bidi="ar-EG"/>
          </w:rPr>
          <m:t>,</m:t>
        </m:r>
        <m:r>
          <w:rPr>
            <w:rFonts w:ascii="Cambria Math" w:eastAsia="Times New Roman" w:hAnsi="Times New Roman" w:cs="Times New Roman"/>
            <w:sz w:val="24"/>
            <w:szCs w:val="24"/>
            <w:lang w:bidi="ar-EG"/>
          </w:rPr>
          <m:t>      </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β</m:t>
            </m:r>
          </m:e>
          <m:sub>
            <m:r>
              <w:rPr>
                <w:rFonts w:ascii="Cambria Math" w:eastAsia="Times New Roman" w:hAnsi="Times New Roman" w:cs="Times New Roman"/>
                <w:sz w:val="24"/>
                <w:szCs w:val="24"/>
                <w:lang w:bidi="ar-EG"/>
              </w:rPr>
              <m:t>ij</m:t>
            </m:r>
          </m:sub>
        </m:sSub>
        <m:r>
          <w:rPr>
            <w:rFonts w:ascii="Cambria Math" w:eastAsia="Times New Roman" w:hAnsi="Times New Roman" w:cs="Times New Roman"/>
            <w:sz w:val="24"/>
            <w:szCs w:val="24"/>
            <w:lang w:bidi="ar-EG"/>
          </w:rPr>
          <m:t>=</m:t>
        </m:r>
        <m:f>
          <m:fPr>
            <m:ctrlPr>
              <w:rPr>
                <w:rFonts w:ascii="Cambria Math" w:eastAsia="Times New Roman" w:hAnsi="Times New Roman" w:cs="Times New Roman"/>
                <w:i/>
                <w:sz w:val="24"/>
                <w:szCs w:val="24"/>
                <w:lang w:bidi="ar-EG"/>
              </w:rPr>
            </m:ctrlPr>
          </m:fPr>
          <m:num>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R</m:t>
                </m:r>
              </m:e>
              <m:sub>
                <m:r>
                  <w:rPr>
                    <w:rFonts w:ascii="Cambria Math" w:eastAsia="Times New Roman" w:hAnsi="Times New Roman" w:cs="Times New Roman"/>
                    <w:sz w:val="24"/>
                    <w:szCs w:val="24"/>
                    <w:lang w:bidi="ar-EG"/>
                  </w:rPr>
                  <m:t>ij</m:t>
                </m:r>
              </m:sub>
            </m:sSub>
          </m:num>
          <m:den>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V</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V</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den>
        </m:f>
        <m:func>
          <m:funcPr>
            <m:ctrlPr>
              <w:rPr>
                <w:rFonts w:ascii="Cambria Math" w:eastAsia="Times New Roman" w:hAnsi="Times New Roman" w:cs="Times New Roman"/>
                <w:i/>
                <w:sz w:val="24"/>
                <w:szCs w:val="24"/>
                <w:lang w:bidi="ar-EG"/>
              </w:rPr>
            </m:ctrlPr>
          </m:funcPr>
          <m:fName>
            <m:r>
              <w:rPr>
                <w:rFonts w:ascii="Cambria Math" w:eastAsia="Times New Roman" w:hAnsi="Times New Roman" w:cs="Times New Roman"/>
                <w:sz w:val="24"/>
                <w:szCs w:val="24"/>
                <w:lang w:bidi="ar-EG"/>
              </w:rPr>
              <m:t>sin</m:t>
            </m:r>
          </m:fName>
          <m:e>
            <m:d>
              <m:dPr>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δ</m:t>
                    </m:r>
                  </m:e>
                  <m:sub>
                    <m:r>
                      <w:rPr>
                        <w:rFonts w:ascii="Cambria Math" w:eastAsia="Times New Roman" w:hAnsi="Times New Roman" w:cs="Times New Roman"/>
                        <w:sz w:val="24"/>
                        <w:szCs w:val="24"/>
                        <w:lang w:bidi="ar-EG"/>
                      </w:rPr>
                      <m:t>i</m:t>
                    </m:r>
                  </m:sub>
                </m:sSub>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δ</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e>
            </m:d>
            <m:ctrlPr>
              <w:rPr>
                <w:rFonts w:ascii="Cambria Math" w:eastAsia="Times New Roman" w:hAnsi="Cambria Math" w:cs="Times New Roman"/>
                <w:i/>
                <w:sz w:val="24"/>
                <w:szCs w:val="24"/>
                <w:lang w:bidi="ar-EG"/>
              </w:rPr>
            </m:ctrlPr>
          </m:e>
        </m:func>
        <m:r>
          <w:rPr>
            <w:rFonts w:ascii="Cambria Math" w:eastAsia="Times New Roman" w:hAnsi="Times New Roman" w:cs="Times New Roman"/>
            <w:sz w:val="24"/>
            <w:szCs w:val="24"/>
            <w:lang w:bidi="ar-EG"/>
          </w:rPr>
          <m:t>  </m:t>
        </m:r>
      </m:oMath>
    </w:p>
    <w:p w14:paraId="4A25D685" w14:textId="77777777" w:rsidR="008E7BCD" w:rsidRPr="0028705F" w:rsidRDefault="008E7BCD" w:rsidP="0028705F">
      <w:pPr>
        <w:spacing w:before="120"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14:paraId="28A37F44" w14:textId="77777777" w:rsidR="008E7BCD" w:rsidRDefault="008E7BCD" w:rsidP="008E7BCD">
      <w:pPr>
        <w:pStyle w:val="Heading4"/>
        <w:numPr>
          <w:ilvl w:val="3"/>
          <w:numId w:val="1"/>
        </w:numPr>
        <w:spacing w:line="259" w:lineRule="auto"/>
        <w:jc w:val="left"/>
      </w:pPr>
      <w:bookmarkStart w:id="16" w:name="_Toc107916519"/>
      <w:r w:rsidRPr="0028705F">
        <w:t>TVD</w:t>
      </w:r>
      <w:r>
        <w:t xml:space="preserve"> minimization</w:t>
      </w:r>
      <w:bookmarkEnd w:id="16"/>
    </w:p>
    <w:p w14:paraId="23560A1A" w14:textId="77777777" w:rsidR="008E7BCD" w:rsidRDefault="008E7BCD" w:rsidP="0028705F">
      <w:pPr>
        <w:rPr>
          <w:lang w:bidi="ar-EG"/>
        </w:rPr>
      </w:pPr>
      <w:r>
        <w:rPr>
          <w:lang w:bidi="ar-EG"/>
        </w:rPr>
        <w:t>The optimal placement of DGs and capacitors in distribution systems improves the voltage profile of the system and minimize the total voltage deviation (TVD). Mathematically, TVD can be calculate using the equation (3-2):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8E7BCD" w:rsidRPr="00CD37EF" w14:paraId="65B47CA4" w14:textId="77777777" w:rsidTr="003F75E5">
        <w:tc>
          <w:tcPr>
            <w:tcW w:w="985" w:type="dxa"/>
            <w:vAlign w:val="center"/>
          </w:tcPr>
          <w:p w14:paraId="36CE5C57" w14:textId="77777777" w:rsidR="008E7BCD" w:rsidRPr="00CD37EF" w:rsidRDefault="008E7BCD" w:rsidP="00CD37EF">
            <w:pPr>
              <w:spacing w:line="240" w:lineRule="auto"/>
              <w:jc w:val="center"/>
              <w:rPr>
                <w:sz w:val="22"/>
              </w:rPr>
            </w:pPr>
          </w:p>
        </w:tc>
        <w:tc>
          <w:tcPr>
            <w:tcW w:w="7200" w:type="dxa"/>
            <w:vAlign w:val="center"/>
          </w:tcPr>
          <w:p w14:paraId="25B947BB" w14:textId="77777777" w:rsidR="008E7BCD" w:rsidRPr="00CD37EF" w:rsidRDefault="008E7BCD" w:rsidP="008F7D91">
            <w:pPr>
              <w:spacing w:line="240" w:lineRule="auto"/>
              <w:jc w:val="center"/>
              <w:rPr>
                <w:rFonts w:eastAsiaTheme="minorEastAsia"/>
                <w:sz w:val="22"/>
              </w:rPr>
            </w:pPr>
            <m:oMathPara>
              <m:oMath>
                <m:sSub>
                  <m:sSubPr>
                    <m:ctrlPr>
                      <w:rPr>
                        <w:rFonts w:ascii="Cambria Math" w:hAnsi="Cambria Math"/>
                        <w:i/>
                        <w:sz w:val="22"/>
                      </w:rPr>
                    </m:ctrlPr>
                  </m:sSubPr>
                  <m:e>
                    <m:r>
                      <w:rPr>
                        <w:rFonts w:ascii="Cambria Math" w:eastAsiaTheme="minorEastAsia" w:hAnsi="Cambria Math"/>
                        <w:sz w:val="22"/>
                      </w:rPr>
                      <m:t>f</m:t>
                    </m:r>
                  </m:e>
                  <m:sub>
                    <m:r>
                      <w:rPr>
                        <w:rFonts w:ascii="Cambria Math" w:eastAsiaTheme="minorEastAsia" w:hAnsi="Cambria Math"/>
                        <w:sz w:val="22"/>
                      </w:rPr>
                      <m:t>2</m:t>
                    </m:r>
                  </m:sub>
                </m:sSub>
                <m:r>
                  <w:rPr>
                    <w:rFonts w:ascii="Cambria Math" w:eastAsiaTheme="minorEastAsia" w:hAnsi="Cambria Math"/>
                    <w:sz w:val="22"/>
                  </w:rPr>
                  <m:t>=Min TVD=</m:t>
                </m:r>
                <m:nary>
                  <m:naryPr>
                    <m:chr m:val="∑"/>
                    <m:ctrlPr>
                      <w:rPr>
                        <w:rFonts w:ascii="Cambria Math" w:hAnsi="Cambria Math"/>
                        <w:i/>
                        <w:sz w:val="22"/>
                      </w:rPr>
                    </m:ctrlPr>
                  </m:naryPr>
                  <m:sub>
                    <m:r>
                      <w:rPr>
                        <w:rFonts w:ascii="Cambria Math" w:eastAsiaTheme="minorEastAsia" w:hAnsi="Cambria Math"/>
                        <w:sz w:val="22"/>
                      </w:rPr>
                      <m:t>1</m:t>
                    </m:r>
                  </m:sub>
                  <m:sup>
                    <m:r>
                      <w:rPr>
                        <w:rFonts w:ascii="Cambria Math" w:eastAsiaTheme="minorEastAsia" w:hAnsi="Cambria Math"/>
                        <w:sz w:val="22"/>
                      </w:rPr>
                      <m:t>Nb</m:t>
                    </m:r>
                  </m:sup>
                  <m:e>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1-</m:t>
                            </m:r>
                            <m:sSub>
                              <m:sSubPr>
                                <m:ctrlPr>
                                  <w:rPr>
                                    <w:rFonts w:ascii="Cambria Math" w:hAnsi="Cambria Math"/>
                                    <w:i/>
                                    <w:sz w:val="22"/>
                                  </w:rPr>
                                </m:ctrlPr>
                              </m:sSubPr>
                              <m:e>
                                <m:r>
                                  <w:rPr>
                                    <w:rFonts w:ascii="Cambria Math" w:hAnsi="Cambria Math"/>
                                    <w:sz w:val="22"/>
                                  </w:rPr>
                                  <m:t>V</m:t>
                                </m:r>
                              </m:e>
                              <m:sub>
                                <m:r>
                                  <w:rPr>
                                    <w:rFonts w:ascii="Cambria Math" w:hAnsi="Cambria Math"/>
                                    <w:sz w:val="22"/>
                                  </w:rPr>
                                  <m:t>i</m:t>
                                </m:r>
                              </m:sub>
                            </m:sSub>
                          </m:e>
                        </m:d>
                      </m:e>
                      <m:sup>
                        <m:r>
                          <w:rPr>
                            <w:rFonts w:ascii="Cambria Math" w:hAnsi="Cambria Math"/>
                            <w:sz w:val="22"/>
                          </w:rPr>
                          <m:t>2</m:t>
                        </m:r>
                      </m:sup>
                    </m:sSup>
                  </m:e>
                </m:nary>
              </m:oMath>
            </m:oMathPara>
          </w:p>
        </w:tc>
        <w:tc>
          <w:tcPr>
            <w:tcW w:w="1165" w:type="dxa"/>
            <w:vAlign w:val="center"/>
          </w:tcPr>
          <w:p w14:paraId="50018768" w14:textId="77777777" w:rsidR="008E7BCD" w:rsidRPr="00CD37EF" w:rsidRDefault="008E7BCD" w:rsidP="00CD37EF">
            <w:pPr>
              <w:spacing w:line="240" w:lineRule="auto"/>
              <w:jc w:val="center"/>
              <w:rPr>
                <w:sz w:val="22"/>
              </w:rPr>
            </w:pPr>
            <w:r w:rsidRPr="00CD37EF">
              <w:rPr>
                <w:sz w:val="22"/>
              </w:rPr>
              <w:t>(3-2)</w:t>
            </w:r>
          </w:p>
        </w:tc>
      </w:tr>
    </w:tbl>
    <w:p w14:paraId="581E93F1" w14:textId="77777777" w:rsidR="008E7BCD" w:rsidRDefault="008E7BCD" w:rsidP="008F7D91">
      <w:pPr>
        <w:rPr>
          <w:rFonts w:eastAsia="Times New Roman"/>
        </w:rPr>
      </w:pPr>
      <w:bookmarkStart w:id="17" w:name="OLE_LINK12"/>
      <w:bookmarkStart w:id="18" w:name="_Toc107274885"/>
      <w:bookmarkStart w:id="19" w:name="_Toc107514275"/>
      <w:r>
        <w:rPr>
          <w:rFonts w:eastAsia="Times New Roman"/>
        </w:rPr>
        <w:t xml:space="preserve">Where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m:t>
            </m:r>
          </m:sub>
        </m:sSub>
      </m:oMath>
      <w:r>
        <w:rPr>
          <w:rFonts w:eastAsia="Times New Roman"/>
        </w:rPr>
        <w:t xml:space="preserve"> is the voltage at bus </w:t>
      </w:r>
      <m:oMath>
        <m:r>
          <w:rPr>
            <w:rFonts w:ascii="Cambria Math" w:eastAsia="Times New Roman" w:hAnsi="Cambria Math"/>
          </w:rPr>
          <m:t>i</m:t>
        </m:r>
      </m:oMath>
      <w:r>
        <w:rPr>
          <w:rFonts w:eastAsia="Times New Roman"/>
        </w:rPr>
        <w:t>.</w:t>
      </w:r>
    </w:p>
    <w:p w14:paraId="281E61C3" w14:textId="77777777" w:rsidR="008E7BCD" w:rsidRPr="00B6325C" w:rsidRDefault="008E7BCD" w:rsidP="008E7BCD">
      <w:pPr>
        <w:pStyle w:val="Heading3"/>
        <w:numPr>
          <w:ilvl w:val="2"/>
          <w:numId w:val="1"/>
        </w:numPr>
        <w:spacing w:line="259" w:lineRule="auto"/>
        <w:jc w:val="left"/>
        <w:rPr>
          <w:rFonts w:eastAsia="Times New Roman"/>
        </w:rPr>
      </w:pPr>
      <w:bookmarkStart w:id="20" w:name="_Toc107916520"/>
      <w:bookmarkEnd w:id="17"/>
      <w:r w:rsidRPr="00B6325C">
        <w:rPr>
          <w:rFonts w:eastAsia="Times New Roman"/>
        </w:rPr>
        <w:t>System constraints</w:t>
      </w:r>
      <w:bookmarkEnd w:id="18"/>
      <w:bookmarkEnd w:id="19"/>
      <w:bookmarkEnd w:id="20"/>
    </w:p>
    <w:p w14:paraId="30994E2E" w14:textId="77777777" w:rsidR="008E7BCD" w:rsidRPr="00FC76FA" w:rsidRDefault="008E7BCD" w:rsidP="00FC672C">
      <w:pPr>
        <w:spacing w:after="0"/>
        <w:ind w:firstLine="227"/>
        <w:rPr>
          <w:rFonts w:ascii="Times New Roman" w:eastAsia="Times New Roman" w:hAnsi="Times New Roman" w:cs="Times New Roman"/>
          <w:lang w:bidi="ar-EG"/>
        </w:rPr>
      </w:pPr>
      <w:r w:rsidRPr="00FC76FA">
        <w:rPr>
          <w:rFonts w:ascii="Times New Roman" w:eastAsia="Times New Roman" w:hAnsi="Times New Roman" w:cs="Times New Roman"/>
        </w:rPr>
        <w:t>The above-mentioned single objective function in Equation (3.1) is subjected to the following constraints:</w:t>
      </w:r>
    </w:p>
    <w:p w14:paraId="04591A79" w14:textId="77777777" w:rsidR="008E7BCD" w:rsidRPr="00FC76FA" w:rsidRDefault="008E7BCD" w:rsidP="008E7BCD">
      <w:pPr>
        <w:pStyle w:val="Heading4"/>
        <w:numPr>
          <w:ilvl w:val="3"/>
          <w:numId w:val="1"/>
        </w:numPr>
        <w:spacing w:line="259" w:lineRule="auto"/>
        <w:jc w:val="left"/>
        <w:rPr>
          <w:rFonts w:eastAsia="Times New Roman"/>
        </w:rPr>
      </w:pPr>
      <w:bookmarkStart w:id="21" w:name="_Toc107274886"/>
      <w:bookmarkStart w:id="22" w:name="_Toc107514276"/>
      <w:bookmarkStart w:id="23" w:name="_Toc107916521"/>
      <w:r w:rsidRPr="00FC76FA">
        <w:rPr>
          <w:rFonts w:eastAsia="Times New Roman"/>
        </w:rPr>
        <w:t>Equality constraint</w:t>
      </w:r>
      <w:bookmarkEnd w:id="21"/>
      <w:bookmarkEnd w:id="22"/>
      <w:bookmarkEnd w:id="23"/>
    </w:p>
    <w:p w14:paraId="69594CAD" w14:textId="77777777" w:rsidR="008E7BCD" w:rsidRPr="00FC76FA" w:rsidRDefault="008E7BCD" w:rsidP="008E7BCD">
      <w:pPr>
        <w:numPr>
          <w:ilvl w:val="0"/>
          <w:numId w:val="2"/>
        </w:numPr>
        <w:spacing w:before="120" w:after="0" w:line="259" w:lineRule="auto"/>
        <w:ind w:left="142" w:hanging="142"/>
        <w:contextualSpacing/>
        <w:jc w:val="left"/>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14:paraId="21DF75F2" w14:textId="77777777" w:rsidR="008E7BCD" w:rsidRPr="00FC76FA" w:rsidRDefault="008E7BCD"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14:paraId="14BC8A60" w14:textId="77777777" w:rsidR="008E7BCD" w:rsidRPr="00822851" w:rsidRDefault="008E7BCD" w:rsidP="00CD37EF">
      <w:pPr>
        <w:spacing w:after="0" w:line="240" w:lineRule="auto"/>
        <w:ind w:firstLine="539"/>
        <w:rPr>
          <w:rFonts w:ascii="Times New Roman" w:eastAsia="Times New Roman" w:hAnsi="Times New Roman" w:cs="Times New Roman"/>
          <w:position w:val="-10"/>
          <w:sz w:val="24"/>
          <w:szCs w:val="24"/>
          <w:lang w:bidi="ar-EG"/>
        </w:rPr>
      </w:pPr>
      <w:r w:rsidRPr="00822851">
        <w:rPr>
          <w:rFonts w:ascii="Times New Roman" w:eastAsia="Times New Roman" w:hAnsi="Times New Roman" w:cs="Times New Roman"/>
          <w:position w:val="-10"/>
          <w:sz w:val="24"/>
          <w:szCs w:val="24"/>
          <w:lang w:bidi="ar-EG"/>
        </w:rPr>
        <w:t xml:space="preserve"> </w:t>
      </w:r>
      <w:r w:rsidRPr="00822851">
        <w:rPr>
          <w:rFonts w:ascii="Times New Roman" w:eastAsia="Times New Roman" w:hAnsi="Times New Roman" w:cs="Times New Roman"/>
          <w:position w:val="-10"/>
          <w:sz w:val="24"/>
          <w:szCs w:val="24"/>
          <w:lang w:bidi="ar-EG"/>
        </w:rPr>
        <w:object w:dxaOrig="4200" w:dyaOrig="684" w14:anchorId="38792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0pt;height:36pt" o:ole="">
            <v:imagedata r:id="rId8" o:title=""/>
          </v:shape>
          <o:OLEObject Type="Embed" ProgID="Equation.DSMT4" ShapeID="_x0000_i1038" DrawAspect="Content" ObjectID="_1718529440" r:id="rId9"/>
        </w:object>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t xml:space="preserve">    (3.3)</w:t>
      </w:r>
    </w:p>
    <w:p w14:paraId="201546F7" w14:textId="77777777" w:rsidR="008E7BCD" w:rsidRPr="00822851" w:rsidRDefault="008E7BCD" w:rsidP="00822851">
      <w:pPr>
        <w:spacing w:after="0" w:line="240" w:lineRule="auto"/>
        <w:ind w:firstLine="539"/>
        <w:rPr>
          <w:rFonts w:ascii="Times New Roman" w:eastAsia="Times New Roman" w:hAnsi="Times New Roman" w:cs="Times New Roman"/>
          <w:position w:val="-10"/>
          <w:sz w:val="24"/>
          <w:szCs w:val="24"/>
          <w:lang w:bidi="ar-EG"/>
        </w:rPr>
      </w:pPr>
      <w:r w:rsidRPr="00822851">
        <w:rPr>
          <w:rFonts w:ascii="Times New Roman" w:eastAsia="Times New Roman" w:hAnsi="Times New Roman" w:cs="Times New Roman"/>
          <w:position w:val="-10"/>
          <w:sz w:val="24"/>
          <w:szCs w:val="24"/>
          <w:lang w:bidi="ar-EG"/>
        </w:rPr>
        <w:object w:dxaOrig="4284" w:dyaOrig="684" w14:anchorId="1B3B3CB8">
          <v:shape id="_x0000_i1039" type="#_x0000_t75" style="width:3in;height:36pt" o:ole="">
            <v:imagedata r:id="rId10" o:title=""/>
          </v:shape>
          <o:OLEObject Type="Embed" ProgID="Equation.DSMT4" ShapeID="_x0000_i1039" DrawAspect="Content" ObjectID="_1718529441" r:id="rId11"/>
        </w:object>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t xml:space="preserve">    (3.4)</w:t>
      </w:r>
    </w:p>
    <w:p w14:paraId="6B502D25" w14:textId="77777777" w:rsidR="008E7BCD" w:rsidRPr="00FC76FA" w:rsidRDefault="008E7BCD"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14:paraId="7DE0E637" w14:textId="77777777" w:rsidR="008E7BCD" w:rsidRPr="00FC76FA" w:rsidRDefault="008E7BCD" w:rsidP="008E7BCD">
      <w:pPr>
        <w:pStyle w:val="Heading4"/>
        <w:numPr>
          <w:ilvl w:val="3"/>
          <w:numId w:val="1"/>
        </w:numPr>
        <w:spacing w:line="259" w:lineRule="auto"/>
        <w:jc w:val="left"/>
        <w:rPr>
          <w:rFonts w:eastAsia="Times New Roman"/>
        </w:rPr>
      </w:pPr>
      <w:r w:rsidRPr="00FC76FA">
        <w:rPr>
          <w:rFonts w:eastAsia="Times New Roman"/>
        </w:rPr>
        <w:t xml:space="preserve"> </w:t>
      </w:r>
      <w:bookmarkStart w:id="24" w:name="_Toc107274887"/>
      <w:bookmarkStart w:id="25" w:name="_Toc107514277"/>
      <w:bookmarkStart w:id="26" w:name="_Toc107916522"/>
      <w:r w:rsidRPr="00FC76FA">
        <w:rPr>
          <w:rFonts w:eastAsia="Times New Roman"/>
        </w:rPr>
        <w:t>Inequality constraints</w:t>
      </w:r>
      <w:bookmarkEnd w:id="24"/>
      <w:bookmarkEnd w:id="25"/>
      <w:bookmarkEnd w:id="26"/>
    </w:p>
    <w:p w14:paraId="37ECBCE6" w14:textId="77777777" w:rsidR="008E7BCD" w:rsidRPr="00FC76FA" w:rsidRDefault="008E7BCD" w:rsidP="008E7BCD">
      <w:pPr>
        <w:numPr>
          <w:ilvl w:val="0"/>
          <w:numId w:val="3"/>
        </w:numPr>
        <w:spacing w:after="0" w:line="259" w:lineRule="auto"/>
        <w:ind w:left="142" w:hanging="142"/>
        <w:contextualSpacing/>
        <w:jc w:val="left"/>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14:paraId="10179335" w14:textId="77777777" w:rsidR="008E7BCD" w:rsidRPr="00FC76FA" w:rsidRDefault="008E7BCD"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14:paraId="73770EF3" w14:textId="77777777" w:rsidR="008E7BCD" w:rsidRPr="00FC76FA" w:rsidRDefault="008E7BCD" w:rsidP="00FC672C">
      <w:pPr>
        <w:tabs>
          <w:tab w:val="num" w:pos="720"/>
        </w:tabs>
        <w:spacing w:after="0"/>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w14:anchorId="4A95316A">
          <v:shape id="_x0000_i1040" type="#_x0000_t75" style="width:126pt;height:18pt" o:ole="">
            <v:imagedata r:id="rId12" o:title=""/>
          </v:shape>
          <o:OLEObject Type="Embed" ProgID="Equation.DSMT4" ShapeID="_x0000_i1040" DrawAspect="Content" ObjectID="_1718529442" r:id="rId13"/>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w:t>
      </w:r>
      <w:r>
        <w:rPr>
          <w:rFonts w:ascii="Times New Roman" w:eastAsia="Times New Roman" w:hAnsi="Times New Roman" w:cs="Times New Roman"/>
        </w:rPr>
        <w:t>5</w:t>
      </w:r>
      <w:r w:rsidRPr="00FC76FA">
        <w:rPr>
          <w:rFonts w:ascii="Times New Roman" w:eastAsia="Times New Roman" w:hAnsi="Times New Roman" w:cs="Times New Roman"/>
        </w:rPr>
        <w:t>)</w:t>
      </w:r>
    </w:p>
    <w:p w14:paraId="3985710C" w14:textId="77777777" w:rsidR="008E7BCD" w:rsidRPr="00FC76FA" w:rsidRDefault="008E7BCD" w:rsidP="008E7BCD">
      <w:pPr>
        <w:numPr>
          <w:ilvl w:val="0"/>
          <w:numId w:val="3"/>
        </w:numPr>
        <w:spacing w:before="120" w:after="0" w:line="259" w:lineRule="auto"/>
        <w:ind w:left="142" w:hanging="142"/>
        <w:contextualSpacing/>
        <w:jc w:val="left"/>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14:paraId="4F4E9B12" w14:textId="77777777" w:rsidR="008E7BCD" w:rsidRPr="00FC76FA" w:rsidRDefault="008E7BCD"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14:paraId="159FE6D8" w14:textId="77777777" w:rsidR="008E7BCD" w:rsidRPr="00FC76FA" w:rsidRDefault="008E7BCD" w:rsidP="00FC672C">
      <w:pPr>
        <w:spacing w:after="0"/>
        <w:ind w:right="6"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w14:anchorId="58958FCA">
          <v:shape id="_x0000_i1041" type="#_x0000_t75" style="width:102pt;height:24pt" o:ole="">
            <v:imagedata r:id="rId14" o:title=""/>
          </v:shape>
          <o:OLEObject Type="Embed" ProgID="Equation.DSMT4" ShapeID="_x0000_i1041" DrawAspect="Content" ObjectID="_1718529443" r:id="rId15"/>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w:t>
      </w:r>
      <w:r>
        <w:rPr>
          <w:rFonts w:ascii="Times New Roman" w:eastAsia="Times New Roman" w:hAnsi="Times New Roman" w:cs="Times New Roman"/>
        </w:rPr>
        <w:t>6</w:t>
      </w:r>
      <w:r w:rsidRPr="00FC76FA">
        <w:rPr>
          <w:rFonts w:ascii="Times New Roman" w:eastAsia="Times New Roman" w:hAnsi="Times New Roman" w:cs="Times New Roman"/>
        </w:rPr>
        <w:t>)</w:t>
      </w:r>
    </w:p>
    <w:p w14:paraId="3267B620" w14:textId="77777777" w:rsidR="008E7BCD" w:rsidRPr="00FC76FA" w:rsidRDefault="008E7BCD" w:rsidP="008E7BCD">
      <w:pPr>
        <w:numPr>
          <w:ilvl w:val="0"/>
          <w:numId w:val="3"/>
        </w:numPr>
        <w:spacing w:before="120" w:after="0" w:line="259" w:lineRule="auto"/>
        <w:ind w:left="142" w:hanging="142"/>
        <w:contextualSpacing/>
        <w:jc w:val="left"/>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14:paraId="4FC2B24E" w14:textId="77777777" w:rsidR="008E7BCD" w:rsidRPr="00FC76FA" w:rsidRDefault="008E7BCD"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w14:anchorId="7CBA21E1">
          <v:shape id="_x0000_i1042" type="#_x0000_t75" style="width:30pt;height:18pt" o:ole="">
            <v:imagedata r:id="rId16" o:title=""/>
          </v:shape>
          <o:OLEObject Type="Embed" ProgID="Equation.DSMT4" ShapeID="_x0000_i1042" DrawAspect="Content" ObjectID="_1718529444" r:id="rId17"/>
        </w:object>
      </w:r>
      <w:r w:rsidRPr="00FC76FA">
        <w:rPr>
          <w:rFonts w:ascii="Times New Roman" w:eastAsia="Times New Roman" w:hAnsi="Times New Roman" w:cs="Times New Roman"/>
        </w:rPr>
        <w:t xml:space="preserve">) as: </w:t>
      </w:r>
    </w:p>
    <w:p w14:paraId="7B3F3B84" w14:textId="77777777" w:rsidR="008E7BCD" w:rsidRPr="00822851" w:rsidRDefault="008E7BCD" w:rsidP="00822851">
      <w:pPr>
        <w:spacing w:after="0" w:line="240" w:lineRule="auto"/>
        <w:ind w:firstLine="539"/>
        <w:rPr>
          <w:rFonts w:ascii="Times New Roman" w:eastAsia="Times New Roman" w:hAnsi="Times New Roman" w:cs="Times New Roman"/>
          <w:position w:val="-10"/>
          <w:sz w:val="24"/>
          <w:szCs w:val="24"/>
          <w:lang w:bidi="ar-EG"/>
        </w:rPr>
      </w:pPr>
      <w:r w:rsidRPr="00FC76FA">
        <w:rPr>
          <w:rFonts w:ascii="Times New Roman" w:eastAsia="Times New Roman" w:hAnsi="Times New Roman" w:cs="Times New Roman"/>
          <w:position w:val="-10"/>
          <w:sz w:val="24"/>
          <w:szCs w:val="24"/>
          <w:lang w:bidi="ar-EG"/>
        </w:rPr>
        <w:object w:dxaOrig="1212" w:dyaOrig="396" w14:anchorId="0BB2AB5A">
          <v:shape id="_x0000_i1043" type="#_x0000_t75" style="width:60pt;height:18pt" o:ole="">
            <v:imagedata r:id="rId18" o:title=""/>
          </v:shape>
          <o:OLEObject Type="Embed" ProgID="Equation.DSMT4" ShapeID="_x0000_i1043" DrawAspect="Content" ObjectID="_1718529445" r:id="rId19"/>
        </w:object>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t xml:space="preserve">   (3.7)</w:t>
      </w:r>
    </w:p>
    <w:p w14:paraId="43DB2758" w14:textId="77777777" w:rsidR="008E7BCD" w:rsidRPr="00FC76FA" w:rsidRDefault="008E7BCD" w:rsidP="008E7BCD">
      <w:pPr>
        <w:numPr>
          <w:ilvl w:val="0"/>
          <w:numId w:val="3"/>
        </w:numPr>
        <w:spacing w:before="120" w:after="0" w:line="259" w:lineRule="auto"/>
        <w:ind w:left="142" w:hanging="142"/>
        <w:contextualSpacing/>
        <w:jc w:val="left"/>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14:paraId="4981467E" w14:textId="77777777" w:rsidR="008E7BCD" w:rsidRPr="00FC76FA" w:rsidRDefault="008E7BCD"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w14:anchorId="606463D9">
          <v:shape id="_x0000_i1044" type="#_x0000_t75" style="width:24pt;height:18pt" o:ole="">
            <v:imagedata r:id="rId20" o:title=""/>
          </v:shape>
          <o:OLEObject Type="Embed" ProgID="Equation.DSMT4" ShapeID="_x0000_i1044" DrawAspect="Content" ObjectID="_1718529446" r:id="rId21"/>
        </w:object>
      </w:r>
      <w:r w:rsidRPr="00FC76FA">
        <w:rPr>
          <w:rFonts w:ascii="Times New Roman" w:eastAsia="Times New Roman" w:hAnsi="Times New Roman" w:cs="Times New Roman"/>
        </w:rPr>
        <w:t xml:space="preserve">) as: </w:t>
      </w:r>
    </w:p>
    <w:p w14:paraId="7F7A1C59" w14:textId="77777777" w:rsidR="008E7BCD" w:rsidRPr="00FC76FA" w:rsidRDefault="008E7BCD" w:rsidP="00822851">
      <w:pPr>
        <w:spacing w:after="0"/>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w14:anchorId="065778F7">
          <v:shape id="_x0000_i1045" type="#_x0000_t75" style="width:66pt;height:18pt" o:ole="">
            <v:imagedata r:id="rId22" o:title=""/>
          </v:shape>
          <o:OLEObject Type="Embed" ProgID="Equation.DSMT4" ShapeID="_x0000_i1045" DrawAspect="Content" ObjectID="_1718529447" r:id="rId23"/>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w:t>
      </w:r>
      <w:r>
        <w:rPr>
          <w:rFonts w:ascii="Times New Roman" w:eastAsia="Times New Roman" w:hAnsi="Times New Roman" w:cs="Times New Roman"/>
        </w:rPr>
        <w:t>8</w:t>
      </w:r>
      <w:r w:rsidRPr="00FC76FA">
        <w:rPr>
          <w:rFonts w:ascii="Times New Roman" w:eastAsia="Times New Roman" w:hAnsi="Times New Roman" w:cs="Times New Roman"/>
        </w:rPr>
        <w:t>)</w:t>
      </w:r>
    </w:p>
    <w:p w14:paraId="0A9E749A" w14:textId="77777777" w:rsidR="008E7BCD" w:rsidRPr="00FC76FA" w:rsidRDefault="008E7BCD" w:rsidP="008E7BCD">
      <w:pPr>
        <w:numPr>
          <w:ilvl w:val="0"/>
          <w:numId w:val="3"/>
        </w:numPr>
        <w:spacing w:before="120" w:after="0" w:line="259" w:lineRule="auto"/>
        <w:ind w:left="142" w:hanging="142"/>
        <w:contextualSpacing/>
        <w:jc w:val="left"/>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14:paraId="7BEBEB91" w14:textId="77777777" w:rsidR="008E7BCD" w:rsidRPr="00FC76FA" w:rsidRDefault="008E7BCD"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14:paraId="24B91FA6" w14:textId="77777777" w:rsidR="008E7BCD" w:rsidRPr="00FC76FA" w:rsidRDefault="008E7BCD" w:rsidP="00822851">
      <w:pPr>
        <w:tabs>
          <w:tab w:val="num" w:pos="720"/>
        </w:tabs>
        <w:spacing w:before="120" w:after="0" w:line="240" w:lineRule="auto"/>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w14:anchorId="64C85C3E">
          <v:shape id="_x0000_i1046" type="#_x0000_t75" style="width:150pt;height:24pt" o:ole="">
            <v:imagedata r:id="rId24" o:title=""/>
          </v:shape>
          <o:OLEObject Type="Embed" ProgID="Equation.DSMT4" ShapeID="_x0000_i1046" DrawAspect="Content" ObjectID="_1718529448" r:id="rId25"/>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rPr>
        <w:t>(3.</w:t>
      </w:r>
      <w:r>
        <w:rPr>
          <w:rFonts w:ascii="Times New Roman" w:eastAsia="Times New Roman" w:hAnsi="Times New Roman" w:cs="Times New Roman"/>
        </w:rPr>
        <w:t>9</w:t>
      </w:r>
      <w:r w:rsidRPr="00FC76FA">
        <w:rPr>
          <w:rFonts w:ascii="Times New Roman" w:eastAsia="Times New Roman" w:hAnsi="Times New Roman" w:cs="Times New Roman"/>
        </w:rPr>
        <w:t>)</w:t>
      </w:r>
    </w:p>
    <w:p w14:paraId="6CFFF473" w14:textId="77777777" w:rsidR="008E7BCD" w:rsidRPr="00FC76FA" w:rsidRDefault="008E7BCD" w:rsidP="00822851">
      <w:pPr>
        <w:tabs>
          <w:tab w:val="num" w:pos="720"/>
        </w:tabs>
        <w:spacing w:after="0" w:line="240" w:lineRule="auto"/>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w14:anchorId="75879F6C">
          <v:shape id="_x0000_i1047" type="#_x0000_t75" style="width:2in;height:24pt" o:ole="">
            <v:imagedata r:id="rId26" o:title=""/>
          </v:shape>
          <o:OLEObject Type="Embed" ProgID="Equation.DSMT4" ShapeID="_x0000_i1047" DrawAspect="Content" ObjectID="_1718529449" r:id="rId27"/>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w:t>
      </w:r>
      <w:r>
        <w:rPr>
          <w:rFonts w:ascii="Times New Roman" w:eastAsia="Times New Roman" w:hAnsi="Times New Roman" w:cs="Times New Roman"/>
        </w:rPr>
        <w:t>10</w:t>
      </w:r>
      <w:r w:rsidRPr="00FC76FA">
        <w:rPr>
          <w:rFonts w:ascii="Times New Roman" w:eastAsia="Times New Roman" w:hAnsi="Times New Roman" w:cs="Times New Roman"/>
        </w:rPr>
        <w:t>)</w:t>
      </w:r>
    </w:p>
    <w:p w14:paraId="3251D51E" w14:textId="77777777" w:rsidR="008E7BCD" w:rsidRPr="00FC76FA" w:rsidRDefault="008E7BCD"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14:paraId="0869A4C3" w14:textId="77777777" w:rsidR="008E7BCD" w:rsidRPr="00FC76FA" w:rsidRDefault="008E7BCD" w:rsidP="008E7BCD">
      <w:pPr>
        <w:numPr>
          <w:ilvl w:val="0"/>
          <w:numId w:val="3"/>
        </w:numPr>
        <w:spacing w:before="120" w:after="0" w:line="259" w:lineRule="auto"/>
        <w:ind w:left="142" w:hanging="142"/>
        <w:contextualSpacing/>
        <w:jc w:val="left"/>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14:paraId="57E27D8B" w14:textId="77777777" w:rsidR="008E7BCD" w:rsidRPr="00FC76FA" w:rsidRDefault="008E7BCD"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14:paraId="26F719E2" w14:textId="77777777" w:rsidR="008E7BCD" w:rsidRPr="00FC76FA" w:rsidRDefault="008E7BCD" w:rsidP="00822851">
      <w:pPr>
        <w:tabs>
          <w:tab w:val="num" w:pos="720"/>
        </w:tabs>
        <w:spacing w:before="120" w:after="0"/>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w14:anchorId="6EFBD776">
          <v:shape id="_x0000_i1048" type="#_x0000_t75" style="width:138pt;height:24pt" o:ole="">
            <v:imagedata r:id="rId28" o:title=""/>
          </v:shape>
          <o:OLEObject Type="Embed" ProgID="Equation.DSMT4" ShapeID="_x0000_i1048" DrawAspect="Content" ObjectID="_1718529450" r:id="rId29"/>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r>
        <w:rPr>
          <w:rFonts w:ascii="Times New Roman" w:eastAsia="Times New Roman" w:hAnsi="Times New Roman" w:cs="Times New Roman"/>
        </w:rPr>
        <w:t>1</w:t>
      </w:r>
      <w:r w:rsidRPr="00FC76FA">
        <w:rPr>
          <w:rFonts w:ascii="Times New Roman" w:eastAsia="Times New Roman" w:hAnsi="Times New Roman" w:cs="Times New Roman"/>
        </w:rPr>
        <w:t>)</w:t>
      </w:r>
    </w:p>
    <w:p w14:paraId="70A8CB84" w14:textId="77777777" w:rsidR="008E7BCD" w:rsidRPr="00FC76FA" w:rsidRDefault="008E7BCD"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14:paraId="16946DAF" w14:textId="77777777" w:rsidR="008E7BCD" w:rsidRPr="00FC76FA" w:rsidRDefault="008E7BCD" w:rsidP="008E7BCD">
      <w:pPr>
        <w:numPr>
          <w:ilvl w:val="0"/>
          <w:numId w:val="3"/>
        </w:numPr>
        <w:spacing w:before="120" w:after="0" w:line="259" w:lineRule="auto"/>
        <w:ind w:left="142" w:hanging="142"/>
        <w:contextualSpacing/>
        <w:jc w:val="left"/>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14:paraId="5740873F" w14:textId="77777777" w:rsidR="008E7BCD" w:rsidRPr="00FC76FA" w:rsidRDefault="008E7BCD"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14:paraId="61917053" w14:textId="77777777" w:rsidR="008E7BCD" w:rsidRPr="00FC76FA" w:rsidRDefault="008E7BCD" w:rsidP="00822851">
      <w:pPr>
        <w:tabs>
          <w:tab w:val="num" w:pos="720"/>
        </w:tabs>
        <w:spacing w:before="120" w:after="0" w:line="276" w:lineRule="auto"/>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w14:anchorId="4E85B2FE">
          <v:shape id="_x0000_i1049" type="#_x0000_t75" style="width:96pt;height:24pt" o:ole="">
            <v:imagedata r:id="rId30" o:title=""/>
          </v:shape>
          <o:OLEObject Type="Embed" ProgID="Equation.DSMT4" ShapeID="_x0000_i1049" DrawAspect="Content" ObjectID="_1718529451" r:id="rId31"/>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r>
        <w:rPr>
          <w:rFonts w:ascii="Times New Roman" w:eastAsia="Times New Roman" w:hAnsi="Times New Roman" w:cs="Times New Roman"/>
        </w:rPr>
        <w:t>2</w:t>
      </w:r>
      <w:r w:rsidRPr="00FC76FA">
        <w:rPr>
          <w:rFonts w:ascii="Times New Roman" w:eastAsia="Times New Roman" w:hAnsi="Times New Roman" w:cs="Times New Roman"/>
        </w:rPr>
        <w:t>)</w:t>
      </w:r>
    </w:p>
    <w:p w14:paraId="238F0455" w14:textId="77777777" w:rsidR="008E7BCD" w:rsidRPr="00843F38" w:rsidRDefault="008E7BCD" w:rsidP="00822851">
      <w:pPr>
        <w:spacing w:after="0" w:line="276" w:lineRule="auto"/>
        <w:ind w:firstLine="539"/>
        <w:rPr>
          <w:rFonts w:ascii="Times New Roman" w:eastAsia="Times New Roman" w:hAnsi="Times New Roman" w:cs="Times New Roman"/>
        </w:rPr>
        <w:sectPr w:rsidR="008E7BCD" w:rsidRPr="00843F38" w:rsidSect="00422AC4">
          <w:type w:val="continuous"/>
          <w:pgSz w:w="12240" w:h="15840"/>
          <w:pgMar w:top="1440" w:right="1440" w:bottom="1440" w:left="1440" w:header="720" w:footer="720" w:gutter="0"/>
          <w:cols w:space="720"/>
          <w:docGrid w:linePitch="360"/>
        </w:sectPr>
      </w:pPr>
      <w:r w:rsidRPr="00FC76FA">
        <w:rPr>
          <w:rFonts w:ascii="Times New Roman" w:eastAsia="Times New Roman" w:hAnsi="Times New Roman" w:cs="Times New Roman"/>
          <w:position w:val="-16"/>
          <w:sz w:val="24"/>
          <w:szCs w:val="24"/>
          <w:lang w:bidi="ar-EG"/>
        </w:rPr>
        <w:object w:dxaOrig="3480" w:dyaOrig="516" w14:anchorId="7A308E1D">
          <v:shape id="_x0000_i1050" type="#_x0000_t75" style="width:174pt;height:24pt" o:ole="">
            <v:imagedata r:id="rId32" o:title=""/>
          </v:shape>
          <o:OLEObject Type="Embed" ProgID="Equation.DSMT4" ShapeID="_x0000_i1050" DrawAspect="Content" ObjectID="_1718529452" r:id="rId33"/>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r>
        <w:rPr>
          <w:rFonts w:ascii="Times New Roman" w:eastAsia="Times New Roman" w:hAnsi="Times New Roman" w:cs="Times New Roman"/>
        </w:rPr>
        <w:t>3</w:t>
      </w:r>
      <w:r w:rsidRPr="00FC76FA">
        <w:rPr>
          <w:rFonts w:ascii="Times New Roman" w:eastAsia="Times New Roman" w:hAnsi="Times New Roman" w:cs="Times New Roman"/>
        </w:rPr>
        <w:t>)</w:t>
      </w:r>
    </w:p>
    <w:p w14:paraId="71FF5452" w14:textId="1A5A587B" w:rsidR="0049079A" w:rsidRDefault="0049079A" w:rsidP="00843F38"/>
    <w:sectPr w:rsidR="0049079A">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FB512" w14:textId="77777777" w:rsidR="00484070" w:rsidRDefault="00484070">
      <w:pPr>
        <w:spacing w:after="0" w:line="240" w:lineRule="auto"/>
      </w:pPr>
      <w:r>
        <w:separator/>
      </w:r>
    </w:p>
  </w:endnote>
  <w:endnote w:type="continuationSeparator" w:id="0">
    <w:p w14:paraId="38D3A2C4" w14:textId="77777777" w:rsidR="00484070" w:rsidRDefault="0048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434191"/>
      <w:docPartObj>
        <w:docPartGallery w:val="Page Numbers (Bottom of Page)"/>
        <w:docPartUnique/>
      </w:docPartObj>
    </w:sdtPr>
    <w:sdtEndPr>
      <w:rPr>
        <w:color w:val="7F7F7F" w:themeColor="background1" w:themeShade="7F"/>
        <w:spacing w:val="60"/>
      </w:rPr>
    </w:sdtEndPr>
    <w:sdtContent>
      <w:p w14:paraId="40A60519" w14:textId="77777777" w:rsidR="008E7BCD" w:rsidRDefault="008E7B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1E7037" w14:textId="77777777" w:rsidR="008E7BCD" w:rsidRDefault="008E7B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975538"/>
      <w:docPartObj>
        <w:docPartGallery w:val="Page Numbers (Bottom of Page)"/>
        <w:docPartUnique/>
      </w:docPartObj>
    </w:sdtPr>
    <w:sdtEndPr>
      <w:rPr>
        <w:color w:val="7F7F7F" w:themeColor="background1" w:themeShade="7F"/>
        <w:spacing w:val="60"/>
      </w:rPr>
    </w:sdtEndPr>
    <w:sdtContent>
      <w:p w14:paraId="29161D22" w14:textId="77777777" w:rsidR="00CB1C34" w:rsidRDefault="003117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6879D7" w14:textId="77777777" w:rsidR="00CB1C34" w:rsidRDefault="00484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C102C" w14:textId="77777777" w:rsidR="00484070" w:rsidRDefault="00484070">
      <w:pPr>
        <w:spacing w:after="0" w:line="240" w:lineRule="auto"/>
      </w:pPr>
      <w:r>
        <w:separator/>
      </w:r>
    </w:p>
  </w:footnote>
  <w:footnote w:type="continuationSeparator" w:id="0">
    <w:p w14:paraId="00271398" w14:textId="77777777" w:rsidR="00484070" w:rsidRDefault="00484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 w:numId="4" w16cid:durableId="1841505525">
    <w:abstractNumId w:val="0"/>
  </w:num>
  <w:num w:numId="5" w16cid:durableId="970939132">
    <w:abstractNumId w:val="0"/>
  </w:num>
  <w:num w:numId="6" w16cid:durableId="758060267">
    <w:abstractNumId w:val="0"/>
  </w:num>
  <w:num w:numId="7" w16cid:durableId="168377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QwNzExMjYzMbJQ0lEKTi0uzszPAykwrAUA0saT2ywAAAA="/>
  </w:docVars>
  <w:rsids>
    <w:rsidRoot w:val="00A36C34"/>
    <w:rsid w:val="000507A2"/>
    <w:rsid w:val="0005459B"/>
    <w:rsid w:val="000B44AA"/>
    <w:rsid w:val="000D45B2"/>
    <w:rsid w:val="000E288C"/>
    <w:rsid w:val="000F280E"/>
    <w:rsid w:val="001126FE"/>
    <w:rsid w:val="00125D74"/>
    <w:rsid w:val="00151EB9"/>
    <w:rsid w:val="00180944"/>
    <w:rsid w:val="00184AED"/>
    <w:rsid w:val="001A1777"/>
    <w:rsid w:val="00215CAE"/>
    <w:rsid w:val="00261F00"/>
    <w:rsid w:val="002B0DCC"/>
    <w:rsid w:val="002E098D"/>
    <w:rsid w:val="002E28E3"/>
    <w:rsid w:val="00311731"/>
    <w:rsid w:val="0032754E"/>
    <w:rsid w:val="00332168"/>
    <w:rsid w:val="0035303A"/>
    <w:rsid w:val="00375E12"/>
    <w:rsid w:val="003A0B96"/>
    <w:rsid w:val="00421A6A"/>
    <w:rsid w:val="00484070"/>
    <w:rsid w:val="0049079A"/>
    <w:rsid w:val="005005F3"/>
    <w:rsid w:val="00524AD7"/>
    <w:rsid w:val="00585780"/>
    <w:rsid w:val="005C3F15"/>
    <w:rsid w:val="00607CB5"/>
    <w:rsid w:val="006B59B5"/>
    <w:rsid w:val="006C211C"/>
    <w:rsid w:val="006C2210"/>
    <w:rsid w:val="00843F38"/>
    <w:rsid w:val="0084411A"/>
    <w:rsid w:val="00856A69"/>
    <w:rsid w:val="00877C09"/>
    <w:rsid w:val="008B2917"/>
    <w:rsid w:val="008E7BCD"/>
    <w:rsid w:val="00925808"/>
    <w:rsid w:val="009332F1"/>
    <w:rsid w:val="00A36C34"/>
    <w:rsid w:val="00A4118C"/>
    <w:rsid w:val="00A57155"/>
    <w:rsid w:val="00A62C7D"/>
    <w:rsid w:val="00A90EC9"/>
    <w:rsid w:val="00B22052"/>
    <w:rsid w:val="00B5120E"/>
    <w:rsid w:val="00BB2318"/>
    <w:rsid w:val="00BD1A34"/>
    <w:rsid w:val="00BF523B"/>
    <w:rsid w:val="00C75304"/>
    <w:rsid w:val="00C95402"/>
    <w:rsid w:val="00D0419B"/>
    <w:rsid w:val="00D92CC9"/>
    <w:rsid w:val="00DE1C50"/>
    <w:rsid w:val="00E12605"/>
    <w:rsid w:val="00EB62BA"/>
    <w:rsid w:val="00EE1618"/>
    <w:rsid w:val="00EE78E9"/>
    <w:rsid w:val="00F47521"/>
    <w:rsid w:val="00F52B5C"/>
    <w:rsid w:val="00F704BB"/>
    <w:rsid w:val="00F75135"/>
    <w:rsid w:val="00F77416"/>
    <w:rsid w:val="00F84958"/>
    <w:rsid w:val="00F915D3"/>
    <w:rsid w:val="00FC1170"/>
    <w:rsid w:val="00FD5C0B"/>
    <w:rsid w:val="00FF71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6947"/>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8E3"/>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2E28E3"/>
    <w:pPr>
      <w:keepNext/>
      <w:keepLines/>
      <w:numPr>
        <w:numId w:val="7"/>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2E28E3"/>
    <w:pPr>
      <w:keepNext/>
      <w:keepLines/>
      <w:numPr>
        <w:ilvl w:val="1"/>
        <w:numId w:val="7"/>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2E28E3"/>
    <w:pPr>
      <w:keepNext/>
      <w:keepLines/>
      <w:numPr>
        <w:ilvl w:val="2"/>
        <w:numId w:val="7"/>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2E28E3"/>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2E28E3"/>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8E3"/>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2E28E3"/>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2E28E3"/>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2E28E3"/>
    <w:rPr>
      <w:rFonts w:asciiTheme="majorBidi" w:eastAsiaTheme="majorEastAsia" w:hAnsiTheme="majorBidi" w:cstheme="majorBidi"/>
      <w:b/>
      <w:bCs/>
      <w:color w:val="385623" w:themeColor="accent6" w:themeShade="80"/>
      <w:sz w:val="28"/>
      <w:szCs w:val="24"/>
      <w:lang w:bidi="ar-EG"/>
    </w:rPr>
  </w:style>
  <w:style w:type="paragraph" w:styleId="ListParagraph">
    <w:name w:val="List Paragraph"/>
    <w:basedOn w:val="Normal"/>
    <w:uiPriority w:val="34"/>
    <w:qFormat/>
    <w:rsid w:val="002E28E3"/>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2E28E3"/>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2E28E3"/>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2E28E3"/>
    <w:rPr>
      <w:b/>
      <w:bCs/>
    </w:rPr>
  </w:style>
  <w:style w:type="paragraph" w:styleId="TOCHeading">
    <w:name w:val="TOC Heading"/>
    <w:basedOn w:val="Heading1"/>
    <w:next w:val="Normal"/>
    <w:uiPriority w:val="39"/>
    <w:semiHidden/>
    <w:unhideWhenUsed/>
    <w:qFormat/>
    <w:rsid w:val="002E28E3"/>
    <w:pPr>
      <w:numPr>
        <w:numId w:val="0"/>
      </w:numPr>
      <w:outlineLvl w:val="9"/>
    </w:pPr>
    <w:rPr>
      <w:b/>
      <w:bCs/>
      <w:color w:val="auto"/>
      <w:lang w:val="en-GB" w:bidi="ar-SA"/>
    </w:rPr>
  </w:style>
  <w:style w:type="table" w:styleId="TableGrid">
    <w:name w:val="Table Grid"/>
    <w:basedOn w:val="TableNormal"/>
    <w:uiPriority w:val="39"/>
    <w:rsid w:val="00184AE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4AED"/>
    <w:rPr>
      <w:color w:val="808080"/>
    </w:rPr>
  </w:style>
  <w:style w:type="paragraph" w:styleId="Footer">
    <w:name w:val="footer"/>
    <w:basedOn w:val="Normal"/>
    <w:link w:val="FooterChar"/>
    <w:uiPriority w:val="99"/>
    <w:unhideWhenUsed/>
    <w:rsid w:val="0031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731"/>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2022-04-25T05:40:00Z</dcterms:created>
  <dcterms:modified xsi:type="dcterms:W3CDTF">2022-06-30T18:58:00Z</dcterms:modified>
</cp:coreProperties>
</file>