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2B8C" w14:textId="77777777" w:rsidR="006A0CA8" w:rsidRPr="00CD0452" w:rsidRDefault="006A0CA8" w:rsidP="00CD0452">
      <w:pPr>
        <w:pStyle w:val="Heading1"/>
        <w:sectPr w:rsidR="006A0CA8" w:rsidRPr="00CD0452" w:rsidSect="00422AC4">
          <w:type w:val="continuous"/>
          <w:pgSz w:w="12240" w:h="15840"/>
          <w:pgMar w:top="1440" w:right="1440" w:bottom="1440" w:left="1440" w:header="720" w:footer="720" w:gutter="0"/>
          <w:cols w:space="720"/>
          <w:docGrid w:linePitch="360"/>
        </w:sectPr>
      </w:pPr>
      <w:bookmarkStart w:id="0" w:name="_Toc107366584"/>
      <w:r w:rsidRPr="00CD0452">
        <w:t>Archimedes Optimization Algorithm (AOA)</w:t>
      </w:r>
      <w:bookmarkEnd w:id="0"/>
    </w:p>
    <w:p w14:paraId="444D762C" w14:textId="77777777" w:rsidR="006A0CA8" w:rsidRPr="00CD0452" w:rsidRDefault="006A0CA8" w:rsidP="000C7894">
      <w:pPr>
        <w:pStyle w:val="Heading2"/>
        <w:spacing w:line="360" w:lineRule="auto"/>
        <w:jc w:val="lowKashida"/>
        <w:rPr>
          <w:rFonts w:eastAsia="Times New Roman"/>
        </w:rPr>
      </w:pPr>
      <w:r w:rsidRPr="00CD0452">
        <w:rPr>
          <w:rFonts w:eastAsia="Times New Roman"/>
        </w:rPr>
        <w:t xml:space="preserve"> </w:t>
      </w:r>
      <w:bookmarkStart w:id="1" w:name="_Toc107274889"/>
      <w:bookmarkStart w:id="2" w:name="_Toc107366585"/>
      <w:r w:rsidRPr="00CD0452">
        <w:t>Modern</w:t>
      </w:r>
      <w:r w:rsidRPr="00CD0452">
        <w:rPr>
          <w:rFonts w:eastAsia="Times New Roman"/>
        </w:rPr>
        <w:t xml:space="preserve"> Optimization Methods</w:t>
      </w:r>
      <w:bookmarkEnd w:id="1"/>
      <w:bookmarkEnd w:id="2"/>
    </w:p>
    <w:p w14:paraId="6ABB476E" w14:textId="77777777" w:rsidR="006A0CA8" w:rsidRPr="000D5F43" w:rsidRDefault="006A0CA8" w:rsidP="00FC672C">
      <w:pPr>
        <w:tabs>
          <w:tab w:val="left" w:pos="5509"/>
        </w:tabs>
        <w:spacing w:after="0" w:line="360" w:lineRule="auto"/>
        <w:ind w:firstLine="539"/>
        <w:jc w:val="lowKashida"/>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2DB031CF" w14:textId="77777777" w:rsidR="006A0CA8" w:rsidRPr="00CD0452" w:rsidRDefault="006A0CA8" w:rsidP="000C7894">
      <w:pPr>
        <w:pStyle w:val="Heading2"/>
        <w:spacing w:line="360" w:lineRule="auto"/>
        <w:jc w:val="lowKashida"/>
      </w:pPr>
      <w:bookmarkStart w:id="3" w:name="_Toc107274890"/>
      <w:bookmarkStart w:id="4" w:name="_Toc107366586"/>
      <w:r w:rsidRPr="00CD0452">
        <w:t>Archimedes Optimization Algorithm</w:t>
      </w:r>
      <w:bookmarkEnd w:id="3"/>
      <w:bookmarkEnd w:id="4"/>
    </w:p>
    <w:p w14:paraId="5B73ACC9" w14:textId="77777777" w:rsidR="006A0CA8" w:rsidRPr="00CD0452" w:rsidRDefault="006A0CA8" w:rsidP="006A0CA8">
      <w:pPr>
        <w:pStyle w:val="Heading3"/>
        <w:spacing w:line="360" w:lineRule="auto"/>
        <w:jc w:val="lowKashida"/>
      </w:pPr>
      <w:r w:rsidRPr="00CD0452">
        <w:t xml:space="preserve"> </w:t>
      </w:r>
      <w:bookmarkStart w:id="5" w:name="_Toc107274891"/>
      <w:bookmarkStart w:id="6" w:name="_Toc107366587"/>
      <w:r w:rsidRPr="00CD0452">
        <w:t>Introduction</w:t>
      </w:r>
      <w:bookmarkEnd w:id="6"/>
      <w:r w:rsidRPr="00CD0452">
        <w:t xml:space="preserve"> </w:t>
      </w:r>
      <w:bookmarkEnd w:id="5"/>
    </w:p>
    <w:p w14:paraId="7FB88C02" w14:textId="77777777" w:rsidR="006A0CA8" w:rsidRPr="00E77A78" w:rsidRDefault="006A0CA8"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65E025A1" w14:textId="77777777" w:rsidR="006A0CA8" w:rsidRDefault="006A0CA8" w:rsidP="006A0CA8">
      <w:pPr>
        <w:pStyle w:val="Heading3"/>
        <w:spacing w:line="360" w:lineRule="auto"/>
        <w:jc w:val="lowKashida"/>
      </w:pPr>
      <w:bookmarkStart w:id="7" w:name="_Toc107366588"/>
      <w:r>
        <w:t>AOA Theory</w:t>
      </w:r>
      <w:bookmarkEnd w:id="7"/>
    </w:p>
    <w:p w14:paraId="631089E5" w14:textId="77777777" w:rsidR="006A0CA8" w:rsidRPr="00E77A78" w:rsidRDefault="006A0CA8" w:rsidP="00FC672C">
      <w:pPr>
        <w:tabs>
          <w:tab w:val="left" w:pos="5509"/>
        </w:tabs>
        <w:spacing w:after="0" w:line="360" w:lineRule="auto"/>
        <w:ind w:firstLine="539"/>
        <w:jc w:val="lowKashida"/>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0C87126D" w14:textId="77777777" w:rsidR="006A0CA8" w:rsidRDefault="006A0CA8" w:rsidP="00FC672C">
      <w:pPr>
        <w:pStyle w:val="Caption"/>
        <w:keepNext/>
        <w:jc w:val="lowKashid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0B580279" w14:textId="77777777" w:rsidTr="00E77A78">
        <w:tc>
          <w:tcPr>
            <w:tcW w:w="985" w:type="dxa"/>
            <w:vAlign w:val="center"/>
          </w:tcPr>
          <w:p w14:paraId="34DA9938" w14:textId="77777777" w:rsidR="006A0CA8" w:rsidRDefault="006A0CA8" w:rsidP="00FC672C">
            <w:pPr>
              <w:jc w:val="lowKashida"/>
            </w:pPr>
          </w:p>
        </w:tc>
        <w:tc>
          <w:tcPr>
            <w:tcW w:w="7560" w:type="dxa"/>
            <w:vAlign w:val="center"/>
          </w:tcPr>
          <w:p w14:paraId="4134C6F8" w14:textId="77777777" w:rsidR="006A0CA8" w:rsidRPr="00E77A78" w:rsidRDefault="006A0CA8" w:rsidP="00FC672C">
            <w:pPr>
              <w:jc w:val="lowKashida"/>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20C1F8D4" w14:textId="77777777" w:rsidR="006A0CA8" w:rsidRPr="00E77A78" w:rsidRDefault="006A0CA8"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4C73A399" w14:textId="77777777" w:rsidR="006A0CA8" w:rsidRDefault="006A0CA8" w:rsidP="00FC672C">
            <w:pPr>
              <w:jc w:val="lowKashida"/>
            </w:pPr>
            <w:fldSimple w:instr=" STYLEREF 1 \s ">
              <w:r>
                <w:rPr>
                  <w:noProof/>
                  <w:cs/>
                </w:rPr>
                <w:t>‎</w:t>
              </w:r>
              <w:r>
                <w:rPr>
                  <w:noProof/>
                </w:rPr>
                <w:t>4</w:t>
              </w:r>
            </w:fldSimple>
            <w:r>
              <w:noBreakHyphen/>
            </w:r>
            <w:fldSimple w:instr=" SEQ Equation \* ARABIC \s 1 ">
              <w:r>
                <w:rPr>
                  <w:noProof/>
                </w:rPr>
                <w:t>1</w:t>
              </w:r>
            </w:fldSimple>
          </w:p>
        </w:tc>
      </w:tr>
    </w:tbl>
    <w:p w14:paraId="4A637FEC" w14:textId="77777777" w:rsidR="006A0CA8" w:rsidRDefault="006A0CA8" w:rsidP="00FC672C">
      <w:pPr>
        <w:jc w:val="lowKashida"/>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1BA3EBF0" w14:textId="77777777" w:rsidTr="00E77A78">
        <w:tc>
          <w:tcPr>
            <w:tcW w:w="985" w:type="dxa"/>
          </w:tcPr>
          <w:p w14:paraId="662F61C4" w14:textId="77777777" w:rsidR="006A0CA8" w:rsidRDefault="006A0CA8" w:rsidP="00FC672C">
            <w:pPr>
              <w:jc w:val="lowKashida"/>
            </w:pPr>
          </w:p>
        </w:tc>
        <w:tc>
          <w:tcPr>
            <w:tcW w:w="7560" w:type="dxa"/>
          </w:tcPr>
          <w:p w14:paraId="42C67EA9" w14:textId="77777777" w:rsidR="006A0CA8" w:rsidRDefault="006A0CA8" w:rsidP="00FC672C">
            <w:pPr>
              <w:jc w:val="lowKashida"/>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53F5E6CB" w14:textId="77777777" w:rsidR="006A0CA8" w:rsidRDefault="006A0CA8" w:rsidP="00FC672C">
            <w:pPr>
              <w:jc w:val="lowKashida"/>
            </w:pPr>
            <w:fldSimple w:instr=" STYLEREF 1 \s ">
              <w:r>
                <w:rPr>
                  <w:noProof/>
                  <w:cs/>
                </w:rPr>
                <w:t>‎</w:t>
              </w:r>
              <w:r>
                <w:rPr>
                  <w:noProof/>
                </w:rPr>
                <w:t>4</w:t>
              </w:r>
            </w:fldSimple>
            <w:r>
              <w:noBreakHyphen/>
            </w:r>
            <w:fldSimple w:instr=" SEQ Equation \* ARABIC \s 1 ">
              <w:r>
                <w:rPr>
                  <w:noProof/>
                </w:rPr>
                <w:t>2</w:t>
              </w:r>
            </w:fldSimple>
          </w:p>
        </w:tc>
      </w:tr>
    </w:tbl>
    <w:p w14:paraId="7A9F2921" w14:textId="77777777" w:rsidR="006A0CA8" w:rsidRDefault="006A0CA8" w:rsidP="00FC672C">
      <w:pPr>
        <w:jc w:val="lowKashida"/>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3260DD64" w14:textId="77777777" w:rsidTr="00E77A78">
        <w:tc>
          <w:tcPr>
            <w:tcW w:w="985" w:type="dxa"/>
            <w:vAlign w:val="center"/>
          </w:tcPr>
          <w:p w14:paraId="46F9DA1D" w14:textId="77777777" w:rsidR="006A0CA8" w:rsidRDefault="006A0CA8" w:rsidP="00FC672C">
            <w:pPr>
              <w:jc w:val="lowKashida"/>
            </w:pPr>
          </w:p>
        </w:tc>
        <w:tc>
          <w:tcPr>
            <w:tcW w:w="7560" w:type="dxa"/>
            <w:vAlign w:val="center"/>
          </w:tcPr>
          <w:p w14:paraId="7A315F93" w14:textId="77777777" w:rsidR="006A0CA8" w:rsidRPr="00E77A78" w:rsidRDefault="006A0CA8"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532C90D3" w14:textId="77777777" w:rsidR="006A0CA8" w:rsidRPr="00E77A78" w:rsidRDefault="006A0CA8"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6FBCC365" w14:textId="77777777" w:rsidR="006A0CA8" w:rsidRPr="00E77A78" w:rsidRDefault="006A0CA8" w:rsidP="00FC672C">
            <w:pPr>
              <w:jc w:val="lowKashid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37A0E43E" w14:textId="77777777" w:rsidR="006A0CA8" w:rsidRDefault="006A0CA8" w:rsidP="00FC672C">
            <w:pPr>
              <w:jc w:val="lowKashida"/>
            </w:pPr>
            <w:fldSimple w:instr=" STYLEREF 1 \s ">
              <w:r>
                <w:rPr>
                  <w:noProof/>
                  <w:cs/>
                </w:rPr>
                <w:t>‎</w:t>
              </w:r>
              <w:r>
                <w:rPr>
                  <w:noProof/>
                </w:rPr>
                <w:t>4</w:t>
              </w:r>
            </w:fldSimple>
            <w:r>
              <w:noBreakHyphen/>
            </w:r>
            <w:fldSimple w:instr=" SEQ Equation \* ARABIC \s 1 ">
              <w:r>
                <w:rPr>
                  <w:noProof/>
                </w:rPr>
                <w:t>3</w:t>
              </w:r>
            </w:fldSimple>
          </w:p>
        </w:tc>
      </w:tr>
    </w:tbl>
    <w:p w14:paraId="491A0804" w14:textId="77777777" w:rsidR="006A0CA8" w:rsidRPr="00356DCE" w:rsidRDefault="006A0CA8" w:rsidP="006A0CA8">
      <w:pPr>
        <w:pStyle w:val="Heading3"/>
        <w:spacing w:line="360" w:lineRule="auto"/>
        <w:jc w:val="lowKashida"/>
      </w:pPr>
      <w:bookmarkStart w:id="8" w:name="_Toc107366589"/>
      <w:r w:rsidRPr="00356DCE">
        <w:t>Algorithmic steps</w:t>
      </w:r>
      <w:bookmarkEnd w:id="8"/>
    </w:p>
    <w:p w14:paraId="06B24E42" w14:textId="77777777" w:rsidR="006A0CA8" w:rsidRPr="00D26B33" w:rsidRDefault="006A0CA8"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0170F46D" w14:textId="77777777" w:rsidR="006A0CA8" w:rsidRPr="0050213B" w:rsidRDefault="006A0CA8" w:rsidP="006A0CA8">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rsidRPr="00D26B33" w14:paraId="6FB5DFEE" w14:textId="77777777" w:rsidTr="00C4417C">
        <w:tc>
          <w:tcPr>
            <w:tcW w:w="985" w:type="dxa"/>
            <w:vAlign w:val="center"/>
          </w:tcPr>
          <w:p w14:paraId="655DA0C9" w14:textId="77777777" w:rsidR="006A0CA8" w:rsidRPr="00D26B33" w:rsidRDefault="006A0CA8" w:rsidP="00D26B33">
            <w:pPr>
              <w:rPr>
                <w:rFonts w:ascii="Times New Roman" w:eastAsia="Times New Roman" w:hAnsi="Times New Roman" w:cs="Times New Roman"/>
              </w:rPr>
            </w:pPr>
          </w:p>
        </w:tc>
        <w:tc>
          <w:tcPr>
            <w:tcW w:w="7560" w:type="dxa"/>
            <w:vAlign w:val="center"/>
          </w:tcPr>
          <w:p w14:paraId="53EE18C9" w14:textId="77777777" w:rsidR="006A0CA8" w:rsidRPr="00D26B33" w:rsidRDefault="006A0CA8"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7039AD2F" w14:textId="77777777" w:rsidR="006A0CA8" w:rsidRPr="00D26B33" w:rsidRDefault="006A0CA8" w:rsidP="00D26B33">
            <w:pPr>
              <w:rPr>
                <w:rFonts w:ascii="Times New Roman" w:eastAsia="Times New Roman" w:hAnsi="Times New Roman" w:cs="Times New Roman"/>
              </w:rPr>
            </w:pPr>
            <w:r w:rsidRPr="00D26B33">
              <w:rPr>
                <w:rFonts w:ascii="Times New Roman" w:eastAsia="Times New Roman" w:hAnsi="Times New Roman" w:cs="Times New Roman"/>
              </w:rPr>
              <w:fldChar w:fldCharType="begin"/>
            </w:r>
            <w:r w:rsidRPr="00D26B33">
              <w:rPr>
                <w:rFonts w:ascii="Times New Roman" w:eastAsia="Times New Roman" w:hAnsi="Times New Roman" w:cs="Times New Roman"/>
              </w:rPr>
              <w:instrText xml:space="preserve"> STYLEREF 1 \s </w:instrText>
            </w:r>
            <w:r w:rsidRPr="00D26B33">
              <w:rPr>
                <w:rFonts w:ascii="Times New Roman" w:eastAsia="Times New Roman" w:hAnsi="Times New Roman" w:cs="Times New Roman"/>
              </w:rPr>
              <w:fldChar w:fldCharType="separate"/>
            </w:r>
            <w:r>
              <w:rPr>
                <w:rFonts w:ascii="Times New Roman" w:eastAsia="Times New Roman" w:hAnsi="Times New Roman" w:cs="Times New Roman"/>
                <w:noProof/>
                <w:cs/>
              </w:rPr>
              <w:t>‎</w:t>
            </w:r>
            <w:r>
              <w:rPr>
                <w:rFonts w:ascii="Times New Roman" w:eastAsia="Times New Roman" w:hAnsi="Times New Roman" w:cs="Times New Roman"/>
                <w:noProof/>
              </w:rPr>
              <w:t>4</w:t>
            </w:r>
            <w:r w:rsidRPr="00D26B33">
              <w:rPr>
                <w:rFonts w:ascii="Times New Roman" w:eastAsia="Times New Roman" w:hAnsi="Times New Roman" w:cs="Times New Roman"/>
              </w:rPr>
              <w:fldChar w:fldCharType="end"/>
            </w:r>
            <w:r w:rsidRPr="00D26B33">
              <w:rPr>
                <w:rFonts w:ascii="Times New Roman" w:eastAsia="Times New Roman" w:hAnsi="Times New Roman" w:cs="Times New Roman"/>
              </w:rPr>
              <w:noBreakHyphen/>
            </w:r>
            <w:r w:rsidRPr="00D26B33">
              <w:rPr>
                <w:rFonts w:ascii="Times New Roman" w:eastAsia="Times New Roman" w:hAnsi="Times New Roman" w:cs="Times New Roman"/>
              </w:rPr>
              <w:fldChar w:fldCharType="begin"/>
            </w:r>
            <w:r w:rsidRPr="00D26B33">
              <w:rPr>
                <w:rFonts w:ascii="Times New Roman" w:eastAsia="Times New Roman" w:hAnsi="Times New Roman" w:cs="Times New Roman"/>
              </w:rPr>
              <w:instrText xml:space="preserve"> SEQ Equation \* ARABIC \s 1 </w:instrText>
            </w:r>
            <w:r w:rsidRPr="00D26B33">
              <w:rPr>
                <w:rFonts w:ascii="Times New Roman" w:eastAsia="Times New Roman" w:hAnsi="Times New Roman" w:cs="Times New Roman"/>
              </w:rPr>
              <w:fldChar w:fldCharType="separate"/>
            </w:r>
            <w:r>
              <w:rPr>
                <w:rFonts w:ascii="Times New Roman" w:eastAsia="Times New Roman" w:hAnsi="Times New Roman" w:cs="Times New Roman"/>
                <w:noProof/>
              </w:rPr>
              <w:t>4</w:t>
            </w:r>
            <w:r w:rsidRPr="00D26B33">
              <w:rPr>
                <w:rFonts w:ascii="Times New Roman" w:eastAsia="Times New Roman" w:hAnsi="Times New Roman" w:cs="Times New Roman"/>
              </w:rPr>
              <w:fldChar w:fldCharType="end"/>
            </w:r>
          </w:p>
        </w:tc>
      </w:tr>
    </w:tbl>
    <w:p w14:paraId="2F5C910B" w14:textId="77777777" w:rsidR="006A0CA8" w:rsidRDefault="006A0CA8"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0D3515E9" w14:textId="77777777" w:rsidR="006A0CA8" w:rsidRDefault="006A0CA8"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69BBA5C0" w14:textId="77777777" w:rsidTr="00C4417C">
        <w:tc>
          <w:tcPr>
            <w:tcW w:w="985" w:type="dxa"/>
            <w:vAlign w:val="center"/>
          </w:tcPr>
          <w:p w14:paraId="489646FD" w14:textId="77777777" w:rsidR="006A0CA8" w:rsidRDefault="006A0CA8" w:rsidP="00E77A78">
            <w:pPr>
              <w:jc w:val="center"/>
            </w:pPr>
          </w:p>
        </w:tc>
        <w:tc>
          <w:tcPr>
            <w:tcW w:w="7560" w:type="dxa"/>
            <w:vAlign w:val="center"/>
          </w:tcPr>
          <w:p w14:paraId="482E2C5B" w14:textId="77777777" w:rsidR="006A0CA8" w:rsidRPr="00D26B33" w:rsidRDefault="006A0CA8"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2E686DBC" w14:textId="77777777" w:rsidR="006A0CA8" w:rsidRPr="00D26B33" w:rsidRDefault="006A0CA8"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7746947E"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5</w:t>
              </w:r>
            </w:fldSimple>
          </w:p>
        </w:tc>
      </w:tr>
    </w:tbl>
    <w:p w14:paraId="5ED299E1" w14:textId="77777777" w:rsidR="006A0CA8" w:rsidRDefault="006A0CA8"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7EB16CBA" w14:textId="77777777" w:rsidTr="00C4417C">
        <w:tc>
          <w:tcPr>
            <w:tcW w:w="985" w:type="dxa"/>
            <w:vAlign w:val="center"/>
          </w:tcPr>
          <w:p w14:paraId="5066327D" w14:textId="77777777" w:rsidR="006A0CA8" w:rsidRDefault="006A0CA8" w:rsidP="00E77A78">
            <w:pPr>
              <w:jc w:val="center"/>
            </w:pPr>
          </w:p>
        </w:tc>
        <w:tc>
          <w:tcPr>
            <w:tcW w:w="7560" w:type="dxa"/>
            <w:vAlign w:val="center"/>
          </w:tcPr>
          <w:p w14:paraId="7BABD8DF" w14:textId="77777777" w:rsidR="006A0CA8" w:rsidRPr="00E77A78" w:rsidRDefault="006A0CA8"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0AABDFB2"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6</w:t>
              </w:r>
            </w:fldSimple>
          </w:p>
        </w:tc>
      </w:tr>
    </w:tbl>
    <w:p w14:paraId="77A51D31" w14:textId="77777777" w:rsidR="006A0CA8" w:rsidRDefault="006A0CA8"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145DEA4C" w14:textId="77777777" w:rsidR="006A0CA8" w:rsidRPr="00356DCE" w:rsidRDefault="006A0CA8" w:rsidP="006A0CA8">
      <w:pPr>
        <w:pStyle w:val="ListParagraph"/>
        <w:numPr>
          <w:ilvl w:val="0"/>
          <w:numId w:val="5"/>
        </w:numPr>
        <w:rPr>
          <w:rFonts w:ascii="Times New Roman" w:eastAsia="Times New Roman" w:hAnsi="Times New Roman" w:cs="Times New Roman"/>
          <w:b/>
          <w:bCs/>
        </w:rPr>
      </w:pPr>
      <w:r w:rsidRPr="00356DCE">
        <w:rPr>
          <w:rFonts w:ascii="Times New Roman" w:eastAsia="Times New Roman" w:hAnsi="Times New Roman" w:cs="Times New Roman"/>
          <w:b/>
          <w:bCs/>
        </w:rPr>
        <w:t>Step 2 : update densities, volumes using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4DE8F259" w14:textId="77777777" w:rsidTr="00C4417C">
        <w:tc>
          <w:tcPr>
            <w:tcW w:w="985" w:type="dxa"/>
            <w:vAlign w:val="center"/>
          </w:tcPr>
          <w:p w14:paraId="71F22512" w14:textId="77777777" w:rsidR="006A0CA8" w:rsidRDefault="006A0CA8" w:rsidP="00E77A78">
            <w:pPr>
              <w:jc w:val="center"/>
            </w:pPr>
          </w:p>
        </w:tc>
        <w:tc>
          <w:tcPr>
            <w:tcW w:w="7560" w:type="dxa"/>
            <w:vAlign w:val="center"/>
          </w:tcPr>
          <w:p w14:paraId="71851DF8" w14:textId="77777777" w:rsidR="006A0CA8" w:rsidRPr="0050213B" w:rsidRDefault="006A0CA8"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1ADBABCE" w14:textId="77777777" w:rsidR="006A0CA8" w:rsidRPr="0050213B" w:rsidRDefault="006A0CA8"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785AC949"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7</w:t>
              </w:r>
            </w:fldSimple>
          </w:p>
        </w:tc>
      </w:tr>
    </w:tbl>
    <w:p w14:paraId="7CA631D8" w14:textId="77777777" w:rsidR="006A0CA8" w:rsidRPr="0050213B" w:rsidRDefault="006A0CA8" w:rsidP="0050213B">
      <w:pPr>
        <w:pStyle w:val="ListParagraph"/>
        <w:ind w:firstLine="0"/>
        <w:rPr>
          <w:rFonts w:ascii="Times New Roman" w:eastAsia="Times New Roman" w:hAnsi="Times New Roman" w:cs="Times New Roman"/>
        </w:rPr>
      </w:pPr>
    </w:p>
    <w:p w14:paraId="0ED332CB" w14:textId="77777777" w:rsidR="006A0CA8" w:rsidRDefault="006A0CA8" w:rsidP="006A0CA8">
      <w:pPr>
        <w:pStyle w:val="ListParagraph"/>
        <w:numPr>
          <w:ilvl w:val="0"/>
          <w:numId w:val="5"/>
        </w:numPr>
        <w:rPr>
          <w:b/>
          <w:bCs/>
        </w:rPr>
      </w:pPr>
      <w:r w:rsidRPr="00356DCE">
        <w:rPr>
          <w:b/>
          <w:bCs/>
        </w:rPr>
        <w:t>Step 3: calculate Transfer operator and density factor using (4-8) and (4-9)</w:t>
      </w:r>
    </w:p>
    <w:p w14:paraId="57504B05" w14:textId="77777777" w:rsidR="006A0CA8" w:rsidRPr="00356DCE" w:rsidRDefault="006A0CA8" w:rsidP="00356DCE">
      <w:pPr>
        <w:tabs>
          <w:tab w:val="left" w:pos="7773"/>
        </w:tabs>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710A3616" w14:textId="77777777" w:rsidTr="00C4417C">
        <w:tc>
          <w:tcPr>
            <w:tcW w:w="985" w:type="dxa"/>
            <w:vAlign w:val="center"/>
          </w:tcPr>
          <w:p w14:paraId="3E5ADE47" w14:textId="77777777" w:rsidR="006A0CA8" w:rsidRDefault="006A0CA8" w:rsidP="00E77A78">
            <w:pPr>
              <w:jc w:val="center"/>
            </w:pPr>
          </w:p>
        </w:tc>
        <w:tc>
          <w:tcPr>
            <w:tcW w:w="7560" w:type="dxa"/>
            <w:vAlign w:val="center"/>
          </w:tcPr>
          <w:p w14:paraId="3F0E0D01" w14:textId="77777777" w:rsidR="006A0CA8" w:rsidRPr="00E77A78" w:rsidRDefault="006A0CA8"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1915B695"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8</w:t>
              </w:r>
            </w:fldSimple>
          </w:p>
        </w:tc>
      </w:tr>
    </w:tbl>
    <w:p w14:paraId="2FC9E088" w14:textId="77777777" w:rsidR="006A0CA8" w:rsidRPr="00356DCE" w:rsidRDefault="006A0CA8" w:rsidP="00356DCE">
      <w:pPr>
        <w:tabs>
          <w:tab w:val="left" w:pos="7773"/>
        </w:tabs>
      </w:pPr>
      <w:r w:rsidRPr="00356DCE">
        <w:t xml:space="preserve">where transfer </w:t>
      </w:r>
      <m:oMath>
        <m:r>
          <w:rPr>
            <w:rFonts w:ascii="Cambria Math" w:hAnsi="Cambria Math"/>
          </w:rPr>
          <m:t>TF</m:t>
        </m:r>
      </m:oMath>
      <w:r w:rsidRPr="00356DCE">
        <w:t xml:space="preserve"> increases gradually with time until</w:t>
      </w:r>
      <w:r w:rsidRPr="00356DCE">
        <w:t xml:space="preserve"> </w:t>
      </w:r>
      <w:r w:rsidRPr="00356DCE">
        <w:t xml:space="preserve">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w:t>
      </w:r>
      <w:r w:rsidRPr="00356DCE">
        <w:t xml:space="preserve"> </w:t>
      </w:r>
      <w:r w:rsidRPr="00356DCE">
        <w:t>factor d also assists AOA on global to local search. It</w:t>
      </w:r>
      <w:r w:rsidRPr="00356DCE">
        <w:t xml:space="preserve"> </w:t>
      </w:r>
      <w:r w:rsidRPr="00356DCE">
        <w:t>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20387911" w14:textId="77777777" w:rsidTr="00312FA3">
        <w:tc>
          <w:tcPr>
            <w:tcW w:w="985" w:type="dxa"/>
            <w:vAlign w:val="center"/>
          </w:tcPr>
          <w:p w14:paraId="6EB782AB" w14:textId="77777777" w:rsidR="006A0CA8" w:rsidRDefault="006A0CA8" w:rsidP="00312FA3">
            <w:pPr>
              <w:jc w:val="center"/>
            </w:pPr>
          </w:p>
        </w:tc>
        <w:tc>
          <w:tcPr>
            <w:tcW w:w="7560" w:type="dxa"/>
            <w:vAlign w:val="center"/>
          </w:tcPr>
          <w:p w14:paraId="111CBBFB" w14:textId="77777777" w:rsidR="006A0CA8" w:rsidRPr="00E77A78" w:rsidRDefault="006A0CA8"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1664485B" w14:textId="77777777" w:rsidR="006A0CA8" w:rsidRDefault="006A0CA8" w:rsidP="00312FA3">
            <w:pPr>
              <w:jc w:val="center"/>
            </w:pPr>
            <w:r>
              <w:fldChar w:fldCharType="begin"/>
            </w:r>
            <w:r>
              <w:instrText xml:space="preserve"> STYLEREF 1 \s </w:instrText>
            </w:r>
            <w:r>
              <w:fldChar w:fldCharType="separate"/>
            </w:r>
            <w:r>
              <w:rPr>
                <w:noProof/>
                <w:cs/>
              </w:rPr>
              <w:t>‎</w:t>
            </w:r>
            <w:r>
              <w:rPr>
                <w:noProof/>
              </w:rPr>
              <w:t>4</w:t>
            </w:r>
            <w:r>
              <w:rPr>
                <w:noProof/>
              </w:rPr>
              <w:fldChar w:fldCharType="end"/>
            </w:r>
            <w:r>
              <w:noBreakHyphen/>
            </w:r>
            <w:r>
              <w:fldChar w:fldCharType="begin"/>
            </w:r>
            <w:r>
              <w:instrText xml:space="preserve"> SEQ Equation \* ARABIC \s 1 </w:instrText>
            </w:r>
            <w:r>
              <w:fldChar w:fldCharType="separate"/>
            </w:r>
            <w:r>
              <w:rPr>
                <w:noProof/>
              </w:rPr>
              <w:t>9</w:t>
            </w:r>
            <w:r>
              <w:rPr>
                <w:noProof/>
              </w:rPr>
              <w:fldChar w:fldCharType="end"/>
            </w:r>
          </w:p>
        </w:tc>
      </w:tr>
    </w:tbl>
    <w:p w14:paraId="318948E2" w14:textId="77777777" w:rsidR="006A0CA8" w:rsidRPr="00356DCE" w:rsidRDefault="006A0CA8"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w:t>
      </w:r>
      <w:r w:rsidRPr="00356DCE">
        <w:t xml:space="preserve"> </w:t>
      </w:r>
      <w:r w:rsidRPr="00356DCE">
        <w:t>converge in already identified promising region. Note that</w:t>
      </w:r>
      <w:r w:rsidRPr="00356DCE">
        <w:t xml:space="preserve"> </w:t>
      </w:r>
      <w:r w:rsidRPr="00356DCE">
        <w:t>proper handling of this variable will ensure balance between</w:t>
      </w:r>
      <w:r w:rsidRPr="00356DCE">
        <w:t xml:space="preserve"> </w:t>
      </w:r>
      <w:r w:rsidRPr="00356DCE">
        <w:t>exploration and exploitation in AOA.</w:t>
      </w:r>
    </w:p>
    <w:p w14:paraId="7ABDD96B" w14:textId="77777777" w:rsidR="006A0CA8" w:rsidRPr="00356DCE" w:rsidRDefault="006A0CA8" w:rsidP="006A0CA8">
      <w:pPr>
        <w:pStyle w:val="ListParagraph"/>
        <w:numPr>
          <w:ilvl w:val="0"/>
          <w:numId w:val="5"/>
        </w:numPr>
        <w:rPr>
          <w:b/>
          <w:bCs/>
        </w:rPr>
      </w:pPr>
      <w:r w:rsidRPr="00356DCE">
        <w:rPr>
          <w:b/>
          <w:bCs/>
        </w:rPr>
        <w:t xml:space="preserve">Step 4.1: Exploration phase (collision between objects occurs) </w:t>
      </w:r>
    </w:p>
    <w:p w14:paraId="604ADD79" w14:textId="77777777" w:rsidR="006A0CA8" w:rsidRDefault="006A0CA8" w:rsidP="0048578E">
      <w:pPr>
        <w:ind w:left="360"/>
      </w:pPr>
      <w:r>
        <w:t xml:space="preserve">if </w:t>
      </w:r>
      <m:oMath>
        <m:r>
          <w:rPr>
            <w:rFonts w:ascii="Cambria Math" w:hAnsi="Cambria Math"/>
          </w:rPr>
          <m:t>TF≤0.5</m:t>
        </m:r>
      </m:oMath>
      <w:r w:rsidRPr="0048578E">
        <w:t xml:space="preserve">, collision between objects </w:t>
      </w:r>
      <w:r>
        <w:t xml:space="preserve"> 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3EF2D676" w14:textId="77777777" w:rsidTr="00C4417C">
        <w:tc>
          <w:tcPr>
            <w:tcW w:w="985" w:type="dxa"/>
            <w:vAlign w:val="center"/>
          </w:tcPr>
          <w:p w14:paraId="331F51AF" w14:textId="77777777" w:rsidR="006A0CA8" w:rsidRDefault="006A0CA8" w:rsidP="00E77A78">
            <w:pPr>
              <w:jc w:val="center"/>
            </w:pPr>
          </w:p>
        </w:tc>
        <w:tc>
          <w:tcPr>
            <w:tcW w:w="7560" w:type="dxa"/>
            <w:vAlign w:val="center"/>
          </w:tcPr>
          <w:p w14:paraId="538D8189" w14:textId="77777777" w:rsidR="006A0CA8" w:rsidRPr="00E77A78" w:rsidRDefault="006A0CA8"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805" w:type="dxa"/>
            <w:vAlign w:val="center"/>
          </w:tcPr>
          <w:p w14:paraId="76AF523D"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10</w:t>
              </w:r>
            </w:fldSimple>
          </w:p>
        </w:tc>
      </w:tr>
    </w:tbl>
    <w:p w14:paraId="051A40B7" w14:textId="77777777" w:rsidR="006A0CA8" w:rsidRPr="00356DCE" w:rsidRDefault="006A0CA8" w:rsidP="006A0CA8">
      <w:pPr>
        <w:pStyle w:val="ListParagraph"/>
        <w:numPr>
          <w:ilvl w:val="0"/>
          <w:numId w:val="5"/>
        </w:numPr>
        <w:rPr>
          <w:b/>
          <w:bCs/>
        </w:rPr>
      </w:pPr>
      <w:r w:rsidRPr="00356DCE">
        <w:rPr>
          <w:b/>
          <w:bCs/>
        </w:rPr>
        <w:t>Step 4.2: Exploitation phase (no collision between objects)</w:t>
      </w:r>
    </w:p>
    <w:p w14:paraId="5B3169C5" w14:textId="77777777" w:rsidR="006A0CA8" w:rsidRDefault="006A0CA8"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46AD6E0E" w14:textId="77777777" w:rsidTr="00C4417C">
        <w:tc>
          <w:tcPr>
            <w:tcW w:w="985" w:type="dxa"/>
            <w:vAlign w:val="center"/>
          </w:tcPr>
          <w:p w14:paraId="11B39ABD" w14:textId="77777777" w:rsidR="006A0CA8" w:rsidRDefault="006A0CA8" w:rsidP="00E77A78">
            <w:pPr>
              <w:jc w:val="center"/>
            </w:pPr>
          </w:p>
        </w:tc>
        <w:tc>
          <w:tcPr>
            <w:tcW w:w="7560" w:type="dxa"/>
            <w:vAlign w:val="center"/>
          </w:tcPr>
          <w:p w14:paraId="3243F4EA" w14:textId="77777777" w:rsidR="006A0CA8" w:rsidRPr="00E77A78" w:rsidRDefault="006A0CA8"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05" w:type="dxa"/>
            <w:vAlign w:val="center"/>
          </w:tcPr>
          <w:p w14:paraId="74178DF2"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11</w:t>
              </w:r>
            </w:fldSimple>
          </w:p>
        </w:tc>
      </w:tr>
    </w:tbl>
    <w:p w14:paraId="0663F3B8" w14:textId="77777777" w:rsidR="006A0CA8" w:rsidRDefault="006A0CA8" w:rsidP="008D0AEA">
      <w:pPr>
        <w:ind w:left="360"/>
      </w:pPr>
    </w:p>
    <w:p w14:paraId="43898B26" w14:textId="77777777" w:rsidR="006A0CA8" w:rsidRPr="00356DCE" w:rsidRDefault="006A0CA8" w:rsidP="006A0CA8">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5E844704" w14:textId="77777777" w:rsidTr="00C4417C">
        <w:tc>
          <w:tcPr>
            <w:tcW w:w="985" w:type="dxa"/>
            <w:vAlign w:val="center"/>
          </w:tcPr>
          <w:p w14:paraId="0EABF837" w14:textId="77777777" w:rsidR="006A0CA8" w:rsidRDefault="006A0CA8" w:rsidP="00E77A78">
            <w:pPr>
              <w:jc w:val="center"/>
            </w:pPr>
          </w:p>
        </w:tc>
        <w:tc>
          <w:tcPr>
            <w:tcW w:w="7560" w:type="dxa"/>
            <w:vAlign w:val="center"/>
          </w:tcPr>
          <w:p w14:paraId="765E0D6D" w14:textId="77777777" w:rsidR="006A0CA8" w:rsidRPr="00E77A78" w:rsidRDefault="006A0CA8"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805" w:type="dxa"/>
            <w:vAlign w:val="center"/>
          </w:tcPr>
          <w:p w14:paraId="1135F853"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12</w:t>
              </w:r>
            </w:fldSimple>
          </w:p>
        </w:tc>
      </w:tr>
    </w:tbl>
    <w:p w14:paraId="13A54D81" w14:textId="77777777" w:rsidR="006A0CA8" w:rsidRDefault="006A0CA8"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479B1AAA" w14:textId="77777777" w:rsidR="006A0CA8" w:rsidRPr="00356DCE" w:rsidRDefault="006A0CA8" w:rsidP="006A0CA8">
      <w:pPr>
        <w:pStyle w:val="ListParagraph"/>
        <w:numPr>
          <w:ilvl w:val="0"/>
          <w:numId w:val="5"/>
        </w:numPr>
        <w:tabs>
          <w:tab w:val="left" w:pos="1990"/>
        </w:tabs>
        <w:rPr>
          <w:b/>
          <w:bCs/>
        </w:rPr>
      </w:pPr>
      <w:r w:rsidRPr="00356DCE">
        <w:rPr>
          <w:b/>
          <w:bCs/>
        </w:rPr>
        <w:t xml:space="preserve">Step 5: update position </w:t>
      </w:r>
    </w:p>
    <w:p w14:paraId="245ACC91" w14:textId="77777777" w:rsidR="006A0CA8" w:rsidRDefault="006A0CA8"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13FE6CED" w14:textId="77777777" w:rsidTr="00C4417C">
        <w:tc>
          <w:tcPr>
            <w:tcW w:w="985" w:type="dxa"/>
            <w:vAlign w:val="center"/>
          </w:tcPr>
          <w:p w14:paraId="4A66A43A" w14:textId="77777777" w:rsidR="006A0CA8" w:rsidRDefault="006A0CA8" w:rsidP="00E77A78">
            <w:pPr>
              <w:jc w:val="center"/>
            </w:pPr>
          </w:p>
        </w:tc>
        <w:tc>
          <w:tcPr>
            <w:tcW w:w="7560" w:type="dxa"/>
            <w:vAlign w:val="center"/>
          </w:tcPr>
          <w:p w14:paraId="5EB71ED5" w14:textId="77777777" w:rsidR="006A0CA8" w:rsidRPr="00E77A78" w:rsidRDefault="006A0CA8"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3226C272"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13</w:t>
              </w:r>
            </w:fldSimple>
          </w:p>
        </w:tc>
      </w:tr>
    </w:tbl>
    <w:p w14:paraId="22A58DF3" w14:textId="77777777" w:rsidR="006A0CA8" w:rsidRDefault="006A0CA8"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4443728D" w14:textId="77777777" w:rsidR="006A0CA8" w:rsidRDefault="006A0CA8"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5EEDE73C" w14:textId="77777777" w:rsidTr="00C4417C">
        <w:tc>
          <w:tcPr>
            <w:tcW w:w="985" w:type="dxa"/>
            <w:vAlign w:val="center"/>
          </w:tcPr>
          <w:p w14:paraId="6A8E6BCE" w14:textId="77777777" w:rsidR="006A0CA8" w:rsidRDefault="006A0CA8" w:rsidP="00E77A78">
            <w:pPr>
              <w:jc w:val="center"/>
            </w:pPr>
          </w:p>
        </w:tc>
        <w:tc>
          <w:tcPr>
            <w:tcW w:w="7560" w:type="dxa"/>
            <w:vAlign w:val="center"/>
          </w:tcPr>
          <w:p w14:paraId="74CA9CD8" w14:textId="77777777" w:rsidR="006A0CA8" w:rsidRPr="00E77A78" w:rsidRDefault="006A0CA8"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1BEFF099"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14</w:t>
              </w:r>
            </w:fldSimple>
          </w:p>
        </w:tc>
      </w:tr>
    </w:tbl>
    <w:p w14:paraId="67CCD7D7" w14:textId="77777777" w:rsidR="006A0CA8" w:rsidRDefault="006A0CA8"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3881344A" w14:textId="77777777" w:rsidR="006A0CA8" w:rsidRDefault="006A0CA8"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6A0CA8" w14:paraId="0BB1D06F" w14:textId="77777777" w:rsidTr="00C4417C">
        <w:tc>
          <w:tcPr>
            <w:tcW w:w="985" w:type="dxa"/>
            <w:vAlign w:val="center"/>
          </w:tcPr>
          <w:p w14:paraId="4FBFC4E9" w14:textId="77777777" w:rsidR="006A0CA8" w:rsidRDefault="006A0CA8" w:rsidP="00E77A78">
            <w:pPr>
              <w:jc w:val="center"/>
            </w:pPr>
          </w:p>
        </w:tc>
        <w:tc>
          <w:tcPr>
            <w:tcW w:w="7560" w:type="dxa"/>
            <w:vAlign w:val="center"/>
          </w:tcPr>
          <w:p w14:paraId="0AF20A2C" w14:textId="77777777" w:rsidR="006A0CA8" w:rsidRPr="00E77A78" w:rsidRDefault="006A0CA8"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027CE034" w14:textId="77777777" w:rsidR="006A0CA8" w:rsidRDefault="006A0CA8" w:rsidP="00E77A78">
            <w:pPr>
              <w:jc w:val="center"/>
            </w:pPr>
            <w:fldSimple w:instr=" STYLEREF 1 \s ">
              <w:r>
                <w:rPr>
                  <w:noProof/>
                  <w:cs/>
                </w:rPr>
                <w:t>‎</w:t>
              </w:r>
              <w:r>
                <w:rPr>
                  <w:noProof/>
                </w:rPr>
                <w:t>4</w:t>
              </w:r>
            </w:fldSimple>
            <w:r>
              <w:noBreakHyphen/>
            </w:r>
            <w:fldSimple w:instr=" SEQ Equation \* ARABIC \s 1 ">
              <w:r>
                <w:rPr>
                  <w:noProof/>
                </w:rPr>
                <w:t>15</w:t>
              </w:r>
            </w:fldSimple>
          </w:p>
        </w:tc>
      </w:tr>
    </w:tbl>
    <w:p w14:paraId="3F95E5E1" w14:textId="77777777" w:rsidR="006A0CA8" w:rsidRDefault="006A0CA8" w:rsidP="00535DE3">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74A0B202" w14:textId="77777777" w:rsidR="006A0CA8" w:rsidRDefault="006A0CA8" w:rsidP="00320ECF">
      <w:pPr>
        <w:tabs>
          <w:tab w:val="left" w:pos="7773"/>
        </w:tabs>
        <w:ind w:left="360"/>
      </w:pPr>
    </w:p>
    <w:p w14:paraId="53D9DA01" w14:textId="77777777" w:rsidR="006A0CA8" w:rsidRPr="00C4486F" w:rsidRDefault="006A0CA8" w:rsidP="006A0CA8">
      <w:pPr>
        <w:pStyle w:val="ListParagraph"/>
        <w:numPr>
          <w:ilvl w:val="0"/>
          <w:numId w:val="5"/>
        </w:numPr>
      </w:pPr>
      <w:r>
        <w:t>Step 6:</w:t>
      </w:r>
      <w:r>
        <w:rPr>
          <w:rFonts w:hint="cs"/>
          <w:rtl/>
        </w:rPr>
        <w:t xml:space="preserve"> </w:t>
      </w:r>
      <w:r w:rsidRPr="00320ECF">
        <w:rPr>
          <w:lang w:val="en-US"/>
        </w:rPr>
        <w:t>Evalution</w:t>
      </w:r>
    </w:p>
    <w:p w14:paraId="678D4C20" w14:textId="77777777" w:rsidR="006A0CA8" w:rsidRDefault="006A0CA8"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32AE59D1" w14:textId="77777777" w:rsidR="006A0CA8" w:rsidRPr="003B67CD" w:rsidRDefault="006A0CA8" w:rsidP="003B67CD">
      <w:pPr>
        <w:ind w:left="360"/>
        <w:jc w:val="center"/>
        <w:sectPr w:rsidR="006A0CA8"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65B879DF" wp14:editId="71283CC5">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rAUAB31WDiwAAAA="/>
  </w:docVars>
  <w:rsids>
    <w:rsidRoot w:val="0037384B"/>
    <w:rsid w:val="000C7894"/>
    <w:rsid w:val="000E1053"/>
    <w:rsid w:val="001376B5"/>
    <w:rsid w:val="00150A62"/>
    <w:rsid w:val="00277D41"/>
    <w:rsid w:val="00281955"/>
    <w:rsid w:val="002C025C"/>
    <w:rsid w:val="002D3B8C"/>
    <w:rsid w:val="002F1692"/>
    <w:rsid w:val="0037384B"/>
    <w:rsid w:val="003B67CD"/>
    <w:rsid w:val="0048578E"/>
    <w:rsid w:val="0050213B"/>
    <w:rsid w:val="00507BBA"/>
    <w:rsid w:val="00531C1F"/>
    <w:rsid w:val="00535DE3"/>
    <w:rsid w:val="0054244F"/>
    <w:rsid w:val="005D3039"/>
    <w:rsid w:val="005F1E6B"/>
    <w:rsid w:val="00610EB0"/>
    <w:rsid w:val="00672378"/>
    <w:rsid w:val="006A0380"/>
    <w:rsid w:val="006A0CA8"/>
    <w:rsid w:val="006A4E26"/>
    <w:rsid w:val="006B1F62"/>
    <w:rsid w:val="006C4295"/>
    <w:rsid w:val="00745528"/>
    <w:rsid w:val="00814072"/>
    <w:rsid w:val="008C75ED"/>
    <w:rsid w:val="008D0AEA"/>
    <w:rsid w:val="008D74B6"/>
    <w:rsid w:val="008D7E46"/>
    <w:rsid w:val="0091029E"/>
    <w:rsid w:val="00937296"/>
    <w:rsid w:val="00AF4F5D"/>
    <w:rsid w:val="00B2036B"/>
    <w:rsid w:val="00C4417C"/>
    <w:rsid w:val="00C4486F"/>
    <w:rsid w:val="00D26B33"/>
    <w:rsid w:val="00ED2D68"/>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62"/>
  </w:style>
  <w:style w:type="paragraph" w:styleId="Heading1">
    <w:name w:val="heading 1"/>
    <w:basedOn w:val="Normal"/>
    <w:next w:val="Normal"/>
    <w:link w:val="Heading1Char"/>
    <w:uiPriority w:val="9"/>
    <w:qFormat/>
    <w:rsid w:val="0037384B"/>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37384B"/>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37384B"/>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37384B"/>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4B"/>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37384B"/>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37384B"/>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37384B"/>
    <w:rPr>
      <w:rFonts w:asciiTheme="majorHAnsi" w:eastAsiaTheme="majorEastAsia" w:hAnsiTheme="majorHAnsi" w:cstheme="majorBidi"/>
      <w:b/>
      <w:bCs/>
      <w:color w:val="385623" w:themeColor="accent6" w:themeShade="80"/>
      <w:sz w:val="30"/>
      <w:szCs w:val="30"/>
      <w:lang w:bidi="ar-EG"/>
    </w:rPr>
  </w:style>
  <w:style w:type="paragraph" w:styleId="Caption">
    <w:name w:val="caption"/>
    <w:basedOn w:val="Normal"/>
    <w:next w:val="Normal"/>
    <w:uiPriority w:val="35"/>
    <w:unhideWhenUsed/>
    <w:qFormat/>
    <w:rsid w:val="0037384B"/>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A62"/>
    <w:pPr>
      <w:tabs>
        <w:tab w:val="left" w:pos="7773"/>
      </w:tabs>
      <w:spacing w:after="0" w:line="360" w:lineRule="auto"/>
      <w:ind w:left="720" w:hanging="360"/>
      <w:jc w:val="both"/>
    </w:pPr>
    <w:rPr>
      <w:rFonts w:eastAsiaTheme="minorHAnsi"/>
      <w:sz w:val="26"/>
      <w:szCs w:val="26"/>
      <w:lang w:val="en-GB" w:bidi="ar-EG"/>
    </w:rPr>
  </w:style>
  <w:style w:type="character" w:styleId="PlaceholderText">
    <w:name w:val="Placeholder Text"/>
    <w:basedOn w:val="DefaultParagraphFont"/>
    <w:uiPriority w:val="99"/>
    <w:semiHidden/>
    <w:rsid w:val="00137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cp:revision>
  <dcterms:created xsi:type="dcterms:W3CDTF">2022-06-28T11:28:00Z</dcterms:created>
  <dcterms:modified xsi:type="dcterms:W3CDTF">2022-06-29T01:41:00Z</dcterms:modified>
</cp:coreProperties>
</file>