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3AAB" w14:textId="77777777" w:rsidR="001A0601" w:rsidRPr="00C55386" w:rsidRDefault="001A0601" w:rsidP="00505ADF">
      <w:pPr>
        <w:pStyle w:val="Heading1"/>
        <w:rPr>
          <w:noProof/>
        </w:rPr>
      </w:pPr>
      <w:bookmarkStart w:id="0" w:name="_Toc88419189"/>
      <w:bookmarkStart w:id="1" w:name="_Toc88430172"/>
      <w:bookmarkStart w:id="2" w:name="_Toc93522561"/>
      <w:r w:rsidRPr="00C55386">
        <w:rPr>
          <w:noProof/>
        </w:rPr>
        <w:drawing>
          <wp:anchor distT="0" distB="0" distL="114300" distR="114300" simplePos="0" relativeHeight="251658240" behindDoc="1" locked="0" layoutInCell="1" allowOverlap="1" wp14:anchorId="271A4E34" wp14:editId="3736FB08">
            <wp:simplePos x="0" y="0"/>
            <wp:positionH relativeFrom="column">
              <wp:posOffset>-922020</wp:posOffset>
            </wp:positionH>
            <wp:positionV relativeFrom="paragraph">
              <wp:posOffset>-937895</wp:posOffset>
            </wp:positionV>
            <wp:extent cx="7772400" cy="10067544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r w:rsidRPr="00C55386">
        <w:rPr>
          <w:noProof/>
        </w:rPr>
        <w:br w:type="page"/>
      </w:r>
    </w:p>
    <w:p w14:paraId="248A75B5" w14:textId="77777777" w:rsidR="001A0601" w:rsidRDefault="001A0601" w:rsidP="00CC4707">
      <w:pPr>
        <w:rPr>
          <w:sz w:val="144"/>
          <w:szCs w:val="144"/>
          <w:rtl/>
        </w:rPr>
      </w:pPr>
    </w:p>
    <w:p w14:paraId="6ED27472" w14:textId="77777777" w:rsidR="001A0601" w:rsidRPr="00C55386" w:rsidRDefault="001A0601" w:rsidP="00CC4707">
      <w:pPr>
        <w:rPr>
          <w:sz w:val="144"/>
          <w:szCs w:val="14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492916" wp14:editId="38BA2043">
            <wp:simplePos x="0" y="0"/>
            <wp:positionH relativeFrom="column">
              <wp:posOffset>-220345</wp:posOffset>
            </wp:positionH>
            <wp:positionV relativeFrom="paragraph">
              <wp:posOffset>6462395</wp:posOffset>
            </wp:positionV>
            <wp:extent cx="1280160" cy="1417320"/>
            <wp:effectExtent l="0" t="0" r="0" b="0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9" t="15776" r="21117" b="16505"/>
                    <a:stretch/>
                  </pic:blipFill>
                  <pic:spPr bwMode="auto">
                    <a:xfrm>
                      <a:off x="0" y="0"/>
                      <a:ext cx="12801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386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747A10" wp14:editId="2A7B9BD8">
                <wp:simplePos x="0" y="0"/>
                <wp:positionH relativeFrom="column">
                  <wp:posOffset>-361950</wp:posOffset>
                </wp:positionH>
                <wp:positionV relativeFrom="paragraph">
                  <wp:posOffset>571500</wp:posOffset>
                </wp:positionV>
                <wp:extent cx="6080125" cy="636270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636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BD79" w14:textId="77777777" w:rsidR="001A0601" w:rsidRDefault="001A0601" w:rsidP="00CC4707">
                            <w:pPr>
                              <w:rPr>
                                <w:sz w:val="160"/>
                                <w:szCs w:val="160"/>
                                <w:rtl/>
                              </w:rPr>
                            </w:pPr>
                            <w:r w:rsidRPr="00CC0A1E">
                              <w:rPr>
                                <w:sz w:val="160"/>
                                <w:szCs w:val="160"/>
                                <w:rtl/>
                              </w:rPr>
                              <w:t>الفيزياء للجميع</w:t>
                            </w:r>
                          </w:p>
                          <w:p w14:paraId="4AB5815B" w14:textId="77777777" w:rsidR="001A0601" w:rsidRDefault="001A0601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303054F4" w14:textId="77777777" w:rsidR="001A0601" w:rsidRDefault="001A0601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4937E6C3" w14:textId="77777777" w:rsidR="001A0601" w:rsidRDefault="001A0601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009CA3AE" w14:textId="77777777" w:rsidR="001A0601" w:rsidRDefault="001A0601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143FFFB6" w14:textId="77777777" w:rsidR="001A0601" w:rsidRDefault="001A0601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7641B71E" w14:textId="77777777" w:rsidR="001A0601" w:rsidRPr="00CC0A1E" w:rsidRDefault="001A0601" w:rsidP="00CC4707">
                            <w:pPr>
                              <w:rPr>
                                <w:color w:val="DDB84D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47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45pt;width:478.75pt;height:50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" strokecolor="window">
                <v:textbox>
                  <w:txbxContent>
                    <w:p w14:paraId="2414BD79" w14:textId="77777777" w:rsidR="001A0601" w:rsidRDefault="001A0601" w:rsidP="00CC4707">
                      <w:pPr>
                        <w:rPr>
                          <w:sz w:val="160"/>
                          <w:szCs w:val="160"/>
                          <w:rtl/>
                        </w:rPr>
                      </w:pPr>
                      <w:r w:rsidRPr="00CC0A1E">
                        <w:rPr>
                          <w:sz w:val="160"/>
                          <w:szCs w:val="160"/>
                          <w:rtl/>
                        </w:rPr>
                        <w:t>الفيزياء للجميع</w:t>
                      </w:r>
                    </w:p>
                    <w:p w14:paraId="4AB5815B" w14:textId="77777777" w:rsidR="001A0601" w:rsidRDefault="001A0601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303054F4" w14:textId="77777777" w:rsidR="001A0601" w:rsidRDefault="001A0601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4937E6C3" w14:textId="77777777" w:rsidR="001A0601" w:rsidRDefault="001A0601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009CA3AE" w14:textId="77777777" w:rsidR="001A0601" w:rsidRDefault="001A0601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143FFFB6" w14:textId="77777777" w:rsidR="001A0601" w:rsidRDefault="001A0601" w:rsidP="00CC4707">
                      <w:pPr>
                        <w:rPr>
                          <w:color w:val="DDB84D"/>
                          <w:sz w:val="48"/>
                          <w:szCs w:val="48"/>
                          <w:rtl/>
                        </w:rPr>
                      </w:pPr>
                    </w:p>
                    <w:p w14:paraId="7641B71E" w14:textId="77777777" w:rsidR="001A0601" w:rsidRPr="00CC0A1E" w:rsidRDefault="001A0601" w:rsidP="00CC4707">
                      <w:pPr>
                        <w:rPr>
                          <w:color w:val="DDB84D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55386">
        <w:rPr>
          <w:sz w:val="144"/>
          <w:szCs w:val="144"/>
          <w:rtl/>
        </w:rPr>
        <w:t xml:space="preserve"> </w:t>
      </w:r>
      <w:r w:rsidRPr="00C55386">
        <w:rPr>
          <w:sz w:val="144"/>
          <w:szCs w:val="144"/>
          <w:rtl/>
        </w:rPr>
        <w:br w:type="page"/>
      </w:r>
    </w:p>
    <w:p w14:paraId="1ACA357F" w14:textId="77777777" w:rsidR="001A0601" w:rsidRPr="00C55386" w:rsidRDefault="001A0601" w:rsidP="00CC4707">
      <w:pPr>
        <w:rPr>
          <w:sz w:val="36"/>
          <w:szCs w:val="36"/>
          <w:rtl/>
        </w:rPr>
      </w:pPr>
      <w:bookmarkStart w:id="3" w:name="_Hlk87985344"/>
    </w:p>
    <w:p w14:paraId="5A731B2F" w14:textId="77777777" w:rsidR="001A0601" w:rsidRPr="00C55386" w:rsidRDefault="001A0601" w:rsidP="00CC4707">
      <w:pPr>
        <w:rPr>
          <w:sz w:val="36"/>
          <w:szCs w:val="36"/>
          <w:rtl/>
        </w:rPr>
      </w:pPr>
      <w:r w:rsidRPr="00C55386">
        <w:rPr>
          <w:rFonts w:ascii="Calibri" w:hAnsi="Calibri" w:cs="Calibri"/>
          <w:noProof/>
          <w:color w:val="005776"/>
          <w:rtl/>
          <w:lang w:val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673C0" wp14:editId="6F63751F">
                <wp:simplePos x="0" y="0"/>
                <wp:positionH relativeFrom="column">
                  <wp:posOffset>-156210</wp:posOffset>
                </wp:positionH>
                <wp:positionV relativeFrom="paragraph">
                  <wp:posOffset>180340</wp:posOffset>
                </wp:positionV>
                <wp:extent cx="6226810" cy="5261610"/>
                <wp:effectExtent l="19050" t="19050" r="2159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52616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E9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F23" id="Rectangle 33" o:spid="_x0000_s1026" style="position:absolute;margin-left:-12.3pt;margin-top:14.2pt;width:490.3pt;height:41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" filled="f" strokecolor="#007e96" strokeweight="3pt"/>
            </w:pict>
          </mc:Fallback>
        </mc:AlternateContent>
      </w:r>
    </w:p>
    <w:p w14:paraId="0CE6AFF2" w14:textId="77777777" w:rsidR="001A0601" w:rsidRDefault="001A0601" w:rsidP="00CC4707">
      <w:pPr>
        <w:rPr>
          <w:sz w:val="36"/>
          <w:szCs w:val="36"/>
        </w:rPr>
      </w:pPr>
      <w:bookmarkStart w:id="4" w:name="OLE_LINK1"/>
      <w:r w:rsidRPr="00C55386">
        <w:rPr>
          <w:rFonts w:hint="cs"/>
          <w:sz w:val="36"/>
          <w:szCs w:val="36"/>
          <w:rtl/>
        </w:rPr>
        <w:t xml:space="preserve">هذا الكتاب ترجمة لكتاب </w:t>
      </w:r>
      <w:r w:rsidRPr="00C55386">
        <w:rPr>
          <w:b/>
          <w:bCs/>
          <w:sz w:val="36"/>
          <w:szCs w:val="36"/>
        </w:rPr>
        <w:t>College Physics</w:t>
      </w:r>
      <w:r w:rsidRPr="00C55386">
        <w:rPr>
          <w:rFonts w:hint="cs"/>
          <w:sz w:val="36"/>
          <w:szCs w:val="36"/>
          <w:rtl/>
        </w:rPr>
        <w:t xml:space="preserve">. يمكنكم الوصول للنسخة الإنجليزية عبر الرابط </w:t>
      </w:r>
      <w:hyperlink r:id="rId8" w:history="1">
        <w:r w:rsidRPr="00C55386">
          <w:rPr>
            <w:rStyle w:val="Hyperlink"/>
            <w:sz w:val="36"/>
            <w:szCs w:val="36"/>
            <w:u w:val="none"/>
          </w:rPr>
          <w:t>https://openstax.org/details/books/college-physics</w:t>
        </w:r>
      </w:hyperlink>
      <w:r w:rsidRPr="00C55386">
        <w:rPr>
          <w:sz w:val="36"/>
          <w:szCs w:val="36"/>
        </w:rPr>
        <w:t xml:space="preserve"> </w:t>
      </w:r>
    </w:p>
    <w:p w14:paraId="08F8908A" w14:textId="77777777" w:rsidR="001A0601" w:rsidRPr="00C55386" w:rsidRDefault="001A0601" w:rsidP="00B103BF">
      <w:pPr>
        <w:rPr>
          <w:sz w:val="36"/>
          <w:szCs w:val="36"/>
          <w:rtl/>
          <w:lang w:bidi="ar-EG"/>
        </w:rPr>
      </w:pPr>
      <w:r w:rsidRPr="00B103BF">
        <w:rPr>
          <w:rFonts w:hint="cs"/>
          <w:b/>
          <w:bCs/>
          <w:sz w:val="36"/>
          <w:szCs w:val="36"/>
          <w:rtl/>
          <w:lang w:bidi="ar-EG"/>
        </w:rPr>
        <w:t>رخصة النسخة الإنجليزية</w:t>
      </w:r>
      <w:r>
        <w:rPr>
          <w:rFonts w:hint="cs"/>
          <w:sz w:val="36"/>
          <w:szCs w:val="36"/>
          <w:rtl/>
          <w:lang w:bidi="ar-EG"/>
        </w:rPr>
        <w:t xml:space="preserve">: </w:t>
      </w:r>
      <w:r w:rsidRPr="00B103BF">
        <w:rPr>
          <w:sz w:val="36"/>
          <w:szCs w:val="36"/>
          <w:lang w:bidi="ar-EG"/>
        </w:rPr>
        <w:t xml:space="preserve">©2020 Rice University. </w:t>
      </w:r>
      <w:r w:rsidRPr="0080150D">
        <w:rPr>
          <w:sz w:val="36"/>
          <w:szCs w:val="36"/>
          <w:lang w:val="en-US" w:bidi="ar-EG"/>
        </w:rPr>
        <w:t>Textbook content produced by OpenStax is licensed under a Creative Commons Attribution 4.0 International License (CC BY 4.0).</w:t>
      </w:r>
    </w:p>
    <w:p w14:paraId="42CDA565" w14:textId="77777777" w:rsidR="001A0601" w:rsidRPr="00C55386" w:rsidRDefault="001A0601" w:rsidP="00CC4707">
      <w:pPr>
        <w:rPr>
          <w:b/>
          <w:bCs/>
          <w:sz w:val="36"/>
          <w:szCs w:val="36"/>
          <w:rtl/>
        </w:rPr>
      </w:pPr>
      <w:r w:rsidRPr="00C55386">
        <w:rPr>
          <w:rFonts w:hint="cs"/>
          <w:b/>
          <w:bCs/>
          <w:sz w:val="36"/>
          <w:szCs w:val="36"/>
          <w:rtl/>
        </w:rPr>
        <w:t xml:space="preserve">إنتاج: </w:t>
      </w:r>
      <w:r>
        <w:rPr>
          <w:rFonts w:hint="cs"/>
          <w:b/>
          <w:bCs/>
          <w:color w:val="DDB84D"/>
          <w:sz w:val="36"/>
          <w:szCs w:val="36"/>
          <w:rtl/>
        </w:rPr>
        <w:t>مبادرة "الكتب المفتوحة بالعربي"</w:t>
      </w:r>
      <w:r w:rsidRPr="00C55386">
        <w:rPr>
          <w:rFonts w:hint="cs"/>
          <w:b/>
          <w:bCs/>
          <w:sz w:val="36"/>
          <w:szCs w:val="36"/>
          <w:rtl/>
        </w:rPr>
        <w:t>.</w:t>
      </w:r>
      <w:r w:rsidRPr="00C55386">
        <w:rPr>
          <w:b/>
          <w:bCs/>
          <w:sz w:val="36"/>
          <w:szCs w:val="36"/>
          <w:rtl/>
        </w:rPr>
        <w:br/>
      </w:r>
      <w:r w:rsidRPr="00C55386">
        <w:rPr>
          <w:rFonts w:hint="cs"/>
          <w:b/>
          <w:bCs/>
          <w:sz w:val="36"/>
          <w:szCs w:val="36"/>
          <w:rtl/>
        </w:rPr>
        <w:t xml:space="preserve">رخصة </w:t>
      </w:r>
      <w:r>
        <w:rPr>
          <w:rFonts w:hint="cs"/>
          <w:b/>
          <w:bCs/>
          <w:sz w:val="36"/>
          <w:szCs w:val="36"/>
          <w:rtl/>
        </w:rPr>
        <w:t>الكتاب</w:t>
      </w:r>
      <w:r w:rsidRPr="00C55386">
        <w:rPr>
          <w:rFonts w:hint="cs"/>
          <w:b/>
          <w:bCs/>
          <w:sz w:val="36"/>
          <w:szCs w:val="36"/>
          <w:rtl/>
        </w:rPr>
        <w:t xml:space="preserve">: </w:t>
      </w:r>
      <w:r w:rsidRPr="00C55386">
        <w:rPr>
          <w:b/>
          <w:bCs/>
          <w:sz w:val="32"/>
          <w:szCs w:val="32"/>
        </w:rPr>
        <w:t>(CC BY 4.0)</w:t>
      </w:r>
    </w:p>
    <w:p w14:paraId="664EF46C" w14:textId="77777777" w:rsidR="001A0601" w:rsidRPr="003960D2" w:rsidRDefault="001A0601" w:rsidP="003960D2">
      <w:pPr>
        <w:rPr>
          <w:sz w:val="36"/>
          <w:szCs w:val="36"/>
        </w:rPr>
      </w:pPr>
      <w:r w:rsidRPr="00C55386">
        <w:rPr>
          <w:rFonts w:hint="cs"/>
          <w:sz w:val="36"/>
          <w:szCs w:val="36"/>
          <w:rtl/>
        </w:rPr>
        <w:t xml:space="preserve">للتطوع معنا أو إرسال مقترحاتكم أو تعديلاتكم برجاء التواصل عن طريق الإيميل: </w:t>
      </w:r>
      <w:bookmarkStart w:id="5" w:name="_Hlk95024314"/>
      <w:r w:rsidRPr="003960D2">
        <w:rPr>
          <w:sz w:val="36"/>
          <w:szCs w:val="36"/>
        </w:rPr>
        <w:t>openbooksinarabic@gmail.com</w:t>
      </w:r>
    </w:p>
    <w:p w14:paraId="7E03C02D" w14:textId="77777777" w:rsidR="001A0601" w:rsidRPr="00C77171" w:rsidRDefault="001A0601" w:rsidP="00CE7152">
      <w:pPr>
        <w:rPr>
          <w:rStyle w:val="Hyperlink"/>
          <w:color w:val="auto"/>
          <w:u w:val="none"/>
        </w:rPr>
      </w:pPr>
      <w:bookmarkStart w:id="6" w:name="_Hlk95024357"/>
      <w:bookmarkEnd w:id="5"/>
      <w:r w:rsidRPr="00B103BF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جميع كتبنا على </w:t>
      </w:r>
      <w:r w:rsidRPr="00B103BF">
        <w:rPr>
          <w:b/>
          <w:bCs/>
          <w:color w:val="000000" w:themeColor="text1"/>
          <w:sz w:val="36"/>
          <w:szCs w:val="36"/>
          <w:lang w:val="en-US" w:bidi="ar-EG"/>
        </w:rPr>
        <w:t>GitHub</w:t>
      </w:r>
      <w:r w:rsidRPr="00B103BF">
        <w:rPr>
          <w:b/>
          <w:bCs/>
          <w:color w:val="000000" w:themeColor="text1"/>
          <w:sz w:val="36"/>
          <w:szCs w:val="36"/>
          <w:lang w:val="en-US" w:bidi="ar-EG"/>
        </w:rPr>
        <w:br/>
      </w:r>
      <w:r w:rsidRPr="00C77171">
        <w:rPr>
          <w:rStyle w:val="Hyperlink"/>
          <w:color w:val="auto"/>
          <w:sz w:val="36"/>
          <w:szCs w:val="36"/>
          <w:u w:val="none"/>
        </w:rPr>
        <w:t>https://github.com/OpenBooksInArabic</w:t>
      </w:r>
    </w:p>
    <w:p w14:paraId="70F08298" w14:textId="77777777" w:rsidR="001A0601" w:rsidRPr="00B103BF" w:rsidRDefault="001A0601" w:rsidP="00CC4707">
      <w:pPr>
        <w:rPr>
          <w:sz w:val="36"/>
          <w:szCs w:val="36"/>
          <w:rtl/>
        </w:rPr>
      </w:pPr>
      <w:r w:rsidRPr="00C55386">
        <w:rPr>
          <w:rFonts w:hint="cs"/>
          <w:b/>
          <w:bCs/>
          <w:sz w:val="36"/>
          <w:szCs w:val="36"/>
          <w:rtl/>
        </w:rPr>
        <w:t>صفحة الفيسبوك:</w:t>
      </w:r>
      <w:r w:rsidRPr="00C55386">
        <w:rPr>
          <w:b/>
          <w:bCs/>
          <w:sz w:val="36"/>
          <w:szCs w:val="36"/>
          <w:rtl/>
        </w:rPr>
        <w:br/>
      </w:r>
      <w:hyperlink r:id="rId9" w:history="1">
        <w:r w:rsidRPr="00B103BF">
          <w:rPr>
            <w:rStyle w:val="Hyperlink"/>
            <w:color w:val="auto"/>
            <w:sz w:val="36"/>
            <w:szCs w:val="36"/>
            <w:u w:val="none"/>
          </w:rPr>
          <w:t>https://www.facebook.com/OpenBooksInArabic</w:t>
        </w:r>
        <w:r w:rsidRPr="00B103BF">
          <w:rPr>
            <w:rStyle w:val="Hyperlink"/>
            <w:rFonts w:cs="Calibri"/>
            <w:color w:val="auto"/>
            <w:sz w:val="36"/>
            <w:szCs w:val="36"/>
            <w:u w:val="none"/>
            <w:rtl/>
          </w:rPr>
          <w:t>/</w:t>
        </w:r>
      </w:hyperlink>
      <w:r w:rsidRPr="00B103BF">
        <w:rPr>
          <w:rFonts w:cs="Calibri" w:hint="cs"/>
          <w:sz w:val="36"/>
          <w:szCs w:val="36"/>
          <w:rtl/>
        </w:rPr>
        <w:t xml:space="preserve"> </w:t>
      </w:r>
      <w:r w:rsidRPr="00B103BF">
        <w:rPr>
          <w:rFonts w:hint="cs"/>
          <w:sz w:val="36"/>
          <w:szCs w:val="36"/>
          <w:rtl/>
        </w:rPr>
        <w:t xml:space="preserve"> </w:t>
      </w:r>
    </w:p>
    <w:bookmarkEnd w:id="6"/>
    <w:p w14:paraId="55CEF1FC" w14:textId="77777777" w:rsidR="001A0601" w:rsidRDefault="001A0601">
      <w:pPr>
        <w:bidi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7F26389E" w14:textId="77777777" w:rsidR="001A0601" w:rsidRDefault="001A0601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</w:p>
    <w:p w14:paraId="78571110" w14:textId="77777777" w:rsidR="001A0601" w:rsidRDefault="001A0601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</w:p>
    <w:p w14:paraId="3F3682D5" w14:textId="77777777" w:rsidR="001A0601" w:rsidRDefault="001A0601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  <w:r w:rsidRPr="00C55386">
        <w:rPr>
          <w:rFonts w:ascii="Calibri" w:hAnsi="Calibri" w:cs="Calibri"/>
          <w:noProof/>
          <w:color w:val="005776"/>
          <w:rtl/>
          <w:lang w:val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12770" wp14:editId="3CA2D339">
                <wp:simplePos x="0" y="0"/>
                <wp:positionH relativeFrom="column">
                  <wp:posOffset>9525</wp:posOffset>
                </wp:positionH>
                <wp:positionV relativeFrom="paragraph">
                  <wp:posOffset>118745</wp:posOffset>
                </wp:positionV>
                <wp:extent cx="6061710" cy="1400175"/>
                <wp:effectExtent l="19050" t="1905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1400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7CBB" id="Rectangle 3" o:spid="_x0000_s1026" style="position:absolute;margin-left:.75pt;margin-top:9.35pt;width:477.3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" filled="f" strokecolor="#c00000" strokeweight="3pt"/>
            </w:pict>
          </mc:Fallback>
        </mc:AlternateContent>
      </w:r>
    </w:p>
    <w:p w14:paraId="2945EE23" w14:textId="77777777" w:rsidR="001A0601" w:rsidRDefault="001A0601" w:rsidP="001D0A0B">
      <w:pPr>
        <w:jc w:val="center"/>
        <w:rPr>
          <w:color w:val="000000" w:themeColor="text1"/>
          <w:sz w:val="36"/>
          <w:szCs w:val="36"/>
          <w:rtl/>
          <w:lang w:bidi="ar"/>
        </w:rPr>
      </w:pPr>
      <w:r w:rsidRPr="001D0A0B">
        <w:rPr>
          <w:rFonts w:hint="cs"/>
          <w:color w:val="000000" w:themeColor="text1"/>
          <w:sz w:val="46"/>
          <w:szCs w:val="46"/>
          <w:rtl/>
          <w:lang w:bidi="ar"/>
        </w:rPr>
        <w:t>تنويه!</w:t>
      </w:r>
      <w:r w:rsidRPr="001D0A0B">
        <w:rPr>
          <w:color w:val="000000" w:themeColor="text1"/>
          <w:sz w:val="46"/>
          <w:szCs w:val="46"/>
          <w:rtl/>
          <w:lang w:bidi="ar"/>
        </w:rPr>
        <w:br/>
      </w:r>
      <w:r w:rsidRPr="001D0A0B">
        <w:rPr>
          <w:rFonts w:hint="cs"/>
          <w:color w:val="000000" w:themeColor="text1"/>
          <w:sz w:val="46"/>
          <w:szCs w:val="46"/>
          <w:rtl/>
          <w:lang w:bidi="ar"/>
        </w:rPr>
        <w:t>إن المتطوعين غير مسئولين عن آراء المؤلف وأفكاره.</w:t>
      </w:r>
      <w:r w:rsidRPr="001D0A0B">
        <w:rPr>
          <w:color w:val="000000" w:themeColor="text1"/>
          <w:sz w:val="42"/>
          <w:szCs w:val="42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/>
      </w:r>
      <w:r>
        <w:rPr>
          <w:color w:val="000000" w:themeColor="text1"/>
          <w:sz w:val="36"/>
          <w:szCs w:val="36"/>
          <w:rtl/>
          <w:lang w:bidi="ar"/>
        </w:rPr>
        <w:br w:type="page"/>
      </w:r>
    </w:p>
    <w:p w14:paraId="7ACD7680" w14:textId="77777777" w:rsidR="001A0601" w:rsidRPr="00E4642A" w:rsidRDefault="001A0601" w:rsidP="00C1198F">
      <w:pPr>
        <w:rPr>
          <w:b/>
          <w:bCs/>
          <w:color w:val="DDB84D"/>
          <w:sz w:val="36"/>
          <w:szCs w:val="36"/>
          <w:rtl/>
        </w:rPr>
      </w:pPr>
      <w:r w:rsidRPr="00E4642A">
        <w:rPr>
          <w:rFonts w:hint="cs"/>
          <w:b/>
          <w:bCs/>
          <w:color w:val="DDB84D"/>
          <w:sz w:val="36"/>
          <w:szCs w:val="36"/>
          <w:rtl/>
        </w:rPr>
        <w:t>المشاركون في المشروع (حسب الترتيب الأبجدي)</w:t>
      </w:r>
    </w:p>
    <w:p w14:paraId="3747F8C6" w14:textId="77777777" w:rsidR="001A0601" w:rsidRDefault="001A0601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B16D4F">
        <w:rPr>
          <w:color w:val="000000" w:themeColor="text1"/>
          <w:sz w:val="36"/>
          <w:szCs w:val="36"/>
          <w:rtl/>
        </w:rPr>
        <w:t>بدور السيد عبد الحميد</w:t>
      </w:r>
      <w:r>
        <w:rPr>
          <w:rFonts w:hint="cs"/>
          <w:color w:val="000000" w:themeColor="text1"/>
          <w:sz w:val="36"/>
          <w:szCs w:val="36"/>
          <w:rtl/>
        </w:rPr>
        <w:t xml:space="preserve"> - </w:t>
      </w:r>
      <w:r w:rsidRPr="00B16D4F">
        <w:rPr>
          <w:rFonts w:hint="cs"/>
          <w:color w:val="000000" w:themeColor="text1"/>
          <w:sz w:val="36"/>
          <w:szCs w:val="36"/>
          <w:rtl/>
        </w:rPr>
        <w:t>الإسكندرية</w:t>
      </w:r>
      <w:r w:rsidRPr="00B16D4F">
        <w:rPr>
          <w:color w:val="000000" w:themeColor="text1"/>
          <w:sz w:val="36"/>
          <w:szCs w:val="36"/>
          <w:rtl/>
        </w:rPr>
        <w:t>،</w:t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r w:rsidRPr="00B16D4F">
        <w:rPr>
          <w:color w:val="000000" w:themeColor="text1"/>
          <w:sz w:val="36"/>
          <w:szCs w:val="36"/>
          <w:rtl/>
        </w:rPr>
        <w:t>مصر</w:t>
      </w:r>
    </w:p>
    <w:p w14:paraId="5F1F8989" w14:textId="77777777" w:rsidR="001A0601" w:rsidRPr="00B16D4F" w:rsidRDefault="001A0601" w:rsidP="00B16D4F">
      <w:pPr>
        <w:pStyle w:val="ListParagraph"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الايميل: </w:t>
      </w:r>
      <w:r w:rsidRPr="00B16D4F">
        <w:rPr>
          <w:color w:val="000000" w:themeColor="text1"/>
          <w:sz w:val="36"/>
          <w:szCs w:val="36"/>
        </w:rPr>
        <w:t>bodourbasioney1@gmail.com</w:t>
      </w:r>
    </w:p>
    <w:p w14:paraId="57EC4328" w14:textId="77777777" w:rsidR="001A0601" w:rsidRDefault="001A0601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</w:p>
    <w:p w14:paraId="1DD92F13" w14:textId="77777777" w:rsidR="001A0601" w:rsidRDefault="001A0601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 مصطفى شاهين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rtl/>
          <w:lang w:bidi="ar-EG"/>
        </w:rPr>
        <w:t>–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 xml:space="preserve"> المنوفية، مصر</w:t>
      </w:r>
      <w:r>
        <w:rPr>
          <w:color w:val="000000" w:themeColor="text1"/>
          <w:sz w:val="36"/>
          <w:szCs w:val="36"/>
          <w:rtl/>
        </w:rPr>
        <w:br/>
      </w:r>
      <w:bookmarkStart w:id="7" w:name="OLE_LINK2"/>
      <w:r>
        <w:rPr>
          <w:rFonts w:hint="cs"/>
          <w:color w:val="000000" w:themeColor="text1"/>
          <w:sz w:val="36"/>
          <w:szCs w:val="36"/>
          <w:rtl/>
        </w:rPr>
        <w:t>الايميل</w:t>
      </w:r>
      <w:bookmarkEnd w:id="7"/>
      <w:r>
        <w:rPr>
          <w:rFonts w:hint="cs"/>
          <w:color w:val="000000" w:themeColor="text1"/>
          <w:sz w:val="36"/>
          <w:szCs w:val="36"/>
          <w:rtl/>
        </w:rPr>
        <w:t xml:space="preserve">: </w:t>
      </w:r>
      <w:r>
        <w:rPr>
          <w:color w:val="000000" w:themeColor="text1"/>
          <w:sz w:val="36"/>
          <w:szCs w:val="36"/>
          <w:lang w:val="en-US"/>
        </w:rPr>
        <w:t>moustafashahin122@outlook.com</w:t>
      </w:r>
    </w:p>
    <w:p w14:paraId="2FEFA1B4" w14:textId="77777777" w:rsidR="001A0601" w:rsidRPr="00C1198F" w:rsidRDefault="001A0601" w:rsidP="003722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rtl/>
        </w:rPr>
      </w:pPr>
    </w:p>
    <w:p w14:paraId="171B39E7" w14:textId="77777777" w:rsidR="001A0601" w:rsidRDefault="001A0601">
      <w:pPr>
        <w:bidi w:val="0"/>
        <w:rPr>
          <w:color w:val="000000" w:themeColor="text1"/>
          <w:sz w:val="36"/>
          <w:szCs w:val="36"/>
          <w:rtl/>
        </w:rPr>
      </w:pPr>
      <w:r>
        <w:rPr>
          <w:color w:val="000000" w:themeColor="text1"/>
          <w:sz w:val="36"/>
          <w:szCs w:val="36"/>
          <w:rtl/>
        </w:rPr>
        <w:br w:type="page"/>
      </w:r>
    </w:p>
    <w:p w14:paraId="0A891FA6" w14:textId="77777777" w:rsidR="001A0601" w:rsidRDefault="001A0601" w:rsidP="00CC4707">
      <w:pPr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>جدول المساهمات في كتاب " الفيزياء للجميع"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601" w14:paraId="708DD7E7" w14:textId="77777777" w:rsidTr="00C1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FD6C8" w14:textId="77777777" w:rsidR="001A0601" w:rsidRDefault="001A0601" w:rsidP="00C1198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الفصل</w:t>
            </w:r>
          </w:p>
        </w:tc>
        <w:tc>
          <w:tcPr>
            <w:tcW w:w="4675" w:type="dxa"/>
          </w:tcPr>
          <w:p w14:paraId="2E2F8854" w14:textId="77777777" w:rsidR="001A0601" w:rsidRPr="008249E6" w:rsidRDefault="001A0601" w:rsidP="00C1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4"/>
                <w:szCs w:val="34"/>
                <w:rtl/>
                <w:lang w:bidi="ar-EG"/>
              </w:rPr>
            </w:pPr>
            <w:r w:rsidRPr="008249E6">
              <w:rPr>
                <w:rFonts w:hint="cs"/>
                <w:color w:val="DDB84D"/>
                <w:sz w:val="34"/>
                <w:szCs w:val="34"/>
                <w:rtl/>
              </w:rPr>
              <w:t>المساهمون</w:t>
            </w:r>
            <w:r w:rsidRPr="008249E6">
              <w:rPr>
                <w:rFonts w:hint="cs"/>
                <w:color w:val="DDB84D"/>
                <w:sz w:val="34"/>
                <w:szCs w:val="34"/>
                <w:rtl/>
                <w:lang w:bidi="ar-EG"/>
              </w:rPr>
              <w:t xml:space="preserve"> (حسب ترتيب العمل)</w:t>
            </w:r>
          </w:p>
        </w:tc>
      </w:tr>
      <w:tr w:rsidR="001A0601" w14:paraId="72419834" w14:textId="77777777" w:rsidTr="00C1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0AD83" w14:textId="77777777" w:rsidR="001A0601" w:rsidRDefault="001A0601" w:rsidP="00C1198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</w:t>
            </w:r>
          </w:p>
        </w:tc>
        <w:tc>
          <w:tcPr>
            <w:tcW w:w="4675" w:type="dxa"/>
          </w:tcPr>
          <w:p w14:paraId="0B2D1FFC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ترجمة </w:t>
            </w:r>
          </w:p>
          <w:p w14:paraId="5D30AC29" w14:textId="77777777" w:rsidR="001A0601" w:rsidRPr="00B16D4F" w:rsidRDefault="001A0601" w:rsidP="003722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مصطفى شاهين</w:t>
            </w:r>
          </w:p>
          <w:p w14:paraId="2F4981C7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تدقيق لغوي</w:t>
            </w:r>
          </w:p>
          <w:p w14:paraId="320483D0" w14:textId="77777777" w:rsidR="001A0601" w:rsidRPr="00B16D4F" w:rsidRDefault="001A0601" w:rsidP="0037228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1989A465" w14:textId="77777777" w:rsidTr="0019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78F455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14:paraId="10423B05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ترجمة </w:t>
            </w:r>
          </w:p>
          <w:p w14:paraId="57DEF5FF" w14:textId="77777777" w:rsidR="001A0601" w:rsidRPr="00B16D4F" w:rsidRDefault="001A0601" w:rsidP="0037228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مصطفى شاهين</w:t>
            </w:r>
          </w:p>
          <w:p w14:paraId="1F9026E8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تدقيق لغوي</w:t>
            </w:r>
          </w:p>
          <w:p w14:paraId="78316200" w14:textId="77777777" w:rsidR="001A0601" w:rsidRPr="00B16D4F" w:rsidRDefault="001A0601" w:rsidP="0037228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0E02E416" w14:textId="77777777" w:rsidTr="0019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0747D0C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675" w:type="dxa"/>
          </w:tcPr>
          <w:p w14:paraId="1FEE24B5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2FFDAF3D" w14:textId="77777777" w:rsidTr="0019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FF4D98A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4675" w:type="dxa"/>
          </w:tcPr>
          <w:p w14:paraId="0F4A49CB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5A3B0685" w14:textId="77777777" w:rsidTr="0019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2387D5E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4675" w:type="dxa"/>
          </w:tcPr>
          <w:p w14:paraId="3C2E608E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5B8DB884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575FB7A" w14:textId="77777777" w:rsidR="001A0601" w:rsidRPr="00B16D4F" w:rsidRDefault="001A0601" w:rsidP="00B16D4F">
            <w:pPr>
              <w:jc w:val="center"/>
              <w:rPr>
                <w:b w:val="0"/>
                <w:bCs w:val="0"/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6</w:t>
            </w:r>
          </w:p>
        </w:tc>
        <w:tc>
          <w:tcPr>
            <w:tcW w:w="4675" w:type="dxa"/>
          </w:tcPr>
          <w:p w14:paraId="3A3D4506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37E2C665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EC88C7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7</w:t>
            </w:r>
          </w:p>
        </w:tc>
        <w:tc>
          <w:tcPr>
            <w:tcW w:w="4675" w:type="dxa"/>
          </w:tcPr>
          <w:p w14:paraId="1B48188E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32980F3A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E1DD1F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8</w:t>
            </w:r>
          </w:p>
        </w:tc>
        <w:tc>
          <w:tcPr>
            <w:tcW w:w="4675" w:type="dxa"/>
          </w:tcPr>
          <w:p w14:paraId="20ECAC3B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24AD2CA9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E8CFBF7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9</w:t>
            </w:r>
          </w:p>
        </w:tc>
        <w:tc>
          <w:tcPr>
            <w:tcW w:w="4675" w:type="dxa"/>
          </w:tcPr>
          <w:p w14:paraId="51AAE8AE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43555625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9713E2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10</w:t>
            </w:r>
          </w:p>
        </w:tc>
        <w:tc>
          <w:tcPr>
            <w:tcW w:w="4675" w:type="dxa"/>
          </w:tcPr>
          <w:p w14:paraId="18E27954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0E84B538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D69FFC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11</w:t>
            </w:r>
          </w:p>
        </w:tc>
        <w:tc>
          <w:tcPr>
            <w:tcW w:w="4675" w:type="dxa"/>
          </w:tcPr>
          <w:p w14:paraId="33C45885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34567EC7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428E316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12</w:t>
            </w:r>
          </w:p>
        </w:tc>
        <w:tc>
          <w:tcPr>
            <w:tcW w:w="4675" w:type="dxa"/>
          </w:tcPr>
          <w:p w14:paraId="7F9C903D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52698988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A73A1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13</w:t>
            </w:r>
          </w:p>
        </w:tc>
        <w:tc>
          <w:tcPr>
            <w:tcW w:w="4675" w:type="dxa"/>
          </w:tcPr>
          <w:p w14:paraId="4442D170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37C2D9D0" w14:textId="77777777" w:rsidTr="00B1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CE0A10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14</w:t>
            </w:r>
          </w:p>
        </w:tc>
        <w:tc>
          <w:tcPr>
            <w:tcW w:w="4675" w:type="dxa"/>
          </w:tcPr>
          <w:p w14:paraId="3C64D19E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ترجمة </w:t>
            </w:r>
          </w:p>
          <w:p w14:paraId="02CA7105" w14:textId="77777777" w:rsidR="001A0601" w:rsidRDefault="001A0601" w:rsidP="0037228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B16D4F">
              <w:rPr>
                <w:color w:val="000000" w:themeColor="text1"/>
                <w:sz w:val="36"/>
                <w:szCs w:val="36"/>
                <w:rtl/>
              </w:rPr>
              <w:t>بدور السيد عبد الحميد</w:t>
            </w:r>
          </w:p>
          <w:p w14:paraId="2B5E7F65" w14:textId="77777777" w:rsidR="001A0601" w:rsidRDefault="001A0601" w:rsidP="0037228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</w:p>
          <w:p w14:paraId="634A1078" w14:textId="77777777" w:rsidR="001A0601" w:rsidRDefault="001A0601" w:rsidP="0037228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</w:p>
          <w:p w14:paraId="2B66C714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تدقيق لغوي</w:t>
            </w:r>
          </w:p>
          <w:p w14:paraId="20F00AEE" w14:textId="77777777" w:rsidR="001A0601" w:rsidRPr="00B16D4F" w:rsidRDefault="001A0601" w:rsidP="003722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  <w:p w14:paraId="33E01CEF" w14:textId="77777777" w:rsidR="001A0601" w:rsidRPr="00B16D4F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15536571" w14:textId="77777777" w:rsidTr="00B1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92AC3FF" w14:textId="77777777" w:rsidR="001A0601" w:rsidRDefault="001A0601" w:rsidP="00B16D4F">
            <w:pPr>
              <w:jc w:val="center"/>
              <w:rPr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4675" w:type="dxa"/>
          </w:tcPr>
          <w:p w14:paraId="08ADF9C3" w14:textId="77777777" w:rsidR="001A0601" w:rsidRDefault="001A0601" w:rsidP="00B1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  <w:tr w:rsidR="001A0601" w14:paraId="1BFDA556" w14:textId="77777777" w:rsidTr="00C1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74AFC" w14:textId="77777777" w:rsidR="001A0601" w:rsidRDefault="001A0601" w:rsidP="00B16D4F">
            <w:pPr>
              <w:rPr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4675" w:type="dxa"/>
          </w:tcPr>
          <w:p w14:paraId="04B48276" w14:textId="77777777" w:rsidR="001A0601" w:rsidRDefault="001A0601" w:rsidP="00B1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6CBC9E1E" w14:textId="77777777" w:rsidR="001A0601" w:rsidRPr="00C55386" w:rsidRDefault="001A0601" w:rsidP="00CC4707">
      <w:pPr>
        <w:rPr>
          <w:color w:val="000000" w:themeColor="text1"/>
          <w:sz w:val="36"/>
          <w:szCs w:val="36"/>
          <w:rtl/>
        </w:rPr>
      </w:pPr>
    </w:p>
    <w:bookmarkEnd w:id="3"/>
    <w:bookmarkEnd w:id="4"/>
    <w:p w14:paraId="1B0AE8DA" w14:textId="77777777" w:rsidR="001A0601" w:rsidRPr="00C55386" w:rsidRDefault="001A0601" w:rsidP="00CC4707">
      <w:pPr>
        <w:bidi w:val="0"/>
        <w:rPr>
          <w:sz w:val="36"/>
          <w:szCs w:val="36"/>
          <w:rtl/>
        </w:rPr>
      </w:pPr>
      <w:r w:rsidRPr="00C55386">
        <w:rPr>
          <w:sz w:val="36"/>
          <w:szCs w:val="36"/>
          <w:rtl/>
        </w:rPr>
        <w:br w:type="page"/>
      </w:r>
    </w:p>
    <w:p w14:paraId="0C93A1BB" w14:textId="77777777" w:rsidR="001A0601" w:rsidRPr="00C55386" w:rsidRDefault="001A0601" w:rsidP="004961F1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جدول المحتويات</w:t>
      </w:r>
    </w:p>
    <w:p w14:paraId="16B02EB2" w14:textId="77777777" w:rsidR="001A0601" w:rsidRDefault="001A0601" w:rsidP="004961F1">
      <w:pPr>
        <w:pStyle w:val="TOC1"/>
        <w:rPr>
          <w:rFonts w:eastAsiaTheme="minorEastAsia" w:cstheme="minorBidi"/>
          <w:b w:val="0"/>
          <w:bCs w:val="0"/>
          <w:color w:val="auto"/>
          <w:sz w:val="22"/>
          <w:szCs w:val="22"/>
          <w:lang w:val="en-US"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"2-2" \h \z \t "ch label,1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hyperlink w:anchor="_Toc99906748" w:history="1">
        <w:r w:rsidRPr="00A934BD">
          <w:rPr>
            <w:rStyle w:val="Hyperlink"/>
            <w:color w:val="023160" w:themeColor="hyperlink" w:themeShade="80"/>
            <w:rtl/>
          </w:rPr>
          <w:t>مقدمة: طبيعة</w:t>
        </w:r>
        <w:r w:rsidRPr="00A934BD">
          <w:rPr>
            <w:rStyle w:val="Hyperlink"/>
            <w:color w:val="023160" w:themeColor="hyperlink" w:themeShade="80"/>
          </w:rPr>
          <w:t xml:space="preserve"> </w:t>
        </w:r>
        <w:r w:rsidRPr="00A934BD">
          <w:rPr>
            <w:rStyle w:val="Hyperlink"/>
            <w:color w:val="023160" w:themeColor="hyperlink" w:themeShade="80"/>
            <w:rtl/>
          </w:rPr>
          <w:t>العلوم والفيزياء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</w:t>
        </w:r>
        <w:r>
          <w:rPr>
            <w:webHidden/>
          </w:rPr>
          <w:fldChar w:fldCharType="end"/>
        </w:r>
      </w:hyperlink>
    </w:p>
    <w:p w14:paraId="7FFC1922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49" w:history="1">
        <w:r w:rsidRPr="00A934BD">
          <w:rPr>
            <w:rStyle w:val="Hyperlink"/>
            <w:rtl/>
          </w:rPr>
          <w:t>1-1</w:t>
        </w:r>
        <w:r w:rsidRPr="00A934BD">
          <w:rPr>
            <w:rStyle w:val="Hyperlink"/>
          </w:rPr>
          <w:t xml:space="preserve"> </w:t>
        </w:r>
        <w:r w:rsidRPr="00A934BD">
          <w:rPr>
            <w:rStyle w:val="Hyperlink"/>
            <w:rtl/>
          </w:rPr>
          <w:t>الفيزياء: مقدمة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</w:t>
        </w:r>
        <w:r>
          <w:rPr>
            <w:webHidden/>
          </w:rPr>
          <w:fldChar w:fldCharType="end"/>
        </w:r>
      </w:hyperlink>
    </w:p>
    <w:p w14:paraId="055D2F95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0" w:history="1">
        <w:r w:rsidRPr="00A934BD">
          <w:rPr>
            <w:rStyle w:val="Hyperlink"/>
            <w:rtl/>
          </w:rPr>
          <w:t>1-2</w:t>
        </w:r>
        <w:r w:rsidRPr="00A934BD">
          <w:rPr>
            <w:rStyle w:val="Hyperlink"/>
          </w:rPr>
          <w:t xml:space="preserve"> </w:t>
        </w:r>
        <w:r w:rsidRPr="00A934BD">
          <w:rPr>
            <w:rStyle w:val="Hyperlink"/>
            <w:rtl/>
          </w:rPr>
          <w:t>الكميات الفيزيائية والوحدات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13</w:t>
        </w:r>
        <w:r>
          <w:rPr>
            <w:webHidden/>
          </w:rPr>
          <w:fldChar w:fldCharType="end"/>
        </w:r>
      </w:hyperlink>
    </w:p>
    <w:p w14:paraId="62F70EEA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1" w:history="1">
        <w:r w:rsidRPr="00A934BD">
          <w:rPr>
            <w:rStyle w:val="Hyperlink"/>
            <w:rtl/>
          </w:rPr>
          <w:t>1-3 الصحة والدقة والأرقام المعنوية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22</w:t>
        </w:r>
        <w:r>
          <w:rPr>
            <w:webHidden/>
          </w:rPr>
          <w:fldChar w:fldCharType="end"/>
        </w:r>
      </w:hyperlink>
    </w:p>
    <w:p w14:paraId="3B041228" w14:textId="77777777" w:rsidR="001A0601" w:rsidRPr="004961F1" w:rsidRDefault="001A0601" w:rsidP="004961F1">
      <w:pPr>
        <w:pStyle w:val="TOC2"/>
        <w:rPr>
          <w:rFonts w:eastAsiaTheme="minorEastAsia" w:cstheme="minorBidi"/>
          <w:szCs w:val="22"/>
          <w:lang w:val="en-US"/>
        </w:rPr>
      </w:pPr>
      <w:hyperlink w:anchor="_Toc99906752" w:history="1">
        <w:r w:rsidRPr="004961F1">
          <w:rPr>
            <w:rStyle w:val="Hyperlink"/>
            <w:rtl/>
          </w:rPr>
          <w:t>1-4 التقدير التقريبي</w:t>
        </w:r>
        <w:r w:rsidRPr="004961F1">
          <w:rPr>
            <w:webHidden/>
          </w:rPr>
          <w:tab/>
        </w:r>
        <w:r w:rsidRPr="004961F1">
          <w:rPr>
            <w:webHidden/>
          </w:rPr>
          <w:fldChar w:fldCharType="begin"/>
        </w:r>
        <w:r w:rsidRPr="004961F1">
          <w:rPr>
            <w:webHidden/>
          </w:rPr>
          <w:instrText xml:space="preserve"> PAGEREF _Toc99906752 \h </w:instrText>
        </w:r>
        <w:r w:rsidRPr="004961F1">
          <w:rPr>
            <w:webHidden/>
          </w:rPr>
        </w:r>
        <w:r w:rsidRPr="004961F1">
          <w:rPr>
            <w:webHidden/>
          </w:rPr>
          <w:fldChar w:fldCharType="separate"/>
        </w:r>
        <w:r>
          <w:rPr>
            <w:webHidden/>
            <w:rtl/>
            <w:lang w:bidi="ar"/>
          </w:rPr>
          <w:t>28</w:t>
        </w:r>
        <w:r w:rsidRPr="004961F1">
          <w:rPr>
            <w:webHidden/>
          </w:rPr>
          <w:fldChar w:fldCharType="end"/>
        </w:r>
      </w:hyperlink>
    </w:p>
    <w:p w14:paraId="263958A2" w14:textId="77777777" w:rsidR="001A0601" w:rsidRDefault="001A0601" w:rsidP="004961F1">
      <w:pPr>
        <w:pStyle w:val="TOC1"/>
        <w:rPr>
          <w:rFonts w:eastAsiaTheme="minorEastAsia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99906753" w:history="1">
        <w:r w:rsidRPr="00A934BD">
          <w:rPr>
            <w:rStyle w:val="Hyperlink"/>
            <w:color w:val="023160" w:themeColor="hyperlink" w:themeShade="80"/>
            <w:rtl/>
          </w:rPr>
          <w:t>الكينماتيكا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32</w:t>
        </w:r>
        <w:r>
          <w:rPr>
            <w:webHidden/>
          </w:rPr>
          <w:fldChar w:fldCharType="end"/>
        </w:r>
      </w:hyperlink>
    </w:p>
    <w:p w14:paraId="0109F900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4" w:history="1">
        <w:r w:rsidRPr="00A934BD">
          <w:rPr>
            <w:rStyle w:val="Hyperlink"/>
            <w:rtl/>
          </w:rPr>
          <w:t>2-1 الإزاحة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34</w:t>
        </w:r>
        <w:r>
          <w:rPr>
            <w:webHidden/>
          </w:rPr>
          <w:fldChar w:fldCharType="end"/>
        </w:r>
      </w:hyperlink>
    </w:p>
    <w:p w14:paraId="76A226AD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5" w:history="1">
        <w:r w:rsidRPr="00A934BD">
          <w:rPr>
            <w:rStyle w:val="Hyperlink"/>
            <w:rtl/>
          </w:rPr>
          <w:t>2</w:t>
        </w:r>
        <w:r w:rsidRPr="00A934BD">
          <w:rPr>
            <w:rStyle w:val="Hyperlink"/>
          </w:rPr>
          <w:t>-</w:t>
        </w:r>
        <w:r w:rsidRPr="00A934BD">
          <w:rPr>
            <w:rStyle w:val="Hyperlink"/>
            <w:rtl/>
          </w:rPr>
          <w:t>2 المتجهات والقيم القياسية ونظم الإحداثيات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38</w:t>
        </w:r>
        <w:r>
          <w:rPr>
            <w:webHidden/>
          </w:rPr>
          <w:fldChar w:fldCharType="end"/>
        </w:r>
      </w:hyperlink>
    </w:p>
    <w:p w14:paraId="45B2A519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6" w:history="1">
        <w:r w:rsidRPr="00A934BD">
          <w:rPr>
            <w:rStyle w:val="Hyperlink"/>
            <w:rtl/>
          </w:rPr>
          <w:t>2-3 الزمن والسرعة المتجهة والسرعة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40</w:t>
        </w:r>
        <w:r>
          <w:rPr>
            <w:webHidden/>
          </w:rPr>
          <w:fldChar w:fldCharType="end"/>
        </w:r>
      </w:hyperlink>
    </w:p>
    <w:p w14:paraId="717484D3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7" w:history="1">
        <w:r w:rsidRPr="00A934BD">
          <w:rPr>
            <w:rStyle w:val="Hyperlink"/>
            <w:rtl/>
          </w:rPr>
          <w:t>2-4 التسارع (العجلة)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46</w:t>
        </w:r>
        <w:r>
          <w:rPr>
            <w:webHidden/>
          </w:rPr>
          <w:fldChar w:fldCharType="end"/>
        </w:r>
      </w:hyperlink>
    </w:p>
    <w:p w14:paraId="1E187D34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8" w:history="1">
        <w:r w:rsidRPr="00A934BD">
          <w:rPr>
            <w:rStyle w:val="Hyperlink"/>
            <w:rtl/>
          </w:rPr>
          <w:t>2-5 معادلات الحركة للتسارع الثابت في بعد واحد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60</w:t>
        </w:r>
        <w:r>
          <w:rPr>
            <w:webHidden/>
          </w:rPr>
          <w:fldChar w:fldCharType="end"/>
        </w:r>
      </w:hyperlink>
    </w:p>
    <w:p w14:paraId="2C87F2C2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59" w:history="1">
        <w:r w:rsidRPr="00A934BD">
          <w:rPr>
            <w:rStyle w:val="Hyperlink"/>
            <w:rtl/>
          </w:rPr>
          <w:t>2-6 أساسيات حل المسائل للكينماتيكا أحادية البعد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76</w:t>
        </w:r>
        <w:r>
          <w:rPr>
            <w:webHidden/>
          </w:rPr>
          <w:fldChar w:fldCharType="end"/>
        </w:r>
      </w:hyperlink>
    </w:p>
    <w:p w14:paraId="7678BF29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0" w:history="1">
        <w:r w:rsidRPr="00A934BD">
          <w:rPr>
            <w:rStyle w:val="Hyperlink"/>
            <w:rtl/>
          </w:rPr>
          <w:t>2-7 الأجسام الساقطة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78</w:t>
        </w:r>
        <w:r>
          <w:rPr>
            <w:webHidden/>
          </w:rPr>
          <w:fldChar w:fldCharType="end"/>
        </w:r>
      </w:hyperlink>
    </w:p>
    <w:p w14:paraId="114A7B10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1" w:history="1">
        <w:r w:rsidRPr="00A934BD">
          <w:rPr>
            <w:rStyle w:val="Hyperlink"/>
            <w:rtl/>
          </w:rPr>
          <w:t>2-8 تحليل بياني للحركة أحادية البعد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89</w:t>
        </w:r>
        <w:r>
          <w:rPr>
            <w:webHidden/>
          </w:rPr>
          <w:fldChar w:fldCharType="end"/>
        </w:r>
      </w:hyperlink>
    </w:p>
    <w:p w14:paraId="715FCF54" w14:textId="77777777" w:rsidR="001A0601" w:rsidRDefault="001A0601" w:rsidP="004961F1">
      <w:pPr>
        <w:pStyle w:val="TOC1"/>
        <w:rPr>
          <w:rFonts w:eastAsiaTheme="minorEastAsia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99906762" w:history="1">
        <w:r w:rsidRPr="00A934BD">
          <w:rPr>
            <w:rStyle w:val="Hyperlink"/>
            <w:color w:val="023160" w:themeColor="hyperlink" w:themeShade="80"/>
            <w:rtl/>
          </w:rPr>
          <w:t>الكينماتيكا ثنائية الأبعاد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100</w:t>
        </w:r>
        <w:r>
          <w:rPr>
            <w:webHidden/>
          </w:rPr>
          <w:fldChar w:fldCharType="end"/>
        </w:r>
      </w:hyperlink>
    </w:p>
    <w:p w14:paraId="03A1C467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3" w:history="1">
        <w:r w:rsidRPr="00A934BD">
          <w:rPr>
            <w:rStyle w:val="Hyperlink"/>
            <w:rtl/>
          </w:rPr>
          <w:t>3-1 الكينماتيكا في بعدين: مقدمة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101</w:t>
        </w:r>
        <w:r>
          <w:rPr>
            <w:webHidden/>
          </w:rPr>
          <w:fldChar w:fldCharType="end"/>
        </w:r>
      </w:hyperlink>
    </w:p>
    <w:p w14:paraId="6FF852B2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4" w:history="1">
        <w:r w:rsidRPr="00A934BD">
          <w:rPr>
            <w:rStyle w:val="Hyperlink"/>
            <w:rtl/>
          </w:rPr>
          <w:t>3-2 جمع المتجهات وطرحها: الطرق البيانية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104</w:t>
        </w:r>
        <w:r>
          <w:rPr>
            <w:webHidden/>
          </w:rPr>
          <w:fldChar w:fldCharType="end"/>
        </w:r>
      </w:hyperlink>
    </w:p>
    <w:p w14:paraId="2489681C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5" w:history="1">
        <w:r w:rsidRPr="00A934BD">
          <w:rPr>
            <w:rStyle w:val="Hyperlink"/>
            <w:rtl/>
          </w:rPr>
          <w:t>3-3 جمع المتجهات وطرحها: الطرق التحليلية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113</w:t>
        </w:r>
        <w:r>
          <w:rPr>
            <w:webHidden/>
          </w:rPr>
          <w:fldChar w:fldCharType="end"/>
        </w:r>
      </w:hyperlink>
    </w:p>
    <w:p w14:paraId="466BADF2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6" w:history="1">
        <w:r w:rsidRPr="00A934BD">
          <w:rPr>
            <w:rStyle w:val="Hyperlink"/>
            <w:rtl/>
          </w:rPr>
          <w:t>3-4 حركة المقذوفات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120</w:t>
        </w:r>
        <w:r>
          <w:rPr>
            <w:webHidden/>
          </w:rPr>
          <w:fldChar w:fldCharType="end"/>
        </w:r>
      </w:hyperlink>
    </w:p>
    <w:p w14:paraId="2BFD0A76" w14:textId="77777777" w:rsidR="001A0601" w:rsidRDefault="001A0601" w:rsidP="004961F1">
      <w:pPr>
        <w:pStyle w:val="TOC2"/>
        <w:rPr>
          <w:rFonts w:eastAsiaTheme="minorEastAsia" w:cstheme="minorBidi"/>
          <w:b/>
          <w:bCs/>
          <w:szCs w:val="22"/>
          <w:lang w:val="en-US"/>
        </w:rPr>
      </w:pPr>
      <w:hyperlink w:anchor="_Toc99906767" w:history="1">
        <w:r w:rsidRPr="00A934BD">
          <w:rPr>
            <w:rStyle w:val="Hyperlink"/>
            <w:rtl/>
          </w:rPr>
          <w:t>3-5 جمع السرعات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_Toc99906767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rtl/>
            <w:lang w:bidi="ar"/>
          </w:rPr>
          <w:t>130</w:t>
        </w:r>
        <w:r>
          <w:rPr>
            <w:webHidden/>
          </w:rPr>
          <w:fldChar w:fldCharType="end"/>
        </w:r>
      </w:hyperlink>
    </w:p>
    <w:p w14:paraId="258719C6" w14:textId="77777777" w:rsidR="001A0601" w:rsidRDefault="001A0601" w:rsidP="004961F1">
      <w:pPr>
        <w:rPr>
          <w:rtl/>
        </w:rPr>
      </w:pPr>
      <w:r>
        <w:rPr>
          <w:rtl/>
        </w:rPr>
        <w:fldChar w:fldCharType="end"/>
      </w:r>
    </w:p>
    <w:p w14:paraId="4AF490A7" w14:textId="77777777" w:rsidR="001A0601" w:rsidRPr="00CC4707" w:rsidRDefault="001A0601" w:rsidP="00CC4707">
      <w:pPr>
        <w:rPr>
          <w:rtl/>
        </w:rPr>
      </w:pPr>
    </w:p>
    <w:p w14:paraId="235E3AB3" w14:textId="77777777" w:rsidR="001A0601" w:rsidRPr="00CC4707" w:rsidRDefault="001A0601" w:rsidP="00CC4707">
      <w:pPr>
        <w:rPr>
          <w:rtl/>
        </w:rPr>
      </w:pPr>
    </w:p>
    <w:p w14:paraId="70FEAB4F" w14:textId="77777777" w:rsidR="001A0601" w:rsidRPr="00CC4707" w:rsidRDefault="001A0601" w:rsidP="00CC4707">
      <w:pPr>
        <w:rPr>
          <w:rtl/>
        </w:rPr>
      </w:pPr>
    </w:p>
    <w:p w14:paraId="74FEDE12" w14:textId="77777777" w:rsidR="001A0601" w:rsidRPr="00CC4707" w:rsidRDefault="001A0601" w:rsidP="00CC4707">
      <w:pPr>
        <w:rPr>
          <w:rtl/>
        </w:rPr>
      </w:pPr>
    </w:p>
    <w:p w14:paraId="709A59CA" w14:textId="77777777" w:rsidR="001A0601" w:rsidRPr="00CC4707" w:rsidRDefault="001A0601" w:rsidP="00CC4707">
      <w:pPr>
        <w:rPr>
          <w:rtl/>
        </w:rPr>
      </w:pPr>
    </w:p>
    <w:p w14:paraId="6C7380F5" w14:textId="77777777" w:rsidR="001A0601" w:rsidRDefault="001A0601" w:rsidP="00CC4707">
      <w:pPr>
        <w:rPr>
          <w:rtl/>
        </w:rPr>
      </w:pPr>
    </w:p>
    <w:p w14:paraId="26272A78" w14:textId="77777777" w:rsidR="001A0601" w:rsidRDefault="001A0601" w:rsidP="00CC4707">
      <w:pPr>
        <w:rPr>
          <w:rtl/>
        </w:rPr>
      </w:pPr>
    </w:p>
    <w:p w14:paraId="479513FC" w14:textId="77777777" w:rsidR="001A0601" w:rsidRPr="00CC4707" w:rsidRDefault="001A0601" w:rsidP="00CC4707">
      <w:pPr>
        <w:rPr>
          <w:rtl/>
        </w:rPr>
      </w:pPr>
    </w:p>
    <w:p w14:paraId="3D2C94F2" w14:textId="77777777" w:rsidR="001A0601" w:rsidRPr="00CC4707" w:rsidRDefault="001A0601" w:rsidP="00CC4707">
      <w:pPr>
        <w:rPr>
          <w:rtl/>
        </w:rPr>
      </w:pPr>
    </w:p>
    <w:p w14:paraId="725ADF0E" w14:textId="77777777" w:rsidR="001A0601" w:rsidRPr="00CC4707" w:rsidRDefault="001A0601" w:rsidP="00CC4707">
      <w:pPr>
        <w:rPr>
          <w:rtl/>
        </w:rPr>
      </w:pPr>
    </w:p>
    <w:p w14:paraId="232BFF71" w14:textId="77777777" w:rsidR="001A0601" w:rsidRDefault="001A0601" w:rsidP="00CC4707">
      <w:pPr>
        <w:rPr>
          <w:rtl/>
        </w:rPr>
        <w:sectPr w:rsidR="001A0601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F3667E" w14:textId="77777777" w:rsidR="001A0601" w:rsidRDefault="001A0601" w:rsidP="000760E5">
      <w:pPr>
        <w:rPr>
          <w:rtl/>
          <w:lang w:val="en-US"/>
        </w:rPr>
        <w:sectPr w:rsidR="001A0601" w:rsidSect="00CC470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AFE4D0" w14:textId="77777777" w:rsidR="001A0601" w:rsidRDefault="001A0601" w:rsidP="006262B8">
      <w:pPr>
        <w:rPr>
          <w:rtl/>
          <w:lang w:val="en-US"/>
        </w:rPr>
        <w:sectPr w:rsidR="001A0601" w:rsidSect="00CC4707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E9CEC3" w14:textId="77777777" w:rsidR="001A0601" w:rsidRDefault="001A0601" w:rsidP="000C5C85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1BEB1" w14:textId="77777777" w:rsidR="001A0601" w:rsidRDefault="001A0601" w:rsidP="0080150D">
      <w:pPr>
        <w:rPr>
          <w:rtl/>
          <w:lang w:val="en-US"/>
        </w:rPr>
        <w:sectPr w:rsidR="001A0601" w:rsidSect="00CC4707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14:paraId="7A1DC0DF" w14:textId="77777777" w:rsidR="001A0601" w:rsidRDefault="001A0601" w:rsidP="008015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4"/>
    </w:p>
    <w:p w14:paraId="34B5FCE6" w14:textId="77777777" w:rsidR="001A0601" w:rsidRDefault="001A0601" w:rsidP="008015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14:paraId="565C37FD" w14:textId="77777777" w:rsidR="001A0601" w:rsidRDefault="001A0601" w:rsidP="008015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6"/>
    </w:p>
    <w:p w14:paraId="561951A3" w14:textId="77777777" w:rsidR="001A0601" w:rsidRDefault="001A0601" w:rsidP="008015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7"/>
    </w:p>
    <w:p w14:paraId="5CE200AE" w14:textId="77777777" w:rsidR="001A0601" w:rsidRDefault="001A0601" w:rsidP="000031FC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8"/>
    </w:p>
    <w:p w14:paraId="0967E21C" w14:textId="77777777" w:rsidR="001A0601" w:rsidRDefault="001A0601" w:rsidP="000031FC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9"/>
    </w:p>
    <w:p w14:paraId="3C00A772" w14:textId="77777777" w:rsidR="001A0601" w:rsidRDefault="001A0601" w:rsidP="000031FC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0"/>
    </w:p>
    <w:p w14:paraId="24270D2A" w14:textId="77777777" w:rsidR="001A0601" w:rsidRDefault="001A0601" w:rsidP="000031FC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1"/>
    </w:p>
    <w:p w14:paraId="2310FDB9" w14:textId="77777777" w:rsidR="001A0601" w:rsidRDefault="001A0601" w:rsidP="00444486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2"/>
    </w:p>
    <w:p w14:paraId="41183F44" w14:textId="77777777" w:rsidR="001A0601" w:rsidRDefault="001A0601" w:rsidP="00444486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3"/>
    </w:p>
    <w:p w14:paraId="524CE5E2" w14:textId="77777777" w:rsidR="001A0601" w:rsidRDefault="001A0601" w:rsidP="00643E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4"/>
    </w:p>
    <w:p w14:paraId="3FB42180" w14:textId="77777777" w:rsidR="001A0601" w:rsidRDefault="001A0601" w:rsidP="00643E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5"/>
    </w:p>
    <w:p w14:paraId="55DA563C" w14:textId="77777777" w:rsidR="001A0601" w:rsidRDefault="001A0601" w:rsidP="00643E0D">
      <w:pPr>
        <w:rPr>
          <w:rtl/>
          <w:lang w:val="en-US"/>
        </w:rPr>
        <w:sectPr w:rsidR="001A060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6"/>
    </w:p>
    <w:p w14:paraId="6C95646C" w14:textId="77777777" w:rsidR="001A0601" w:rsidRPr="00CC4707" w:rsidRDefault="001A0601" w:rsidP="00342CD3">
      <w:pPr>
        <w:pStyle w:val="Heading1"/>
        <w:rPr>
          <w:lang w:val="en-US"/>
        </w:rPr>
      </w:pPr>
      <w:subDoc r:id="rId27"/>
    </w:p>
    <w:sectPr w:rsidR="001A0601" w:rsidRPr="00CC4707" w:rsidSect="00CC47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63797"/>
      <w:docPartObj>
        <w:docPartGallery w:val="Page Numbers (Bottom of Page)"/>
        <w:docPartUnique/>
      </w:docPartObj>
    </w:sdtPr>
    <w:sdtEndPr/>
    <w:sdtContent>
      <w:p w14:paraId="5EE3A372" w14:textId="77777777" w:rsidR="00381C20" w:rsidRDefault="00381C2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12618327" wp14:editId="41F1241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7236DA" w14:textId="77777777" w:rsidR="00381C20" w:rsidRDefault="00381C2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618327" id="Group 7" o:spid="_x0000_s1027" style="position:absolute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A3bTq4eAMAAIE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" filled="f" stroked="f">
                    <v:textbox inset="0,0,0,0">
                      <w:txbxContent>
                        <w:p w14:paraId="047236DA" w14:textId="77777777" w:rsidR="00381C20" w:rsidRDefault="00381C2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920493"/>
      <w:docPartObj>
        <w:docPartGallery w:val="Page Numbers (Bottom of Page)"/>
        <w:docPartUnique/>
      </w:docPartObj>
    </w:sdtPr>
    <w:sdtEndPr/>
    <w:sdtContent>
      <w:p w14:paraId="16903A1D" w14:textId="77777777" w:rsidR="000760E5" w:rsidRDefault="000760E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1552" behindDoc="0" locked="0" layoutInCell="1" allowOverlap="1" wp14:anchorId="5B018328" wp14:editId="64116D5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20" name="Group 5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2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9BC86" w14:textId="77777777" w:rsidR="000760E5" w:rsidRDefault="000760E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2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2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018328" id="Group 520" o:spid="_x0000_s1032" style="position:absolute;margin-left:0;margin-top:0;width:610.5pt;height:15pt;z-index:25167155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AWPR3+ewMAAIQ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QN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F6oBA3EAAAA3AAAAA8A&#10;AAAAAAAAAAAAAAAABwIAAGRycy9kb3ducmV2LnhtbFBLBQYAAAAAAwADALcAAAD4AgAAAAA=&#10;" filled="f" stroked="f">
                    <v:textbox inset="0,0,0,0">
                      <w:txbxContent>
                        <w:p w14:paraId="50C9BC86" w14:textId="77777777" w:rsidR="000760E5" w:rsidRDefault="000760E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592192"/>
      <w:docPartObj>
        <w:docPartGallery w:val="Page Numbers (Bottom of Page)"/>
        <w:docPartUnique/>
      </w:docPartObj>
    </w:sdtPr>
    <w:sdtEndPr/>
    <w:sdtContent>
      <w:p w14:paraId="6F452483" w14:textId="77777777" w:rsidR="006266D1" w:rsidRDefault="006266D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7E12C57A" wp14:editId="312ED45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Group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DA9C3" w14:textId="77777777" w:rsidR="006266D1" w:rsidRDefault="006266D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E12C57A" id="Group 24" o:spid="_x0000_s1037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CRH7ZFo&#10;AwAAdgoAAA4AAAAAAAAAAAAAAAAALgIAAGRycy9lMm9Eb2MueG1sUEsBAi0AFAAGAAgAAAAhAPAt&#10;uOTbAAAABQEAAA8AAAAAAAAAAAAAAAAAwgUAAGRycy9kb3ducmV2LnhtbFBLBQYAAAAABAAEAPMA&#10;AADK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0F6DA9C3" w14:textId="77777777" w:rsidR="006266D1" w:rsidRDefault="006266D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53C"/>
    <w:multiLevelType w:val="hybridMultilevel"/>
    <w:tmpl w:val="DB5A9E7A"/>
    <w:lvl w:ilvl="0" w:tplc="04090013">
      <w:start w:val="1"/>
      <w:numFmt w:val="arabicAlpha"/>
      <w:lvlText w:val="%1-"/>
      <w:lvlJc w:val="center"/>
      <w:pPr>
        <w:ind w:left="1215" w:hanging="855"/>
      </w:pPr>
      <w:rPr>
        <w:rFonts w:hint="default"/>
      </w:rPr>
    </w:lvl>
    <w:lvl w:ilvl="1" w:tplc="41744B54">
      <w:start w:val="1"/>
      <w:numFmt w:val="arabicAlpha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84027"/>
    <w:multiLevelType w:val="hybridMultilevel"/>
    <w:tmpl w:val="380C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F7B16"/>
    <w:multiLevelType w:val="hybridMultilevel"/>
    <w:tmpl w:val="A53676E4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E15F3"/>
    <w:multiLevelType w:val="hybridMultilevel"/>
    <w:tmpl w:val="6E2C0B0C"/>
    <w:lvl w:ilvl="0" w:tplc="A702A672">
      <w:start w:val="5"/>
      <w:numFmt w:val="arabicAlpha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6B87F13"/>
    <w:multiLevelType w:val="multilevel"/>
    <w:tmpl w:val="F0EAD632"/>
    <w:lvl w:ilvl="0">
      <w:start w:val="1"/>
      <w:numFmt w:val="decimal"/>
      <w:lvlText w:val="%1."/>
      <w:lvlJc w:val="left"/>
      <w:pPr>
        <w:ind w:left="810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8532" w:hanging="432"/>
      </w:pPr>
    </w:lvl>
    <w:lvl w:ilvl="2">
      <w:start w:val="1"/>
      <w:numFmt w:val="decimal"/>
      <w:lvlText w:val="%1.%2.%3."/>
      <w:lvlJc w:val="left"/>
      <w:pPr>
        <w:ind w:left="8964" w:hanging="504"/>
      </w:pPr>
    </w:lvl>
    <w:lvl w:ilvl="3">
      <w:start w:val="1"/>
      <w:numFmt w:val="decimal"/>
      <w:lvlText w:val="%1.%2.%3.%4."/>
      <w:lvlJc w:val="left"/>
      <w:pPr>
        <w:ind w:left="9468" w:hanging="648"/>
      </w:pPr>
    </w:lvl>
    <w:lvl w:ilvl="4">
      <w:start w:val="1"/>
      <w:numFmt w:val="decimal"/>
      <w:lvlText w:val="%1.%2.%3.%4.%5."/>
      <w:lvlJc w:val="left"/>
      <w:pPr>
        <w:ind w:left="9972" w:hanging="792"/>
      </w:pPr>
    </w:lvl>
    <w:lvl w:ilvl="5">
      <w:start w:val="1"/>
      <w:numFmt w:val="decimal"/>
      <w:lvlText w:val="%1.%2.%3.%4.%5.%6."/>
      <w:lvlJc w:val="left"/>
      <w:pPr>
        <w:ind w:left="10476" w:hanging="936"/>
      </w:pPr>
    </w:lvl>
    <w:lvl w:ilvl="6">
      <w:start w:val="1"/>
      <w:numFmt w:val="decimal"/>
      <w:lvlText w:val="%1.%2.%3.%4.%5.%6.%7."/>
      <w:lvlJc w:val="left"/>
      <w:pPr>
        <w:ind w:left="10980" w:hanging="1080"/>
      </w:pPr>
    </w:lvl>
    <w:lvl w:ilvl="7">
      <w:start w:val="1"/>
      <w:numFmt w:val="decimal"/>
      <w:lvlText w:val="%1.%2.%3.%4.%5.%6.%7.%8."/>
      <w:lvlJc w:val="left"/>
      <w:pPr>
        <w:ind w:left="11484" w:hanging="1224"/>
      </w:pPr>
    </w:lvl>
    <w:lvl w:ilvl="8">
      <w:start w:val="1"/>
      <w:numFmt w:val="decimal"/>
      <w:lvlText w:val="%1.%2.%3.%4.%5.%6.%7.%8.%9."/>
      <w:lvlJc w:val="left"/>
      <w:pPr>
        <w:ind w:left="12060" w:hanging="1440"/>
      </w:pPr>
    </w:lvl>
  </w:abstractNum>
  <w:abstractNum w:abstractNumId="5" w15:restartNumberingAfterBreak="0">
    <w:nsid w:val="07586C12"/>
    <w:multiLevelType w:val="hybridMultilevel"/>
    <w:tmpl w:val="4320759C"/>
    <w:lvl w:ilvl="0" w:tplc="25521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14E29"/>
    <w:multiLevelType w:val="hybridMultilevel"/>
    <w:tmpl w:val="C47E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1414E"/>
    <w:multiLevelType w:val="hybridMultilevel"/>
    <w:tmpl w:val="3D80E5B6"/>
    <w:lvl w:ilvl="0" w:tplc="25521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C7EC8"/>
    <w:multiLevelType w:val="hybridMultilevel"/>
    <w:tmpl w:val="4D40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229CE"/>
    <w:multiLevelType w:val="hybridMultilevel"/>
    <w:tmpl w:val="35F8D9B8"/>
    <w:lvl w:ilvl="0" w:tplc="0106ADA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C37C0"/>
    <w:multiLevelType w:val="hybridMultilevel"/>
    <w:tmpl w:val="11A08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2E1A"/>
    <w:multiLevelType w:val="hybridMultilevel"/>
    <w:tmpl w:val="BB1227F0"/>
    <w:lvl w:ilvl="0" w:tplc="25E42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75D85"/>
    <w:multiLevelType w:val="hybridMultilevel"/>
    <w:tmpl w:val="E4F2DF1C"/>
    <w:lvl w:ilvl="0" w:tplc="BB90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1059"/>
    <w:multiLevelType w:val="hybridMultilevel"/>
    <w:tmpl w:val="CC4E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33439"/>
    <w:multiLevelType w:val="hybridMultilevel"/>
    <w:tmpl w:val="CC4E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5CB6"/>
    <w:multiLevelType w:val="hybridMultilevel"/>
    <w:tmpl w:val="CC4E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A610C"/>
    <w:multiLevelType w:val="hybridMultilevel"/>
    <w:tmpl w:val="867E1486"/>
    <w:lvl w:ilvl="0" w:tplc="79DED8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40670"/>
    <w:multiLevelType w:val="hybridMultilevel"/>
    <w:tmpl w:val="B24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6274B"/>
    <w:multiLevelType w:val="hybridMultilevel"/>
    <w:tmpl w:val="D584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07CC"/>
    <w:multiLevelType w:val="hybridMultilevel"/>
    <w:tmpl w:val="32A2EDDA"/>
    <w:lvl w:ilvl="0" w:tplc="7546689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8257B"/>
    <w:multiLevelType w:val="hybridMultilevel"/>
    <w:tmpl w:val="3C38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756BF"/>
    <w:multiLevelType w:val="hybridMultilevel"/>
    <w:tmpl w:val="C834EA56"/>
    <w:lvl w:ilvl="0" w:tplc="6E52D76C">
      <w:start w:val="3"/>
      <w:numFmt w:val="decimal"/>
      <w:lvlText w:val="%1."/>
      <w:lvlJc w:val="left"/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3A36710"/>
    <w:multiLevelType w:val="hybridMultilevel"/>
    <w:tmpl w:val="B816D652"/>
    <w:lvl w:ilvl="0" w:tplc="ADC608D2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50829"/>
    <w:multiLevelType w:val="hybridMultilevel"/>
    <w:tmpl w:val="5B1E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52E2C"/>
    <w:multiLevelType w:val="hybridMultilevel"/>
    <w:tmpl w:val="5FD27F62"/>
    <w:lvl w:ilvl="0" w:tplc="E1FE4DA6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5" w15:restartNumberingAfterBreak="0">
    <w:nsid w:val="5B7268B2"/>
    <w:multiLevelType w:val="hybridMultilevel"/>
    <w:tmpl w:val="60200090"/>
    <w:lvl w:ilvl="0" w:tplc="E604CFDC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B2633"/>
    <w:multiLevelType w:val="hybridMultilevel"/>
    <w:tmpl w:val="B928E238"/>
    <w:lvl w:ilvl="0" w:tplc="114850F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2F1410"/>
    <w:multiLevelType w:val="hybridMultilevel"/>
    <w:tmpl w:val="2BD0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F1629"/>
    <w:multiLevelType w:val="hybridMultilevel"/>
    <w:tmpl w:val="9744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315DE"/>
    <w:multiLevelType w:val="hybridMultilevel"/>
    <w:tmpl w:val="B7C0F0C2"/>
    <w:lvl w:ilvl="0" w:tplc="23641840">
      <w:start w:val="1"/>
      <w:numFmt w:val="arabicAlpha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A48B5"/>
    <w:multiLevelType w:val="hybridMultilevel"/>
    <w:tmpl w:val="A3F2F6D0"/>
    <w:lvl w:ilvl="0" w:tplc="99886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A236E"/>
    <w:multiLevelType w:val="hybridMultilevel"/>
    <w:tmpl w:val="FBA22D18"/>
    <w:lvl w:ilvl="0" w:tplc="3CB8DD16">
      <w:start w:val="1"/>
      <w:numFmt w:val="arabicAlpha"/>
      <w:lvlText w:val="%1-"/>
      <w:lvlJc w:val="center"/>
      <w:pPr>
        <w:ind w:left="144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CE6A75"/>
    <w:multiLevelType w:val="hybridMultilevel"/>
    <w:tmpl w:val="1FAA44A8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F1436"/>
    <w:multiLevelType w:val="hybridMultilevel"/>
    <w:tmpl w:val="B49C62EA"/>
    <w:lvl w:ilvl="0" w:tplc="00421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1582A"/>
    <w:multiLevelType w:val="hybridMultilevel"/>
    <w:tmpl w:val="D2FEE592"/>
    <w:lvl w:ilvl="0" w:tplc="77D8FD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B0886"/>
    <w:multiLevelType w:val="hybridMultilevel"/>
    <w:tmpl w:val="3C88C000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F587D"/>
    <w:multiLevelType w:val="hybridMultilevel"/>
    <w:tmpl w:val="B5F4062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855544">
    <w:abstractNumId w:val="18"/>
  </w:num>
  <w:num w:numId="2" w16cid:durableId="2074966557">
    <w:abstractNumId w:val="1"/>
  </w:num>
  <w:num w:numId="3" w16cid:durableId="2026007578">
    <w:abstractNumId w:val="13"/>
  </w:num>
  <w:num w:numId="4" w16cid:durableId="1466922305">
    <w:abstractNumId w:val="8"/>
  </w:num>
  <w:num w:numId="5" w16cid:durableId="269313158">
    <w:abstractNumId w:val="14"/>
  </w:num>
  <w:num w:numId="6" w16cid:durableId="2064062963">
    <w:abstractNumId w:val="15"/>
  </w:num>
  <w:num w:numId="7" w16cid:durableId="1409496851">
    <w:abstractNumId w:val="28"/>
  </w:num>
  <w:num w:numId="8" w16cid:durableId="1710031837">
    <w:abstractNumId w:val="11"/>
  </w:num>
  <w:num w:numId="9" w16cid:durableId="486046293">
    <w:abstractNumId w:val="5"/>
  </w:num>
  <w:num w:numId="10" w16cid:durableId="159009318">
    <w:abstractNumId w:val="7"/>
  </w:num>
  <w:num w:numId="11" w16cid:durableId="1696611968">
    <w:abstractNumId w:val="17"/>
  </w:num>
  <w:num w:numId="12" w16cid:durableId="1829832442">
    <w:abstractNumId w:val="0"/>
  </w:num>
  <w:num w:numId="13" w16cid:durableId="364715589">
    <w:abstractNumId w:val="31"/>
  </w:num>
  <w:num w:numId="14" w16cid:durableId="413817074">
    <w:abstractNumId w:val="30"/>
  </w:num>
  <w:num w:numId="15" w16cid:durableId="1428304486">
    <w:abstractNumId w:val="4"/>
  </w:num>
  <w:num w:numId="16" w16cid:durableId="1361318191">
    <w:abstractNumId w:val="9"/>
  </w:num>
  <w:num w:numId="17" w16cid:durableId="1515654681">
    <w:abstractNumId w:val="22"/>
  </w:num>
  <w:num w:numId="18" w16cid:durableId="89279495">
    <w:abstractNumId w:val="3"/>
  </w:num>
  <w:num w:numId="19" w16cid:durableId="2115243826">
    <w:abstractNumId w:val="29"/>
  </w:num>
  <w:num w:numId="20" w16cid:durableId="1926919394">
    <w:abstractNumId w:val="20"/>
  </w:num>
  <w:num w:numId="21" w16cid:durableId="1750157138">
    <w:abstractNumId w:val="10"/>
  </w:num>
  <w:num w:numId="22" w16cid:durableId="893780268">
    <w:abstractNumId w:val="32"/>
  </w:num>
  <w:num w:numId="23" w16cid:durableId="1424034673">
    <w:abstractNumId w:val="2"/>
  </w:num>
  <w:num w:numId="24" w16cid:durableId="1748452238">
    <w:abstractNumId w:val="35"/>
  </w:num>
  <w:num w:numId="25" w16cid:durableId="185872114">
    <w:abstractNumId w:val="36"/>
  </w:num>
  <w:num w:numId="26" w16cid:durableId="1790124754">
    <w:abstractNumId w:val="27"/>
  </w:num>
  <w:num w:numId="27" w16cid:durableId="681394114">
    <w:abstractNumId w:val="26"/>
  </w:num>
  <w:num w:numId="28" w16cid:durableId="77098437">
    <w:abstractNumId w:val="23"/>
  </w:num>
  <w:num w:numId="29" w16cid:durableId="604774918">
    <w:abstractNumId w:val="6"/>
  </w:num>
  <w:num w:numId="30" w16cid:durableId="849875514">
    <w:abstractNumId w:val="24"/>
  </w:num>
  <w:num w:numId="31" w16cid:durableId="317922314">
    <w:abstractNumId w:val="25"/>
  </w:num>
  <w:num w:numId="32" w16cid:durableId="1550217952">
    <w:abstractNumId w:val="12"/>
  </w:num>
  <w:num w:numId="33" w16cid:durableId="674724055">
    <w:abstractNumId w:val="19"/>
  </w:num>
  <w:num w:numId="34" w16cid:durableId="144708639">
    <w:abstractNumId w:val="16"/>
  </w:num>
  <w:num w:numId="35" w16cid:durableId="1947302689">
    <w:abstractNumId w:val="34"/>
  </w:num>
  <w:num w:numId="36" w16cid:durableId="671108460">
    <w:abstractNumId w:val="33"/>
  </w:num>
  <w:num w:numId="37" w16cid:durableId="18313218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tDQwNDM0NTa3MLRU0lEKTi0uzszPAykwNqwFAOnU8fktAAAA"/>
  </w:docVars>
  <w:rsids>
    <w:rsidRoot w:val="00A64005"/>
    <w:rsid w:val="000031FC"/>
    <w:rsid w:val="00016EA4"/>
    <w:rsid w:val="00024FC0"/>
    <w:rsid w:val="00057A96"/>
    <w:rsid w:val="00063309"/>
    <w:rsid w:val="000635F0"/>
    <w:rsid w:val="000760E5"/>
    <w:rsid w:val="00077334"/>
    <w:rsid w:val="00085F83"/>
    <w:rsid w:val="000909C6"/>
    <w:rsid w:val="000A0CBB"/>
    <w:rsid w:val="000A64C1"/>
    <w:rsid w:val="000B0312"/>
    <w:rsid w:val="000B6B82"/>
    <w:rsid w:val="000C10D3"/>
    <w:rsid w:val="000C5C85"/>
    <w:rsid w:val="000D0E91"/>
    <w:rsid w:val="000E23B1"/>
    <w:rsid w:val="000E4F8D"/>
    <w:rsid w:val="000F36BB"/>
    <w:rsid w:val="00101388"/>
    <w:rsid w:val="0012117B"/>
    <w:rsid w:val="00147F8F"/>
    <w:rsid w:val="00163684"/>
    <w:rsid w:val="0016378F"/>
    <w:rsid w:val="00176FDB"/>
    <w:rsid w:val="001900BB"/>
    <w:rsid w:val="001917BB"/>
    <w:rsid w:val="001A0601"/>
    <w:rsid w:val="001C105C"/>
    <w:rsid w:val="001D0A0B"/>
    <w:rsid w:val="001F3736"/>
    <w:rsid w:val="00233017"/>
    <w:rsid w:val="0024241A"/>
    <w:rsid w:val="00242F3A"/>
    <w:rsid w:val="00246D81"/>
    <w:rsid w:val="00266E66"/>
    <w:rsid w:val="00282518"/>
    <w:rsid w:val="0029618E"/>
    <w:rsid w:val="002A5E0D"/>
    <w:rsid w:val="002B2F57"/>
    <w:rsid w:val="002C3C8A"/>
    <w:rsid w:val="002C64FC"/>
    <w:rsid w:val="002D02D4"/>
    <w:rsid w:val="002D6F06"/>
    <w:rsid w:val="002F1F54"/>
    <w:rsid w:val="00314A1D"/>
    <w:rsid w:val="00332174"/>
    <w:rsid w:val="0033795F"/>
    <w:rsid w:val="0034168D"/>
    <w:rsid w:val="00342CD3"/>
    <w:rsid w:val="00372286"/>
    <w:rsid w:val="00381C20"/>
    <w:rsid w:val="00384F08"/>
    <w:rsid w:val="00385FC2"/>
    <w:rsid w:val="003902DA"/>
    <w:rsid w:val="003960D2"/>
    <w:rsid w:val="00396DC6"/>
    <w:rsid w:val="003C1BA9"/>
    <w:rsid w:val="003F3072"/>
    <w:rsid w:val="00406874"/>
    <w:rsid w:val="00406FAC"/>
    <w:rsid w:val="00444486"/>
    <w:rsid w:val="0045216F"/>
    <w:rsid w:val="00455452"/>
    <w:rsid w:val="004856CF"/>
    <w:rsid w:val="004961F1"/>
    <w:rsid w:val="004B00C3"/>
    <w:rsid w:val="004B55F9"/>
    <w:rsid w:val="004C60E1"/>
    <w:rsid w:val="004E1A25"/>
    <w:rsid w:val="004F6009"/>
    <w:rsid w:val="005042C0"/>
    <w:rsid w:val="005055FB"/>
    <w:rsid w:val="00505ADF"/>
    <w:rsid w:val="00515599"/>
    <w:rsid w:val="00515E68"/>
    <w:rsid w:val="00534C40"/>
    <w:rsid w:val="0055460C"/>
    <w:rsid w:val="00556C49"/>
    <w:rsid w:val="00567DE7"/>
    <w:rsid w:val="005730F0"/>
    <w:rsid w:val="0059388E"/>
    <w:rsid w:val="005B2699"/>
    <w:rsid w:val="005B488B"/>
    <w:rsid w:val="005C0671"/>
    <w:rsid w:val="005D6CD3"/>
    <w:rsid w:val="005E29C4"/>
    <w:rsid w:val="005F40AA"/>
    <w:rsid w:val="005F7527"/>
    <w:rsid w:val="006057E9"/>
    <w:rsid w:val="006262B8"/>
    <w:rsid w:val="006266D1"/>
    <w:rsid w:val="006321D9"/>
    <w:rsid w:val="00643E0D"/>
    <w:rsid w:val="00644EB3"/>
    <w:rsid w:val="0066566A"/>
    <w:rsid w:val="00671F5D"/>
    <w:rsid w:val="006A7A7F"/>
    <w:rsid w:val="006B30E5"/>
    <w:rsid w:val="006B4294"/>
    <w:rsid w:val="006E05CA"/>
    <w:rsid w:val="006E4833"/>
    <w:rsid w:val="00713647"/>
    <w:rsid w:val="00717082"/>
    <w:rsid w:val="00725CB2"/>
    <w:rsid w:val="00750AAF"/>
    <w:rsid w:val="0075133F"/>
    <w:rsid w:val="007728F5"/>
    <w:rsid w:val="007747F3"/>
    <w:rsid w:val="007A74CE"/>
    <w:rsid w:val="007C3288"/>
    <w:rsid w:val="007C6F62"/>
    <w:rsid w:val="007E5FA9"/>
    <w:rsid w:val="007F0F3E"/>
    <w:rsid w:val="007F5C86"/>
    <w:rsid w:val="007F7D56"/>
    <w:rsid w:val="008001F9"/>
    <w:rsid w:val="0080150D"/>
    <w:rsid w:val="00804770"/>
    <w:rsid w:val="008249E6"/>
    <w:rsid w:val="00845DCF"/>
    <w:rsid w:val="008519A6"/>
    <w:rsid w:val="008878A5"/>
    <w:rsid w:val="00891AEF"/>
    <w:rsid w:val="008D3EB5"/>
    <w:rsid w:val="008E1F2B"/>
    <w:rsid w:val="009027A7"/>
    <w:rsid w:val="0093227A"/>
    <w:rsid w:val="009736CF"/>
    <w:rsid w:val="00987246"/>
    <w:rsid w:val="00990745"/>
    <w:rsid w:val="00993583"/>
    <w:rsid w:val="009959C9"/>
    <w:rsid w:val="009B12F6"/>
    <w:rsid w:val="009B46BB"/>
    <w:rsid w:val="009C22C3"/>
    <w:rsid w:val="009C3EB7"/>
    <w:rsid w:val="009D35CB"/>
    <w:rsid w:val="00A202ED"/>
    <w:rsid w:val="00A2228D"/>
    <w:rsid w:val="00A3155C"/>
    <w:rsid w:val="00A32B68"/>
    <w:rsid w:val="00A44730"/>
    <w:rsid w:val="00A5583E"/>
    <w:rsid w:val="00A64005"/>
    <w:rsid w:val="00A72ABB"/>
    <w:rsid w:val="00A740EC"/>
    <w:rsid w:val="00A80760"/>
    <w:rsid w:val="00A85B95"/>
    <w:rsid w:val="00AB0656"/>
    <w:rsid w:val="00AD7091"/>
    <w:rsid w:val="00B103BF"/>
    <w:rsid w:val="00B16D08"/>
    <w:rsid w:val="00B16D4F"/>
    <w:rsid w:val="00B342C6"/>
    <w:rsid w:val="00B53B34"/>
    <w:rsid w:val="00B577EC"/>
    <w:rsid w:val="00B722AB"/>
    <w:rsid w:val="00B7629D"/>
    <w:rsid w:val="00BB21BF"/>
    <w:rsid w:val="00C02271"/>
    <w:rsid w:val="00C030DA"/>
    <w:rsid w:val="00C03798"/>
    <w:rsid w:val="00C10271"/>
    <w:rsid w:val="00C1198F"/>
    <w:rsid w:val="00C12DDF"/>
    <w:rsid w:val="00C459C9"/>
    <w:rsid w:val="00C47049"/>
    <w:rsid w:val="00C53391"/>
    <w:rsid w:val="00C55915"/>
    <w:rsid w:val="00C5659E"/>
    <w:rsid w:val="00C717F9"/>
    <w:rsid w:val="00C727E8"/>
    <w:rsid w:val="00C73EF6"/>
    <w:rsid w:val="00C77171"/>
    <w:rsid w:val="00CA1727"/>
    <w:rsid w:val="00CA6709"/>
    <w:rsid w:val="00CA6DA0"/>
    <w:rsid w:val="00CB2654"/>
    <w:rsid w:val="00CB3A09"/>
    <w:rsid w:val="00CC293C"/>
    <w:rsid w:val="00CC4707"/>
    <w:rsid w:val="00CD4BC1"/>
    <w:rsid w:val="00CE7152"/>
    <w:rsid w:val="00D02F0E"/>
    <w:rsid w:val="00D14A74"/>
    <w:rsid w:val="00D14D27"/>
    <w:rsid w:val="00D31812"/>
    <w:rsid w:val="00D36AFE"/>
    <w:rsid w:val="00D5027A"/>
    <w:rsid w:val="00D6037C"/>
    <w:rsid w:val="00D764E2"/>
    <w:rsid w:val="00DB18A0"/>
    <w:rsid w:val="00DB1A82"/>
    <w:rsid w:val="00DB55CC"/>
    <w:rsid w:val="00DC4148"/>
    <w:rsid w:val="00DC73DF"/>
    <w:rsid w:val="00DD5125"/>
    <w:rsid w:val="00DD7E2B"/>
    <w:rsid w:val="00DE1D00"/>
    <w:rsid w:val="00DE4B67"/>
    <w:rsid w:val="00DF7D2E"/>
    <w:rsid w:val="00E036A3"/>
    <w:rsid w:val="00E067CC"/>
    <w:rsid w:val="00E21DCA"/>
    <w:rsid w:val="00E2325D"/>
    <w:rsid w:val="00E2553C"/>
    <w:rsid w:val="00E26FF0"/>
    <w:rsid w:val="00E327A5"/>
    <w:rsid w:val="00E3551E"/>
    <w:rsid w:val="00E4642A"/>
    <w:rsid w:val="00E46692"/>
    <w:rsid w:val="00E5227C"/>
    <w:rsid w:val="00E710F4"/>
    <w:rsid w:val="00E933B7"/>
    <w:rsid w:val="00EA30B4"/>
    <w:rsid w:val="00EB17DF"/>
    <w:rsid w:val="00EC3C11"/>
    <w:rsid w:val="00ED59D6"/>
    <w:rsid w:val="00ED6FCA"/>
    <w:rsid w:val="00EE1E0B"/>
    <w:rsid w:val="00EF2BFE"/>
    <w:rsid w:val="00F04331"/>
    <w:rsid w:val="00F0461F"/>
    <w:rsid w:val="00F0613D"/>
    <w:rsid w:val="00F13FAB"/>
    <w:rsid w:val="00F144C9"/>
    <w:rsid w:val="00F16145"/>
    <w:rsid w:val="00F2647B"/>
    <w:rsid w:val="00F26D8A"/>
    <w:rsid w:val="00F35230"/>
    <w:rsid w:val="00F53266"/>
    <w:rsid w:val="00F714C7"/>
    <w:rsid w:val="00FA2192"/>
    <w:rsid w:val="00FA641F"/>
    <w:rsid w:val="00FA6E8C"/>
    <w:rsid w:val="00FB3F0E"/>
    <w:rsid w:val="00FB6AD2"/>
    <w:rsid w:val="00FD6180"/>
    <w:rsid w:val="00FD68B8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9308D"/>
  <w15:chartTrackingRefBased/>
  <w15:docId w15:val="{0FEE3C62-6F24-4F22-A540-FB8DEC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A9"/>
    <w:pPr>
      <w:bidi/>
    </w:pPr>
    <w:rPr>
      <w:rFonts w:cstheme="minorHAnsi"/>
      <w:sz w:val="24"/>
      <w:szCs w:val="24"/>
      <w:lang w:val="ar"/>
    </w:rPr>
  </w:style>
  <w:style w:type="paragraph" w:styleId="Heading1">
    <w:name w:val="heading 1"/>
    <w:basedOn w:val="ch"/>
    <w:next w:val="Normal"/>
    <w:link w:val="Heading1Char"/>
    <w:uiPriority w:val="9"/>
    <w:qFormat/>
    <w:rsid w:val="003C1BA9"/>
    <w:pPr>
      <w:ind w:left="0" w:firstLine="0"/>
      <w:jc w:val="left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A9"/>
    <w:pPr>
      <w:outlineLvl w:val="1"/>
    </w:pPr>
    <w:rPr>
      <w:rFonts w:ascii="Calibri" w:hAnsi="Calibri" w:cs="Calibri"/>
      <w:b/>
      <w:bCs/>
      <w:color w:val="007E96"/>
      <w:sz w:val="32"/>
      <w:szCs w:val="32"/>
      <w:lang w:bidi="ar-EG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1BA9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C1BA9"/>
    <w:pPr>
      <w:ind w:left="180" w:right="18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7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BA9"/>
    <w:rPr>
      <w:rFonts w:ascii="Calibri" w:hAnsi="Calibri" w:cs="Calibri"/>
      <w:b/>
      <w:bCs/>
      <w:color w:val="007E96"/>
      <w:sz w:val="32"/>
      <w:szCs w:val="32"/>
      <w:lang w:val="ar"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3C1BA9"/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customStyle="1" w:styleId="Heading3Char">
    <w:name w:val="Heading 3 Char"/>
    <w:basedOn w:val="DefaultParagraphFont"/>
    <w:link w:val="Heading3"/>
    <w:uiPriority w:val="9"/>
    <w:rsid w:val="003C1BA9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C1BA9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paragraph" w:customStyle="1" w:styleId="Heading31">
    <w:name w:val="Heading 31"/>
    <w:basedOn w:val="Normal"/>
    <w:link w:val="HEADING3Char0"/>
    <w:qFormat/>
    <w:rsid w:val="003C1BA9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3C1BA9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qFormat/>
    <w:rsid w:val="003C1BA9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3C1BA9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qFormat/>
    <w:rsid w:val="003C1BA9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3C1BA9"/>
    <w:rPr>
      <w:rFonts w:ascii="Calibri" w:hAnsi="Calibri" w:cs="Calibri"/>
      <w:b/>
      <w:sz w:val="64"/>
      <w:szCs w:val="64"/>
      <w:lang w:val="ar" w:bidi="ar-EG"/>
    </w:rPr>
  </w:style>
  <w:style w:type="paragraph" w:styleId="Caption">
    <w:name w:val="caption"/>
    <w:basedOn w:val="Normal"/>
    <w:next w:val="Normal"/>
    <w:uiPriority w:val="35"/>
    <w:unhideWhenUsed/>
    <w:qFormat/>
    <w:rsid w:val="003C1B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1C20"/>
    <w:rPr>
      <w:color w:val="808080"/>
    </w:rPr>
  </w:style>
  <w:style w:type="table" w:styleId="TableGrid">
    <w:name w:val="Table Grid"/>
    <w:basedOn w:val="TableNormal"/>
    <w:uiPriority w:val="39"/>
    <w:rsid w:val="0038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81C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81C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381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961F1"/>
    <w:pPr>
      <w:tabs>
        <w:tab w:val="right" w:leader="dot" w:pos="9350"/>
      </w:tabs>
      <w:spacing w:before="120" w:after="0"/>
      <w:ind w:left="240"/>
    </w:pPr>
    <w:rPr>
      <w:noProof/>
      <w:sz w:val="22"/>
      <w:szCs w:val="26"/>
      <w:lang w:bidi="ar-EG"/>
    </w:rPr>
  </w:style>
  <w:style w:type="paragraph" w:styleId="TOC1">
    <w:name w:val="toc 1"/>
    <w:basedOn w:val="Normal"/>
    <w:next w:val="Normal"/>
    <w:autoRedefine/>
    <w:uiPriority w:val="39"/>
    <w:unhideWhenUsed/>
    <w:rsid w:val="00DE4B67"/>
    <w:pPr>
      <w:tabs>
        <w:tab w:val="right" w:leader="dot" w:pos="9350"/>
      </w:tabs>
      <w:spacing w:before="120" w:after="0"/>
    </w:pPr>
    <w:rPr>
      <w:b/>
      <w:bCs/>
      <w:noProof/>
      <w:color w:val="222A35" w:themeColor="text2" w:themeShade="80"/>
      <w:szCs w:val="28"/>
      <w:lang w:bidi="ar-EG"/>
    </w:rPr>
  </w:style>
  <w:style w:type="table" w:customStyle="1" w:styleId="PlainTable11">
    <w:name w:val="Plain Table 11"/>
    <w:basedOn w:val="TableNormal"/>
    <w:next w:val="PlainTable1"/>
    <w:uiPriority w:val="41"/>
    <w:rsid w:val="00381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8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unhideWhenUsed/>
    <w:rsid w:val="00381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C20"/>
    <w:pPr>
      <w:tabs>
        <w:tab w:val="center" w:pos="4680"/>
        <w:tab w:val="right" w:pos="9360"/>
      </w:tabs>
      <w:bidi w:val="0"/>
      <w:spacing w:after="0" w:line="240" w:lineRule="auto"/>
    </w:pPr>
    <w:rPr>
      <w:rFonts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81C20"/>
  </w:style>
  <w:style w:type="paragraph" w:styleId="Footer">
    <w:name w:val="footer"/>
    <w:basedOn w:val="Normal"/>
    <w:link w:val="FooterChar"/>
    <w:uiPriority w:val="99"/>
    <w:unhideWhenUsed/>
    <w:rsid w:val="00381C20"/>
    <w:pPr>
      <w:tabs>
        <w:tab w:val="center" w:pos="4680"/>
        <w:tab w:val="right" w:pos="9360"/>
      </w:tabs>
      <w:bidi w:val="0"/>
      <w:spacing w:after="0" w:line="240" w:lineRule="auto"/>
    </w:pPr>
    <w:rPr>
      <w:rFonts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81C20"/>
  </w:style>
  <w:style w:type="table" w:styleId="PlainTable3">
    <w:name w:val="Plain Table 3"/>
    <w:basedOn w:val="TableNormal"/>
    <w:uiPriority w:val="43"/>
    <w:rsid w:val="00381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hysicsopes">
    <w:name w:val="physics opes"/>
    <w:basedOn w:val="Normal"/>
    <w:link w:val="physicsopesChar"/>
    <w:rsid w:val="00381C20"/>
    <w:pPr>
      <w:spacing w:line="240" w:lineRule="auto"/>
    </w:pPr>
    <w:rPr>
      <w:rFonts w:ascii="Calibri" w:hAnsi="Calibri" w:cs="Calibri"/>
      <w:sz w:val="20"/>
      <w:szCs w:val="20"/>
      <w:lang w:val="en-US" w:bidi="ar-EG"/>
    </w:rPr>
  </w:style>
  <w:style w:type="character" w:customStyle="1" w:styleId="physicsopesChar">
    <w:name w:val="physics opes Char"/>
    <w:basedOn w:val="DefaultParagraphFont"/>
    <w:link w:val="physicsopes"/>
    <w:rsid w:val="00381C20"/>
    <w:rPr>
      <w:rFonts w:ascii="Calibri" w:hAnsi="Calibri" w:cs="Calibri"/>
      <w:sz w:val="20"/>
      <w:szCs w:val="20"/>
      <w:lang w:bidi="ar-EG"/>
    </w:rPr>
  </w:style>
  <w:style w:type="paragraph" w:styleId="TOC3">
    <w:name w:val="toc 3"/>
    <w:basedOn w:val="Normal"/>
    <w:next w:val="Normal"/>
    <w:autoRedefine/>
    <w:uiPriority w:val="39"/>
    <w:unhideWhenUsed/>
    <w:rsid w:val="00381C20"/>
    <w:pPr>
      <w:bidi w:val="0"/>
      <w:spacing w:after="0"/>
      <w:ind w:left="48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C1BA9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customStyle="1" w:styleId="openstaxlast">
    <w:name w:val="openstax last"/>
    <w:basedOn w:val="Normal"/>
    <w:link w:val="openstaxlastChar"/>
    <w:qFormat/>
    <w:rsid w:val="003C1BA9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3C1BA9"/>
  </w:style>
  <w:style w:type="paragraph" w:customStyle="1" w:styleId="a">
    <w:name w:val="الفيزياء للجميع"/>
    <w:basedOn w:val="Normal"/>
    <w:link w:val="Char"/>
    <w:rsid w:val="00F26D8A"/>
  </w:style>
  <w:style w:type="character" w:customStyle="1" w:styleId="Char">
    <w:name w:val="الفيزياء للجميع Char"/>
    <w:basedOn w:val="DefaultParagraphFont"/>
    <w:link w:val="a"/>
    <w:rsid w:val="00F26D8A"/>
    <w:rPr>
      <w:rFonts w:cstheme="minorHAnsi"/>
      <w:sz w:val="24"/>
      <w:szCs w:val="24"/>
      <w:lang w:val="ar"/>
    </w:rPr>
  </w:style>
  <w:style w:type="paragraph" w:customStyle="1" w:styleId="Heading311">
    <w:name w:val="Heading 311"/>
    <w:basedOn w:val="Normal"/>
    <w:qFormat/>
    <w:rsid w:val="003C1BA9"/>
    <w:rPr>
      <w:rFonts w:cs="Arial"/>
    </w:rPr>
  </w:style>
  <w:style w:type="character" w:customStyle="1" w:styleId="HEADING3Char1">
    <w:name w:val="HEADING 3 Char1"/>
    <w:basedOn w:val="DefaultParagraphFont"/>
    <w:rsid w:val="00AB0656"/>
    <w:rPr>
      <w:rFonts w:cs="Arial"/>
      <w:sz w:val="24"/>
      <w:szCs w:val="24"/>
      <w:lang w:val="ar"/>
    </w:rPr>
  </w:style>
  <w:style w:type="paragraph" w:customStyle="1" w:styleId="ch1">
    <w:name w:val="ch1"/>
    <w:basedOn w:val="Normal"/>
    <w:qFormat/>
    <w:rsid w:val="003C1BA9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1">
    <w:name w:val="ch Char1"/>
    <w:basedOn w:val="DefaultParagraphFont"/>
    <w:rsid w:val="00AB0656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1">
    <w:name w:val="ch label1"/>
    <w:basedOn w:val="Normal"/>
    <w:qFormat/>
    <w:rsid w:val="00AB0656"/>
    <w:rPr>
      <w:rFonts w:ascii="Calibri" w:hAnsi="Calibri" w:cs="Calibri"/>
      <w:b/>
      <w:sz w:val="64"/>
      <w:szCs w:val="64"/>
      <w:lang w:bidi="ar-EG"/>
    </w:rPr>
  </w:style>
  <w:style w:type="character" w:customStyle="1" w:styleId="chlabelChar1">
    <w:name w:val="ch label Char1"/>
    <w:basedOn w:val="DefaultParagraphFont"/>
    <w:rsid w:val="00AB0656"/>
    <w:rPr>
      <w:rFonts w:ascii="Calibri" w:hAnsi="Calibri" w:cs="Calibri"/>
      <w:b/>
      <w:sz w:val="64"/>
      <w:szCs w:val="64"/>
      <w:lang w:val="ar" w:bidi="ar-EG"/>
    </w:rPr>
  </w:style>
  <w:style w:type="paragraph" w:customStyle="1" w:styleId="1">
    <w:name w:val="الفيزياء للجميع1"/>
    <w:basedOn w:val="Normal"/>
    <w:rsid w:val="00AB0656"/>
  </w:style>
  <w:style w:type="character" w:customStyle="1" w:styleId="Char1">
    <w:name w:val="الفيزياء للجميع Char1"/>
    <w:basedOn w:val="DefaultParagraphFont"/>
    <w:rsid w:val="00AB0656"/>
    <w:rPr>
      <w:rFonts w:cstheme="minorHAnsi"/>
      <w:sz w:val="24"/>
      <w:szCs w:val="24"/>
      <w:lang w:val="ar"/>
    </w:rPr>
  </w:style>
  <w:style w:type="table" w:customStyle="1" w:styleId="PlainTable111">
    <w:name w:val="Plain Table 111"/>
    <w:basedOn w:val="TableNormal"/>
    <w:next w:val="PlainTable1"/>
    <w:uiPriority w:val="41"/>
    <w:rsid w:val="00AB0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erChar1">
    <w:name w:val="Header Char1"/>
    <w:basedOn w:val="DefaultParagraphFont"/>
    <w:uiPriority w:val="99"/>
    <w:rsid w:val="00AB0656"/>
  </w:style>
  <w:style w:type="character" w:customStyle="1" w:styleId="FooterChar1">
    <w:name w:val="Footer Char1"/>
    <w:basedOn w:val="DefaultParagraphFont"/>
    <w:uiPriority w:val="99"/>
    <w:rsid w:val="00AB0656"/>
  </w:style>
  <w:style w:type="paragraph" w:customStyle="1" w:styleId="physicsopes1">
    <w:name w:val="physics opes1"/>
    <w:basedOn w:val="Normal"/>
    <w:rsid w:val="00AB0656"/>
    <w:pPr>
      <w:spacing w:line="240" w:lineRule="auto"/>
    </w:pPr>
    <w:rPr>
      <w:rFonts w:ascii="Calibri" w:hAnsi="Calibri" w:cs="Calibri"/>
      <w:sz w:val="20"/>
      <w:szCs w:val="20"/>
      <w:lang w:val="en-US" w:bidi="ar-EG"/>
    </w:rPr>
  </w:style>
  <w:style w:type="character" w:customStyle="1" w:styleId="physicsopesChar1">
    <w:name w:val="physics opes Char1"/>
    <w:basedOn w:val="DefaultParagraphFont"/>
    <w:rsid w:val="00AB0656"/>
    <w:rPr>
      <w:rFonts w:ascii="Calibri" w:hAnsi="Calibri" w:cs="Calibri"/>
      <w:sz w:val="20"/>
      <w:szCs w:val="20"/>
      <w:lang w:bidi="ar-EG"/>
    </w:rPr>
  </w:style>
  <w:style w:type="paragraph" w:customStyle="1" w:styleId="openstaxlast1">
    <w:name w:val="openstax last1"/>
    <w:basedOn w:val="Normal"/>
    <w:qFormat/>
    <w:rsid w:val="003C1BA9"/>
    <w:rPr>
      <w:rFonts w:cstheme="minorBidi"/>
      <w:sz w:val="22"/>
      <w:szCs w:val="22"/>
      <w:lang w:val="en-US"/>
    </w:rPr>
  </w:style>
  <w:style w:type="character" w:customStyle="1" w:styleId="openstaxlastChar1">
    <w:name w:val="openstax last Char1"/>
    <w:basedOn w:val="DefaultParagraphFont"/>
    <w:rsid w:val="00AB0656"/>
  </w:style>
  <w:style w:type="paragraph" w:customStyle="1" w:styleId="Heading312">
    <w:name w:val="Heading 312"/>
    <w:basedOn w:val="Normal"/>
    <w:qFormat/>
    <w:rsid w:val="003C1BA9"/>
    <w:rPr>
      <w:rFonts w:cs="Arial"/>
    </w:rPr>
  </w:style>
  <w:style w:type="character" w:customStyle="1" w:styleId="HEADING3Char2">
    <w:name w:val="HEADING 3 Char2"/>
    <w:basedOn w:val="DefaultParagraphFont"/>
    <w:rsid w:val="000C5C85"/>
    <w:rPr>
      <w:rFonts w:cs="Arial"/>
      <w:sz w:val="24"/>
      <w:szCs w:val="24"/>
      <w:lang w:val="ar"/>
    </w:rPr>
  </w:style>
  <w:style w:type="paragraph" w:customStyle="1" w:styleId="ch2">
    <w:name w:val="ch2"/>
    <w:basedOn w:val="Normal"/>
    <w:qFormat/>
    <w:rsid w:val="003C1BA9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2">
    <w:name w:val="ch Char2"/>
    <w:basedOn w:val="DefaultParagraphFont"/>
    <w:rsid w:val="000C5C85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2">
    <w:name w:val="ch label2"/>
    <w:basedOn w:val="Normal"/>
    <w:qFormat/>
    <w:rsid w:val="000C5C85"/>
    <w:rPr>
      <w:rFonts w:ascii="Calibri" w:hAnsi="Calibri" w:cs="Calibri"/>
      <w:b/>
      <w:sz w:val="64"/>
      <w:szCs w:val="64"/>
      <w:lang w:bidi="ar-EG"/>
    </w:rPr>
  </w:style>
  <w:style w:type="character" w:customStyle="1" w:styleId="chlabelChar2">
    <w:name w:val="ch label Char2"/>
    <w:basedOn w:val="DefaultParagraphFont"/>
    <w:rsid w:val="000C5C85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2">
    <w:name w:val="openstax last2"/>
    <w:basedOn w:val="Normal"/>
    <w:qFormat/>
    <w:rsid w:val="003C1BA9"/>
    <w:rPr>
      <w:rFonts w:cstheme="minorBidi"/>
      <w:sz w:val="22"/>
      <w:szCs w:val="22"/>
      <w:lang w:val="en-US"/>
    </w:rPr>
  </w:style>
  <w:style w:type="character" w:customStyle="1" w:styleId="openstaxlastChar2">
    <w:name w:val="openstax last Char2"/>
    <w:basedOn w:val="DefaultParagraphFont"/>
    <w:rsid w:val="000C5C85"/>
  </w:style>
  <w:style w:type="paragraph" w:styleId="TOC4">
    <w:name w:val="toc 4"/>
    <w:basedOn w:val="Normal"/>
    <w:next w:val="Normal"/>
    <w:autoRedefine/>
    <w:uiPriority w:val="39"/>
    <w:unhideWhenUsed/>
    <w:rsid w:val="00DE4B67"/>
    <w:pPr>
      <w:bidi w:val="0"/>
      <w:spacing w:after="0"/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E4B67"/>
    <w:pPr>
      <w:bidi w:val="0"/>
      <w:spacing w:after="0"/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E4B67"/>
    <w:pPr>
      <w:bidi w:val="0"/>
      <w:spacing w:after="0"/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E4B67"/>
    <w:pPr>
      <w:bidi w:val="0"/>
      <w:spacing w:after="0"/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E4B67"/>
    <w:pPr>
      <w:bidi w:val="0"/>
      <w:spacing w:after="0"/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E4B67"/>
    <w:pPr>
      <w:bidi w:val="0"/>
      <w:spacing w:after="0"/>
      <w:ind w:left="19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details/books/college-physics" TargetMode="External"/><Relationship Id="rId13" Type="http://schemas.openxmlformats.org/officeDocument/2006/relationships/subDocument" Target="&#1575;&#1604;&#1601;&#1589;&#1604;%201.docx" TargetMode="External"/><Relationship Id="rId18" Type="http://schemas.openxmlformats.org/officeDocument/2006/relationships/subDocument" Target="&#1575;&#1604;&#1601;&#1589;&#1604;%208.docx" TargetMode="External"/><Relationship Id="rId26" Type="http://schemas.openxmlformats.org/officeDocument/2006/relationships/subDocument" Target="&#1575;&#1604;&#1601;&#1589;&#1604;%2016.docx" TargetMode="External"/><Relationship Id="rId3" Type="http://schemas.openxmlformats.org/officeDocument/2006/relationships/styles" Target="styles.xml"/><Relationship Id="rId21" Type="http://schemas.openxmlformats.org/officeDocument/2006/relationships/subDocument" Target="&#1575;&#1604;&#1601;&#1589;&#1604;%2011.docx" TargetMode="Externa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subDocument" Target="&#1575;&#1604;&#1601;&#1589;&#1604;%207.docx" TargetMode="External"/><Relationship Id="rId25" Type="http://schemas.openxmlformats.org/officeDocument/2006/relationships/subDocument" Target="&#1575;&#1604;&#1601;&#1589;&#1604;%2015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&#1575;&#1604;&#1601;&#1589;&#1604;%206.docx" TargetMode="External"/><Relationship Id="rId20" Type="http://schemas.openxmlformats.org/officeDocument/2006/relationships/subDocument" Target="&#1575;&#1604;&#1601;&#1589;&#1604;%2010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subDocument" Target="&#1575;&#1604;&#1601;&#1589;&#1604;%2014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&#1575;&#1604;&#1601;&#1589;&#1604;%205.docx" TargetMode="External"/><Relationship Id="rId23" Type="http://schemas.openxmlformats.org/officeDocument/2006/relationships/subDocument" Target="&#1575;&#1604;&#1601;&#1589;&#1604;%2013.docx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subDocument" Target="&#1575;&#1604;&#1601;&#1589;&#1604;%209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OpenBooksInArabic/" TargetMode="External"/><Relationship Id="rId14" Type="http://schemas.openxmlformats.org/officeDocument/2006/relationships/subDocument" Target="&#1575;&#1604;&#1601;&#1589;&#1604;%204.docx" TargetMode="External"/><Relationship Id="rId22" Type="http://schemas.openxmlformats.org/officeDocument/2006/relationships/subDocument" Target="&#1575;&#1604;&#1601;&#1589;&#1604;%2012.docx" TargetMode="External"/><Relationship Id="rId27" Type="http://schemas.openxmlformats.org/officeDocument/2006/relationships/subDocument" Target="&#1575;&#1604;&#1601;&#1589;&#1604;%20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F038-D402-4AEB-BDED-F167C87F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210</cp:revision>
  <cp:lastPrinted>2022-04-19T17:59:00Z</cp:lastPrinted>
  <dcterms:created xsi:type="dcterms:W3CDTF">2021-11-19T12:36:00Z</dcterms:created>
  <dcterms:modified xsi:type="dcterms:W3CDTF">2022-04-19T18:04:00Z</dcterms:modified>
</cp:coreProperties>
</file>