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A92E1" w14:textId="498976D8" w:rsidR="009C2B4B" w:rsidRDefault="009C2B4B" w:rsidP="009C2B4B">
      <w:r>
        <w:rPr>
          <w:rFonts w:hint="eastAsia"/>
        </w:rPr>
        <w:t>定義新增：</w:t>
      </w:r>
    </w:p>
    <w:p w14:paraId="39A11FC0" w14:textId="589A22CA" w:rsidR="009C2B4B" w:rsidRDefault="00000000" w:rsidP="009C2B4B"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sub>
        </m:sSub>
      </m:oMath>
      <w:r w:rsidR="009C2B4B" w:rsidRPr="009C2B4B">
        <w:rPr>
          <w:rFonts w:hint="eastAsia"/>
          <w:b/>
        </w:rPr>
        <w:t>、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b>
        </m:sSub>
      </m:oMath>
      <w:r w:rsidR="009C2B4B" w:rsidRPr="009C2B4B">
        <w:rPr>
          <w:rFonts w:hint="eastAsia"/>
          <w:b/>
        </w:rPr>
        <w:t>、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C</m:t>
            </m:r>
          </m:sub>
        </m:sSub>
      </m:oMath>
      <w:r w:rsidR="009C2B4B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="009C2B4B" w:rsidRPr="009C2B4B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9C2B4B" w:rsidRPr="009C2B4B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="009C2B4B">
        <w:rPr>
          <w:rFonts w:hint="eastAsia"/>
        </w:rPr>
        <w:t>分別為過</w:t>
      </w:r>
      <m:oMath>
        <m:r>
          <w:rPr>
            <w:rFonts w:ascii="Cambria Math" w:hAnsi="Cambria Math" w:hint="eastAsia"/>
          </w:rPr>
          <m:t xml:space="preserve"> A</m:t>
        </m:r>
      </m:oMath>
      <w:r w:rsidR="009C2B4B"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B</m:t>
        </m:r>
      </m:oMath>
      <w:r w:rsidR="009C2B4B"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 xml:space="preserve">C </m:t>
        </m:r>
      </m:oMath>
      <w:r w:rsidR="009C2B4B">
        <w:rPr>
          <w:rFonts w:hint="eastAsia"/>
        </w:rPr>
        <w:t>點</w:t>
      </w:r>
      <w:r w:rsidR="00A93D2A"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 xml:space="preserve">ABC </m:t>
        </m:r>
      </m:oMath>
      <w:r w:rsidR="009C2B4B">
        <w:rPr>
          <w:rFonts w:hint="eastAsia"/>
        </w:rPr>
        <w:t>外接圓切線。</w:t>
      </w:r>
    </w:p>
    <w:p w14:paraId="1BA623CD" w14:textId="77777777" w:rsidR="00A93D2A" w:rsidRDefault="00A93D2A" w:rsidP="006A0AF2"/>
    <w:p w14:paraId="5ABF4387" w14:textId="758676D5" w:rsidR="000D5C3D" w:rsidRPr="000D5C3D" w:rsidRDefault="00B4353C" w:rsidP="00B4353C">
      <w:pPr>
        <w:pStyle w:val="61"/>
      </w:pPr>
      <w:r>
        <w:rPr>
          <w:rFonts w:hint="eastAsia"/>
        </w:rPr>
        <w:t>一、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="006E424B">
        <w:rPr>
          <w:rFonts w:hint="eastAsia"/>
        </w:rPr>
        <w:t>落在過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ABC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="00645C1E">
        <w:rPr>
          <w:rFonts w:hint="eastAsia"/>
        </w:rPr>
        <w:t>頂點</w:t>
      </w:r>
      <w:r w:rsidR="006E424B">
        <w:rPr>
          <w:rFonts w:hint="eastAsia"/>
        </w:rPr>
        <w:t>的直線上</w:t>
      </w:r>
    </w:p>
    <w:p w14:paraId="7A403BFA" w14:textId="6C1BE15F" w:rsidR="000D5C3D" w:rsidRDefault="000D5C3D" w:rsidP="000D5C3D">
      <w:r>
        <w:rPr>
          <w:rFonts w:hint="eastAsia"/>
        </w:rPr>
        <w:t xml:space="preserve">　　</w:t>
      </w:r>
      <w:r w:rsidR="00645C1E">
        <w:rPr>
          <w:rFonts w:hint="eastAsia"/>
        </w:rPr>
        <w:t>在此不失一般性，將其平移、旋轉、縮放後令</w:t>
      </w:r>
      <m:oMath>
        <m:r>
          <w:rPr>
            <w:rFonts w:ascii="Cambria Math" w:hAnsi="Cambria Math" w:hint="eastAsia"/>
          </w:rPr>
          <m:t xml:space="preserve"> 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0</m:t>
            </m:r>
          </m:e>
        </m:d>
      </m:oMath>
      <w:r w:rsidR="00645C1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BC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645C1E">
        <w:rPr>
          <w:rFonts w:hint="eastAsia"/>
        </w:rPr>
        <w:t>平行</w:t>
      </w:r>
      <w:r w:rsidR="00645C1E">
        <w:rPr>
          <w:rFonts w:hint="eastAsia"/>
        </w:rPr>
        <w:t>於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 w:rsidR="00645C1E">
        <w:rPr>
          <w:rFonts w:hint="eastAsia"/>
        </w:rPr>
        <w:t>軸。</w:t>
      </w:r>
      <w:r w:rsidR="00645C1E">
        <w:rPr>
          <w:rFonts w:hint="eastAsia"/>
        </w:rPr>
        <w:t>則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AB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645C1E"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 w:rsidR="00645C1E">
        <w:rPr>
          <w:rFonts w:hint="eastAsia"/>
        </w:rPr>
        <w:t>軸正向的夾角為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645C1E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C</m:t>
            </m:r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645C1E"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 w:rsidR="00645C1E">
        <w:rPr>
          <w:rFonts w:hint="eastAsia"/>
        </w:rPr>
        <w:t>軸正向的夾角為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180</m:t>
        </m:r>
        <m:r>
          <w:rPr>
            <w:rFonts w:ascii="Cambria Math" w:hAnsi="Cambria Math"/>
          </w:rPr>
          <m:t>°</m:t>
        </m:r>
        <m:r>
          <w:rPr>
            <w:rFonts w:ascii="Cambria Math" w:hAnsi="Cambria Math" w:cs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645C1E">
        <w:rPr>
          <w:rFonts w:hint="eastAsia"/>
        </w:rPr>
        <w:t>。</w:t>
      </w:r>
    </w:p>
    <w:p w14:paraId="50F38179" w14:textId="77777777" w:rsidR="00645C1E" w:rsidRPr="000D5C3D" w:rsidRDefault="00645C1E" w:rsidP="000D5C3D">
      <w:pPr>
        <w:rPr>
          <w:rFonts w:hint="eastAsia"/>
        </w:rPr>
      </w:pPr>
    </w:p>
    <w:p w14:paraId="5F78CE60" w14:textId="2CA44768" w:rsidR="00CE34B0" w:rsidRDefault="00B4353C" w:rsidP="00B4353C">
      <w:pPr>
        <w:pStyle w:val="61"/>
      </w:pPr>
      <w:r>
        <w:rPr>
          <w:rFonts w:hint="eastAsia"/>
        </w:rPr>
        <w:t>二、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FF5D9C">
        <w:rPr>
          <w:rFonts w:hint="eastAsia"/>
        </w:rPr>
        <w:t>落在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 xml:space="preserve">ABC </m:t>
        </m:r>
      </m:oMath>
      <w:r w:rsidR="00FF5D9C">
        <w:rPr>
          <w:rFonts w:hint="eastAsia"/>
        </w:rPr>
        <w:t>的外接圓切線上</w:t>
      </w:r>
    </w:p>
    <w:p w14:paraId="005C00A8" w14:textId="75CEE843" w:rsidR="000A23DE" w:rsidRDefault="000A23DE" w:rsidP="000A23DE">
      <w:r>
        <w:rPr>
          <w:rFonts w:hint="eastAsia"/>
        </w:rPr>
        <w:t xml:space="preserve">　　接著來討論當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位於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 xml:space="preserve">ABC </m:t>
        </m:r>
      </m:oMath>
      <w:r>
        <w:rPr>
          <w:rFonts w:hint="eastAsia"/>
        </w:rPr>
        <w:t>的外接圓切線上的情況。</w:t>
      </w:r>
    </w:p>
    <w:p w14:paraId="7EEEF5B5" w14:textId="46CDCC11" w:rsidR="00E2262B" w:rsidRPr="00CE34B0" w:rsidRDefault="00105BB7" w:rsidP="00105BB7">
      <w:r>
        <w:rPr>
          <w:rFonts w:hint="eastAsia"/>
        </w:rPr>
        <w:t xml:space="preserve">1.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 xml:space="preserve">ABC </m:t>
        </m:r>
      </m:oMath>
      <w:r w:rsidR="000A23DE">
        <w:rPr>
          <w:rFonts w:hint="eastAsia"/>
        </w:rPr>
        <w:t>為等腰直角三角形的情況</w:t>
      </w:r>
    </w:p>
    <w:p w14:paraId="129DB5DE" w14:textId="5E61222A" w:rsidR="00CE34B0" w:rsidRPr="000A23DE" w:rsidRDefault="00CE34B0" w:rsidP="00CE34B0">
      <w:pPr>
        <w:rPr>
          <w:i/>
        </w:rPr>
      </w:pPr>
      <w:r w:rsidRPr="00FF5D9C">
        <w:rPr>
          <w:rFonts w:hint="eastAsia"/>
          <w:i/>
        </w:rPr>
        <w:t xml:space="preserve">/*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 w:rsidRPr="00FF5D9C">
        <w:rPr>
          <w:rFonts w:hint="eastAsia"/>
          <w:i/>
        </w:rPr>
        <w:t>落在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="00AF4143" w:rsidRPr="00FF5D9C">
        <w:rPr>
          <w:rFonts w:hint="eastAsia"/>
          <w:i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AF4143" w:rsidRPr="00FF5D9C">
        <w:rPr>
          <w:rFonts w:hint="eastAsia"/>
          <w:i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 w:rsidRPr="00FF5D9C">
        <w:rPr>
          <w:rFonts w:hint="eastAsia"/>
          <w:i/>
        </w:rPr>
        <w:t>時，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 w:rsidRPr="00FF5D9C">
        <w:rPr>
          <w:rFonts w:hint="eastAsia"/>
          <w:i/>
        </w:rPr>
        <w:t>移動</w:t>
      </w:r>
      <w:r w:rsidR="006A0AF2" w:rsidRPr="00FF5D9C">
        <w:rPr>
          <w:rFonts w:hint="eastAsia"/>
          <w:i/>
        </w:rPr>
        <w:t>軌跡</w:t>
      </w:r>
      <w:r w:rsidR="00AF4143" w:rsidRPr="00FF5D9C">
        <w:rPr>
          <w:rFonts w:hint="eastAsia"/>
          <w:i/>
        </w:rPr>
        <w:t>為一直線，且</w:t>
      </w:r>
      <w:r w:rsidR="006A0AF2" w:rsidRPr="00FF5D9C">
        <w:rPr>
          <w:rFonts w:hint="eastAsia"/>
          <w:i/>
        </w:rPr>
        <w:t>與</w:t>
      </w:r>
      <w:r w:rsidR="00AF4143" w:rsidRPr="00FF5D9C">
        <w:rPr>
          <w:rFonts w:hint="eastAsia"/>
          <w:i/>
        </w:rPr>
        <w:t>切點的對邊平行</w:t>
      </w:r>
      <w:r w:rsidRPr="00FF5D9C">
        <w:rPr>
          <w:rFonts w:hint="eastAsia"/>
          <w:i/>
        </w:rPr>
        <w:t xml:space="preserve"> */</w:t>
      </w:r>
    </w:p>
    <w:p w14:paraId="41BBBD65" w14:textId="0B566D7A" w:rsidR="000D5C3D" w:rsidRDefault="00CE34B0" w:rsidP="00CE34B0">
      <w:r>
        <w:rPr>
          <w:rFonts w:hint="eastAsia"/>
        </w:rPr>
        <w:t xml:space="preserve">　　</w:t>
      </w:r>
      <w:r w:rsidR="00FF5D9C">
        <w:rPr>
          <w:rFonts w:hint="eastAsia"/>
        </w:rPr>
        <w:t>在此不失一般性，將其平移、旋轉、縮放後</w:t>
      </w:r>
      <w:r w:rsidR="00E2262B">
        <w:rPr>
          <w:rFonts w:hint="eastAsia"/>
        </w:rPr>
        <w:t>令</w:t>
      </w:r>
      <m:oMath>
        <m:r>
          <w:rPr>
            <w:rFonts w:ascii="Cambria Math" w:hAnsi="Cambria Math" w:hint="eastAsia"/>
          </w:rPr>
          <m:t xml:space="preserve"> 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0</m:t>
            </m:r>
          </m:e>
        </m:d>
      </m:oMath>
      <w:r w:rsidR="00FF5D9C">
        <w:rPr>
          <w:rFonts w:hint="eastAsia"/>
        </w:rPr>
        <w:t>、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0</m:t>
            </m:r>
          </m:e>
        </m:d>
      </m:oMath>
      <w:r w:rsidR="00FF5D9C">
        <w:rPr>
          <w:rFonts w:hint="eastAsia"/>
        </w:rPr>
        <w:t>、</w:t>
      </w:r>
      <m:oMath>
        <m: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1</m:t>
            </m:r>
          </m:e>
        </m:d>
      </m:oMath>
      <w:r w:rsidR="00FF5D9C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FF5D9C"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 w:rsidR="00FF5D9C">
        <w:rPr>
          <w:rFonts w:hint="eastAsia"/>
        </w:rPr>
        <w:t>軸重合、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BC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FF5D9C">
        <w:rPr>
          <w:rFonts w:hint="eastAsia"/>
        </w:rPr>
        <w:t>垂直於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 w:rsidR="00FF5D9C">
        <w:rPr>
          <w:rFonts w:hint="eastAsia"/>
        </w:rPr>
        <w:t>軸。此時發現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 w:rsidR="00FF5D9C">
        <w:rPr>
          <w:rFonts w:hint="eastAsia"/>
        </w:rPr>
        <w:t>的中垂線即為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FF5D9C">
        <w:rPr>
          <w:rFonts w:hint="eastAsia"/>
        </w:rPr>
        <w:t>；</w:t>
      </w:r>
      <w:r w:rsidR="00FF5D9C" w:rsidRPr="00FF5D9C">
        <w:rPr>
          <w:rFonts w:hint="eastAsia"/>
        </w:rPr>
        <w:t>又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FF5D9C" w:rsidRPr="00FF5D9C">
        <w:rPr>
          <w:rFonts w:hint="eastAsia"/>
        </w:rPr>
        <w:t>是三角形</w:t>
      </w:r>
    </w:p>
    <w:p w14:paraId="294810FC" w14:textId="2136788F" w:rsidR="00FF5D9C" w:rsidRDefault="00FF5D9C" w:rsidP="00CE34B0">
      <w:r w:rsidRPr="00FF5D9C">
        <w:rPr>
          <w:rFonts w:hint="eastAsia"/>
        </w:rPr>
        <w:t>三邊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 w:rsidRPr="00FF5D9C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 w:rsidRPr="00FF5D9C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 w:rsidRPr="00FF5D9C">
        <w:rPr>
          <w:rFonts w:hint="eastAsia"/>
        </w:rPr>
        <w:t>的中垂線</w:t>
      </w:r>
      <w:r>
        <w:rPr>
          <w:rFonts w:hint="eastAsia"/>
        </w:rPr>
        <w:t>交點</w:t>
      </w:r>
      <w:r w:rsidRPr="00FF5D9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Pr="00FF5D9C">
        <w:rPr>
          <w:rFonts w:hint="eastAsia"/>
        </w:rPr>
        <w:t>必定位於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Pr="00FF5D9C">
        <w:rPr>
          <w:rFonts w:hint="eastAsia"/>
        </w:rPr>
        <w:t>上，如圖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。</w:t>
      </w:r>
    </w:p>
    <w:p w14:paraId="404A05AA" w14:textId="72C81994" w:rsidR="000A23DE" w:rsidRDefault="000A23DE" w:rsidP="00CE34B0"/>
    <w:p w14:paraId="018A4645" w14:textId="30B67027" w:rsidR="000A23DE" w:rsidRDefault="000A23DE" w:rsidP="00CE34B0"/>
    <w:p w14:paraId="61F94CA7" w14:textId="33FE88C2" w:rsidR="000A23DE" w:rsidRDefault="000A23DE" w:rsidP="00CE34B0"/>
    <w:p w14:paraId="5B046C77" w14:textId="77777777" w:rsidR="00645C1E" w:rsidRDefault="00645C1E" w:rsidP="00CE34B0">
      <w:pPr>
        <w:rPr>
          <w:rFonts w:hint="eastAsia"/>
        </w:rPr>
      </w:pPr>
    </w:p>
    <w:p w14:paraId="46D153CA" w14:textId="67885A00" w:rsidR="000A23DE" w:rsidRDefault="000A23DE" w:rsidP="00CE34B0"/>
    <w:p w14:paraId="74F1A83C" w14:textId="75CFF7C3" w:rsidR="000A23DE" w:rsidRDefault="000A23DE" w:rsidP="00CE34B0"/>
    <w:p w14:paraId="4660D852" w14:textId="0C578B99" w:rsidR="000A23DE" w:rsidRDefault="000A23DE" w:rsidP="00CE34B0"/>
    <w:p w14:paraId="15931CD7" w14:textId="47C616AF" w:rsidR="000A23DE" w:rsidRDefault="000A23DE" w:rsidP="00CE34B0"/>
    <w:p w14:paraId="1561025B" w14:textId="77777777" w:rsidR="000A23DE" w:rsidRDefault="000A23DE" w:rsidP="00CE34B0"/>
    <w:p w14:paraId="2E759DB9" w14:textId="794E51D6" w:rsidR="00FF5D9C" w:rsidRPr="00FF5D9C" w:rsidRDefault="00FF5D9C" w:rsidP="00CE34B0">
      <w:r>
        <w:rPr>
          <w:rFonts w:hint="eastAsia"/>
        </w:rPr>
        <w:t xml:space="preserve">　　當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 xml:space="preserve"> </m:t>
        </m:r>
      </m:oMath>
      <w:r w:rsidR="000A23DE">
        <w:rPr>
          <w:rFonts w:hint="eastAsia"/>
        </w:rPr>
        <w:t>時，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 w:cs="MS Gothic"/>
                <w:i/>
              </w:rPr>
            </m:ctrlPr>
          </m:dPr>
          <m:e>
            <m:sSub>
              <m:sSubPr>
                <m:ctrlPr>
                  <w:rPr>
                    <w:rFonts w:ascii="Cambria Math" w:eastAsia="微軟正黑體" w:hAnsi="微軟正黑體" w:cs="微軟正黑體"/>
                  </w:rPr>
                </m:ctrlPr>
              </m:sSubPr>
              <m:e>
                <m:r>
                  <w:rPr>
                    <w:rFonts w:ascii="Cambria Math" w:eastAsia="微軟正黑體" w:hAnsi="微軟正黑體" w:cs="微軟正黑體"/>
                  </w:rPr>
                  <m:t>x</m:t>
                </m:r>
                <m:ctrlPr>
                  <w:rPr>
                    <w:rFonts w:ascii="Cambria Math" w:hAnsi="Cambria Math" w:cs="MS Gothic"/>
                  </w:rPr>
                </m:ctrlPr>
              </m:e>
              <m:sub>
                <m:r>
                  <w:rPr>
                    <w:rFonts w:ascii="Cambria Math" w:eastAsia="微軟正黑體" w:hAnsi="微軟正黑體" w:cs="微軟正黑體"/>
                  </w:rPr>
                  <m:t>1</m:t>
                </m:r>
              </m:sub>
            </m:sSub>
            <m:r>
              <w:rPr>
                <w:rFonts w:ascii="Cambria Math" w:eastAsia="微軟正黑體" w:hAnsi="微軟正黑體" w:cs="微軟正黑體"/>
              </w:rPr>
              <m:t>,</m:t>
            </m:r>
            <m:r>
              <w:rPr>
                <w:rFonts w:ascii="MS Gothic" w:eastAsia="MS Gothic" w:hAnsi="MS Gothic" w:cs="MS Gothic" w:hint="eastAsia"/>
              </w:rPr>
              <m:t>-</m:t>
            </m:r>
            <m:sSub>
              <m:sSubPr>
                <m:ctrlPr>
                  <w:rPr>
                    <w:rFonts w:ascii="Cambria Math" w:eastAsia="微軟正黑體" w:hAnsi="微軟正黑體" w:cs="微軟正黑體"/>
                  </w:rPr>
                </m:ctrlPr>
              </m:sSubPr>
              <m:e>
                <m:r>
                  <w:rPr>
                    <w:rFonts w:ascii="Cambria Math" w:eastAsia="微軟正黑體" w:hAnsi="微軟正黑體" w:cs="微軟正黑體"/>
                  </w:rPr>
                  <m:t>y</m:t>
                </m:r>
              </m:e>
              <m:sub>
                <m:r>
                  <w:rPr>
                    <w:rFonts w:ascii="Cambria Math" w:eastAsia="微軟正黑體" w:hAnsi="微軟正黑體" w:cs="微軟正黑體"/>
                  </w:rPr>
                  <m:t>1</m:t>
                </m:r>
              </m:sub>
            </m:sSub>
            <m:ctrlPr>
              <w:rPr>
                <w:rFonts w:ascii="Cambria Math" w:eastAsia="微軟正黑體" w:hAnsi="微軟正黑體" w:cs="微軟正黑體"/>
                <w:i/>
              </w:rPr>
            </m:ctrlPr>
          </m:e>
        </m:d>
      </m:oMath>
      <w:r w:rsidR="000A23DE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+1,</m:t>
            </m:r>
            <m:r>
              <w:rPr>
                <w:rFonts w:ascii="Cambria Math" w:hAnsi="Cambria Math" w:hint="eastAsia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0A23DE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0A23DE">
        <w:rPr>
          <w:rFonts w:hint="eastAsia"/>
        </w:rPr>
        <w:t>。</w:t>
      </w:r>
    </w:p>
    <w:p w14:paraId="55935396" w14:textId="6154F87A" w:rsidR="00B4353C" w:rsidRDefault="00FF5D9C" w:rsidP="00643842">
      <w:r>
        <w:rPr>
          <w:rFonts w:hint="eastAsia"/>
        </w:rPr>
        <w:t xml:space="preserve">　　以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為例，因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:y=-x</m:t>
        </m:r>
      </m:oMath>
      <w:r w:rsidR="000A23DE">
        <w:rPr>
          <w:rFonts w:hint="eastAsia"/>
        </w:rPr>
        <w:t>，以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-t</m:t>
            </m:r>
          </m:e>
        </m:d>
        <m:r>
          <w:rPr>
            <w:rFonts w:ascii="Cambria Math" w:hAnsi="Cambria Math" w:hint="eastAsia"/>
          </w:rPr>
          <m:t xml:space="preserve"> </m:t>
        </m:r>
      </m:oMath>
      <w:r w:rsidR="000A23DE">
        <w:rPr>
          <w:rFonts w:hint="eastAsia"/>
        </w:rPr>
        <w:t>代入，則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 w:cs="MS Gothic"/>
                <w:i/>
              </w:rPr>
            </m:ctrlPr>
          </m:dPr>
          <m:e>
            <m:r>
              <w:rPr>
                <w:rFonts w:ascii="Cambria Math" w:hAnsi="Cambria Math" w:cs="MS Gothic" w:hint="eastAsia"/>
              </w:rPr>
              <m:t>t</m:t>
            </m:r>
            <m:r>
              <w:rPr>
                <w:rFonts w:ascii="Cambria Math" w:eastAsia="微軟正黑體" w:hAnsi="微軟正黑體" w:cs="微軟正黑體"/>
              </w:rPr>
              <m:t>,</m:t>
            </m:r>
            <m:r>
              <w:rPr>
                <w:rFonts w:ascii="Cambria Math" w:eastAsia="微軟正黑體" w:hAnsi="微軟正黑體" w:cs="微軟正黑體" w:hint="eastAsia"/>
              </w:rPr>
              <m:t>t</m:t>
            </m:r>
            <m:ctrlPr>
              <w:rPr>
                <w:rFonts w:ascii="Cambria Math" w:eastAsia="微軟正黑體" w:hAnsi="微軟正黑體" w:cs="微軟正黑體"/>
                <w:i/>
              </w:rPr>
            </m:ctrlPr>
          </m:e>
        </m:d>
      </m:oMath>
      <w:r w:rsidR="000A23DE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-t+1,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-t</m:t>
            </m:r>
          </m:e>
        </m:d>
      </m:oMath>
      <w:r w:rsidR="000A23DE">
        <w:rPr>
          <w:rFonts w:hint="eastAsia"/>
        </w:rPr>
        <w:t>、</w:t>
      </w:r>
    </w:p>
    <w:p w14:paraId="1CBB7946" w14:textId="16F529F4" w:rsidR="00B4353C" w:rsidRDefault="00000000" w:rsidP="0064384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-t,t</m:t>
            </m:r>
          </m:e>
        </m:d>
      </m:oMath>
      <w:r w:rsidR="000A23DE">
        <w:rPr>
          <w:rFonts w:hint="eastAsia"/>
        </w:rPr>
        <w:t>，而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 w:rsidR="000A23DE">
        <w:rPr>
          <w:rFonts w:hint="eastAsia"/>
        </w:rPr>
        <w:t>的中垂線固定（</w:t>
      </w:r>
      <m:oMath>
        <m:r>
          <w:rPr>
            <w:rFonts w:ascii="Cambria Math" w:hAnsi="Cambria Math" w:hint="eastAsia"/>
          </w:rPr>
          <m:t>x=0</m:t>
        </m:r>
      </m:oMath>
      <w:r w:rsidR="000D5C3D">
        <w:rPr>
          <w:rFonts w:hint="eastAsia"/>
        </w:rPr>
        <w:t>）；</w:t>
      </w:r>
      <w:r w:rsidR="000D5C3D" w:rsidRPr="00FF5D9C">
        <w:rPr>
          <w:rFonts w:hint="eastAsia"/>
        </w:rPr>
        <w:t>又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0D5C3D" w:rsidRPr="00FF5D9C">
        <w:rPr>
          <w:rFonts w:hint="eastAsia"/>
        </w:rPr>
        <w:t>是三角形三邊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 w:rsidR="000D5C3D" w:rsidRPr="00FF5D9C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 w:rsidR="000D5C3D" w:rsidRPr="00FF5D9C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</w:p>
    <w:p w14:paraId="7F1F2557" w14:textId="746A4CB3" w:rsidR="000A23DE" w:rsidRDefault="000D5C3D" w:rsidP="00643842">
      <w:r w:rsidRPr="00FF5D9C">
        <w:rPr>
          <w:rFonts w:hint="eastAsia"/>
        </w:rPr>
        <w:t>的中垂線</w:t>
      </w:r>
      <w:r>
        <w:rPr>
          <w:rFonts w:hint="eastAsia"/>
        </w:rPr>
        <w:t>交點，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的中垂線則不固定，因此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0A23DE" w:rsidRPr="000A23DE">
        <w:rPr>
          <w:rFonts w:hint="eastAsia"/>
        </w:rPr>
        <w:t>的軌跡會形成一直線</w:t>
      </w:r>
      <w:r w:rsidR="00105BB7">
        <w:rPr>
          <w:rFonts w:hint="eastAsia"/>
        </w:rPr>
        <w:t>，且該軌跡</w:t>
      </w:r>
      <w:r w:rsidR="00105BB7">
        <w:rPr>
          <w:rFonts w:hint="eastAsia"/>
        </w:rPr>
        <w:lastRenderedPageBreak/>
        <w:t>（</w:t>
      </w:r>
      <m:oMath>
        <m:r>
          <w:rPr>
            <w:rFonts w:ascii="Cambria Math" w:hAnsi="Cambria Math" w:hint="eastAsia"/>
          </w:rPr>
          <m:t>x=0</m:t>
        </m:r>
      </m:oMath>
      <w:r w:rsidR="00105BB7">
        <w:rPr>
          <w:rFonts w:hint="eastAsia"/>
        </w:rPr>
        <w:t>）為過</w:t>
      </w:r>
      <m:oMath>
        <m:r>
          <w:rPr>
            <w:rFonts w:ascii="Cambria Math" w:hAnsi="Cambria Math" w:hint="eastAsia"/>
          </w:rPr>
          <m:t xml:space="preserve"> A </m:t>
        </m:r>
      </m:oMath>
      <w:r w:rsidR="00105BB7">
        <w:rPr>
          <w:rFonts w:hint="eastAsia"/>
        </w:rPr>
        <w:t>點且平行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BC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105BB7">
        <w:rPr>
          <w:rFonts w:hint="eastAsia"/>
        </w:rPr>
        <w:t>的直線</w:t>
      </w:r>
      <w:r>
        <w:rPr>
          <w:rFonts w:hint="eastAsia"/>
        </w:rPr>
        <w:t>。</w:t>
      </w:r>
    </w:p>
    <w:p w14:paraId="260E9B3E" w14:textId="47501C0C" w:rsidR="00B4353C" w:rsidRDefault="00B4353C" w:rsidP="00643842">
      <w:r>
        <w:rPr>
          <w:rFonts w:hint="eastAsia"/>
        </w:rPr>
        <w:t xml:space="preserve">　　</w:t>
      </w:r>
      <w:r w:rsidR="000D5C3D">
        <w:rPr>
          <w:rFonts w:hint="eastAsia"/>
        </w:rPr>
        <w:t>因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r>
          <w:rPr>
            <w:rFonts w:ascii="Cambria Math" w:hAnsi="Cambria Math"/>
          </w:rPr>
          <m:t>:y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 w:rsidR="000D5C3D">
        <w:rPr>
          <w:rFonts w:hint="eastAsia"/>
        </w:rPr>
        <w:t>，以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e>
        </m:d>
        <m:r>
          <w:rPr>
            <w:rFonts w:ascii="Cambria Math" w:hAnsi="Cambria Math" w:hint="eastAsia"/>
          </w:rPr>
          <m:t xml:space="preserve"> </m:t>
        </m:r>
      </m:oMath>
      <w:r w:rsidR="000D5C3D">
        <w:rPr>
          <w:rFonts w:hint="eastAsia"/>
        </w:rPr>
        <w:t>代入，則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 w:cs="MS Gothic"/>
                <w:i/>
              </w:rPr>
            </m:ctrlPr>
          </m:dPr>
          <m:e>
            <m:r>
              <w:rPr>
                <w:rFonts w:ascii="Cambria Math" w:hAnsi="Cambria Math" w:cs="MS Gothic" w:hint="eastAsia"/>
              </w:rPr>
              <m:t>t</m:t>
            </m:r>
            <m:r>
              <w:rPr>
                <w:rFonts w:ascii="Cambria Math" w:eastAsia="微軟正黑體" w:hAnsi="微軟正黑體" w:cs="微軟正黑體"/>
              </w:rPr>
              <m:t>,</m:t>
            </m:r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eastAsia="微軟正黑體" w:hAnsi="微軟正黑體" w:cs="微軟正黑體" w:hint="eastAsia"/>
              </w:rPr>
              <m:t>t+1</m:t>
            </m:r>
            <m:ctrlPr>
              <w:rPr>
                <w:rFonts w:ascii="Cambria Math" w:eastAsia="微軟正黑體" w:hAnsi="微軟正黑體" w:cs="微軟正黑體"/>
                <w:i/>
              </w:rPr>
            </m:ctrlPr>
          </m:e>
        </m:d>
      </m:oMath>
      <w:r w:rsidR="000D5C3D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-t+1,</m:t>
            </m:r>
            <m:r>
              <w:rPr>
                <w:rFonts w:ascii="Cambria Math" w:hAnsi="Cambria Math" w:hint="eastAsia"/>
              </w:rPr>
              <m:t xml:space="preserve"> t</m:t>
            </m:r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e>
        </m:d>
      </m:oMath>
      <w:r w:rsidR="000D5C3D">
        <w:rPr>
          <w:rFonts w:hint="eastAsia"/>
        </w:rPr>
        <w:t>、</w:t>
      </w:r>
    </w:p>
    <w:p w14:paraId="0A668FA6" w14:textId="3FBAD51F" w:rsidR="00B4353C" w:rsidRDefault="00000000" w:rsidP="0064384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,t</m:t>
            </m:r>
          </m:e>
        </m:d>
      </m:oMath>
      <w:r w:rsidR="000D5C3D">
        <w:rPr>
          <w:rFonts w:hint="eastAsia"/>
        </w:rPr>
        <w:t>，而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 w:rsidR="000D5C3D">
        <w:rPr>
          <w:rFonts w:hint="eastAsia"/>
        </w:rPr>
        <w:t>的中垂線固定（</w:t>
      </w:r>
      <m:oMath>
        <m:r>
          <w:rPr>
            <w:rFonts w:ascii="Cambria Math" w:hAnsi="Cambria Math" w:hint="eastAsia"/>
          </w:rPr>
          <m:t>y=x</m:t>
        </m:r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 w:rsidR="000D5C3D">
        <w:rPr>
          <w:rFonts w:hint="eastAsia"/>
        </w:rPr>
        <w:t>）；</w:t>
      </w:r>
      <w:r w:rsidR="000D5C3D" w:rsidRPr="00FF5D9C">
        <w:rPr>
          <w:rFonts w:hint="eastAsia"/>
        </w:rPr>
        <w:t>又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0D5C3D" w:rsidRPr="00FF5D9C">
        <w:rPr>
          <w:rFonts w:hint="eastAsia"/>
        </w:rPr>
        <w:t>是三角形</w:t>
      </w:r>
    </w:p>
    <w:p w14:paraId="78D2BB33" w14:textId="77777777" w:rsidR="00B4353C" w:rsidRDefault="000D5C3D" w:rsidP="00643842">
      <w:r w:rsidRPr="00FF5D9C">
        <w:rPr>
          <w:rFonts w:hint="eastAsia"/>
        </w:rPr>
        <w:t>三邊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 w:rsidRPr="00FF5D9C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 w:rsidRPr="00FF5D9C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 w:rsidRPr="00FF5D9C">
        <w:rPr>
          <w:rFonts w:hint="eastAsia"/>
        </w:rPr>
        <w:t>的中垂線</w:t>
      </w:r>
      <w:r>
        <w:rPr>
          <w:rFonts w:hint="eastAsia"/>
        </w:rPr>
        <w:t>交點，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的中垂線則不固定，因此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Pr="000A23DE">
        <w:rPr>
          <w:rFonts w:hint="eastAsia"/>
        </w:rPr>
        <w:t>的</w:t>
      </w:r>
    </w:p>
    <w:p w14:paraId="66555572" w14:textId="209D60D3" w:rsidR="000D5C3D" w:rsidRDefault="000D5C3D" w:rsidP="00643842">
      <w:r w:rsidRPr="000A23DE">
        <w:rPr>
          <w:rFonts w:hint="eastAsia"/>
        </w:rPr>
        <w:t>軌跡會形成一直線</w:t>
      </w:r>
      <w:r w:rsidR="00105BB7">
        <w:rPr>
          <w:rFonts w:hint="eastAsia"/>
        </w:rPr>
        <w:t>，且該軌跡（</w:t>
      </w:r>
      <m:oMath>
        <m:r>
          <w:rPr>
            <w:rFonts w:ascii="Cambria Math" w:hAnsi="Cambria Math" w:hint="eastAsia"/>
          </w:rPr>
          <m:t>y=x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 w:hint="eastAsia"/>
          </w:rPr>
          <m:t>1</m:t>
        </m:r>
      </m:oMath>
      <w:r w:rsidR="00105BB7">
        <w:rPr>
          <w:rFonts w:hint="eastAsia"/>
        </w:rPr>
        <w:t>）為過</w:t>
      </w:r>
      <m:oMath>
        <m:r>
          <w:rPr>
            <w:rFonts w:ascii="Cambria Math" w:hAnsi="Cambria Math" w:hint="eastAsia"/>
          </w:rPr>
          <m:t xml:space="preserve"> B </m:t>
        </m:r>
      </m:oMath>
      <w:r w:rsidR="00105BB7">
        <w:rPr>
          <w:rFonts w:hint="eastAsia"/>
        </w:rPr>
        <w:t>點且平行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AC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105BB7">
        <w:rPr>
          <w:rFonts w:hint="eastAsia"/>
        </w:rPr>
        <w:t>的直線</w:t>
      </w:r>
      <w:r>
        <w:rPr>
          <w:rFonts w:hint="eastAsia"/>
        </w:rPr>
        <w:t>。</w:t>
      </w:r>
    </w:p>
    <w:p w14:paraId="2AB700DD" w14:textId="09AC1E45" w:rsidR="00B4353C" w:rsidRPr="00B4353C" w:rsidRDefault="000D5C3D" w:rsidP="006A0AF2">
      <w:r>
        <w:rPr>
          <w:rFonts w:hint="eastAsia"/>
        </w:rPr>
        <w:t xml:space="preserve">　　因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/>
          </w:rPr>
          <m:t>:y</m:t>
        </m:r>
        <m:r>
          <w:rPr>
            <w:rFonts w:ascii="Cambria Math" w:hAnsi="Cambria Math" w:hint="eastAsia"/>
          </w:rPr>
          <m:t>=</m:t>
        </m:r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+2</m:t>
        </m:r>
      </m:oMath>
      <w:r>
        <w:rPr>
          <w:rFonts w:hint="eastAsia"/>
        </w:rPr>
        <w:t>，以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t+2</m:t>
            </m:r>
          </m:e>
        </m:d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代入，則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 w:cs="MS Gothic"/>
                <w:i/>
              </w:rPr>
            </m:ctrlPr>
          </m:dPr>
          <m:e>
            <m:r>
              <w:rPr>
                <w:rFonts w:ascii="Cambria Math" w:hAnsi="Cambria Math" w:cs="MS Gothic" w:hint="eastAsia"/>
              </w:rPr>
              <m:t>t</m:t>
            </m:r>
            <m:r>
              <w:rPr>
                <w:rFonts w:ascii="Cambria Math" w:eastAsia="微軟正黑體" w:hAnsi="微軟正黑體" w:cs="微軟正黑體"/>
              </w:rPr>
              <m:t>,</m:t>
            </m:r>
            <m:r>
              <w:rPr>
                <w:rFonts w:ascii="Cambria Math" w:eastAsia="微軟正黑體" w:hAnsi="微軟正黑體" w:cs="微軟正黑體" w:hint="eastAsia"/>
              </w:rPr>
              <m:t>t</m:t>
            </m:r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eastAsia="微軟正黑體" w:hAnsi="微軟正黑體" w:cs="微軟正黑體" w:hint="eastAsia"/>
              </w:rPr>
              <m:t>2</m:t>
            </m:r>
            <m:ctrlPr>
              <w:rPr>
                <w:rFonts w:ascii="Cambria Math" w:eastAsia="微軟正黑體" w:hAnsi="微軟正黑體" w:cs="微軟正黑體"/>
                <w:i/>
              </w:rPr>
            </m:ctrlPr>
          </m:e>
        </m:d>
      </m:oMath>
      <w:r>
        <w:rPr>
          <w:rFonts w:hint="eastAsia"/>
        </w:rPr>
        <w:t>、</w:t>
      </w:r>
    </w:p>
    <w:p w14:paraId="6A7C4840" w14:textId="53291037" w:rsidR="00B4353C" w:rsidRDefault="00000000" w:rsidP="006A0AF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-t+1,</m:t>
            </m:r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t+2</m:t>
            </m:r>
          </m:e>
        </m:d>
      </m:oMath>
      <w:r w:rsidR="000D5C3D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 w:cs="MS Gothic" w:hint="eastAsia"/>
              </w:rPr>
              <m:t>+2</m:t>
            </m:r>
            <m:r>
              <w:rPr>
                <w:rFonts w:ascii="Cambria Math" w:hAnsi="Cambria Math"/>
              </w:rPr>
              <m:t>,t</m:t>
            </m:r>
          </m:e>
        </m:d>
      </m:oMath>
      <w:r w:rsidR="000D5C3D">
        <w:rPr>
          <w:rFonts w:hint="eastAsia"/>
        </w:rPr>
        <w:t>，而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 w:rsidR="000D5C3D">
        <w:rPr>
          <w:rFonts w:hint="eastAsia"/>
        </w:rPr>
        <w:t>的中垂線固定（</w:t>
      </w:r>
      <m:oMath>
        <m:r>
          <w:rPr>
            <w:rFonts w:ascii="Cambria Math" w:hAnsi="Cambria Math" w:hint="eastAsia"/>
          </w:rPr>
          <m:t>y=1</m:t>
        </m:r>
      </m:oMath>
      <w:r w:rsidR="000D5C3D">
        <w:rPr>
          <w:rFonts w:hint="eastAsia"/>
        </w:rPr>
        <w:t>）；</w:t>
      </w:r>
      <w:r w:rsidR="000D5C3D" w:rsidRPr="00FF5D9C">
        <w:rPr>
          <w:rFonts w:hint="eastAsia"/>
        </w:rPr>
        <w:t>又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0D5C3D" w:rsidRPr="00FF5D9C">
        <w:rPr>
          <w:rFonts w:hint="eastAsia"/>
        </w:rPr>
        <w:t>是</w:t>
      </w:r>
    </w:p>
    <w:p w14:paraId="2E05961F" w14:textId="77777777" w:rsidR="00B4353C" w:rsidRDefault="000D5C3D" w:rsidP="006A0AF2">
      <w:r w:rsidRPr="00FF5D9C">
        <w:rPr>
          <w:rFonts w:hint="eastAsia"/>
        </w:rPr>
        <w:t>三角形三邊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 w:rsidRPr="00FF5D9C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 w:rsidRPr="00FF5D9C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 w:rsidRPr="00FF5D9C">
        <w:rPr>
          <w:rFonts w:hint="eastAsia"/>
        </w:rPr>
        <w:t>的中垂線</w:t>
      </w:r>
      <w:r>
        <w:rPr>
          <w:rFonts w:hint="eastAsia"/>
        </w:rPr>
        <w:t>交點，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的中垂線則不固定，</w:t>
      </w:r>
    </w:p>
    <w:p w14:paraId="6A350700" w14:textId="730BD09E" w:rsidR="00A93D2A" w:rsidRDefault="000D5C3D" w:rsidP="006A0AF2">
      <w:r>
        <w:rPr>
          <w:rFonts w:hint="eastAsia"/>
        </w:rPr>
        <w:t>因此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Pr="000A23DE">
        <w:rPr>
          <w:rFonts w:hint="eastAsia"/>
        </w:rPr>
        <w:t>的軌跡會形成一直線</w:t>
      </w:r>
      <w:r w:rsidR="00105BB7">
        <w:rPr>
          <w:rFonts w:hint="eastAsia"/>
        </w:rPr>
        <w:t>，且該軌跡（</w:t>
      </w:r>
      <m:oMath>
        <m:r>
          <w:rPr>
            <w:rFonts w:ascii="Cambria Math" w:hAnsi="Cambria Math" w:hint="eastAsia"/>
          </w:rPr>
          <m:t>y=1</m:t>
        </m:r>
      </m:oMath>
      <w:r w:rsidR="00105BB7">
        <w:rPr>
          <w:rFonts w:hint="eastAsia"/>
        </w:rPr>
        <w:t>）為過</w:t>
      </w:r>
      <m:oMath>
        <m:r>
          <w:rPr>
            <w:rFonts w:ascii="Cambria Math" w:hAnsi="Cambria Math" w:hint="eastAsia"/>
          </w:rPr>
          <m:t xml:space="preserve"> C </m:t>
        </m:r>
      </m:oMath>
      <w:r w:rsidR="00105BB7">
        <w:rPr>
          <w:rFonts w:hint="eastAsia"/>
        </w:rPr>
        <w:t>點且平行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AB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105BB7">
        <w:rPr>
          <w:rFonts w:hint="eastAsia"/>
        </w:rPr>
        <w:t>的直線</w:t>
      </w:r>
      <w:r>
        <w:rPr>
          <w:rFonts w:hint="eastAsia"/>
        </w:rPr>
        <w:t>。</w:t>
      </w:r>
    </w:p>
    <w:p w14:paraId="43F0A717" w14:textId="77777777" w:rsidR="00105BB7" w:rsidRDefault="00467FFB" w:rsidP="006A0AF2">
      <w:r>
        <w:rPr>
          <w:rFonts w:hint="eastAsia"/>
        </w:rPr>
        <w:t xml:space="preserve">　　由此可得知，當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 xml:space="preserve">ABC </m:t>
        </m:r>
      </m:oMath>
      <w:r>
        <w:rPr>
          <w:rFonts w:hint="eastAsia"/>
        </w:rPr>
        <w:t>為等腰直角三角形，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105BB7">
        <w:rPr>
          <w:rFonts w:hint="eastAsia"/>
        </w:rPr>
        <w:t>落在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 xml:space="preserve">ABC </m:t>
        </m:r>
      </m:oMath>
      <w:r w:rsidR="00105BB7">
        <w:rPr>
          <w:rFonts w:hint="eastAsia"/>
        </w:rPr>
        <w:t>的外接圓切線上時，</w:t>
      </w:r>
    </w:p>
    <w:p w14:paraId="01B8968A" w14:textId="77777777" w:rsidR="00BE4308" w:rsidRDefault="00000000" w:rsidP="006A0AF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105BB7" w:rsidRPr="000A23DE">
        <w:rPr>
          <w:rFonts w:hint="eastAsia"/>
        </w:rPr>
        <w:t>的軌跡會形成一直線</w:t>
      </w:r>
      <w:r w:rsidR="00105BB7">
        <w:rPr>
          <w:rFonts w:hint="eastAsia"/>
        </w:rPr>
        <w:t>，且該軌跡為過</w:t>
      </w:r>
      <w:r w:rsidR="00105BB7" w:rsidRPr="00105BB7">
        <w:rPr>
          <w:rFonts w:hint="eastAsia"/>
        </w:rPr>
        <w:t>切</w:t>
      </w:r>
      <w:r w:rsidR="00105BB7">
        <w:rPr>
          <w:rFonts w:hint="eastAsia"/>
        </w:rPr>
        <w:t>點且平行對邊的直線。</w:t>
      </w:r>
      <w:r w:rsidR="00BE4308">
        <w:rPr>
          <w:rFonts w:hint="eastAsia"/>
        </w:rPr>
        <w:t>將上述整理成</w:t>
      </w:r>
      <w:r w:rsidR="00BE4308" w:rsidRPr="00BE4308">
        <w:rPr>
          <w:rStyle w:val="52"/>
          <w:rFonts w:hint="eastAsia"/>
        </w:rPr>
        <w:t>定理</w:t>
      </w:r>
      <m:oMath>
        <m:r>
          <w:rPr>
            <w:rStyle w:val="52"/>
            <w:rFonts w:ascii="Cambria Math" w:hAnsi="Cambria Math" w:hint="eastAsia"/>
          </w:rPr>
          <m:t xml:space="preserve"> x </m:t>
        </m:r>
      </m:oMath>
    </w:p>
    <w:p w14:paraId="6F7A7F9A" w14:textId="65C64100" w:rsidR="00467FFB" w:rsidRDefault="00BE4308" w:rsidP="006A0AF2">
      <w:r>
        <w:rPr>
          <w:rFonts w:hint="eastAsia"/>
        </w:rPr>
        <w:t>如下：</w:t>
      </w:r>
    </w:p>
    <w:tbl>
      <w:tblPr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4308" w14:paraId="5297E549" w14:textId="77777777" w:rsidTr="00627DE7">
        <w:tc>
          <w:tcPr>
            <w:tcW w:w="9638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D9849" w14:textId="45E85D1F" w:rsidR="00BE4308" w:rsidRDefault="00BE4308" w:rsidP="00BE4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5" w:hangingChars="414" w:hanging="995"/>
            </w:pPr>
            <w:r w:rsidRPr="00BE4308">
              <w:rPr>
                <w:rStyle w:val="52"/>
              </w:rPr>
              <w:t>定理</w:t>
            </w:r>
            <m:oMath>
              <m:r>
                <w:rPr>
                  <w:rStyle w:val="52"/>
                  <w:rFonts w:ascii="Cambria Math" w:hAnsi="Cambria Math" w:hint="eastAsia"/>
                </w:rPr>
                <m:t xml:space="preserve"> x</m:t>
              </m:r>
            </m:oMath>
            <w:r w:rsidRPr="00BE4308">
              <w:t>：當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 w:rsidRPr="00BE4308">
              <w:t>落在</w:t>
            </w:r>
            <w:r w:rsidR="00645C1E">
              <w:rPr>
                <w:rFonts w:hint="eastAsia"/>
              </w:rPr>
              <w:t>等腰直角三角形</w:t>
            </w:r>
            <m:oMath>
              <m:r>
                <w:rPr>
                  <w:rFonts w:ascii="Cambria Math" w:hAnsi="Cambria Math"/>
                </w:rPr>
                <m:t xml:space="preserve"> ΔABC</m:t>
              </m:r>
              <m:r>
                <w:rPr>
                  <w:rFonts w:ascii="Cambria Math" w:hAnsi="Cambria Math" w:hint="eastAsia"/>
                </w:rPr>
                <m:t xml:space="preserve"> </m:t>
              </m:r>
            </m:oMath>
            <w:r>
              <w:rPr>
                <w:rFonts w:hint="eastAsia"/>
              </w:rPr>
              <w:t>的外接圓切線</w:t>
            </w:r>
            <m:oMath>
              <m:r>
                <w:rPr>
                  <w:rFonts w:ascii="Cambria Math" w:hAnsi="Cambria Math" w:hint="eastAsi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A</m:t>
                  </m:r>
                </m:sub>
              </m:sSub>
            </m:oMath>
            <w:r w:rsidRPr="00BE4308">
              <w:t>、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B</m:t>
                  </m:r>
                </m:sub>
              </m:sSub>
            </m:oMath>
            <w:r w:rsidRPr="00BE4308">
              <w:t>、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 w:rsidRPr="00BE4308">
              <w:t>上時，鏡射外心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 xml:space="preserve"> </m:t>
              </m:r>
            </m:oMath>
            <w:r>
              <w:rPr>
                <w:rFonts w:hint="eastAsia"/>
              </w:rPr>
              <w:t>的移動軌跡為過</w:t>
            </w:r>
            <w:r w:rsidRPr="00105BB7">
              <w:rPr>
                <w:rFonts w:hint="eastAsia"/>
              </w:rPr>
              <w:t>切</w:t>
            </w:r>
            <w:r>
              <w:rPr>
                <w:rFonts w:hint="eastAsia"/>
              </w:rPr>
              <w:t>點且平行對邊的直線。</w:t>
            </w:r>
          </w:p>
        </w:tc>
      </w:tr>
    </w:tbl>
    <w:p w14:paraId="051ADC79" w14:textId="77777777" w:rsidR="00B4353C" w:rsidRDefault="00B4353C" w:rsidP="006A0AF2"/>
    <w:p w14:paraId="2979AF60" w14:textId="257624BC" w:rsidR="00105BB7" w:rsidRDefault="00105BB7" w:rsidP="00105BB7">
      <w:pPr>
        <w:pStyle w:val="61"/>
      </w:pPr>
      <w:r>
        <w:rPr>
          <w:rFonts w:hint="eastAsia"/>
        </w:rPr>
        <w:t xml:space="preserve">2.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 xml:space="preserve">ABC </m:t>
        </m:r>
      </m:oMath>
      <w:r>
        <w:rPr>
          <w:rFonts w:hint="eastAsia"/>
        </w:rPr>
        <w:t>為正三角形的情況</w:t>
      </w:r>
    </w:p>
    <w:p w14:paraId="0E1C836D" w14:textId="13BB6B41" w:rsidR="00105BB7" w:rsidRDefault="004068A3" w:rsidP="00105BB7">
      <w:pPr>
        <w:rPr>
          <w:i/>
          <w:iCs/>
        </w:rPr>
      </w:pPr>
      <w:r w:rsidRPr="004068A3">
        <w:rPr>
          <w:rFonts w:hint="eastAsia"/>
          <w:i/>
          <w:iCs/>
        </w:rPr>
        <w:t xml:space="preserve">/* </w:t>
      </w:r>
      <w:r w:rsidRPr="004068A3">
        <w:rPr>
          <w:rFonts w:hint="eastAsia"/>
          <w:i/>
          <w:iCs/>
        </w:rPr>
        <w:t>在洪紹宸那邊</w:t>
      </w:r>
      <w:r w:rsidRPr="004068A3">
        <w:rPr>
          <w:rFonts w:hint="eastAsia"/>
          <w:i/>
          <w:iCs/>
        </w:rPr>
        <w:t xml:space="preserve"> */</w:t>
      </w:r>
    </w:p>
    <w:p w14:paraId="098F6479" w14:textId="020AE801" w:rsidR="004068A3" w:rsidRPr="004068A3" w:rsidRDefault="004068A3" w:rsidP="00105BB7">
      <w:r>
        <w:rPr>
          <w:rFonts w:hint="eastAsia"/>
        </w:rPr>
        <w:t xml:space="preserve">　　</w:t>
      </w:r>
    </w:p>
    <w:p w14:paraId="4839C428" w14:textId="77777777" w:rsidR="00105BB7" w:rsidRPr="00105BB7" w:rsidRDefault="00105BB7" w:rsidP="00105BB7"/>
    <w:p w14:paraId="1EF1EFED" w14:textId="24813307" w:rsidR="00105BB7" w:rsidRDefault="00B4353C" w:rsidP="00B4353C">
      <w:pPr>
        <w:pStyle w:val="61"/>
      </w:pPr>
      <w:r>
        <w:rPr>
          <w:rFonts w:hint="eastAsia"/>
        </w:rPr>
        <w:t>三、</w:t>
      </w:r>
    </w:p>
    <w:p w14:paraId="2DF1534D" w14:textId="154540CD" w:rsidR="00B72863" w:rsidRPr="00105BB7" w:rsidRDefault="00105BB7" w:rsidP="00B4353C">
      <w:pPr>
        <w:pStyle w:val="61"/>
        <w:rPr>
          <w:i/>
          <w:iCs/>
        </w:rPr>
      </w:pPr>
      <w:r w:rsidRPr="00105BB7">
        <w:rPr>
          <w:rFonts w:hint="eastAsia"/>
          <w:i/>
          <w:iCs/>
        </w:rPr>
        <w:t xml:space="preserve">/*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 w:rsidRPr="00105BB7">
        <w:rPr>
          <w:rFonts w:hint="eastAsia"/>
          <w:i/>
          <w:iCs/>
        </w:rPr>
        <w:t>落在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 w:rsidRPr="00105BB7">
        <w:rPr>
          <w:rFonts w:hint="eastAsia"/>
          <w:i/>
          <w:iCs/>
        </w:rPr>
        <w:t>上時，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 w:rsidRPr="00105BB7">
        <w:rPr>
          <w:rFonts w:hint="eastAsia"/>
          <w:i/>
          <w:iCs/>
        </w:rPr>
        <w:t>軌跡與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 w:rsidRPr="00105BB7">
        <w:rPr>
          <w:rFonts w:hint="eastAsia"/>
          <w:i/>
          <w:iCs/>
        </w:rPr>
        <w:t>重合，且</w:t>
      </w:r>
      <w:bookmarkStart w:id="0" w:name="_Hlk197574613"/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 w:rsidRPr="00105BB7">
        <w:rPr>
          <w:rFonts w:hint="eastAsia"/>
          <w:i/>
          <w:iCs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 w:rsidRPr="00105BB7">
        <w:rPr>
          <w:rFonts w:hint="eastAsia"/>
          <w:i/>
          <w:iCs/>
        </w:rPr>
        <w:t>之間有特殊關係</w:t>
      </w:r>
      <w:bookmarkEnd w:id="0"/>
      <w:r w:rsidRPr="00105BB7">
        <w:rPr>
          <w:rFonts w:hint="eastAsia"/>
          <w:i/>
          <w:iCs/>
        </w:rPr>
        <w:t xml:space="preserve"> */</w:t>
      </w:r>
    </w:p>
    <w:p w14:paraId="1E157802" w14:textId="77777777" w:rsidR="00B72863" w:rsidRDefault="00B72863" w:rsidP="00B72863">
      <w:r>
        <w:rPr>
          <w:rFonts w:hint="eastAsia"/>
        </w:rPr>
        <w:t xml:space="preserve">　　如圖，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位於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上，設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為</w:t>
      </w:r>
      <m:oMath>
        <m:r>
          <w:rPr>
            <w:rFonts w:ascii="Cambria Math" w:hAnsi="Cambria Math" w:hint="eastAsia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</m:oMath>
      <w:r>
        <w:rPr>
          <w:rFonts w:hint="eastAsia"/>
        </w:rPr>
        <w:t>。</w:t>
      </w:r>
    </w:p>
    <w:p w14:paraId="38A99FB2" w14:textId="77777777" w:rsidR="00B72863" w:rsidRDefault="00B72863" w:rsidP="00B72863">
      <w:r>
        <w:rPr>
          <w:rFonts w:hint="eastAsia"/>
        </w:rPr>
        <w:t>此時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2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S Gothic" w:hAnsi="Cambria Math" w:cs="MS Gothic" w:hint="eastAsia"/>
                        <w:sz w:val="3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</w:rPr>
                      <m:t>-1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2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</w:rPr>
                      <m:t>-1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</w:rPr>
                      <m:t>-1</m:t>
                    </m:r>
                  </m:e>
                </m:d>
              </m:den>
            </m:f>
          </m:e>
        </m:d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；以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hint="eastAsia"/>
          </w:rPr>
          <m:t xml:space="preserve">1 </m:t>
        </m:r>
      </m:oMath>
      <w:r>
        <w:rPr>
          <w:rFonts w:hint="eastAsia"/>
        </w:rPr>
        <w:t>代入，</w:t>
      </w:r>
    </w:p>
    <w:p w14:paraId="753718BF" w14:textId="77777777" w:rsidR="00BE4308" w:rsidRDefault="00B72863" w:rsidP="00BE4308">
      <w:r>
        <w:rPr>
          <w:rFonts w:hint="eastAsia"/>
        </w:rPr>
        <w:t>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32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sz w:val="32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eastAsia="MS Gothic" w:hAnsi="Cambria Math" w:cs="MS Gothic" w:hint="eastAsia"/>
                    <w:sz w:val="32"/>
                  </w:rPr>
                  <m:t>-</m:t>
                </m:r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32"/>
                  </w:rPr>
                  <m:t>2</m:t>
                </m:r>
                <m:r>
                  <w:rPr>
                    <w:rFonts w:ascii="Cambria Math" w:hAnsi="Cambria Math"/>
                    <w:sz w:val="32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S Gothic" w:hAnsi="Cambria Math" w:cs="MS Gothic" w:hint="eastAsia"/>
                        <w:sz w:val="3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32"/>
                  </w:rPr>
                  <m:t>2</m:t>
                </m:r>
                <m:r>
                  <w:rPr>
                    <w:rFonts w:ascii="Cambria Math" w:hAnsi="Cambria Math"/>
                    <w:sz w:val="32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S Gothic" w:hAnsi="Cambria Math" w:cs="MS Gothic" w:hint="eastAsia"/>
                        <w:sz w:val="3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e>
                </m:d>
              </m:den>
            </m:f>
          </m:e>
        </m:d>
      </m:oMath>
      <w:r>
        <w:rPr>
          <w:rFonts w:hint="eastAsia"/>
        </w:rPr>
        <w:t>，</w:t>
      </w:r>
      <w:r w:rsidR="00B4353C">
        <w:rPr>
          <w:rFonts w:hint="eastAsia"/>
        </w:rPr>
        <w:t>而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 w:hint="eastAsia"/>
                <w:sz w:val="32"/>
              </w:rPr>
              <m:t>2</m:t>
            </m:r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32"/>
                  </w:rPr>
                  <m:t>x</m:t>
                </m:r>
                <m:ctrlPr>
                  <w:rPr>
                    <w:rFonts w:ascii="Cambria Math" w:hAnsi="Cambria Math" w:hint="eastAsia"/>
                    <w:sz w:val="32"/>
                  </w:rPr>
                </m:ctrlPr>
              </m:e>
              <m:sub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sub>
            </m:sSub>
            <m:r>
              <w:rPr>
                <w:rFonts w:ascii="Cambria Math" w:eastAsia="MS Gothic" w:hAnsi="Cambria Math" w:cs="MS Gothic" w:hint="eastAsia"/>
                <w:sz w:val="32"/>
              </w:rPr>
              <m:t>-</m:t>
            </m:r>
            <m:r>
              <w:rPr>
                <w:rFonts w:ascii="Cambria Math" w:hAnsi="Cambria Math" w:hint="eastAsia"/>
                <w:sz w:val="32"/>
              </w:rPr>
              <m:t>1</m:t>
            </m:r>
          </m:num>
          <m:den>
            <m:r>
              <w:rPr>
                <w:rFonts w:ascii="Cambria Math" w:hAnsi="Cambria Math" w:hint="eastAsia"/>
                <w:sz w:val="32"/>
              </w:rPr>
              <m:t>2</m:t>
            </m:r>
            <m:r>
              <w:rPr>
                <w:rFonts w:ascii="Cambria Math" w:hAnsi="Cambria Math"/>
                <w:sz w:val="32"/>
              </w:rPr>
              <m:t>⋅</m:t>
            </m:r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eastAsia="MS Gothic" w:hAnsi="Cambria Math" w:cs="MS Gothic" w:hint="eastAsia"/>
                    <w:sz w:val="32"/>
                  </w:rPr>
                  <m:t>-</m:t>
                </m:r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e>
            </m:d>
          </m:den>
        </m:f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 w:hint="eastAsia"/>
          </w:rPr>
          <m:t>1=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 w:hint="eastAsia"/>
                    <w:sz w:val="32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sz w:val="32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eastAsia="MS Gothic" w:hAnsi="Cambria Math" w:cs="MS Gothic" w:hint="eastAsia"/>
                    <w:sz w:val="32"/>
                  </w:rPr>
                  <m:t>-</m:t>
                </m:r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e>
            </m:d>
            <m:r>
              <w:rPr>
                <w:rFonts w:ascii="MS Gothic" w:eastAsia="MS Gothic" w:hAnsi="MS Gothic" w:cs="MS Gothic" w:hint="eastAsia"/>
                <w:sz w:val="32"/>
              </w:rPr>
              <m:t>-</m:t>
            </m:r>
            <m:r>
              <w:rPr>
                <w:rFonts w:ascii="Cambria Math" w:hAnsi="Cambria Math" w:hint="eastAsia"/>
                <w:sz w:val="32"/>
              </w:rPr>
              <m:t>2</m:t>
            </m:r>
            <m:r>
              <w:rPr>
                <w:rFonts w:ascii="Cambria Math" w:hAnsi="Cambria Math"/>
                <w:sz w:val="32"/>
              </w:rPr>
              <m:t>⋅</m:t>
            </m:r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eastAsia="MS Gothic" w:hAnsi="Cambria Math" w:cs="MS Gothic" w:hint="eastAsia"/>
                    <w:sz w:val="32"/>
                  </w:rPr>
                  <m:t>-</m:t>
                </m:r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e>
            </m:d>
          </m:num>
          <m:den>
            <m:r>
              <w:rPr>
                <w:rFonts w:ascii="Cambria Math" w:hAnsi="Cambria Math" w:hint="eastAsia"/>
                <w:sz w:val="32"/>
              </w:rPr>
              <m:t>2</m:t>
            </m:r>
            <m:r>
              <w:rPr>
                <w:rFonts w:ascii="Cambria Math" w:hAnsi="Cambria Math"/>
                <w:sz w:val="32"/>
              </w:rPr>
              <m:t>⋅</m:t>
            </m:r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eastAsia="MS Gothic" w:hAnsi="Cambria Math" w:cs="MS Gothic" w:hint="eastAsia"/>
                    <w:sz w:val="32"/>
                  </w:rPr>
                  <m:t>-</m:t>
                </m:r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e>
            </m:d>
          </m:den>
        </m:f>
        <m:r>
          <w:rPr>
            <w:rFonts w:ascii="Cambria Math" w:hAnsi="Cambria Math" w:hint="eastAsia"/>
            <w:szCs w:val="20"/>
          </w:rPr>
          <m:t>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 w:hint="eastAsia"/>
                <w:sz w:val="32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32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32"/>
                  </w:rPr>
                </m:ctrlPr>
              </m:e>
              <m:sub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sz w:val="32"/>
              </w:rPr>
              <m:t>-</m:t>
            </m:r>
            <m:r>
              <w:rPr>
                <w:rFonts w:ascii="Cambria Math" w:hAnsi="Cambria Math" w:hint="eastAsia"/>
                <w:sz w:val="32"/>
              </w:rPr>
              <m:t>1</m:t>
            </m:r>
            <m:r>
              <w:rPr>
                <w:rFonts w:ascii="MS Gothic" w:eastAsia="MS Gothic" w:hAnsi="MS Gothic" w:cs="MS Gothic" w:hint="eastAsia"/>
                <w:sz w:val="32"/>
              </w:rPr>
              <m:t>-</m:t>
            </m:r>
            <m:r>
              <w:rPr>
                <w:rFonts w:ascii="Cambria Math" w:hAnsi="Cambria Math" w:hint="eastAsia"/>
                <w:sz w:val="32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32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32"/>
                  </w:rPr>
                </m:ctrlPr>
              </m:e>
              <m:sub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 w:hint="eastAsia"/>
                <w:sz w:val="32"/>
              </w:rPr>
              <m:t>+2</m:t>
            </m:r>
          </m:num>
          <m:den>
            <m:r>
              <w:rPr>
                <w:rFonts w:ascii="Cambria Math" w:hAnsi="Cambria Math" w:hint="eastAsia"/>
                <w:sz w:val="32"/>
              </w:rPr>
              <m:t>2</m:t>
            </m:r>
            <m:r>
              <w:rPr>
                <w:rFonts w:ascii="Cambria Math" w:hAnsi="Cambria Math"/>
                <w:sz w:val="32"/>
              </w:rPr>
              <m:t>⋅</m:t>
            </m:r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eastAsia="MS Gothic" w:hAnsi="Cambria Math" w:cs="MS Gothic" w:hint="eastAsia"/>
                    <w:sz w:val="32"/>
                  </w:rPr>
                  <m:t>-</m:t>
                </m:r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e>
            </m:d>
          </m:den>
        </m:f>
        <m:r>
          <w:rPr>
            <w:rFonts w:ascii="Cambria Math" w:hAnsi="Cambria Math" w:hint="eastAsia"/>
            <w:szCs w:val="20"/>
          </w:rPr>
          <m:t>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 w:hint="eastAsia"/>
                <w:sz w:val="32"/>
              </w:rPr>
              <m:t>1</m:t>
            </m:r>
          </m:num>
          <m:den>
            <m:r>
              <w:rPr>
                <w:rFonts w:ascii="Cambria Math" w:hAnsi="Cambria Math" w:hint="eastAsia"/>
                <w:sz w:val="32"/>
              </w:rPr>
              <m:t>2</m:t>
            </m:r>
            <m:r>
              <w:rPr>
                <w:rFonts w:ascii="Cambria Math" w:hAnsi="Cambria Math"/>
                <w:sz w:val="32"/>
              </w:rPr>
              <m:t>⋅</m:t>
            </m:r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eastAsia="MS Gothic" w:hAnsi="Cambria Math" w:cs="MS Gothic" w:hint="eastAsia"/>
                    <w:sz w:val="32"/>
                  </w:rPr>
                  <m:t>-</m:t>
                </m:r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e>
            </m:d>
          </m:den>
        </m:f>
      </m:oMath>
      <w:r w:rsidR="00105BB7">
        <w:rPr>
          <w:rFonts w:hint="eastAsia"/>
          <w:szCs w:val="20"/>
        </w:rPr>
        <w:t>。因此可得知</w:t>
      </w:r>
      <m:oMath>
        <m:r>
          <w:rPr>
            <w:rFonts w:ascii="Cambria Math" w:hAnsi="Cambria Math" w:hint="eastAsia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O</m:t>
            </m:r>
          </m:e>
          <m:sub>
            <m:r>
              <w:rPr>
                <w:rFonts w:ascii="Cambria Math" w:hAnsi="Cambria Math" w:hint="eastAsia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Cs w:val="20"/>
          </w:rPr>
          <m:t xml:space="preserve"> </m:t>
        </m:r>
      </m:oMath>
      <w:r w:rsidR="00105BB7">
        <w:rPr>
          <w:rFonts w:hint="eastAsia"/>
          <w:szCs w:val="20"/>
        </w:rPr>
        <w:t>也位於</w:t>
      </w:r>
      <m:oMath>
        <m:r>
          <w:rPr>
            <w:rFonts w:ascii="Cambria Math" w:hAnsi="Cambria Math" w:hint="eastAsia"/>
            <w:szCs w:val="20"/>
          </w:rPr>
          <m:t xml:space="preserve">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 xml:space="preserve"> </m:t>
        </m:r>
      </m:oMath>
      <w:r w:rsidR="00105BB7">
        <w:rPr>
          <w:rFonts w:hint="eastAsia"/>
        </w:rPr>
        <w:t>這條直線上，且此直線與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105BB7">
        <w:rPr>
          <w:rFonts w:hint="eastAsia"/>
        </w:rPr>
        <w:t>重合。</w:t>
      </w:r>
      <w:r w:rsidR="00BE4308">
        <w:rPr>
          <w:rFonts w:hint="eastAsia"/>
        </w:rPr>
        <w:t>將上述</w:t>
      </w:r>
    </w:p>
    <w:p w14:paraId="45977CEC" w14:textId="5D96974C" w:rsidR="00BE4308" w:rsidRDefault="00BE4308" w:rsidP="00BE4308">
      <w:r>
        <w:rPr>
          <w:rFonts w:hint="eastAsia"/>
        </w:rPr>
        <w:t>整理成</w:t>
      </w:r>
      <w:r w:rsidRPr="00BE4308">
        <w:rPr>
          <w:rStyle w:val="52"/>
          <w:rFonts w:hint="eastAsia"/>
        </w:rPr>
        <w:t>定理</w:t>
      </w:r>
      <m:oMath>
        <m:r>
          <w:rPr>
            <w:rStyle w:val="52"/>
            <w:rFonts w:ascii="Cambria Math" w:hAnsi="Cambria Math" w:hint="eastAsia"/>
          </w:rPr>
          <m:t xml:space="preserve"> x </m:t>
        </m:r>
      </m:oMath>
      <w:r>
        <w:rPr>
          <w:rFonts w:hint="eastAsia"/>
        </w:rPr>
        <w:t>如下：</w:t>
      </w:r>
    </w:p>
    <w:tbl>
      <w:tblPr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4308" w14:paraId="37202A6E" w14:textId="77777777" w:rsidTr="00627DE7">
        <w:tc>
          <w:tcPr>
            <w:tcW w:w="9638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6315B" w14:textId="0119CC5A" w:rsidR="00BE4308" w:rsidRDefault="00BE4308" w:rsidP="00627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5" w:hangingChars="414" w:hanging="995"/>
            </w:pPr>
            <w:r w:rsidRPr="00BE4308">
              <w:rPr>
                <w:rStyle w:val="52"/>
              </w:rPr>
              <w:lastRenderedPageBreak/>
              <w:t>定理</w:t>
            </w:r>
            <m:oMath>
              <m:r>
                <w:rPr>
                  <w:rStyle w:val="52"/>
                  <w:rFonts w:ascii="Cambria Math" w:hAnsi="Cambria Math" w:hint="eastAsia"/>
                </w:rPr>
                <m:t xml:space="preserve"> x</m:t>
              </m:r>
            </m:oMath>
            <w:r w:rsidRPr="00BE4308">
              <w:t>：當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 w:rsidRPr="00BE4308">
              <w:t>落在</w:t>
            </w:r>
            <w:r>
              <w:rPr>
                <w:rFonts w:hint="eastAsia"/>
              </w:rPr>
              <w:t>等腰直角三角形</w:t>
            </w:r>
            <m:oMath>
              <m:r>
                <w:rPr>
                  <w:rFonts w:ascii="Cambria Math" w:hAnsi="Cambria Math"/>
                </w:rPr>
                <m:t xml:space="preserve"> ΔABC</m:t>
              </m:r>
              <m:r>
                <w:rPr>
                  <w:rFonts w:ascii="Cambria Math" w:hAnsi="Cambria Math" w:hint="eastAsia"/>
                </w:rPr>
                <m:t xml:space="preserve"> </m:t>
              </m:r>
            </m:oMath>
            <w:r>
              <w:rPr>
                <w:rFonts w:hint="eastAsia"/>
              </w:rPr>
              <w:t>的外接圓切線</w:t>
            </w:r>
            <m:oMath>
              <m:r>
                <w:rPr>
                  <w:rFonts w:ascii="Cambria Math" w:hAnsi="Cambria Math" w:hint="eastAsi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B</m:t>
                  </m:r>
                </m:sub>
              </m:sSub>
              <m:r>
                <w:rPr>
                  <w:rFonts w:ascii="Cambria Math" w:hAnsi="Cambria Math" w:hint="eastAsia"/>
                </w:rPr>
                <m:t xml:space="preserve"> </m:t>
              </m:r>
            </m:oMath>
            <w:r w:rsidRPr="00BE4308">
              <w:t>上時，鏡射外心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 xml:space="preserve"> </m:t>
              </m:r>
            </m:oMath>
            <w:r>
              <w:rPr>
                <w:rFonts w:hint="eastAsia"/>
              </w:rPr>
              <w:t>的移動軌跡會與</w:t>
            </w:r>
            <m:oMath>
              <m:r>
                <w:rPr>
                  <w:rFonts w:ascii="Cambria Math" w:hAnsi="Cambria Math" w:hint="eastAsi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B</m:t>
                  </m:r>
                </m:sub>
              </m:sSub>
              <m:r>
                <w:rPr>
                  <w:rFonts w:ascii="Cambria Math" w:hAnsi="Cambria Math" w:hint="eastAsia"/>
                </w:rPr>
                <m:t xml:space="preserve"> </m:t>
              </m:r>
            </m:oMath>
            <w:r>
              <w:rPr>
                <w:rFonts w:hint="eastAsia"/>
              </w:rPr>
              <w:t>重合。</w:t>
            </w:r>
          </w:p>
        </w:tc>
      </w:tr>
    </w:tbl>
    <w:p w14:paraId="6808848B" w14:textId="77777777" w:rsidR="00BE4308" w:rsidRDefault="00BE4308" w:rsidP="00BE4308"/>
    <w:p w14:paraId="54D86F9A" w14:textId="77777777" w:rsidR="0068634D" w:rsidRDefault="00105BB7" w:rsidP="00B72863">
      <w:r>
        <w:rPr>
          <w:rFonts w:hint="eastAsia"/>
        </w:rPr>
        <w:t xml:space="preserve">　　</w:t>
      </w:r>
      <w:r w:rsidR="0068634D">
        <w:rPr>
          <w:rFonts w:hint="eastAsia"/>
        </w:rPr>
        <w:t>我們也發現，在此情況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nor/>
          </m:rPr>
          <w:rPr>
            <w:rFonts w:ascii="Cambria Math" w:hAnsi="Cambria Math" w:hint="eastAsia"/>
          </w:rPr>
          <m:t xml:space="preserve"> </m:t>
        </m:r>
      </m:oMath>
      <w:r w:rsidR="0068634D" w:rsidRPr="0068634D"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68634D" w:rsidRPr="0068634D">
        <w:rPr>
          <w:rFonts w:hint="eastAsia"/>
        </w:rPr>
        <w:t>之間有特殊關係</w:t>
      </w:r>
      <w:r w:rsidR="0068634D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68634D"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B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68634D">
        <w:rPr>
          <w:rFonts w:hint="eastAsia"/>
        </w:rPr>
        <w:t>的長度相乘會是</w:t>
      </w:r>
      <m:oMath>
        <m:r>
          <w:rPr>
            <w:rFonts w:ascii="Cambria Math" w:hAnsi="Cambria Math" w:hint="eastAsia"/>
          </w:rPr>
          <m:t xml:space="preserve"> 1</m:t>
        </m:r>
      </m:oMath>
      <w:r w:rsidR="0068634D">
        <w:rPr>
          <w:rFonts w:hint="eastAsia"/>
        </w:rPr>
        <w:t>。</w:t>
      </w:r>
    </w:p>
    <w:p w14:paraId="435E8FF6" w14:textId="0F006F3C" w:rsidR="0068634D" w:rsidRDefault="0068634D" w:rsidP="00B72863">
      <w:r>
        <w:rPr>
          <w:rFonts w:hint="eastAsia"/>
        </w:rPr>
        <w:t>底下證明之：</w:t>
      </w:r>
    </w:p>
    <w:p w14:paraId="74DD2FF8" w14:textId="120C4492" w:rsidR="0068634D" w:rsidRPr="0068634D" w:rsidRDefault="0068634D" w:rsidP="00B72863">
      <w:r>
        <w:rPr>
          <w:rFonts w:hint="eastAsia"/>
        </w:rPr>
        <w:t xml:space="preserve">　　</w:t>
      </w:r>
      <m:oMath>
        <m:r>
          <w:rPr>
            <w:rFonts w:ascii="Cambria Math" w:hAnsi="Cambria Math" w:hint="eastAsia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</m:oMath>
      <w:r>
        <w:rPr>
          <w:rFonts w:hint="eastAsia"/>
        </w:rPr>
        <w:t>，因此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B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的長度是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d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d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ra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e>
        </m:d>
        <m:r>
          <w:rPr>
            <w:rFonts w:ascii="Cambria Math" w:hAnsi="Cambria Math"/>
          </w:rPr>
          <m:t>⋅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  <w:r>
        <w:rPr>
          <w:rFonts w:hint="eastAsia"/>
        </w:rPr>
        <w:t>。</w:t>
      </w:r>
    </w:p>
    <w:p w14:paraId="52F5775F" w14:textId="09CB5210" w:rsidR="00B72863" w:rsidRDefault="0068634D" w:rsidP="00B72863">
      <w:r>
        <w:rPr>
          <w:rFonts w:hint="eastAsia"/>
        </w:rPr>
        <w:t xml:space="preserve">　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32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32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 w:val="32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mbria Math"/>
                    <w:sz w:val="32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32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32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32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32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32"/>
                        <w:szCs w:val="28"/>
                      </w:rPr>
                      <m:t>1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32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32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32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32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32"/>
                        <w:szCs w:val="28"/>
                      </w:rPr>
                      <m:t>1</m:t>
                    </m:r>
                  </m:e>
                </m:d>
              </m:den>
            </m:f>
          </m:e>
        </m:d>
      </m:oMath>
      <w:r>
        <w:rPr>
          <w:rFonts w:hint="eastAsia"/>
        </w:rPr>
        <w:t>，因此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O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B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的長度是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32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 w:val="32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32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  <w:sz w:val="32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32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32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32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hint="eastAsia"/>
                                <w:sz w:val="32"/>
                                <w:szCs w:val="28"/>
                              </w:rPr>
                              <m:t>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d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32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32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32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hint="eastAsia"/>
                                <w:sz w:val="32"/>
                                <w:szCs w:val="28"/>
                              </w:rPr>
                              <m:t>1</m:t>
                            </m:r>
                          </m:e>
                        </m:d>
                      </m:den>
                    </m:f>
                  </m:e>
                </m:d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32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32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32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hint="eastAsia"/>
                                <w:sz w:val="32"/>
                                <w:szCs w:val="28"/>
                              </w:rPr>
                              <m:t>1</m:t>
                            </m:r>
                          </m:e>
                        </m:d>
                      </m:den>
                    </m:f>
                  </m:e>
                </m:d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32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32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32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hint="eastAsia"/>
                                <w:sz w:val="32"/>
                                <w:szCs w:val="28"/>
                              </w:rPr>
                              <m:t>1</m:t>
                            </m:r>
                          </m:e>
                        </m:d>
                      </m:den>
                    </m:f>
                  </m:e>
                </m:d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32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32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32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hint="eastAsia"/>
                                <w:sz w:val="32"/>
                                <w:szCs w:val="28"/>
                              </w:rPr>
                              <m:t>1</m:t>
                            </m:r>
                          </m:e>
                        </m:d>
                      </m:den>
                    </m:f>
                  </m:e>
                </m:d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ra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32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32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32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32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32"/>
                        <w:szCs w:val="28"/>
                      </w:rPr>
                      <m:t>1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⋅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  <w:r>
        <w:rPr>
          <w:rFonts w:hint="eastAsia"/>
        </w:rPr>
        <w:t>。</w:t>
      </w:r>
    </w:p>
    <w:p w14:paraId="10244E9E" w14:textId="5A6E043C" w:rsidR="0068634D" w:rsidRDefault="0068634D" w:rsidP="00B72863">
      <w:r>
        <w:rPr>
          <w:rFonts w:hint="eastAsia"/>
        </w:rPr>
        <w:t xml:space="preserve">　　將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B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O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B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相乘，可得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B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O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B</m:t>
            </m:r>
          </m:e>
        </m:acc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⋅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rad>
            <m:r>
              <w:rPr>
                <w:rFonts w:ascii="Cambria Math" w:hAnsi="Cambria Math" w:hint="eastAsia"/>
              </w:rPr>
              <m:t xml:space="preserve"> 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32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32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32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  <w:sz w:val="32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1</m:t>
                        </m:r>
                      </m:e>
                    </m:d>
                  </m:den>
                </m:f>
              </m:e>
            </m:d>
            <m:r>
              <w:rPr>
                <w:rFonts w:ascii="Cambria Math" w:hAnsi="Cambria Math"/>
              </w:rPr>
              <m:t>⋅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rad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</w:rPr>
              <m:t>-1</m:t>
            </m:r>
          </m:num>
          <m:den>
            <m:r>
              <w:rPr>
                <w:rFonts w:ascii="Cambria Math" w:hAnsi="Cambria Math" w:hint="eastAsia"/>
                <w:sz w:val="32"/>
                <w:szCs w:val="28"/>
              </w:rPr>
              <m:t>2</m:t>
            </m:r>
            <m:r>
              <w:rPr>
                <w:rFonts w:ascii="Cambria Math" w:hAnsi="Cambria Math"/>
                <w:sz w:val="32"/>
                <w:szCs w:val="28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32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mbria Math"/>
                    <w:sz w:val="32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32"/>
                    <w:szCs w:val="28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32"/>
                <w:szCs w:val="28"/>
              </w:rPr>
              <m:t>2</m:t>
            </m:r>
          </m:den>
        </m:f>
        <m:r>
          <w:rPr>
            <w:rFonts w:ascii="Cambria Math" w:hAnsi="Cambria Math"/>
          </w:rPr>
          <m:t>⋅</m:t>
        </m:r>
        <m:r>
          <w:rPr>
            <w:rFonts w:ascii="Cambria Math" w:hAnsi="Cambria Math" w:hint="eastAsia"/>
          </w:rPr>
          <m:t>2=1</m:t>
        </m:r>
      </m:oMath>
      <w:r w:rsidR="00BE4308">
        <w:rPr>
          <w:rFonts w:hint="eastAsia"/>
        </w:rPr>
        <w:t>。</w:t>
      </w:r>
    </w:p>
    <w:p w14:paraId="760F56CF" w14:textId="77777777" w:rsidR="00BE4308" w:rsidRDefault="00BE4308" w:rsidP="00BE4308">
      <w:r>
        <w:rPr>
          <w:rFonts w:hint="eastAsia"/>
        </w:rPr>
        <w:t xml:space="preserve">　　綜合上述與上</w:t>
      </w:r>
      <w:r w:rsidRPr="00BE4308">
        <w:rPr>
          <w:rStyle w:val="52"/>
          <w:rFonts w:hint="eastAsia"/>
        </w:rPr>
        <w:t>定理</w:t>
      </w:r>
      <m:oMath>
        <m:r>
          <w:rPr>
            <w:rStyle w:val="52"/>
            <w:rFonts w:ascii="Cambria Math" w:hAnsi="Cambria Math" w:hint="eastAsia"/>
          </w:rPr>
          <m:t xml:space="preserve"> x</m:t>
        </m:r>
      </m:oMath>
      <w:r w:rsidRPr="00BE4308">
        <w:rPr>
          <w:rFonts w:hint="eastAsia"/>
        </w:rPr>
        <w:t>，</w:t>
      </w:r>
      <w:r>
        <w:rPr>
          <w:rFonts w:hint="eastAsia"/>
        </w:rPr>
        <w:t>可得知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P</m:t>
            </m:r>
          </m:e>
          <m:sub>
            <m:r>
              <w:rPr>
                <w:rFonts w:ascii="Cambria Math" w:hAnsi="Cambria Math" w:hint="eastAsia"/>
                <w:szCs w:val="20"/>
              </w:rPr>
              <m:t>1</m:t>
            </m:r>
          </m:sub>
        </m:sSub>
      </m:oMath>
      <w:r>
        <w:rPr>
          <w:rFonts w:hint="eastAsia"/>
          <w:szCs w:val="20"/>
        </w:rPr>
        <w:t>、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O</m:t>
            </m:r>
          </m:e>
          <m:sub>
            <m:r>
              <w:rPr>
                <w:rFonts w:ascii="Cambria Math" w:hAnsi="Cambria Math" w:hint="eastAsia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Cs w:val="20"/>
          </w:rPr>
          <m:t xml:space="preserve"> </m:t>
        </m:r>
      </m:oMath>
      <w:r>
        <w:rPr>
          <w:rFonts w:hint="eastAsia"/>
          <w:szCs w:val="20"/>
        </w:rPr>
        <w:t>與</w:t>
      </w:r>
      <m:oMath>
        <m:r>
          <w:rPr>
            <w:rFonts w:ascii="Cambria Math" w:hAnsi="Cambria Math" w:hint="eastAsia"/>
            <w:szCs w:val="20"/>
          </w:rPr>
          <m:t xml:space="preserve"> B </m:t>
        </m:r>
      </m:oMath>
      <w:r>
        <w:rPr>
          <w:rFonts w:hint="eastAsia"/>
          <w:szCs w:val="20"/>
        </w:rPr>
        <w:t>皆位於同一條直線（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）上，且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B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O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B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相乘會是</w:t>
      </w:r>
      <m:oMath>
        <m:r>
          <w:rPr>
            <w:rFonts w:ascii="Cambria Math" w:hAnsi="Cambria Math" w:hint="eastAsia"/>
          </w:rPr>
          <m:t xml:space="preserve"> 1</m:t>
        </m:r>
      </m:oMath>
      <w:r>
        <w:rPr>
          <w:rFonts w:hint="eastAsia"/>
        </w:rPr>
        <w:t>，因此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Pr="00BE4308"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Pr="00BE4308">
        <w:rPr>
          <w:rFonts w:hint="eastAsia"/>
        </w:rPr>
        <w:t>之間</w:t>
      </w:r>
      <w:r>
        <w:rPr>
          <w:rFonts w:hint="eastAsia"/>
        </w:rPr>
        <w:t>為反演</w:t>
      </w:r>
      <w:r w:rsidRPr="00BE4308">
        <w:rPr>
          <w:rFonts w:hint="eastAsia"/>
        </w:rPr>
        <w:t>關係</w:t>
      </w:r>
      <w:r>
        <w:rPr>
          <w:rFonts w:hint="eastAsia"/>
        </w:rPr>
        <w:t>，且反演圓為以</w:t>
      </w:r>
      <m:oMath>
        <m:r>
          <w:rPr>
            <w:rFonts w:ascii="Cambria Math" w:hAnsi="Cambria Math" w:hint="eastAsia"/>
          </w:rPr>
          <m:t xml:space="preserve"> B </m:t>
        </m:r>
      </m:oMath>
      <w:r>
        <w:rPr>
          <w:rFonts w:hint="eastAsia"/>
        </w:rPr>
        <w:t>點為圓心、</w:t>
      </w:r>
    </w:p>
    <w:p w14:paraId="0A893496" w14:textId="1EF3479F" w:rsidR="00BE4308" w:rsidRPr="00BE4308" w:rsidRDefault="00BE4308" w:rsidP="00BE4308">
      <w:r>
        <w:rPr>
          <w:rFonts w:hint="eastAsia"/>
        </w:rPr>
        <w:t>半徑為</w:t>
      </w:r>
      <m:oMath>
        <m:r>
          <w:rPr>
            <w:rFonts w:ascii="Cambria Math" w:hAnsi="Cambria Math" w:hint="eastAsia"/>
          </w:rPr>
          <m:t xml:space="preserve"> 1 </m:t>
        </m:r>
      </m:oMath>
      <w:r>
        <w:rPr>
          <w:rFonts w:hint="eastAsia"/>
        </w:rPr>
        <w:t>的圓。將上述內容整理成</w:t>
      </w:r>
      <w:r w:rsidRPr="00BE4308">
        <w:rPr>
          <w:rStyle w:val="52"/>
          <w:rFonts w:hint="eastAsia"/>
        </w:rPr>
        <w:t>定理</w:t>
      </w:r>
      <m:oMath>
        <m:r>
          <w:rPr>
            <w:rStyle w:val="52"/>
            <w:rFonts w:ascii="Cambria Math" w:hAnsi="Cambria Math" w:hint="eastAsia"/>
          </w:rPr>
          <m:t xml:space="preserve"> x</m:t>
        </m:r>
      </m:oMath>
      <w:r w:rsidRPr="00BE4308">
        <w:rPr>
          <w:rFonts w:hint="eastAsia"/>
        </w:rPr>
        <w:t>：</w:t>
      </w:r>
    </w:p>
    <w:tbl>
      <w:tblPr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4308" w14:paraId="0CD667FE" w14:textId="77777777" w:rsidTr="00627DE7">
        <w:tc>
          <w:tcPr>
            <w:tcW w:w="9638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126B" w14:textId="4B193E9B" w:rsidR="00BE4308" w:rsidRDefault="00BE4308" w:rsidP="00BE4308">
            <w:pPr>
              <w:spacing w:line="240" w:lineRule="auto"/>
              <w:ind w:left="995" w:hangingChars="414" w:hanging="995"/>
            </w:pPr>
            <w:r w:rsidRPr="00BE4308">
              <w:rPr>
                <w:rStyle w:val="52"/>
              </w:rPr>
              <w:t>定理</w:t>
            </w:r>
            <m:oMath>
              <m:r>
                <w:rPr>
                  <w:rStyle w:val="52"/>
                  <w:rFonts w:ascii="Cambria Math" w:hAnsi="Cambria Math" w:hint="eastAsia"/>
                </w:rPr>
                <m:t xml:space="preserve"> x</m:t>
              </m:r>
            </m:oMath>
            <w:r w:rsidRPr="00BE4308">
              <w:t>：當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 w:rsidRPr="00BE4308">
              <w:t>落在</w:t>
            </w:r>
            <w:r>
              <w:rPr>
                <w:rFonts w:hint="eastAsia"/>
              </w:rPr>
              <w:t>等腰直角三角形</w:t>
            </w:r>
            <m:oMath>
              <m:r>
                <w:rPr>
                  <w:rFonts w:ascii="Cambria Math" w:hAnsi="Cambria Math"/>
                </w:rPr>
                <m:t xml:space="preserve"> ΔABC</m:t>
              </m:r>
              <m:r>
                <w:rPr>
                  <w:rFonts w:ascii="Cambria Math" w:hAnsi="Cambria Math" w:hint="eastAsia"/>
                </w:rPr>
                <m:t xml:space="preserve"> </m:t>
              </m:r>
            </m:oMath>
            <w:r>
              <w:rPr>
                <w:rFonts w:hint="eastAsia"/>
              </w:rPr>
              <w:t>的外接圓切線</w:t>
            </w:r>
            <m:oMath>
              <m:r>
                <w:rPr>
                  <w:rFonts w:ascii="Cambria Math" w:hAnsi="Cambria Math" w:hint="eastAsi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B</m:t>
                  </m:r>
                </m:sub>
              </m:sSub>
              <m:r>
                <w:rPr>
                  <w:rFonts w:ascii="Cambria Math" w:hAnsi="Cambria Math" w:hint="eastAsia"/>
                </w:rPr>
                <m:t xml:space="preserve"> </m:t>
              </m:r>
            </m:oMath>
            <w:r w:rsidRPr="00BE4308">
              <w:t>上時，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 xml:space="preserve"> </m:t>
              </m:r>
            </m:oMath>
            <w:r w:rsidRPr="00BE4308">
              <w:rPr>
                <w:rFonts w:hint="eastAsia"/>
              </w:rPr>
              <w:t>與</w:t>
            </w:r>
            <m:oMath>
              <m:r>
                <w:rPr>
                  <w:rFonts w:ascii="Cambria Math" w:hAnsi="Cambria Math" w:hint="eastAsi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O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 xml:space="preserve"> </m:t>
              </m:r>
            </m:oMath>
            <w:r>
              <w:rPr>
                <w:rFonts w:hint="eastAsia"/>
              </w:rPr>
              <w:t>互為反演</w:t>
            </w:r>
            <w:r w:rsidRPr="00BE4308">
              <w:rPr>
                <w:rFonts w:hint="eastAsia"/>
              </w:rPr>
              <w:t>關係</w:t>
            </w:r>
            <w:r>
              <w:rPr>
                <w:rFonts w:hint="eastAsia"/>
              </w:rPr>
              <w:t>且反演圓為以</w:t>
            </w:r>
            <m:oMath>
              <m:r>
                <w:rPr>
                  <w:rFonts w:ascii="Cambria Math" w:hAnsi="Cambria Math" w:hint="eastAsia"/>
                </w:rPr>
                <m:t xml:space="preserve"> B </m:t>
              </m:r>
            </m:oMath>
            <w:r>
              <w:rPr>
                <w:rFonts w:hint="eastAsia"/>
              </w:rPr>
              <w:t>點為圓心、半徑為</w:t>
            </w:r>
            <m:oMath>
              <m:r>
                <w:rPr>
                  <w:rFonts w:ascii="Cambria Math" w:hAnsi="Cambria Math" w:hint="eastAsia"/>
                </w:rPr>
                <m:t xml:space="preserve"> 1 </m:t>
              </m:r>
            </m:oMath>
            <w:r>
              <w:rPr>
                <w:rFonts w:hint="eastAsia"/>
              </w:rPr>
              <w:t>的圓。</w:t>
            </w:r>
          </w:p>
        </w:tc>
      </w:tr>
    </w:tbl>
    <w:p w14:paraId="4A027FB0" w14:textId="332E1931" w:rsidR="00A93D2A" w:rsidRPr="00BE4308" w:rsidRDefault="00A93D2A" w:rsidP="00BE4308"/>
    <w:sectPr w:rsidR="00A93D2A" w:rsidRPr="00BE4308" w:rsidSect="00EA2AC1">
      <w:footerReference w:type="default" r:id="rId8"/>
      <w:pgSz w:w="11906" w:h="16838"/>
      <w:pgMar w:top="1134" w:right="1134" w:bottom="1134" w:left="1134" w:header="567" w:footer="56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8A434" w14:textId="77777777" w:rsidR="00921829" w:rsidRDefault="00921829" w:rsidP="00FF7ED4">
      <w:r>
        <w:separator/>
      </w:r>
    </w:p>
    <w:p w14:paraId="77004D1B" w14:textId="77777777" w:rsidR="00921829" w:rsidRDefault="00921829" w:rsidP="00FF7ED4"/>
    <w:p w14:paraId="619B0C81" w14:textId="77777777" w:rsidR="00921829" w:rsidRDefault="00921829" w:rsidP="00FF7ED4"/>
  </w:endnote>
  <w:endnote w:type="continuationSeparator" w:id="0">
    <w:p w14:paraId="4AFFF02A" w14:textId="77777777" w:rsidR="00921829" w:rsidRDefault="00921829" w:rsidP="00FF7ED4">
      <w:r>
        <w:continuationSeparator/>
      </w:r>
    </w:p>
    <w:p w14:paraId="57AD6AD3" w14:textId="77777777" w:rsidR="00921829" w:rsidRDefault="00921829" w:rsidP="00FF7ED4"/>
    <w:p w14:paraId="32E80C40" w14:textId="77777777" w:rsidR="00921829" w:rsidRDefault="00921829" w:rsidP="00FF7E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2760476"/>
      <w:docPartObj>
        <w:docPartGallery w:val="Page Numbers (Bottom of Page)"/>
        <w:docPartUnique/>
      </w:docPartObj>
    </w:sdtPr>
    <w:sdtContent>
      <w:p w14:paraId="523C3B0E" w14:textId="7A9C3451" w:rsidR="000D5C3D" w:rsidRDefault="000D5C3D" w:rsidP="00FF7ED4">
        <w:pPr>
          <w:pStyle w:val="a9"/>
          <w:jc w:val="center"/>
        </w:pPr>
        <w:r w:rsidRPr="00A570E9">
          <w:rPr>
            <w:rFonts w:hint="eastAsia"/>
          </w:rPr>
          <w:t>第</w:t>
        </w:r>
        <w:r w:rsidRPr="00A570E9">
          <w:rPr>
            <w:rFonts w:hint="eastAsia"/>
          </w:rPr>
          <w:t xml:space="preserve"> </w:t>
        </w:r>
        <w:r w:rsidRPr="00A570E9">
          <w:fldChar w:fldCharType="begin"/>
        </w:r>
        <w:r w:rsidRPr="00A570E9">
          <w:instrText>PAGE   \* MERGEFORMAT</w:instrText>
        </w:r>
        <w:r w:rsidRPr="00A570E9">
          <w:fldChar w:fldCharType="separate"/>
        </w:r>
        <w:r w:rsidR="00467FFB" w:rsidRPr="00467FFB">
          <w:rPr>
            <w:noProof/>
            <w:lang w:val="zh-TW"/>
          </w:rPr>
          <w:t>1</w:t>
        </w:r>
        <w:r w:rsidRPr="00A570E9">
          <w:fldChar w:fldCharType="end"/>
        </w:r>
        <w:r w:rsidRPr="00A570E9">
          <w:rPr>
            <w:rFonts w:hint="eastAsia"/>
          </w:rPr>
          <w:t xml:space="preserve"> </w:t>
        </w:r>
        <w:r w:rsidRPr="00A570E9"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08F2C" w14:textId="77777777" w:rsidR="00921829" w:rsidRDefault="00921829" w:rsidP="00FF7ED4">
      <w:r>
        <w:separator/>
      </w:r>
    </w:p>
    <w:p w14:paraId="64612D00" w14:textId="77777777" w:rsidR="00921829" w:rsidRDefault="00921829" w:rsidP="00FF7ED4"/>
    <w:p w14:paraId="7F0844AB" w14:textId="77777777" w:rsidR="00921829" w:rsidRDefault="00921829" w:rsidP="00FF7ED4"/>
  </w:footnote>
  <w:footnote w:type="continuationSeparator" w:id="0">
    <w:p w14:paraId="47ACA4A9" w14:textId="77777777" w:rsidR="00921829" w:rsidRDefault="00921829" w:rsidP="00FF7ED4">
      <w:r>
        <w:continuationSeparator/>
      </w:r>
    </w:p>
    <w:p w14:paraId="4535C222" w14:textId="77777777" w:rsidR="00921829" w:rsidRDefault="00921829" w:rsidP="00FF7ED4"/>
    <w:p w14:paraId="3A656AEB" w14:textId="77777777" w:rsidR="00921829" w:rsidRDefault="00921829" w:rsidP="00FF7E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E90769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AC2C48"/>
    <w:multiLevelType w:val="hybridMultilevel"/>
    <w:tmpl w:val="3160B0CA"/>
    <w:lvl w:ilvl="0" w:tplc="CB40D568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13A26E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F60DB"/>
    <w:multiLevelType w:val="hybridMultilevel"/>
    <w:tmpl w:val="AC188D62"/>
    <w:lvl w:ilvl="0" w:tplc="3E9C400E">
      <w:start w:val="1"/>
      <w:numFmt w:val="taiwaneseCountingThousand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F02F22"/>
    <w:multiLevelType w:val="hybridMultilevel"/>
    <w:tmpl w:val="F042A4E4"/>
    <w:lvl w:ilvl="0" w:tplc="7600420A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423720"/>
    <w:multiLevelType w:val="hybridMultilevel"/>
    <w:tmpl w:val="A04CF7B4"/>
    <w:lvl w:ilvl="0" w:tplc="6D1A0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3938A8"/>
    <w:multiLevelType w:val="hybridMultilevel"/>
    <w:tmpl w:val="609A8D3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B603FF0"/>
    <w:multiLevelType w:val="hybridMultilevel"/>
    <w:tmpl w:val="92BE012C"/>
    <w:lvl w:ilvl="0" w:tplc="5EAED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1A688D"/>
    <w:multiLevelType w:val="hybridMultilevel"/>
    <w:tmpl w:val="7CD80CEC"/>
    <w:lvl w:ilvl="0" w:tplc="84E27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79B7177"/>
    <w:multiLevelType w:val="multilevel"/>
    <w:tmpl w:val="8522D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9634C3D"/>
    <w:multiLevelType w:val="hybridMultilevel"/>
    <w:tmpl w:val="46C2DA2C"/>
    <w:lvl w:ilvl="0" w:tplc="5CCA4576">
      <w:start w:val="1"/>
      <w:numFmt w:val="ideographLegalTradition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C1F30B8"/>
    <w:multiLevelType w:val="hybridMultilevel"/>
    <w:tmpl w:val="136C7BBE"/>
    <w:lvl w:ilvl="0" w:tplc="E724E544">
      <w:start w:val="1"/>
      <w:numFmt w:val="taiwa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02B6D7B"/>
    <w:multiLevelType w:val="hybridMultilevel"/>
    <w:tmpl w:val="439282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7B461B"/>
    <w:multiLevelType w:val="hybridMultilevel"/>
    <w:tmpl w:val="A5D8C2C2"/>
    <w:lvl w:ilvl="0" w:tplc="2E3C38C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A294CDD"/>
    <w:multiLevelType w:val="multilevel"/>
    <w:tmpl w:val="8522D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17824D5"/>
    <w:multiLevelType w:val="hybridMultilevel"/>
    <w:tmpl w:val="684EE9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747B58"/>
    <w:multiLevelType w:val="hybridMultilevel"/>
    <w:tmpl w:val="245C294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8EB6DB8"/>
    <w:multiLevelType w:val="hybridMultilevel"/>
    <w:tmpl w:val="59EC3558"/>
    <w:lvl w:ilvl="0" w:tplc="BB0078EC">
      <w:start w:val="1"/>
      <w:numFmt w:val="taiwa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1ED0570"/>
    <w:multiLevelType w:val="hybridMultilevel"/>
    <w:tmpl w:val="728002D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3323D0F"/>
    <w:multiLevelType w:val="hybridMultilevel"/>
    <w:tmpl w:val="549409BC"/>
    <w:lvl w:ilvl="0" w:tplc="C1AA463E">
      <w:start w:val="1"/>
      <w:numFmt w:val="ideographDigital"/>
      <w:lvlText w:val="（%1）"/>
      <w:lvlJc w:val="left"/>
      <w:pPr>
        <w:ind w:left="60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FE9BE0">
      <w:start w:val="1"/>
      <w:numFmt w:val="lowerLetter"/>
      <w:lvlText w:val="%2"/>
      <w:lvlJc w:val="left"/>
      <w:pPr>
        <w:ind w:left="108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E85A4">
      <w:start w:val="1"/>
      <w:numFmt w:val="lowerRoman"/>
      <w:lvlText w:val="%3"/>
      <w:lvlJc w:val="left"/>
      <w:pPr>
        <w:ind w:left="180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2EA938">
      <w:start w:val="1"/>
      <w:numFmt w:val="decimal"/>
      <w:lvlText w:val="%4"/>
      <w:lvlJc w:val="left"/>
      <w:pPr>
        <w:ind w:left="252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1AB4FA">
      <w:start w:val="1"/>
      <w:numFmt w:val="lowerLetter"/>
      <w:lvlText w:val="%5"/>
      <w:lvlJc w:val="left"/>
      <w:pPr>
        <w:ind w:left="324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6015B2">
      <w:start w:val="1"/>
      <w:numFmt w:val="lowerRoman"/>
      <w:lvlText w:val="%6"/>
      <w:lvlJc w:val="left"/>
      <w:pPr>
        <w:ind w:left="396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88098C">
      <w:start w:val="1"/>
      <w:numFmt w:val="decimal"/>
      <w:lvlText w:val="%7"/>
      <w:lvlJc w:val="left"/>
      <w:pPr>
        <w:ind w:left="468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4C4108">
      <w:start w:val="1"/>
      <w:numFmt w:val="lowerLetter"/>
      <w:lvlText w:val="%8"/>
      <w:lvlJc w:val="left"/>
      <w:pPr>
        <w:ind w:left="540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567942">
      <w:start w:val="1"/>
      <w:numFmt w:val="lowerRoman"/>
      <w:lvlText w:val="%9"/>
      <w:lvlJc w:val="left"/>
      <w:pPr>
        <w:ind w:left="612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8155891">
    <w:abstractNumId w:val="9"/>
  </w:num>
  <w:num w:numId="2" w16cid:durableId="986863636">
    <w:abstractNumId w:val="16"/>
  </w:num>
  <w:num w:numId="3" w16cid:durableId="1673214740">
    <w:abstractNumId w:val="10"/>
  </w:num>
  <w:num w:numId="4" w16cid:durableId="1242565532">
    <w:abstractNumId w:val="7"/>
  </w:num>
  <w:num w:numId="5" w16cid:durableId="1204178238">
    <w:abstractNumId w:val="17"/>
  </w:num>
  <w:num w:numId="6" w16cid:durableId="240256181">
    <w:abstractNumId w:val="5"/>
  </w:num>
  <w:num w:numId="7" w16cid:durableId="1063212791">
    <w:abstractNumId w:val="0"/>
  </w:num>
  <w:num w:numId="8" w16cid:durableId="624115134">
    <w:abstractNumId w:val="12"/>
  </w:num>
  <w:num w:numId="9" w16cid:durableId="1295327395">
    <w:abstractNumId w:val="3"/>
  </w:num>
  <w:num w:numId="10" w16cid:durableId="1671173898">
    <w:abstractNumId w:val="8"/>
  </w:num>
  <w:num w:numId="11" w16cid:durableId="142813384">
    <w:abstractNumId w:val="18"/>
  </w:num>
  <w:num w:numId="12" w16cid:durableId="955599101">
    <w:abstractNumId w:val="2"/>
  </w:num>
  <w:num w:numId="13" w16cid:durableId="670648392">
    <w:abstractNumId w:val="11"/>
  </w:num>
  <w:num w:numId="14" w16cid:durableId="829369363">
    <w:abstractNumId w:val="15"/>
  </w:num>
  <w:num w:numId="15" w16cid:durableId="1769882672">
    <w:abstractNumId w:val="14"/>
  </w:num>
  <w:num w:numId="16" w16cid:durableId="537351704">
    <w:abstractNumId w:val="13"/>
  </w:num>
  <w:num w:numId="17" w16cid:durableId="1897932111">
    <w:abstractNumId w:val="1"/>
  </w:num>
  <w:num w:numId="18" w16cid:durableId="316962958">
    <w:abstractNumId w:val="4"/>
  </w:num>
  <w:num w:numId="19" w16cid:durableId="2861303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78"/>
    <w:rsid w:val="0001432E"/>
    <w:rsid w:val="00015CC5"/>
    <w:rsid w:val="00030ADE"/>
    <w:rsid w:val="00044DFB"/>
    <w:rsid w:val="0005382E"/>
    <w:rsid w:val="00060703"/>
    <w:rsid w:val="00064D04"/>
    <w:rsid w:val="000A0B23"/>
    <w:rsid w:val="000A23DE"/>
    <w:rsid w:val="000B08FB"/>
    <w:rsid w:val="000B481F"/>
    <w:rsid w:val="000D1E78"/>
    <w:rsid w:val="000D5C3D"/>
    <w:rsid w:val="000E0E37"/>
    <w:rsid w:val="000F329A"/>
    <w:rsid w:val="00100944"/>
    <w:rsid w:val="00105BB7"/>
    <w:rsid w:val="00111A7B"/>
    <w:rsid w:val="00112645"/>
    <w:rsid w:val="00116D37"/>
    <w:rsid w:val="00117D0B"/>
    <w:rsid w:val="00133060"/>
    <w:rsid w:val="00133FBE"/>
    <w:rsid w:val="00136FC1"/>
    <w:rsid w:val="00140BFD"/>
    <w:rsid w:val="001427AB"/>
    <w:rsid w:val="00155F47"/>
    <w:rsid w:val="00157616"/>
    <w:rsid w:val="00162C0C"/>
    <w:rsid w:val="0017091A"/>
    <w:rsid w:val="0017264B"/>
    <w:rsid w:val="00177483"/>
    <w:rsid w:val="001842D1"/>
    <w:rsid w:val="00184591"/>
    <w:rsid w:val="00185FA6"/>
    <w:rsid w:val="0019274E"/>
    <w:rsid w:val="001A3456"/>
    <w:rsid w:val="001B7CBD"/>
    <w:rsid w:val="001D06A2"/>
    <w:rsid w:val="001D28C4"/>
    <w:rsid w:val="001D4494"/>
    <w:rsid w:val="001E34E0"/>
    <w:rsid w:val="001E5595"/>
    <w:rsid w:val="001F6290"/>
    <w:rsid w:val="0020532E"/>
    <w:rsid w:val="0020723E"/>
    <w:rsid w:val="00210C5A"/>
    <w:rsid w:val="00211974"/>
    <w:rsid w:val="00214C16"/>
    <w:rsid w:val="00217B5F"/>
    <w:rsid w:val="00222289"/>
    <w:rsid w:val="002262BE"/>
    <w:rsid w:val="0023314A"/>
    <w:rsid w:val="00245DAE"/>
    <w:rsid w:val="00256728"/>
    <w:rsid w:val="0026567F"/>
    <w:rsid w:val="00281EBC"/>
    <w:rsid w:val="00285174"/>
    <w:rsid w:val="00285C60"/>
    <w:rsid w:val="00290190"/>
    <w:rsid w:val="00292818"/>
    <w:rsid w:val="00293320"/>
    <w:rsid w:val="002B24C7"/>
    <w:rsid w:val="002B6246"/>
    <w:rsid w:val="002C79AE"/>
    <w:rsid w:val="002D53EF"/>
    <w:rsid w:val="002E7460"/>
    <w:rsid w:val="003027CC"/>
    <w:rsid w:val="00315383"/>
    <w:rsid w:val="0032530E"/>
    <w:rsid w:val="00335136"/>
    <w:rsid w:val="0033604A"/>
    <w:rsid w:val="00336928"/>
    <w:rsid w:val="00337B82"/>
    <w:rsid w:val="00354322"/>
    <w:rsid w:val="00355951"/>
    <w:rsid w:val="0036199F"/>
    <w:rsid w:val="00365C76"/>
    <w:rsid w:val="00370E47"/>
    <w:rsid w:val="00382B0E"/>
    <w:rsid w:val="0039418F"/>
    <w:rsid w:val="003A104F"/>
    <w:rsid w:val="003A1595"/>
    <w:rsid w:val="003A2799"/>
    <w:rsid w:val="003A45A2"/>
    <w:rsid w:val="003B4E90"/>
    <w:rsid w:val="003C1812"/>
    <w:rsid w:val="003C3243"/>
    <w:rsid w:val="003D6C3D"/>
    <w:rsid w:val="003E5036"/>
    <w:rsid w:val="003F441D"/>
    <w:rsid w:val="004068A3"/>
    <w:rsid w:val="004225C2"/>
    <w:rsid w:val="0044575A"/>
    <w:rsid w:val="00455974"/>
    <w:rsid w:val="0045634C"/>
    <w:rsid w:val="00461D2E"/>
    <w:rsid w:val="00462D06"/>
    <w:rsid w:val="00467FFB"/>
    <w:rsid w:val="004862CE"/>
    <w:rsid w:val="0048685B"/>
    <w:rsid w:val="004A0B24"/>
    <w:rsid w:val="004A4830"/>
    <w:rsid w:val="004A7583"/>
    <w:rsid w:val="004B0AFA"/>
    <w:rsid w:val="004B1F98"/>
    <w:rsid w:val="004C1F03"/>
    <w:rsid w:val="004D5BA3"/>
    <w:rsid w:val="004D632E"/>
    <w:rsid w:val="004F043F"/>
    <w:rsid w:val="004F476C"/>
    <w:rsid w:val="004F76A8"/>
    <w:rsid w:val="004F7DD5"/>
    <w:rsid w:val="00511882"/>
    <w:rsid w:val="0051331A"/>
    <w:rsid w:val="005216C1"/>
    <w:rsid w:val="00521E55"/>
    <w:rsid w:val="005504E8"/>
    <w:rsid w:val="005559CD"/>
    <w:rsid w:val="0055722D"/>
    <w:rsid w:val="00570094"/>
    <w:rsid w:val="00571027"/>
    <w:rsid w:val="00575FA7"/>
    <w:rsid w:val="00580DB5"/>
    <w:rsid w:val="0058442C"/>
    <w:rsid w:val="00594C6C"/>
    <w:rsid w:val="0059715C"/>
    <w:rsid w:val="005A1A45"/>
    <w:rsid w:val="005A4E7C"/>
    <w:rsid w:val="005C06AC"/>
    <w:rsid w:val="005C7F22"/>
    <w:rsid w:val="005D3FF3"/>
    <w:rsid w:val="005D48C1"/>
    <w:rsid w:val="005F2D19"/>
    <w:rsid w:val="006079A3"/>
    <w:rsid w:val="00610140"/>
    <w:rsid w:val="00610654"/>
    <w:rsid w:val="0061747C"/>
    <w:rsid w:val="00623452"/>
    <w:rsid w:val="00627AF8"/>
    <w:rsid w:val="00636C3B"/>
    <w:rsid w:val="00640A99"/>
    <w:rsid w:val="006417ED"/>
    <w:rsid w:val="00643842"/>
    <w:rsid w:val="00645C1E"/>
    <w:rsid w:val="00646372"/>
    <w:rsid w:val="00657A4A"/>
    <w:rsid w:val="0067236A"/>
    <w:rsid w:val="0067754B"/>
    <w:rsid w:val="0068634D"/>
    <w:rsid w:val="006925FC"/>
    <w:rsid w:val="00696491"/>
    <w:rsid w:val="006978AB"/>
    <w:rsid w:val="006A0AF2"/>
    <w:rsid w:val="006A68F7"/>
    <w:rsid w:val="006B3183"/>
    <w:rsid w:val="006B5E66"/>
    <w:rsid w:val="006D0DCF"/>
    <w:rsid w:val="006E0F36"/>
    <w:rsid w:val="006E32E9"/>
    <w:rsid w:val="006E3736"/>
    <w:rsid w:val="006E424B"/>
    <w:rsid w:val="006F46CC"/>
    <w:rsid w:val="00702448"/>
    <w:rsid w:val="007420FD"/>
    <w:rsid w:val="007472A1"/>
    <w:rsid w:val="0075041D"/>
    <w:rsid w:val="007565CC"/>
    <w:rsid w:val="0076759A"/>
    <w:rsid w:val="00767788"/>
    <w:rsid w:val="007705CA"/>
    <w:rsid w:val="007844D4"/>
    <w:rsid w:val="00785F9B"/>
    <w:rsid w:val="007867A6"/>
    <w:rsid w:val="00786A86"/>
    <w:rsid w:val="00786D6F"/>
    <w:rsid w:val="00793B10"/>
    <w:rsid w:val="007A3F64"/>
    <w:rsid w:val="007A5242"/>
    <w:rsid w:val="007A7519"/>
    <w:rsid w:val="007B0340"/>
    <w:rsid w:val="007B2384"/>
    <w:rsid w:val="007D172B"/>
    <w:rsid w:val="007D6D50"/>
    <w:rsid w:val="007D7C93"/>
    <w:rsid w:val="007F1747"/>
    <w:rsid w:val="0080048C"/>
    <w:rsid w:val="00803644"/>
    <w:rsid w:val="00816893"/>
    <w:rsid w:val="00816F8B"/>
    <w:rsid w:val="00817502"/>
    <w:rsid w:val="00820CE2"/>
    <w:rsid w:val="00826F85"/>
    <w:rsid w:val="0083179C"/>
    <w:rsid w:val="00833F19"/>
    <w:rsid w:val="00846163"/>
    <w:rsid w:val="0085394E"/>
    <w:rsid w:val="00866743"/>
    <w:rsid w:val="00880826"/>
    <w:rsid w:val="00885E3F"/>
    <w:rsid w:val="008939B7"/>
    <w:rsid w:val="008A70DB"/>
    <w:rsid w:val="008B3CDE"/>
    <w:rsid w:val="008B7A00"/>
    <w:rsid w:val="008B7CA8"/>
    <w:rsid w:val="008C4024"/>
    <w:rsid w:val="008D118E"/>
    <w:rsid w:val="008D4604"/>
    <w:rsid w:val="008D5745"/>
    <w:rsid w:val="008E5B99"/>
    <w:rsid w:val="00901F11"/>
    <w:rsid w:val="00907A4E"/>
    <w:rsid w:val="00913232"/>
    <w:rsid w:val="009149A3"/>
    <w:rsid w:val="00921829"/>
    <w:rsid w:val="009252C3"/>
    <w:rsid w:val="00931033"/>
    <w:rsid w:val="00943381"/>
    <w:rsid w:val="00945D4E"/>
    <w:rsid w:val="00957828"/>
    <w:rsid w:val="00963B27"/>
    <w:rsid w:val="009675A1"/>
    <w:rsid w:val="00970173"/>
    <w:rsid w:val="00972292"/>
    <w:rsid w:val="0097791F"/>
    <w:rsid w:val="0098759A"/>
    <w:rsid w:val="0098766C"/>
    <w:rsid w:val="009966CB"/>
    <w:rsid w:val="00996FDC"/>
    <w:rsid w:val="009A6EDF"/>
    <w:rsid w:val="009C058C"/>
    <w:rsid w:val="009C12EA"/>
    <w:rsid w:val="009C2B4B"/>
    <w:rsid w:val="009D28CB"/>
    <w:rsid w:val="009D3BB0"/>
    <w:rsid w:val="009E04D6"/>
    <w:rsid w:val="009E7AAC"/>
    <w:rsid w:val="009F3B9D"/>
    <w:rsid w:val="00A00C5C"/>
    <w:rsid w:val="00A027F3"/>
    <w:rsid w:val="00A126F8"/>
    <w:rsid w:val="00A16FC8"/>
    <w:rsid w:val="00A1714F"/>
    <w:rsid w:val="00A26ACE"/>
    <w:rsid w:val="00A2732B"/>
    <w:rsid w:val="00A30ABC"/>
    <w:rsid w:val="00A32AA2"/>
    <w:rsid w:val="00A36442"/>
    <w:rsid w:val="00A37099"/>
    <w:rsid w:val="00A5007B"/>
    <w:rsid w:val="00A51AA0"/>
    <w:rsid w:val="00A570E9"/>
    <w:rsid w:val="00A60E2D"/>
    <w:rsid w:val="00A67B06"/>
    <w:rsid w:val="00A93D2A"/>
    <w:rsid w:val="00A95D8B"/>
    <w:rsid w:val="00AB03B6"/>
    <w:rsid w:val="00AC0E16"/>
    <w:rsid w:val="00AD5013"/>
    <w:rsid w:val="00AF4143"/>
    <w:rsid w:val="00AF7159"/>
    <w:rsid w:val="00B06D3F"/>
    <w:rsid w:val="00B23833"/>
    <w:rsid w:val="00B2519D"/>
    <w:rsid w:val="00B26801"/>
    <w:rsid w:val="00B2686E"/>
    <w:rsid w:val="00B26B2C"/>
    <w:rsid w:val="00B4353C"/>
    <w:rsid w:val="00B43A9E"/>
    <w:rsid w:val="00B57579"/>
    <w:rsid w:val="00B57BAB"/>
    <w:rsid w:val="00B60DBA"/>
    <w:rsid w:val="00B67F16"/>
    <w:rsid w:val="00B72863"/>
    <w:rsid w:val="00B72A3F"/>
    <w:rsid w:val="00B72A40"/>
    <w:rsid w:val="00B7552F"/>
    <w:rsid w:val="00B7776C"/>
    <w:rsid w:val="00B80695"/>
    <w:rsid w:val="00B82890"/>
    <w:rsid w:val="00B84E38"/>
    <w:rsid w:val="00B946D8"/>
    <w:rsid w:val="00B97D15"/>
    <w:rsid w:val="00BA310C"/>
    <w:rsid w:val="00BA57B0"/>
    <w:rsid w:val="00BB1E01"/>
    <w:rsid w:val="00BB26A5"/>
    <w:rsid w:val="00BB43C6"/>
    <w:rsid w:val="00BC523F"/>
    <w:rsid w:val="00BE1180"/>
    <w:rsid w:val="00BE2B1E"/>
    <w:rsid w:val="00BE4308"/>
    <w:rsid w:val="00C000F6"/>
    <w:rsid w:val="00C12262"/>
    <w:rsid w:val="00C23BE9"/>
    <w:rsid w:val="00C25634"/>
    <w:rsid w:val="00C25B80"/>
    <w:rsid w:val="00C26705"/>
    <w:rsid w:val="00C26758"/>
    <w:rsid w:val="00C34E23"/>
    <w:rsid w:val="00C34F92"/>
    <w:rsid w:val="00C3643B"/>
    <w:rsid w:val="00C44D3A"/>
    <w:rsid w:val="00C461D7"/>
    <w:rsid w:val="00C639A1"/>
    <w:rsid w:val="00C66257"/>
    <w:rsid w:val="00C67C02"/>
    <w:rsid w:val="00C72CE1"/>
    <w:rsid w:val="00C73395"/>
    <w:rsid w:val="00C73A2C"/>
    <w:rsid w:val="00C763EE"/>
    <w:rsid w:val="00C80532"/>
    <w:rsid w:val="00C92DD1"/>
    <w:rsid w:val="00CB0388"/>
    <w:rsid w:val="00CC35DF"/>
    <w:rsid w:val="00CC4D92"/>
    <w:rsid w:val="00CD0417"/>
    <w:rsid w:val="00CD0661"/>
    <w:rsid w:val="00CD0D08"/>
    <w:rsid w:val="00CD2575"/>
    <w:rsid w:val="00CD7484"/>
    <w:rsid w:val="00CE34B0"/>
    <w:rsid w:val="00CE508B"/>
    <w:rsid w:val="00CE5EAE"/>
    <w:rsid w:val="00CE6A9D"/>
    <w:rsid w:val="00CF7C0F"/>
    <w:rsid w:val="00D01030"/>
    <w:rsid w:val="00D02CFE"/>
    <w:rsid w:val="00D25634"/>
    <w:rsid w:val="00D34FC1"/>
    <w:rsid w:val="00D423B7"/>
    <w:rsid w:val="00D54396"/>
    <w:rsid w:val="00D55983"/>
    <w:rsid w:val="00D56CCF"/>
    <w:rsid w:val="00D637DF"/>
    <w:rsid w:val="00D657D3"/>
    <w:rsid w:val="00D765E8"/>
    <w:rsid w:val="00D828A0"/>
    <w:rsid w:val="00D969FA"/>
    <w:rsid w:val="00D96B2D"/>
    <w:rsid w:val="00DA2F26"/>
    <w:rsid w:val="00DA364B"/>
    <w:rsid w:val="00DB2DB0"/>
    <w:rsid w:val="00DC54E3"/>
    <w:rsid w:val="00DD13DB"/>
    <w:rsid w:val="00DD166B"/>
    <w:rsid w:val="00DF5BE1"/>
    <w:rsid w:val="00E0301D"/>
    <w:rsid w:val="00E15AAF"/>
    <w:rsid w:val="00E17C64"/>
    <w:rsid w:val="00E2262B"/>
    <w:rsid w:val="00E2325E"/>
    <w:rsid w:val="00E33502"/>
    <w:rsid w:val="00E4422B"/>
    <w:rsid w:val="00E4572D"/>
    <w:rsid w:val="00E47627"/>
    <w:rsid w:val="00E51B98"/>
    <w:rsid w:val="00E52BE6"/>
    <w:rsid w:val="00E5379B"/>
    <w:rsid w:val="00E64969"/>
    <w:rsid w:val="00E655BF"/>
    <w:rsid w:val="00E655C6"/>
    <w:rsid w:val="00E82978"/>
    <w:rsid w:val="00E82DBC"/>
    <w:rsid w:val="00E8335F"/>
    <w:rsid w:val="00E92AC3"/>
    <w:rsid w:val="00EA04EC"/>
    <w:rsid w:val="00EA2AC1"/>
    <w:rsid w:val="00EA4556"/>
    <w:rsid w:val="00EB00A7"/>
    <w:rsid w:val="00EB5CE5"/>
    <w:rsid w:val="00EB6DBC"/>
    <w:rsid w:val="00EC26E3"/>
    <w:rsid w:val="00EC43F2"/>
    <w:rsid w:val="00EC4DDF"/>
    <w:rsid w:val="00EC5C50"/>
    <w:rsid w:val="00EC760D"/>
    <w:rsid w:val="00ED0191"/>
    <w:rsid w:val="00ED644B"/>
    <w:rsid w:val="00ED6855"/>
    <w:rsid w:val="00EE3378"/>
    <w:rsid w:val="00EE3D36"/>
    <w:rsid w:val="00EF7E67"/>
    <w:rsid w:val="00F133DC"/>
    <w:rsid w:val="00F13845"/>
    <w:rsid w:val="00F13EB3"/>
    <w:rsid w:val="00F14EF0"/>
    <w:rsid w:val="00F2746B"/>
    <w:rsid w:val="00F3333F"/>
    <w:rsid w:val="00F336A6"/>
    <w:rsid w:val="00F3525F"/>
    <w:rsid w:val="00F46218"/>
    <w:rsid w:val="00F46EA9"/>
    <w:rsid w:val="00F50F14"/>
    <w:rsid w:val="00F5411B"/>
    <w:rsid w:val="00F603A9"/>
    <w:rsid w:val="00F621BA"/>
    <w:rsid w:val="00F74881"/>
    <w:rsid w:val="00F84C67"/>
    <w:rsid w:val="00FA0701"/>
    <w:rsid w:val="00FB6518"/>
    <w:rsid w:val="00FB71D4"/>
    <w:rsid w:val="00FC060D"/>
    <w:rsid w:val="00FC7C38"/>
    <w:rsid w:val="00FD2F00"/>
    <w:rsid w:val="00FD5CE8"/>
    <w:rsid w:val="00FE4B7C"/>
    <w:rsid w:val="00FF13FF"/>
    <w:rsid w:val="00FF2461"/>
    <w:rsid w:val="00FF3F74"/>
    <w:rsid w:val="00FF50EA"/>
    <w:rsid w:val="00FF5D9C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970A1"/>
  <w15:chartTrackingRefBased/>
  <w15:docId w15:val="{7A7FEF99-AFBF-4009-ACA7-90C5ADCA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3內文"/>
    <w:qFormat/>
    <w:rsid w:val="00BE4308"/>
    <w:pPr>
      <w:widowControl w:val="0"/>
      <w:spacing w:line="360" w:lineRule="auto"/>
    </w:pPr>
  </w:style>
  <w:style w:type="paragraph" w:styleId="1">
    <w:name w:val="heading 1"/>
    <w:basedOn w:val="a0"/>
    <w:next w:val="a0"/>
    <w:link w:val="10"/>
    <w:uiPriority w:val="9"/>
    <w:qFormat/>
    <w:rsid w:val="0061747C"/>
    <w:pPr>
      <w:keepNext/>
      <w:keepLines/>
      <w:spacing w:before="480" w:after="120"/>
      <w:outlineLvl w:val="0"/>
    </w:pPr>
    <w:rPr>
      <w:rFonts w:ascii="Calibri" w:hAnsi="Calibri" w:cs="Calibri"/>
      <w:b/>
      <w:kern w:val="0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1747C"/>
    <w:pPr>
      <w:keepNext/>
      <w:keepLines/>
      <w:spacing w:before="360" w:after="80"/>
      <w:outlineLvl w:val="1"/>
    </w:pPr>
    <w:rPr>
      <w:rFonts w:ascii="Calibri" w:hAnsi="Calibri" w:cs="Calibri"/>
      <w:b/>
      <w:kern w:val="0"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1747C"/>
    <w:pPr>
      <w:keepNext/>
      <w:keepLines/>
      <w:spacing w:before="280" w:after="80"/>
      <w:outlineLvl w:val="2"/>
    </w:pPr>
    <w:rPr>
      <w:rFonts w:ascii="Calibri" w:hAnsi="Calibri" w:cs="Calibri"/>
      <w:b/>
      <w:kern w:val="0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1747C"/>
    <w:pPr>
      <w:keepNext/>
      <w:keepLines/>
      <w:spacing w:before="240" w:after="40"/>
      <w:outlineLvl w:val="3"/>
    </w:pPr>
    <w:rPr>
      <w:rFonts w:ascii="Calibri" w:hAnsi="Calibri" w:cs="Calibri"/>
      <w:b/>
      <w:kern w:val="0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1747C"/>
    <w:pPr>
      <w:keepNext/>
      <w:keepLines/>
      <w:spacing w:before="220" w:after="40"/>
      <w:outlineLvl w:val="4"/>
    </w:pPr>
    <w:rPr>
      <w:rFonts w:ascii="Calibri" w:hAnsi="Calibri" w:cs="Calibri"/>
      <w:b/>
      <w:kern w:val="0"/>
      <w:sz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1747C"/>
    <w:pPr>
      <w:keepNext/>
      <w:keepLines/>
      <w:spacing w:before="200" w:after="40"/>
      <w:outlineLvl w:val="5"/>
    </w:pPr>
    <w:rPr>
      <w:rFonts w:ascii="Calibri" w:hAnsi="Calibri" w:cs="Calibri"/>
      <w:b/>
      <w:kern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1大標"/>
    <w:basedOn w:val="a0"/>
    <w:next w:val="a0"/>
    <w:link w:val="12"/>
    <w:qFormat/>
    <w:rsid w:val="00FF7ED4"/>
    <w:pPr>
      <w:jc w:val="center"/>
    </w:pPr>
    <w:rPr>
      <w:rFonts w:asciiTheme="majorEastAsia" w:eastAsiaTheme="majorEastAsia" w:hAnsiTheme="majorEastAsia"/>
      <w:b/>
      <w:sz w:val="32"/>
      <w:szCs w:val="24"/>
    </w:rPr>
  </w:style>
  <w:style w:type="paragraph" w:styleId="a4">
    <w:name w:val="List Paragraph"/>
    <w:basedOn w:val="a0"/>
    <w:uiPriority w:val="34"/>
    <w:qFormat/>
    <w:rsid w:val="00E82978"/>
    <w:pPr>
      <w:ind w:leftChars="200" w:left="480"/>
    </w:pPr>
  </w:style>
  <w:style w:type="character" w:customStyle="1" w:styleId="12">
    <w:name w:val="1大標 字元"/>
    <w:basedOn w:val="a1"/>
    <w:link w:val="11"/>
    <w:rsid w:val="00FF7ED4"/>
    <w:rPr>
      <w:rFonts w:asciiTheme="majorEastAsia" w:eastAsiaTheme="majorEastAsia" w:hAnsiTheme="majorEastAsia"/>
      <w:b/>
      <w:sz w:val="32"/>
      <w:szCs w:val="24"/>
    </w:rPr>
  </w:style>
  <w:style w:type="paragraph" w:customStyle="1" w:styleId="21">
    <w:name w:val="2二標"/>
    <w:basedOn w:val="a0"/>
    <w:next w:val="a0"/>
    <w:link w:val="22"/>
    <w:qFormat/>
    <w:rsid w:val="00FF7ED4"/>
    <w:rPr>
      <w:b/>
      <w:color w:val="2F5496" w:themeColor="accent5" w:themeShade="BF"/>
      <w:sz w:val="32"/>
    </w:rPr>
  </w:style>
  <w:style w:type="character" w:styleId="a5">
    <w:name w:val="Placeholder Text"/>
    <w:basedOn w:val="a1"/>
    <w:uiPriority w:val="99"/>
    <w:semiHidden/>
    <w:rsid w:val="00E82978"/>
    <w:rPr>
      <w:color w:val="808080"/>
    </w:rPr>
  </w:style>
  <w:style w:type="character" w:customStyle="1" w:styleId="22">
    <w:name w:val="2二標 字元"/>
    <w:basedOn w:val="a1"/>
    <w:link w:val="21"/>
    <w:rsid w:val="00FF7ED4"/>
    <w:rPr>
      <w:b/>
      <w:color w:val="2F5496" w:themeColor="accent5" w:themeShade="BF"/>
      <w:sz w:val="32"/>
    </w:rPr>
  </w:style>
  <w:style w:type="character" w:styleId="a6">
    <w:name w:val="Hyperlink"/>
    <w:basedOn w:val="a1"/>
    <w:uiPriority w:val="99"/>
    <w:unhideWhenUsed/>
    <w:rsid w:val="00E82978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E82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E82978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E82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E82978"/>
    <w:rPr>
      <w:sz w:val="20"/>
      <w:szCs w:val="20"/>
    </w:rPr>
  </w:style>
  <w:style w:type="paragraph" w:styleId="a">
    <w:name w:val="List Bullet"/>
    <w:basedOn w:val="a0"/>
    <w:uiPriority w:val="99"/>
    <w:unhideWhenUsed/>
    <w:rsid w:val="00E82978"/>
    <w:pPr>
      <w:numPr>
        <w:numId w:val="7"/>
      </w:numPr>
      <w:contextualSpacing/>
    </w:pPr>
  </w:style>
  <w:style w:type="paragraph" w:styleId="ab">
    <w:name w:val="Revision"/>
    <w:hidden/>
    <w:uiPriority w:val="99"/>
    <w:semiHidden/>
    <w:rsid w:val="00E82978"/>
  </w:style>
  <w:style w:type="paragraph" w:customStyle="1" w:styleId="41">
    <w:name w:val="4圖說"/>
    <w:basedOn w:val="a0"/>
    <w:link w:val="42"/>
    <w:qFormat/>
    <w:rsid w:val="00FF7ED4"/>
    <w:pPr>
      <w:jc w:val="center"/>
    </w:pPr>
  </w:style>
  <w:style w:type="character" w:customStyle="1" w:styleId="42">
    <w:name w:val="4圖說 字元"/>
    <w:basedOn w:val="a1"/>
    <w:link w:val="41"/>
    <w:rsid w:val="00FF7ED4"/>
  </w:style>
  <w:style w:type="paragraph" w:styleId="Web">
    <w:name w:val="Normal (Web)"/>
    <w:basedOn w:val="a0"/>
    <w:uiPriority w:val="99"/>
    <w:semiHidden/>
    <w:unhideWhenUsed/>
    <w:rsid w:val="0067236A"/>
    <w:rPr>
      <w:rFonts w:ascii="Times New Roman" w:hAnsi="Times New Roman" w:cs="Times New Roman"/>
      <w:szCs w:val="24"/>
    </w:rPr>
  </w:style>
  <w:style w:type="character" w:customStyle="1" w:styleId="10">
    <w:name w:val="標題 1 字元"/>
    <w:basedOn w:val="a1"/>
    <w:link w:val="1"/>
    <w:uiPriority w:val="9"/>
    <w:rsid w:val="0061747C"/>
    <w:rPr>
      <w:rFonts w:ascii="Calibri" w:hAnsi="Calibri" w:cs="Calibri"/>
      <w:b/>
      <w:kern w:val="0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61747C"/>
    <w:rPr>
      <w:rFonts w:ascii="Calibri" w:hAnsi="Calibri" w:cs="Calibri"/>
      <w:b/>
      <w:kern w:val="0"/>
      <w:sz w:val="36"/>
      <w:szCs w:val="36"/>
    </w:rPr>
  </w:style>
  <w:style w:type="character" w:customStyle="1" w:styleId="30">
    <w:name w:val="標題 3 字元"/>
    <w:basedOn w:val="a1"/>
    <w:link w:val="3"/>
    <w:uiPriority w:val="9"/>
    <w:semiHidden/>
    <w:rsid w:val="0061747C"/>
    <w:rPr>
      <w:rFonts w:ascii="Calibri" w:hAnsi="Calibri" w:cs="Calibri"/>
      <w:b/>
      <w:kern w:val="0"/>
      <w:sz w:val="28"/>
      <w:szCs w:val="28"/>
    </w:rPr>
  </w:style>
  <w:style w:type="character" w:customStyle="1" w:styleId="40">
    <w:name w:val="標題 4 字元"/>
    <w:basedOn w:val="a1"/>
    <w:link w:val="4"/>
    <w:uiPriority w:val="9"/>
    <w:semiHidden/>
    <w:rsid w:val="0061747C"/>
    <w:rPr>
      <w:rFonts w:ascii="Calibri" w:hAnsi="Calibri" w:cs="Calibri"/>
      <w:b/>
      <w:kern w:val="0"/>
      <w:szCs w:val="24"/>
    </w:rPr>
  </w:style>
  <w:style w:type="character" w:customStyle="1" w:styleId="50">
    <w:name w:val="標題 5 字元"/>
    <w:basedOn w:val="a1"/>
    <w:link w:val="5"/>
    <w:uiPriority w:val="9"/>
    <w:semiHidden/>
    <w:rsid w:val="0061747C"/>
    <w:rPr>
      <w:rFonts w:ascii="Calibri" w:hAnsi="Calibri" w:cs="Calibri"/>
      <w:b/>
      <w:kern w:val="0"/>
      <w:sz w:val="22"/>
    </w:rPr>
  </w:style>
  <w:style w:type="character" w:customStyle="1" w:styleId="60">
    <w:name w:val="標題 6 字元"/>
    <w:basedOn w:val="a1"/>
    <w:link w:val="6"/>
    <w:uiPriority w:val="9"/>
    <w:semiHidden/>
    <w:rsid w:val="0061747C"/>
    <w:rPr>
      <w:rFonts w:ascii="Calibri" w:hAnsi="Calibri" w:cs="Calibri"/>
      <w:b/>
      <w:kern w:val="0"/>
      <w:sz w:val="20"/>
      <w:szCs w:val="20"/>
    </w:rPr>
  </w:style>
  <w:style w:type="table" w:customStyle="1" w:styleId="TableNormal">
    <w:name w:val="Table Normal"/>
    <w:rsid w:val="0061747C"/>
    <w:pPr>
      <w:widowControl w:val="0"/>
    </w:pPr>
    <w:rPr>
      <w:rFonts w:ascii="Calibri" w:hAnsi="Calibri" w:cs="Calibri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Title"/>
    <w:basedOn w:val="a0"/>
    <w:next w:val="a0"/>
    <w:link w:val="ad"/>
    <w:uiPriority w:val="10"/>
    <w:qFormat/>
    <w:rsid w:val="0061747C"/>
    <w:pPr>
      <w:keepNext/>
      <w:keepLines/>
      <w:spacing w:before="480" w:after="120"/>
    </w:pPr>
    <w:rPr>
      <w:rFonts w:ascii="Calibri" w:hAnsi="Calibri" w:cs="Calibri"/>
      <w:b/>
      <w:kern w:val="0"/>
      <w:sz w:val="72"/>
      <w:szCs w:val="72"/>
    </w:rPr>
  </w:style>
  <w:style w:type="character" w:customStyle="1" w:styleId="ad">
    <w:name w:val="標題 字元"/>
    <w:basedOn w:val="a1"/>
    <w:link w:val="ac"/>
    <w:uiPriority w:val="10"/>
    <w:rsid w:val="0061747C"/>
    <w:rPr>
      <w:rFonts w:ascii="Calibri" w:hAnsi="Calibri" w:cs="Calibri"/>
      <w:b/>
      <w:kern w:val="0"/>
      <w:sz w:val="72"/>
      <w:szCs w:val="72"/>
    </w:rPr>
  </w:style>
  <w:style w:type="paragraph" w:styleId="ae">
    <w:name w:val="Subtitle"/>
    <w:basedOn w:val="a0"/>
    <w:next w:val="a0"/>
    <w:link w:val="af"/>
    <w:uiPriority w:val="11"/>
    <w:qFormat/>
    <w:rsid w:val="0061747C"/>
    <w:pPr>
      <w:keepNext/>
      <w:keepLines/>
      <w:spacing w:before="360" w:after="80"/>
    </w:pPr>
    <w:rPr>
      <w:rFonts w:ascii="Georgia" w:eastAsia="Georgia" w:hAnsi="Georgia" w:cs="Georgia"/>
      <w:i/>
      <w:color w:val="666666"/>
      <w:kern w:val="0"/>
      <w:sz w:val="48"/>
      <w:szCs w:val="48"/>
    </w:rPr>
  </w:style>
  <w:style w:type="character" w:customStyle="1" w:styleId="af">
    <w:name w:val="副標題 字元"/>
    <w:basedOn w:val="a1"/>
    <w:link w:val="ae"/>
    <w:uiPriority w:val="11"/>
    <w:rsid w:val="0061747C"/>
    <w:rPr>
      <w:rFonts w:ascii="Georgia" w:eastAsia="Georgia" w:hAnsi="Georgia" w:cs="Georgia"/>
      <w:i/>
      <w:color w:val="666666"/>
      <w:kern w:val="0"/>
      <w:sz w:val="48"/>
      <w:szCs w:val="48"/>
    </w:rPr>
  </w:style>
  <w:style w:type="table" w:styleId="af0">
    <w:name w:val="Table Grid"/>
    <w:basedOn w:val="a2"/>
    <w:uiPriority w:val="39"/>
    <w:rsid w:val="00C12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1">
    <w:name w:val="5定理標號"/>
    <w:basedOn w:val="a0"/>
    <w:link w:val="52"/>
    <w:qFormat/>
    <w:rsid w:val="00FF7ED4"/>
    <w:rPr>
      <w:b/>
      <w:color w:val="7030A0"/>
    </w:rPr>
  </w:style>
  <w:style w:type="character" w:customStyle="1" w:styleId="52">
    <w:name w:val="5定理標號 字元"/>
    <w:basedOn w:val="a1"/>
    <w:link w:val="51"/>
    <w:rsid w:val="00FF7ED4"/>
    <w:rPr>
      <w:b/>
      <w:color w:val="7030A0"/>
    </w:rPr>
  </w:style>
  <w:style w:type="character" w:styleId="af1">
    <w:name w:val="annotation reference"/>
    <w:basedOn w:val="a1"/>
    <w:uiPriority w:val="99"/>
    <w:semiHidden/>
    <w:unhideWhenUsed/>
    <w:rsid w:val="001427AB"/>
    <w:rPr>
      <w:sz w:val="18"/>
      <w:szCs w:val="18"/>
    </w:rPr>
  </w:style>
  <w:style w:type="paragraph" w:styleId="af2">
    <w:name w:val="annotation text"/>
    <w:basedOn w:val="a0"/>
    <w:link w:val="af3"/>
    <w:uiPriority w:val="99"/>
    <w:semiHidden/>
    <w:unhideWhenUsed/>
    <w:rsid w:val="001427AB"/>
  </w:style>
  <w:style w:type="character" w:customStyle="1" w:styleId="af3">
    <w:name w:val="註解文字 字元"/>
    <w:basedOn w:val="a1"/>
    <w:link w:val="af2"/>
    <w:uiPriority w:val="99"/>
    <w:semiHidden/>
    <w:rsid w:val="001427AB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427AB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1427AB"/>
    <w:rPr>
      <w:b/>
      <w:bCs/>
    </w:rPr>
  </w:style>
  <w:style w:type="paragraph" w:styleId="af6">
    <w:name w:val="Balloon Text"/>
    <w:basedOn w:val="a0"/>
    <w:link w:val="af7"/>
    <w:uiPriority w:val="99"/>
    <w:semiHidden/>
    <w:unhideWhenUsed/>
    <w:rsid w:val="001427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1"/>
    <w:link w:val="af6"/>
    <w:uiPriority w:val="99"/>
    <w:semiHidden/>
    <w:rsid w:val="001427AB"/>
    <w:rPr>
      <w:rFonts w:asciiTheme="majorHAnsi" w:eastAsiaTheme="majorEastAsia" w:hAnsiTheme="majorHAnsi" w:cstheme="majorBidi"/>
      <w:sz w:val="18"/>
      <w:szCs w:val="18"/>
    </w:rPr>
  </w:style>
  <w:style w:type="paragraph" w:customStyle="1" w:styleId="00">
    <w:name w:val="00封面標題"/>
    <w:basedOn w:val="a0"/>
    <w:link w:val="000"/>
    <w:qFormat/>
    <w:rsid w:val="00EA2AC1"/>
    <w:pPr>
      <w:jc w:val="center"/>
    </w:pPr>
    <w:rPr>
      <w:rFonts w:asciiTheme="majorEastAsia" w:eastAsiaTheme="majorEastAsia" w:hAnsiTheme="majorEastAsia"/>
      <w:b/>
      <w:sz w:val="40"/>
      <w:szCs w:val="32"/>
    </w:rPr>
  </w:style>
  <w:style w:type="paragraph" w:customStyle="1" w:styleId="01">
    <w:name w:val="01封面內文"/>
    <w:basedOn w:val="a0"/>
    <w:link w:val="010"/>
    <w:qFormat/>
    <w:rsid w:val="00EA2AC1"/>
    <w:pPr>
      <w:widowControl/>
    </w:pPr>
    <w:rPr>
      <w:rFonts w:asciiTheme="majorEastAsia" w:eastAsiaTheme="majorEastAsia" w:hAnsiTheme="majorEastAsia" w:cs="標楷體"/>
      <w:color w:val="000000"/>
      <w:sz w:val="32"/>
      <w:szCs w:val="32"/>
    </w:rPr>
  </w:style>
  <w:style w:type="character" w:customStyle="1" w:styleId="000">
    <w:name w:val="00封面標題 字元"/>
    <w:basedOn w:val="a1"/>
    <w:link w:val="00"/>
    <w:rsid w:val="00EA2AC1"/>
    <w:rPr>
      <w:rFonts w:asciiTheme="majorEastAsia" w:eastAsiaTheme="majorEastAsia" w:hAnsiTheme="majorEastAsia"/>
      <w:b/>
      <w:sz w:val="40"/>
      <w:szCs w:val="32"/>
    </w:rPr>
  </w:style>
  <w:style w:type="character" w:customStyle="1" w:styleId="010">
    <w:name w:val="01封面內文 字元"/>
    <w:basedOn w:val="a1"/>
    <w:link w:val="01"/>
    <w:rsid w:val="00EA2AC1"/>
    <w:rPr>
      <w:rFonts w:asciiTheme="majorEastAsia" w:eastAsiaTheme="majorEastAsia" w:hAnsiTheme="majorEastAsia" w:cs="標楷體"/>
      <w:color w:val="000000"/>
      <w:sz w:val="32"/>
      <w:szCs w:val="32"/>
    </w:rPr>
  </w:style>
  <w:style w:type="paragraph" w:customStyle="1" w:styleId="61">
    <w:name w:val="6三標"/>
    <w:basedOn w:val="a0"/>
    <w:next w:val="a0"/>
    <w:link w:val="62"/>
    <w:qFormat/>
    <w:rsid w:val="00B4353C"/>
  </w:style>
  <w:style w:type="character" w:customStyle="1" w:styleId="62">
    <w:name w:val="6三標 字元"/>
    <w:basedOn w:val="a1"/>
    <w:link w:val="61"/>
    <w:rsid w:val="00B4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5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7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2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5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37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40848-1992-4080-B177-4AA1EC5CF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學生使用</dc:creator>
  <cp:keywords/>
  <dc:description/>
  <cp:lastModifiedBy>鍾定栩</cp:lastModifiedBy>
  <cp:revision>11</cp:revision>
  <dcterms:created xsi:type="dcterms:W3CDTF">2025-05-05T04:44:00Z</dcterms:created>
  <dcterms:modified xsi:type="dcterms:W3CDTF">2025-05-08T12:33:00Z</dcterms:modified>
</cp:coreProperties>
</file>