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212FD" w14:textId="562AD8B6" w:rsidR="006841A0" w:rsidRPr="002F530E" w:rsidRDefault="006841A0" w:rsidP="00DD2807">
      <w:pPr>
        <w:pStyle w:val="02-"/>
        <w:spacing w:after="0"/>
      </w:pPr>
      <w:r w:rsidRPr="002F530E">
        <w:rPr>
          <w:rFonts w:hint="eastAsia"/>
        </w:rPr>
        <w:t>慶賀類</w:t>
      </w:r>
    </w:p>
    <w:tbl>
      <w:tblPr>
        <w:tblStyle w:val="4-4"/>
        <w:tblW w:w="4815" w:type="dxa"/>
        <w:jc w:val="center"/>
        <w:tblLayout w:type="fixed"/>
        <w:tblLook w:val="0380" w:firstRow="0" w:lastRow="0" w:firstColumn="1" w:lastColumn="1" w:noHBand="1" w:noVBand="0"/>
      </w:tblPr>
      <w:tblGrid>
        <w:gridCol w:w="704"/>
        <w:gridCol w:w="992"/>
        <w:gridCol w:w="3119"/>
      </w:tblGrid>
      <w:tr w:rsidR="006841A0" w:rsidRPr="002F530E" w14:paraId="06F2C99A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7B350E4A" w14:textId="0D3AF1DA" w:rsidR="006841A0" w:rsidRPr="002F530E" w:rsidRDefault="006841A0" w:rsidP="008241B4">
            <w:pPr>
              <w:pStyle w:val="03a-1"/>
            </w:pPr>
            <w:r w:rsidRPr="002F530E">
              <w:t>婚嫁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D7228AA" w14:textId="1984FBF5" w:rsidR="006841A0" w:rsidRPr="002F530E" w:rsidRDefault="006841A0" w:rsidP="00DD2807">
            <w:pPr>
              <w:pStyle w:val="03b-2"/>
              <w:contextualSpacing/>
            </w:pPr>
            <w:r w:rsidRPr="002F530E">
              <w:t>訂婚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5F8EDE4B" w14:textId="6103FA51" w:rsidR="006841A0" w:rsidRPr="00362774" w:rsidRDefault="006841A0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文定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\o\ac(○,1)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  <w:r w:rsidRPr="00362774">
              <w:rPr>
                <w:rFonts w:hint="eastAsia"/>
                <w:b w:val="0"/>
              </w:rPr>
              <w:t>吉祥</w:t>
            </w:r>
          </w:p>
        </w:tc>
      </w:tr>
      <w:tr w:rsidR="006841A0" w:rsidRPr="002F530E" w14:paraId="0741065C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2B2CD111" w14:textId="77777777" w:rsidR="006841A0" w:rsidRPr="002F530E" w:rsidRDefault="006841A0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15D54E3" w14:textId="16D5ED69" w:rsidR="006841A0" w:rsidRPr="002F530E" w:rsidRDefault="006841A0" w:rsidP="00DD2807">
            <w:pPr>
              <w:pStyle w:val="03b-2"/>
              <w:contextualSpacing/>
            </w:pPr>
            <w:r w:rsidRPr="002F530E">
              <w:t>結婚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25DE963" w14:textId="481E2AFE" w:rsidR="006841A0" w:rsidRPr="00362774" w:rsidRDefault="006841A0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天作之合、天賜良緣、永浴愛河</w:t>
            </w:r>
          </w:p>
          <w:p w14:paraId="0504ACB1" w14:textId="291C921D" w:rsidR="006841A0" w:rsidRPr="00362774" w:rsidRDefault="006841A0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白</w:t>
            </w:r>
            <w:r w:rsidRPr="00362774">
              <w:rPr>
                <w:b w:val="0"/>
              </w:rPr>
              <w:t>頭</w:t>
            </w:r>
            <w:r w:rsidRPr="00362774">
              <w:rPr>
                <w:rFonts w:hint="eastAsia"/>
                <w:b w:val="0"/>
              </w:rPr>
              <w:t>偕老、珠聯璧合、琴瑟合諧</w:t>
            </w:r>
          </w:p>
          <w:p w14:paraId="248E6EE5" w14:textId="0AA4BB9B" w:rsidR="006841A0" w:rsidRPr="00362774" w:rsidRDefault="006841A0" w:rsidP="00F013B6">
            <w:pPr>
              <w:pStyle w:val="00-"/>
              <w:ind w:left="1170" w:hanging="1170"/>
              <w:rPr>
                <w:rStyle w:val="01b-"/>
                <w:b w:val="0"/>
                <w:color w:val="auto"/>
                <w:position w:val="0"/>
                <w:sz w:val="18"/>
              </w:rPr>
            </w:pPr>
            <w:r w:rsidRPr="00362774">
              <w:rPr>
                <w:rFonts w:hint="eastAsia"/>
                <w:b w:val="0"/>
              </w:rPr>
              <w:t>花好月圓、鳳凰于飛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\o\ac(○,2)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  <w:r w:rsidRPr="00362774">
              <w:rPr>
                <w:rFonts w:hint="eastAsia"/>
                <w:b w:val="0"/>
              </w:rPr>
              <w:t>、鸞鳳和鳴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\o\ac(○,3)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</w:p>
        </w:tc>
      </w:tr>
      <w:tr w:rsidR="006841A0" w:rsidRPr="002F530E" w14:paraId="6E1EFEDD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649DAF9E" w14:textId="77777777" w:rsidR="006841A0" w:rsidRPr="002F530E" w:rsidRDefault="006841A0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0672315" w14:textId="373C108B" w:rsidR="006841A0" w:rsidRPr="002F530E" w:rsidRDefault="006841A0" w:rsidP="00DD2807">
            <w:pPr>
              <w:pStyle w:val="03b-2"/>
              <w:contextualSpacing/>
            </w:pPr>
            <w:r w:rsidRPr="002F530E">
              <w:t>嫁女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5FB99892" w14:textId="199732C2" w:rsidR="006841A0" w:rsidRPr="00362774" w:rsidRDefault="006841A0" w:rsidP="00F013B6">
            <w:pPr>
              <w:pStyle w:val="00-"/>
              <w:ind w:left="1170" w:hanging="1170"/>
              <w:rPr>
                <w:rStyle w:val="01b-"/>
                <w:b w:val="0"/>
                <w:color w:val="auto"/>
                <w:position w:val="0"/>
                <w:sz w:val="18"/>
              </w:rPr>
            </w:pPr>
            <w:r w:rsidRPr="00362774">
              <w:rPr>
                <w:rFonts w:hint="eastAsia"/>
                <w:b w:val="0"/>
              </w:rPr>
              <w:t>之子于歸、</w:t>
            </w:r>
            <w:proofErr w:type="gramStart"/>
            <w:r w:rsidRPr="00362774">
              <w:rPr>
                <w:rFonts w:hint="eastAsia"/>
                <w:b w:val="0"/>
              </w:rPr>
              <w:t>宜室宜</w:t>
            </w:r>
            <w:proofErr w:type="gramEnd"/>
            <w:r w:rsidRPr="00362774">
              <w:rPr>
                <w:rFonts w:hint="eastAsia"/>
                <w:b w:val="0"/>
              </w:rPr>
              <w:t>家、</w:t>
            </w:r>
            <w:proofErr w:type="gramStart"/>
            <w:r w:rsidRPr="00362774">
              <w:rPr>
                <w:rFonts w:hint="eastAsia"/>
                <w:b w:val="0"/>
              </w:rPr>
              <w:t>妙選東床</w:t>
            </w:r>
            <w:proofErr w:type="gramEnd"/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\o\ac(○,4)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</w:p>
        </w:tc>
      </w:tr>
      <w:tr w:rsidR="006841A0" w:rsidRPr="002F530E" w14:paraId="61048E35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36245EB8" w14:textId="461F46E9" w:rsidR="006841A0" w:rsidRPr="002F530E" w:rsidRDefault="006841A0" w:rsidP="008241B4">
            <w:pPr>
              <w:pStyle w:val="03a-1"/>
            </w:pPr>
            <w:r w:rsidRPr="002F530E">
              <w:rPr>
                <w:rFonts w:hint="eastAsia"/>
              </w:rPr>
              <w:t>生育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528B31" w14:textId="55E63E09" w:rsidR="006841A0" w:rsidRPr="002F530E" w:rsidRDefault="006841A0" w:rsidP="00DD2807">
            <w:pPr>
              <w:pStyle w:val="03b-2"/>
              <w:contextualSpacing/>
            </w:pPr>
            <w:r w:rsidRPr="002F530E">
              <w:t>生男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5B2A22D" w14:textId="5EC18DAE" w:rsidR="006841A0" w:rsidRPr="00362774" w:rsidRDefault="006841A0" w:rsidP="00F013B6">
            <w:pPr>
              <w:pStyle w:val="00-"/>
              <w:ind w:left="1170" w:hanging="1170"/>
              <w:rPr>
                <w:rStyle w:val="01b-"/>
                <w:b w:val="0"/>
                <w:color w:val="auto"/>
                <w:position w:val="0"/>
                <w:sz w:val="18"/>
              </w:rPr>
            </w:pPr>
            <w:r w:rsidRPr="00362774">
              <w:rPr>
                <w:rFonts w:hint="eastAsia"/>
                <w:b w:val="0"/>
              </w:rPr>
              <w:t>弄璋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\o\ac(○,5)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  <w:r w:rsidRPr="00362774">
              <w:rPr>
                <w:rFonts w:hint="eastAsia"/>
                <w:b w:val="0"/>
              </w:rPr>
              <w:t>之喜、喜獲麟兒、</w:t>
            </w:r>
            <w:proofErr w:type="gramStart"/>
            <w:r w:rsidRPr="00362774">
              <w:rPr>
                <w:rFonts w:hint="eastAsia"/>
                <w:b w:val="0"/>
              </w:rPr>
              <w:t>熊夢徵祥</w:t>
            </w:r>
            <w:proofErr w:type="gramEnd"/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\o\ac(○,6)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</w:p>
        </w:tc>
      </w:tr>
      <w:tr w:rsidR="006841A0" w:rsidRPr="002F530E" w14:paraId="1FE483A9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3BC40873" w14:textId="77777777" w:rsidR="006841A0" w:rsidRPr="002F530E" w:rsidRDefault="006841A0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6A84F6F2" w14:textId="3521134E" w:rsidR="006841A0" w:rsidRPr="002F530E" w:rsidRDefault="006841A0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生</w:t>
            </w:r>
            <w:r w:rsidRPr="002F530E">
              <w:t>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0A029395" w14:textId="0855AF2F" w:rsidR="006841A0" w:rsidRPr="00362774" w:rsidRDefault="006841A0" w:rsidP="00F013B6">
            <w:pPr>
              <w:pStyle w:val="00-"/>
              <w:ind w:left="1170" w:hanging="1170"/>
              <w:rPr>
                <w:rStyle w:val="01b-"/>
                <w:b w:val="0"/>
                <w:color w:val="auto"/>
                <w:position w:val="0"/>
                <w:sz w:val="18"/>
              </w:rPr>
            </w:pPr>
            <w:r w:rsidRPr="00362774">
              <w:rPr>
                <w:rFonts w:hint="eastAsia"/>
                <w:b w:val="0"/>
              </w:rPr>
              <w:t>弄瓦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\o\ac(○,7)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  <w:r w:rsidRPr="00362774">
              <w:rPr>
                <w:rFonts w:hint="eastAsia"/>
                <w:b w:val="0"/>
              </w:rPr>
              <w:t>之喜、喜獲千金、</w:t>
            </w:r>
            <w:proofErr w:type="gramStart"/>
            <w:r w:rsidRPr="00362774">
              <w:rPr>
                <w:rFonts w:hint="eastAsia"/>
                <w:b w:val="0"/>
              </w:rPr>
              <w:t>明珠入掌</w:t>
            </w:r>
            <w:proofErr w:type="gramEnd"/>
          </w:p>
        </w:tc>
      </w:tr>
      <w:tr w:rsidR="006841A0" w:rsidRPr="002F530E" w14:paraId="01BF5EEF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1C9BBDA4" w14:textId="002734DB" w:rsidR="006841A0" w:rsidRPr="002F530E" w:rsidRDefault="006841A0" w:rsidP="008241B4">
            <w:pPr>
              <w:pStyle w:val="03a-1"/>
            </w:pPr>
            <w:r w:rsidRPr="002F530E">
              <w:t>壽誕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DC70EDA" w14:textId="21678D5E" w:rsidR="006841A0" w:rsidRPr="002F530E" w:rsidRDefault="006841A0" w:rsidP="00DD2807">
            <w:pPr>
              <w:pStyle w:val="03b-2"/>
              <w:contextualSpacing/>
            </w:pPr>
            <w:proofErr w:type="gramStart"/>
            <w:r w:rsidRPr="002F530E">
              <w:t>男壽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891859A" w14:textId="634928F4" w:rsidR="006841A0" w:rsidRPr="00362774" w:rsidRDefault="006841A0" w:rsidP="00F013B6">
            <w:pPr>
              <w:pStyle w:val="00-"/>
              <w:ind w:left="1170" w:hanging="1170"/>
              <w:rPr>
                <w:rStyle w:val="01b-"/>
                <w:b w:val="0"/>
                <w:color w:val="auto"/>
                <w:position w:val="0"/>
                <w:sz w:val="18"/>
              </w:rPr>
            </w:pPr>
            <w:r w:rsidRPr="00362774">
              <w:rPr>
                <w:rFonts w:hint="eastAsia"/>
                <w:b w:val="0"/>
              </w:rPr>
              <w:t>松柏長青、天賜遐齡</w:t>
            </w:r>
            <w:r w:rsidR="008F6058" w:rsidRPr="00362774">
              <w:rPr>
                <w:rStyle w:val="01b-"/>
                <w:b w:val="0"/>
              </w:rPr>
              <w:fldChar w:fldCharType="begin"/>
            </w:r>
            <w:r w:rsidR="008F6058" w:rsidRPr="00362774">
              <w:rPr>
                <w:rStyle w:val="01b-"/>
                <w:b w:val="0"/>
              </w:rPr>
              <w:instrText xml:space="preserve"> </w:instrText>
            </w:r>
            <w:r w:rsidR="008F6058" w:rsidRPr="00362774">
              <w:rPr>
                <w:rStyle w:val="01b-"/>
                <w:rFonts w:hint="eastAsia"/>
                <w:b w:val="0"/>
              </w:rPr>
              <w:instrText>eq \o\ac(○,8)</w:instrText>
            </w:r>
            <w:r w:rsidR="008F6058" w:rsidRPr="00362774">
              <w:rPr>
                <w:rStyle w:val="01b-"/>
                <w:b w:val="0"/>
              </w:rPr>
              <w:fldChar w:fldCharType="end"/>
            </w:r>
          </w:p>
        </w:tc>
      </w:tr>
      <w:tr w:rsidR="006841A0" w:rsidRPr="002F530E" w14:paraId="3454D165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25A99F36" w14:textId="77777777" w:rsidR="006841A0" w:rsidRPr="002F530E" w:rsidRDefault="006841A0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74DB0C9" w14:textId="5C83B008" w:rsidR="006841A0" w:rsidRPr="002F530E" w:rsidRDefault="006841A0" w:rsidP="00DD2807">
            <w:pPr>
              <w:pStyle w:val="03b-2"/>
              <w:contextualSpacing/>
            </w:pPr>
            <w:proofErr w:type="gramStart"/>
            <w:r w:rsidRPr="002F530E">
              <w:t>女壽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A83FB83" w14:textId="4455E7C9" w:rsidR="006841A0" w:rsidRPr="00362774" w:rsidRDefault="008F6058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瑤池</w:t>
            </w:r>
            <w:r w:rsidRPr="00362774">
              <w:rPr>
                <w:rStyle w:val="01b-"/>
                <w:b w:val="0"/>
              </w:rPr>
              <w:fldChar w:fldCharType="begin"/>
            </w:r>
            <w:r w:rsidRPr="00362774">
              <w:rPr>
                <w:rStyle w:val="01b-"/>
                <w:b w:val="0"/>
              </w:rPr>
              <w:instrText xml:space="preserve"> </w:instrText>
            </w:r>
            <w:r w:rsidRPr="00362774">
              <w:rPr>
                <w:rStyle w:val="01b-"/>
                <w:rFonts w:hint="eastAsia"/>
                <w:b w:val="0"/>
              </w:rPr>
              <w:instrText>eq \o\ac(○,9)</w:instrText>
            </w:r>
            <w:r w:rsidRPr="00362774">
              <w:rPr>
                <w:rStyle w:val="01b-"/>
                <w:b w:val="0"/>
              </w:rPr>
              <w:fldChar w:fldCharType="end"/>
            </w:r>
            <w:proofErr w:type="gramStart"/>
            <w:r w:rsidRPr="00362774">
              <w:rPr>
                <w:rFonts w:hint="eastAsia"/>
                <w:b w:val="0"/>
              </w:rPr>
              <w:t>春永、慈竹</w:t>
            </w:r>
            <w:proofErr w:type="gramEnd"/>
            <w:r w:rsidR="00241353" w:rsidRPr="00362774">
              <w:rPr>
                <w:rStyle w:val="01b-"/>
                <w:rFonts w:hint="eastAsia"/>
                <w:b w:val="0"/>
              </w:rPr>
              <w:t>10</w:t>
            </w:r>
            <w:r w:rsidR="00241353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風和</w:t>
            </w:r>
          </w:p>
        </w:tc>
      </w:tr>
      <w:tr w:rsidR="006841A0" w:rsidRPr="002F530E" w14:paraId="38C77C95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34F1CC76" w14:textId="77777777" w:rsidR="006841A0" w:rsidRPr="002F530E" w:rsidRDefault="006841A0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B3D8A42" w14:textId="56A87E6E" w:rsidR="006841A0" w:rsidRPr="002F530E" w:rsidRDefault="006841A0" w:rsidP="00DD2807">
            <w:pPr>
              <w:pStyle w:val="03b-2"/>
              <w:contextualSpacing/>
            </w:pPr>
            <w:r w:rsidRPr="002F530E">
              <w:t>男女通用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42EDD314" w14:textId="2077D5BE" w:rsidR="006841A0" w:rsidRPr="00362774" w:rsidRDefault="008F6058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福如東海、壽比南山、萬壽無疆</w:t>
            </w:r>
          </w:p>
        </w:tc>
      </w:tr>
      <w:tr w:rsidR="008F6058" w:rsidRPr="002F530E" w14:paraId="5B164FEE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5FCF2BD7" w14:textId="12A0AD93" w:rsidR="008F6058" w:rsidRPr="002F530E" w:rsidRDefault="008F6058" w:rsidP="008241B4">
            <w:pPr>
              <w:pStyle w:val="03a-1"/>
            </w:pPr>
            <w:r w:rsidRPr="002F530E">
              <w:t>居室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9D1B2F8" w14:textId="2010A6EB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遷居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CCBA217" w14:textId="2D264244" w:rsidR="008F6058" w:rsidRPr="00362774" w:rsidRDefault="008F6058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里仁為美</w:t>
            </w:r>
            <w:r w:rsidR="00241353" w:rsidRPr="00362774">
              <w:rPr>
                <w:rStyle w:val="01b-"/>
                <w:rFonts w:hint="eastAsia"/>
                <w:b w:val="0"/>
              </w:rPr>
              <w:t>11</w:t>
            </w:r>
            <w:r w:rsidR="00241353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、喬遷</w:t>
            </w:r>
            <w:r w:rsidR="00241353" w:rsidRPr="00362774">
              <w:rPr>
                <w:rStyle w:val="01b-"/>
                <w:rFonts w:hint="eastAsia"/>
                <w:b w:val="0"/>
              </w:rPr>
              <w:t>12</w:t>
            </w:r>
            <w:r w:rsidR="00241353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誌喜</w:t>
            </w:r>
          </w:p>
        </w:tc>
      </w:tr>
      <w:tr w:rsidR="008F6058" w:rsidRPr="002F530E" w14:paraId="61FC4B0D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020535CE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CEDD93C" w14:textId="130BD08F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新居落成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BB38B85" w14:textId="6D97F8C0" w:rsidR="008F6058" w:rsidRPr="00362774" w:rsidRDefault="002F530E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b w:val="0"/>
              </w:rPr>
              <w:t>美輪美奐</w:t>
            </w:r>
            <w:r w:rsidR="00241353" w:rsidRPr="00362774">
              <w:rPr>
                <w:rStyle w:val="01b-"/>
                <w:rFonts w:hint="eastAsia"/>
                <w:b w:val="0"/>
              </w:rPr>
              <w:t>13</w:t>
            </w:r>
            <w:r w:rsidR="00241353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、堂構</w:t>
            </w:r>
            <w:r w:rsidR="00241353" w:rsidRPr="00362774">
              <w:rPr>
                <w:rStyle w:val="01b-"/>
                <w:rFonts w:ascii="Cambria Math" w:hAnsi="Cambria Math" w:cs="Cambria Math" w:hint="eastAsia"/>
                <w:b w:val="0"/>
              </w:rPr>
              <w:t>14</w:t>
            </w:r>
            <w:r w:rsidR="00241353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更新</w:t>
            </w:r>
          </w:p>
        </w:tc>
      </w:tr>
      <w:tr w:rsidR="008F6058" w:rsidRPr="002F530E" w14:paraId="34E38DBF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26D8148E" w14:textId="3363A3D0" w:rsidR="008F6058" w:rsidRPr="002F530E" w:rsidRDefault="008F6058" w:rsidP="008241B4">
            <w:pPr>
              <w:pStyle w:val="03a-1"/>
            </w:pPr>
            <w:r w:rsidRPr="002F530E">
              <w:rPr>
                <w:rFonts w:hint="eastAsia"/>
              </w:rPr>
              <w:t>得獎競賽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A995577" w14:textId="53CC8AA2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作文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77093D0" w14:textId="7A8F86C6" w:rsidR="008F6058" w:rsidRPr="00362774" w:rsidRDefault="00241353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r w:rsidRPr="00362774">
              <w:rPr>
                <w:rFonts w:hint="eastAsia"/>
                <w:b w:val="0"/>
              </w:rPr>
              <w:t>妙筆生花、文采斐然</w:t>
            </w:r>
            <w:r w:rsidR="00002EC1" w:rsidRPr="00362774">
              <w:rPr>
                <w:rStyle w:val="01b-"/>
                <w:rFonts w:hint="eastAsia"/>
                <w:b w:val="0"/>
              </w:rPr>
              <w:t>15</w:t>
            </w:r>
            <w:r w:rsidR="00002EC1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、字字珠璣</w:t>
            </w:r>
            <w:r w:rsidR="00002EC1" w:rsidRPr="00362774">
              <w:rPr>
                <w:rStyle w:val="01b-"/>
                <w:rFonts w:hint="eastAsia"/>
                <w:b w:val="0"/>
              </w:rPr>
              <w:t>16</w:t>
            </w:r>
            <w:r w:rsidR="00002EC1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</w:tc>
      </w:tr>
      <w:tr w:rsidR="008F6058" w:rsidRPr="002F530E" w14:paraId="3C939EFE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8C1A38B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7ABC617" w14:textId="738149FD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書法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3DB3BD7" w14:textId="37D00AE1" w:rsidR="008F6058" w:rsidRPr="00362774" w:rsidRDefault="00241353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龍飛鳳舞、鐵畫銀</w:t>
            </w:r>
            <w:proofErr w:type="gramStart"/>
            <w:r w:rsidRPr="00362774">
              <w:rPr>
                <w:rFonts w:hint="eastAsia"/>
                <w:b w:val="0"/>
              </w:rPr>
              <w:t>鉤</w:t>
            </w:r>
            <w:proofErr w:type="gramEnd"/>
            <w:r w:rsidR="00002EC1" w:rsidRPr="00362774">
              <w:rPr>
                <w:rStyle w:val="01b-"/>
                <w:rFonts w:hint="eastAsia"/>
                <w:b w:val="0"/>
              </w:rPr>
              <w:t>17</w:t>
            </w:r>
            <w:r w:rsidR="00002EC1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、筆走龍蛇</w:t>
            </w:r>
          </w:p>
        </w:tc>
      </w:tr>
      <w:tr w:rsidR="008F6058" w:rsidRPr="002F530E" w14:paraId="16D34D50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064741BB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6B15309" w14:textId="09C5067A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音樂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0BCB71A4" w14:textId="6FCA0971" w:rsidR="008F6058" w:rsidRPr="00362774" w:rsidRDefault="00241353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proofErr w:type="gramStart"/>
            <w:r w:rsidRPr="00362774">
              <w:rPr>
                <w:rFonts w:hint="eastAsia"/>
                <w:b w:val="0"/>
              </w:rPr>
              <w:t>玉潤珠圓</w:t>
            </w:r>
            <w:proofErr w:type="gramEnd"/>
            <w:r w:rsidR="00002EC1" w:rsidRPr="00362774">
              <w:rPr>
                <w:rStyle w:val="01b-"/>
                <w:rFonts w:hint="eastAsia"/>
                <w:b w:val="0"/>
              </w:rPr>
              <w:t>18</w:t>
            </w:r>
            <w:r w:rsidR="00002EC1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="00002EC1" w:rsidRPr="00362774">
              <w:rPr>
                <w:rFonts w:hint="eastAsia"/>
                <w:b w:val="0"/>
              </w:rPr>
              <w:t>、餘音繞梁、新鶯出谷</w:t>
            </w:r>
            <w:r w:rsidR="00002EC1" w:rsidRPr="00362774">
              <w:rPr>
                <w:rStyle w:val="01b-"/>
                <w:rFonts w:hint="eastAsia"/>
                <w:b w:val="0"/>
              </w:rPr>
              <w:t>19</w:t>
            </w:r>
            <w:r w:rsidR="00002EC1"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</w:tc>
      </w:tr>
      <w:tr w:rsidR="008F6058" w:rsidRPr="002F530E" w14:paraId="4DE1D911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4349BA66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80A7B4" w14:textId="3E6BA140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舞蹈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28AE9DA0" w14:textId="261680A5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飄逸生姿、舞藝超群、舞姿翩翩</w:t>
            </w:r>
          </w:p>
        </w:tc>
      </w:tr>
      <w:tr w:rsidR="008F6058" w:rsidRPr="002F530E" w14:paraId="7F583608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6C514820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548E37F" w14:textId="4D143325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戲劇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584C39F4" w14:textId="64BF9234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維妙維肖、演技精湛、唱作俱佳</w:t>
            </w:r>
          </w:p>
        </w:tc>
      </w:tr>
      <w:tr w:rsidR="008F6058" w:rsidRPr="002F530E" w14:paraId="7A370304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761DBC6D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6DD2949C" w14:textId="52D9A193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演講辯論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429C1DFB" w14:textId="28A00930" w:rsidR="008F6058" w:rsidRPr="00362774" w:rsidRDefault="00002EC1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r w:rsidRPr="00362774">
              <w:rPr>
                <w:rFonts w:hint="eastAsia"/>
                <w:b w:val="0"/>
              </w:rPr>
              <w:t>口若懸河、辯才無礙、舌</w:t>
            </w:r>
            <w:proofErr w:type="gramStart"/>
            <w:r w:rsidRPr="00362774">
              <w:rPr>
                <w:rFonts w:hint="eastAsia"/>
                <w:b w:val="0"/>
              </w:rPr>
              <w:t>粲</w:t>
            </w:r>
            <w:proofErr w:type="gramEnd"/>
            <w:r w:rsidRPr="00362774">
              <w:rPr>
                <w:rFonts w:hint="eastAsia"/>
                <w:b w:val="0"/>
              </w:rPr>
              <w:t>蓮花</w:t>
            </w:r>
            <w:r w:rsidRPr="00362774">
              <w:rPr>
                <w:rStyle w:val="01b-"/>
                <w:rFonts w:hint="eastAsia"/>
                <w:b w:val="0"/>
              </w:rPr>
              <w:t>20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</w:tc>
      </w:tr>
      <w:tr w:rsidR="008F6058" w:rsidRPr="002F530E" w14:paraId="79AD2E31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4807E23D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17F2BB4" w14:textId="7682CF13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體育活動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36BC87A9" w14:textId="0D629C81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身手矯健、生龍活虎、龍騰虎躍</w:t>
            </w:r>
          </w:p>
        </w:tc>
      </w:tr>
      <w:tr w:rsidR="008F6058" w:rsidRPr="002F530E" w14:paraId="75AEA03C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  <w:vAlign w:val="center"/>
          </w:tcPr>
          <w:p w14:paraId="294292A3" w14:textId="1C937650" w:rsidR="008F6058" w:rsidRPr="002F530E" w:rsidRDefault="008F6058" w:rsidP="008241B4">
            <w:pPr>
              <w:pStyle w:val="03a-1"/>
            </w:pPr>
            <w:r w:rsidRPr="002F530E">
              <w:rPr>
                <w:rFonts w:hint="eastAsia"/>
              </w:rPr>
              <w:t>校慶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7A003999" w14:textId="122B5610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百年樹人</w:t>
            </w:r>
            <w:r w:rsidRPr="00362774">
              <w:rPr>
                <w:rStyle w:val="01b-"/>
                <w:rFonts w:hint="eastAsia"/>
                <w:b w:val="0"/>
              </w:rPr>
              <w:t>21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、為國育才、桃李</w:t>
            </w:r>
            <w:r w:rsidRPr="00362774">
              <w:rPr>
                <w:rStyle w:val="01b-"/>
                <w:rFonts w:hint="eastAsia"/>
                <w:b w:val="0"/>
              </w:rPr>
              <w:t>22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芬芳</w:t>
            </w:r>
          </w:p>
        </w:tc>
      </w:tr>
      <w:tr w:rsidR="008F6058" w:rsidRPr="002F530E" w14:paraId="1D3C3358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  <w:vAlign w:val="center"/>
          </w:tcPr>
          <w:p w14:paraId="65C0915A" w14:textId="0AB2B312" w:rsidR="008F6058" w:rsidRPr="002F530E" w:rsidRDefault="008F6058" w:rsidP="008241B4">
            <w:pPr>
              <w:pStyle w:val="03a-1"/>
            </w:pPr>
            <w:r w:rsidRPr="002F530E">
              <w:rPr>
                <w:rFonts w:hint="eastAsia"/>
              </w:rPr>
              <w:t>畢業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27951465" w14:textId="687BEF12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鵬程萬里、前程似錦、學無止境</w:t>
            </w:r>
          </w:p>
        </w:tc>
      </w:tr>
      <w:tr w:rsidR="008F6058" w:rsidRPr="002F530E" w14:paraId="42E7A4C9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  <w:vAlign w:val="center"/>
          </w:tcPr>
          <w:p w14:paraId="42D6D2E6" w14:textId="53FC7BC8" w:rsidR="008F6058" w:rsidRPr="002F530E" w:rsidRDefault="008F6058" w:rsidP="008241B4">
            <w:pPr>
              <w:pStyle w:val="03a-1"/>
            </w:pPr>
            <w:r w:rsidRPr="002F530E">
              <w:rPr>
                <w:rFonts w:hint="eastAsia"/>
              </w:rPr>
              <w:t>當選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46659A92" w14:textId="1A274372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眾望所歸、造福桑梓</w:t>
            </w:r>
            <w:r w:rsidRPr="00362774">
              <w:rPr>
                <w:rStyle w:val="01b-"/>
                <w:rFonts w:hint="eastAsia"/>
                <w:b w:val="0"/>
              </w:rPr>
              <w:t>23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、為民喉舌</w:t>
            </w:r>
          </w:p>
        </w:tc>
      </w:tr>
      <w:tr w:rsidR="008F6058" w:rsidRPr="002F530E" w14:paraId="13EA05A0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14:paraId="76941331" w14:textId="6F7F408C" w:rsidR="008F6058" w:rsidRPr="002F530E" w:rsidRDefault="008F6058" w:rsidP="008241B4">
            <w:pPr>
              <w:pStyle w:val="03a-1"/>
            </w:pPr>
            <w:r w:rsidRPr="002F530E">
              <w:t>開業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9B13976" w14:textId="63B0C557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醫院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1D4F711F" w14:textId="1FBE4ED3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杏林</w:t>
            </w:r>
            <w:r w:rsidRPr="00362774">
              <w:rPr>
                <w:rStyle w:val="01b-"/>
                <w:rFonts w:hint="eastAsia"/>
                <w:b w:val="0"/>
              </w:rPr>
              <w:t>24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之光、華佗再世</w:t>
            </w:r>
            <w:r w:rsidRPr="00362774">
              <w:rPr>
                <w:rStyle w:val="01b-"/>
                <w:rFonts w:hint="eastAsia"/>
                <w:b w:val="0"/>
              </w:rPr>
              <w:t>25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、妙手回春</w:t>
            </w:r>
          </w:p>
          <w:p w14:paraId="0EF624AF" w14:textId="18BFF290" w:rsidR="00002EC1" w:rsidRPr="00362774" w:rsidRDefault="00002EC1" w:rsidP="00F013B6">
            <w:pPr>
              <w:pStyle w:val="00-"/>
              <w:ind w:left="1170" w:hanging="1170"/>
              <w:rPr>
                <w:rFonts w:hint="eastAsia"/>
                <w:b w:val="0"/>
              </w:rPr>
            </w:pPr>
            <w:r w:rsidRPr="00362774">
              <w:rPr>
                <w:rFonts w:hint="eastAsia"/>
                <w:b w:val="0"/>
              </w:rPr>
              <w:t>懸壺濟世</w:t>
            </w:r>
            <w:r w:rsidRPr="00362774">
              <w:rPr>
                <w:rStyle w:val="01b-"/>
                <w:rFonts w:hint="eastAsia"/>
                <w:b w:val="0"/>
              </w:rPr>
              <w:t>26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、仁心仁術</w:t>
            </w:r>
          </w:p>
        </w:tc>
      </w:tr>
      <w:tr w:rsidR="008F6058" w:rsidRPr="002F530E" w14:paraId="7D3EB6D1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3E67982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BD0346A" w14:textId="34CFD264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商店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4D778539" w14:textId="634BAC88" w:rsidR="008F6058" w:rsidRPr="00362774" w:rsidRDefault="00002EC1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r w:rsidRPr="00362774">
              <w:rPr>
                <w:rFonts w:hint="eastAsia"/>
                <w:b w:val="0"/>
              </w:rPr>
              <w:t>生財有道、萬商雲集、葉紹陶朱</w:t>
            </w:r>
            <w:r w:rsidRPr="00362774">
              <w:rPr>
                <w:rStyle w:val="01b-"/>
                <w:rFonts w:hint="eastAsia"/>
                <w:b w:val="0"/>
              </w:rPr>
              <w:t>27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</w:tc>
      </w:tr>
      <w:tr w:rsidR="008F6058" w:rsidRPr="002F530E" w14:paraId="48CDC30F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7361E10F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D0404BF" w14:textId="16044A05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飯店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E36D672" w14:textId="00AAE46B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近悅遠來、賓至如歸、貴客盈門</w:t>
            </w:r>
          </w:p>
        </w:tc>
      </w:tr>
      <w:tr w:rsidR="008F6058" w:rsidRPr="002F530E" w14:paraId="4101588C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14:paraId="18C0E2CE" w14:textId="77777777" w:rsidR="008F6058" w:rsidRPr="002F530E" w:rsidRDefault="008F6058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AC9AFD5" w14:textId="6846EA12" w:rsidR="008F6058" w:rsidRPr="002F530E" w:rsidRDefault="008F6058" w:rsidP="00DD2807">
            <w:pPr>
              <w:pStyle w:val="03b-2"/>
              <w:contextualSpacing/>
            </w:pPr>
            <w:r w:rsidRPr="002F530E">
              <w:rPr>
                <w:rFonts w:hint="eastAsia"/>
              </w:rPr>
              <w:t>書店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14:paraId="666B64A7" w14:textId="13185551" w:rsidR="008F6058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坐擁百城、名山事業</w:t>
            </w:r>
          </w:p>
        </w:tc>
      </w:tr>
    </w:tbl>
    <w:p w14:paraId="711E1813" w14:textId="493EEAF7" w:rsidR="006D3890" w:rsidRPr="002F530E" w:rsidRDefault="008F6058" w:rsidP="00DD2807">
      <w:pPr>
        <w:pStyle w:val="02-"/>
        <w:spacing w:after="0"/>
      </w:pPr>
      <w:r w:rsidRPr="002F530E">
        <w:rPr>
          <w:rFonts w:hint="eastAsia"/>
        </w:rPr>
        <w:t>哀</w:t>
      </w:r>
      <w:proofErr w:type="gramStart"/>
      <w:r w:rsidRPr="002F530E">
        <w:rPr>
          <w:rFonts w:hint="eastAsia"/>
        </w:rPr>
        <w:t>輓</w:t>
      </w:r>
      <w:proofErr w:type="gramEnd"/>
      <w:r w:rsidRPr="002F530E">
        <w:rPr>
          <w:rFonts w:hint="eastAsia"/>
        </w:rPr>
        <w:t>類</w:t>
      </w:r>
    </w:p>
    <w:tbl>
      <w:tblPr>
        <w:tblStyle w:val="4-2"/>
        <w:tblW w:w="4815" w:type="dxa"/>
        <w:jc w:val="center"/>
        <w:tblLayout w:type="fixed"/>
        <w:tblLook w:val="0280" w:firstRow="0" w:lastRow="0" w:firstColumn="1" w:lastColumn="0" w:noHBand="1" w:noVBand="0"/>
      </w:tblPr>
      <w:tblGrid>
        <w:gridCol w:w="964"/>
        <w:gridCol w:w="3851"/>
      </w:tblGrid>
      <w:tr w:rsidR="008F6058" w:rsidRPr="002F530E" w14:paraId="4D19E6A4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69E0C860" w14:textId="2BC625EB" w:rsidR="008F6058" w:rsidRPr="002F530E" w:rsidRDefault="002F530E" w:rsidP="008241B4">
            <w:pPr>
              <w:pStyle w:val="03a-1"/>
            </w:pPr>
            <w:proofErr w:type="gramStart"/>
            <w:r w:rsidRPr="002F530E">
              <w:rPr>
                <w:rFonts w:hint="eastAsia"/>
              </w:rPr>
              <w:t>男喪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6F73EB61" w14:textId="4BB4E42C" w:rsidR="008F6058" w:rsidRPr="00002EC1" w:rsidRDefault="002F530E" w:rsidP="00F013B6">
            <w:pPr>
              <w:pStyle w:val="00-"/>
              <w:ind w:left="1170" w:hanging="1170"/>
            </w:pPr>
            <w:r w:rsidRPr="002F530E">
              <w:rPr>
                <w:rFonts w:hint="eastAsia"/>
              </w:rPr>
              <w:t>哲人其</w:t>
            </w:r>
            <w:proofErr w:type="gramStart"/>
            <w:r w:rsidRPr="002F530E">
              <w:rPr>
                <w:rFonts w:hint="eastAsia"/>
              </w:rPr>
              <w:t>萎</w:t>
            </w:r>
            <w:proofErr w:type="gramEnd"/>
            <w:r w:rsidR="00002EC1">
              <w:rPr>
                <w:rStyle w:val="01b-"/>
                <w:rFonts w:hint="eastAsia"/>
              </w:rPr>
              <w:t>28</w:t>
            </w:r>
            <w:r w:rsidR="00002EC1">
              <w:rPr>
                <w:rStyle w:val="01b-"/>
                <w:rFonts w:ascii="Cambria Math" w:hAnsi="Cambria Math" w:cs="Cambria Math"/>
              </w:rPr>
              <w:t>⃝</w:t>
            </w:r>
            <w:r w:rsidR="00002EC1">
              <w:rPr>
                <w:rFonts w:hint="eastAsia"/>
              </w:rPr>
              <w:t>、德業長昭、駕鶴西歸、到範長存</w:t>
            </w:r>
          </w:p>
        </w:tc>
      </w:tr>
      <w:tr w:rsidR="008F6058" w:rsidRPr="002F530E" w14:paraId="1588F2FC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75B20BE6" w14:textId="29F8835C" w:rsidR="008F6058" w:rsidRPr="002F530E" w:rsidRDefault="002F530E" w:rsidP="008241B4">
            <w:pPr>
              <w:pStyle w:val="03a-1"/>
            </w:pPr>
            <w:proofErr w:type="gramStart"/>
            <w:r w:rsidRPr="002F530E">
              <w:rPr>
                <w:rFonts w:hint="eastAsia"/>
              </w:rPr>
              <w:t>女喪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4A7F6D17" w14:textId="4B830C6E" w:rsidR="008F6058" w:rsidRPr="002F530E" w:rsidRDefault="00002EC1" w:rsidP="00F013B6">
            <w:pPr>
              <w:pStyle w:val="00-"/>
              <w:ind w:left="1170" w:hanging="1170"/>
            </w:pPr>
            <w:r>
              <w:rPr>
                <w:rFonts w:hint="eastAsia"/>
              </w:rPr>
              <w:t>母</w:t>
            </w:r>
            <w:proofErr w:type="gramStart"/>
            <w:r>
              <w:rPr>
                <w:rFonts w:hint="eastAsia"/>
              </w:rPr>
              <w:t>儀足式</w:t>
            </w:r>
            <w:proofErr w:type="gramEnd"/>
            <w:r>
              <w:rPr>
                <w:rStyle w:val="01b-"/>
                <w:rFonts w:hint="eastAsia"/>
              </w:rPr>
              <w:t>29</w:t>
            </w:r>
            <w:r>
              <w:rPr>
                <w:rStyle w:val="01b-"/>
                <w:rFonts w:ascii="Cambria Math" w:hAnsi="Cambria Math" w:cs="Cambria Math"/>
              </w:rPr>
              <w:t>⃝</w:t>
            </w:r>
            <w:r>
              <w:rPr>
                <w:rFonts w:hint="eastAsia"/>
              </w:rPr>
              <w:t>、淑德永昭、架反瑤池、懿範長存</w:t>
            </w:r>
          </w:p>
        </w:tc>
      </w:tr>
      <w:tr w:rsidR="008F6058" w:rsidRPr="002F530E" w14:paraId="53F86AE3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41DE690A" w14:textId="042413F6" w:rsidR="008F6058" w:rsidRPr="002F530E" w:rsidRDefault="002F530E" w:rsidP="008241B4">
            <w:pPr>
              <w:pStyle w:val="03a-1"/>
            </w:pPr>
            <w:r w:rsidRPr="002F530E">
              <w:rPr>
                <w:rFonts w:hint="eastAsia"/>
              </w:rPr>
              <w:t>男女通用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0C708704" w14:textId="69ED72D7" w:rsidR="008F6058" w:rsidRPr="002F530E" w:rsidRDefault="00002EC1" w:rsidP="00F013B6">
            <w:pPr>
              <w:pStyle w:val="00-"/>
              <w:ind w:left="1170" w:hanging="1170"/>
            </w:pPr>
            <w:r>
              <w:rPr>
                <w:rFonts w:hint="eastAsia"/>
              </w:rPr>
              <w:t>音容宛在、福壽全歸</w:t>
            </w:r>
          </w:p>
        </w:tc>
      </w:tr>
      <w:tr w:rsidR="008F6058" w:rsidRPr="002F530E" w14:paraId="624E26B2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7C295669" w14:textId="68ACEF60" w:rsidR="008F6058" w:rsidRPr="002F530E" w:rsidRDefault="002F530E" w:rsidP="008241B4">
            <w:pPr>
              <w:pStyle w:val="03a-1"/>
            </w:pPr>
            <w:r w:rsidRPr="002F530E">
              <w:rPr>
                <w:rFonts w:hint="eastAsia"/>
              </w:rPr>
              <w:t>友人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58E4F314" w14:textId="7676BD12" w:rsidR="008F6058" w:rsidRPr="002F530E" w:rsidRDefault="00002EC1" w:rsidP="00F013B6">
            <w:pPr>
              <w:pStyle w:val="00-"/>
              <w:ind w:left="1170" w:hanging="1170"/>
            </w:pPr>
            <w:r>
              <w:rPr>
                <w:rFonts w:hint="eastAsia"/>
              </w:rPr>
              <w:t>痛失知音、伊人宛在</w:t>
            </w:r>
          </w:p>
        </w:tc>
      </w:tr>
      <w:tr w:rsidR="008F6058" w:rsidRPr="002F530E" w14:paraId="2745860C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6B2F7219" w14:textId="0D67B14C" w:rsidR="008F6058" w:rsidRPr="002F530E" w:rsidRDefault="002F530E" w:rsidP="008241B4">
            <w:pPr>
              <w:pStyle w:val="03a-1"/>
            </w:pPr>
            <w:r w:rsidRPr="002F530E">
              <w:rPr>
                <w:rFonts w:hint="eastAsia"/>
              </w:rPr>
              <w:t>師長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16391774" w14:textId="73F16B52" w:rsidR="008F6058" w:rsidRPr="002F530E" w:rsidRDefault="00002EC1" w:rsidP="00F013B6">
            <w:pPr>
              <w:pStyle w:val="00-"/>
              <w:ind w:left="1170" w:hanging="1170"/>
            </w:pPr>
            <w:proofErr w:type="gramStart"/>
            <w:r>
              <w:rPr>
                <w:rFonts w:hint="eastAsia"/>
              </w:rPr>
              <w:t>永懷師恩</w:t>
            </w:r>
            <w:proofErr w:type="gramEnd"/>
            <w:r>
              <w:rPr>
                <w:rFonts w:hint="eastAsia"/>
              </w:rPr>
              <w:t>、桃李</w:t>
            </w:r>
            <w:proofErr w:type="gramStart"/>
            <w:r>
              <w:rPr>
                <w:rFonts w:hint="eastAsia"/>
              </w:rPr>
              <w:t>興悲、教澤永</w:t>
            </w:r>
            <w:proofErr w:type="gramEnd"/>
            <w:r>
              <w:rPr>
                <w:rFonts w:hint="eastAsia"/>
              </w:rPr>
              <w:t>懷</w:t>
            </w:r>
          </w:p>
        </w:tc>
      </w:tr>
      <w:tr w:rsidR="008F6058" w:rsidRPr="002F530E" w14:paraId="43FF78AD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vAlign w:val="center"/>
          </w:tcPr>
          <w:p w14:paraId="31344A16" w14:textId="58EBB27F" w:rsidR="008F6058" w:rsidRPr="002F530E" w:rsidRDefault="002F530E" w:rsidP="008241B4">
            <w:pPr>
              <w:pStyle w:val="03a-1"/>
            </w:pPr>
            <w:r w:rsidRPr="002F530E">
              <w:rPr>
                <w:rFonts w:hint="eastAsia"/>
              </w:rPr>
              <w:t>政界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51" w:type="dxa"/>
            <w:vAlign w:val="center"/>
          </w:tcPr>
          <w:p w14:paraId="3E0AEBA9" w14:textId="112E2D79" w:rsidR="008F6058" w:rsidRPr="00002EC1" w:rsidRDefault="00002EC1" w:rsidP="00F013B6">
            <w:pPr>
              <w:pStyle w:val="00-"/>
              <w:ind w:left="1170" w:hanging="1170"/>
              <w:rPr>
                <w:rStyle w:val="01b-"/>
              </w:rPr>
            </w:pPr>
            <w:proofErr w:type="gramStart"/>
            <w:r>
              <w:rPr>
                <w:rFonts w:hint="eastAsia"/>
              </w:rPr>
              <w:t>國師賢良</w:t>
            </w:r>
            <w:proofErr w:type="gramEnd"/>
            <w:r>
              <w:rPr>
                <w:rFonts w:hint="eastAsia"/>
              </w:rPr>
              <w:t>、忠</w:t>
            </w:r>
            <w:proofErr w:type="gramStart"/>
            <w:r>
              <w:rPr>
                <w:rFonts w:hint="eastAsia"/>
              </w:rPr>
              <w:t>勤足式</w:t>
            </w:r>
            <w:proofErr w:type="gramEnd"/>
            <w:r>
              <w:rPr>
                <w:rFonts w:hint="eastAsia"/>
              </w:rPr>
              <w:t>、甘棠遺愛</w:t>
            </w:r>
            <w:r>
              <w:rPr>
                <w:rStyle w:val="01b-"/>
                <w:rFonts w:hint="eastAsia"/>
              </w:rPr>
              <w:t>30</w:t>
            </w:r>
            <w:r>
              <w:rPr>
                <w:rStyle w:val="01b-"/>
                <w:rFonts w:ascii="Cambria Math" w:hAnsi="Cambria Math" w:cs="Cambria Math"/>
              </w:rPr>
              <w:t>⃝</w:t>
            </w:r>
          </w:p>
        </w:tc>
      </w:tr>
    </w:tbl>
    <w:p w14:paraId="3720EB9E" w14:textId="04200758" w:rsidR="00D426A5" w:rsidRPr="00D426A5" w:rsidRDefault="00D426A5" w:rsidP="00F013B6">
      <w:pPr>
        <w:pStyle w:val="00-"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1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sz w:val="16"/>
          <w:szCs w:val="16"/>
        </w:rPr>
        <w:t>文定</w:t>
      </w:r>
      <w:r w:rsidRPr="00D426A5">
        <w:rPr>
          <w:rStyle w:val="00-0"/>
          <w:b/>
          <w:bCs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即訂婚。</w:t>
      </w:r>
      <w:r w:rsidR="001D7DD9">
        <w:rPr>
          <w:rStyle w:val="00-0"/>
          <w:rFonts w:hint="eastAsia"/>
          <w:sz w:val="16"/>
          <w:szCs w:val="16"/>
        </w:rPr>
        <w:t xml:space="preserve">　　　　　　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2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鳳凰于飛</w:t>
      </w:r>
      <w:r w:rsidRPr="00D426A5">
        <w:rPr>
          <w:rStyle w:val="00-0"/>
          <w:rFonts w:hint="eastAsia"/>
          <w:sz w:val="16"/>
          <w:szCs w:val="16"/>
        </w:rPr>
        <w:t xml:space="preserve">　比喻夫婦相處和睦。</w:t>
      </w:r>
    </w:p>
    <w:p w14:paraId="04FBE019" w14:textId="77777777" w:rsidR="00D426A5" w:rsidRPr="00D426A5" w:rsidRDefault="00D426A5" w:rsidP="00F013B6">
      <w:pPr>
        <w:pStyle w:val="00-"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3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sz w:val="16"/>
          <w:szCs w:val="16"/>
        </w:rPr>
        <w:t>鸞鳳和鳴</w:t>
      </w:r>
      <w:r w:rsidRPr="00D426A5">
        <w:rPr>
          <w:rStyle w:val="00-0"/>
          <w:rFonts w:hint="eastAsia"/>
          <w:sz w:val="16"/>
          <w:szCs w:val="16"/>
        </w:rPr>
        <w:t xml:space="preserve">　比喻夫妻間感情融洽、和諧。</w:t>
      </w:r>
      <w:proofErr w:type="gramStart"/>
      <w:r w:rsidRPr="00D426A5">
        <w:rPr>
          <w:rStyle w:val="00-0"/>
          <w:rFonts w:hint="eastAsia"/>
          <w:sz w:val="16"/>
          <w:szCs w:val="16"/>
        </w:rPr>
        <w:t>鸞</w:t>
      </w:r>
      <w:proofErr w:type="gramEnd"/>
      <w:r w:rsidRPr="00D426A5">
        <w:rPr>
          <w:rStyle w:val="00-0"/>
          <w:rFonts w:hint="eastAsia"/>
          <w:sz w:val="16"/>
          <w:szCs w:val="16"/>
        </w:rPr>
        <w:t>，音</w:t>
      </w:r>
      <w:proofErr w:type="gramStart"/>
      <w:r w:rsidRPr="00D426A5">
        <w:rPr>
          <w:rStyle w:val="00-0"/>
          <w:rFonts w:hint="eastAsia"/>
          <w:sz w:val="16"/>
          <w:szCs w:val="16"/>
        </w:rPr>
        <w:t>ㄌㄨㄢˊ</w:t>
      </w:r>
      <w:proofErr w:type="gramEnd"/>
      <w:r w:rsidRPr="00D426A5">
        <w:rPr>
          <w:rStyle w:val="00-0"/>
          <w:rFonts w:hint="eastAsia"/>
          <w:sz w:val="16"/>
          <w:szCs w:val="16"/>
        </w:rPr>
        <w:t>。</w:t>
      </w:r>
    </w:p>
    <w:p w14:paraId="4DD0CE70" w14:textId="13470AFF" w:rsidR="00D426A5" w:rsidRDefault="00D426A5" w:rsidP="00F013B6">
      <w:pPr>
        <w:pStyle w:val="00-"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4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sz w:val="16"/>
          <w:szCs w:val="16"/>
        </w:rPr>
        <w:t>東床</w:t>
      </w:r>
      <w:r w:rsidRPr="00D426A5">
        <w:rPr>
          <w:rStyle w:val="00-0"/>
          <w:rFonts w:hint="eastAsia"/>
          <w:sz w:val="16"/>
          <w:szCs w:val="16"/>
        </w:rPr>
        <w:t xml:space="preserve">　後以「東床」比喻女婿。</w:t>
      </w:r>
    </w:p>
    <w:p w14:paraId="18F32980" w14:textId="5D743EE0" w:rsidR="00F7376C" w:rsidRPr="00F013B6" w:rsidRDefault="00F7376C" w:rsidP="00F013B6">
      <w:pPr>
        <w:pStyle w:val="00-"/>
        <w:rPr>
          <w:rStyle w:val="00-0"/>
          <w:rFonts w:hint="eastAsia"/>
          <w:sz w:val="16"/>
          <w:szCs w:val="16"/>
        </w:rPr>
      </w:pPr>
    </w:p>
    <w:p w14:paraId="1760E4CC" w14:textId="2A1F4685" w:rsidR="008F6058" w:rsidRPr="002F530E" w:rsidRDefault="002F530E" w:rsidP="00DD2807">
      <w:pPr>
        <w:pStyle w:val="02-"/>
        <w:spacing w:after="0"/>
      </w:pPr>
      <w:r w:rsidRPr="002F530E">
        <w:rPr>
          <w:rFonts w:hint="eastAsia"/>
        </w:rPr>
        <w:t>題贈類</w:t>
      </w:r>
    </w:p>
    <w:tbl>
      <w:tblPr>
        <w:tblStyle w:val="4-5"/>
        <w:tblW w:w="4672" w:type="dxa"/>
        <w:jc w:val="center"/>
        <w:tblLayout w:type="fixed"/>
        <w:tblLook w:val="0380" w:firstRow="0" w:lastRow="0" w:firstColumn="1" w:lastColumn="1" w:noHBand="1" w:noVBand="0"/>
      </w:tblPr>
      <w:tblGrid>
        <w:gridCol w:w="690"/>
        <w:gridCol w:w="944"/>
        <w:gridCol w:w="3038"/>
      </w:tblGrid>
      <w:tr w:rsidR="00002EC1" w:rsidRPr="002F530E" w14:paraId="66A3855E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4E2C5A0C" w14:textId="64035E29" w:rsidR="00002EC1" w:rsidRPr="008241B4" w:rsidRDefault="00002EC1" w:rsidP="008241B4">
            <w:pPr>
              <w:pStyle w:val="03a-1"/>
              <w:rPr>
                <w:rFonts w:hint="eastAsia"/>
              </w:rPr>
            </w:pPr>
            <w:r w:rsidRPr="008241B4">
              <w:rPr>
                <w:rFonts w:hint="eastAsia"/>
              </w:rPr>
              <w:t>探病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82" w:type="dxa"/>
            <w:gridSpan w:val="2"/>
            <w:vAlign w:val="center"/>
          </w:tcPr>
          <w:p w14:paraId="615DCD8D" w14:textId="7C449A80" w:rsidR="00002EC1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早日康復、活力再現</w:t>
            </w:r>
          </w:p>
        </w:tc>
      </w:tr>
      <w:tr w:rsidR="00002EC1" w:rsidRPr="002F530E" w14:paraId="349AD600" w14:textId="77777777" w:rsidTr="00C609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Align w:val="center"/>
          </w:tcPr>
          <w:p w14:paraId="2A405D9D" w14:textId="4D52E04E" w:rsidR="00002EC1" w:rsidRPr="008241B4" w:rsidRDefault="00002EC1" w:rsidP="008241B4">
            <w:pPr>
              <w:pStyle w:val="03a-1"/>
              <w:rPr>
                <w:rFonts w:hint="eastAsia"/>
              </w:rPr>
            </w:pPr>
            <w:r w:rsidRPr="008241B4">
              <w:rPr>
                <w:rFonts w:hint="eastAsia"/>
              </w:rPr>
              <w:t>施恩頌揚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82" w:type="dxa"/>
            <w:gridSpan w:val="2"/>
            <w:vAlign w:val="center"/>
          </w:tcPr>
          <w:p w14:paraId="3D30A6E1" w14:textId="4A52BC10" w:rsidR="00002EC1" w:rsidRPr="00362774" w:rsidRDefault="00002EC1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r w:rsidRPr="00362774">
              <w:rPr>
                <w:rFonts w:hint="eastAsia"/>
                <w:b w:val="0"/>
              </w:rPr>
              <w:t>吾愛吾師、春風化雨</w:t>
            </w:r>
            <w:r w:rsidRPr="00362774">
              <w:rPr>
                <w:rStyle w:val="01b-"/>
                <w:rFonts w:hint="eastAsia"/>
                <w:b w:val="0"/>
              </w:rPr>
              <w:t>31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  <w:r w:rsidRPr="00362774">
              <w:rPr>
                <w:rFonts w:hint="eastAsia"/>
                <w:b w:val="0"/>
              </w:rPr>
              <w:t>、誨人不倦、循循善誘</w:t>
            </w:r>
            <w:r w:rsidRPr="00362774">
              <w:rPr>
                <w:rStyle w:val="01b-"/>
                <w:rFonts w:hint="eastAsia"/>
                <w:b w:val="0"/>
              </w:rPr>
              <w:t>23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  <w:p w14:paraId="6D175EC0" w14:textId="2BF3D985" w:rsidR="00002EC1" w:rsidRPr="00362774" w:rsidRDefault="00002EC1" w:rsidP="00F013B6">
            <w:pPr>
              <w:pStyle w:val="00-"/>
              <w:ind w:left="1170" w:hanging="1170"/>
              <w:rPr>
                <w:rStyle w:val="01b-"/>
                <w:b w:val="0"/>
              </w:rPr>
            </w:pPr>
            <w:r w:rsidRPr="00362774">
              <w:rPr>
                <w:rFonts w:hint="eastAsia"/>
                <w:b w:val="0"/>
              </w:rPr>
              <w:t>杏壇之光</w:t>
            </w:r>
            <w:r w:rsidRPr="00362774">
              <w:rPr>
                <w:rStyle w:val="01b-"/>
                <w:rFonts w:hint="eastAsia"/>
                <w:b w:val="0"/>
              </w:rPr>
              <w:t>33</w:t>
            </w:r>
            <w:r w:rsidRPr="00362774">
              <w:rPr>
                <w:rStyle w:val="01b-"/>
                <w:rFonts w:ascii="Cambria Math" w:hAnsi="Cambria Math" w:cs="Cambria Math"/>
                <w:b w:val="0"/>
              </w:rPr>
              <w:t>⃝</w:t>
            </w:r>
          </w:p>
        </w:tc>
      </w:tr>
      <w:tr w:rsidR="00002EC1" w:rsidRPr="002F530E" w14:paraId="74217551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 w:val="restart"/>
            <w:vAlign w:val="center"/>
          </w:tcPr>
          <w:p w14:paraId="4C3E40B3" w14:textId="1265CF7E" w:rsidR="00002EC1" w:rsidRPr="008241B4" w:rsidRDefault="00002EC1" w:rsidP="008241B4">
            <w:pPr>
              <w:pStyle w:val="03a-1"/>
            </w:pPr>
            <w:r w:rsidRPr="008241B4">
              <w:rPr>
                <w:rFonts w:hint="eastAsia"/>
              </w:rPr>
              <w:t>題字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0B44EE25" w14:textId="1A2E8982" w:rsidR="00002EC1" w:rsidRPr="002F530E" w:rsidRDefault="00002EC1" w:rsidP="00002EC1">
            <w:pPr>
              <w:pStyle w:val="03b-2"/>
              <w:contextualSpacing/>
            </w:pPr>
            <w:r>
              <w:rPr>
                <w:rFonts w:hint="eastAsia"/>
              </w:rPr>
              <w:t>住宅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6E70B01F" w14:textId="1CB0AD1B" w:rsidR="00002EC1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積善之家、詩禮傳家、子孝孫賢</w:t>
            </w:r>
          </w:p>
        </w:tc>
      </w:tr>
      <w:tr w:rsidR="00002EC1" w:rsidRPr="002F530E" w14:paraId="5E9856D8" w14:textId="77777777" w:rsidTr="00002E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vMerge/>
            <w:vAlign w:val="center"/>
          </w:tcPr>
          <w:p w14:paraId="429E9F88" w14:textId="77777777" w:rsidR="00002EC1" w:rsidRPr="002F530E" w:rsidRDefault="00002EC1" w:rsidP="008241B4">
            <w:pPr>
              <w:pStyle w:val="03a-1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4" w:type="dxa"/>
            <w:vAlign w:val="center"/>
          </w:tcPr>
          <w:p w14:paraId="5A5B0F07" w14:textId="445A5CD7" w:rsidR="00002EC1" w:rsidRPr="002F530E" w:rsidRDefault="00002EC1" w:rsidP="00002EC1">
            <w:pPr>
              <w:pStyle w:val="03b-2"/>
              <w:contextualSpacing/>
            </w:pPr>
            <w:r>
              <w:rPr>
                <w:rFonts w:hint="eastAsia"/>
              </w:rPr>
              <w:t>園林名勝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725C6B96" w14:textId="79951277" w:rsidR="00002EC1" w:rsidRPr="00362774" w:rsidRDefault="00002EC1" w:rsidP="00F013B6">
            <w:pPr>
              <w:pStyle w:val="00-"/>
              <w:ind w:left="1170" w:hanging="1170"/>
              <w:rPr>
                <w:b w:val="0"/>
              </w:rPr>
            </w:pPr>
            <w:r w:rsidRPr="00362774">
              <w:rPr>
                <w:rFonts w:hint="eastAsia"/>
                <w:b w:val="0"/>
              </w:rPr>
              <w:t>世外桃源、鳥語花香、江山如畫</w:t>
            </w:r>
          </w:p>
        </w:tc>
      </w:tr>
    </w:tbl>
    <w:p w14:paraId="4E4418C9" w14:textId="7EF87A48" w:rsidR="002F530E" w:rsidRPr="00D426A5" w:rsidRDefault="00DD2807" w:rsidP="00DD2807">
      <w:pPr>
        <w:spacing w:after="0" w:line="240" w:lineRule="auto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5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弄璋</w:t>
      </w:r>
      <w:r w:rsidR="002F530E" w:rsidRPr="00D426A5">
        <w:rPr>
          <w:sz w:val="16"/>
          <w:szCs w:val="16"/>
        </w:rPr>
        <w:t xml:space="preserve">　指生男孩。</w:t>
      </w:r>
      <w:proofErr w:type="gramStart"/>
      <w:r w:rsidR="002F530E" w:rsidRPr="00D426A5">
        <w:rPr>
          <w:sz w:val="16"/>
          <w:szCs w:val="16"/>
        </w:rPr>
        <w:t>璋</w:t>
      </w:r>
      <w:proofErr w:type="gramEnd"/>
      <w:r w:rsidR="002F530E" w:rsidRPr="00D426A5">
        <w:rPr>
          <w:sz w:val="16"/>
          <w:szCs w:val="16"/>
        </w:rPr>
        <w:t>，玉器。</w:t>
      </w:r>
    </w:p>
    <w:p w14:paraId="6194D7C1" w14:textId="4304EB2B" w:rsidR="002F530E" w:rsidRPr="00D426A5" w:rsidRDefault="00DD2807" w:rsidP="00DD2807">
      <w:pPr>
        <w:spacing w:after="0" w:line="240" w:lineRule="auto"/>
        <w:ind w:left="960" w:hangingChars="600" w:hanging="96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6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熊夢徵祥</w:t>
      </w:r>
      <w:r w:rsidR="002F530E" w:rsidRPr="00D426A5">
        <w:rPr>
          <w:rStyle w:val="00-0"/>
          <w:rFonts w:hint="eastAsia"/>
          <w:sz w:val="16"/>
          <w:szCs w:val="16"/>
        </w:rPr>
        <w:t xml:space="preserve">　後常用為賀人生子的題辭。</w:t>
      </w:r>
    </w:p>
    <w:p w14:paraId="0ED26F3D" w14:textId="793B7039" w:rsidR="002F530E" w:rsidRPr="00D426A5" w:rsidRDefault="00DD2807" w:rsidP="00DD2807">
      <w:pPr>
        <w:spacing w:after="0" w:line="240" w:lineRule="auto"/>
        <w:ind w:left="640" w:hangingChars="400" w:hanging="6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7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弄瓦</w:t>
      </w:r>
      <w:r w:rsidR="002F530E" w:rsidRPr="00D426A5">
        <w:rPr>
          <w:rStyle w:val="00-0"/>
          <w:rFonts w:hint="eastAsia"/>
          <w:sz w:val="16"/>
          <w:szCs w:val="16"/>
        </w:rPr>
        <w:t xml:space="preserve">　指生女孩。瓦，紡錘。</w:t>
      </w:r>
    </w:p>
    <w:p w14:paraId="198E0294" w14:textId="6C32BCB8" w:rsidR="002F530E" w:rsidRPr="00D426A5" w:rsidRDefault="00DD2807" w:rsidP="00DD2807">
      <w:pPr>
        <w:spacing w:after="0" w:line="240" w:lineRule="auto"/>
        <w:ind w:left="640" w:hangingChars="400" w:hanging="6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8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遐齡</w:t>
      </w:r>
      <w:r w:rsidR="002F530E" w:rsidRPr="00D426A5">
        <w:rPr>
          <w:rStyle w:val="00-0"/>
          <w:rFonts w:hint="eastAsia"/>
          <w:sz w:val="16"/>
          <w:szCs w:val="16"/>
        </w:rPr>
        <w:t xml:space="preserve">　長壽。</w:t>
      </w:r>
    </w:p>
    <w:p w14:paraId="146B5292" w14:textId="68146ED8" w:rsidR="002F530E" w:rsidRPr="00D426A5" w:rsidRDefault="00DD2807" w:rsidP="00DD2807">
      <w:pPr>
        <w:spacing w:after="0" w:line="240" w:lineRule="auto"/>
        <w:ind w:left="640" w:hangingChars="400" w:hanging="6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 xml:space="preserve">9 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瑤池</w:t>
      </w:r>
      <w:r w:rsidR="002F530E" w:rsidRPr="00D426A5">
        <w:rPr>
          <w:rStyle w:val="00-0"/>
          <w:sz w:val="16"/>
          <w:szCs w:val="16"/>
        </w:rPr>
        <w:t xml:space="preserve">　</w:t>
      </w:r>
      <w:r w:rsidR="002F530E" w:rsidRPr="00D426A5">
        <w:rPr>
          <w:rStyle w:val="00-0"/>
          <w:rFonts w:hint="eastAsia"/>
          <w:sz w:val="16"/>
          <w:szCs w:val="16"/>
        </w:rPr>
        <w:t>神話中</w:t>
      </w:r>
      <w:r w:rsidR="002F530E" w:rsidRPr="00D426A5">
        <w:rPr>
          <w:rStyle w:val="00-0"/>
          <w:rFonts w:hint="eastAsia"/>
          <w:sz w:val="16"/>
          <w:szCs w:val="16"/>
          <w:u w:val="single"/>
        </w:rPr>
        <w:t>西王母</w:t>
      </w:r>
      <w:r w:rsidR="002F530E" w:rsidRPr="00D426A5">
        <w:rPr>
          <w:rStyle w:val="00-0"/>
          <w:rFonts w:hint="eastAsia"/>
          <w:sz w:val="16"/>
          <w:szCs w:val="16"/>
        </w:rPr>
        <w:t>所居之處。</w:t>
      </w:r>
    </w:p>
    <w:p w14:paraId="31AA898A" w14:textId="51994578" w:rsidR="002F530E" w:rsidRPr="00D426A5" w:rsidRDefault="00DD2807" w:rsidP="00F013B6">
      <w:pPr>
        <w:pStyle w:val="00-"/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10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慈竹</w:t>
      </w:r>
      <w:r w:rsidR="002F530E" w:rsidRPr="00D426A5">
        <w:rPr>
          <w:rFonts w:hint="eastAsia"/>
        </w:rPr>
        <w:t xml:space="preserve">　此借指人母。</w:t>
      </w:r>
    </w:p>
    <w:p w14:paraId="6F25F542" w14:textId="41F0BB20" w:rsidR="002F530E" w:rsidRPr="00D426A5" w:rsidRDefault="00DD2807" w:rsidP="00F013B6">
      <w:pPr>
        <w:pStyle w:val="00-"/>
      </w:pPr>
      <w:r w:rsidRPr="00D426A5">
        <w:rPr>
          <w:rStyle w:val="01a-"/>
          <w:rFonts w:ascii="Cambria Math" w:eastAsia="新細明體-ExtB" w:hAnsi="Cambria Math" w:cs="Cambria Math" w:hint="eastAsia"/>
          <w:sz w:val="16"/>
          <w:szCs w:val="16"/>
        </w:rPr>
        <w:t>11</w:t>
      </w:r>
      <w:r w:rsidRPr="00D426A5">
        <w:rPr>
          <w:rStyle w:val="01a-"/>
          <w:rFonts w:ascii="Cambria Math" w:eastAsia="新細明體-ExtB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里仁為美</w:t>
      </w:r>
      <w:r w:rsidR="002F530E" w:rsidRPr="00D426A5">
        <w:rPr>
          <w:rFonts w:hint="eastAsia"/>
        </w:rPr>
        <w:t xml:space="preserve">　住處選擇在有仁風的地方，是一件美好的事情。</w:t>
      </w:r>
    </w:p>
    <w:p w14:paraId="7085D56B" w14:textId="15501182" w:rsidR="002F530E" w:rsidRPr="00D426A5" w:rsidRDefault="00DD2807" w:rsidP="00F013B6">
      <w:pPr>
        <w:pStyle w:val="00-"/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12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喬遷</w:t>
      </w:r>
      <w:r w:rsidR="002F530E" w:rsidRPr="00D426A5">
        <w:t xml:space="preserve">　</w:t>
      </w:r>
      <w:r w:rsidR="002F530E" w:rsidRPr="00D426A5">
        <w:rPr>
          <w:rFonts w:hint="eastAsia"/>
        </w:rPr>
        <w:t>祝賀他人升官或搬家。</w:t>
      </w:r>
    </w:p>
    <w:p w14:paraId="62DE036D" w14:textId="7C8FDC9C" w:rsidR="002F530E" w:rsidRPr="00D426A5" w:rsidRDefault="00DD2807" w:rsidP="00DD2807">
      <w:pPr>
        <w:spacing w:after="0"/>
        <w:ind w:left="1040" w:hangingChars="650" w:hanging="1040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13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美輪美奐</w:t>
      </w:r>
      <w:r w:rsidR="002F530E" w:rsidRPr="00D426A5">
        <w:rPr>
          <w:sz w:val="16"/>
          <w:szCs w:val="16"/>
        </w:rPr>
        <w:t xml:space="preserve">　</w:t>
      </w:r>
      <w:r w:rsidR="002F530E" w:rsidRPr="00D426A5">
        <w:rPr>
          <w:rFonts w:hint="eastAsia"/>
          <w:sz w:val="16"/>
          <w:szCs w:val="16"/>
        </w:rPr>
        <w:t>形容房屋高大華美。輪，高大。</w:t>
      </w:r>
      <w:proofErr w:type="gramStart"/>
      <w:r w:rsidR="002F530E" w:rsidRPr="00D426A5">
        <w:rPr>
          <w:rFonts w:hint="eastAsia"/>
          <w:sz w:val="16"/>
          <w:szCs w:val="16"/>
        </w:rPr>
        <w:t>奐</w:t>
      </w:r>
      <w:proofErr w:type="gramEnd"/>
      <w:r w:rsidR="002F530E" w:rsidRPr="00D426A5">
        <w:rPr>
          <w:rFonts w:hint="eastAsia"/>
          <w:sz w:val="16"/>
          <w:szCs w:val="16"/>
        </w:rPr>
        <w:t>，華麗鮮明。</w:t>
      </w:r>
    </w:p>
    <w:p w14:paraId="4F59B497" w14:textId="4638BF26" w:rsidR="002F530E" w:rsidRPr="00D426A5" w:rsidRDefault="00DD2807" w:rsidP="00DD2807">
      <w:pPr>
        <w:spacing w:after="0"/>
        <w:ind w:left="720" w:hangingChars="450" w:hanging="720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14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堂構</w:t>
      </w:r>
      <w:r w:rsidR="002F530E" w:rsidRPr="00D426A5">
        <w:rPr>
          <w:rFonts w:hint="eastAsia"/>
          <w:sz w:val="16"/>
          <w:szCs w:val="16"/>
        </w:rPr>
        <w:t xml:space="preserve">　指殿堂或房舍的構築。</w:t>
      </w:r>
    </w:p>
    <w:p w14:paraId="5A778D52" w14:textId="012F7B2E" w:rsidR="002F530E" w:rsidRPr="00D426A5" w:rsidRDefault="00DD2807" w:rsidP="00DD2807">
      <w:pPr>
        <w:spacing w:after="0"/>
        <w:ind w:left="720" w:hangingChars="450" w:hanging="720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15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斐然</w:t>
      </w:r>
      <w:r w:rsidR="002F530E" w:rsidRPr="00D426A5">
        <w:rPr>
          <w:rFonts w:hint="eastAsia"/>
          <w:sz w:val="16"/>
          <w:szCs w:val="16"/>
        </w:rPr>
        <w:t xml:space="preserve">　有文采的樣子，斐，音ㄈㄟˇ。</w:t>
      </w:r>
    </w:p>
    <w:p w14:paraId="3A017B4B" w14:textId="4D64D72A" w:rsidR="002F530E" w:rsidRPr="00D426A5" w:rsidRDefault="00DD2807" w:rsidP="00DD2807">
      <w:pPr>
        <w:spacing w:after="0"/>
        <w:ind w:left="1040" w:hangingChars="650" w:hanging="1040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16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sz w:val="16"/>
          <w:szCs w:val="16"/>
        </w:rPr>
        <w:t>字字珠璣</w:t>
      </w:r>
      <w:r w:rsidR="002F530E" w:rsidRPr="00D426A5">
        <w:rPr>
          <w:rFonts w:hint="eastAsia"/>
          <w:sz w:val="16"/>
          <w:szCs w:val="16"/>
        </w:rPr>
        <w:t xml:space="preserve">　形容句子或文章中遣詞用字非常優美。</w:t>
      </w:r>
      <w:r w:rsidR="002F530E" w:rsidRPr="00D426A5">
        <w:rPr>
          <w:sz w:val="16"/>
          <w:szCs w:val="16"/>
        </w:rPr>
        <w:br/>
      </w:r>
      <w:r w:rsidR="002F530E" w:rsidRPr="00D426A5">
        <w:rPr>
          <w:rFonts w:hint="eastAsia"/>
          <w:sz w:val="16"/>
          <w:szCs w:val="16"/>
        </w:rPr>
        <w:t>珠璣，比喻優美的文章或詞句。</w:t>
      </w:r>
    </w:p>
    <w:p w14:paraId="45D6C05F" w14:textId="71B0B30B" w:rsidR="002F530E" w:rsidRPr="00D426A5" w:rsidRDefault="00DD2807" w:rsidP="00DD2807">
      <w:pPr>
        <w:spacing w:after="0"/>
        <w:ind w:left="1040" w:hangingChars="650" w:hanging="1040"/>
        <w:contextualSpacing/>
        <w:rPr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17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2F530E" w:rsidRPr="00D426A5">
        <w:rPr>
          <w:rStyle w:val="01a-"/>
          <w:rFonts w:hint="eastAsia"/>
          <w:sz w:val="16"/>
          <w:szCs w:val="16"/>
        </w:rPr>
        <w:t>鐵畫銀鉤</w:t>
      </w:r>
      <w:r w:rsidR="002F530E" w:rsidRPr="00D426A5">
        <w:rPr>
          <w:sz w:val="16"/>
          <w:szCs w:val="16"/>
        </w:rPr>
        <w:t xml:space="preserve">　</w:t>
      </w:r>
      <w:r w:rsidR="002F530E" w:rsidRPr="00D426A5">
        <w:rPr>
          <w:rFonts w:hint="eastAsia"/>
          <w:sz w:val="16"/>
          <w:szCs w:val="16"/>
        </w:rPr>
        <w:t>形容筆畫如鐵般的剛勁，如銀般的柔媚。</w:t>
      </w:r>
    </w:p>
    <w:p w14:paraId="61A36733" w14:textId="3E3AA678" w:rsidR="00DD2807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18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DD2807" w:rsidRPr="00D426A5">
        <w:rPr>
          <w:rStyle w:val="01a-"/>
          <w:rFonts w:ascii="Cambria Math" w:hAnsi="Cambria Math" w:cs="Cambria Math" w:hint="eastAsia"/>
          <w:sz w:val="16"/>
          <w:szCs w:val="16"/>
        </w:rPr>
        <w:t>玉潤珠圓</w:t>
      </w:r>
      <w:r w:rsidR="00DD2807" w:rsidRPr="00D426A5">
        <w:rPr>
          <w:rStyle w:val="00-0"/>
          <w:sz w:val="16"/>
          <w:szCs w:val="16"/>
        </w:rPr>
        <w:t xml:space="preserve">　</w:t>
      </w:r>
      <w:r w:rsidR="00DD2807" w:rsidRPr="00D426A5">
        <w:rPr>
          <w:rStyle w:val="00-0"/>
          <w:rFonts w:hint="eastAsia"/>
          <w:sz w:val="16"/>
          <w:szCs w:val="16"/>
        </w:rPr>
        <w:t>形容歌聲圓潤。</w:t>
      </w:r>
    </w:p>
    <w:p w14:paraId="16A1201B" w14:textId="004FAB44" w:rsidR="00DD2807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19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="00DD2807" w:rsidRPr="00D426A5">
        <w:rPr>
          <w:rStyle w:val="01a-"/>
          <w:rFonts w:ascii="Cambria Math" w:hAnsi="Cambria Math" w:cs="Cambria Math" w:hint="eastAsia"/>
          <w:sz w:val="16"/>
          <w:szCs w:val="16"/>
        </w:rPr>
        <w:t>新鶯出谷</w:t>
      </w:r>
      <w:r w:rsidR="00DD2807"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歌聲婉轉動聽，有如黃鶯在山谷間鳴叫。</w:t>
      </w:r>
      <w:r w:rsidRPr="00D426A5">
        <w:rPr>
          <w:rStyle w:val="00-0"/>
          <w:sz w:val="16"/>
          <w:szCs w:val="16"/>
        </w:rPr>
        <w:br/>
      </w:r>
      <w:r w:rsidRPr="00D426A5">
        <w:rPr>
          <w:rStyle w:val="00-0"/>
          <w:rFonts w:hint="eastAsia"/>
          <w:sz w:val="16"/>
          <w:szCs w:val="16"/>
        </w:rPr>
        <w:t>新</w:t>
      </w:r>
      <w:proofErr w:type="gramStart"/>
      <w:r w:rsidRPr="00D426A5">
        <w:rPr>
          <w:rStyle w:val="00-0"/>
          <w:rFonts w:hint="eastAsia"/>
          <w:sz w:val="16"/>
          <w:szCs w:val="16"/>
        </w:rPr>
        <w:t>鶯</w:t>
      </w:r>
      <w:proofErr w:type="gramEnd"/>
      <w:r w:rsidRPr="00D426A5">
        <w:rPr>
          <w:rStyle w:val="00-0"/>
          <w:rFonts w:hint="eastAsia"/>
          <w:sz w:val="16"/>
          <w:szCs w:val="16"/>
        </w:rPr>
        <w:t>，初春的黃鶯。</w:t>
      </w:r>
    </w:p>
    <w:p w14:paraId="5882E612" w14:textId="398F166C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20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舌粲蓮花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形容口才好。</w:t>
      </w:r>
      <w:proofErr w:type="gramStart"/>
      <w:r w:rsidRPr="00D426A5">
        <w:rPr>
          <w:rStyle w:val="00-0"/>
          <w:rFonts w:hint="eastAsia"/>
          <w:sz w:val="16"/>
          <w:szCs w:val="16"/>
        </w:rPr>
        <w:t>粲</w:t>
      </w:r>
      <w:proofErr w:type="gramEnd"/>
      <w:r w:rsidRPr="00D426A5">
        <w:rPr>
          <w:rStyle w:val="00-0"/>
          <w:rFonts w:hint="eastAsia"/>
          <w:sz w:val="16"/>
          <w:szCs w:val="16"/>
        </w:rPr>
        <w:t>，音</w:t>
      </w:r>
      <w:proofErr w:type="gramStart"/>
      <w:r w:rsidRPr="00D426A5">
        <w:rPr>
          <w:rStyle w:val="00-0"/>
          <w:rFonts w:hint="eastAsia"/>
          <w:sz w:val="16"/>
          <w:szCs w:val="16"/>
        </w:rPr>
        <w:t>ㄘㄢˋ</w:t>
      </w:r>
      <w:proofErr w:type="gramEnd"/>
      <w:r w:rsidRPr="00D426A5">
        <w:rPr>
          <w:rStyle w:val="00-0"/>
          <w:rFonts w:hint="eastAsia"/>
          <w:sz w:val="16"/>
          <w:szCs w:val="16"/>
        </w:rPr>
        <w:t>，鮮明華美的樣子。</w:t>
      </w:r>
    </w:p>
    <w:p w14:paraId="02AC00D8" w14:textId="7BFB1EF5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21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百年樹人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形容培育人才的不容易。樹，種植、栽培。</w:t>
      </w:r>
    </w:p>
    <w:p w14:paraId="781FF3CF" w14:textId="093ACCFA" w:rsidR="00241353" w:rsidRPr="00D426A5" w:rsidRDefault="00241353" w:rsidP="00241353">
      <w:pPr>
        <w:spacing w:after="0"/>
        <w:ind w:left="720" w:hangingChars="450" w:hanging="72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22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桃李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比喻學生。</w:t>
      </w:r>
    </w:p>
    <w:p w14:paraId="7DE78EFC" w14:textId="22CD2327" w:rsidR="00241353" w:rsidRPr="00D426A5" w:rsidRDefault="00241353" w:rsidP="00241353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23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桑梓</w:t>
      </w:r>
      <w:r w:rsidRPr="00D426A5">
        <w:rPr>
          <w:rStyle w:val="00-0"/>
          <w:rFonts w:hint="eastAsia"/>
          <w:sz w:val="16"/>
          <w:szCs w:val="16"/>
        </w:rPr>
        <w:t xml:space="preserve">　後借指故鄉家園。</w:t>
      </w:r>
    </w:p>
    <w:p w14:paraId="04B15075" w14:textId="30E48DFD" w:rsidR="00241353" w:rsidRPr="00D426A5" w:rsidRDefault="00241353" w:rsidP="00241353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24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杏林</w:t>
      </w:r>
      <w:r w:rsidRPr="00D426A5">
        <w:rPr>
          <w:rStyle w:val="00-0"/>
          <w:rFonts w:hint="eastAsia"/>
          <w:sz w:val="16"/>
          <w:szCs w:val="16"/>
        </w:rPr>
        <w:t xml:space="preserve">　指醫學界。</w:t>
      </w:r>
    </w:p>
    <w:p w14:paraId="2EC6C52E" w14:textId="216A4BF9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25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ascii="Cambria Math" w:hAnsi="Cambria Math" w:cs="Cambria Math" w:hint="eastAsia"/>
          <w:sz w:val="16"/>
          <w:szCs w:val="16"/>
          <w:u w:val="single"/>
        </w:rPr>
        <w:t>華佗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再世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醫術高明。</w:t>
      </w:r>
      <w:r w:rsidRPr="00D426A5">
        <w:rPr>
          <w:rStyle w:val="00-0"/>
          <w:rFonts w:hint="eastAsia"/>
          <w:sz w:val="16"/>
          <w:szCs w:val="16"/>
          <w:u w:val="single"/>
        </w:rPr>
        <w:t>華佗</w:t>
      </w:r>
      <w:r w:rsidRPr="00D426A5">
        <w:rPr>
          <w:rStyle w:val="00-0"/>
          <w:rFonts w:hint="eastAsia"/>
          <w:sz w:val="16"/>
          <w:szCs w:val="16"/>
        </w:rPr>
        <w:t>，音</w:t>
      </w:r>
      <w:proofErr w:type="gramStart"/>
      <w:r w:rsidRPr="00D426A5">
        <w:rPr>
          <w:rStyle w:val="00-0"/>
          <w:rFonts w:hint="eastAsia"/>
          <w:sz w:val="16"/>
          <w:szCs w:val="16"/>
        </w:rPr>
        <w:t>ㄏㄨㄚˋ</w:t>
      </w:r>
      <w:proofErr w:type="gramEnd"/>
      <w:r w:rsidRPr="00D426A5">
        <w:rPr>
          <w:rStyle w:val="00-0"/>
          <w:rFonts w:hint="eastAsia"/>
          <w:sz w:val="16"/>
          <w:szCs w:val="16"/>
        </w:rPr>
        <w:t xml:space="preserve">　</w:t>
      </w:r>
      <w:proofErr w:type="gramStart"/>
      <w:r w:rsidRPr="00D426A5">
        <w:rPr>
          <w:rStyle w:val="00-0"/>
          <w:rFonts w:hint="eastAsia"/>
          <w:sz w:val="16"/>
          <w:szCs w:val="16"/>
        </w:rPr>
        <w:t>ㄊㄨㄛˊ</w:t>
      </w:r>
      <w:proofErr w:type="gramEnd"/>
      <w:r w:rsidRPr="00D426A5">
        <w:rPr>
          <w:rStyle w:val="00-0"/>
          <w:rFonts w:hint="eastAsia"/>
          <w:sz w:val="16"/>
          <w:szCs w:val="16"/>
        </w:rPr>
        <w:t>。</w:t>
      </w:r>
    </w:p>
    <w:p w14:paraId="56DCCB16" w14:textId="19C37D63" w:rsidR="00241353" w:rsidRPr="00D426A5" w:rsidRDefault="00241353" w:rsidP="00D426A5">
      <w:pPr>
        <w:spacing w:after="0"/>
        <w:ind w:left="1040" w:hangingChars="650" w:hanging="1040"/>
        <w:contextualSpacing/>
        <w:jc w:val="both"/>
        <w:rPr>
          <w:rStyle w:val="00-0"/>
          <w:i/>
          <w:iCs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26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懸壺濟世</w:t>
      </w:r>
      <w:r w:rsidRPr="00D426A5">
        <w:rPr>
          <w:rStyle w:val="00-0"/>
          <w:rFonts w:hint="eastAsia"/>
          <w:sz w:val="16"/>
          <w:szCs w:val="16"/>
        </w:rPr>
        <w:t xml:space="preserve">　比喻行醫救人。</w:t>
      </w:r>
      <w:r w:rsidR="00D426A5">
        <w:rPr>
          <w:rStyle w:val="00-0"/>
          <w:rFonts w:hint="eastAsia"/>
          <w:sz w:val="16"/>
          <w:szCs w:val="16"/>
        </w:rPr>
        <w:t xml:space="preserve">　　　　　　</w:t>
      </w: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27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  <w:u w:val="single"/>
        </w:rPr>
        <w:t>陶朱</w:t>
      </w:r>
      <w:r w:rsidRPr="00D426A5">
        <w:rPr>
          <w:rStyle w:val="00-0"/>
          <w:rFonts w:hint="eastAsia"/>
          <w:i/>
          <w:iCs/>
          <w:sz w:val="16"/>
          <w:szCs w:val="16"/>
        </w:rPr>
        <w:t xml:space="preserve">　不用背。</w:t>
      </w:r>
    </w:p>
    <w:p w14:paraId="44C92B85" w14:textId="25ED567E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28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哲人其萎</w:t>
      </w:r>
      <w:r w:rsidRPr="00D426A5">
        <w:rPr>
          <w:rStyle w:val="00-0"/>
          <w:rFonts w:hint="eastAsia"/>
          <w:sz w:val="16"/>
          <w:szCs w:val="16"/>
        </w:rPr>
        <w:t xml:space="preserve">　後用來悼念已故的賢人。</w:t>
      </w:r>
      <w:proofErr w:type="gramStart"/>
      <w:r w:rsidRPr="00D426A5">
        <w:rPr>
          <w:rStyle w:val="00-0"/>
          <w:rFonts w:hint="eastAsia"/>
          <w:sz w:val="16"/>
          <w:szCs w:val="16"/>
        </w:rPr>
        <w:t>其</w:t>
      </w:r>
      <w:proofErr w:type="gramEnd"/>
      <w:r w:rsidRPr="00D426A5">
        <w:rPr>
          <w:rStyle w:val="00-0"/>
          <w:rFonts w:hint="eastAsia"/>
          <w:sz w:val="16"/>
          <w:szCs w:val="16"/>
        </w:rPr>
        <w:t>，將。</w:t>
      </w:r>
    </w:p>
    <w:p w14:paraId="689BBC53" w14:textId="6CD06A16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29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母儀足式</w:t>
      </w:r>
      <w:r w:rsidRPr="00D426A5">
        <w:rPr>
          <w:rStyle w:val="00-0"/>
          <w:rFonts w:hint="eastAsia"/>
          <w:sz w:val="16"/>
          <w:szCs w:val="16"/>
        </w:rPr>
        <w:t xml:space="preserve">　弔唁他人喪母的輓辭。</w:t>
      </w:r>
    </w:p>
    <w:p w14:paraId="5273B48A" w14:textId="11BC6201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30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甘棠遺愛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後用以表示對賢官廉吏的愛戴或懷念。</w:t>
      </w:r>
    </w:p>
    <w:p w14:paraId="4AC9AA1D" w14:textId="6DCC8798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31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春風化雨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比喻師長和藹親切的教導。</w:t>
      </w:r>
    </w:p>
    <w:p w14:paraId="062A3334" w14:textId="61ECE683" w:rsidR="00241353" w:rsidRPr="00D426A5" w:rsidRDefault="00241353" w:rsidP="00DD2807">
      <w:pPr>
        <w:spacing w:after="0"/>
        <w:ind w:left="1040" w:hangingChars="650" w:hanging="1040"/>
        <w:contextualSpacing/>
        <w:rPr>
          <w:rStyle w:val="00-0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32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循循善誘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循序漸進的引導別人。</w:t>
      </w:r>
    </w:p>
    <w:p w14:paraId="2DEF6E1E" w14:textId="361BC0AF" w:rsidR="00241353" w:rsidRPr="00D426A5" w:rsidRDefault="00241353" w:rsidP="00241353">
      <w:pPr>
        <w:spacing w:after="0"/>
        <w:ind w:left="720" w:hangingChars="450" w:hanging="720"/>
        <w:contextualSpacing/>
        <w:rPr>
          <w:rStyle w:val="01a-"/>
          <w:rFonts w:hint="eastAsia"/>
          <w:sz w:val="16"/>
          <w:szCs w:val="16"/>
        </w:rPr>
      </w:pPr>
      <w:r w:rsidRPr="00D426A5">
        <w:rPr>
          <w:rStyle w:val="01a-"/>
          <w:rFonts w:ascii="Cambria Math" w:hAnsi="Cambria Math" w:cs="Cambria Math" w:hint="eastAsia"/>
          <w:sz w:val="16"/>
          <w:szCs w:val="16"/>
        </w:rPr>
        <w:t>33</w:t>
      </w:r>
      <w:r w:rsidRPr="00D426A5">
        <w:rPr>
          <w:rStyle w:val="01a-"/>
          <w:rFonts w:ascii="Cambria Math" w:hAnsi="Cambria Math" w:cs="Cambria Math"/>
          <w:sz w:val="16"/>
          <w:szCs w:val="16"/>
        </w:rPr>
        <w:t>⃝</w:t>
      </w:r>
      <w:r w:rsidRPr="00D426A5">
        <w:rPr>
          <w:rStyle w:val="01a-"/>
          <w:rFonts w:hint="eastAsia"/>
          <w:sz w:val="16"/>
          <w:szCs w:val="16"/>
        </w:rPr>
        <w:t>杏壇</w:t>
      </w:r>
      <w:r w:rsidRPr="00D426A5">
        <w:rPr>
          <w:rStyle w:val="00-0"/>
          <w:sz w:val="16"/>
          <w:szCs w:val="16"/>
        </w:rPr>
        <w:t xml:space="preserve">　</w:t>
      </w:r>
      <w:r w:rsidRPr="00D426A5">
        <w:rPr>
          <w:rStyle w:val="00-0"/>
          <w:rFonts w:hint="eastAsia"/>
          <w:sz w:val="16"/>
          <w:szCs w:val="16"/>
        </w:rPr>
        <w:t>今泛指教育界。</w:t>
      </w:r>
    </w:p>
    <w:sectPr w:rsidR="00241353" w:rsidRPr="00D426A5" w:rsidSect="008F6058">
      <w:pgSz w:w="11906" w:h="16838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049B4" w14:textId="77777777" w:rsidR="008462DE" w:rsidRDefault="008462DE" w:rsidP="002F530E">
      <w:r>
        <w:separator/>
      </w:r>
    </w:p>
  </w:endnote>
  <w:endnote w:type="continuationSeparator" w:id="0">
    <w:p w14:paraId="2BBC6809" w14:textId="77777777" w:rsidR="008462DE" w:rsidRDefault="008462DE" w:rsidP="002F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E9BCC" w14:textId="77777777" w:rsidR="008462DE" w:rsidRDefault="008462DE" w:rsidP="002F530E">
      <w:r>
        <w:separator/>
      </w:r>
    </w:p>
  </w:footnote>
  <w:footnote w:type="continuationSeparator" w:id="0">
    <w:p w14:paraId="17A102C6" w14:textId="77777777" w:rsidR="008462DE" w:rsidRDefault="008462DE" w:rsidP="002F5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C5CA6"/>
    <w:multiLevelType w:val="hybridMultilevel"/>
    <w:tmpl w:val="3A40F154"/>
    <w:lvl w:ilvl="0" w:tplc="EDEAF0D4">
      <w:start w:val="1"/>
      <w:numFmt w:val="decimal"/>
      <w:pStyle w:val="02-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101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stylePaneSortMethod w:val="000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A0"/>
    <w:rsid w:val="00002EC1"/>
    <w:rsid w:val="001D7DD9"/>
    <w:rsid w:val="00241353"/>
    <w:rsid w:val="002F530E"/>
    <w:rsid w:val="00362774"/>
    <w:rsid w:val="004F4E73"/>
    <w:rsid w:val="00536B4F"/>
    <w:rsid w:val="006841A0"/>
    <w:rsid w:val="006D3890"/>
    <w:rsid w:val="008241B4"/>
    <w:rsid w:val="008462DE"/>
    <w:rsid w:val="008F6058"/>
    <w:rsid w:val="009B2507"/>
    <w:rsid w:val="00B000D6"/>
    <w:rsid w:val="00C112D1"/>
    <w:rsid w:val="00CD1C5A"/>
    <w:rsid w:val="00D426A5"/>
    <w:rsid w:val="00DA214E"/>
    <w:rsid w:val="00DD2807"/>
    <w:rsid w:val="00F013B6"/>
    <w:rsid w:val="00F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2CF64"/>
  <w15:chartTrackingRefBased/>
  <w15:docId w15:val="{67FA45C4-C156-4294-849B-AD6AE4DE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576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0E"/>
    <w:rPr>
      <w:rFonts w:ascii="標楷體" w:eastAsia="標楷體" w:hAnsi="標楷體"/>
      <w:bCs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6841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1A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1A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1A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1A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1A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1A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41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4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41A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4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41A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41A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41A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41A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41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41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1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41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41A0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6841A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841A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84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6841A0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6841A0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1"/>
    <w:uiPriority w:val="39"/>
    <w:rsid w:val="0068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F605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  <w:tblPr/>
      <w:tcPr>
        <w:shd w:val="clear" w:color="auto" w:fill="0F9ED5" w:themeFill="accent4"/>
      </w:tcPr>
    </w:tblStylePr>
    <w:tblStylePr w:type="lastCol">
      <w:rPr>
        <w:b/>
        <w:bCs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01b-">
    <w:name w:val="01b-注釋標號"/>
    <w:basedOn w:val="a0"/>
    <w:uiPriority w:val="1"/>
    <w:qFormat/>
    <w:rsid w:val="002F530E"/>
    <w:rPr>
      <w:rFonts w:eastAsia="標楷體"/>
      <w:color w:val="94041D"/>
      <w:position w:val="-10"/>
      <w:sz w:val="12"/>
      <w:szCs w:val="22"/>
    </w:rPr>
  </w:style>
  <w:style w:type="paragraph" w:customStyle="1" w:styleId="03b-2">
    <w:name w:val="03b-表頭2"/>
    <w:link w:val="03b-20"/>
    <w:qFormat/>
    <w:rsid w:val="002F530E"/>
    <w:pPr>
      <w:jc w:val="distribute"/>
    </w:pPr>
    <w:rPr>
      <w:rFonts w:ascii="微軟正黑體" w:eastAsia="微軟正黑體" w:hAnsi="微軟正黑體"/>
      <w:bCs/>
      <w:sz w:val="18"/>
      <w:szCs w:val="22"/>
    </w:rPr>
  </w:style>
  <w:style w:type="character" w:customStyle="1" w:styleId="03b-20">
    <w:name w:val="03b-表頭2 字元"/>
    <w:basedOn w:val="a0"/>
    <w:link w:val="03b-2"/>
    <w:rsid w:val="002F530E"/>
    <w:rPr>
      <w:rFonts w:ascii="微軟正黑體" w:eastAsia="微軟正黑體" w:hAnsi="微軟正黑體"/>
      <w:bCs/>
      <w:sz w:val="18"/>
      <w:szCs w:val="22"/>
    </w:rPr>
  </w:style>
  <w:style w:type="paragraph" w:customStyle="1" w:styleId="03a-1">
    <w:name w:val="03a-表頭1"/>
    <w:link w:val="03a-10"/>
    <w:qFormat/>
    <w:rsid w:val="008241B4"/>
    <w:pPr>
      <w:spacing w:after="0" w:line="240" w:lineRule="auto"/>
      <w:contextualSpacing/>
      <w:jc w:val="distribute"/>
    </w:pPr>
    <w:rPr>
      <w:rFonts w:ascii="微軟正黑體" w:eastAsia="微軟正黑體" w:hAnsi="微軟正黑體"/>
      <w:bCs/>
      <w:color w:val="FFFFFF" w:themeColor="background1"/>
      <w:sz w:val="18"/>
      <w:szCs w:val="22"/>
    </w:rPr>
  </w:style>
  <w:style w:type="character" w:customStyle="1" w:styleId="03a-10">
    <w:name w:val="03a-表頭1 字元"/>
    <w:basedOn w:val="a0"/>
    <w:link w:val="03a-1"/>
    <w:rsid w:val="008241B4"/>
    <w:rPr>
      <w:rFonts w:ascii="微軟正黑體" w:eastAsia="微軟正黑體" w:hAnsi="微軟正黑體"/>
      <w:bCs/>
      <w:color w:val="FFFFFF" w:themeColor="background1"/>
      <w:sz w:val="18"/>
      <w:szCs w:val="22"/>
    </w:rPr>
  </w:style>
  <w:style w:type="paragraph" w:customStyle="1" w:styleId="02-">
    <w:name w:val="02-列表"/>
    <w:basedOn w:val="a9"/>
    <w:link w:val="02-0"/>
    <w:qFormat/>
    <w:rsid w:val="002F530E"/>
    <w:pPr>
      <w:numPr>
        <w:numId w:val="1"/>
      </w:numPr>
      <w:spacing w:line="240" w:lineRule="auto"/>
    </w:pPr>
    <w:rPr>
      <w:color w:val="215E99" w:themeColor="text2" w:themeTint="BF"/>
    </w:rPr>
  </w:style>
  <w:style w:type="character" w:customStyle="1" w:styleId="aa">
    <w:name w:val="清單段落 字元"/>
    <w:basedOn w:val="a0"/>
    <w:link w:val="a9"/>
    <w:uiPriority w:val="34"/>
    <w:rsid w:val="006841A0"/>
    <w:rPr>
      <w:rFonts w:ascii="標楷體" w:eastAsia="標楷體" w:hAnsi="標楷體"/>
    </w:rPr>
  </w:style>
  <w:style w:type="character" w:customStyle="1" w:styleId="02-0">
    <w:name w:val="02-列表 字元"/>
    <w:basedOn w:val="aa"/>
    <w:link w:val="02-"/>
    <w:rsid w:val="002F530E"/>
    <w:rPr>
      <w:rFonts w:ascii="標楷體" w:eastAsia="標楷體" w:hAnsi="標楷體"/>
      <w:color w:val="215E99" w:themeColor="text2" w:themeTint="BF"/>
      <w:sz w:val="18"/>
      <w:szCs w:val="22"/>
    </w:rPr>
  </w:style>
  <w:style w:type="table" w:styleId="4-2">
    <w:name w:val="Grid Table 4 Accent 2"/>
    <w:basedOn w:val="a1"/>
    <w:uiPriority w:val="49"/>
    <w:rsid w:val="008F605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  <w:tblPr/>
      <w:tcPr>
        <w:shd w:val="clear" w:color="auto" w:fill="E97132" w:themeFill="accent2"/>
      </w:tcPr>
    </w:tblStylePr>
    <w:tblStylePr w:type="lastCol">
      <w:rPr>
        <w:b/>
        <w:bCs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f0">
    <w:name w:val="header"/>
    <w:basedOn w:val="a"/>
    <w:link w:val="af1"/>
    <w:uiPriority w:val="99"/>
    <w:unhideWhenUsed/>
    <w:rsid w:val="002F5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2F530E"/>
    <w:rPr>
      <w:rFonts w:ascii="標楷體" w:eastAsia="標楷體" w:hAnsi="標楷體"/>
      <w:b/>
      <w:bCs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2F5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2F530E"/>
    <w:rPr>
      <w:rFonts w:ascii="標楷體" w:eastAsia="標楷體" w:hAnsi="標楷體"/>
      <w:b/>
      <w:bCs/>
      <w:sz w:val="20"/>
      <w:szCs w:val="20"/>
    </w:rPr>
  </w:style>
  <w:style w:type="table" w:styleId="4-5">
    <w:name w:val="Grid Table 4 Accent 5"/>
    <w:basedOn w:val="a1"/>
    <w:uiPriority w:val="49"/>
    <w:rsid w:val="002F530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  <w:tblPr/>
      <w:tcPr>
        <w:shd w:val="clear" w:color="auto" w:fill="A02B93" w:themeFill="accent5"/>
      </w:tcPr>
    </w:tblStylePr>
    <w:tblStylePr w:type="lastCol">
      <w:rPr>
        <w:b/>
        <w:bCs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customStyle="1" w:styleId="00-">
    <w:name w:val="00-文字"/>
    <w:link w:val="00-0"/>
    <w:autoRedefine/>
    <w:qFormat/>
    <w:rsid w:val="00F013B6"/>
    <w:pPr>
      <w:spacing w:after="0" w:line="240" w:lineRule="auto"/>
      <w:ind w:left="1040" w:hangingChars="650" w:hanging="1040"/>
      <w:contextualSpacing/>
    </w:pPr>
    <w:rPr>
      <w:rFonts w:ascii="標楷體" w:eastAsia="標楷體" w:hAnsi="標楷體"/>
      <w:bCs/>
      <w:sz w:val="18"/>
      <w:szCs w:val="22"/>
    </w:rPr>
  </w:style>
  <w:style w:type="character" w:customStyle="1" w:styleId="00-0">
    <w:name w:val="00-文字 字元"/>
    <w:basedOn w:val="a0"/>
    <w:link w:val="00-"/>
    <w:rsid w:val="00F013B6"/>
    <w:rPr>
      <w:rFonts w:ascii="標楷體" w:eastAsia="標楷體" w:hAnsi="標楷體"/>
      <w:bCs/>
      <w:sz w:val="18"/>
      <w:szCs w:val="22"/>
    </w:rPr>
  </w:style>
  <w:style w:type="character" w:customStyle="1" w:styleId="01a-">
    <w:name w:val="01a-注釋"/>
    <w:basedOn w:val="a0"/>
    <w:uiPriority w:val="1"/>
    <w:qFormat/>
    <w:rsid w:val="002F530E"/>
    <w:rPr>
      <w:rFonts w:eastAsia="標楷體"/>
      <w:color w:val="94041D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E0F9-39DB-4091-BF57-D12C6793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鍾定栩</dc:creator>
  <cp:keywords/>
  <dc:description/>
  <cp:lastModifiedBy>鍾定栩</cp:lastModifiedBy>
  <cp:revision>9</cp:revision>
  <cp:lastPrinted>2025-04-30T22:12:00Z</cp:lastPrinted>
  <dcterms:created xsi:type="dcterms:W3CDTF">2025-04-30T10:50:00Z</dcterms:created>
  <dcterms:modified xsi:type="dcterms:W3CDTF">2025-04-30T22:13:00Z</dcterms:modified>
</cp:coreProperties>
</file>