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A0BCF" w14:textId="15C15808" w:rsidR="00FB2985" w:rsidRDefault="0087488A">
      <w:r w:rsidRPr="0087488A">
        <w:t>linguistics, the scientific study of language. The word was first used in the middle of the 19th century to emphasize the difference between a newer approach to the study of language that was then developing and the more traditional approach of philology. The differences were and are largely matters of attitude, emphasis, and purpose</w:t>
      </w:r>
    </w:p>
    <w:sectPr w:rsidR="00FB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8A"/>
    <w:rsid w:val="007E4EA7"/>
    <w:rsid w:val="0087488A"/>
    <w:rsid w:val="009B10D1"/>
    <w:rsid w:val="00F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85F7"/>
  <w15:chartTrackingRefBased/>
  <w15:docId w15:val="{09E9E809-D3FE-4A59-8470-EAB8F88D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kern w:val="2"/>
        <w:sz w:val="56"/>
        <w:szCs w:val="56"/>
        <w:vertAlign w:val="subscript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8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88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8A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88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8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8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8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8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88A"/>
    <w:pPr>
      <w:spacing w:after="80" w:line="240" w:lineRule="auto"/>
      <w:contextualSpacing/>
    </w:pPr>
    <w:rPr>
      <w:rFonts w:eastAsiaTheme="majorEastAsia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7488A"/>
    <w:rPr>
      <w:rFonts w:eastAsiaTheme="majorEastAsia" w:cstheme="majorBid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8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8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2024-11-16T10:47:00Z</dcterms:created>
  <dcterms:modified xsi:type="dcterms:W3CDTF">2024-11-16T10:49:00Z</dcterms:modified>
</cp:coreProperties>
</file>