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BD17" w14:textId="398C2B19" w:rsidR="00FB5A30" w:rsidRPr="00FB5A30" w:rsidRDefault="00FB5A30" w:rsidP="00FB5A3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FB5A30">
        <w:rPr>
          <w:rFonts w:cstheme="minorHAnsi"/>
          <w:sz w:val="20"/>
          <w:szCs w:val="20"/>
        </w:rPr>
        <w:t xml:space="preserve">I, the Provider, do hereby provide and give my voluntary prior free and unconditional permission and/ or consent to &lt;&lt;insert vendor name&gt;&gt;, having its registered office situated at &lt;&lt;insert vendor registered office address&gt;&gt; (“Company”) to collect, store, process and/ or transfer my Information pertaining to my </w:t>
      </w:r>
      <w:r w:rsidRPr="00FB5A30">
        <w:rPr>
          <w:rFonts w:cstheme="minorHAnsi"/>
          <w:b/>
          <w:bCs/>
          <w:sz w:val="20"/>
          <w:szCs w:val="20"/>
        </w:rPr>
        <w:t>Personally identifiable information</w:t>
      </w:r>
      <w:r w:rsidRPr="00FB5A30">
        <w:rPr>
          <w:rFonts w:cstheme="minorHAnsi"/>
          <w:sz w:val="20"/>
          <w:szCs w:val="20"/>
        </w:rPr>
        <w:t xml:space="preserve"> (PII) (including copy of the PAN card) (the “PAN”) for the purposes as listed below in section 2. </w:t>
      </w:r>
    </w:p>
    <w:p w14:paraId="1FCABA37" w14:textId="1A7B8738" w:rsidR="004A3414" w:rsidRPr="00B06F60" w:rsidRDefault="004A3414" w:rsidP="00FB5A30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14:paraId="3F5691BB" w14:textId="77777777" w:rsidR="004A3414" w:rsidRPr="00B06F60" w:rsidRDefault="004A3414" w:rsidP="00B06F60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14:paraId="77218889" w14:textId="33E899C6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 fully understand and agree that my </w:t>
      </w:r>
      <w:r w:rsidR="00FB5A30">
        <w:rPr>
          <w:rFonts w:cstheme="minorHAnsi"/>
          <w:sz w:val="20"/>
          <w:szCs w:val="20"/>
        </w:rPr>
        <w:t>PII</w:t>
      </w:r>
      <w:r w:rsidRPr="00B06F60">
        <w:rPr>
          <w:rFonts w:cstheme="minorHAnsi"/>
          <w:sz w:val="20"/>
          <w:szCs w:val="20"/>
        </w:rPr>
        <w:t xml:space="preserve"> is collected by the Company for initiating and processing my job candidature as prospective candidate for employment opportunity with </w:t>
      </w:r>
      <w:proofErr w:type="spellStart"/>
      <w:r w:rsidRPr="00B06F60">
        <w:rPr>
          <w:rFonts w:cstheme="minorHAnsi"/>
          <w:sz w:val="20"/>
          <w:szCs w:val="20"/>
        </w:rPr>
        <w:t>exl</w:t>
      </w:r>
      <w:proofErr w:type="spellEnd"/>
      <w:r w:rsidRPr="00B06F60">
        <w:rPr>
          <w:rFonts w:cstheme="minorHAnsi"/>
          <w:sz w:val="20"/>
          <w:szCs w:val="20"/>
        </w:rPr>
        <w:t xml:space="preserve"> Service.com (India) Private Limited and /or its Indian affiliates (collectively referred to as “</w:t>
      </w:r>
      <w:r w:rsidRPr="00B06F60">
        <w:rPr>
          <w:rFonts w:cstheme="minorHAnsi"/>
          <w:b/>
          <w:bCs/>
          <w:sz w:val="20"/>
          <w:szCs w:val="20"/>
        </w:rPr>
        <w:t>EXL</w:t>
      </w:r>
      <w:r w:rsidRPr="00B06F60">
        <w:rPr>
          <w:rFonts w:cstheme="minorHAnsi"/>
          <w:sz w:val="20"/>
          <w:szCs w:val="20"/>
        </w:rPr>
        <w:t>”). I agree that Company would be sharing my PAN with EXL for the purposes of screening, shortlisting, and processing of a job / employment opportunity with EXL (“</w:t>
      </w:r>
      <w:r w:rsidRPr="00B06F60">
        <w:rPr>
          <w:rFonts w:cstheme="minorHAnsi"/>
          <w:b/>
          <w:bCs/>
          <w:sz w:val="20"/>
          <w:szCs w:val="20"/>
        </w:rPr>
        <w:t>Purpose</w:t>
      </w:r>
      <w:r w:rsidRPr="00B06F60">
        <w:rPr>
          <w:rFonts w:cstheme="minorHAnsi"/>
          <w:sz w:val="20"/>
          <w:szCs w:val="20"/>
        </w:rPr>
        <w:t xml:space="preserve">”). </w:t>
      </w:r>
    </w:p>
    <w:p w14:paraId="5C7FF0F2" w14:textId="77777777" w:rsidR="004A3414" w:rsidRPr="00B06F60" w:rsidRDefault="004A3414" w:rsidP="00B06F60">
      <w:pPr>
        <w:pStyle w:val="ListParagraph"/>
        <w:rPr>
          <w:rFonts w:cstheme="minorHAnsi"/>
          <w:iCs/>
          <w:sz w:val="20"/>
          <w:szCs w:val="20"/>
        </w:rPr>
      </w:pPr>
    </w:p>
    <w:p w14:paraId="334B5373" w14:textId="1483C7CB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iCs/>
          <w:sz w:val="20"/>
          <w:szCs w:val="20"/>
        </w:rPr>
        <w:t xml:space="preserve">I have provided the </w:t>
      </w:r>
      <w:r w:rsidR="00FB5A30">
        <w:rPr>
          <w:rFonts w:cstheme="minorHAnsi"/>
          <w:iCs/>
          <w:sz w:val="20"/>
          <w:szCs w:val="20"/>
        </w:rPr>
        <w:t>PII</w:t>
      </w:r>
      <w:r w:rsidRPr="00B06F60">
        <w:rPr>
          <w:rFonts w:cstheme="minorHAnsi"/>
          <w:iCs/>
          <w:sz w:val="20"/>
          <w:szCs w:val="20"/>
        </w:rPr>
        <w:t xml:space="preserve"> </w:t>
      </w:r>
      <w:r w:rsidRPr="00B06F60">
        <w:rPr>
          <w:rFonts w:cstheme="minorHAnsi"/>
          <w:sz w:val="20"/>
          <w:szCs w:val="20"/>
        </w:rPr>
        <w:t xml:space="preserve">on clear understanding and knowledge that such Information can be disclosed, transferred, collected, stored, processed or shared by the Company and/or obtained by EXL for the aforesaid Purpose and shall be used for legitimate or lawful purposes of ensuring my identification only, and shall be retained by the Company and/or obtained by EXL only till the time same is required to be retained for afore-said Purpose or for compliance with any law for the time being in force. </w:t>
      </w:r>
    </w:p>
    <w:p w14:paraId="6BCD2CF4" w14:textId="77777777" w:rsidR="004A3414" w:rsidRPr="00B06F60" w:rsidRDefault="004A3414" w:rsidP="00B06F60">
      <w:pPr>
        <w:pStyle w:val="ListParagraph"/>
        <w:rPr>
          <w:rFonts w:cstheme="minorHAnsi"/>
          <w:sz w:val="20"/>
          <w:szCs w:val="20"/>
        </w:rPr>
      </w:pPr>
    </w:p>
    <w:p w14:paraId="6DFCF375" w14:textId="3E778FC0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 declare that I have not impersonated any other person whosoever or wheresoever while providing the Information pertaining to PAN, and I have nothing to correct in, or amend, the PAN. In case if any Information pertaining to my PAN needs to be corrected, modified, completed, updated or amended, or erased, </w:t>
      </w:r>
      <w:r w:rsidR="00306CF9" w:rsidRPr="00B06F60">
        <w:rPr>
          <w:rFonts w:cstheme="minorHAnsi"/>
          <w:sz w:val="20"/>
          <w:szCs w:val="20"/>
        </w:rPr>
        <w:t xml:space="preserve">or to raise a request to delete the </w:t>
      </w:r>
      <w:r w:rsidR="00FD5AF4">
        <w:rPr>
          <w:rFonts w:cstheme="minorHAnsi"/>
          <w:sz w:val="20"/>
          <w:szCs w:val="20"/>
        </w:rPr>
        <w:t>PII,</w:t>
      </w:r>
      <w:r w:rsidR="00306CF9" w:rsidRPr="00B06F60">
        <w:rPr>
          <w:rFonts w:cstheme="minorHAnsi"/>
          <w:sz w:val="20"/>
          <w:szCs w:val="20"/>
        </w:rPr>
        <w:t xml:space="preserve"> </w:t>
      </w:r>
      <w:r w:rsidRPr="00B06F60">
        <w:rPr>
          <w:rFonts w:cstheme="minorHAnsi"/>
          <w:sz w:val="20"/>
          <w:szCs w:val="20"/>
        </w:rPr>
        <w:t xml:space="preserve">I can write to the Company at </w:t>
      </w:r>
      <w:r w:rsidR="00AA4450" w:rsidRPr="00FD5AF4">
        <w:rPr>
          <w:rFonts w:cstheme="minorHAnsi"/>
          <w:sz w:val="20"/>
          <w:szCs w:val="20"/>
          <w:u w:val="single"/>
        </w:rPr>
        <w:t>Privacy@exlservice.com</w:t>
      </w:r>
      <w:r w:rsidRPr="00B06F60">
        <w:rPr>
          <w:rFonts w:cstheme="minorHAnsi"/>
          <w:sz w:val="20"/>
          <w:szCs w:val="20"/>
        </w:rPr>
        <w:t xml:space="preserve"> as applicable for such correction and modification or erasure. I agree to furnish only such information as can verifiably be authenticated, while exercising my right of correction or erasure of the Information.  </w:t>
      </w:r>
    </w:p>
    <w:p w14:paraId="3ABBD8CA" w14:textId="77777777" w:rsidR="00B06F60" w:rsidRPr="00B06F60" w:rsidRDefault="00B06F60" w:rsidP="00B06F60">
      <w:pPr>
        <w:pStyle w:val="ListParagraph"/>
        <w:rPr>
          <w:rFonts w:cstheme="minorHAnsi"/>
          <w:sz w:val="20"/>
          <w:szCs w:val="20"/>
        </w:rPr>
      </w:pPr>
    </w:p>
    <w:p w14:paraId="78323F85" w14:textId="7305BCBC" w:rsidR="00B06F60" w:rsidRPr="00B06F60" w:rsidRDefault="00B06F60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I, the above-named Provider, do hereby accept and agree that I am aware of the Company’s and EXL’s privacy and grievance redressal policies, which are available for my view at the respective websites of the Company and EXL at </w:t>
      </w:r>
      <w:r w:rsidRPr="00FD5AF4">
        <w:rPr>
          <w:rFonts w:cstheme="minorHAnsi"/>
          <w:sz w:val="20"/>
          <w:szCs w:val="20"/>
        </w:rPr>
        <w:t>https://www.exlservice.com/privacy-policy</w:t>
      </w:r>
      <w:r w:rsidRPr="00B06F60">
        <w:rPr>
          <w:rFonts w:cstheme="minorHAnsi"/>
          <w:sz w:val="20"/>
          <w:szCs w:val="20"/>
        </w:rPr>
        <w:t xml:space="preserve"> and ________ respectively, and I have read / I am obligated to read the aforesaid policies. I agree not to register a false or frivolous grievance or complaint.</w:t>
      </w:r>
    </w:p>
    <w:p w14:paraId="58C465F6" w14:textId="77777777" w:rsidR="008C74A2" w:rsidRPr="00B06F60" w:rsidRDefault="008C74A2" w:rsidP="00B06F60">
      <w:pPr>
        <w:pStyle w:val="ListParagraph"/>
        <w:rPr>
          <w:rFonts w:cstheme="minorHAnsi"/>
          <w:sz w:val="20"/>
          <w:szCs w:val="20"/>
        </w:rPr>
      </w:pPr>
    </w:p>
    <w:p w14:paraId="1C14CC1D" w14:textId="77777777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I, understand PAN is shared by the Company or is being requested by EXL for a lawful purpose and to verify my identification and such sharing or obtaining of Information pertaining to the PAN is necessary for the afore said Purpose, and I have complete knowledge, including the Purpose, of Information pertaining to the PAN being shared or obtained.  </w:t>
      </w:r>
    </w:p>
    <w:p w14:paraId="2301124C" w14:textId="77777777" w:rsidR="004A3414" w:rsidRPr="00B06F60" w:rsidRDefault="004A3414" w:rsidP="00B06F60">
      <w:pPr>
        <w:pStyle w:val="ListParagraph"/>
        <w:rPr>
          <w:rFonts w:cstheme="minorHAnsi"/>
          <w:sz w:val="20"/>
          <w:szCs w:val="20"/>
        </w:rPr>
      </w:pPr>
    </w:p>
    <w:p w14:paraId="7B27A2F4" w14:textId="59490D71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>I understand and agree that the PAN shall be retained by the Company and/or EXL as per their respective retention policies which are available for my review at the website</w:t>
      </w:r>
      <w:r w:rsidR="00306CF9" w:rsidRPr="00B06F60">
        <w:rPr>
          <w:rFonts w:cstheme="minorHAnsi"/>
          <w:sz w:val="20"/>
          <w:szCs w:val="20"/>
        </w:rPr>
        <w:t xml:space="preserve"> - exlcareers.peoplestrong.com </w:t>
      </w:r>
      <w:r w:rsidRPr="00B06F60">
        <w:rPr>
          <w:rFonts w:cstheme="minorHAnsi"/>
          <w:sz w:val="20"/>
          <w:szCs w:val="20"/>
        </w:rPr>
        <w:t xml:space="preserve">respectively, and I have read / I am obligated to read the afore said policies. </w:t>
      </w:r>
    </w:p>
    <w:p w14:paraId="3AA3776E" w14:textId="77777777" w:rsidR="004A3414" w:rsidRPr="00B06F60" w:rsidRDefault="004A3414" w:rsidP="00B06F60">
      <w:pPr>
        <w:pStyle w:val="ListParagraph"/>
        <w:rPr>
          <w:rFonts w:cstheme="minorHAnsi"/>
          <w:sz w:val="20"/>
          <w:szCs w:val="20"/>
        </w:rPr>
      </w:pPr>
    </w:p>
    <w:p w14:paraId="2C299C7E" w14:textId="77777777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 further agree that the Company and/or EXL shall not be responsible for the authenticity of the Information pertaining to the PAN and I shall not hold the Company and/or EXL liable, accountable and / or responsible for my any acts and/ or omissions. </w:t>
      </w:r>
    </w:p>
    <w:p w14:paraId="536545F8" w14:textId="77777777" w:rsidR="004A3414" w:rsidRPr="00B06F60" w:rsidRDefault="004A3414" w:rsidP="00B06F60">
      <w:pPr>
        <w:pStyle w:val="ListParagraph"/>
        <w:rPr>
          <w:rFonts w:cstheme="minorHAnsi"/>
          <w:sz w:val="20"/>
          <w:szCs w:val="20"/>
        </w:rPr>
      </w:pPr>
    </w:p>
    <w:p w14:paraId="6F3A1DC6" w14:textId="5755009F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 declare that I have not suppressed any material information while providing Information pertaining to my </w:t>
      </w:r>
      <w:r w:rsidR="00FD5AF4">
        <w:rPr>
          <w:rFonts w:cstheme="minorHAnsi"/>
          <w:sz w:val="20"/>
          <w:szCs w:val="20"/>
        </w:rPr>
        <w:t>PII</w:t>
      </w:r>
      <w:r w:rsidRPr="00B06F60">
        <w:rPr>
          <w:rFonts w:cstheme="minorHAnsi"/>
          <w:sz w:val="20"/>
          <w:szCs w:val="20"/>
        </w:rPr>
        <w:t xml:space="preserve">.  </w:t>
      </w:r>
    </w:p>
    <w:p w14:paraId="2395173D" w14:textId="77777777" w:rsidR="004A3414" w:rsidRPr="00B06F60" w:rsidRDefault="004A3414" w:rsidP="00B06F60">
      <w:pPr>
        <w:pStyle w:val="ListParagraph"/>
        <w:rPr>
          <w:rFonts w:cstheme="minorHAnsi"/>
          <w:sz w:val="20"/>
          <w:szCs w:val="20"/>
        </w:rPr>
      </w:pPr>
    </w:p>
    <w:p w14:paraId="29A93EA0" w14:textId="77777777" w:rsidR="004A3414" w:rsidRPr="00B06F60" w:rsidRDefault="004A3414" w:rsidP="00B06F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t xml:space="preserve">I, the above-named Provider agree, consent and accept that I have signed this prior permission / consent letter voluntarily of my own free will &amp; consent and after forming a rational judgment, which in my considered opinion is in my interest. </w:t>
      </w:r>
    </w:p>
    <w:p w14:paraId="59C1E12C" w14:textId="40982BD4" w:rsidR="004A3414" w:rsidRDefault="004A3414" w:rsidP="00B06F60">
      <w:pPr>
        <w:spacing w:line="240" w:lineRule="auto"/>
        <w:ind w:left="360"/>
        <w:rPr>
          <w:rFonts w:cstheme="minorHAnsi"/>
          <w:sz w:val="20"/>
          <w:szCs w:val="20"/>
        </w:rPr>
      </w:pPr>
      <w:r w:rsidRPr="00B06F60">
        <w:rPr>
          <w:rFonts w:cstheme="minorHAnsi"/>
          <w:sz w:val="20"/>
          <w:szCs w:val="20"/>
        </w:rPr>
        <w:lastRenderedPageBreak/>
        <w:t xml:space="preserve">Signed by the above-named Provider with his / her free consent after reading and fully understanding the above said and after forming a rational judgment. </w:t>
      </w:r>
    </w:p>
    <w:p w14:paraId="28D640DB" w14:textId="3E82C70F" w:rsidR="007F50C9" w:rsidRDefault="007F50C9" w:rsidP="00B06F60">
      <w:pPr>
        <w:spacing w:line="240" w:lineRule="auto"/>
        <w:ind w:left="360"/>
        <w:rPr>
          <w:rFonts w:cstheme="minorHAnsi"/>
          <w:sz w:val="20"/>
          <w:szCs w:val="20"/>
        </w:rPr>
      </w:pPr>
    </w:p>
    <w:p w14:paraId="4681D0C7" w14:textId="523C080D" w:rsidR="00D30BB3" w:rsidRPr="00807F71" w:rsidRDefault="007F50C9" w:rsidP="00D30BB3">
      <w:pPr>
        <w:spacing w:line="240" w:lineRule="auto"/>
        <w:ind w:left="360"/>
        <w:rPr>
          <w:rFonts w:cstheme="minorHAnsi"/>
          <w:b/>
          <w:sz w:val="20"/>
          <w:szCs w:val="20"/>
        </w:rPr>
      </w:pPr>
      <w:r w:rsidRPr="00807F71">
        <w:rPr>
          <w:rFonts w:cstheme="minorHAnsi"/>
          <w:b/>
          <w:sz w:val="20"/>
          <w:szCs w:val="20"/>
        </w:rPr>
        <w:t>Signature of the Provider:</w:t>
      </w:r>
      <w:r w:rsidR="00D30BB3" w:rsidRPr="00D30BB3">
        <w:rPr>
          <w:rFonts w:cstheme="minorHAnsi"/>
        </w:rPr>
        <w:t xml:space="preserve"> </w:t>
      </w:r>
      <w:r w:rsidR="00CE135E">
        <w:rPr>
          <w:rFonts w:cstheme="minorHAnsi"/>
        </w:rPr>
        <w:t>Mousumi Dash</w:t>
      </w:r>
    </w:p>
    <w:p w14:paraId="76F48101" w14:textId="77777777" w:rsidR="007F50C9" w:rsidRPr="00807F71" w:rsidRDefault="007F50C9" w:rsidP="00807F71">
      <w:pPr>
        <w:spacing w:line="240" w:lineRule="auto"/>
        <w:rPr>
          <w:rFonts w:cstheme="minorHAnsi"/>
          <w:b/>
          <w:sz w:val="20"/>
          <w:szCs w:val="20"/>
        </w:rPr>
      </w:pPr>
    </w:p>
    <w:p w14:paraId="0B8CDA60" w14:textId="67FA2840" w:rsidR="007F50C9" w:rsidRPr="00084018" w:rsidRDefault="00371646" w:rsidP="00117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b/>
          <w:sz w:val="20"/>
          <w:szCs w:val="20"/>
        </w:rPr>
        <w:t>Nam</w:t>
      </w:r>
      <w:r w:rsidR="00576144">
        <w:rPr>
          <w:rFonts w:cstheme="minorHAnsi"/>
          <w:b/>
          <w:sz w:val="20"/>
          <w:szCs w:val="20"/>
        </w:rPr>
        <w:t xml:space="preserve">e of the Provider: </w:t>
      </w:r>
      <w:r w:rsidR="00CE135E">
        <w:rPr>
          <w:rFonts w:cstheme="minorHAnsi"/>
          <w:b/>
          <w:sz w:val="20"/>
          <w:szCs w:val="20"/>
        </w:rPr>
        <w:t xml:space="preserve"> </w:t>
      </w:r>
      <w:r w:rsidR="00CE135E">
        <w:rPr>
          <w:rFonts w:cstheme="minorHAnsi"/>
        </w:rPr>
        <w:t>Mousumi Dash</w:t>
      </w:r>
      <w:r w:rsidR="00AD31B1">
        <w:rPr>
          <w:rStyle w:val="hlite-inherit"/>
        </w:rPr>
        <w:br/>
      </w:r>
      <w:r w:rsidR="007F50C9" w:rsidRPr="00807F71">
        <w:rPr>
          <w:rFonts w:cstheme="minorHAnsi"/>
          <w:b/>
          <w:sz w:val="20"/>
          <w:szCs w:val="20"/>
        </w:rPr>
        <w:t>Place:</w:t>
      </w:r>
      <w:r w:rsidR="00CE135E">
        <w:rPr>
          <w:rFonts w:cstheme="minorHAnsi"/>
          <w:b/>
          <w:sz w:val="20"/>
          <w:szCs w:val="20"/>
        </w:rPr>
        <w:t xml:space="preserve"> Pune</w:t>
      </w:r>
    </w:p>
    <w:p w14:paraId="35A23AF1" w14:textId="748124C3" w:rsidR="007F50C9" w:rsidRPr="00807F71" w:rsidRDefault="007F50C9" w:rsidP="00807F71">
      <w:pPr>
        <w:spacing w:line="240" w:lineRule="auto"/>
        <w:ind w:left="360"/>
        <w:rPr>
          <w:rFonts w:cstheme="minorHAnsi"/>
          <w:b/>
          <w:sz w:val="20"/>
          <w:szCs w:val="20"/>
        </w:rPr>
      </w:pPr>
      <w:r w:rsidRPr="00807F71">
        <w:rPr>
          <w:rFonts w:cstheme="minorHAnsi"/>
          <w:b/>
          <w:sz w:val="20"/>
          <w:szCs w:val="20"/>
        </w:rPr>
        <w:t xml:space="preserve">Date: </w:t>
      </w:r>
      <w:r w:rsidR="00CE135E">
        <w:rPr>
          <w:rFonts w:cstheme="minorHAnsi"/>
          <w:b/>
          <w:sz w:val="20"/>
          <w:szCs w:val="20"/>
        </w:rPr>
        <w:t>01</w:t>
      </w:r>
      <w:r w:rsidR="00E637BA">
        <w:rPr>
          <w:rFonts w:cstheme="minorHAnsi"/>
          <w:b/>
          <w:sz w:val="20"/>
          <w:szCs w:val="20"/>
        </w:rPr>
        <w:t>/</w:t>
      </w:r>
      <w:r w:rsidR="00CE135E">
        <w:rPr>
          <w:rFonts w:cstheme="minorHAnsi"/>
          <w:b/>
          <w:sz w:val="20"/>
          <w:szCs w:val="20"/>
        </w:rPr>
        <w:t>10</w:t>
      </w:r>
      <w:r w:rsidR="00E637BA">
        <w:rPr>
          <w:rFonts w:cstheme="minorHAnsi"/>
          <w:b/>
          <w:sz w:val="20"/>
          <w:szCs w:val="20"/>
        </w:rPr>
        <w:t>/2025</w:t>
      </w:r>
    </w:p>
    <w:p w14:paraId="40166954" w14:textId="77777777" w:rsidR="00CE135E" w:rsidRPr="00084018" w:rsidRDefault="00AD31B1" w:rsidP="00084018">
      <w:pPr>
        <w:pStyle w:val="Default"/>
      </w:pPr>
      <w:r>
        <w:rPr>
          <w:rFonts w:cstheme="minorHAnsi"/>
          <w:b/>
          <w:sz w:val="20"/>
          <w:szCs w:val="20"/>
        </w:rPr>
        <w:t>Personal Email of the Provider:</w:t>
      </w:r>
      <w:r w:rsidRPr="00AD31B1">
        <w:t xml:space="preserve"> </w:t>
      </w:r>
      <w:r w:rsidR="00CE135E">
        <w:t xml:space="preserve"> mousumidash1281992@gmail.com</w:t>
      </w:r>
      <w:r w:rsidR="00533DBD">
        <w:rPr>
          <w:rStyle w:val="hlite-inherit"/>
        </w:rPr>
        <w:br/>
      </w:r>
      <w:r w:rsidR="007F50C9" w:rsidRPr="00807F71">
        <w:rPr>
          <w:rFonts w:cstheme="minorHAnsi"/>
          <w:b/>
          <w:sz w:val="20"/>
          <w:szCs w:val="20"/>
        </w:rPr>
        <w:t>Mobile Number of the Provider:</w:t>
      </w:r>
      <w:r w:rsidR="001A40D4" w:rsidRPr="001A40D4">
        <w:t xml:space="preserve"> </w:t>
      </w:r>
      <w:r w:rsidR="00CE135E">
        <w:t xml:space="preserve"> 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6"/>
        <w:gridCol w:w="614"/>
      </w:tblGrid>
      <w:tr w:rsidR="00CE135E" w:rsidRPr="00CE135E" w14:paraId="47A78E58" w14:textId="77777777">
        <w:trPr>
          <w:trHeight w:val="3012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38386" w14:textId="77777777" w:rsidR="00CE135E" w:rsidRPr="00CE135E" w:rsidRDefault="00CE135E" w:rsidP="00CE135E">
            <w:pPr>
              <w:pStyle w:val="Default"/>
              <w:rPr>
                <w:lang w:val="en-IN"/>
              </w:rPr>
            </w:pPr>
            <w:r w:rsidRPr="00CE135E">
              <w:rPr>
                <w:lang w:val="en-IN"/>
              </w:rPr>
              <w:t>7066050090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97482" w14:textId="77777777" w:rsidR="00CE135E" w:rsidRPr="00CE135E" w:rsidRDefault="00CE135E" w:rsidP="00CE135E">
            <w:pPr>
              <w:pStyle w:val="Default"/>
              <w:rPr>
                <w:lang w:val="en-IN"/>
              </w:rPr>
            </w:pPr>
          </w:p>
        </w:tc>
      </w:tr>
    </w:tbl>
    <w:p w14:paraId="3A1B5873" w14:textId="1EBFD335" w:rsidR="007F50C9" w:rsidRPr="00084018" w:rsidRDefault="007F50C9" w:rsidP="00084018">
      <w:pPr>
        <w:pStyle w:val="Default"/>
      </w:pPr>
    </w:p>
    <w:sectPr w:rsidR="007F50C9" w:rsidRPr="0008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F5730"/>
    <w:multiLevelType w:val="hybridMultilevel"/>
    <w:tmpl w:val="1F6A8290"/>
    <w:lvl w:ilvl="0" w:tplc="D186A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14"/>
    <w:rsid w:val="00084018"/>
    <w:rsid w:val="00117AF1"/>
    <w:rsid w:val="00141ED6"/>
    <w:rsid w:val="001A40D4"/>
    <w:rsid w:val="002F7459"/>
    <w:rsid w:val="00306CF9"/>
    <w:rsid w:val="00371646"/>
    <w:rsid w:val="004128DB"/>
    <w:rsid w:val="004A3414"/>
    <w:rsid w:val="004E47D7"/>
    <w:rsid w:val="00533DBD"/>
    <w:rsid w:val="00576144"/>
    <w:rsid w:val="0077316C"/>
    <w:rsid w:val="007F50C9"/>
    <w:rsid w:val="00807F71"/>
    <w:rsid w:val="008C74A2"/>
    <w:rsid w:val="00AA4450"/>
    <w:rsid w:val="00AD31B1"/>
    <w:rsid w:val="00B05EA5"/>
    <w:rsid w:val="00B06F60"/>
    <w:rsid w:val="00C05398"/>
    <w:rsid w:val="00CD1E55"/>
    <w:rsid w:val="00CE135E"/>
    <w:rsid w:val="00D30BB3"/>
    <w:rsid w:val="00E637BA"/>
    <w:rsid w:val="00EB66F3"/>
    <w:rsid w:val="00F13F79"/>
    <w:rsid w:val="00F82EF5"/>
    <w:rsid w:val="00FB5A30"/>
    <w:rsid w:val="00FD2A99"/>
    <w:rsid w:val="00F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6F898"/>
  <w15:docId w15:val="{A5BC64A5-E989-42D9-99DC-44D19A1D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1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CF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F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5A30"/>
    <w:rPr>
      <w:b/>
      <w:bCs/>
    </w:rPr>
  </w:style>
  <w:style w:type="character" w:customStyle="1" w:styleId="hlite-inherit">
    <w:name w:val="hlite-inherit"/>
    <w:basedOn w:val="DefaultParagraphFont"/>
    <w:rsid w:val="00D30BB3"/>
  </w:style>
  <w:style w:type="character" w:customStyle="1" w:styleId="location">
    <w:name w:val="location"/>
    <w:basedOn w:val="DefaultParagraphFont"/>
    <w:rsid w:val="00371646"/>
  </w:style>
  <w:style w:type="paragraph" w:customStyle="1" w:styleId="Default">
    <w:name w:val="Default"/>
    <w:rsid w:val="001A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Himakshi Rawal</dc:creator>
  <cp:keywords/>
  <dc:description/>
  <cp:lastModifiedBy>mousumi dash</cp:lastModifiedBy>
  <cp:revision>2</cp:revision>
  <cp:lastPrinted>2023-11-28T13:13:00Z</cp:lastPrinted>
  <dcterms:created xsi:type="dcterms:W3CDTF">2025-10-01T05:27:00Z</dcterms:created>
  <dcterms:modified xsi:type="dcterms:W3CDTF">2025-10-01T05:27:00Z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9debb57d-808c-462d-a9a7-0e294479e79a</vt:lpwstr>
  </property>
</Properties>
</file>