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0546" w14:textId="333FF0D5" w:rsidR="00EC68A9" w:rsidRPr="00EC68A9" w:rsidRDefault="00EC68A9" w:rsidP="00EC68A9">
      <w:pPr>
        <w:pStyle w:val="a3"/>
        <w:shd w:val="clear" w:color="auto" w:fill="FFFFFF"/>
        <w:spacing w:before="120" w:beforeAutospacing="0" w:after="120" w:afterAutospacing="0"/>
        <w:rPr>
          <w:rFonts w:ascii="Arial" w:hAnsi="Arial" w:cs="Arial"/>
          <w:sz w:val="21"/>
          <w:szCs w:val="21"/>
        </w:rPr>
      </w:pPr>
      <w:proofErr w:type="spellStart"/>
      <w:r w:rsidRPr="00EC68A9">
        <w:rPr>
          <w:rFonts w:ascii="Arial" w:hAnsi="Arial" w:cs="Arial"/>
          <w:b/>
          <w:bCs/>
          <w:sz w:val="21"/>
          <w:szCs w:val="21"/>
        </w:rPr>
        <w:t>Яросла́вль</w:t>
      </w:r>
      <w:proofErr w:type="spellEnd"/>
      <w:r w:rsidRPr="00EC68A9">
        <w:rPr>
          <w:rFonts w:ascii="Arial" w:hAnsi="Arial" w:cs="Arial"/>
          <w:sz w:val="21"/>
          <w:szCs w:val="21"/>
        </w:rPr>
        <w:t> — город в России, административный центр Ярославской области. Население — 577 279 чел. (2021). Ярославль — третий по величине населения город Центрального федерального округа Российской Федерации. Город является транспортным узлом, из которого расходятся железнодорожные линии и автодороги в направлении Москвы, Вологды, Рыбинска, Костромы, Иванова и Кирова. В Ярославле действуют также речной порт и аэропорт. Площадь города составляет 205 км².</w:t>
      </w:r>
    </w:p>
    <w:p w14:paraId="19C00FFF" w14:textId="5701EC8F" w:rsidR="00EC68A9" w:rsidRPr="00EC68A9" w:rsidRDefault="00EC68A9" w:rsidP="00EC68A9">
      <w:pPr>
        <w:pStyle w:val="a3"/>
        <w:shd w:val="clear" w:color="auto" w:fill="FFFFFF"/>
        <w:spacing w:before="120" w:beforeAutospacing="0" w:after="120" w:afterAutospacing="0"/>
        <w:rPr>
          <w:rFonts w:ascii="Arial" w:hAnsi="Arial" w:cs="Arial"/>
          <w:sz w:val="21"/>
          <w:szCs w:val="21"/>
        </w:rPr>
      </w:pPr>
      <w:r w:rsidRPr="00EC68A9">
        <w:rPr>
          <w:rFonts w:ascii="Arial" w:hAnsi="Arial" w:cs="Arial"/>
          <w:sz w:val="21"/>
          <w:szCs w:val="21"/>
        </w:rPr>
        <w:t>Ярославль — один из старейших русских городов, основанный в XI веке и достигший своего расцвета в XVII веке; в 2010 году город отметил своё тысячелетие. День города в Ярославле обычно отмечается в последнюю субботу мая (в 2010 году в связи с тысячелетием города празднование проводилось с 10 по 12 сентября). Исторический центр города, расположенный у слияния рек Волги и Которосли, является объектом Всемирного наследия ЮНЕСКО.</w:t>
      </w:r>
    </w:p>
    <w:p w14:paraId="78325AA3" w14:textId="73D2A6F0" w:rsidR="00EC68A9" w:rsidRPr="00EC68A9" w:rsidRDefault="00EC68A9" w:rsidP="00EC68A9">
      <w:pPr>
        <w:pStyle w:val="a3"/>
        <w:shd w:val="clear" w:color="auto" w:fill="FFFFFF"/>
        <w:spacing w:before="120" w:beforeAutospacing="0" w:after="120" w:afterAutospacing="0"/>
        <w:rPr>
          <w:rFonts w:ascii="Arial" w:hAnsi="Arial" w:cs="Arial"/>
          <w:sz w:val="21"/>
          <w:szCs w:val="21"/>
        </w:rPr>
      </w:pPr>
      <w:r w:rsidRPr="00EC68A9">
        <w:rPr>
          <w:rFonts w:ascii="Arial" w:hAnsi="Arial" w:cs="Arial"/>
          <w:sz w:val="21"/>
          <w:szCs w:val="21"/>
        </w:rPr>
        <w:t>В административном отношении Ярославль — центр не только области, но и Ярославского района, в который не входит. Обладает статусом города областного значения и образует городской округ </w:t>
      </w:r>
      <w:r w:rsidRPr="00EC68A9">
        <w:rPr>
          <w:rFonts w:ascii="Arial" w:hAnsi="Arial" w:cs="Arial"/>
          <w:i/>
          <w:iCs/>
          <w:sz w:val="21"/>
          <w:szCs w:val="21"/>
        </w:rPr>
        <w:t>город Ярославль</w:t>
      </w:r>
      <w:r w:rsidRPr="00EC68A9">
        <w:rPr>
          <w:rFonts w:ascii="Arial" w:hAnsi="Arial" w:cs="Arial"/>
          <w:sz w:val="21"/>
          <w:szCs w:val="21"/>
        </w:rPr>
        <w:t> c единственным населённым пунктом в его составе.</w:t>
      </w:r>
    </w:p>
    <w:p w14:paraId="3ECC177A" w14:textId="735B349A" w:rsidR="00EC68A9" w:rsidRPr="00EC68A9" w:rsidRDefault="00EC68A9" w:rsidP="00EC68A9">
      <w:pPr>
        <w:pStyle w:val="a3"/>
        <w:shd w:val="clear" w:color="auto" w:fill="FFFFFF"/>
        <w:spacing w:before="120" w:beforeAutospacing="0" w:after="120" w:afterAutospacing="0"/>
        <w:rPr>
          <w:rFonts w:ascii="Arial" w:hAnsi="Arial" w:cs="Arial"/>
          <w:sz w:val="21"/>
          <w:szCs w:val="21"/>
        </w:rPr>
      </w:pPr>
      <w:r w:rsidRPr="00EC68A9">
        <w:rPr>
          <w:rFonts w:ascii="Arial" w:hAnsi="Arial" w:cs="Arial"/>
          <w:sz w:val="21"/>
          <w:szCs w:val="21"/>
        </w:rPr>
        <w:t>Указом Президента Российской Федерации от 2 июля 2020 городу присвоено звание «Город трудовой доблести». Один из крупнейших городов в европейской части России.</w:t>
      </w:r>
    </w:p>
    <w:p w14:paraId="60DE5008" w14:textId="0CFDFC0C" w:rsidR="00EC68A9" w:rsidRPr="00EC68A9" w:rsidRDefault="00EC68A9" w:rsidP="00EC68A9">
      <w:pPr>
        <w:pBdr>
          <w:bottom w:val="single" w:sz="6" w:space="0" w:color="A2A9B1"/>
        </w:pBdr>
        <w:shd w:val="clear" w:color="auto" w:fill="FFFFFF"/>
        <w:spacing w:before="240" w:after="60" w:line="240" w:lineRule="auto"/>
        <w:outlineLvl w:val="1"/>
        <w:rPr>
          <w:rFonts w:ascii="Georgia" w:eastAsia="Times New Roman" w:hAnsi="Georgia" w:cs="Times New Roman"/>
          <w:sz w:val="36"/>
          <w:szCs w:val="36"/>
          <w:lang w:eastAsia="ru-RU"/>
        </w:rPr>
      </w:pPr>
      <w:r w:rsidRPr="00EC68A9">
        <w:rPr>
          <w:rFonts w:ascii="Georgia" w:eastAsia="Times New Roman" w:hAnsi="Georgia" w:cs="Times New Roman"/>
          <w:sz w:val="36"/>
          <w:szCs w:val="36"/>
          <w:lang w:eastAsia="ru-RU"/>
        </w:rPr>
        <w:t>История</w:t>
      </w:r>
    </w:p>
    <w:p w14:paraId="6979C593" w14:textId="6210964D"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Древнейшее поселение на территории города обнаружено на левом берегу Волги напротив Стрелки (мыса при слиянии Волги и Которосли) и относится к V—III тысячелетию до н. э. (неолит). Медведицкое городище </w:t>
      </w:r>
      <w:proofErr w:type="spellStart"/>
      <w:r w:rsidRPr="00EC68A9">
        <w:rPr>
          <w:rFonts w:ascii="Arial" w:eastAsia="Times New Roman" w:hAnsi="Arial" w:cs="Arial"/>
          <w:sz w:val="21"/>
          <w:szCs w:val="21"/>
          <w:lang w:eastAsia="ru-RU"/>
        </w:rPr>
        <w:t>дьяковской</w:t>
      </w:r>
      <w:proofErr w:type="spellEnd"/>
      <w:r w:rsidRPr="00EC68A9">
        <w:rPr>
          <w:rFonts w:ascii="Arial" w:eastAsia="Times New Roman" w:hAnsi="Arial" w:cs="Arial"/>
          <w:sz w:val="21"/>
          <w:szCs w:val="21"/>
          <w:lang w:eastAsia="ru-RU"/>
        </w:rPr>
        <w:t xml:space="preserve"> культуры в бывшем устье Медведицы датируется I тысячелетием до нашей эры. В IX веке (времена т. н. Русского каганата) под Ярославлем сформировалось крупное скандинавско-славянское поселение, известное по комплексу могильных курганов в </w:t>
      </w:r>
      <w:proofErr w:type="spellStart"/>
      <w:r w:rsidRPr="00EC68A9">
        <w:rPr>
          <w:rFonts w:ascii="Arial" w:eastAsia="Times New Roman" w:hAnsi="Arial" w:cs="Arial"/>
          <w:sz w:val="21"/>
          <w:szCs w:val="21"/>
          <w:lang w:eastAsia="ru-RU"/>
        </w:rPr>
        <w:t>Тимерёве</w:t>
      </w:r>
      <w:proofErr w:type="spellEnd"/>
      <w:r w:rsidRPr="00EC68A9">
        <w:rPr>
          <w:rFonts w:ascii="Arial" w:eastAsia="Times New Roman" w:hAnsi="Arial" w:cs="Arial"/>
          <w:sz w:val="21"/>
          <w:szCs w:val="21"/>
          <w:lang w:eastAsia="ru-RU"/>
        </w:rPr>
        <w:t>. При раскопках были обнаружены скандинавское оружие, рунические надписи, шахматные фигурки и крупнейшие на севере Европы клады арабских монет (древнейшие были отчеканены первым из </w:t>
      </w:r>
      <w:proofErr w:type="spellStart"/>
      <w:r w:rsidRPr="00EC68A9">
        <w:rPr>
          <w:rFonts w:ascii="Arial" w:eastAsia="Times New Roman" w:hAnsi="Arial" w:cs="Arial"/>
          <w:sz w:val="21"/>
          <w:szCs w:val="21"/>
          <w:lang w:eastAsia="ru-RU"/>
        </w:rPr>
        <w:t>Идрисидов</w:t>
      </w:r>
      <w:proofErr w:type="spellEnd"/>
      <w:r w:rsidRPr="00EC68A9">
        <w:rPr>
          <w:rFonts w:ascii="Arial" w:eastAsia="Times New Roman" w:hAnsi="Arial" w:cs="Arial"/>
          <w:sz w:val="21"/>
          <w:szCs w:val="21"/>
          <w:lang w:eastAsia="ru-RU"/>
        </w:rPr>
        <w:t xml:space="preserve">). Из </w:t>
      </w:r>
      <w:proofErr w:type="spellStart"/>
      <w:r w:rsidRPr="00EC68A9">
        <w:rPr>
          <w:rFonts w:ascii="Arial" w:eastAsia="Times New Roman" w:hAnsi="Arial" w:cs="Arial"/>
          <w:sz w:val="21"/>
          <w:szCs w:val="21"/>
          <w:lang w:eastAsia="ru-RU"/>
        </w:rPr>
        <w:t>Тимерёва</w:t>
      </w:r>
      <w:proofErr w:type="spellEnd"/>
      <w:r w:rsidRPr="00EC68A9">
        <w:rPr>
          <w:rFonts w:ascii="Arial" w:eastAsia="Times New Roman" w:hAnsi="Arial" w:cs="Arial"/>
          <w:sz w:val="21"/>
          <w:szCs w:val="21"/>
          <w:lang w:eastAsia="ru-RU"/>
        </w:rPr>
        <w:t xml:space="preserve"> происходит четвёртая часть найденных на Руси скандинавских фибул. По всей видимости, этот «</w:t>
      </w:r>
      <w:proofErr w:type="spellStart"/>
      <w:r w:rsidRPr="00EC68A9">
        <w:rPr>
          <w:rFonts w:ascii="Arial" w:eastAsia="Times New Roman" w:hAnsi="Arial" w:cs="Arial"/>
          <w:sz w:val="21"/>
          <w:szCs w:val="21"/>
          <w:lang w:eastAsia="ru-RU"/>
        </w:rPr>
        <w:t>прото</w:t>
      </w:r>
      <w:proofErr w:type="spellEnd"/>
      <w:r w:rsidRPr="00EC68A9">
        <w:rPr>
          <w:rFonts w:ascii="Arial" w:eastAsia="Times New Roman" w:hAnsi="Arial" w:cs="Arial"/>
          <w:sz w:val="21"/>
          <w:szCs w:val="21"/>
          <w:lang w:eastAsia="ru-RU"/>
        </w:rPr>
        <w:t>-Ярославль» служил крупным центром на Волжском торговом пути. Его отношение к позднейшему Ярославлю (в то время </w:t>
      </w:r>
      <w:proofErr w:type="spellStart"/>
      <w:r w:rsidRPr="00EC68A9">
        <w:rPr>
          <w:rFonts w:ascii="Arial" w:eastAsia="Times New Roman" w:hAnsi="Arial" w:cs="Arial"/>
          <w:sz w:val="21"/>
          <w:szCs w:val="21"/>
          <w:lang w:eastAsia="ru-RU"/>
        </w:rPr>
        <w:t>мерянскому</w:t>
      </w:r>
      <w:proofErr w:type="spellEnd"/>
      <w:r w:rsidRPr="00EC68A9">
        <w:rPr>
          <w:rFonts w:ascii="Arial" w:eastAsia="Times New Roman" w:hAnsi="Arial" w:cs="Arial"/>
          <w:sz w:val="21"/>
          <w:szCs w:val="21"/>
          <w:lang w:eastAsia="ru-RU"/>
        </w:rPr>
        <w:t> поселению Медвежий Угол) можно сравнить с соотношением </w:t>
      </w:r>
      <w:proofErr w:type="spellStart"/>
      <w:r w:rsidRPr="00EC68A9">
        <w:rPr>
          <w:rFonts w:ascii="Arial" w:eastAsia="Times New Roman" w:hAnsi="Arial" w:cs="Arial"/>
          <w:sz w:val="21"/>
          <w:szCs w:val="21"/>
          <w:lang w:eastAsia="ru-RU"/>
        </w:rPr>
        <w:t>Гнёздова</w:t>
      </w:r>
      <w:proofErr w:type="spellEnd"/>
      <w:r w:rsidRPr="00EC68A9">
        <w:rPr>
          <w:rFonts w:ascii="Arial" w:eastAsia="Times New Roman" w:hAnsi="Arial" w:cs="Arial"/>
          <w:sz w:val="21"/>
          <w:szCs w:val="21"/>
          <w:lang w:eastAsia="ru-RU"/>
        </w:rPr>
        <w:t> и Смоленска, Рюрикова городища и Новгорода, </w:t>
      </w:r>
      <w:proofErr w:type="spellStart"/>
      <w:r w:rsidRPr="00EC68A9">
        <w:rPr>
          <w:rFonts w:ascii="Arial" w:eastAsia="Times New Roman" w:hAnsi="Arial" w:cs="Arial"/>
          <w:sz w:val="21"/>
          <w:szCs w:val="21"/>
          <w:lang w:eastAsia="ru-RU"/>
        </w:rPr>
        <w:t>Сарского</w:t>
      </w:r>
      <w:proofErr w:type="spellEnd"/>
      <w:r w:rsidRPr="00EC68A9">
        <w:rPr>
          <w:rFonts w:ascii="Arial" w:eastAsia="Times New Roman" w:hAnsi="Arial" w:cs="Arial"/>
          <w:sz w:val="21"/>
          <w:szCs w:val="21"/>
          <w:lang w:eastAsia="ru-RU"/>
        </w:rPr>
        <w:t xml:space="preserve"> городища и </w:t>
      </w:r>
      <w:proofErr w:type="spellStart"/>
      <w:r w:rsidRPr="00EC68A9">
        <w:rPr>
          <w:rFonts w:ascii="Arial" w:eastAsia="Times New Roman" w:hAnsi="Arial" w:cs="Arial"/>
          <w:sz w:val="21"/>
          <w:szCs w:val="21"/>
          <w:lang w:eastAsia="ru-RU"/>
        </w:rPr>
        <w:t>Ростова</w:t>
      </w:r>
      <w:proofErr w:type="spellEnd"/>
      <w:r w:rsidRPr="00EC68A9">
        <w:rPr>
          <w:rFonts w:ascii="Arial" w:eastAsia="Times New Roman" w:hAnsi="Arial" w:cs="Arial"/>
          <w:sz w:val="21"/>
          <w:szCs w:val="21"/>
          <w:lang w:eastAsia="ru-RU"/>
        </w:rPr>
        <w:t>. Вскоре после основания Ярославля это поселение пришло в упадок, вероятно, в связи с прекращением функционирования Волжского торгового пути. Выше по течению Волги, сразу за границами современного города, археологами изучен крупный Михайловский некрополь с преобладанием рядовых захоронений финно-угорского типа.</w:t>
      </w:r>
    </w:p>
    <w:p w14:paraId="7F9D94EE" w14:textId="316302B5" w:rsidR="00EC68A9" w:rsidRPr="00EC68A9" w:rsidRDefault="00EC68A9" w:rsidP="00EC68A9">
      <w:pPr>
        <w:shd w:val="clear" w:color="auto" w:fill="FFFFFF"/>
        <w:spacing w:before="72" w:after="0" w:line="240" w:lineRule="auto"/>
        <w:outlineLvl w:val="2"/>
        <w:rPr>
          <w:rFonts w:ascii="Arial" w:eastAsia="Times New Roman" w:hAnsi="Arial" w:cs="Arial"/>
          <w:b/>
          <w:bCs/>
          <w:sz w:val="29"/>
          <w:szCs w:val="29"/>
          <w:lang w:eastAsia="ru-RU"/>
        </w:rPr>
      </w:pPr>
      <w:r w:rsidRPr="00EC68A9">
        <w:rPr>
          <w:rFonts w:ascii="Arial" w:eastAsia="Times New Roman" w:hAnsi="Arial" w:cs="Arial"/>
          <w:b/>
          <w:bCs/>
          <w:sz w:val="29"/>
          <w:szCs w:val="29"/>
          <w:lang w:eastAsia="ru-RU"/>
        </w:rPr>
        <w:t>Основание города</w:t>
      </w:r>
    </w:p>
    <w:p w14:paraId="5B676A51" w14:textId="2C6A9E97" w:rsidR="00EC68A9" w:rsidRPr="00EC68A9" w:rsidRDefault="00EC68A9" w:rsidP="00EC68A9">
      <w:pPr>
        <w:shd w:val="clear" w:color="auto" w:fill="F8F9FA"/>
        <w:spacing w:after="0" w:line="240" w:lineRule="auto"/>
        <w:jc w:val="center"/>
        <w:rPr>
          <w:rFonts w:ascii="Arial" w:eastAsia="Times New Roman" w:hAnsi="Arial" w:cs="Arial"/>
          <w:sz w:val="20"/>
          <w:szCs w:val="20"/>
          <w:lang w:eastAsia="ru-RU"/>
        </w:rPr>
      </w:pPr>
      <w:r w:rsidRPr="00EC68A9">
        <w:rPr>
          <w:rFonts w:ascii="Arial" w:eastAsia="Times New Roman" w:hAnsi="Arial" w:cs="Arial"/>
          <w:noProof/>
          <w:sz w:val="20"/>
          <w:szCs w:val="20"/>
          <w:lang w:eastAsia="ru-RU"/>
        </w:rPr>
        <w:drawing>
          <wp:inline distT="0" distB="0" distL="0" distR="0" wp14:anchorId="46F912D8" wp14:editId="7C42DECF">
            <wp:extent cx="2377440" cy="1788795"/>
            <wp:effectExtent l="0" t="0" r="3810" b="1905"/>
            <wp:docPr id="9" name="Рисунок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1788795"/>
                    </a:xfrm>
                    <a:prstGeom prst="rect">
                      <a:avLst/>
                    </a:prstGeom>
                    <a:noFill/>
                    <a:ln>
                      <a:noFill/>
                    </a:ln>
                  </pic:spPr>
                </pic:pic>
              </a:graphicData>
            </a:graphic>
          </wp:inline>
        </w:drawing>
      </w:r>
    </w:p>
    <w:p w14:paraId="29668902" w14:textId="675D909C" w:rsidR="00EC68A9" w:rsidRPr="00EC68A9" w:rsidRDefault="00EC68A9" w:rsidP="00EC68A9">
      <w:pPr>
        <w:shd w:val="clear" w:color="auto" w:fill="F8F9FA"/>
        <w:spacing w:line="336" w:lineRule="atLeast"/>
        <w:rPr>
          <w:rFonts w:ascii="Arial" w:eastAsia="Times New Roman" w:hAnsi="Arial" w:cs="Arial"/>
          <w:sz w:val="19"/>
          <w:szCs w:val="19"/>
          <w:lang w:eastAsia="ru-RU"/>
        </w:rPr>
      </w:pPr>
      <w:r w:rsidRPr="00EC68A9">
        <w:rPr>
          <w:rFonts w:ascii="Arial" w:eastAsia="Times New Roman" w:hAnsi="Arial" w:cs="Arial"/>
          <w:sz w:val="19"/>
          <w:szCs w:val="19"/>
          <w:lang w:eastAsia="ru-RU"/>
        </w:rPr>
        <w:t>По преданию, Ярослав Мудрый заложил город в Ильин день. Первая церковь города носила имя Ильи Пророка. Нынешняя церковь Ильи Пророка стоит к северу от древней, </w:t>
      </w:r>
      <w:proofErr w:type="spellStart"/>
      <w:r w:rsidRPr="00EC68A9">
        <w:rPr>
          <w:rFonts w:ascii="Arial" w:eastAsia="Times New Roman" w:hAnsi="Arial" w:cs="Arial"/>
          <w:sz w:val="19"/>
          <w:szCs w:val="19"/>
          <w:lang w:eastAsia="ru-RU"/>
        </w:rPr>
        <w:t>Ильинско-Тихоновской</w:t>
      </w:r>
      <w:proofErr w:type="spellEnd"/>
      <w:r w:rsidRPr="00EC68A9">
        <w:rPr>
          <w:rFonts w:ascii="Arial" w:eastAsia="Times New Roman" w:hAnsi="Arial" w:cs="Arial"/>
          <w:sz w:val="19"/>
          <w:szCs w:val="19"/>
          <w:lang w:eastAsia="ru-RU"/>
        </w:rPr>
        <w:t>.</w:t>
      </w:r>
    </w:p>
    <w:p w14:paraId="5DA2D490" w14:textId="7799995D"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Если судить по дате первого упоминания в летописи, Ярославль — древнейший из существующих городов на Волге. Он был заложен князем Ярославом Мудрым в период его ростовского княжения (988—1010) на мысе над Стрелкой на месте или около языческого поселения Медвежий Угол. На естественно защищённом с трёх сторон участке (крутыми </w:t>
      </w:r>
      <w:r w:rsidRPr="00EC68A9">
        <w:rPr>
          <w:rFonts w:ascii="Arial" w:eastAsia="Times New Roman" w:hAnsi="Arial" w:cs="Arial"/>
          <w:sz w:val="21"/>
          <w:szCs w:val="21"/>
          <w:lang w:eastAsia="ru-RU"/>
        </w:rPr>
        <w:lastRenderedPageBreak/>
        <w:t>высокими берегами Волги и Которосли и Медведицким оврагом, по которому протекал ручей) построили Ярославский кремль. Первое упоминание о Ярославле — вызванное голодом «восстание волхвов» в Ростовской земле — датировано 1071 годом. Название города традиционно связывают с именем его основателя: «Ярославль» — притяжательная форма, означающая «</w:t>
      </w:r>
      <w:proofErr w:type="gramStart"/>
      <w:r w:rsidRPr="00EC68A9">
        <w:rPr>
          <w:rFonts w:ascii="Arial" w:eastAsia="Times New Roman" w:hAnsi="Arial" w:cs="Arial"/>
          <w:sz w:val="21"/>
          <w:szCs w:val="21"/>
          <w:lang w:eastAsia="ru-RU"/>
        </w:rPr>
        <w:t>Ярославов »</w:t>
      </w:r>
      <w:proofErr w:type="gramEnd"/>
      <w:r w:rsidRPr="00EC68A9">
        <w:rPr>
          <w:rFonts w:ascii="Arial" w:eastAsia="Times New Roman" w:hAnsi="Arial" w:cs="Arial"/>
          <w:sz w:val="21"/>
          <w:szCs w:val="21"/>
          <w:lang w:eastAsia="ru-RU"/>
        </w:rPr>
        <w:t>.</w:t>
      </w:r>
    </w:p>
    <w:p w14:paraId="4AC1730D" w14:textId="714B68E5"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На раскопе «Рубленый город», ограниченном Которослью, площадью Челюскинцев и Медведицким оврагом, остатки фортификационных сооружений, представленные тремя рядами </w:t>
      </w:r>
      <w:proofErr w:type="spellStart"/>
      <w:r w:rsidRPr="00EC68A9">
        <w:rPr>
          <w:rFonts w:ascii="Arial" w:eastAsia="Times New Roman" w:hAnsi="Arial" w:cs="Arial"/>
          <w:sz w:val="21"/>
          <w:szCs w:val="21"/>
          <w:lang w:eastAsia="ru-RU"/>
        </w:rPr>
        <w:t>городен</w:t>
      </w:r>
      <w:proofErr w:type="spellEnd"/>
      <w:r w:rsidRPr="00EC68A9">
        <w:rPr>
          <w:rFonts w:ascii="Arial" w:eastAsia="Times New Roman" w:hAnsi="Arial" w:cs="Arial"/>
          <w:sz w:val="21"/>
          <w:szCs w:val="21"/>
          <w:lang w:eastAsia="ru-RU"/>
        </w:rPr>
        <w:t>, датируются началом XI века. В XII веке уже существовали ярославские Петропавловский и Спасский монастыри — тогда они располагались за городом. На протяжении первых двух веков своего существования Ярославль оставался небольшим пограничным городом Ростово-Суздальской земли.</w:t>
      </w:r>
    </w:p>
    <w:p w14:paraId="7A679249" w14:textId="750408E8" w:rsidR="00EC68A9" w:rsidRPr="00EC68A9" w:rsidRDefault="00EC68A9" w:rsidP="00EC68A9">
      <w:pPr>
        <w:shd w:val="clear" w:color="auto" w:fill="FFFFFF"/>
        <w:spacing w:before="72" w:after="0" w:line="240" w:lineRule="auto"/>
        <w:outlineLvl w:val="2"/>
        <w:rPr>
          <w:rFonts w:ascii="Arial" w:eastAsia="Times New Roman" w:hAnsi="Arial" w:cs="Arial"/>
          <w:b/>
          <w:bCs/>
          <w:sz w:val="29"/>
          <w:szCs w:val="29"/>
          <w:lang w:eastAsia="ru-RU"/>
        </w:rPr>
      </w:pPr>
      <w:r w:rsidRPr="00EC68A9">
        <w:rPr>
          <w:rFonts w:ascii="Arial" w:eastAsia="Times New Roman" w:hAnsi="Arial" w:cs="Arial"/>
          <w:b/>
          <w:bCs/>
          <w:sz w:val="29"/>
          <w:szCs w:val="29"/>
          <w:lang w:eastAsia="ru-RU"/>
        </w:rPr>
        <w:t>Средние века</w:t>
      </w:r>
    </w:p>
    <w:p w14:paraId="7263EF2E" w14:textId="655E5211"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Первые каменные постройки в Ярославле появились незадолго до монгольского нашествия, в 1210-е годы, по воле старшего сына Всеволода Большое Гнездо — Константина. Он основал в стенах Спасского монастыря первое на территории Северо-Восточной Руси учебное заведение — Григорьевский затвор, возвёл в этой обители две церкви — соборную и </w:t>
      </w:r>
      <w:proofErr w:type="spellStart"/>
      <w:r w:rsidRPr="00EC68A9">
        <w:rPr>
          <w:rFonts w:ascii="Arial" w:eastAsia="Times New Roman" w:hAnsi="Arial" w:cs="Arial"/>
          <w:sz w:val="21"/>
          <w:szCs w:val="21"/>
          <w:lang w:eastAsia="ru-RU"/>
        </w:rPr>
        <w:t>Входоиерусалимскую</w:t>
      </w:r>
      <w:proofErr w:type="spellEnd"/>
      <w:r w:rsidRPr="00EC68A9">
        <w:rPr>
          <w:rFonts w:ascii="Arial" w:eastAsia="Times New Roman" w:hAnsi="Arial" w:cs="Arial"/>
          <w:sz w:val="21"/>
          <w:szCs w:val="21"/>
          <w:lang w:eastAsia="ru-RU"/>
        </w:rPr>
        <w:t xml:space="preserve">, отстроил в камне Успенский собор. Судя по сохранившимся под современным зданием </w:t>
      </w:r>
      <w:proofErr w:type="spellStart"/>
      <w:r w:rsidRPr="00EC68A9">
        <w:rPr>
          <w:rFonts w:ascii="Arial" w:eastAsia="Times New Roman" w:hAnsi="Arial" w:cs="Arial"/>
          <w:sz w:val="21"/>
          <w:szCs w:val="21"/>
          <w:lang w:eastAsia="ru-RU"/>
        </w:rPr>
        <w:t>Входоиерусалимской</w:t>
      </w:r>
      <w:proofErr w:type="spellEnd"/>
      <w:r w:rsidRPr="00EC68A9">
        <w:rPr>
          <w:rFonts w:ascii="Arial" w:eastAsia="Times New Roman" w:hAnsi="Arial" w:cs="Arial"/>
          <w:sz w:val="21"/>
          <w:szCs w:val="21"/>
          <w:lang w:eastAsia="ru-RU"/>
        </w:rPr>
        <w:t xml:space="preserve"> церкви нескольким метрам домонгольской кладки, Константин, в отличие от отца и деда, заказывал постройки не белокаменные, а кирпичные, украшая их белокаменными деталями.</w:t>
      </w:r>
    </w:p>
    <w:p w14:paraId="7EDBB0DE" w14:textId="50A0D9C5" w:rsidR="00EC68A9" w:rsidRPr="00EC68A9" w:rsidRDefault="00EC68A9" w:rsidP="00EC68A9">
      <w:pPr>
        <w:shd w:val="clear" w:color="auto" w:fill="F8F9FA"/>
        <w:spacing w:after="0" w:line="240" w:lineRule="auto"/>
        <w:jc w:val="center"/>
        <w:rPr>
          <w:rFonts w:ascii="Arial" w:eastAsia="Times New Roman" w:hAnsi="Arial" w:cs="Arial"/>
          <w:sz w:val="20"/>
          <w:szCs w:val="20"/>
          <w:lang w:eastAsia="ru-RU"/>
        </w:rPr>
      </w:pPr>
      <w:r w:rsidRPr="00EC68A9">
        <w:rPr>
          <w:rFonts w:ascii="Arial" w:eastAsia="Times New Roman" w:hAnsi="Arial" w:cs="Arial"/>
          <w:noProof/>
          <w:sz w:val="20"/>
          <w:szCs w:val="20"/>
          <w:lang w:eastAsia="ru-RU"/>
        </w:rPr>
        <w:drawing>
          <wp:inline distT="0" distB="0" distL="0" distR="0" wp14:anchorId="5C54D2A4" wp14:editId="0B442735">
            <wp:extent cx="1574165" cy="2576195"/>
            <wp:effectExtent l="0" t="0" r="6985" b="0"/>
            <wp:docPr id="8" name="Рисунок 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165" cy="2576195"/>
                    </a:xfrm>
                    <a:prstGeom prst="rect">
                      <a:avLst/>
                    </a:prstGeom>
                    <a:noFill/>
                    <a:ln>
                      <a:noFill/>
                    </a:ln>
                  </pic:spPr>
                </pic:pic>
              </a:graphicData>
            </a:graphic>
          </wp:inline>
        </w:drawing>
      </w:r>
    </w:p>
    <w:p w14:paraId="4D1D29E9" w14:textId="77777777" w:rsidR="00EC68A9" w:rsidRPr="00EC68A9" w:rsidRDefault="00EC68A9" w:rsidP="00EC68A9">
      <w:pPr>
        <w:shd w:val="clear" w:color="auto" w:fill="F8F9FA"/>
        <w:spacing w:line="336" w:lineRule="atLeast"/>
        <w:rPr>
          <w:rFonts w:ascii="Arial" w:eastAsia="Times New Roman" w:hAnsi="Arial" w:cs="Arial"/>
          <w:sz w:val="19"/>
          <w:szCs w:val="19"/>
          <w:lang w:eastAsia="ru-RU"/>
        </w:rPr>
      </w:pPr>
      <w:r w:rsidRPr="00EC68A9">
        <w:rPr>
          <w:rFonts w:ascii="Arial" w:eastAsia="Times New Roman" w:hAnsi="Arial" w:cs="Arial"/>
          <w:sz w:val="19"/>
          <w:szCs w:val="19"/>
          <w:lang w:eastAsia="ru-RU"/>
        </w:rPr>
        <w:t xml:space="preserve">«Ярославская </w:t>
      </w:r>
      <w:proofErr w:type="spellStart"/>
      <w:r w:rsidRPr="00EC68A9">
        <w:rPr>
          <w:rFonts w:ascii="Arial" w:eastAsia="Times New Roman" w:hAnsi="Arial" w:cs="Arial"/>
          <w:sz w:val="19"/>
          <w:szCs w:val="19"/>
          <w:lang w:eastAsia="ru-RU"/>
        </w:rPr>
        <w:t>Оранта</w:t>
      </w:r>
      <w:proofErr w:type="spellEnd"/>
      <w:r w:rsidRPr="00EC68A9">
        <w:rPr>
          <w:rFonts w:ascii="Arial" w:eastAsia="Times New Roman" w:hAnsi="Arial" w:cs="Arial"/>
          <w:sz w:val="19"/>
          <w:szCs w:val="19"/>
          <w:lang w:eastAsia="ru-RU"/>
        </w:rPr>
        <w:t>» — икона времён Константина Всеволодовича из Спасского монастыря</w:t>
      </w:r>
    </w:p>
    <w:p w14:paraId="72DDB3D2" w14:textId="589ED5BE"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Ярославль в большей степени может считаться столицей Константина Всеволодовича, чем более древний </w:t>
      </w:r>
      <w:proofErr w:type="spellStart"/>
      <w:r w:rsidRPr="00EC68A9">
        <w:rPr>
          <w:rFonts w:ascii="Arial" w:eastAsia="Times New Roman" w:hAnsi="Arial" w:cs="Arial"/>
          <w:sz w:val="21"/>
          <w:szCs w:val="21"/>
          <w:lang w:eastAsia="ru-RU"/>
        </w:rPr>
        <w:t>Ростов</w:t>
      </w:r>
      <w:proofErr w:type="spellEnd"/>
      <w:r w:rsidRPr="00EC68A9">
        <w:rPr>
          <w:rFonts w:ascii="Arial" w:eastAsia="Times New Roman" w:hAnsi="Arial" w:cs="Arial"/>
          <w:sz w:val="21"/>
          <w:szCs w:val="21"/>
          <w:lang w:eastAsia="ru-RU"/>
        </w:rPr>
        <w:t xml:space="preserve">: по количеству каменных храмов волжский город уже тогда превосходил своего старшего собрата. Не исключено, что именно при Константине стало складываться книжное собрание Спасского монастыря, включавшее в себя 14 пергаментных рукописей и единственный список «Слова о полку Игореве». Литература здесь не только переписывалась, но и иллюстрировалась; свидетельство того — лицевые Спасское и Фёдоровское евангелия. С именем Константина также связывают появление в Ярославле крупноформатных произведений изобразительного искусства — таких как большая икона Толгской Богоматери и Ярославская </w:t>
      </w:r>
      <w:proofErr w:type="spellStart"/>
      <w:r w:rsidRPr="00EC68A9">
        <w:rPr>
          <w:rFonts w:ascii="Arial" w:eastAsia="Times New Roman" w:hAnsi="Arial" w:cs="Arial"/>
          <w:sz w:val="21"/>
          <w:szCs w:val="21"/>
          <w:lang w:eastAsia="ru-RU"/>
        </w:rPr>
        <w:t>Оранта</w:t>
      </w:r>
      <w:proofErr w:type="spellEnd"/>
      <w:r w:rsidRPr="00EC68A9">
        <w:rPr>
          <w:rFonts w:ascii="Arial" w:eastAsia="Times New Roman" w:hAnsi="Arial" w:cs="Arial"/>
          <w:sz w:val="21"/>
          <w:szCs w:val="21"/>
          <w:lang w:eastAsia="ru-RU"/>
        </w:rPr>
        <w:t>.</w:t>
      </w:r>
    </w:p>
    <w:p w14:paraId="3E4879DF" w14:textId="6118F703"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После смерти Константина (1218) Ярославль стал стольным градом его второго сына Всеволода, который погиб в </w:t>
      </w:r>
      <w:proofErr w:type="spellStart"/>
      <w:r w:rsidRPr="00EC68A9">
        <w:rPr>
          <w:rFonts w:ascii="Arial" w:eastAsia="Times New Roman" w:hAnsi="Arial" w:cs="Arial"/>
          <w:sz w:val="21"/>
          <w:szCs w:val="21"/>
          <w:lang w:eastAsia="ru-RU"/>
        </w:rPr>
        <w:t>Ситской</w:t>
      </w:r>
      <w:proofErr w:type="spellEnd"/>
      <w:r w:rsidRPr="00EC68A9">
        <w:rPr>
          <w:rFonts w:ascii="Arial" w:eastAsia="Times New Roman" w:hAnsi="Arial" w:cs="Arial"/>
          <w:sz w:val="21"/>
          <w:szCs w:val="21"/>
          <w:lang w:eastAsia="ru-RU"/>
        </w:rPr>
        <w:t xml:space="preserve"> битве с монголо-татарами. На территории Рубленого города обнаружено мрачное свидетельство монгольского разорения (1238) — подклет, набитый доверху человеческими костями со следами насильственной смерти. Местное предание сохранило память о случившемся в 1257 году легендарном сражении на </w:t>
      </w:r>
      <w:proofErr w:type="spellStart"/>
      <w:r w:rsidRPr="00EC68A9">
        <w:rPr>
          <w:rFonts w:ascii="Arial" w:eastAsia="Times New Roman" w:hAnsi="Arial" w:cs="Arial"/>
          <w:sz w:val="21"/>
          <w:szCs w:val="21"/>
          <w:lang w:eastAsia="ru-RU"/>
        </w:rPr>
        <w:t>Туговой</w:t>
      </w:r>
      <w:proofErr w:type="spellEnd"/>
      <w:r w:rsidRPr="00EC68A9">
        <w:rPr>
          <w:rFonts w:ascii="Arial" w:eastAsia="Times New Roman" w:hAnsi="Arial" w:cs="Arial"/>
          <w:sz w:val="21"/>
          <w:szCs w:val="21"/>
          <w:lang w:eastAsia="ru-RU"/>
        </w:rPr>
        <w:t xml:space="preserve"> горе; на месте боя высится памятный крест.</w:t>
      </w:r>
    </w:p>
    <w:p w14:paraId="7D784024" w14:textId="6121F98B"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В первый период татаро-монгольского ига, вплоть до правления князя Василия Грозные Очи, удельное Ярославское княжество усиливалось, претендуя на доминирующую роль в </w:t>
      </w:r>
      <w:proofErr w:type="spellStart"/>
      <w:r w:rsidRPr="00EC68A9">
        <w:rPr>
          <w:rFonts w:ascii="Arial" w:eastAsia="Times New Roman" w:hAnsi="Arial" w:cs="Arial"/>
          <w:sz w:val="21"/>
          <w:szCs w:val="21"/>
          <w:lang w:eastAsia="ru-RU"/>
        </w:rPr>
        <w:t>Верхневолжье</w:t>
      </w:r>
      <w:proofErr w:type="spellEnd"/>
      <w:r w:rsidRPr="00EC68A9">
        <w:rPr>
          <w:rFonts w:ascii="Arial" w:eastAsia="Times New Roman" w:hAnsi="Arial" w:cs="Arial"/>
          <w:sz w:val="21"/>
          <w:szCs w:val="21"/>
          <w:lang w:eastAsia="ru-RU"/>
        </w:rPr>
        <w:t xml:space="preserve">. Вершина его могущества связана с правлением Фёдора Чёрного — первого </w:t>
      </w:r>
      <w:r w:rsidRPr="00EC68A9">
        <w:rPr>
          <w:rFonts w:ascii="Arial" w:eastAsia="Times New Roman" w:hAnsi="Arial" w:cs="Arial"/>
          <w:sz w:val="21"/>
          <w:szCs w:val="21"/>
          <w:lang w:eastAsia="ru-RU"/>
        </w:rPr>
        <w:lastRenderedPageBreak/>
        <w:t xml:space="preserve">представителя смоленской династии </w:t>
      </w:r>
      <w:proofErr w:type="spellStart"/>
      <w:r w:rsidRPr="00EC68A9">
        <w:rPr>
          <w:rFonts w:ascii="Arial" w:eastAsia="Times New Roman" w:hAnsi="Arial" w:cs="Arial"/>
          <w:sz w:val="21"/>
          <w:szCs w:val="21"/>
          <w:lang w:eastAsia="ru-RU"/>
        </w:rPr>
        <w:t>Ростиславичей</w:t>
      </w:r>
      <w:proofErr w:type="spellEnd"/>
      <w:r w:rsidRPr="00EC68A9">
        <w:rPr>
          <w:rFonts w:ascii="Arial" w:eastAsia="Times New Roman" w:hAnsi="Arial" w:cs="Arial"/>
          <w:sz w:val="21"/>
          <w:szCs w:val="21"/>
          <w:lang w:eastAsia="ru-RU"/>
        </w:rPr>
        <w:t xml:space="preserve"> на ярославском престоле. Будучи зятем золотоордынского хана, великий князь Ярославский играл одну из главных ролей в русской политике своего времени. При нём Ярославль обзавёлся торгово-ремесленным посадом и неукреплёнными слободами. Вверх по течению от города, на противоположном берегу Волги возник Толгский монастырь, надолго ставший духовным центром Ярославской земли. Вплоть до XX века </w:t>
      </w:r>
      <w:proofErr w:type="spellStart"/>
      <w:r w:rsidRPr="00EC68A9">
        <w:rPr>
          <w:rFonts w:ascii="Arial" w:eastAsia="Times New Roman" w:hAnsi="Arial" w:cs="Arial"/>
          <w:sz w:val="21"/>
          <w:szCs w:val="21"/>
          <w:lang w:eastAsia="ru-RU"/>
        </w:rPr>
        <w:t>Толгин</w:t>
      </w:r>
      <w:proofErr w:type="spellEnd"/>
      <w:r w:rsidRPr="00EC68A9">
        <w:rPr>
          <w:rFonts w:ascii="Arial" w:eastAsia="Times New Roman" w:hAnsi="Arial" w:cs="Arial"/>
          <w:sz w:val="21"/>
          <w:szCs w:val="21"/>
          <w:lang w:eastAsia="ru-RU"/>
        </w:rPr>
        <w:t xml:space="preserve"> день (21 августа) оставался неофициальным днём города и отмечался массовыми гуляньями. Ярославль вместе с Угличем упоминается в новгородской берестяной грамоте № 69, которую В. Л. Янин датирует 80-ми годами XIII века.</w:t>
      </w:r>
    </w:p>
    <w:p w14:paraId="0941A702" w14:textId="1A0DD2C7" w:rsidR="00EC68A9" w:rsidRPr="00EC68A9" w:rsidRDefault="00EC68A9" w:rsidP="00EC68A9">
      <w:pPr>
        <w:shd w:val="clear" w:color="auto" w:fill="F8F9FA"/>
        <w:spacing w:after="0" w:line="240" w:lineRule="auto"/>
        <w:jc w:val="center"/>
        <w:rPr>
          <w:rFonts w:ascii="Arial" w:eastAsia="Times New Roman" w:hAnsi="Arial" w:cs="Arial"/>
          <w:sz w:val="20"/>
          <w:szCs w:val="20"/>
          <w:lang w:eastAsia="ru-RU"/>
        </w:rPr>
      </w:pPr>
      <w:r w:rsidRPr="00EC68A9">
        <w:rPr>
          <w:rFonts w:ascii="Arial" w:eastAsia="Times New Roman" w:hAnsi="Arial" w:cs="Arial"/>
          <w:noProof/>
          <w:sz w:val="20"/>
          <w:szCs w:val="20"/>
          <w:lang w:eastAsia="ru-RU"/>
        </w:rPr>
        <w:drawing>
          <wp:inline distT="0" distB="0" distL="0" distR="0" wp14:anchorId="3D21C62E" wp14:editId="0D3A8BB2">
            <wp:extent cx="1574165" cy="2115185"/>
            <wp:effectExtent l="0" t="0" r="6985" b="0"/>
            <wp:docPr id="7" name="Рисунок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165" cy="2115185"/>
                    </a:xfrm>
                    <a:prstGeom prst="rect">
                      <a:avLst/>
                    </a:prstGeom>
                    <a:noFill/>
                    <a:ln>
                      <a:noFill/>
                    </a:ln>
                  </pic:spPr>
                </pic:pic>
              </a:graphicData>
            </a:graphic>
          </wp:inline>
        </w:drawing>
      </w:r>
    </w:p>
    <w:p w14:paraId="36B0AA01" w14:textId="00E16047" w:rsidR="00EC68A9" w:rsidRPr="00EC68A9" w:rsidRDefault="00EC68A9" w:rsidP="00EC68A9">
      <w:pPr>
        <w:shd w:val="clear" w:color="auto" w:fill="F8F9FA"/>
        <w:spacing w:line="336" w:lineRule="atLeast"/>
        <w:rPr>
          <w:rFonts w:ascii="Arial" w:eastAsia="Times New Roman" w:hAnsi="Arial" w:cs="Arial"/>
          <w:sz w:val="19"/>
          <w:szCs w:val="19"/>
          <w:lang w:eastAsia="ru-RU"/>
        </w:rPr>
      </w:pPr>
      <w:r w:rsidRPr="00EC68A9">
        <w:rPr>
          <w:rFonts w:ascii="Arial" w:eastAsia="Times New Roman" w:hAnsi="Arial" w:cs="Arial"/>
          <w:sz w:val="19"/>
          <w:szCs w:val="19"/>
          <w:lang w:eastAsia="ru-RU"/>
        </w:rPr>
        <w:t>Спасское Евангелие, вероятно, было создано в Ярославском Спасском монастыре ещё до монгольского нашествия</w:t>
      </w:r>
    </w:p>
    <w:p w14:paraId="3276BDA2" w14:textId="16972150"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Со второй половины XIV века происходит дробление Ярославского княжества на более мелкие уделы. Местные князья перестают играть сколько-нибудь заметную роль в общерусской политике, часть самого города становится собственностью московских правителей. В 1380 году ярославские дружины принимают участие в Куликовской битве. Незадолго до окончательного присоединения города к Москве (1463), в последней попытке сохранить самостоятельность, ярославские князья официально утвердили культ своих предков: было объявлено о чудных исцелениях от мощей </w:t>
      </w:r>
      <w:proofErr w:type="gramStart"/>
      <w:r w:rsidRPr="00EC68A9">
        <w:rPr>
          <w:rFonts w:ascii="Arial" w:eastAsia="Times New Roman" w:hAnsi="Arial" w:cs="Arial"/>
          <w:sz w:val="21"/>
          <w:szCs w:val="21"/>
          <w:lang w:eastAsia="ru-RU"/>
        </w:rPr>
        <w:t>первых уездных князей</w:t>
      </w:r>
      <w:proofErr w:type="gramEnd"/>
      <w:r w:rsidRPr="00EC68A9">
        <w:rPr>
          <w:rFonts w:ascii="Arial" w:eastAsia="Times New Roman" w:hAnsi="Arial" w:cs="Arial"/>
          <w:sz w:val="21"/>
          <w:szCs w:val="21"/>
          <w:lang w:eastAsia="ru-RU"/>
        </w:rPr>
        <w:t xml:space="preserve"> и они были причислены к лику святых в качестве ярославских чудотворцев. После присоединения потомки удельных князей — Шастуновы, Курбские, Прозоровские, Троекуровы, Шаховские — выехали на службу к великим князьям Московским, не теряя связей с городом праотцов.</w:t>
      </w:r>
    </w:p>
    <w:p w14:paraId="1055BE74" w14:textId="3EE5B46F"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При Иване III обветшавшие соборные здания времён Константина Всеволодовича в очередной раз сгорели и были снесены. На их месте московские (и, вероятно, итальянские) мастера выстроили новые храмы. После очередного пожара 1536 года Ярославль укрепили: было построено несколько башен и насыпан земляной вал. Город тогда состоял из обнесённого бревенчатыми стенами кремля (Рубленого города), Земляного города в пределах вала и неукреплённых слобод за ним. После того, как Московская компания организовала русско-английскую торговлю через Архангельск, Ярославль стал превращаться в крупнейший центр транзитной торговли по Волге.</w:t>
      </w:r>
    </w:p>
    <w:p w14:paraId="4478305F" w14:textId="168CBE2B"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В 1565 году, после того как царь Иван Грозный разделил Русское государство на опричнину и земщину, город Ярославль вошёл в состав последней и относился к ней вплоть до начала 1569 года, когда был приписан к опричнине. Великая резня, учинённая в 1570 году опричниками в Новгороде, заставила многие новгородские семейства, в том числе купеческие, покинуть разорённый город и перебраться в Ярославль. Новгородские сюжеты и традиции пустили корни на берегах Волги: на стенах местных церквей можно увидеть изображения сражения новгородцев с </w:t>
      </w:r>
      <w:proofErr w:type="spellStart"/>
      <w:r w:rsidRPr="00EC68A9">
        <w:rPr>
          <w:rFonts w:ascii="Arial" w:eastAsia="Times New Roman" w:hAnsi="Arial" w:cs="Arial"/>
          <w:sz w:val="21"/>
          <w:szCs w:val="21"/>
          <w:lang w:eastAsia="ru-RU"/>
        </w:rPr>
        <w:t>суздальцами</w:t>
      </w:r>
      <w:proofErr w:type="spellEnd"/>
      <w:r w:rsidRPr="00EC68A9">
        <w:rPr>
          <w:rFonts w:ascii="Arial" w:eastAsia="Times New Roman" w:hAnsi="Arial" w:cs="Arial"/>
          <w:sz w:val="21"/>
          <w:szCs w:val="21"/>
          <w:lang w:eastAsia="ru-RU"/>
        </w:rPr>
        <w:t xml:space="preserve">, здесь стали почитаться новгородская икона Божией Матери «Знамение» и Варлаам </w:t>
      </w:r>
      <w:proofErr w:type="spellStart"/>
      <w:r w:rsidRPr="00EC68A9">
        <w:rPr>
          <w:rFonts w:ascii="Arial" w:eastAsia="Times New Roman" w:hAnsi="Arial" w:cs="Arial"/>
          <w:sz w:val="21"/>
          <w:szCs w:val="21"/>
          <w:lang w:eastAsia="ru-RU"/>
        </w:rPr>
        <w:t>Хутынский</w:t>
      </w:r>
      <w:proofErr w:type="spellEnd"/>
      <w:r w:rsidRPr="00EC68A9">
        <w:rPr>
          <w:rFonts w:ascii="Arial" w:eastAsia="Times New Roman" w:hAnsi="Arial" w:cs="Arial"/>
          <w:sz w:val="21"/>
          <w:szCs w:val="21"/>
          <w:lang w:eastAsia="ru-RU"/>
        </w:rPr>
        <w:t>.</w:t>
      </w:r>
    </w:p>
    <w:p w14:paraId="51E48A3F" w14:textId="45FB0128"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Ярославль сыграл видную роль в событиях Смутного времени. В 1608 году город был занят войсками Лжедмитрия II. 7 (17) апреля 1609 они были разбиты под городом подошедшим из Вологды ополчением и покинули Ярославль. Однако три недели спустя подошли новые отряды и захватили слободы, а затем и Земляной город. Но Спасский монастырь и Кремль выдержали осаду и 23 мая она была снята. В 1611 году ярославцы присоединились к первому ополчению на освобождение Москвы, но цели оно не достигло. С апреля по июнь 1612 года в городе располагалось второе ополчение, Ярославль в это время выполнял столичные </w:t>
      </w:r>
      <w:r w:rsidRPr="00EC68A9">
        <w:rPr>
          <w:rFonts w:ascii="Arial" w:eastAsia="Times New Roman" w:hAnsi="Arial" w:cs="Arial"/>
          <w:sz w:val="21"/>
          <w:szCs w:val="21"/>
          <w:lang w:eastAsia="ru-RU"/>
        </w:rPr>
        <w:lastRenderedPageBreak/>
        <w:t>функции, здесь чеканилась монета. Когда ополчение пополнилось новыми силами, оно двинулось к Москве и освободило её. Юный царь Михаил Фёдорович, будучи вызван из Костромы в Москву, сделал длительную остановку в Ярославском Спасском монастыре, где подписал грамоту о согласии взойти на престол. В память о событиях Смутного времени в городе был основан Казанский монастырь, а захваченные в плен интервенты (и в их числе семейство Марины Мнишек) были поселены на волжском берегу в Ярославле.</w:t>
      </w:r>
    </w:p>
    <w:p w14:paraId="479875A4" w14:textId="496828EF" w:rsidR="00EC68A9" w:rsidRPr="00EC68A9" w:rsidRDefault="00EC68A9" w:rsidP="00EC68A9">
      <w:pPr>
        <w:shd w:val="clear" w:color="auto" w:fill="FFFFFF"/>
        <w:spacing w:before="72" w:after="0" w:line="240" w:lineRule="auto"/>
        <w:outlineLvl w:val="2"/>
        <w:rPr>
          <w:rFonts w:ascii="Arial" w:eastAsia="Times New Roman" w:hAnsi="Arial" w:cs="Arial"/>
          <w:b/>
          <w:bCs/>
          <w:sz w:val="29"/>
          <w:szCs w:val="29"/>
          <w:lang w:eastAsia="ru-RU"/>
        </w:rPr>
      </w:pPr>
      <w:r w:rsidRPr="00EC68A9">
        <w:rPr>
          <w:rFonts w:ascii="Arial" w:eastAsia="Times New Roman" w:hAnsi="Arial" w:cs="Arial"/>
          <w:b/>
          <w:bCs/>
          <w:sz w:val="29"/>
          <w:szCs w:val="29"/>
          <w:lang w:eastAsia="ru-RU"/>
        </w:rPr>
        <w:t>Период расцвета</w:t>
      </w:r>
    </w:p>
    <w:p w14:paraId="3EE5FDDA" w14:textId="62740AE7" w:rsidR="00EC68A9" w:rsidRPr="00EC68A9" w:rsidRDefault="00EC68A9" w:rsidP="00EC68A9">
      <w:pPr>
        <w:shd w:val="clear" w:color="auto" w:fill="F8F9FA"/>
        <w:spacing w:after="0" w:line="240" w:lineRule="auto"/>
        <w:jc w:val="center"/>
        <w:rPr>
          <w:rFonts w:ascii="Arial" w:eastAsia="Times New Roman" w:hAnsi="Arial" w:cs="Arial"/>
          <w:sz w:val="20"/>
          <w:szCs w:val="20"/>
          <w:lang w:eastAsia="ru-RU"/>
        </w:rPr>
      </w:pPr>
      <w:r w:rsidRPr="00EC68A9">
        <w:rPr>
          <w:rFonts w:ascii="Arial" w:eastAsia="Times New Roman" w:hAnsi="Arial" w:cs="Arial"/>
          <w:noProof/>
          <w:sz w:val="20"/>
          <w:szCs w:val="20"/>
          <w:lang w:eastAsia="ru-RU"/>
        </w:rPr>
        <w:drawing>
          <wp:inline distT="0" distB="0" distL="0" distR="0" wp14:anchorId="53BC9C11" wp14:editId="5A4349D3">
            <wp:extent cx="1900555" cy="2456815"/>
            <wp:effectExtent l="0" t="0" r="4445" b="635"/>
            <wp:docPr id="6" name="Рисунок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0555" cy="2456815"/>
                    </a:xfrm>
                    <a:prstGeom prst="rect">
                      <a:avLst/>
                    </a:prstGeom>
                    <a:noFill/>
                    <a:ln>
                      <a:noFill/>
                    </a:ln>
                  </pic:spPr>
                </pic:pic>
              </a:graphicData>
            </a:graphic>
          </wp:inline>
        </w:drawing>
      </w:r>
    </w:p>
    <w:p w14:paraId="184875E8" w14:textId="77777777" w:rsidR="00EC68A9" w:rsidRPr="00EC68A9" w:rsidRDefault="00EC68A9" w:rsidP="00EC68A9">
      <w:pPr>
        <w:shd w:val="clear" w:color="auto" w:fill="F8F9FA"/>
        <w:spacing w:line="336" w:lineRule="atLeast"/>
        <w:rPr>
          <w:rFonts w:ascii="Arial" w:eastAsia="Times New Roman" w:hAnsi="Arial" w:cs="Arial"/>
          <w:sz w:val="19"/>
          <w:szCs w:val="19"/>
          <w:lang w:eastAsia="ru-RU"/>
        </w:rPr>
      </w:pPr>
      <w:r w:rsidRPr="00EC68A9">
        <w:rPr>
          <w:rFonts w:ascii="Arial" w:eastAsia="Times New Roman" w:hAnsi="Arial" w:cs="Arial"/>
          <w:sz w:val="19"/>
          <w:szCs w:val="19"/>
          <w:lang w:eastAsia="ru-RU"/>
        </w:rPr>
        <w:t>В XVII веке в Ярославле были выстроены десятки каменных приходских храмов</w:t>
      </w:r>
    </w:p>
    <w:p w14:paraId="2EDFF35D" w14:textId="39F934D3"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Ярославль быстро отошёл от последствий Смуты. Он развился в крупный торговый и ремесленный центр, второй по величине и третий по торговому обороту город в России, в Ярославле проживала шестая часть наиболее влиятельного купечества Руси — «гостей» государевой сотни. Их операции покрывали территорию от Архангельска до Бухары; ярославскими купцами </w:t>
      </w:r>
      <w:proofErr w:type="spellStart"/>
      <w:r w:rsidRPr="00EC68A9">
        <w:rPr>
          <w:rFonts w:ascii="Arial" w:eastAsia="Times New Roman" w:hAnsi="Arial" w:cs="Arial"/>
          <w:sz w:val="21"/>
          <w:szCs w:val="21"/>
          <w:lang w:eastAsia="ru-RU"/>
        </w:rPr>
        <w:t>Гурьевыми</w:t>
      </w:r>
      <w:proofErr w:type="spellEnd"/>
      <w:r w:rsidRPr="00EC68A9">
        <w:rPr>
          <w:rFonts w:ascii="Arial" w:eastAsia="Times New Roman" w:hAnsi="Arial" w:cs="Arial"/>
          <w:sz w:val="21"/>
          <w:szCs w:val="21"/>
          <w:lang w:eastAsia="ru-RU"/>
        </w:rPr>
        <w:t xml:space="preserve"> был заложен на территории современного Казахстана город Гурьев; они же выстроили в Ярославле церковь Рождества Христова с элементами исламской традиции. Отправная точка «московского узорочья» XVII века — церковь Троицы в </w:t>
      </w:r>
      <w:proofErr w:type="spellStart"/>
      <w:r w:rsidRPr="00EC68A9">
        <w:rPr>
          <w:rFonts w:ascii="Arial" w:eastAsia="Times New Roman" w:hAnsi="Arial" w:cs="Arial"/>
          <w:sz w:val="21"/>
          <w:szCs w:val="21"/>
          <w:lang w:eastAsia="ru-RU"/>
        </w:rPr>
        <w:t>Никитниках</w:t>
      </w:r>
      <w:proofErr w:type="spellEnd"/>
      <w:r w:rsidRPr="00EC68A9">
        <w:rPr>
          <w:rFonts w:ascii="Arial" w:eastAsia="Times New Roman" w:hAnsi="Arial" w:cs="Arial"/>
          <w:sz w:val="21"/>
          <w:szCs w:val="21"/>
          <w:lang w:eastAsia="ru-RU"/>
        </w:rPr>
        <w:t> — была выстроена в Китай-городе на средства ярославского гостя Никитникова. Купец </w:t>
      </w:r>
      <w:proofErr w:type="spellStart"/>
      <w:r w:rsidRPr="00EC68A9">
        <w:rPr>
          <w:rFonts w:ascii="Arial" w:eastAsia="Times New Roman" w:hAnsi="Arial" w:cs="Arial"/>
          <w:sz w:val="21"/>
          <w:szCs w:val="21"/>
          <w:lang w:eastAsia="ru-RU"/>
        </w:rPr>
        <w:t>Надея</w:t>
      </w:r>
      <w:proofErr w:type="spellEnd"/>
      <w:r w:rsidRPr="00EC68A9">
        <w:rPr>
          <w:rFonts w:ascii="Arial" w:eastAsia="Times New Roman" w:hAnsi="Arial" w:cs="Arial"/>
          <w:sz w:val="21"/>
          <w:szCs w:val="21"/>
          <w:lang w:eastAsia="ru-RU"/>
        </w:rPr>
        <w:t xml:space="preserve"> </w:t>
      </w:r>
      <w:proofErr w:type="spellStart"/>
      <w:r w:rsidRPr="00EC68A9">
        <w:rPr>
          <w:rFonts w:ascii="Arial" w:eastAsia="Times New Roman" w:hAnsi="Arial" w:cs="Arial"/>
          <w:sz w:val="21"/>
          <w:szCs w:val="21"/>
          <w:lang w:eastAsia="ru-RU"/>
        </w:rPr>
        <w:t>Светешников</w:t>
      </w:r>
      <w:proofErr w:type="spellEnd"/>
      <w:r w:rsidRPr="00EC68A9">
        <w:rPr>
          <w:rFonts w:ascii="Arial" w:eastAsia="Times New Roman" w:hAnsi="Arial" w:cs="Arial"/>
          <w:sz w:val="21"/>
          <w:szCs w:val="21"/>
          <w:lang w:eastAsia="ru-RU"/>
        </w:rPr>
        <w:t> на доходы от солеваренных промыслов в Усолье вносил в казну многотысячные пошлины; он в числе 8 других ярославцев был награждён титулом «государева гостя» с правом быть подсудным одному царю. На дворе у купцов Скрипиных в течение ряда лет работал жалованный царский изограф Фёдор Зубов; ярославские стенописцы украшали фресками главные храмы страны — от Успенского собора Троицкого монастыря до соборов Московского Кремля.</w:t>
      </w:r>
    </w:p>
    <w:p w14:paraId="60880575" w14:textId="56076F79"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Ярославль продолжал застраиваться: за пределами Земляного вала в междуречье Волги и Которосли застройка шла в основном вдоль основных дорог; наряду с этим, в XVI—XVII веках осваивались земли за Которослью. XVII век стал для города, достигшего к этому времени наивысшего расцвета (Ярославль считался вторым городом на Руси по числу жителей, особенно мастерового люда) веком храмового строительства. За это столетие было построено 3 монастыря и не менее 60 каменных храмов. Тогда же сложилась ярославская художественная школа — одно из ярчайших проявлений русского искусства того времени. После пожара 1658 года, уничтожившего почти целиком Земляной и Рубленый город, деревянные стены посада восстанавливать не стали, вместо этого повысили валы и углубили рвы, но вместо деревянных башен на тех же местах построили каменные; кремль потерял оборонительное значение, оставшись административным центром.</w:t>
      </w:r>
    </w:p>
    <w:p w14:paraId="5D464F11" w14:textId="0E5D6BF7" w:rsidR="00EC68A9" w:rsidRPr="00EC68A9" w:rsidRDefault="00EC68A9" w:rsidP="00EC68A9">
      <w:pPr>
        <w:shd w:val="clear" w:color="auto" w:fill="F8F9FA"/>
        <w:spacing w:after="0" w:line="240" w:lineRule="auto"/>
        <w:jc w:val="center"/>
        <w:rPr>
          <w:rFonts w:ascii="Arial" w:eastAsia="Times New Roman" w:hAnsi="Arial" w:cs="Arial"/>
          <w:sz w:val="20"/>
          <w:szCs w:val="20"/>
          <w:lang w:eastAsia="ru-RU"/>
        </w:rPr>
      </w:pPr>
      <w:r w:rsidRPr="00EC68A9">
        <w:rPr>
          <w:rFonts w:ascii="Arial" w:eastAsia="Times New Roman" w:hAnsi="Arial" w:cs="Arial"/>
          <w:noProof/>
          <w:sz w:val="20"/>
          <w:szCs w:val="20"/>
          <w:lang w:eastAsia="ru-RU"/>
        </w:rPr>
        <w:lastRenderedPageBreak/>
        <w:drawing>
          <wp:inline distT="0" distB="0" distL="0" distR="0" wp14:anchorId="05BC0B5A" wp14:editId="06087AD8">
            <wp:extent cx="2099310" cy="1399540"/>
            <wp:effectExtent l="0" t="0" r="0" b="0"/>
            <wp:docPr id="5" name="Рисунок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9310" cy="1399540"/>
                    </a:xfrm>
                    <a:prstGeom prst="rect">
                      <a:avLst/>
                    </a:prstGeom>
                    <a:noFill/>
                    <a:ln>
                      <a:noFill/>
                    </a:ln>
                  </pic:spPr>
                </pic:pic>
              </a:graphicData>
            </a:graphic>
          </wp:inline>
        </w:drawing>
      </w:r>
    </w:p>
    <w:p w14:paraId="6D5418CA" w14:textId="488AAA5E" w:rsidR="00EC68A9" w:rsidRPr="00EC68A9" w:rsidRDefault="00EC68A9" w:rsidP="00EC68A9">
      <w:pPr>
        <w:shd w:val="clear" w:color="auto" w:fill="F8F9FA"/>
        <w:spacing w:line="336" w:lineRule="atLeast"/>
        <w:rPr>
          <w:rFonts w:ascii="Arial" w:eastAsia="Times New Roman" w:hAnsi="Arial" w:cs="Arial"/>
          <w:sz w:val="19"/>
          <w:szCs w:val="19"/>
          <w:lang w:eastAsia="ru-RU"/>
        </w:rPr>
      </w:pPr>
      <w:r w:rsidRPr="00EC68A9">
        <w:rPr>
          <w:rFonts w:ascii="Arial" w:eastAsia="Times New Roman" w:hAnsi="Arial" w:cs="Arial"/>
          <w:sz w:val="19"/>
          <w:szCs w:val="19"/>
          <w:lang w:eastAsia="ru-RU"/>
        </w:rPr>
        <w:t>Ярославская полотняная мануфактура — одно из первых в России совместных предприятий (кумпанств)</w:t>
      </w:r>
    </w:p>
    <w:p w14:paraId="4E47E083" w14:textId="6CA509AB"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С началом петровских преобразований Ярославль теряет значение второго города в государстве. Нежелание Петра Первого вести торговлю через Архангельск отрицательно сказалось на торговом благосостоянии города. Династии ярославских купцов разорились, но на смену торговле пришло развитие промышленности. В 1722 году купцами </w:t>
      </w:r>
      <w:proofErr w:type="spellStart"/>
      <w:r w:rsidRPr="00EC68A9">
        <w:rPr>
          <w:rFonts w:ascii="Arial" w:eastAsia="Times New Roman" w:hAnsi="Arial" w:cs="Arial"/>
          <w:sz w:val="21"/>
          <w:szCs w:val="21"/>
          <w:lang w:eastAsia="ru-RU"/>
        </w:rPr>
        <w:t>Затрапезновыми</w:t>
      </w:r>
      <w:proofErr w:type="spellEnd"/>
      <w:r w:rsidRPr="00EC68A9">
        <w:rPr>
          <w:rFonts w:ascii="Arial" w:eastAsia="Times New Roman" w:hAnsi="Arial" w:cs="Arial"/>
          <w:sz w:val="21"/>
          <w:szCs w:val="21"/>
          <w:lang w:eastAsia="ru-RU"/>
        </w:rPr>
        <w:t> стала строиться полотняная мануфактура на правом берегу Которосли — одна из самых первых и крупных в стране. На какое-то время в окрестности мануфактуры переместилась экономическая жизнь города. Продолжало развиваться и ремесленное производство. По состоянию на 1771 год в Ярославле насчитывалось уже 11 крупных промышленных предприятий. После образования Ярославской провинции (1719) город стал заурядным провинциальным центром, хотя всё же весьма значительным. Он служил местом «ближней ссылки» для высокопоставленных лиц (например, герцог Бирон прожил здесь на волжском берегу 19 лет).</w:t>
      </w:r>
    </w:p>
    <w:p w14:paraId="367CE76B" w14:textId="461D602A"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В 1718 году была открыта цифирная школа — первое учебное заведение в городе, а ещё через 30 лет в Спасском монастыре заработала Ярославская духовная семинария. В 1750 году Ф. Г. Волков основал в Ярославле первый в России общедоступный театр, который уже в январе 1752 года переехал в Санкт-Петербург. В целом в городе сохранялась стихийная средневековая застройка. Скученность деревянных домов создавала постоянную пожароопасную обстановку, периодически случались разрушительные пожары. Въезды в город с больших дорог по-прежнему были через башни, остальные же оборонительные сооружения Средневековья пришли в </w:t>
      </w:r>
      <w:proofErr w:type="spellStart"/>
      <w:r w:rsidRPr="00EC68A9">
        <w:rPr>
          <w:rFonts w:ascii="Arial" w:eastAsia="Times New Roman" w:hAnsi="Arial" w:cs="Arial"/>
          <w:sz w:val="21"/>
          <w:szCs w:val="21"/>
          <w:lang w:eastAsia="ru-RU"/>
        </w:rPr>
        <w:t>руинированное</w:t>
      </w:r>
      <w:proofErr w:type="spellEnd"/>
      <w:r w:rsidRPr="00EC68A9">
        <w:rPr>
          <w:rFonts w:ascii="Arial" w:eastAsia="Times New Roman" w:hAnsi="Arial" w:cs="Arial"/>
          <w:sz w:val="21"/>
          <w:szCs w:val="21"/>
          <w:lang w:eastAsia="ru-RU"/>
        </w:rPr>
        <w:t xml:space="preserve"> состояние.</w:t>
      </w:r>
    </w:p>
    <w:p w14:paraId="70C6C7F0" w14:textId="6FFEFB5B" w:rsidR="00EC68A9" w:rsidRPr="00EC68A9" w:rsidRDefault="00EC68A9" w:rsidP="00EC68A9">
      <w:pPr>
        <w:shd w:val="clear" w:color="auto" w:fill="FFFFFF"/>
        <w:spacing w:before="72" w:after="0" w:line="240" w:lineRule="auto"/>
        <w:outlineLvl w:val="2"/>
        <w:rPr>
          <w:rFonts w:ascii="Arial" w:eastAsia="Times New Roman" w:hAnsi="Arial" w:cs="Arial"/>
          <w:b/>
          <w:bCs/>
          <w:sz w:val="29"/>
          <w:szCs w:val="29"/>
          <w:lang w:eastAsia="ru-RU"/>
        </w:rPr>
      </w:pPr>
      <w:r w:rsidRPr="00EC68A9">
        <w:rPr>
          <w:rFonts w:ascii="Arial" w:eastAsia="Times New Roman" w:hAnsi="Arial" w:cs="Arial"/>
          <w:b/>
          <w:bCs/>
          <w:sz w:val="29"/>
          <w:szCs w:val="29"/>
          <w:lang w:eastAsia="ru-RU"/>
        </w:rPr>
        <w:t>Губернский город</w:t>
      </w:r>
    </w:p>
    <w:p w14:paraId="14F13AC0" w14:textId="74FE22BA"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В 1777 году Ярославль становится центром наместничества и соответствующей ему губернии, сделавшись крупным административным центром. Первым генерал-губернатором назначен Алексей Петрович Мельгунов. В 1786 году в Ярославль из </w:t>
      </w:r>
      <w:proofErr w:type="spellStart"/>
      <w:r w:rsidRPr="00EC68A9">
        <w:rPr>
          <w:rFonts w:ascii="Arial" w:eastAsia="Times New Roman" w:hAnsi="Arial" w:cs="Arial"/>
          <w:sz w:val="21"/>
          <w:szCs w:val="21"/>
          <w:lang w:eastAsia="ru-RU"/>
        </w:rPr>
        <w:t>Ростова</w:t>
      </w:r>
      <w:proofErr w:type="spellEnd"/>
      <w:r w:rsidRPr="00EC68A9">
        <w:rPr>
          <w:rFonts w:ascii="Arial" w:eastAsia="Times New Roman" w:hAnsi="Arial" w:cs="Arial"/>
          <w:sz w:val="21"/>
          <w:szCs w:val="21"/>
          <w:lang w:eastAsia="ru-RU"/>
        </w:rPr>
        <w:t xml:space="preserve"> была перенесена кафедра Ростовской епархии (с тех пор это Ярославская и Ростовская епархия). В 1788 году в библиотеке последнего настоятеля Спасского монастыря было найдено уникальное произведение древнерусской литературы — «Слово о полку Игореве». В 1778 году был утверждён первый регулярный план застройки Ярославля. В 1784 году в Ярославле появилась первая в русской провинции типография. В 1786—1788 годах в городе выходил ежемесячный журнал «Уединённый пошехонец» — первый провинциальный журнал в стране.</w:t>
      </w:r>
    </w:p>
    <w:p w14:paraId="410C1CC3" w14:textId="53E6A3C8"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Во время наполеоновского нашествия в Ярославль свозили раненых с полей сражений; здесь был предан земле генерал Н. А. Тучков. Бегство дворянства из взятой Наполеоном первопрестольной в Ярославль отражено на страницах романа «Война и мир». В это время в Ярославле оказались и некоторые члены царской фамилии: именно здесь родился Пётр Георгиевич </w:t>
      </w:r>
      <w:proofErr w:type="spellStart"/>
      <w:r w:rsidRPr="00EC68A9">
        <w:rPr>
          <w:rFonts w:ascii="Arial" w:eastAsia="Times New Roman" w:hAnsi="Arial" w:cs="Arial"/>
          <w:sz w:val="21"/>
          <w:szCs w:val="21"/>
          <w:lang w:eastAsia="ru-RU"/>
        </w:rPr>
        <w:t>Ольденбургский</w:t>
      </w:r>
      <w:proofErr w:type="spellEnd"/>
      <w:r w:rsidRPr="00EC68A9">
        <w:rPr>
          <w:rFonts w:ascii="Arial" w:eastAsia="Times New Roman" w:hAnsi="Arial" w:cs="Arial"/>
          <w:sz w:val="21"/>
          <w:szCs w:val="21"/>
          <w:lang w:eastAsia="ru-RU"/>
        </w:rPr>
        <w:t>, выделивший позднее средства на возведение в городе кирхи для своих единоверцев-лютеран.</w:t>
      </w:r>
    </w:p>
    <w:p w14:paraId="08B83EFB" w14:textId="738754C8"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В том же 1812 году был построен первый мост через Которосль — на месте древней переправы через реку у Спасского монастыря: высокий, деревянный и на деревянных сваях; впоследствии на его месте была сооружена земляная, обложенная камнем дамба, а в 1853 году построен мост американской системы. В 1860 году появилась телеграфная линия с Москвой. С 1870 года город имел прямое железнодорожное сообщение с Москвой, Санкт-Петербургом, Костромой. В 1913 году был открыт железнодорожный мост через Волгу. </w:t>
      </w:r>
      <w:r w:rsidRPr="00EC68A9">
        <w:rPr>
          <w:rFonts w:ascii="Arial" w:eastAsia="Times New Roman" w:hAnsi="Arial" w:cs="Arial"/>
          <w:sz w:val="21"/>
          <w:szCs w:val="21"/>
          <w:lang w:eastAsia="ru-RU"/>
        </w:rPr>
        <w:lastRenderedPageBreak/>
        <w:t>Важную роль играло волжское пароходство. В Ярославле появился водопровод (1883), первая электростанция, телефонная связь, электрическое освещение и трамвай (1900).</w:t>
      </w:r>
    </w:p>
    <w:p w14:paraId="1F54EA5E" w14:textId="29CC8225"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В 1820 году полностью срыли валы и засыпали рвы уже не нужных городских укреплений, устроили бульвар с липовыми аллеями на берегу Волги и вдоль части бывшего вала, построили городской театр. В 1902 году открылась публичная городская Пушкинская библиотека. В начале XIX века город получил свой первый вуз — Ярославское высших наук училище. К началу XX века в городе имелось уже 66 учебных заведений с 10 тысячами учащихся (на 117 тысяч жителей). В 1908 году появился Ярославский учительский институт. С 1831 года при губернском правлении выходили «Ярославские губернские ведомости», с 1860 года при духовной консистории — «Ярославские епархиальные ведомости» — оба издания были первыми в своём роде по России; затем появился ряд других периодических изданий. В 1911 году появился первый в городе стационарный синематограф.</w:t>
      </w:r>
    </w:p>
    <w:p w14:paraId="17AFE10E" w14:textId="6473BB31" w:rsidR="00EC68A9" w:rsidRPr="00EC68A9" w:rsidRDefault="00EC68A9" w:rsidP="00EC68A9">
      <w:pPr>
        <w:shd w:val="clear" w:color="auto" w:fill="F8F9FA"/>
        <w:spacing w:after="0" w:line="240" w:lineRule="auto"/>
        <w:jc w:val="center"/>
        <w:rPr>
          <w:rFonts w:ascii="Arial" w:eastAsia="Times New Roman" w:hAnsi="Arial" w:cs="Arial"/>
          <w:sz w:val="20"/>
          <w:szCs w:val="20"/>
          <w:lang w:eastAsia="ru-RU"/>
        </w:rPr>
      </w:pPr>
      <w:r w:rsidRPr="00EC68A9">
        <w:rPr>
          <w:rFonts w:ascii="Arial" w:eastAsia="Times New Roman" w:hAnsi="Arial" w:cs="Arial"/>
          <w:noProof/>
          <w:sz w:val="20"/>
          <w:szCs w:val="20"/>
          <w:lang w:eastAsia="ru-RU"/>
        </w:rPr>
        <w:drawing>
          <wp:inline distT="0" distB="0" distL="0" distR="0" wp14:anchorId="1A0C20A3" wp14:editId="4965E0F4">
            <wp:extent cx="1574165" cy="2099310"/>
            <wp:effectExtent l="0" t="0" r="6985" b="0"/>
            <wp:docPr id="4" name="Рисунок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74165" cy="2099310"/>
                    </a:xfrm>
                    <a:prstGeom prst="rect">
                      <a:avLst/>
                    </a:prstGeom>
                    <a:noFill/>
                    <a:ln>
                      <a:noFill/>
                    </a:ln>
                  </pic:spPr>
                </pic:pic>
              </a:graphicData>
            </a:graphic>
          </wp:inline>
        </w:drawing>
      </w:r>
    </w:p>
    <w:p w14:paraId="5159A5CF" w14:textId="77777777" w:rsidR="00EC68A9" w:rsidRPr="00EC68A9" w:rsidRDefault="00EC68A9" w:rsidP="00EC68A9">
      <w:pPr>
        <w:shd w:val="clear" w:color="auto" w:fill="F8F9FA"/>
        <w:spacing w:line="336" w:lineRule="atLeast"/>
        <w:rPr>
          <w:rFonts w:ascii="Arial" w:eastAsia="Times New Roman" w:hAnsi="Arial" w:cs="Arial"/>
          <w:sz w:val="19"/>
          <w:szCs w:val="19"/>
          <w:lang w:eastAsia="ru-RU"/>
        </w:rPr>
      </w:pPr>
      <w:r w:rsidRPr="00EC68A9">
        <w:rPr>
          <w:rFonts w:ascii="Arial" w:eastAsia="Times New Roman" w:hAnsi="Arial" w:cs="Arial"/>
          <w:sz w:val="19"/>
          <w:szCs w:val="19"/>
          <w:lang w:eastAsia="ru-RU"/>
        </w:rPr>
        <w:t>Волжская набережная лучше других улиц города даёт представление о старом, губернском Ярославле</w:t>
      </w:r>
    </w:p>
    <w:p w14:paraId="773ADA3A" w14:textId="25A97C84"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В 1871 году появилась Ярославская городская дума. Во второй половине XIX — начале XX века в городе были созданы общества: сельского хозяйства, врачей, для исследования Ярославской губернии в естественно-историческом отношении, художественное, отделение театрального общества. В 1865 году появился первый ярославский музей (естественно-исторический). В 1889 году состоялось первое заседание Ярославской губернской учёной архивной комиссии (ЯГУАК), в 1895 году при комиссии появляется музей — Древлехранилище. В 1901 году была создана первая на севере страны марксистская организация — Северный рабочий союз.</w:t>
      </w:r>
    </w:p>
    <w:p w14:paraId="27D2CFB8" w14:textId="01B2D724"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В начале XX века Ярославль был одним из наиболее крупных городов Центральной России (12-е место по числу жителей в пределах современной территории страны на 1897 год). Была значительно развита промышленность — работало более 50 предприятий с 15 тысячами рабочих, по числу которых город занимал 8-е место среди центров фабрично-заводской промышленности Европейской России. Преобладали текстильная, пищевкусовая, химическая отрасли. Главные фабрики: две мануфактуры бумажной и льняной пряжи и тканей, табачная мануфактура; заводы химические, спичечный, лесопильные, плотничные, столярные, бондарные, мыловаренные, водочные, колокольный, войлочные и валеночные, кожевенные, скорняжный и воскобойный.</w:t>
      </w:r>
    </w:p>
    <w:p w14:paraId="5D778801" w14:textId="3C58971C"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Промышленное развитие не мешало Ярославлю считаться одним из самых красивых и цветущих городов верхнего Поволжья. «Ярославль — город, каких очень немного в России. Набережная на Волге уж куда как хороша», — писал, проезжая через Ярославль, А. Н. Островский. В краеведческой литературе его называли «русской Флоренцией». Столичные жители обзаводились дачами и романтическими «замками» вдоль по Волге — в местах, окрещённых «русской Швейцарией». Дюма-отец нашёл в Ярославле «одну из лучших гостиниц в России, может быть, единственную, за исключением двух столиц, где имеются настоящие кровати». Маркиз де </w:t>
      </w:r>
      <w:proofErr w:type="spellStart"/>
      <w:r w:rsidRPr="00EC68A9">
        <w:rPr>
          <w:rFonts w:ascii="Arial" w:eastAsia="Times New Roman" w:hAnsi="Arial" w:cs="Arial"/>
          <w:sz w:val="21"/>
          <w:szCs w:val="21"/>
          <w:lang w:eastAsia="ru-RU"/>
        </w:rPr>
        <w:t>Кюстин</w:t>
      </w:r>
      <w:proofErr w:type="spellEnd"/>
      <w:r w:rsidRPr="00EC68A9">
        <w:rPr>
          <w:rFonts w:ascii="Arial" w:eastAsia="Times New Roman" w:hAnsi="Arial" w:cs="Arial"/>
          <w:sz w:val="21"/>
          <w:szCs w:val="21"/>
          <w:lang w:eastAsia="ru-RU"/>
        </w:rPr>
        <w:t> посвятил пребыванию в Ярославле две главы известной книги «Россия в 1839 году»; в доме у губернатора Полторацкого он услышал «отзвуки французского духа XVIII века, того духа, который давно исчез на родине». Во время празднования 300-летия дома Романовых в 1913 году Ярославль удостоила своим посещением царская фамилия (об этом пишет в своём дневнике Ф. Кафка).</w:t>
      </w:r>
    </w:p>
    <w:p w14:paraId="4DA9771D" w14:textId="2DA9DDCC" w:rsidR="00EC68A9" w:rsidRPr="00EC68A9" w:rsidRDefault="00EC68A9" w:rsidP="00EC68A9">
      <w:pPr>
        <w:shd w:val="clear" w:color="auto" w:fill="FFFFFF"/>
        <w:spacing w:before="72" w:after="0" w:line="240" w:lineRule="auto"/>
        <w:outlineLvl w:val="2"/>
        <w:rPr>
          <w:rFonts w:ascii="Arial" w:eastAsia="Times New Roman" w:hAnsi="Arial" w:cs="Arial"/>
          <w:b/>
          <w:bCs/>
          <w:sz w:val="29"/>
          <w:szCs w:val="29"/>
          <w:lang w:eastAsia="ru-RU"/>
        </w:rPr>
      </w:pPr>
      <w:r w:rsidRPr="00EC68A9">
        <w:rPr>
          <w:rFonts w:ascii="Arial" w:eastAsia="Times New Roman" w:hAnsi="Arial" w:cs="Arial"/>
          <w:b/>
          <w:bCs/>
          <w:sz w:val="29"/>
          <w:szCs w:val="29"/>
          <w:lang w:eastAsia="ru-RU"/>
        </w:rPr>
        <w:lastRenderedPageBreak/>
        <w:t>Советское время</w:t>
      </w:r>
    </w:p>
    <w:p w14:paraId="794B6AD3" w14:textId="2D70FFC9"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Наиболее разрушительным событием в новейшей истории Ярославля стали события ярославского восстания против советской власти (июль 1918). Артиллерийские обстрелы привели к гибели жителей, пожарам, значительному разрушению жилых домов, промышленных предприятий и памятников истории.</w:t>
      </w:r>
    </w:p>
    <w:p w14:paraId="5D4E11F1" w14:textId="3D796277" w:rsidR="00EC68A9" w:rsidRPr="00EC68A9" w:rsidRDefault="00EC68A9" w:rsidP="00EC68A9">
      <w:pPr>
        <w:shd w:val="clear" w:color="auto" w:fill="F8F9FA"/>
        <w:spacing w:after="0" w:line="240" w:lineRule="auto"/>
        <w:jc w:val="center"/>
        <w:rPr>
          <w:rFonts w:ascii="Arial" w:eastAsia="Times New Roman" w:hAnsi="Arial" w:cs="Arial"/>
          <w:sz w:val="20"/>
          <w:szCs w:val="20"/>
          <w:lang w:eastAsia="ru-RU"/>
        </w:rPr>
      </w:pPr>
      <w:r w:rsidRPr="00EC68A9">
        <w:rPr>
          <w:rFonts w:ascii="Arial" w:eastAsia="Times New Roman" w:hAnsi="Arial" w:cs="Arial"/>
          <w:noProof/>
          <w:sz w:val="20"/>
          <w:szCs w:val="20"/>
          <w:lang w:eastAsia="ru-RU"/>
        </w:rPr>
        <w:drawing>
          <wp:inline distT="0" distB="0" distL="0" distR="0" wp14:anchorId="5E4CD5BE" wp14:editId="69CB75F7">
            <wp:extent cx="1574165" cy="2242185"/>
            <wp:effectExtent l="0" t="0" r="6985" b="5715"/>
            <wp:docPr id="3" name="Рисунок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4165" cy="2242185"/>
                    </a:xfrm>
                    <a:prstGeom prst="rect">
                      <a:avLst/>
                    </a:prstGeom>
                    <a:noFill/>
                    <a:ln>
                      <a:noFill/>
                    </a:ln>
                  </pic:spPr>
                </pic:pic>
              </a:graphicData>
            </a:graphic>
          </wp:inline>
        </w:drawing>
      </w:r>
    </w:p>
    <w:p w14:paraId="17133CF8" w14:textId="17998F91" w:rsidR="00EC68A9" w:rsidRPr="00EC68A9" w:rsidRDefault="00EC68A9" w:rsidP="00EC68A9">
      <w:pPr>
        <w:shd w:val="clear" w:color="auto" w:fill="F8F9FA"/>
        <w:spacing w:line="336" w:lineRule="atLeast"/>
        <w:rPr>
          <w:rFonts w:ascii="Arial" w:eastAsia="Times New Roman" w:hAnsi="Arial" w:cs="Arial"/>
          <w:sz w:val="19"/>
          <w:szCs w:val="19"/>
          <w:lang w:eastAsia="ru-RU"/>
        </w:rPr>
      </w:pPr>
      <w:r w:rsidRPr="00EC68A9">
        <w:rPr>
          <w:rFonts w:ascii="Arial" w:eastAsia="Times New Roman" w:hAnsi="Arial" w:cs="Arial"/>
          <w:sz w:val="19"/>
          <w:szCs w:val="19"/>
          <w:lang w:eastAsia="ru-RU"/>
        </w:rPr>
        <w:t>Жилое здание сталинского времени, выстроенное на месте снесённой церкви Варвары Великомученицы (1658)</w:t>
      </w:r>
    </w:p>
    <w:p w14:paraId="5816B794" w14:textId="0E3044AE"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В 1929 году была упразднена Ярославская губерния, а Ярославль оказался в составе Ивановской Промышленной области, но в 1936 году он вновь стал административным центром — была образована Ярославская область. В 1920 году начинается застройка города по «Плану Большого Ярославля» — городская черта была расширена более чем в 5 раз, формировались новые улицы, строились дома и хозяйственные объекты. В 1921 году восстановили трамвайное движение, в 1922 году была построена канализация в центре, в 1924 — новая телефонная станция взамен разрушенной, в 1925 году установлен первый телефон-автомат. К середине 1920-х годов в городе было уже более 100 тысяч жителей. В 1923 году на базе Пушкинской библиотеки была создана Ярославская губернская центральная библиотека (с 1936 года — Ярославская областная библиотека). В 1924 году все музеи города были объединены в Ярославский государственный областной музей. К 1929 году крупнейшими предприятиями Ярославля были: «Красный Перекоп» (бывшая Большая мануфактура); «Красный маяк», «Победа рабочих» и «Свободный труд», валяно—сапожные, кожевенные, лесопильные заводы, завод бывш. </w:t>
      </w:r>
      <w:proofErr w:type="spellStart"/>
      <w:r w:rsidRPr="00EC68A9">
        <w:rPr>
          <w:rFonts w:ascii="Arial" w:eastAsia="Times New Roman" w:hAnsi="Arial" w:cs="Arial"/>
          <w:sz w:val="21"/>
          <w:szCs w:val="21"/>
          <w:lang w:eastAsia="ru-RU"/>
        </w:rPr>
        <w:t>Вестингауз</w:t>
      </w:r>
      <w:proofErr w:type="spellEnd"/>
      <w:r w:rsidRPr="00EC68A9">
        <w:rPr>
          <w:rFonts w:ascii="Arial" w:eastAsia="Times New Roman" w:hAnsi="Arial" w:cs="Arial"/>
          <w:sz w:val="21"/>
          <w:szCs w:val="21"/>
          <w:lang w:eastAsia="ru-RU"/>
        </w:rPr>
        <w:t> — производство тормозов.</w:t>
      </w:r>
    </w:p>
    <w:p w14:paraId="7A8D9F86" w14:textId="6CC78DB7"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В 1936 году был принят новый градостроительный план — формирование центра города, новых улиц, застройка </w:t>
      </w:r>
      <w:proofErr w:type="spellStart"/>
      <w:r w:rsidRPr="00EC68A9">
        <w:rPr>
          <w:rFonts w:ascii="Arial" w:eastAsia="Times New Roman" w:hAnsi="Arial" w:cs="Arial"/>
          <w:sz w:val="21"/>
          <w:szCs w:val="21"/>
          <w:lang w:eastAsia="ru-RU"/>
        </w:rPr>
        <w:t>Тверицкой</w:t>
      </w:r>
      <w:proofErr w:type="spellEnd"/>
      <w:r w:rsidRPr="00EC68A9">
        <w:rPr>
          <w:rFonts w:ascii="Arial" w:eastAsia="Times New Roman" w:hAnsi="Arial" w:cs="Arial"/>
          <w:sz w:val="21"/>
          <w:szCs w:val="21"/>
          <w:lang w:eastAsia="ru-RU"/>
        </w:rPr>
        <w:t xml:space="preserve"> набережной, вынесение промышленных зон на северную и южную границы города. В ноябре 1926 года была запущена первая очередь </w:t>
      </w:r>
      <w:proofErr w:type="spellStart"/>
      <w:r w:rsidRPr="00EC68A9">
        <w:rPr>
          <w:rFonts w:ascii="Arial" w:eastAsia="Times New Roman" w:hAnsi="Arial" w:cs="Arial"/>
          <w:sz w:val="21"/>
          <w:szCs w:val="21"/>
          <w:lang w:eastAsia="ru-RU"/>
        </w:rPr>
        <w:t>Ляпинской</w:t>
      </w:r>
      <w:proofErr w:type="spellEnd"/>
      <w:r w:rsidRPr="00EC68A9">
        <w:rPr>
          <w:rFonts w:ascii="Arial" w:eastAsia="Times New Roman" w:hAnsi="Arial" w:cs="Arial"/>
          <w:sz w:val="21"/>
          <w:szCs w:val="21"/>
          <w:lang w:eastAsia="ru-RU"/>
        </w:rPr>
        <w:t xml:space="preserve"> электростанции, что создало основу для развития в городе промышленности. В первую пятилетку (1928—1933) началось строительство </w:t>
      </w:r>
      <w:proofErr w:type="spellStart"/>
      <w:r w:rsidRPr="00EC68A9">
        <w:rPr>
          <w:rFonts w:ascii="Arial" w:eastAsia="Times New Roman" w:hAnsi="Arial" w:cs="Arial"/>
          <w:sz w:val="21"/>
          <w:szCs w:val="21"/>
          <w:lang w:eastAsia="ru-RU"/>
        </w:rPr>
        <w:t>резинокомбината</w:t>
      </w:r>
      <w:proofErr w:type="spellEnd"/>
      <w:r w:rsidRPr="00EC68A9">
        <w:rPr>
          <w:rFonts w:ascii="Arial" w:eastAsia="Times New Roman" w:hAnsi="Arial" w:cs="Arial"/>
          <w:sz w:val="21"/>
          <w:szCs w:val="21"/>
          <w:lang w:eastAsia="ru-RU"/>
        </w:rPr>
        <w:t xml:space="preserve">, заводов синтетического каучука (СК-1), сажевого, судоверфи. СК-1, построенный в 1932 году, был первым в мире заводом синтетического каучука, как следствие, Ярославский шинный завод первым в мире освоил массовое производство на основе искусственной резины и к началу 1940-х годов поставлял около 80 % покрышек для автомобилей СССР. В марте 1933 года была пущена первая очередь Ярославского </w:t>
      </w:r>
      <w:proofErr w:type="spellStart"/>
      <w:proofErr w:type="gramStart"/>
      <w:r w:rsidRPr="00EC68A9">
        <w:rPr>
          <w:rFonts w:ascii="Arial" w:eastAsia="Times New Roman" w:hAnsi="Arial" w:cs="Arial"/>
          <w:sz w:val="21"/>
          <w:szCs w:val="21"/>
          <w:lang w:eastAsia="ru-RU"/>
        </w:rPr>
        <w:t>резино</w:t>
      </w:r>
      <w:proofErr w:type="spellEnd"/>
      <w:r w:rsidRPr="00EC68A9">
        <w:rPr>
          <w:rFonts w:ascii="Arial" w:eastAsia="Times New Roman" w:hAnsi="Arial" w:cs="Arial"/>
          <w:sz w:val="21"/>
          <w:szCs w:val="21"/>
          <w:lang w:eastAsia="ru-RU"/>
        </w:rPr>
        <w:t>-асбестового</w:t>
      </w:r>
      <w:proofErr w:type="gramEnd"/>
      <w:r w:rsidRPr="00EC68A9">
        <w:rPr>
          <w:rFonts w:ascii="Arial" w:eastAsia="Times New Roman" w:hAnsi="Arial" w:cs="Arial"/>
          <w:sz w:val="21"/>
          <w:szCs w:val="21"/>
          <w:lang w:eastAsia="ru-RU"/>
        </w:rPr>
        <w:t xml:space="preserve"> комбината. Начали работу завод по производству силикатного кирпича, кислородный завод и другие.</w:t>
      </w:r>
    </w:p>
    <w:p w14:paraId="262DD410" w14:textId="28A7CCCC"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В 1919 году Демидовский юридический лицей был преобразован в Ярославский государственный университет, но уже в 1924 году он был закрыт; его педагогический факультет вновь стал самостоятельным вузом — единственным на территории края на протяжении более десяти лет. В городе открывались фабрично-заводские училища, техникумы (резиновый, химический, текстильный). В 1930-е годы в городе было три вуза — педагогический институт, вечерний машиностроительный институт и высшая сельскохозяйственная школа.</w:t>
      </w:r>
    </w:p>
    <w:p w14:paraId="472D315E" w14:textId="3E94A2C3"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Во время Великой Отечественной войны более полумиллиона жителей Ярославской области отправились на фронт, погибло или пропало без вести свыше 200 тысяч человек. В конце </w:t>
      </w:r>
      <w:r w:rsidRPr="00EC68A9">
        <w:rPr>
          <w:rFonts w:ascii="Arial" w:eastAsia="Times New Roman" w:hAnsi="Arial" w:cs="Arial"/>
          <w:sz w:val="21"/>
          <w:szCs w:val="21"/>
          <w:lang w:eastAsia="ru-RU"/>
        </w:rPr>
        <w:lastRenderedPageBreak/>
        <w:t>осени 1941 года враг был в 50 км от границ области, город подвергался налётам немецкой авиации. С первых месяцев войны промышленность Ярославля перешла на выпуск военной продукции, сыграв важную роль в снабжении основных оборонных отраслей.</w:t>
      </w:r>
    </w:p>
    <w:p w14:paraId="2BCBCEE6" w14:textId="037E8F71" w:rsidR="00EC68A9" w:rsidRPr="00EC68A9" w:rsidRDefault="00EC68A9" w:rsidP="00EC68A9">
      <w:pPr>
        <w:shd w:val="clear" w:color="auto" w:fill="F8F9FA"/>
        <w:spacing w:after="0" w:line="240" w:lineRule="auto"/>
        <w:jc w:val="center"/>
        <w:rPr>
          <w:rFonts w:ascii="Arial" w:eastAsia="Times New Roman" w:hAnsi="Arial" w:cs="Arial"/>
          <w:sz w:val="20"/>
          <w:szCs w:val="20"/>
          <w:lang w:eastAsia="ru-RU"/>
        </w:rPr>
      </w:pPr>
      <w:r w:rsidRPr="00EC68A9">
        <w:rPr>
          <w:rFonts w:ascii="Arial" w:eastAsia="Times New Roman" w:hAnsi="Arial" w:cs="Arial"/>
          <w:noProof/>
          <w:sz w:val="20"/>
          <w:szCs w:val="20"/>
          <w:lang w:eastAsia="ru-RU"/>
        </w:rPr>
        <w:drawing>
          <wp:inline distT="0" distB="0" distL="0" distR="0" wp14:anchorId="44B0D3A2" wp14:editId="0A37387B">
            <wp:extent cx="1900555" cy="1232535"/>
            <wp:effectExtent l="0" t="0" r="4445" b="5715"/>
            <wp:docPr id="2" name="Рисунок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0555" cy="1232535"/>
                    </a:xfrm>
                    <a:prstGeom prst="rect">
                      <a:avLst/>
                    </a:prstGeom>
                    <a:noFill/>
                    <a:ln>
                      <a:noFill/>
                    </a:ln>
                  </pic:spPr>
                </pic:pic>
              </a:graphicData>
            </a:graphic>
          </wp:inline>
        </w:drawing>
      </w:r>
    </w:p>
    <w:p w14:paraId="44CD08AC" w14:textId="648851EE" w:rsidR="00EC68A9" w:rsidRPr="00EC68A9" w:rsidRDefault="00EC68A9" w:rsidP="00EC68A9">
      <w:pPr>
        <w:shd w:val="clear" w:color="auto" w:fill="F8F9FA"/>
        <w:spacing w:line="336" w:lineRule="atLeast"/>
        <w:rPr>
          <w:rFonts w:ascii="Arial" w:eastAsia="Times New Roman" w:hAnsi="Arial" w:cs="Arial"/>
          <w:sz w:val="19"/>
          <w:szCs w:val="19"/>
          <w:lang w:eastAsia="ru-RU"/>
        </w:rPr>
      </w:pPr>
      <w:r w:rsidRPr="00EC68A9">
        <w:rPr>
          <w:rFonts w:ascii="Arial" w:eastAsia="Times New Roman" w:hAnsi="Arial" w:cs="Arial"/>
          <w:sz w:val="19"/>
          <w:szCs w:val="19"/>
          <w:lang w:eastAsia="ru-RU"/>
        </w:rPr>
        <w:t>Красная площадь зимой 1964 года</w:t>
      </w:r>
    </w:p>
    <w:p w14:paraId="08D29464" w14:textId="6734E14A"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Ярославль активно участвовал в восстановлении хозяйства. Увеличилось производство ряда старых заводов. В 1958 году Ярославский автомобильный завод преобразован в Ярославский моторный завод, ставший основным поставщиком дизелей для автомобилей страны. В 1961 году открывается </w:t>
      </w:r>
      <w:proofErr w:type="spellStart"/>
      <w:r w:rsidRPr="00EC68A9">
        <w:rPr>
          <w:rFonts w:ascii="Arial" w:eastAsia="Times New Roman" w:hAnsi="Arial" w:cs="Arial"/>
          <w:sz w:val="21"/>
          <w:szCs w:val="21"/>
          <w:lang w:eastAsia="ru-RU"/>
        </w:rPr>
        <w:t>Новоярославский</w:t>
      </w:r>
      <w:proofErr w:type="spellEnd"/>
      <w:r w:rsidRPr="00EC68A9">
        <w:rPr>
          <w:rFonts w:ascii="Arial" w:eastAsia="Times New Roman" w:hAnsi="Arial" w:cs="Arial"/>
          <w:sz w:val="21"/>
          <w:szCs w:val="21"/>
          <w:lang w:eastAsia="ru-RU"/>
        </w:rPr>
        <w:t xml:space="preserve"> нефтеперерабатывающий завод. Строятся автомобильные мосты: в 1962 году — новый железобетонный Московский мост через Которосль, в 1965 — Октябрьский мост через Волгу, в 1980-х — </w:t>
      </w:r>
      <w:proofErr w:type="spellStart"/>
      <w:r w:rsidRPr="00EC68A9">
        <w:rPr>
          <w:rFonts w:ascii="Arial" w:eastAsia="Times New Roman" w:hAnsi="Arial" w:cs="Arial"/>
          <w:sz w:val="21"/>
          <w:szCs w:val="21"/>
          <w:lang w:eastAsia="ru-RU"/>
        </w:rPr>
        <w:t>Толбухинский</w:t>
      </w:r>
      <w:proofErr w:type="spellEnd"/>
      <w:r w:rsidRPr="00EC68A9">
        <w:rPr>
          <w:rFonts w:ascii="Arial" w:eastAsia="Times New Roman" w:hAnsi="Arial" w:cs="Arial"/>
          <w:sz w:val="21"/>
          <w:szCs w:val="21"/>
          <w:lang w:eastAsia="ru-RU"/>
        </w:rPr>
        <w:t xml:space="preserve"> мост через Которосль, в 2000-х — Юбилейный мост через Волгу. С 1961 года в городе запрещено индивидуальное жилищное строительство. В 1960-х годах активно строится Северный жилой район города (</w:t>
      </w:r>
      <w:proofErr w:type="spellStart"/>
      <w:r w:rsidRPr="00EC68A9">
        <w:rPr>
          <w:rFonts w:ascii="Arial" w:eastAsia="Times New Roman" w:hAnsi="Arial" w:cs="Arial"/>
          <w:sz w:val="21"/>
          <w:szCs w:val="21"/>
          <w:lang w:eastAsia="ru-RU"/>
        </w:rPr>
        <w:t>Брагино</w:t>
      </w:r>
      <w:proofErr w:type="spellEnd"/>
      <w:r w:rsidRPr="00EC68A9">
        <w:rPr>
          <w:rFonts w:ascii="Arial" w:eastAsia="Times New Roman" w:hAnsi="Arial" w:cs="Arial"/>
          <w:sz w:val="21"/>
          <w:szCs w:val="21"/>
          <w:lang w:eastAsia="ru-RU"/>
        </w:rPr>
        <w:t>).</w:t>
      </w:r>
    </w:p>
    <w:p w14:paraId="11937502" w14:textId="2DC98343"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В 1944 году в Ярославле открылось военное пехотное училище и Ярославский медицинский институт (ныне Ярославский государственный медицинский университет). В 1951 году было создано Ярославское военно-техническое училище войск ПВО (ныне Ярославское высшее зенитное ракетное училище противовоздушной обороны). В 1944 году в городе открылся технологический институт резиновой промышленности (ныне Ярославский государственный технический университет). В 1962 году было создано Ярославское театральное училище (сейчас это Ярославский государственный театральный институт). В 1969 году в Ярославле вновь открылся Ярославский государственный университет. В 1977 году открылся филиал Московской сельскохозяйственной академии имени К. А. Тимирязева (ныне Ярославская государственная сельскохозяйственная академия). В 1957 году в Ярославль переводят Военно-финансовое училище (позже Военный финансово-экономический институт). В 1985 году открылся Музей истории города Ярославля.</w:t>
      </w:r>
    </w:p>
    <w:p w14:paraId="60FC7570" w14:textId="72B3B48A" w:rsidR="00EC68A9" w:rsidRPr="00EC68A9" w:rsidRDefault="00EC68A9" w:rsidP="00EC68A9">
      <w:pPr>
        <w:shd w:val="clear" w:color="auto" w:fill="FFFFFF"/>
        <w:spacing w:before="72" w:after="0" w:line="240" w:lineRule="auto"/>
        <w:outlineLvl w:val="2"/>
        <w:rPr>
          <w:rFonts w:ascii="Arial" w:eastAsia="Times New Roman" w:hAnsi="Arial" w:cs="Arial"/>
          <w:b/>
          <w:bCs/>
          <w:sz w:val="29"/>
          <w:szCs w:val="29"/>
          <w:lang w:eastAsia="ru-RU"/>
        </w:rPr>
      </w:pPr>
      <w:r w:rsidRPr="00EC68A9">
        <w:rPr>
          <w:rFonts w:ascii="Arial" w:eastAsia="Times New Roman" w:hAnsi="Arial" w:cs="Arial"/>
          <w:b/>
          <w:bCs/>
          <w:sz w:val="29"/>
          <w:szCs w:val="29"/>
          <w:lang w:eastAsia="ru-RU"/>
        </w:rPr>
        <w:t>Постсоветский период</w:t>
      </w:r>
    </w:p>
    <w:p w14:paraId="50322DDE" w14:textId="7321F81C"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В конце 1980-х в городе проживало максимальное число жителей — около 650 тысяч человек, затем численность населения стала уменьшаться. Но, несмотря на трудности переходной экономики, Ярославлю удалось сохранить экономический и культурный потенциал. В 2007 году впервые за более чем 20 лет наблюдался прирост населения. В 2006 году был утверждён новый генеральный план по развитию города.</w:t>
      </w:r>
    </w:p>
    <w:p w14:paraId="301671DE" w14:textId="5C293FF6" w:rsidR="00EC68A9" w:rsidRPr="00EC68A9" w:rsidRDefault="00EC68A9" w:rsidP="00EC68A9">
      <w:pPr>
        <w:shd w:val="clear" w:color="auto" w:fill="F8F9FA"/>
        <w:spacing w:after="0" w:line="240" w:lineRule="auto"/>
        <w:jc w:val="center"/>
        <w:rPr>
          <w:rFonts w:ascii="Arial" w:eastAsia="Times New Roman" w:hAnsi="Arial" w:cs="Arial"/>
          <w:sz w:val="20"/>
          <w:szCs w:val="20"/>
          <w:lang w:eastAsia="ru-RU"/>
        </w:rPr>
      </w:pPr>
      <w:r w:rsidRPr="00EC68A9">
        <w:rPr>
          <w:rFonts w:ascii="Arial" w:eastAsia="Times New Roman" w:hAnsi="Arial" w:cs="Arial"/>
          <w:noProof/>
          <w:sz w:val="20"/>
          <w:szCs w:val="20"/>
          <w:lang w:eastAsia="ru-RU"/>
        </w:rPr>
        <w:drawing>
          <wp:inline distT="0" distB="0" distL="0" distR="0" wp14:anchorId="4EB3C01F" wp14:editId="31DBE692">
            <wp:extent cx="2099310" cy="1391285"/>
            <wp:effectExtent l="0" t="0" r="0" b="0"/>
            <wp:docPr id="1" name="Рисунок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9310" cy="1391285"/>
                    </a:xfrm>
                    <a:prstGeom prst="rect">
                      <a:avLst/>
                    </a:prstGeom>
                    <a:noFill/>
                    <a:ln>
                      <a:noFill/>
                    </a:ln>
                  </pic:spPr>
                </pic:pic>
              </a:graphicData>
            </a:graphic>
          </wp:inline>
        </w:drawing>
      </w:r>
    </w:p>
    <w:p w14:paraId="681B31C8" w14:textId="47EFB54A" w:rsidR="00EC68A9" w:rsidRPr="00EC68A9" w:rsidRDefault="00EC68A9" w:rsidP="00EC68A9">
      <w:pPr>
        <w:shd w:val="clear" w:color="auto" w:fill="F8F9FA"/>
        <w:spacing w:line="336" w:lineRule="atLeast"/>
        <w:rPr>
          <w:rFonts w:ascii="Arial" w:eastAsia="Times New Roman" w:hAnsi="Arial" w:cs="Arial"/>
          <w:sz w:val="19"/>
          <w:szCs w:val="19"/>
          <w:lang w:eastAsia="ru-RU"/>
        </w:rPr>
      </w:pPr>
      <w:r w:rsidRPr="00EC68A9">
        <w:rPr>
          <w:rFonts w:ascii="Arial" w:eastAsia="Times New Roman" w:hAnsi="Arial" w:cs="Arial"/>
          <w:sz w:val="19"/>
          <w:szCs w:val="19"/>
          <w:lang w:eastAsia="ru-RU"/>
        </w:rPr>
        <w:t>Вид на Успенский собор со Стрелки</w:t>
      </w:r>
    </w:p>
    <w:p w14:paraId="7651A137" w14:textId="1822A1C0"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В 1992 году в городе открылась Международная академия бизнеса и новых технологий — первый негосударственный вуз Ярославской области. На протяжении 1990—2000-х годов продолжали активную просветительскую деятельность Ярославский музей-заповедник (более полумиллиона экспонатов) и Ярославский художественный музей. С конца 1980-х многие храмы были возвращены Русской православной церкви. Первым из женских монастырей России возвращён церкви и воссоздан Толгский монастырь.</w:t>
      </w:r>
    </w:p>
    <w:p w14:paraId="34A2B9D6" w14:textId="3BF507CD"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lastRenderedPageBreak/>
        <w:t>В 2007—2010 годах в городе велось активное строительство новых и реконструкция действующих объектов, связанные с подготовкой к празднованию в 2010 году тысячелетия Ярославля. В частности, открыт зоопарк, построен автодорожный обход города, включающий Юбилейный мост через Волгу и подходы к нему, реконструированы Московский проспект и набережная Волги (включая Стрелку у места впадения Которосли). Ряд объектов к юбилею ввести в эксплуатацию не успели (среди них перинатальный и концертно-зрелищный центры, планетарий и цирк), они были введены в эксплуатацию позднее.</w:t>
      </w:r>
    </w:p>
    <w:p w14:paraId="61C00E26" w14:textId="260036A0" w:rsidR="00EC68A9" w:rsidRPr="00EC68A9" w:rsidRDefault="00EC68A9" w:rsidP="00EC68A9">
      <w:pPr>
        <w:shd w:val="clear" w:color="auto" w:fill="FFFFFF"/>
        <w:spacing w:before="120" w:after="120" w:line="240" w:lineRule="auto"/>
        <w:rPr>
          <w:rFonts w:ascii="Arial" w:eastAsia="Times New Roman" w:hAnsi="Arial" w:cs="Arial"/>
          <w:sz w:val="21"/>
          <w:szCs w:val="21"/>
          <w:lang w:eastAsia="ru-RU"/>
        </w:rPr>
      </w:pPr>
      <w:r w:rsidRPr="00EC68A9">
        <w:rPr>
          <w:rFonts w:ascii="Arial" w:eastAsia="Times New Roman" w:hAnsi="Arial" w:cs="Arial"/>
          <w:sz w:val="21"/>
          <w:szCs w:val="21"/>
          <w:lang w:eastAsia="ru-RU"/>
        </w:rPr>
        <w:t xml:space="preserve">В 2009—2011 годах в Ярославле проходили международные политические форумы (в 2009 — в формате конференции на тему «Современное государство и глобальная безопасность», в 2010 — форум «Современное государство: стандарты демократии и критерии эффективности», в 2011 — форум «Современное государство в эпоху социального многообразия»). Первый форум посетили Романо </w:t>
      </w:r>
      <w:proofErr w:type="spellStart"/>
      <w:r w:rsidRPr="00EC68A9">
        <w:rPr>
          <w:rFonts w:ascii="Arial" w:eastAsia="Times New Roman" w:hAnsi="Arial" w:cs="Arial"/>
          <w:sz w:val="21"/>
          <w:szCs w:val="21"/>
          <w:lang w:eastAsia="ru-RU"/>
        </w:rPr>
        <w:t>Проди</w:t>
      </w:r>
      <w:proofErr w:type="spellEnd"/>
      <w:r w:rsidRPr="00EC68A9">
        <w:rPr>
          <w:rFonts w:ascii="Arial" w:eastAsia="Times New Roman" w:hAnsi="Arial" w:cs="Arial"/>
          <w:sz w:val="21"/>
          <w:szCs w:val="21"/>
          <w:lang w:eastAsia="ru-RU"/>
        </w:rPr>
        <w:t xml:space="preserve">, Франсуа Фийон, Хосе Луис Родригес </w:t>
      </w:r>
      <w:proofErr w:type="spellStart"/>
      <w:r w:rsidRPr="00EC68A9">
        <w:rPr>
          <w:rFonts w:ascii="Arial" w:eastAsia="Times New Roman" w:hAnsi="Arial" w:cs="Arial"/>
          <w:sz w:val="21"/>
          <w:szCs w:val="21"/>
          <w:lang w:eastAsia="ru-RU"/>
        </w:rPr>
        <w:t>Сапатеро</w:t>
      </w:r>
      <w:proofErr w:type="spellEnd"/>
      <w:r w:rsidRPr="00EC68A9">
        <w:rPr>
          <w:rFonts w:ascii="Arial" w:eastAsia="Times New Roman" w:hAnsi="Arial" w:cs="Arial"/>
          <w:sz w:val="21"/>
          <w:szCs w:val="21"/>
          <w:lang w:eastAsia="ru-RU"/>
        </w:rPr>
        <w:t xml:space="preserve">, Фарид Закария, Элвин </w:t>
      </w:r>
      <w:proofErr w:type="spellStart"/>
      <w:r w:rsidRPr="00EC68A9">
        <w:rPr>
          <w:rFonts w:ascii="Arial" w:eastAsia="Times New Roman" w:hAnsi="Arial" w:cs="Arial"/>
          <w:sz w:val="21"/>
          <w:szCs w:val="21"/>
          <w:lang w:eastAsia="ru-RU"/>
        </w:rPr>
        <w:t>Тоффлер</w:t>
      </w:r>
      <w:proofErr w:type="spellEnd"/>
      <w:r w:rsidRPr="00EC68A9">
        <w:rPr>
          <w:rFonts w:ascii="Arial" w:eastAsia="Times New Roman" w:hAnsi="Arial" w:cs="Arial"/>
          <w:sz w:val="21"/>
          <w:szCs w:val="21"/>
          <w:lang w:eastAsia="ru-RU"/>
        </w:rPr>
        <w:t>.</w:t>
      </w:r>
    </w:p>
    <w:p w14:paraId="57CF179F" w14:textId="77777777" w:rsidR="00130252" w:rsidRPr="00EC68A9" w:rsidRDefault="00130252"/>
    <w:sectPr w:rsidR="00130252" w:rsidRPr="00EC68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95"/>
    <w:rsid w:val="00130252"/>
    <w:rsid w:val="00C96695"/>
    <w:rsid w:val="00EC6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0AF9"/>
  <w15:chartTrackingRefBased/>
  <w15:docId w15:val="{3C13CBB2-5CCD-4B55-9377-60C115D0E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C68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EC68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68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C68A9"/>
    <w:rPr>
      <w:color w:val="0000FF"/>
      <w:u w:val="single"/>
    </w:rPr>
  </w:style>
  <w:style w:type="character" w:customStyle="1" w:styleId="20">
    <w:name w:val="Заголовок 2 Знак"/>
    <w:basedOn w:val="a0"/>
    <w:link w:val="2"/>
    <w:uiPriority w:val="9"/>
    <w:rsid w:val="00EC68A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EC68A9"/>
    <w:rPr>
      <w:rFonts w:ascii="Times New Roman" w:eastAsia="Times New Roman" w:hAnsi="Times New Roman" w:cs="Times New Roman"/>
      <w:b/>
      <w:bCs/>
      <w:sz w:val="27"/>
      <w:szCs w:val="27"/>
      <w:lang w:eastAsia="ru-RU"/>
    </w:rPr>
  </w:style>
  <w:style w:type="paragraph" w:customStyle="1" w:styleId="msonormal0">
    <w:name w:val="msonormal"/>
    <w:basedOn w:val="a"/>
    <w:rsid w:val="00EC68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EC68A9"/>
  </w:style>
  <w:style w:type="character" w:customStyle="1" w:styleId="mw-editsection">
    <w:name w:val="mw-editsection"/>
    <w:basedOn w:val="a0"/>
    <w:rsid w:val="00EC68A9"/>
  </w:style>
  <w:style w:type="character" w:customStyle="1" w:styleId="mw-editsection-bracket">
    <w:name w:val="mw-editsection-bracket"/>
    <w:basedOn w:val="a0"/>
    <w:rsid w:val="00EC68A9"/>
  </w:style>
  <w:style w:type="character" w:styleId="a5">
    <w:name w:val="FollowedHyperlink"/>
    <w:basedOn w:val="a0"/>
    <w:uiPriority w:val="99"/>
    <w:semiHidden/>
    <w:unhideWhenUsed/>
    <w:rsid w:val="00EC68A9"/>
    <w:rPr>
      <w:color w:val="800080"/>
      <w:u w:val="single"/>
    </w:rPr>
  </w:style>
  <w:style w:type="character" w:customStyle="1" w:styleId="mw-editsection-divider">
    <w:name w:val="mw-editsection-divider"/>
    <w:basedOn w:val="a0"/>
    <w:rsid w:val="00EC6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160211">
      <w:bodyDiv w:val="1"/>
      <w:marLeft w:val="0"/>
      <w:marRight w:val="0"/>
      <w:marTop w:val="0"/>
      <w:marBottom w:val="0"/>
      <w:divBdr>
        <w:top w:val="none" w:sz="0" w:space="0" w:color="auto"/>
        <w:left w:val="none" w:sz="0" w:space="0" w:color="auto"/>
        <w:bottom w:val="none" w:sz="0" w:space="0" w:color="auto"/>
        <w:right w:val="none" w:sz="0" w:space="0" w:color="auto"/>
      </w:divBdr>
    </w:div>
    <w:div w:id="1902984579">
      <w:bodyDiv w:val="1"/>
      <w:marLeft w:val="0"/>
      <w:marRight w:val="0"/>
      <w:marTop w:val="0"/>
      <w:marBottom w:val="0"/>
      <w:divBdr>
        <w:top w:val="none" w:sz="0" w:space="0" w:color="auto"/>
        <w:left w:val="none" w:sz="0" w:space="0" w:color="auto"/>
        <w:bottom w:val="none" w:sz="0" w:space="0" w:color="auto"/>
        <w:right w:val="none" w:sz="0" w:space="0" w:color="auto"/>
      </w:divBdr>
      <w:divsChild>
        <w:div w:id="1417239220">
          <w:marLeft w:val="0"/>
          <w:marRight w:val="0"/>
          <w:marTop w:val="0"/>
          <w:marBottom w:val="0"/>
          <w:divBdr>
            <w:top w:val="none" w:sz="0" w:space="0" w:color="auto"/>
            <w:left w:val="none" w:sz="0" w:space="0" w:color="auto"/>
            <w:bottom w:val="none" w:sz="0" w:space="0" w:color="auto"/>
            <w:right w:val="none" w:sz="0" w:space="0" w:color="auto"/>
          </w:divBdr>
        </w:div>
        <w:div w:id="1025251773">
          <w:marLeft w:val="336"/>
          <w:marRight w:val="0"/>
          <w:marTop w:val="120"/>
          <w:marBottom w:val="312"/>
          <w:divBdr>
            <w:top w:val="none" w:sz="0" w:space="0" w:color="auto"/>
            <w:left w:val="none" w:sz="0" w:space="0" w:color="auto"/>
            <w:bottom w:val="none" w:sz="0" w:space="0" w:color="auto"/>
            <w:right w:val="none" w:sz="0" w:space="0" w:color="auto"/>
          </w:divBdr>
          <w:divsChild>
            <w:div w:id="13043112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8595504">
          <w:marLeft w:val="0"/>
          <w:marRight w:val="336"/>
          <w:marTop w:val="120"/>
          <w:marBottom w:val="312"/>
          <w:divBdr>
            <w:top w:val="none" w:sz="0" w:space="0" w:color="auto"/>
            <w:left w:val="none" w:sz="0" w:space="0" w:color="auto"/>
            <w:bottom w:val="none" w:sz="0" w:space="0" w:color="auto"/>
            <w:right w:val="none" w:sz="0" w:space="0" w:color="auto"/>
          </w:divBdr>
          <w:divsChild>
            <w:div w:id="20379217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1883527">
          <w:marLeft w:val="336"/>
          <w:marRight w:val="0"/>
          <w:marTop w:val="120"/>
          <w:marBottom w:val="312"/>
          <w:divBdr>
            <w:top w:val="none" w:sz="0" w:space="0" w:color="auto"/>
            <w:left w:val="none" w:sz="0" w:space="0" w:color="auto"/>
            <w:bottom w:val="none" w:sz="0" w:space="0" w:color="auto"/>
            <w:right w:val="none" w:sz="0" w:space="0" w:color="auto"/>
          </w:divBdr>
          <w:divsChild>
            <w:div w:id="20610517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5571382">
          <w:marLeft w:val="336"/>
          <w:marRight w:val="0"/>
          <w:marTop w:val="120"/>
          <w:marBottom w:val="312"/>
          <w:divBdr>
            <w:top w:val="none" w:sz="0" w:space="0" w:color="auto"/>
            <w:left w:val="none" w:sz="0" w:space="0" w:color="auto"/>
            <w:bottom w:val="none" w:sz="0" w:space="0" w:color="auto"/>
            <w:right w:val="none" w:sz="0" w:space="0" w:color="auto"/>
          </w:divBdr>
          <w:divsChild>
            <w:div w:id="8842223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2398477">
          <w:marLeft w:val="0"/>
          <w:marRight w:val="336"/>
          <w:marTop w:val="120"/>
          <w:marBottom w:val="312"/>
          <w:divBdr>
            <w:top w:val="none" w:sz="0" w:space="0" w:color="auto"/>
            <w:left w:val="none" w:sz="0" w:space="0" w:color="auto"/>
            <w:bottom w:val="none" w:sz="0" w:space="0" w:color="auto"/>
            <w:right w:val="none" w:sz="0" w:space="0" w:color="auto"/>
          </w:divBdr>
          <w:divsChild>
            <w:div w:id="6088589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9131008">
          <w:marLeft w:val="0"/>
          <w:marRight w:val="336"/>
          <w:marTop w:val="120"/>
          <w:marBottom w:val="312"/>
          <w:divBdr>
            <w:top w:val="single" w:sz="6" w:space="6" w:color="A2A9B1"/>
            <w:left w:val="single" w:sz="6" w:space="12" w:color="A2A9B1"/>
            <w:bottom w:val="single" w:sz="6" w:space="6" w:color="A2A9B1"/>
            <w:right w:val="single" w:sz="6" w:space="12" w:color="A2A9B1"/>
          </w:divBdr>
          <w:divsChild>
            <w:div w:id="1079517210">
              <w:marLeft w:val="0"/>
              <w:marRight w:val="0"/>
              <w:marTop w:val="96"/>
              <w:marBottom w:val="96"/>
              <w:divBdr>
                <w:top w:val="none" w:sz="0" w:space="0" w:color="auto"/>
                <w:left w:val="none" w:sz="0" w:space="0" w:color="auto"/>
                <w:bottom w:val="none" w:sz="0" w:space="0" w:color="auto"/>
                <w:right w:val="none" w:sz="0" w:space="0" w:color="auto"/>
              </w:divBdr>
              <w:divsChild>
                <w:div w:id="1339691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96462196">
          <w:marLeft w:val="336"/>
          <w:marRight w:val="0"/>
          <w:marTop w:val="120"/>
          <w:marBottom w:val="312"/>
          <w:divBdr>
            <w:top w:val="none" w:sz="0" w:space="0" w:color="auto"/>
            <w:left w:val="none" w:sz="0" w:space="0" w:color="auto"/>
            <w:bottom w:val="none" w:sz="0" w:space="0" w:color="auto"/>
            <w:right w:val="none" w:sz="0" w:space="0" w:color="auto"/>
          </w:divBdr>
          <w:divsChild>
            <w:div w:id="896697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5827991">
          <w:marLeft w:val="0"/>
          <w:marRight w:val="336"/>
          <w:marTop w:val="120"/>
          <w:marBottom w:val="312"/>
          <w:divBdr>
            <w:top w:val="none" w:sz="0" w:space="0" w:color="auto"/>
            <w:left w:val="none" w:sz="0" w:space="0" w:color="auto"/>
            <w:bottom w:val="none" w:sz="0" w:space="0" w:color="auto"/>
            <w:right w:val="none" w:sz="0" w:space="0" w:color="auto"/>
          </w:divBdr>
          <w:divsChild>
            <w:div w:id="6632413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1551653">
          <w:marLeft w:val="336"/>
          <w:marRight w:val="0"/>
          <w:marTop w:val="120"/>
          <w:marBottom w:val="312"/>
          <w:divBdr>
            <w:top w:val="none" w:sz="0" w:space="0" w:color="auto"/>
            <w:left w:val="none" w:sz="0" w:space="0" w:color="auto"/>
            <w:bottom w:val="none" w:sz="0" w:space="0" w:color="auto"/>
            <w:right w:val="none" w:sz="0" w:space="0" w:color="auto"/>
          </w:divBdr>
          <w:divsChild>
            <w:div w:id="9647749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5375884">
          <w:marLeft w:val="0"/>
          <w:marRight w:val="336"/>
          <w:marTop w:val="120"/>
          <w:marBottom w:val="312"/>
          <w:divBdr>
            <w:top w:val="none" w:sz="0" w:space="0" w:color="auto"/>
            <w:left w:val="none" w:sz="0" w:space="0" w:color="auto"/>
            <w:bottom w:val="none" w:sz="0" w:space="0" w:color="auto"/>
            <w:right w:val="none" w:sz="0" w:space="0" w:color="auto"/>
          </w:divBdr>
          <w:divsChild>
            <w:div w:id="10465677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Yaroslavl_gospel.jpg?uselang=ru" TargetMode="External"/><Relationship Id="rId13" Type="http://schemas.openxmlformats.org/officeDocument/2006/relationships/image" Target="media/image5.jpeg"/><Relationship Id="rId18" Type="http://schemas.openxmlformats.org/officeDocument/2006/relationships/hyperlink" Target="https://commons.wikimedia.org/wiki/File:Communism_asserts_on_the_land..._1964.jpg?uselang=ru"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s://commons.wikimedia.org/wiki/File:%D0%AF%D1%80%D0%BE%D1%81%D0%BB%D0%B0%D0%B2%D0%BB%D1%8C,%D0%A4%D0%B0%D0%B1%D1%80%D0%B8%D0%BA%D0%B0_%D0%9A%D1%80%D0%B0%D1%81%D0%BD%D1%8B%D0%B9_%D0%9F%D0%B5%D1%80%D0%B5%D0%BA%D0%BE%D0%BF,_%D0%AF%D1%80%D0%BE%D1%81%D0%BB%D0%B0%D0%B2%D1%81%D0%BA%D0%B0%D1%8F_%D0%91%D0%BE%D0%BB%D1%8C%D1%88%D0%B0%D1%8F_%D0%BC%D0%B0%D0%BD%D1%83%D1%84%D0%B0%D0%BA%D1%82%D1%83%D1%80%D0%B0,_%D0%B0%D1%8D%D1%80%D0%BE%D1%84%D0%BE%D1%82%D0%BE.jpg?uselang=ru"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commons.wikimedia.org/wiki/File:Yar_april_12.jpg?uselang=ru" TargetMode="External"/><Relationship Id="rId20" Type="http://schemas.openxmlformats.org/officeDocument/2006/relationships/hyperlink" Target="https://commons.wikimedia.org/wiki/File:View_to_the_Assumption_Cathedral_of_Yaroslavl.jpg?uselang=ru" TargetMode="External"/><Relationship Id="rId1" Type="http://schemas.openxmlformats.org/officeDocument/2006/relationships/styles" Target="styles.xml"/><Relationship Id="rId6" Type="http://schemas.openxmlformats.org/officeDocument/2006/relationships/hyperlink" Target="https://commons.wikimedia.org/wiki/File:Oranta.jpg?uselang=ru"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commons.wikimedia.org/wiki/File:Yar_na_torgu.JPG?uselang=ru" TargetMode="External"/><Relationship Id="rId19" Type="http://schemas.openxmlformats.org/officeDocument/2006/relationships/image" Target="media/image8.jpeg"/><Relationship Id="rId4" Type="http://schemas.openxmlformats.org/officeDocument/2006/relationships/hyperlink" Target="https://commons.wikimedia.org/wiki/File:Yar_square.JPG?uselang=ru" TargetMode="External"/><Relationship Id="rId9" Type="http://schemas.openxmlformats.org/officeDocument/2006/relationships/image" Target="media/image3.jpeg"/><Relationship Id="rId14" Type="http://schemas.openxmlformats.org/officeDocument/2006/relationships/hyperlink" Target="https://commons.wikimedia.org/wiki/File:Yar_rotunda.jpg?uselang=ru"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3852</Words>
  <Characters>21959</Characters>
  <Application>Microsoft Office Word</Application>
  <DocSecurity>0</DocSecurity>
  <Lines>182</Lines>
  <Paragraphs>51</Paragraphs>
  <ScaleCrop>false</ScaleCrop>
  <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3</cp:revision>
  <dcterms:created xsi:type="dcterms:W3CDTF">2023-04-06T10:58:00Z</dcterms:created>
  <dcterms:modified xsi:type="dcterms:W3CDTF">2023-04-06T11:01:00Z</dcterms:modified>
</cp:coreProperties>
</file>