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B23B9D" w:rsidRPr="00A05FB6" w:rsidRDefault="00417CC7" w:rsidP="00A05FB6">
      <w:pPr>
        <w:jc w:val="center"/>
        <w:rPr>
          <w:rFonts w:ascii="黑体" w:eastAsia="黑体" w:hAnsi="黑体"/>
          <w:sz w:val="48"/>
          <w:szCs w:val="48"/>
        </w:rPr>
      </w:pPr>
      <w:r>
        <w:rPr>
          <w:rFonts w:ascii="黑体" w:eastAsia="黑体" w:hAnsi="黑体" w:hint="eastAsia"/>
          <w:sz w:val="48"/>
          <w:szCs w:val="48"/>
        </w:rPr>
        <w:t>大账房</w:t>
      </w:r>
      <w:r w:rsidR="00B23B9D" w:rsidRPr="00A05FB6">
        <w:rPr>
          <w:rFonts w:ascii="黑体" w:eastAsia="黑体" w:hAnsi="黑体" w:hint="eastAsia"/>
          <w:sz w:val="48"/>
          <w:szCs w:val="48"/>
        </w:rPr>
        <w:t>加盟服务商合作协议</w:t>
      </w: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A05FB6" w:rsidRDefault="00A05FB6" w:rsidP="00A05FB6">
      <w:pPr>
        <w:jc w:val="center"/>
        <w:rPr>
          <w:rFonts w:ascii="黑体" w:eastAsia="黑体" w:hAnsi="黑体"/>
          <w:sz w:val="48"/>
          <w:szCs w:val="48"/>
        </w:rPr>
      </w:pPr>
    </w:p>
    <w:p w:rsidR="00B23B9D" w:rsidRPr="00A05FB6" w:rsidRDefault="00B23B9D" w:rsidP="00A05FB6">
      <w:pPr>
        <w:jc w:val="center"/>
        <w:rPr>
          <w:rFonts w:ascii="黑体" w:eastAsia="黑体" w:hAnsi="黑体"/>
          <w:sz w:val="48"/>
          <w:szCs w:val="48"/>
        </w:rPr>
      </w:pPr>
      <w:r w:rsidRPr="00A05FB6">
        <w:rPr>
          <w:rFonts w:ascii="黑体" w:eastAsia="黑体" w:hAnsi="黑体" w:hint="eastAsia"/>
          <w:sz w:val="48"/>
          <w:szCs w:val="48"/>
        </w:rPr>
        <w:t>2016 年 月</w:t>
      </w:r>
    </w:p>
    <w:p w:rsidR="00A05FB6" w:rsidRDefault="00A05FB6" w:rsidP="00B23B9D">
      <w:pPr>
        <w:rPr>
          <w:rFonts w:asciiTheme="minorEastAsia" w:hAnsiTheme="minorEastAsia"/>
          <w:sz w:val="24"/>
          <w:szCs w:val="24"/>
        </w:rPr>
      </w:pPr>
    </w:p>
    <w:p w:rsidR="00A05FB6" w:rsidRDefault="00A05FB6" w:rsidP="00B23B9D">
      <w:pPr>
        <w:rPr>
          <w:rFonts w:asciiTheme="minorEastAsia" w:hAnsiTheme="minorEastAsia"/>
          <w:sz w:val="24"/>
          <w:szCs w:val="24"/>
        </w:rPr>
      </w:pPr>
    </w:p>
    <w:p w:rsidR="00A05FB6" w:rsidRDefault="00A05FB6" w:rsidP="00B23B9D">
      <w:pPr>
        <w:rPr>
          <w:rFonts w:asciiTheme="minorEastAsia" w:hAnsiTheme="minorEastAsia"/>
          <w:sz w:val="24"/>
          <w:szCs w:val="24"/>
        </w:rPr>
      </w:pPr>
    </w:p>
    <w:p w:rsidR="00A05FB6" w:rsidRDefault="00A05FB6" w:rsidP="00B23B9D">
      <w:pPr>
        <w:rPr>
          <w:rFonts w:asciiTheme="minorEastAsia" w:hAnsiTheme="minorEastAsia"/>
          <w:sz w:val="24"/>
          <w:szCs w:val="24"/>
        </w:rPr>
      </w:pPr>
    </w:p>
    <w:p w:rsidR="00A05FB6" w:rsidRDefault="00A05FB6" w:rsidP="00B23B9D">
      <w:pPr>
        <w:rPr>
          <w:rFonts w:asciiTheme="minorEastAsia" w:hAnsiTheme="minorEastAsia"/>
          <w:sz w:val="24"/>
          <w:szCs w:val="24"/>
        </w:rPr>
      </w:pPr>
    </w:p>
    <w:p w:rsidR="00A05FB6" w:rsidRDefault="00A05FB6" w:rsidP="00B23B9D">
      <w:pPr>
        <w:rPr>
          <w:rFonts w:asciiTheme="minorEastAsia" w:hAnsiTheme="minorEastAsia"/>
          <w:sz w:val="24"/>
          <w:szCs w:val="24"/>
        </w:rPr>
      </w:pPr>
    </w:p>
    <w:p w:rsidR="00A05FB6" w:rsidRDefault="00A05FB6" w:rsidP="00B23B9D">
      <w:pPr>
        <w:rPr>
          <w:rFonts w:asciiTheme="minorEastAsia" w:hAnsiTheme="minorEastAsia"/>
          <w:sz w:val="24"/>
          <w:szCs w:val="24"/>
        </w:rPr>
      </w:pPr>
    </w:p>
    <w:p w:rsidR="00B23B9D" w:rsidRPr="00A05FB6" w:rsidRDefault="00B23B9D" w:rsidP="00B23B9D">
      <w:pPr>
        <w:rPr>
          <w:rFonts w:asciiTheme="minorEastAsia" w:hAnsiTheme="minorEastAsia"/>
          <w:sz w:val="24"/>
          <w:szCs w:val="24"/>
        </w:rPr>
      </w:pPr>
      <w:r w:rsidRPr="00A05FB6">
        <w:rPr>
          <w:rFonts w:asciiTheme="minorEastAsia" w:hAnsiTheme="minorEastAsia" w:hint="eastAsia"/>
          <w:sz w:val="24"/>
          <w:szCs w:val="24"/>
        </w:rPr>
        <w:t>甲方：北京有限责任公司             乙方：</w:t>
      </w:r>
    </w:p>
    <w:p w:rsidR="00B23B9D" w:rsidRPr="00A05FB6" w:rsidRDefault="00B23B9D" w:rsidP="00B23B9D">
      <w:pPr>
        <w:rPr>
          <w:rFonts w:asciiTheme="minorEastAsia" w:hAnsiTheme="minorEastAsia"/>
          <w:sz w:val="24"/>
          <w:szCs w:val="24"/>
        </w:rPr>
      </w:pPr>
      <w:r w:rsidRPr="00A05FB6">
        <w:rPr>
          <w:rFonts w:asciiTheme="minorEastAsia" w:hAnsiTheme="minorEastAsia" w:hint="eastAsia"/>
          <w:sz w:val="24"/>
          <w:szCs w:val="24"/>
        </w:rPr>
        <w:t>地址：                                           地址：</w:t>
      </w:r>
    </w:p>
    <w:p w:rsidR="00B23B9D" w:rsidRPr="00A05FB6" w:rsidRDefault="00B23B9D" w:rsidP="00B23B9D">
      <w:pPr>
        <w:rPr>
          <w:rFonts w:asciiTheme="minorEastAsia" w:hAnsiTheme="minorEastAsia"/>
          <w:sz w:val="24"/>
          <w:szCs w:val="24"/>
        </w:rPr>
      </w:pPr>
      <w:r w:rsidRPr="00A05FB6">
        <w:rPr>
          <w:rFonts w:asciiTheme="minorEastAsia" w:hAnsiTheme="minorEastAsia" w:hint="eastAsia"/>
          <w:sz w:val="24"/>
          <w:szCs w:val="24"/>
        </w:rPr>
        <w:t>电话：                                           电话：</w:t>
      </w:r>
    </w:p>
    <w:p w:rsidR="00B23B9D" w:rsidRPr="00A05FB6" w:rsidRDefault="00B23B9D" w:rsidP="00B23B9D">
      <w:pPr>
        <w:rPr>
          <w:rFonts w:asciiTheme="minorEastAsia" w:hAnsiTheme="minorEastAsia"/>
          <w:sz w:val="24"/>
          <w:szCs w:val="24"/>
        </w:rPr>
      </w:pPr>
      <w:r w:rsidRPr="00A05FB6">
        <w:rPr>
          <w:rFonts w:asciiTheme="minorEastAsia" w:hAnsiTheme="minorEastAsia" w:hint="eastAsia"/>
          <w:sz w:val="24"/>
          <w:szCs w:val="24"/>
        </w:rPr>
        <w:t>电子邮箱：                                       电子邮箱：</w:t>
      </w:r>
    </w:p>
    <w:p w:rsidR="00B23B9D" w:rsidRPr="00A05FB6" w:rsidRDefault="00B23B9D" w:rsidP="00A05FB6">
      <w:pPr>
        <w:ind w:firstLineChars="200" w:firstLine="480"/>
        <w:rPr>
          <w:rFonts w:asciiTheme="minorEastAsia" w:hAnsiTheme="minorEastAsia"/>
          <w:sz w:val="24"/>
          <w:szCs w:val="24"/>
        </w:rPr>
      </w:pPr>
      <w:r w:rsidRPr="00A05FB6">
        <w:rPr>
          <w:rFonts w:asciiTheme="minorEastAsia" w:hAnsiTheme="minorEastAsia" w:hint="eastAsia"/>
          <w:sz w:val="24"/>
          <w:szCs w:val="24"/>
        </w:rPr>
        <w:t>本协议由缔约双方在自愿、平等、公平及诚实信用原则的基础上，根据《中华人民共和国合同法》等相关法律、法规的规定，经友好协商缔结。</w:t>
      </w:r>
    </w:p>
    <w:p w:rsidR="00B23B9D" w:rsidRPr="00A05FB6" w:rsidRDefault="00B23B9D" w:rsidP="00A05FB6">
      <w:pPr>
        <w:ind w:firstLineChars="200" w:firstLine="480"/>
        <w:rPr>
          <w:rFonts w:asciiTheme="minorEastAsia" w:hAnsiTheme="minorEastAsia"/>
          <w:sz w:val="24"/>
          <w:szCs w:val="24"/>
        </w:rPr>
      </w:pPr>
      <w:r w:rsidRPr="00A05FB6">
        <w:rPr>
          <w:rFonts w:asciiTheme="minorEastAsia" w:hAnsiTheme="minorEastAsia" w:hint="eastAsia"/>
          <w:sz w:val="24"/>
          <w:szCs w:val="24"/>
        </w:rPr>
        <w:t>本协议由协议正文、附件及依据本协议公示于</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平台的各项规则所组成，协议附件及规则与本协议具有同等法律效力，如规则与本协议约定不一致的，以公布生效日期或签署日期在后的文件为准执行。</w:t>
      </w:r>
    </w:p>
    <w:p w:rsidR="00B23B9D" w:rsidRPr="00A05FB6" w:rsidRDefault="00B23B9D" w:rsidP="00A05FB6">
      <w:pPr>
        <w:ind w:firstLineChars="200" w:firstLine="480"/>
        <w:rPr>
          <w:rFonts w:asciiTheme="minorEastAsia" w:hAnsiTheme="minorEastAsia"/>
          <w:sz w:val="24"/>
          <w:szCs w:val="24"/>
        </w:rPr>
      </w:pPr>
      <w:r w:rsidRPr="00A05FB6">
        <w:rPr>
          <w:rFonts w:asciiTheme="minorEastAsia" w:hAnsiTheme="minorEastAsia" w:hint="eastAsia"/>
          <w:sz w:val="24"/>
          <w:szCs w:val="24"/>
        </w:rPr>
        <w:t>本协议各条的标题仅为方便阅读而设，无意成为本协议的一部分，也不影响本协议的含义或解释。</w:t>
      </w:r>
    </w:p>
    <w:p w:rsidR="00B23B9D" w:rsidRPr="00A05FB6" w:rsidRDefault="00B23B9D" w:rsidP="00A05FB6">
      <w:pPr>
        <w:ind w:firstLineChars="200" w:firstLine="482"/>
        <w:jc w:val="center"/>
        <w:rPr>
          <w:rFonts w:asciiTheme="minorEastAsia" w:hAnsiTheme="minorEastAsia"/>
          <w:b/>
          <w:sz w:val="24"/>
          <w:szCs w:val="24"/>
        </w:rPr>
      </w:pPr>
      <w:r w:rsidRPr="00A05FB6">
        <w:rPr>
          <w:rFonts w:asciiTheme="minorEastAsia" w:hAnsiTheme="minorEastAsia" w:hint="eastAsia"/>
          <w:b/>
          <w:sz w:val="24"/>
          <w:szCs w:val="24"/>
        </w:rPr>
        <w:t>第一条 相关定义及解释</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1.2 服务商：指通过</w:t>
      </w:r>
      <w:r w:rsidR="00417CC7">
        <w:rPr>
          <w:rFonts w:asciiTheme="minorEastAsia" w:hAnsiTheme="minorEastAsia" w:hint="eastAsia"/>
          <w:sz w:val="24"/>
          <w:szCs w:val="24"/>
        </w:rPr>
        <w:t>大账房</w:t>
      </w:r>
      <w:r w:rsidRPr="00A05FB6">
        <w:rPr>
          <w:rFonts w:asciiTheme="minorEastAsia" w:hAnsiTheme="minorEastAsia" w:hint="eastAsia"/>
          <w:sz w:val="24"/>
          <w:szCs w:val="24"/>
        </w:rPr>
        <w:t>网站“服务商入口”进行加盟注册的，在</w:t>
      </w:r>
      <w:r w:rsidR="00417CC7">
        <w:rPr>
          <w:rFonts w:asciiTheme="minorEastAsia" w:hAnsiTheme="minorEastAsia" w:hint="eastAsia"/>
          <w:sz w:val="24"/>
          <w:szCs w:val="24"/>
        </w:rPr>
        <w:t>大账房</w:t>
      </w:r>
      <w:r w:rsidRPr="00A05FB6">
        <w:rPr>
          <w:rFonts w:asciiTheme="minorEastAsia" w:hAnsiTheme="minorEastAsia" w:hint="eastAsia"/>
          <w:sz w:val="24"/>
          <w:szCs w:val="24"/>
        </w:rPr>
        <w:t>网站提供相应服务的法人，服务商以公司为单位与</w:t>
      </w:r>
      <w:r w:rsidR="00417CC7">
        <w:rPr>
          <w:rFonts w:asciiTheme="minorEastAsia" w:hAnsiTheme="minorEastAsia" w:hint="eastAsia"/>
          <w:sz w:val="24"/>
          <w:szCs w:val="24"/>
        </w:rPr>
        <w:t>大账房</w:t>
      </w:r>
      <w:r w:rsidRPr="00A05FB6">
        <w:rPr>
          <w:rFonts w:asciiTheme="minorEastAsia" w:hAnsiTheme="minorEastAsia" w:hint="eastAsia"/>
          <w:sz w:val="24"/>
          <w:szCs w:val="24"/>
        </w:rPr>
        <w:t>达成合作意向并签署合作协议。</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 xml:space="preserve">1.3 </w:t>
      </w:r>
      <w:r w:rsidR="00417CC7">
        <w:rPr>
          <w:rFonts w:asciiTheme="minorEastAsia" w:hAnsiTheme="minorEastAsia" w:hint="eastAsia"/>
          <w:sz w:val="24"/>
          <w:szCs w:val="24"/>
        </w:rPr>
        <w:t>大账房</w:t>
      </w:r>
      <w:r w:rsidRPr="00A05FB6">
        <w:rPr>
          <w:rFonts w:asciiTheme="minorEastAsia" w:hAnsiTheme="minorEastAsia" w:hint="eastAsia"/>
          <w:sz w:val="24"/>
          <w:szCs w:val="24"/>
        </w:rPr>
        <w:t>网站：指由“</w:t>
      </w:r>
      <w:r w:rsidR="00417CC7">
        <w:rPr>
          <w:rFonts w:asciiTheme="minorEastAsia" w:hAnsiTheme="minorEastAsia" w:hint="eastAsia"/>
          <w:sz w:val="24"/>
          <w:szCs w:val="24"/>
        </w:rPr>
        <w:t>大账房</w:t>
      </w:r>
      <w:r w:rsidRPr="00A05FB6">
        <w:rPr>
          <w:rFonts w:asciiTheme="minorEastAsia" w:hAnsiTheme="minorEastAsia" w:hint="eastAsia"/>
          <w:sz w:val="24"/>
          <w:szCs w:val="24"/>
        </w:rPr>
        <w:t>”提供技术支持和服务的域名为</w:t>
      </w:r>
      <w:r w:rsidR="00D73BA3">
        <w:rPr>
          <w:rFonts w:asciiTheme="minorEastAsia" w:hAnsiTheme="minorEastAsia" w:hint="eastAsia"/>
          <w:sz w:val="24"/>
          <w:szCs w:val="24"/>
        </w:rPr>
        <w:t>dazhangfang</w:t>
      </w:r>
      <w:r w:rsidRPr="00A05FB6">
        <w:rPr>
          <w:rFonts w:asciiTheme="minorEastAsia" w:hAnsiTheme="minorEastAsia" w:hint="eastAsia"/>
          <w:sz w:val="24"/>
          <w:szCs w:val="24"/>
        </w:rPr>
        <w:t>.com的网站</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 xml:space="preserve">1.4 </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平台：指运行于</w:t>
      </w:r>
      <w:r w:rsidR="00417CC7">
        <w:rPr>
          <w:rFonts w:asciiTheme="minorEastAsia" w:hAnsiTheme="minorEastAsia" w:hint="eastAsia"/>
          <w:sz w:val="24"/>
          <w:szCs w:val="24"/>
        </w:rPr>
        <w:t>大账房</w:t>
      </w:r>
      <w:r w:rsidRPr="00A05FB6">
        <w:rPr>
          <w:rFonts w:asciiTheme="minorEastAsia" w:hAnsiTheme="minorEastAsia" w:hint="eastAsia"/>
          <w:sz w:val="24"/>
          <w:szCs w:val="24"/>
        </w:rPr>
        <w:t>网站的开放平台，是</w:t>
      </w:r>
      <w:r w:rsidR="00417CC7">
        <w:rPr>
          <w:rFonts w:asciiTheme="minorEastAsia" w:hAnsiTheme="minorEastAsia" w:hint="eastAsia"/>
          <w:sz w:val="24"/>
          <w:szCs w:val="24"/>
        </w:rPr>
        <w:t>大账房</w:t>
      </w:r>
      <w:r w:rsidRPr="00A05FB6">
        <w:rPr>
          <w:rFonts w:asciiTheme="minorEastAsia" w:hAnsiTheme="minorEastAsia" w:hint="eastAsia"/>
          <w:sz w:val="24"/>
          <w:szCs w:val="24"/>
        </w:rPr>
        <w:t>网站上为用户提供信息发布、交流，服务经营，以及其他技术服务的电子商务交易服务平台。</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 xml:space="preserve">1.5 </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平台用户：指所有在</w:t>
      </w:r>
      <w:r w:rsidR="00417CC7">
        <w:rPr>
          <w:rFonts w:asciiTheme="minorEastAsia" w:hAnsiTheme="minorEastAsia" w:hint="eastAsia"/>
          <w:sz w:val="24"/>
          <w:szCs w:val="24"/>
        </w:rPr>
        <w:t>大账房</w:t>
      </w:r>
      <w:r w:rsidRPr="00A05FB6">
        <w:rPr>
          <w:rFonts w:asciiTheme="minorEastAsia" w:hAnsiTheme="minorEastAsia" w:hint="eastAsia"/>
          <w:sz w:val="24"/>
          <w:szCs w:val="24"/>
        </w:rPr>
        <w:t>网站上注册成为</w:t>
      </w:r>
      <w:r w:rsidR="00417CC7">
        <w:rPr>
          <w:rFonts w:asciiTheme="minorEastAsia" w:hAnsiTheme="minorEastAsia" w:hint="eastAsia"/>
          <w:sz w:val="24"/>
          <w:szCs w:val="24"/>
        </w:rPr>
        <w:t>大账房</w:t>
      </w:r>
      <w:r w:rsidRPr="00A05FB6">
        <w:rPr>
          <w:rFonts w:asciiTheme="minorEastAsia" w:hAnsiTheme="minorEastAsia" w:hint="eastAsia"/>
          <w:sz w:val="24"/>
          <w:szCs w:val="24"/>
        </w:rPr>
        <w:t>注册会员的法人、自然人及其他组织，本协议中统称为“客户”，除非另有说明，否则“客户”均指此含义。</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1.6 服务商加盟：指欲成为</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平台第三方经营者的服务商，依据</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平台的入驻流程和要求完成在线信息提交，经</w:t>
      </w:r>
      <w:r w:rsidR="00417CC7">
        <w:rPr>
          <w:rFonts w:asciiTheme="minorEastAsia" w:hAnsiTheme="minorEastAsia" w:hint="eastAsia"/>
          <w:sz w:val="24"/>
          <w:szCs w:val="24"/>
        </w:rPr>
        <w:t>大账房</w:t>
      </w:r>
      <w:r w:rsidRPr="00A05FB6">
        <w:rPr>
          <w:rFonts w:asciiTheme="minorEastAsia" w:hAnsiTheme="minorEastAsia" w:hint="eastAsia"/>
          <w:sz w:val="24"/>
          <w:szCs w:val="24"/>
        </w:rPr>
        <w:t>管理部门审核同意后，服务商可以使用其自行设定的</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平台用户名和密码登陆</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平台，以开展经营的过程。本协议中的服务商指本协议缔约方中的“乙方”。</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 xml:space="preserve">1.7 </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平台规则：指由</w:t>
      </w:r>
      <w:r w:rsidR="00417CC7">
        <w:rPr>
          <w:rFonts w:asciiTheme="minorEastAsia" w:hAnsiTheme="minorEastAsia" w:hint="eastAsia"/>
          <w:sz w:val="24"/>
          <w:szCs w:val="24"/>
        </w:rPr>
        <w:t>大账房</w:t>
      </w:r>
      <w:r w:rsidRPr="00A05FB6">
        <w:rPr>
          <w:rFonts w:asciiTheme="minorEastAsia" w:hAnsiTheme="minorEastAsia" w:hint="eastAsia"/>
          <w:sz w:val="24"/>
          <w:szCs w:val="24"/>
        </w:rPr>
        <w:t>管理部门制定的，与商家经营有关的任何规范性文件，包括但不限于服务商手册、服务商群公告、服务</w:t>
      </w:r>
      <w:proofErr w:type="gramStart"/>
      <w:r w:rsidRPr="00A05FB6">
        <w:rPr>
          <w:rFonts w:asciiTheme="minorEastAsia" w:hAnsiTheme="minorEastAsia" w:hint="eastAsia"/>
          <w:sz w:val="24"/>
          <w:szCs w:val="24"/>
        </w:rPr>
        <w:t>商考核</w:t>
      </w:r>
      <w:proofErr w:type="gramEnd"/>
      <w:r w:rsidRPr="00A05FB6">
        <w:rPr>
          <w:rFonts w:asciiTheme="minorEastAsia" w:hAnsiTheme="minorEastAsia" w:hint="eastAsia"/>
          <w:sz w:val="24"/>
          <w:szCs w:val="24"/>
        </w:rPr>
        <w:t>管理办法等。</w:t>
      </w:r>
    </w:p>
    <w:p w:rsidR="00B23B9D" w:rsidRPr="00A05FB6" w:rsidRDefault="00B23B9D" w:rsidP="00A05FB6">
      <w:pPr>
        <w:ind w:left="480" w:hangingChars="200" w:hanging="480"/>
        <w:rPr>
          <w:rFonts w:asciiTheme="minorEastAsia" w:hAnsiTheme="minorEastAsia"/>
          <w:sz w:val="24"/>
          <w:szCs w:val="24"/>
        </w:rPr>
      </w:pPr>
    </w:p>
    <w:p w:rsidR="00B23B9D" w:rsidRPr="00A05FB6" w:rsidRDefault="00B23B9D" w:rsidP="00A05FB6">
      <w:pPr>
        <w:ind w:left="482" w:hangingChars="200" w:hanging="482"/>
        <w:jc w:val="center"/>
        <w:rPr>
          <w:rFonts w:asciiTheme="minorEastAsia" w:hAnsiTheme="minorEastAsia"/>
          <w:b/>
          <w:sz w:val="24"/>
          <w:szCs w:val="24"/>
        </w:rPr>
      </w:pPr>
      <w:r w:rsidRPr="00A05FB6">
        <w:rPr>
          <w:rFonts w:asciiTheme="minorEastAsia" w:hAnsiTheme="minorEastAsia" w:hint="eastAsia"/>
          <w:b/>
          <w:sz w:val="24"/>
          <w:szCs w:val="24"/>
        </w:rPr>
        <w:t>第二条 服务内容及乙方经营方式</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2.1 甲方依照本协议第四条约定为</w:t>
      </w:r>
      <w:proofErr w:type="gramStart"/>
      <w:r w:rsidRPr="00A05FB6">
        <w:rPr>
          <w:rFonts w:asciiTheme="minorEastAsia" w:hAnsiTheme="minorEastAsia" w:hint="eastAsia"/>
          <w:sz w:val="24"/>
          <w:szCs w:val="24"/>
        </w:rPr>
        <w:t>乙方开通</w:t>
      </w:r>
      <w:proofErr w:type="gramEnd"/>
      <w:r w:rsidRPr="00A05FB6">
        <w:rPr>
          <w:rFonts w:asciiTheme="minorEastAsia" w:hAnsiTheme="minorEastAsia" w:hint="eastAsia"/>
          <w:sz w:val="24"/>
          <w:szCs w:val="24"/>
        </w:rPr>
        <w:t>平台账号后，乙方可使用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平台发布服务信息,与愿意购买乙方服务的客户进行交流，并向通过</w:t>
      </w:r>
      <w:r w:rsidR="00417CC7">
        <w:rPr>
          <w:rFonts w:asciiTheme="minorEastAsia" w:hAnsiTheme="minorEastAsia" w:hint="eastAsia"/>
          <w:sz w:val="24"/>
          <w:szCs w:val="24"/>
        </w:rPr>
        <w:t>大账房</w:t>
      </w:r>
      <w:r w:rsidRPr="00A05FB6">
        <w:rPr>
          <w:rFonts w:asciiTheme="minorEastAsia" w:hAnsiTheme="minorEastAsia" w:hint="eastAsia"/>
          <w:sz w:val="24"/>
          <w:szCs w:val="24"/>
        </w:rPr>
        <w:t>购买其服务的客户提供相应的服务，同时可参与</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平台相关活动及使用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平台同意提供的其他有偿服务</w:t>
      </w:r>
      <w:r w:rsidR="009412A1">
        <w:rPr>
          <w:rFonts w:asciiTheme="minorEastAsia" w:hAnsiTheme="minorEastAsia" w:hint="eastAsia"/>
          <w:sz w:val="24"/>
          <w:szCs w:val="24"/>
        </w:rPr>
        <w:t>及产品</w:t>
      </w:r>
      <w:r w:rsidRPr="00A05FB6">
        <w:rPr>
          <w:rFonts w:asciiTheme="minorEastAsia" w:hAnsiTheme="minorEastAsia" w:hint="eastAsia"/>
          <w:sz w:val="24"/>
          <w:szCs w:val="24"/>
        </w:rPr>
        <w:t>。</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2.2 乙方可使用本协议附件列明的</w:t>
      </w:r>
      <w:proofErr w:type="gramStart"/>
      <w:r w:rsidRPr="00A05FB6">
        <w:rPr>
          <w:rFonts w:asciiTheme="minorEastAsia" w:hAnsiTheme="minorEastAsia" w:hint="eastAsia"/>
          <w:sz w:val="24"/>
          <w:szCs w:val="24"/>
        </w:rPr>
        <w:t>的</w:t>
      </w:r>
      <w:proofErr w:type="gramEnd"/>
      <w:r w:rsidRPr="00A05FB6">
        <w:rPr>
          <w:rFonts w:asciiTheme="minorEastAsia" w:hAnsiTheme="minorEastAsia" w:hint="eastAsia"/>
          <w:sz w:val="24"/>
          <w:szCs w:val="24"/>
        </w:rPr>
        <w:t>其他甲方提供的有偿服务，具体服务内容以本协议附件约定或双方另行签署（含乙方同意相关有偿服务的电子协议等以数据电文形式签署）的文件约定为准。</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2.3 乙方经营方式：乙方所提供的服务，均以乙方自身名义提供服务、发票开具、快递文件资料等；乙方服务出现争议、纠纷、国家机关机构调查时，由乙方以服务者身份处理。</w:t>
      </w:r>
      <w:r w:rsidR="00417CC7">
        <w:rPr>
          <w:rFonts w:asciiTheme="minorEastAsia" w:hAnsiTheme="minorEastAsia" w:hint="eastAsia"/>
          <w:sz w:val="24"/>
          <w:szCs w:val="24"/>
        </w:rPr>
        <w:t>大账房</w:t>
      </w:r>
      <w:r w:rsidRPr="00A05FB6">
        <w:rPr>
          <w:rFonts w:asciiTheme="minorEastAsia" w:hAnsiTheme="minorEastAsia" w:hint="eastAsia"/>
          <w:sz w:val="24"/>
          <w:szCs w:val="24"/>
        </w:rPr>
        <w:t>不参与乙方经营中，除依据本协议约定的相关争议和纠纷外。</w:t>
      </w:r>
    </w:p>
    <w:p w:rsidR="00B23B9D" w:rsidRPr="00A05FB6" w:rsidRDefault="00B23B9D" w:rsidP="00A05FB6">
      <w:pPr>
        <w:ind w:left="482" w:hangingChars="200" w:hanging="482"/>
        <w:jc w:val="center"/>
        <w:rPr>
          <w:rFonts w:asciiTheme="minorEastAsia" w:hAnsiTheme="minorEastAsia"/>
          <w:b/>
          <w:sz w:val="24"/>
          <w:szCs w:val="24"/>
        </w:rPr>
      </w:pPr>
      <w:r w:rsidRPr="00A05FB6">
        <w:rPr>
          <w:rFonts w:asciiTheme="minorEastAsia" w:hAnsiTheme="minorEastAsia" w:hint="eastAsia"/>
          <w:b/>
          <w:sz w:val="24"/>
          <w:szCs w:val="24"/>
        </w:rPr>
        <w:lastRenderedPageBreak/>
        <w:t>第三条 加盟条件及证明文件提交</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3.1 加盟条件</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乙方申请成为</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平台加盟服务商，需满足以下条件：</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 乙方已依照中华人民共和国法律注册并领取合法有效的营业执照及获得相应的其他经营许可；</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2） 乙方申请提供服务的资质齐全；</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3） 乙方同意本协议及</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平台相关规则。</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3.2 证明文件提交</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3.2.1  乙方须根据</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平台相关规则及要求向甲方提交证明文件或其他相关证明，包括但不限于营业执照、税务登记证、授权委托书等；</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3.2.2  乙方保证向甲方提供的上述证明文件或其他相关证明真实、合法、准确、有效，并保证上述证明文件或其他相关证明发生任何变更或更新时，及时以书面方式通知甲方，若上述文件变更或更新导致乙方不符合本协议所规定入住条件的，甲方有权单方解除本协议；</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3.2.3  乙方对其提交的证明文件或其他相关证明的真实性、合法性、准确性、有效性承担全部法律责任，若因乙方提交虚假、过期文件或未及时更新或通知证明文件导致纠纷或被相关国家机关处罚的，由乙方独立承担全部法律责任，如因此造成</w:t>
      </w:r>
      <w:r w:rsidR="00417CC7">
        <w:rPr>
          <w:rFonts w:asciiTheme="minorEastAsia" w:hAnsiTheme="minorEastAsia" w:hint="eastAsia"/>
          <w:sz w:val="24"/>
          <w:szCs w:val="24"/>
        </w:rPr>
        <w:t>大账房</w:t>
      </w:r>
      <w:r w:rsidRPr="00A05FB6">
        <w:rPr>
          <w:rFonts w:asciiTheme="minorEastAsia" w:hAnsiTheme="minorEastAsia" w:hint="eastAsia"/>
          <w:sz w:val="24"/>
          <w:szCs w:val="24"/>
        </w:rPr>
        <w:t>（包括</w:t>
      </w:r>
      <w:r w:rsidR="00417CC7">
        <w:rPr>
          <w:rFonts w:asciiTheme="minorEastAsia" w:hAnsiTheme="minorEastAsia" w:hint="eastAsia"/>
          <w:sz w:val="24"/>
          <w:szCs w:val="24"/>
        </w:rPr>
        <w:t>大账房</w:t>
      </w:r>
      <w:r w:rsidRPr="00A05FB6">
        <w:rPr>
          <w:rFonts w:asciiTheme="minorEastAsia" w:hAnsiTheme="minorEastAsia" w:hint="eastAsia"/>
          <w:sz w:val="24"/>
          <w:szCs w:val="24"/>
        </w:rPr>
        <w:t>合作方、代理人或职员）损失的，乙方应予以赔偿。</w:t>
      </w:r>
    </w:p>
    <w:p w:rsidR="00B23B9D" w:rsidRPr="00A05FB6" w:rsidRDefault="00B23B9D" w:rsidP="00A05FB6">
      <w:pPr>
        <w:ind w:left="482" w:hangingChars="200" w:hanging="482"/>
        <w:jc w:val="center"/>
        <w:rPr>
          <w:rFonts w:asciiTheme="minorEastAsia" w:hAnsiTheme="minorEastAsia"/>
          <w:b/>
          <w:sz w:val="24"/>
          <w:szCs w:val="24"/>
        </w:rPr>
      </w:pPr>
      <w:r w:rsidRPr="00A05FB6">
        <w:rPr>
          <w:rFonts w:asciiTheme="minorEastAsia" w:hAnsiTheme="minorEastAsia" w:hint="eastAsia"/>
          <w:b/>
          <w:sz w:val="24"/>
          <w:szCs w:val="24"/>
        </w:rPr>
        <w:t>第四条 服务商账号开通及关闭</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4.1 对于乙方拟开通的服务商账号，甲方在乙方提出加盟申请并满足以下条件后为乙方开通。</w:t>
      </w:r>
    </w:p>
    <w:p w:rsidR="00B23B9D" w:rsidRPr="00A05FB6" w:rsidRDefault="005C3E8A" w:rsidP="00A05FB6">
      <w:pPr>
        <w:ind w:left="480" w:hangingChars="200" w:hanging="480"/>
        <w:rPr>
          <w:rFonts w:asciiTheme="minorEastAsia" w:hAnsiTheme="minorEastAsia"/>
          <w:sz w:val="24"/>
          <w:szCs w:val="24"/>
        </w:rPr>
      </w:pPr>
      <w:r>
        <w:rPr>
          <w:rFonts w:asciiTheme="minorEastAsia" w:hAnsiTheme="minorEastAsia" w:hint="eastAsia"/>
          <w:sz w:val="24"/>
          <w:szCs w:val="24"/>
        </w:rPr>
        <w:t>1</w:t>
      </w:r>
      <w:r w:rsidR="00B23B9D" w:rsidRPr="00A05FB6">
        <w:rPr>
          <w:rFonts w:asciiTheme="minorEastAsia" w:hAnsiTheme="minorEastAsia" w:hint="eastAsia"/>
          <w:sz w:val="24"/>
          <w:szCs w:val="24"/>
        </w:rPr>
        <w:t>） 乙方按照本协议及</w:t>
      </w:r>
      <w:r w:rsidR="00417CC7">
        <w:rPr>
          <w:rFonts w:asciiTheme="minorEastAsia" w:hAnsiTheme="minorEastAsia" w:hint="eastAsia"/>
          <w:sz w:val="24"/>
          <w:szCs w:val="24"/>
        </w:rPr>
        <w:t>大账房</w:t>
      </w:r>
      <w:r w:rsidR="00B23B9D" w:rsidRPr="00A05FB6">
        <w:rPr>
          <w:rFonts w:asciiTheme="minorEastAsia" w:hAnsiTheme="minorEastAsia" w:hint="eastAsia"/>
          <w:sz w:val="24"/>
          <w:szCs w:val="24"/>
        </w:rPr>
        <w:t>平台相关规则提交证明文件或其他相关证明并已通过甲方审核；</w:t>
      </w:r>
    </w:p>
    <w:p w:rsidR="00B23B9D" w:rsidRPr="00A05FB6" w:rsidRDefault="005C3E8A" w:rsidP="00A05FB6">
      <w:pPr>
        <w:ind w:left="480" w:hangingChars="200" w:hanging="480"/>
        <w:rPr>
          <w:rFonts w:asciiTheme="minorEastAsia" w:hAnsiTheme="minorEastAsia"/>
          <w:sz w:val="24"/>
          <w:szCs w:val="24"/>
        </w:rPr>
      </w:pPr>
      <w:r>
        <w:rPr>
          <w:rFonts w:asciiTheme="minorEastAsia" w:hAnsiTheme="minorEastAsia" w:hint="eastAsia"/>
          <w:sz w:val="24"/>
          <w:szCs w:val="24"/>
        </w:rPr>
        <w:t>2</w:t>
      </w:r>
      <w:r w:rsidR="00B23B9D" w:rsidRPr="00A05FB6">
        <w:rPr>
          <w:rFonts w:asciiTheme="minorEastAsia" w:hAnsiTheme="minorEastAsia" w:hint="eastAsia"/>
          <w:sz w:val="24"/>
          <w:szCs w:val="24"/>
        </w:rPr>
        <w:t>） 乙方已注册</w:t>
      </w:r>
      <w:r w:rsidR="00417CC7">
        <w:rPr>
          <w:rFonts w:asciiTheme="minorEastAsia" w:hAnsiTheme="minorEastAsia" w:hint="eastAsia"/>
          <w:sz w:val="24"/>
          <w:szCs w:val="24"/>
        </w:rPr>
        <w:t>大账房</w:t>
      </w:r>
      <w:r w:rsidR="00B23B9D" w:rsidRPr="00A05FB6">
        <w:rPr>
          <w:rFonts w:asciiTheme="minorEastAsia" w:hAnsiTheme="minorEastAsia" w:hint="eastAsia"/>
          <w:sz w:val="24"/>
          <w:szCs w:val="24"/>
        </w:rPr>
        <w:t>服务商账号且本协议已签署生效；</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4.2 甲方为</w:t>
      </w:r>
      <w:proofErr w:type="gramStart"/>
      <w:r w:rsidRPr="00A05FB6">
        <w:rPr>
          <w:rFonts w:asciiTheme="minorEastAsia" w:hAnsiTheme="minorEastAsia" w:hint="eastAsia"/>
          <w:sz w:val="24"/>
          <w:szCs w:val="24"/>
        </w:rPr>
        <w:t>乙方开通</w:t>
      </w:r>
      <w:proofErr w:type="gramEnd"/>
      <w:r w:rsidRPr="00A05FB6">
        <w:rPr>
          <w:rFonts w:asciiTheme="minorEastAsia" w:hAnsiTheme="minorEastAsia" w:hint="eastAsia"/>
          <w:sz w:val="24"/>
          <w:szCs w:val="24"/>
        </w:rPr>
        <w:t>服务商账号后，乙方可利用服务商账号及自设密码登陆服务商后台，根据</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平台相关规则及流程提交相关服务的发布申请，与客户交流达成交易，使用本协议及附件约定的其他有偿服务等；</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4.3 服务商账号的停止：</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4.3.1  乙方主动要求关闭账号的，应至少提前七个工作日向甲方提出书面申请，经甲方审核同意后，由甲方关闭该服务商账号；</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4.3.2  出现以下任一情形时，甲方有权随时关闭服务商账号：</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4.3.2.1 乙方不满足加盟条件的；</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4.3.2.2 乙方提供虚假注册信息和资质文件的；</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4.3.2.3 其他违背</w:t>
      </w:r>
      <w:proofErr w:type="gramStart"/>
      <w:r w:rsidRPr="00A05FB6">
        <w:rPr>
          <w:rFonts w:asciiTheme="minorEastAsia" w:hAnsiTheme="minorEastAsia" w:hint="eastAsia"/>
          <w:sz w:val="24"/>
          <w:szCs w:val="24"/>
        </w:rPr>
        <w:t>被协议</w:t>
      </w:r>
      <w:proofErr w:type="gramEnd"/>
      <w:r w:rsidRPr="00A05FB6">
        <w:rPr>
          <w:rFonts w:asciiTheme="minorEastAsia" w:hAnsiTheme="minorEastAsia" w:hint="eastAsia"/>
          <w:sz w:val="24"/>
          <w:szCs w:val="24"/>
        </w:rPr>
        <w:t>约定或</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平台规则的，或者其他甲方认为侵犯</w:t>
      </w:r>
      <w:r w:rsidR="00417CC7">
        <w:rPr>
          <w:rFonts w:asciiTheme="minorEastAsia" w:hAnsiTheme="minorEastAsia" w:hint="eastAsia"/>
          <w:sz w:val="24"/>
          <w:szCs w:val="24"/>
        </w:rPr>
        <w:t>大账房</w:t>
      </w:r>
      <w:r w:rsidRPr="00A05FB6">
        <w:rPr>
          <w:rFonts w:asciiTheme="minorEastAsia" w:hAnsiTheme="minorEastAsia" w:hint="eastAsia"/>
          <w:sz w:val="24"/>
          <w:szCs w:val="24"/>
        </w:rPr>
        <w:t>或消费者权益的；</w:t>
      </w:r>
    </w:p>
    <w:p w:rsidR="00B23B9D" w:rsidRPr="00A05FB6" w:rsidRDefault="00B23B9D" w:rsidP="00A05FB6">
      <w:pPr>
        <w:ind w:left="482" w:hangingChars="200" w:hanging="482"/>
        <w:jc w:val="center"/>
        <w:rPr>
          <w:rFonts w:asciiTheme="minorEastAsia" w:hAnsiTheme="minorEastAsia"/>
          <w:b/>
          <w:sz w:val="24"/>
          <w:szCs w:val="24"/>
        </w:rPr>
      </w:pPr>
      <w:r w:rsidRPr="00A05FB6">
        <w:rPr>
          <w:rFonts w:asciiTheme="minorEastAsia" w:hAnsiTheme="minorEastAsia" w:hint="eastAsia"/>
          <w:b/>
          <w:sz w:val="24"/>
          <w:szCs w:val="24"/>
        </w:rPr>
        <w:t>第五条 双方权利及义务</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5.1 甲方根据本协议向乙方提供电子商务交易平台及相应技术支持服务，尽力维护</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平台的正常稳定运行，并努力提升和改进技术，对平</w:t>
      </w:r>
    </w:p>
    <w:p w:rsidR="00B23B9D" w:rsidRPr="00A05FB6" w:rsidRDefault="00B23B9D" w:rsidP="00A05FB6">
      <w:pPr>
        <w:ind w:left="480" w:hangingChars="200" w:hanging="480"/>
        <w:rPr>
          <w:rFonts w:asciiTheme="minorEastAsia" w:hAnsiTheme="minorEastAsia"/>
          <w:sz w:val="24"/>
          <w:szCs w:val="24"/>
        </w:rPr>
      </w:pPr>
      <w:proofErr w:type="gramStart"/>
      <w:r w:rsidRPr="00A05FB6">
        <w:rPr>
          <w:rFonts w:asciiTheme="minorEastAsia" w:hAnsiTheme="minorEastAsia" w:hint="eastAsia"/>
          <w:sz w:val="24"/>
          <w:szCs w:val="24"/>
        </w:rPr>
        <w:t>台功能</w:t>
      </w:r>
      <w:proofErr w:type="gramEnd"/>
      <w:r w:rsidRPr="00A05FB6">
        <w:rPr>
          <w:rFonts w:asciiTheme="minorEastAsia" w:hAnsiTheme="minorEastAsia" w:hint="eastAsia"/>
          <w:sz w:val="24"/>
          <w:szCs w:val="24"/>
        </w:rPr>
        <w:t>及服务进行更新、升级，不断提升平台性能和交易效率。</w:t>
      </w:r>
    </w:p>
    <w:p w:rsidR="00B23B9D" w:rsidRPr="00A05FB6" w:rsidRDefault="00B23B9D" w:rsidP="00363083">
      <w:pPr>
        <w:ind w:left="480" w:hangingChars="200" w:hanging="480"/>
        <w:rPr>
          <w:rFonts w:asciiTheme="minorEastAsia" w:hAnsiTheme="minorEastAsia"/>
          <w:sz w:val="24"/>
          <w:szCs w:val="24"/>
        </w:rPr>
      </w:pPr>
      <w:r w:rsidRPr="00A05FB6">
        <w:rPr>
          <w:rFonts w:asciiTheme="minorEastAsia" w:hAnsiTheme="minorEastAsia" w:hint="eastAsia"/>
          <w:sz w:val="24"/>
          <w:szCs w:val="24"/>
        </w:rPr>
        <w:t>5.2 甲方对乙方在使用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平台过程中遇到的问题及提出的建议和意见积极予以回复，可依乙方需求对其使用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平台提供合理的指导和培训。</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5.4 乙方同意甲方对乙方提供的相关资质文件及各类信息资料进行审核。甲方审核为形式审核，审核通过并不代表甲方对审核内容的真实性、合法性、准确</w:t>
      </w:r>
      <w:r w:rsidRPr="00A05FB6">
        <w:rPr>
          <w:rFonts w:asciiTheme="minorEastAsia" w:hAnsiTheme="minorEastAsia" w:hint="eastAsia"/>
          <w:sz w:val="24"/>
          <w:szCs w:val="24"/>
        </w:rPr>
        <w:lastRenderedPageBreak/>
        <w:t>性、及时性的确认，乙方仍须对其提交的资料的真实性、合法性、准确性、及时性等承担相应的法律责任。</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5.5 甲方有权对乙方的注册信息、上传的相关数据信息、在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发布的其他信息及交易行为进行监督检查，对发现的违法违规信息及其相关内容，乙方同意甲方不经通知立即删除，对发现的其他问题或疑问有权向乙方发出询问及要求改正的通知，乙方应在接到通知后立即做出说明或改正。对乙方前述不当行为，甲方有权追究其违约、侵权责任并/或解除本协议。</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5.6 甲方有权将经国家生效法律文书或行政文书确定的乙方违法违规事件，或乙方已确认的乙方违反本协议相关约定的事项，在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平台上予以公示；乙方多次违规或者有严重违约、违规情形的，，甲方有权向乙方追偿。</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5.7 如乙方的运营情况不能满足</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平台的要求，经限期整改调整后，仍无法满足平台运营条件的，甲方有权解除本协议，停止向乙方提供服务。</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5.8 甲方有权根据市场情况及</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平台加盟服务商经营情况组织相应的促销活动，乙方应根据自身经营情况及服务情况积极予以支持。</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5.9 甲方有权要求乙方提供与乙方服务相关的信息，以便于客户直接向</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平台客</w:t>
      </w:r>
      <w:proofErr w:type="gramStart"/>
      <w:r w:rsidRPr="00A05FB6">
        <w:rPr>
          <w:rFonts w:asciiTheme="minorEastAsia" w:hAnsiTheme="minorEastAsia" w:hint="eastAsia"/>
          <w:sz w:val="24"/>
          <w:szCs w:val="24"/>
        </w:rPr>
        <w:t>服中心</w:t>
      </w:r>
      <w:proofErr w:type="gramEnd"/>
      <w:r w:rsidRPr="00A05FB6">
        <w:rPr>
          <w:rFonts w:asciiTheme="minorEastAsia" w:hAnsiTheme="minorEastAsia" w:hint="eastAsia"/>
          <w:sz w:val="24"/>
          <w:szCs w:val="24"/>
        </w:rPr>
        <w:t>进行咨询时予以回复，对于甲方无法回答或属乙方掌握的情况，甲方有权要求乙方在指定的时限内予以回复或给出相应方案，对乙方未及时解决的客户咨询及投诉，甲方有权对乙方采取相应处理措施。</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5.10  如因乙方服务、发布的信息等问题而引发客户对甲方及/或</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平台的诉讼，甲方及/或</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平台有权披露乙方为实际服务提供商，乙方应承担因客户诉讼而产生的全部法律责任，如因此而给甲方及/或</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平台造成损失的，甲方有权要求乙方赔偿甲方及</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平台的全部损失。</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5.11  乙方同意“</w:t>
      </w:r>
      <w:r w:rsidR="00417CC7">
        <w:rPr>
          <w:rFonts w:asciiTheme="minorEastAsia" w:hAnsiTheme="minorEastAsia" w:hint="eastAsia"/>
          <w:sz w:val="24"/>
          <w:szCs w:val="24"/>
        </w:rPr>
        <w:t>大账房</w:t>
      </w:r>
      <w:r w:rsidRPr="00A05FB6">
        <w:rPr>
          <w:rFonts w:asciiTheme="minorEastAsia" w:hAnsiTheme="minorEastAsia" w:hint="eastAsia"/>
          <w:sz w:val="24"/>
          <w:szCs w:val="24"/>
        </w:rPr>
        <w:t>”根据业务调整情况将本协议项下的权利和义务部分或全部转移给甲方关联公司，但须提前 5 日通知乙方。</w:t>
      </w:r>
    </w:p>
    <w:p w:rsidR="00B23B9D" w:rsidRPr="00A05FB6" w:rsidRDefault="00B23B9D" w:rsidP="00A05FB6">
      <w:pPr>
        <w:ind w:left="482" w:hangingChars="200" w:hanging="482"/>
        <w:jc w:val="center"/>
        <w:rPr>
          <w:rFonts w:asciiTheme="minorEastAsia" w:hAnsiTheme="minorEastAsia"/>
          <w:b/>
          <w:sz w:val="24"/>
          <w:szCs w:val="24"/>
        </w:rPr>
      </w:pPr>
      <w:r w:rsidRPr="00A05FB6">
        <w:rPr>
          <w:rFonts w:asciiTheme="minorEastAsia" w:hAnsiTheme="minorEastAsia" w:hint="eastAsia"/>
          <w:b/>
          <w:sz w:val="24"/>
          <w:szCs w:val="24"/>
        </w:rPr>
        <w:t>第六条 乙方声明及保证</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6.1 保证在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平台提交的注册资料真实、准确、合法、有效，对获得的与自设密码共同使用的</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平台服务商账号妥善保管，不得擅自转让或授权他人使用，并对利用该账号和密码进行的一起活动负全部责任。</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6.2 保证符合本协议约定的加盟条件，保证向甲方提交的证明文件及其他相关证明真实、准确、合法、有效，并保证在上述资料发生变更时及时通知甲方，并在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平台上予以更新。</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6.3 保证其有权利订立本协议，其代理人已获得充分授权，并对代理人的行为承担法律责任，同时乙方保证对其雇员、本协议约定的联系人及其他乙方委派的履行本协议的人员的行为承担法律责任。</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6.4 保证遵守本协议及附件的相关约定和</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平台相关规则及流程，在使用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平台相关服务时严格按照上述约定及规则和流程使用，不从事有损甲方利益的行为。</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6.5 保证向购买其服务的客户开具合法合</w:t>
      </w:r>
      <w:proofErr w:type="gramStart"/>
      <w:r w:rsidRPr="00A05FB6">
        <w:rPr>
          <w:rFonts w:asciiTheme="minorEastAsia" w:hAnsiTheme="minorEastAsia" w:hint="eastAsia"/>
          <w:sz w:val="24"/>
          <w:szCs w:val="24"/>
        </w:rPr>
        <w:t>规</w:t>
      </w:r>
      <w:proofErr w:type="gramEnd"/>
      <w:r w:rsidRPr="00A05FB6">
        <w:rPr>
          <w:rFonts w:asciiTheme="minorEastAsia" w:hAnsiTheme="minorEastAsia" w:hint="eastAsia"/>
          <w:sz w:val="24"/>
          <w:szCs w:val="24"/>
        </w:rPr>
        <w:t>发票，并保证按照国家相关规定自行承担相应税费。如因乙方发票开具错误、未开具发票或者其他发票问题引起的纠纷，均由乙方独立承担相应的法律责任，如造成</w:t>
      </w:r>
      <w:r w:rsidR="00417CC7">
        <w:rPr>
          <w:rFonts w:asciiTheme="minorEastAsia" w:hAnsiTheme="minorEastAsia" w:hint="eastAsia"/>
          <w:sz w:val="24"/>
          <w:szCs w:val="24"/>
        </w:rPr>
        <w:t>大账房</w:t>
      </w:r>
      <w:r w:rsidRPr="00A05FB6">
        <w:rPr>
          <w:rFonts w:asciiTheme="minorEastAsia" w:hAnsiTheme="minorEastAsia" w:hint="eastAsia"/>
          <w:sz w:val="24"/>
          <w:szCs w:val="24"/>
        </w:rPr>
        <w:t>损失的，乙方应予以赔偿。</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6.6 保证不将从</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平台获取的任何数据用于本协议约定以外的用途，同时保证未经甲方许可不得擅自获取、使用、传播</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平台的任何资料，包括但不限于交易数据、用户信息、支付信息、甲方其他用户展示于</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w:t>
      </w:r>
      <w:r w:rsidRPr="00A05FB6">
        <w:rPr>
          <w:rFonts w:asciiTheme="minorEastAsia" w:hAnsiTheme="minorEastAsia" w:hint="eastAsia"/>
          <w:sz w:val="24"/>
          <w:szCs w:val="24"/>
        </w:rPr>
        <w:lastRenderedPageBreak/>
        <w:t>信息等。</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6.7 乙方不得在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平台发布任何吸引客户到其他平台或乙方自身网络销售平台或渠道进行交易的信息。</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6.8 未经甲方另行书面许可，乙方不得将本协议项下权利义务全部或部分转移给第三方；乙方聘请第三方代运营公司代表乙方运营的，第三方代运营公司的一切行为均视同为乙方亲自实施，由乙方承担全部法律后果；乙方与第三方代运营公司间的权利义务关系由乙方与第三方代运营公司单独解决，不得影响到甲方及甲方其他用户的权利。</w:t>
      </w:r>
    </w:p>
    <w:p w:rsidR="00B23B9D" w:rsidRPr="006160DD" w:rsidRDefault="00B23B9D" w:rsidP="006160D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t>第七条 费用及结算</w:t>
      </w:r>
    </w:p>
    <w:p w:rsidR="00B23B9D" w:rsidRPr="00A05FB6" w:rsidRDefault="006160DD" w:rsidP="006160DD">
      <w:pPr>
        <w:rPr>
          <w:rFonts w:asciiTheme="minorEastAsia" w:hAnsiTheme="minorEastAsia"/>
          <w:sz w:val="24"/>
          <w:szCs w:val="24"/>
        </w:rPr>
      </w:pPr>
      <w:r>
        <w:rPr>
          <w:rFonts w:asciiTheme="minorEastAsia" w:hAnsiTheme="minorEastAsia" w:hint="eastAsia"/>
          <w:sz w:val="24"/>
          <w:szCs w:val="24"/>
        </w:rPr>
        <w:t>7.1</w:t>
      </w:r>
      <w:r w:rsidR="00B23B9D" w:rsidRPr="00A05FB6">
        <w:rPr>
          <w:rFonts w:asciiTheme="minorEastAsia" w:hAnsiTheme="minorEastAsia" w:hint="eastAsia"/>
          <w:sz w:val="24"/>
          <w:szCs w:val="24"/>
        </w:rPr>
        <w:t>本协议附件或甲乙双方补充协议（若有）约定的乙方应向“</w:t>
      </w:r>
      <w:r w:rsidR="00417CC7">
        <w:rPr>
          <w:rFonts w:asciiTheme="minorEastAsia" w:hAnsiTheme="minorEastAsia" w:hint="eastAsia"/>
          <w:sz w:val="24"/>
          <w:szCs w:val="24"/>
        </w:rPr>
        <w:t>大账房</w:t>
      </w:r>
      <w:r w:rsidR="00B23B9D" w:rsidRPr="00A05FB6">
        <w:rPr>
          <w:rFonts w:asciiTheme="minorEastAsia" w:hAnsiTheme="minorEastAsia" w:hint="eastAsia"/>
          <w:sz w:val="24"/>
          <w:szCs w:val="24"/>
        </w:rPr>
        <w:t>”支付的其他费用，按照附件或补充协议（若有）的约定收取。</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7.2 甲乙双方按照下述约定对乙方在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平台完成交易的服务费进行结算：</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7.2.1  客户通过</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平台与乙方进行交易的，服务费须支付至</w:t>
      </w:r>
      <w:r w:rsidR="00417CC7">
        <w:rPr>
          <w:rFonts w:asciiTheme="minorEastAsia" w:hAnsiTheme="minorEastAsia" w:hint="eastAsia"/>
          <w:sz w:val="24"/>
          <w:szCs w:val="24"/>
        </w:rPr>
        <w:t>大账房</w:t>
      </w:r>
      <w:r w:rsidRPr="00A05FB6">
        <w:rPr>
          <w:rFonts w:asciiTheme="minorEastAsia" w:hAnsiTheme="minorEastAsia" w:hint="eastAsia"/>
          <w:sz w:val="24"/>
          <w:szCs w:val="24"/>
        </w:rPr>
        <w:t>指定的账户中；</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7.2.2  乙方按照本协议及其附件，或其他补充协议（若有）中确认的结算期与</w:t>
      </w:r>
      <w:r w:rsidR="00417CC7">
        <w:rPr>
          <w:rFonts w:asciiTheme="minorEastAsia" w:hAnsiTheme="minorEastAsia" w:hint="eastAsia"/>
          <w:sz w:val="24"/>
          <w:szCs w:val="24"/>
        </w:rPr>
        <w:t>大账房</w:t>
      </w:r>
      <w:r w:rsidRPr="00A05FB6">
        <w:rPr>
          <w:rFonts w:asciiTheme="minorEastAsia" w:hAnsiTheme="minorEastAsia" w:hint="eastAsia"/>
          <w:sz w:val="24"/>
          <w:szCs w:val="24"/>
        </w:rPr>
        <w:t>进行对账，</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平台在每个结算日生成结算单，乙方确认无误后，由</w:t>
      </w:r>
      <w:r w:rsidR="00417CC7">
        <w:rPr>
          <w:rFonts w:asciiTheme="minorEastAsia" w:hAnsiTheme="minorEastAsia" w:hint="eastAsia"/>
          <w:sz w:val="24"/>
          <w:szCs w:val="24"/>
        </w:rPr>
        <w:t>大账房</w:t>
      </w:r>
      <w:r w:rsidRPr="00A05FB6">
        <w:rPr>
          <w:rFonts w:asciiTheme="minorEastAsia" w:hAnsiTheme="minorEastAsia" w:hint="eastAsia"/>
          <w:sz w:val="24"/>
          <w:szCs w:val="24"/>
        </w:rPr>
        <w:t>将支付给乙方；关于结算期及结算日约定如下：以每个自然月为结算期，每个月</w:t>
      </w:r>
      <w:r w:rsidR="000C7191">
        <w:rPr>
          <w:rFonts w:asciiTheme="minorEastAsia" w:hAnsiTheme="minorEastAsia" w:hint="eastAsia"/>
          <w:sz w:val="24"/>
          <w:szCs w:val="24"/>
        </w:rPr>
        <w:t>15</w:t>
      </w:r>
      <w:r w:rsidRPr="00A05FB6">
        <w:rPr>
          <w:rFonts w:asciiTheme="minorEastAsia" w:hAnsiTheme="minorEastAsia" w:hint="eastAsia"/>
          <w:sz w:val="24"/>
          <w:szCs w:val="24"/>
        </w:rPr>
        <w:t>日为上月对账日，</w:t>
      </w:r>
      <w:r w:rsidR="000C7191">
        <w:rPr>
          <w:rFonts w:asciiTheme="minorEastAsia" w:hAnsiTheme="minorEastAsia" w:hint="eastAsia"/>
          <w:sz w:val="24"/>
          <w:szCs w:val="24"/>
        </w:rPr>
        <w:t>2</w:t>
      </w:r>
      <w:r w:rsidRPr="00A05FB6">
        <w:rPr>
          <w:rFonts w:asciiTheme="minorEastAsia" w:hAnsiTheme="minorEastAsia" w:hint="eastAsia"/>
          <w:sz w:val="24"/>
          <w:szCs w:val="24"/>
        </w:rPr>
        <w:t>5日为上月结算日；以上对账日、结算日如遇法定节假日顺延。</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7.2.3  乙方须向</w:t>
      </w:r>
      <w:r w:rsidR="00417CC7">
        <w:rPr>
          <w:rFonts w:asciiTheme="minorEastAsia" w:hAnsiTheme="minorEastAsia" w:hint="eastAsia"/>
          <w:sz w:val="24"/>
          <w:szCs w:val="24"/>
        </w:rPr>
        <w:t>大账房</w:t>
      </w:r>
      <w:r w:rsidRPr="00A05FB6">
        <w:rPr>
          <w:rFonts w:asciiTheme="minorEastAsia" w:hAnsiTheme="minorEastAsia" w:hint="eastAsia"/>
          <w:sz w:val="24"/>
          <w:szCs w:val="24"/>
        </w:rPr>
        <w:t>提供其在相关银行开设的对公银行账户以便</w:t>
      </w:r>
      <w:r w:rsidR="00417CC7">
        <w:rPr>
          <w:rFonts w:asciiTheme="minorEastAsia" w:hAnsiTheme="minorEastAsia" w:hint="eastAsia"/>
          <w:sz w:val="24"/>
          <w:szCs w:val="24"/>
        </w:rPr>
        <w:t>大账房</w:t>
      </w:r>
      <w:r w:rsidRPr="00A05FB6">
        <w:rPr>
          <w:rFonts w:asciiTheme="minorEastAsia" w:hAnsiTheme="minorEastAsia" w:hint="eastAsia"/>
          <w:sz w:val="24"/>
          <w:szCs w:val="24"/>
        </w:rPr>
        <w:t>完成货款结算，若乙方账户信息变更，应提前5天书面通知</w:t>
      </w:r>
      <w:r w:rsidR="00417CC7">
        <w:rPr>
          <w:rFonts w:asciiTheme="minorEastAsia" w:hAnsiTheme="minorEastAsia" w:hint="eastAsia"/>
          <w:sz w:val="24"/>
          <w:szCs w:val="24"/>
        </w:rPr>
        <w:t>大账房</w:t>
      </w:r>
      <w:r w:rsidRPr="00A05FB6">
        <w:rPr>
          <w:rFonts w:asciiTheme="minorEastAsia" w:hAnsiTheme="minorEastAsia" w:hint="eastAsia"/>
          <w:sz w:val="24"/>
          <w:szCs w:val="24"/>
        </w:rPr>
        <w:t>; 若乙方公司名称变更，需提供工商变更通知复印件和账户信息并加盖公章否则，因乙方变更账户造成货款支付失败、迟延或错误，损失由乙方自行承担。</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7.3 甲乙双方根据本协议开展的业务以人民币作为结算货币。</w:t>
      </w:r>
    </w:p>
    <w:p w:rsidR="00B23B9D" w:rsidRPr="009B059D" w:rsidRDefault="00B23B9D" w:rsidP="009B059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t>第八条 保密</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8.1 甲乙双方对于本协议的签订、内容及在履行本协议期间所获知的另一方的商业秘密负有保密义务。非经对方书面同意，任何一方不得向第三方（关联公司除外）泄露、给予或转让该等保密信息。（根据法律、法规、证券交易所规则向政府、证券交易所和/或其他监管机构提供、双方的法律、会计、商业及其他顾问、雇员除外）。</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8.2 如对方提出要求，任何一方均应将载有对方保密信息的任何文件、资料或软件等，在本协议终止后按对方要求归还对方，或予以销毁，或进行其他处置，并且不得继续使用这些保密信息。</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8.3 在本协议终止之后，各方在本条款项下的义务并不随之终止，各方仍需遵守本协议之保密条款，履行其所承诺的保密义务，直到其他方同意其解除此项义务，或事实上不会因违反本协议的保密条款而给其他方造成任何形式的损害时为止。</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8.4 任何一方均应告知并督促其因履行本协议之目的而必须获知本协议内容及因合作而获知对方商业秘密的雇员、代理人、顾问等遵守保密条款，并对其雇员、代理人、顾问等的行为承担责任。</w:t>
      </w:r>
    </w:p>
    <w:p w:rsidR="00B23B9D" w:rsidRPr="009B059D" w:rsidRDefault="00B23B9D" w:rsidP="009B059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t>第九条 违约责任</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9.1 乙方向甲方提供虚假、失效的证明文件或其他相关证明，在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平台发布错误、虚假、违法及不良信息或进行其他违反本协议约定的行为，给甲方及/或</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平台造成任何损失的（损失包括但不限于诉讼费、律师费、赔偿、</w:t>
      </w:r>
      <w:r w:rsidRPr="00A05FB6">
        <w:rPr>
          <w:rFonts w:asciiTheme="minorEastAsia" w:hAnsiTheme="minorEastAsia" w:hint="eastAsia"/>
          <w:sz w:val="24"/>
          <w:szCs w:val="24"/>
        </w:rPr>
        <w:lastRenderedPageBreak/>
        <w:t>补偿、行政机关处罚、差旅费等），乙方同意甲方自乙方缴纳的保障金及未结算服务费中直</w:t>
      </w:r>
      <w:proofErr w:type="gramStart"/>
      <w:r w:rsidRPr="00A05FB6">
        <w:rPr>
          <w:rFonts w:asciiTheme="minorEastAsia" w:hAnsiTheme="minorEastAsia" w:hint="eastAsia"/>
          <w:sz w:val="24"/>
          <w:szCs w:val="24"/>
        </w:rPr>
        <w:t>接予以</w:t>
      </w:r>
      <w:proofErr w:type="gramEnd"/>
      <w:r w:rsidRPr="00A05FB6">
        <w:rPr>
          <w:rFonts w:asciiTheme="minorEastAsia" w:hAnsiTheme="minorEastAsia" w:hint="eastAsia"/>
          <w:sz w:val="24"/>
          <w:szCs w:val="24"/>
        </w:rPr>
        <w:t>扣除，本协议另有约定的除外。</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9.2 乙方不论采取何种方式将甲方客户吸引到甲方平台以外的平台或场所进行交易或绕开甲方指定付款方式进行交易的，以及非法获取</w:t>
      </w:r>
      <w:r w:rsidR="00417CC7">
        <w:rPr>
          <w:rFonts w:asciiTheme="minorEastAsia" w:hAnsiTheme="minorEastAsia" w:hint="eastAsia"/>
          <w:sz w:val="24"/>
          <w:szCs w:val="24"/>
        </w:rPr>
        <w:t>大账房</w:t>
      </w:r>
      <w:r w:rsidRPr="00A05FB6">
        <w:rPr>
          <w:rFonts w:asciiTheme="minorEastAsia" w:hAnsiTheme="minorEastAsia" w:hint="eastAsia"/>
          <w:sz w:val="24"/>
          <w:szCs w:val="24"/>
        </w:rPr>
        <w:t>系统数据、利用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平台谋取不正当利益或从事非法活动的，甲方有权扣除乙方全部保障金作为违约金，并保留向乙方继续追究违约责任的权利。</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9.3 乙方发生违反协议及</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平台规则的情形时，甲方除有权按照本条约定要求乙方承担违约责任外，还有权按照</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平台的相关管理规则采取账号下线、暂停服务能力、暂缓支付未结算款项、终止合作等措施。</w:t>
      </w:r>
    </w:p>
    <w:p w:rsidR="00B23B9D" w:rsidRPr="009B059D" w:rsidRDefault="00B23B9D" w:rsidP="009B059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t>第十条 有限责任及免责</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10.1  不论在何种情况下，甲方均不对由于电力、网络、电脑、通讯或其他系统的故障、罢工（含内部罢工或劳工骚乱）、劳动争议、暴乱、起义、骚扰、生产力或生产资料不足、火灾、洪水、风暴、爆炸、战争、政府行为的不可抗力，国际、国内法院的命令或第三方的不作为而造成的不能服务或延迟服务承担责任。</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10.2  使用</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平台服务下载或者获取任何资料的行为均出于乙方的独立判断，并由其自行承担因此而可能产生的风险和责任。</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10.3  法律地位声明：甲方为向乙方及甲方其他客户进行网上交易活动提供交易平台的平台服务提供商，并非乙方与通过</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购买乙方服务的甲方其他客户之间交易行为的参与方，甲方不对乙方及参与交易的甲方其他客户的任何口头、书面陈述或承诺，发布的信息及交易行为的真实性、合法性、准确性、及时性、有效性等作任何明示或暗示的保证，亦不承担任何法律责任。若因乙方与参与交易的甲方其他客户之间的交易行为引起的任何法律纠纷，包括但不限于投诉、起诉、举报或税赋等，均由参与交易的双方解决，与甲方及/或</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平台无关。但，乙方</w:t>
      </w:r>
      <w:proofErr w:type="gramStart"/>
      <w:r w:rsidRPr="00A05FB6">
        <w:rPr>
          <w:rFonts w:asciiTheme="minorEastAsia" w:hAnsiTheme="minorEastAsia" w:hint="eastAsia"/>
          <w:sz w:val="24"/>
          <w:szCs w:val="24"/>
        </w:rPr>
        <w:t>怠</w:t>
      </w:r>
      <w:proofErr w:type="gramEnd"/>
      <w:r w:rsidRPr="00A05FB6">
        <w:rPr>
          <w:rFonts w:asciiTheme="minorEastAsia" w:hAnsiTheme="minorEastAsia" w:hint="eastAsia"/>
          <w:sz w:val="24"/>
          <w:szCs w:val="24"/>
        </w:rPr>
        <w:t>于履行义务时，甲方有权介入乙方与甲方其他客户间的争议，依据一般人的认知程度对该争议进行判断和处置，乙方应当予以执行。</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10.4  不可抗力处理：如本协议履行期间，甲乙双方任何一方遭受不可抗力，均应在遭受不可抗力后尽快通知对方，并于通知之日起15日内提供相关证明文件，不可抗力持续达到三十日的，任一方有权经通知对方提前终止本协议。因不可抗力原因而到指本协议中止、终止的，双方均不须向对方承担违约责任。</w:t>
      </w:r>
    </w:p>
    <w:p w:rsidR="00B23B9D" w:rsidRPr="009B059D" w:rsidRDefault="00B23B9D" w:rsidP="009B059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t>第十一条 协议有效期</w:t>
      </w:r>
    </w:p>
    <w:p w:rsidR="00B23B9D" w:rsidRPr="00A05FB6" w:rsidRDefault="00B23B9D" w:rsidP="00BC4399">
      <w:pPr>
        <w:ind w:firstLineChars="200" w:firstLine="480"/>
        <w:rPr>
          <w:rFonts w:asciiTheme="minorEastAsia" w:hAnsiTheme="minorEastAsia"/>
          <w:sz w:val="24"/>
          <w:szCs w:val="24"/>
        </w:rPr>
      </w:pPr>
      <w:r w:rsidRPr="00A05FB6">
        <w:rPr>
          <w:rFonts w:asciiTheme="minorEastAsia" w:hAnsiTheme="minorEastAsia" w:hint="eastAsia"/>
          <w:sz w:val="24"/>
          <w:szCs w:val="24"/>
        </w:rPr>
        <w:t>本协议自双方签署后成立，持续对缔约双方有效，除非发生本协议第九条、第十条第 5 款、第十三条所述的终止或解除事项。</w:t>
      </w:r>
    </w:p>
    <w:p w:rsidR="00B23B9D" w:rsidRPr="009B059D" w:rsidRDefault="00B23B9D" w:rsidP="009B059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t>第十二条 协议的变更</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12.1 本协议及相关附件约定的条款、费用，甲方有权根据平台运营情况、乙方经营情况及市场情况进行变更，但应提前一周以书面或电子</w:t>
      </w:r>
      <w:proofErr w:type="gramStart"/>
      <w:r w:rsidRPr="00A05FB6">
        <w:rPr>
          <w:rFonts w:asciiTheme="minorEastAsia" w:hAnsiTheme="minorEastAsia" w:hint="eastAsia"/>
          <w:sz w:val="24"/>
          <w:szCs w:val="24"/>
        </w:rPr>
        <w:t>邮</w:t>
      </w:r>
      <w:proofErr w:type="gramEnd"/>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件的方式通知乙方，如乙方不同意变更的，应自甲方发出该变更通知后3日内以书面或电子邮件的方式予以回复，逾期未向甲方予以回复</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的，甲方可单方面终止本协议。</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12.2 本协议其他条款变更或增加新的条款的，均须经缔约双方协商同意并签署书面补充协议，补充协议一经签署，即构成本协议的组成部分，与本协议具有同等法律效力。</w:t>
      </w:r>
    </w:p>
    <w:p w:rsidR="00B23B9D" w:rsidRPr="009B059D" w:rsidRDefault="00B23B9D" w:rsidP="009B059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lastRenderedPageBreak/>
        <w:t>第十三条 协议的终止及解除</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13.1 本协议在双方签署新协议替代本协议的情形下自然终止；</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13.2 除本协议另有约定外，缔约双方中任何一方在本协议有效期内提前终止本协议的，须提前15天以书面形式通知对方，经对方同意后签署书面补充协议终止本协议。</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13.3 乙方有下述情形时，甲方可单方解除本协议：</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  乙方的运营情况不能满足</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平台的要求，经限期整改调整后，仍无法满足平台运营条件的；</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2）  乙方违反本协议约定或者</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平台相关规定的，经甲方通知后拒不改正的；</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3）</w:t>
      </w:r>
      <w:r w:rsidR="00BC4399">
        <w:rPr>
          <w:rFonts w:asciiTheme="minorEastAsia" w:hAnsiTheme="minorEastAsia" w:hint="eastAsia"/>
          <w:sz w:val="24"/>
          <w:szCs w:val="24"/>
        </w:rPr>
        <w:t xml:space="preserve"> </w:t>
      </w:r>
      <w:r w:rsidRPr="00A05FB6">
        <w:rPr>
          <w:rFonts w:asciiTheme="minorEastAsia" w:hAnsiTheme="minorEastAsia" w:hint="eastAsia"/>
          <w:sz w:val="24"/>
          <w:szCs w:val="24"/>
        </w:rPr>
        <w:t>本协议约定的其他甲方可单方解除本协议的。</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13.4 协议终止后后续事项的处理：</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13.4.1  双方合作终止后，自终止合作之日起，甲方将关闭乙方</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平台服务商账号，且</w:t>
      </w:r>
      <w:r w:rsidR="00417CC7">
        <w:rPr>
          <w:rFonts w:asciiTheme="minorEastAsia" w:hAnsiTheme="minorEastAsia" w:hint="eastAsia"/>
          <w:sz w:val="24"/>
          <w:szCs w:val="24"/>
        </w:rPr>
        <w:t>大账房</w:t>
      </w:r>
      <w:r w:rsidRPr="00A05FB6">
        <w:rPr>
          <w:rFonts w:asciiTheme="minorEastAsia" w:hAnsiTheme="minorEastAsia" w:hint="eastAsia"/>
          <w:sz w:val="24"/>
          <w:szCs w:val="24"/>
        </w:rPr>
        <w:t>平台前端网站不再显示任何乙方信息。</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13.4.2  本协议终止后，甲方有权保留乙方的注册信息及交易行为记录等数据，但甲方没有为乙方保留这些数据的义务，亦不承担在协议终止后向乙方或第三方转发任何未阅读或未发生的信息的义务，也不就协议终止向乙方或任何第三方承担责任。法律另有规定的除外。</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13.4.3  双方合作终止，并不免除乙方依据本协议应向客户承担的售后服务及产品保证责任，乙方仍应按照本协议附件关于售后服务的相关约定履行售后服务义务；如在甲乙双方合作终止后，因乙方售后服务问题而导致甲方或</w:t>
      </w:r>
      <w:proofErr w:type="gramStart"/>
      <w:r w:rsidRPr="00A05FB6">
        <w:rPr>
          <w:rFonts w:asciiTheme="minorEastAsia" w:hAnsiTheme="minorEastAsia" w:hint="eastAsia"/>
          <w:sz w:val="24"/>
          <w:szCs w:val="24"/>
        </w:rPr>
        <w:t>其他第三</w:t>
      </w:r>
      <w:proofErr w:type="gramEnd"/>
      <w:r w:rsidRPr="00A05FB6">
        <w:rPr>
          <w:rFonts w:asciiTheme="minorEastAsia" w:hAnsiTheme="minorEastAsia" w:hint="eastAsia"/>
          <w:sz w:val="24"/>
          <w:szCs w:val="24"/>
        </w:rPr>
        <w:t>方人身或财产损失的，乙方仍应独立承担全部责任。</w:t>
      </w:r>
    </w:p>
    <w:p w:rsidR="00B23B9D" w:rsidRPr="009B059D" w:rsidRDefault="00B23B9D" w:rsidP="009B059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t>第十四条 争议解决</w:t>
      </w:r>
    </w:p>
    <w:p w:rsidR="00B23B9D" w:rsidRPr="00A05FB6" w:rsidRDefault="00B23B9D" w:rsidP="00BC4399">
      <w:pPr>
        <w:ind w:firstLineChars="200" w:firstLine="480"/>
        <w:rPr>
          <w:rFonts w:asciiTheme="minorEastAsia" w:hAnsiTheme="minorEastAsia"/>
          <w:sz w:val="24"/>
          <w:szCs w:val="24"/>
        </w:rPr>
      </w:pPr>
      <w:r w:rsidRPr="00A05FB6">
        <w:rPr>
          <w:rFonts w:asciiTheme="minorEastAsia" w:hAnsiTheme="minorEastAsia" w:hint="eastAsia"/>
          <w:sz w:val="24"/>
          <w:szCs w:val="24"/>
        </w:rPr>
        <w:t>履行本协议过程中产生的任何争议，双方应协商解决，协商不成的，双方同意向甲方注册地人民法院提起诉讼。本协议的签订、解释、变更、</w:t>
      </w:r>
    </w:p>
    <w:p w:rsidR="00B23B9D" w:rsidRPr="00A05FB6" w:rsidRDefault="00B23B9D" w:rsidP="00BC4399">
      <w:pPr>
        <w:ind w:firstLineChars="200" w:firstLine="480"/>
        <w:rPr>
          <w:rFonts w:asciiTheme="minorEastAsia" w:hAnsiTheme="minorEastAsia"/>
          <w:sz w:val="24"/>
          <w:szCs w:val="24"/>
        </w:rPr>
      </w:pPr>
      <w:r w:rsidRPr="00A05FB6">
        <w:rPr>
          <w:rFonts w:asciiTheme="minorEastAsia" w:hAnsiTheme="minorEastAsia" w:hint="eastAsia"/>
          <w:sz w:val="24"/>
          <w:szCs w:val="24"/>
        </w:rPr>
        <w:t>履行及争议的解决等均适用中华人民共和国大陆地区现行有效的法律。</w:t>
      </w:r>
    </w:p>
    <w:p w:rsidR="00B23B9D" w:rsidRPr="009B059D" w:rsidRDefault="00B23B9D" w:rsidP="009B059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t>第十五条 其他约定</w:t>
      </w:r>
    </w:p>
    <w:p w:rsidR="00B23B9D" w:rsidRPr="00A05FB6" w:rsidRDefault="00B23B9D" w:rsidP="009B059D">
      <w:pPr>
        <w:ind w:left="480" w:hangingChars="200" w:hanging="480"/>
        <w:rPr>
          <w:rFonts w:asciiTheme="minorEastAsia" w:hAnsiTheme="minorEastAsia"/>
          <w:sz w:val="24"/>
          <w:szCs w:val="24"/>
        </w:rPr>
      </w:pPr>
      <w:r w:rsidRPr="00A05FB6">
        <w:rPr>
          <w:rFonts w:asciiTheme="minorEastAsia" w:hAnsiTheme="minorEastAsia" w:hint="eastAsia"/>
          <w:sz w:val="24"/>
          <w:szCs w:val="24"/>
        </w:rPr>
        <w:t>15.1 本协议时缔约双方之间关于本协议中提及合作事项的完整的、唯一的协议，本协议取代了任何先前的关于该合作事项的协议和沟通（包括书面形式和口头形式）。</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15.2 本协议文本以中华人民共和国通用简体汉字版本为准。</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15.3 本协议壹式貳份，甲乙双方各执壹份，具有同等法律效力。</w:t>
      </w:r>
    </w:p>
    <w:p w:rsidR="004F52DE" w:rsidRPr="009B059D" w:rsidRDefault="00B23B9D" w:rsidP="009B059D">
      <w:pPr>
        <w:ind w:left="482" w:hangingChars="200" w:hanging="482"/>
        <w:jc w:val="center"/>
        <w:rPr>
          <w:rFonts w:asciiTheme="minorEastAsia" w:hAnsiTheme="minorEastAsia"/>
          <w:b/>
          <w:sz w:val="24"/>
          <w:szCs w:val="24"/>
        </w:rPr>
      </w:pPr>
      <w:r w:rsidRPr="009B059D">
        <w:rPr>
          <w:rFonts w:asciiTheme="minorEastAsia" w:hAnsiTheme="minorEastAsia" w:hint="eastAsia"/>
          <w:b/>
          <w:sz w:val="24"/>
          <w:szCs w:val="24"/>
        </w:rPr>
        <w:t>第十六条 本协议附件清单</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本协议附件清单如下：</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附件一：《服务商手册》</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附件</w:t>
      </w:r>
      <w:r w:rsidR="008C2C52">
        <w:rPr>
          <w:rFonts w:asciiTheme="minorEastAsia" w:hAnsiTheme="minorEastAsia" w:hint="eastAsia"/>
          <w:sz w:val="24"/>
          <w:szCs w:val="24"/>
        </w:rPr>
        <w:t>二</w:t>
      </w:r>
      <w:r w:rsidRPr="00A05FB6">
        <w:rPr>
          <w:rFonts w:asciiTheme="minorEastAsia" w:hAnsiTheme="minorEastAsia" w:hint="eastAsia"/>
          <w:sz w:val="24"/>
          <w:szCs w:val="24"/>
        </w:rPr>
        <w:t>：《</w:t>
      </w:r>
      <w:r w:rsidR="00417CC7">
        <w:rPr>
          <w:rFonts w:asciiTheme="minorEastAsia" w:hAnsiTheme="minorEastAsia" w:hint="eastAsia"/>
          <w:sz w:val="24"/>
          <w:szCs w:val="24"/>
        </w:rPr>
        <w:t>大账房</w:t>
      </w:r>
      <w:r w:rsidRPr="00A05FB6">
        <w:rPr>
          <w:rFonts w:asciiTheme="minorEastAsia" w:hAnsiTheme="minorEastAsia" w:hint="eastAsia"/>
          <w:sz w:val="24"/>
          <w:szCs w:val="24"/>
        </w:rPr>
        <w:t>加盟服务商考核标准及管理办法》</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（以下空白）</w:t>
      </w:r>
    </w:p>
    <w:p w:rsidR="00B23B9D" w:rsidRPr="00A05FB6" w:rsidRDefault="00B23B9D" w:rsidP="00A05FB6">
      <w:pPr>
        <w:widowControl/>
        <w:ind w:left="480" w:hangingChars="200" w:hanging="480"/>
        <w:jc w:val="left"/>
        <w:rPr>
          <w:rFonts w:asciiTheme="minorEastAsia" w:hAnsiTheme="minorEastAsia"/>
          <w:sz w:val="24"/>
          <w:szCs w:val="24"/>
        </w:rPr>
      </w:pPr>
      <w:r w:rsidRPr="00A05FB6">
        <w:rPr>
          <w:rFonts w:asciiTheme="minorEastAsia" w:hAnsiTheme="minorEastAsia"/>
          <w:sz w:val="24"/>
          <w:szCs w:val="24"/>
        </w:rPr>
        <w:br w:type="page"/>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lastRenderedPageBreak/>
        <w:t>（附件一）</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服务商手册</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1. 专人对接</w:t>
      </w:r>
      <w:r w:rsidR="00417CC7">
        <w:rPr>
          <w:rFonts w:asciiTheme="minorEastAsia" w:hAnsiTheme="minorEastAsia" w:hint="eastAsia"/>
          <w:sz w:val="24"/>
          <w:szCs w:val="24"/>
        </w:rPr>
        <w:t>大账房</w:t>
      </w:r>
      <w:r w:rsidRPr="00A05FB6">
        <w:rPr>
          <w:rFonts w:asciiTheme="minorEastAsia" w:hAnsiTheme="minorEastAsia" w:hint="eastAsia"/>
          <w:sz w:val="24"/>
          <w:szCs w:val="24"/>
        </w:rPr>
        <w:t>订单：</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a)  服务商需要安排专人对接</w:t>
      </w:r>
      <w:r w:rsidR="00417CC7">
        <w:rPr>
          <w:rFonts w:asciiTheme="minorEastAsia" w:hAnsiTheme="minorEastAsia" w:hint="eastAsia"/>
          <w:sz w:val="24"/>
          <w:szCs w:val="24"/>
        </w:rPr>
        <w:t>大账房</w:t>
      </w:r>
      <w:r w:rsidRPr="00A05FB6">
        <w:rPr>
          <w:rFonts w:asciiTheme="minorEastAsia" w:hAnsiTheme="minorEastAsia" w:hint="eastAsia"/>
          <w:sz w:val="24"/>
          <w:szCs w:val="24"/>
        </w:rPr>
        <w:t>；</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b) 服务商需要</w:t>
      </w:r>
      <w:proofErr w:type="gramStart"/>
      <w:r w:rsidRPr="00A05FB6">
        <w:rPr>
          <w:rFonts w:asciiTheme="minorEastAsia" w:hAnsiTheme="minorEastAsia" w:hint="eastAsia"/>
          <w:sz w:val="24"/>
          <w:szCs w:val="24"/>
        </w:rPr>
        <w:t>按排</w:t>
      </w:r>
      <w:proofErr w:type="gramEnd"/>
      <w:r w:rsidRPr="00A05FB6">
        <w:rPr>
          <w:rFonts w:asciiTheme="minorEastAsia" w:hAnsiTheme="minorEastAsia" w:hint="eastAsia"/>
          <w:sz w:val="24"/>
          <w:szCs w:val="24"/>
        </w:rPr>
        <w:t>一部专门对接</w:t>
      </w:r>
      <w:r w:rsidR="00417CC7">
        <w:rPr>
          <w:rFonts w:asciiTheme="minorEastAsia" w:hAnsiTheme="minorEastAsia" w:hint="eastAsia"/>
          <w:sz w:val="24"/>
          <w:szCs w:val="24"/>
        </w:rPr>
        <w:t>大账房</w:t>
      </w:r>
      <w:r w:rsidRPr="00A05FB6">
        <w:rPr>
          <w:rFonts w:asciiTheme="minorEastAsia" w:hAnsiTheme="minorEastAsia" w:hint="eastAsia"/>
          <w:sz w:val="24"/>
          <w:szCs w:val="24"/>
        </w:rPr>
        <w:t>客户咨询的电话；</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c)  对接人与对接手机号必须为一对一绑定关系。</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2. 主动推进服务进度，及时更新后台进度</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a)  服务过程中，服务商应主动推进服务进度，例如当天能</w:t>
      </w:r>
      <w:proofErr w:type="gramStart"/>
      <w:r w:rsidRPr="00A05FB6">
        <w:rPr>
          <w:rFonts w:asciiTheme="minorEastAsia" w:hAnsiTheme="minorEastAsia" w:hint="eastAsia"/>
          <w:sz w:val="24"/>
          <w:szCs w:val="24"/>
        </w:rPr>
        <w:t>提交核名的</w:t>
      </w:r>
      <w:proofErr w:type="gramEnd"/>
      <w:r w:rsidRPr="00A05FB6">
        <w:rPr>
          <w:rFonts w:asciiTheme="minorEastAsia" w:hAnsiTheme="minorEastAsia" w:hint="eastAsia"/>
          <w:sz w:val="24"/>
          <w:szCs w:val="24"/>
        </w:rPr>
        <w:t>，绝不拖到第二天；</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b) 服务商应及时在后台更新订单进展，确保客户能及时查询进度，避免出现超时情况。</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3. 遵守服务标准，避免服务问题</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a)  服务商应认真遵守</w:t>
      </w:r>
      <w:r w:rsidR="00417CC7">
        <w:rPr>
          <w:rFonts w:asciiTheme="minorEastAsia" w:hAnsiTheme="minorEastAsia" w:hint="eastAsia"/>
          <w:sz w:val="24"/>
          <w:szCs w:val="24"/>
        </w:rPr>
        <w:t>大账房</w:t>
      </w:r>
      <w:r w:rsidRPr="00A05FB6">
        <w:rPr>
          <w:rFonts w:asciiTheme="minorEastAsia" w:hAnsiTheme="minorEastAsia" w:hint="eastAsia"/>
          <w:sz w:val="24"/>
          <w:szCs w:val="24"/>
        </w:rPr>
        <w:t>产品服务标准，按照标准为客户提供服务；</w:t>
      </w:r>
    </w:p>
    <w:p w:rsidR="00B23B9D" w:rsidRPr="00A05FB6" w:rsidRDefault="00B23B9D" w:rsidP="00FC6810">
      <w:pPr>
        <w:ind w:left="480" w:hangingChars="200" w:hanging="480"/>
        <w:rPr>
          <w:rFonts w:asciiTheme="minorEastAsia" w:hAnsiTheme="minorEastAsia"/>
          <w:sz w:val="24"/>
          <w:szCs w:val="24"/>
        </w:rPr>
      </w:pPr>
      <w:r w:rsidRPr="00A05FB6">
        <w:rPr>
          <w:rFonts w:asciiTheme="minorEastAsia" w:hAnsiTheme="minorEastAsia" w:hint="eastAsia"/>
          <w:sz w:val="24"/>
          <w:szCs w:val="24"/>
        </w:rPr>
        <w:t>b) 服务过程中，服务商应认真仔细，避免出现低级服务问题（如：客户资料填写错误、会计做账错误、合同适用发条错误、资料污损、没有封皮、包装破损）。客户资料有问题的，也应及时指出，彰</w:t>
      </w:r>
      <w:proofErr w:type="gramStart"/>
      <w:r w:rsidRPr="00A05FB6">
        <w:rPr>
          <w:rFonts w:asciiTheme="minorEastAsia" w:hAnsiTheme="minorEastAsia" w:hint="eastAsia"/>
          <w:sz w:val="24"/>
          <w:szCs w:val="24"/>
        </w:rPr>
        <w:t>显专业</w:t>
      </w:r>
      <w:proofErr w:type="gramEnd"/>
      <w:r w:rsidRPr="00A05FB6">
        <w:rPr>
          <w:rFonts w:asciiTheme="minorEastAsia" w:hAnsiTheme="minorEastAsia" w:hint="eastAsia"/>
          <w:sz w:val="24"/>
          <w:szCs w:val="24"/>
        </w:rPr>
        <w:t>性的同时保障服务顺利进行。</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4. 热情专业，不得与客户冲突</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a)  服务商与客户沟通时，应热情专业，不卑不亢；</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b) 当遇到不理智客户时，不得与客户冲突，应耐心沟通，必要时可转接至</w:t>
      </w:r>
      <w:r w:rsidR="00417CC7">
        <w:rPr>
          <w:rFonts w:asciiTheme="minorEastAsia" w:hAnsiTheme="minorEastAsia" w:hint="eastAsia"/>
          <w:sz w:val="24"/>
          <w:szCs w:val="24"/>
        </w:rPr>
        <w:t>大账房</w:t>
      </w:r>
      <w:r w:rsidRPr="00A05FB6">
        <w:rPr>
          <w:rFonts w:asciiTheme="minorEastAsia" w:hAnsiTheme="minorEastAsia" w:hint="eastAsia"/>
          <w:sz w:val="24"/>
          <w:szCs w:val="24"/>
        </w:rPr>
        <w:t>，由</w:t>
      </w:r>
      <w:r w:rsidR="00417CC7">
        <w:rPr>
          <w:rFonts w:asciiTheme="minorEastAsia" w:hAnsiTheme="minorEastAsia" w:hint="eastAsia"/>
          <w:sz w:val="24"/>
          <w:szCs w:val="24"/>
        </w:rPr>
        <w:t>大账房</w:t>
      </w:r>
      <w:r w:rsidRPr="00A05FB6">
        <w:rPr>
          <w:rFonts w:asciiTheme="minorEastAsia" w:hAnsiTheme="minorEastAsia" w:hint="eastAsia"/>
          <w:sz w:val="24"/>
          <w:szCs w:val="24"/>
        </w:rPr>
        <w:t>出面处理。</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5. 遇到任何问题，及时与</w:t>
      </w:r>
      <w:r w:rsidR="00417CC7">
        <w:rPr>
          <w:rFonts w:asciiTheme="minorEastAsia" w:hAnsiTheme="minorEastAsia" w:hint="eastAsia"/>
          <w:sz w:val="24"/>
          <w:szCs w:val="24"/>
        </w:rPr>
        <w:t>大账房</w:t>
      </w:r>
      <w:r w:rsidRPr="00A05FB6">
        <w:rPr>
          <w:rFonts w:asciiTheme="minorEastAsia" w:hAnsiTheme="minorEastAsia" w:hint="eastAsia"/>
          <w:sz w:val="24"/>
          <w:szCs w:val="24"/>
        </w:rPr>
        <w:t>沟通解决</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a)  服务</w:t>
      </w:r>
      <w:proofErr w:type="gramStart"/>
      <w:r w:rsidRPr="00A05FB6">
        <w:rPr>
          <w:rFonts w:asciiTheme="minorEastAsia" w:hAnsiTheme="minorEastAsia" w:hint="eastAsia"/>
          <w:sz w:val="24"/>
          <w:szCs w:val="24"/>
        </w:rPr>
        <w:t>商遇到</w:t>
      </w:r>
      <w:proofErr w:type="gramEnd"/>
      <w:r w:rsidRPr="00A05FB6">
        <w:rPr>
          <w:rFonts w:asciiTheme="minorEastAsia" w:hAnsiTheme="minorEastAsia" w:hint="eastAsia"/>
          <w:sz w:val="24"/>
          <w:szCs w:val="24"/>
        </w:rPr>
        <w:t>任何会影响服务进度，或解决不了的问题时，及时与</w:t>
      </w:r>
      <w:r w:rsidR="00417CC7">
        <w:rPr>
          <w:rFonts w:asciiTheme="minorEastAsia" w:hAnsiTheme="minorEastAsia" w:hint="eastAsia"/>
          <w:sz w:val="24"/>
          <w:szCs w:val="24"/>
        </w:rPr>
        <w:t>大账房</w:t>
      </w:r>
      <w:r w:rsidRPr="00A05FB6">
        <w:rPr>
          <w:rFonts w:asciiTheme="minorEastAsia" w:hAnsiTheme="minorEastAsia" w:hint="eastAsia"/>
          <w:sz w:val="24"/>
          <w:szCs w:val="24"/>
        </w:rPr>
        <w:t>沟通协商解决；</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b) 服务商对</w:t>
      </w:r>
      <w:r w:rsidR="00417CC7">
        <w:rPr>
          <w:rFonts w:asciiTheme="minorEastAsia" w:hAnsiTheme="minorEastAsia" w:hint="eastAsia"/>
          <w:sz w:val="24"/>
          <w:szCs w:val="24"/>
        </w:rPr>
        <w:t>大账房</w:t>
      </w:r>
      <w:r w:rsidRPr="00A05FB6">
        <w:rPr>
          <w:rFonts w:asciiTheme="minorEastAsia" w:hAnsiTheme="minorEastAsia" w:hint="eastAsia"/>
          <w:sz w:val="24"/>
          <w:szCs w:val="24"/>
        </w:rPr>
        <w:t>有任何建议和意见随时向我们提出；</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c)  服务商也是</w:t>
      </w:r>
      <w:r w:rsidR="00417CC7">
        <w:rPr>
          <w:rFonts w:asciiTheme="minorEastAsia" w:hAnsiTheme="minorEastAsia" w:hint="eastAsia"/>
          <w:sz w:val="24"/>
          <w:szCs w:val="24"/>
        </w:rPr>
        <w:t>大账房</w:t>
      </w:r>
      <w:r w:rsidRPr="00A05FB6">
        <w:rPr>
          <w:rFonts w:asciiTheme="minorEastAsia" w:hAnsiTheme="minorEastAsia" w:hint="eastAsia"/>
          <w:sz w:val="24"/>
          <w:szCs w:val="24"/>
        </w:rPr>
        <w:t>的客户，在我们的能力范围内，</w:t>
      </w:r>
      <w:r w:rsidR="00417CC7">
        <w:rPr>
          <w:rFonts w:asciiTheme="minorEastAsia" w:hAnsiTheme="minorEastAsia" w:hint="eastAsia"/>
          <w:sz w:val="24"/>
          <w:szCs w:val="24"/>
        </w:rPr>
        <w:t>大账房</w:t>
      </w:r>
      <w:r w:rsidRPr="00A05FB6">
        <w:rPr>
          <w:rFonts w:asciiTheme="minorEastAsia" w:hAnsiTheme="minorEastAsia" w:hint="eastAsia"/>
          <w:sz w:val="24"/>
          <w:szCs w:val="24"/>
        </w:rPr>
        <w:t>会提供一切可能的帮助。</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6. 服务禁忌</w:t>
      </w:r>
    </w:p>
    <w:p w:rsidR="00B23B9D" w:rsidRPr="00A05FB6" w:rsidRDefault="00B23B9D" w:rsidP="00097B96">
      <w:pPr>
        <w:ind w:firstLineChars="200" w:firstLine="480"/>
        <w:rPr>
          <w:rFonts w:asciiTheme="minorEastAsia" w:hAnsiTheme="minorEastAsia"/>
          <w:sz w:val="24"/>
          <w:szCs w:val="24"/>
        </w:rPr>
      </w:pPr>
      <w:r w:rsidRPr="00A05FB6">
        <w:rPr>
          <w:rFonts w:asciiTheme="minorEastAsia" w:hAnsiTheme="minorEastAsia" w:hint="eastAsia"/>
          <w:sz w:val="24"/>
          <w:szCs w:val="24"/>
        </w:rPr>
        <w:t>发生以下行为的，</w:t>
      </w:r>
      <w:r w:rsidR="00417CC7">
        <w:rPr>
          <w:rFonts w:asciiTheme="minorEastAsia" w:hAnsiTheme="minorEastAsia" w:hint="eastAsia"/>
          <w:sz w:val="24"/>
          <w:szCs w:val="24"/>
        </w:rPr>
        <w:t>大账房</w:t>
      </w:r>
      <w:r w:rsidRPr="00A05FB6">
        <w:rPr>
          <w:rFonts w:asciiTheme="minorEastAsia" w:hAnsiTheme="minorEastAsia" w:hint="eastAsia"/>
          <w:sz w:val="24"/>
          <w:szCs w:val="24"/>
        </w:rPr>
        <w:t>有权直接解除合作关系，追究法律责任，并由服务商承担由此而产生的损失</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a) 私自接单或以其他任何方式私自与客户进行交易</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b) 欺骗客户、</w:t>
      </w:r>
      <w:r w:rsidR="00417CC7">
        <w:rPr>
          <w:rFonts w:asciiTheme="minorEastAsia" w:hAnsiTheme="minorEastAsia" w:hint="eastAsia"/>
          <w:sz w:val="24"/>
          <w:szCs w:val="24"/>
        </w:rPr>
        <w:t>大账房</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c) 与客户、或</w:t>
      </w:r>
      <w:r w:rsidR="00417CC7">
        <w:rPr>
          <w:rFonts w:asciiTheme="minorEastAsia" w:hAnsiTheme="minorEastAsia" w:hint="eastAsia"/>
          <w:sz w:val="24"/>
          <w:szCs w:val="24"/>
        </w:rPr>
        <w:t>大账房</w:t>
      </w:r>
      <w:r w:rsidRPr="00A05FB6">
        <w:rPr>
          <w:rFonts w:asciiTheme="minorEastAsia" w:hAnsiTheme="minorEastAsia" w:hint="eastAsia"/>
          <w:sz w:val="24"/>
          <w:szCs w:val="24"/>
        </w:rPr>
        <w:t>工作人员发生辱骂、争吵、或肢体冲突等</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d) 泄露客户个人信息，或骚扰用户</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e) 拒不配合</w:t>
      </w:r>
      <w:r w:rsidR="00417CC7">
        <w:rPr>
          <w:rFonts w:asciiTheme="minorEastAsia" w:hAnsiTheme="minorEastAsia" w:hint="eastAsia"/>
          <w:sz w:val="24"/>
          <w:szCs w:val="24"/>
        </w:rPr>
        <w:t>大账房</w:t>
      </w:r>
      <w:r w:rsidRPr="00A05FB6">
        <w:rPr>
          <w:rFonts w:asciiTheme="minorEastAsia" w:hAnsiTheme="minorEastAsia" w:hint="eastAsia"/>
          <w:sz w:val="24"/>
          <w:szCs w:val="24"/>
        </w:rPr>
        <w:t>工作，的</w:t>
      </w:r>
    </w:p>
    <w:p w:rsidR="00B23B9D" w:rsidRPr="00A05FB6" w:rsidRDefault="00B23B9D" w:rsidP="00097B96">
      <w:pPr>
        <w:ind w:left="480" w:hangingChars="200" w:hanging="480"/>
        <w:rPr>
          <w:rFonts w:asciiTheme="minorEastAsia" w:hAnsiTheme="minorEastAsia"/>
          <w:sz w:val="24"/>
          <w:szCs w:val="24"/>
        </w:rPr>
      </w:pPr>
      <w:r w:rsidRPr="00A05FB6">
        <w:rPr>
          <w:rFonts w:asciiTheme="minorEastAsia" w:hAnsiTheme="minorEastAsia" w:hint="eastAsia"/>
          <w:sz w:val="24"/>
          <w:szCs w:val="24"/>
        </w:rPr>
        <w:t>f) 如解除合作的，服务商应配合</w:t>
      </w:r>
      <w:r w:rsidR="00417CC7">
        <w:rPr>
          <w:rFonts w:asciiTheme="minorEastAsia" w:hAnsiTheme="minorEastAsia" w:hint="eastAsia"/>
          <w:sz w:val="24"/>
          <w:szCs w:val="24"/>
        </w:rPr>
        <w:t>大账房</w:t>
      </w:r>
      <w:r w:rsidRPr="00A05FB6">
        <w:rPr>
          <w:rFonts w:asciiTheme="minorEastAsia" w:hAnsiTheme="minorEastAsia" w:hint="eastAsia"/>
          <w:sz w:val="24"/>
          <w:szCs w:val="24"/>
        </w:rPr>
        <w:t>完成客户资料的交接，保证客户服务过程顺畅、不中断，如服务商拒不配合的，</w:t>
      </w:r>
      <w:r w:rsidR="00417CC7">
        <w:rPr>
          <w:rFonts w:asciiTheme="minorEastAsia" w:hAnsiTheme="minorEastAsia" w:hint="eastAsia"/>
          <w:sz w:val="24"/>
          <w:szCs w:val="24"/>
        </w:rPr>
        <w:t>大账房</w:t>
      </w:r>
      <w:r w:rsidRPr="00A05FB6">
        <w:rPr>
          <w:rFonts w:asciiTheme="minorEastAsia" w:hAnsiTheme="minorEastAsia" w:hint="eastAsia"/>
          <w:sz w:val="24"/>
          <w:szCs w:val="24"/>
        </w:rPr>
        <w:t>将直接追究法律责任，并要求服务商赔偿全部损失</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7. 快递费用说明</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a)  服务商须承担向客户邮寄材料的费用，不得给客户发到付快递。</w:t>
      </w:r>
    </w:p>
    <w:p w:rsidR="00B23B9D" w:rsidRPr="00A05FB6" w:rsidRDefault="00B23B9D" w:rsidP="00A05FB6">
      <w:pPr>
        <w:ind w:left="480" w:hangingChars="200" w:hanging="480"/>
        <w:rPr>
          <w:rFonts w:asciiTheme="minorEastAsia" w:hAnsiTheme="minorEastAsia"/>
          <w:sz w:val="24"/>
          <w:szCs w:val="24"/>
        </w:rPr>
      </w:pPr>
      <w:r w:rsidRPr="00A05FB6">
        <w:rPr>
          <w:rFonts w:asciiTheme="minorEastAsia" w:hAnsiTheme="minorEastAsia" w:hint="eastAsia"/>
          <w:sz w:val="24"/>
          <w:szCs w:val="24"/>
        </w:rPr>
        <w:t>8. 上线接单培训及考核</w:t>
      </w:r>
    </w:p>
    <w:p w:rsidR="00B23B9D" w:rsidRDefault="00B23B9D" w:rsidP="00097B96">
      <w:pPr>
        <w:ind w:left="480" w:hangingChars="200" w:hanging="480"/>
        <w:rPr>
          <w:rFonts w:asciiTheme="minorEastAsia" w:hAnsiTheme="minorEastAsia" w:hint="eastAsia"/>
          <w:sz w:val="24"/>
          <w:szCs w:val="24"/>
        </w:rPr>
      </w:pPr>
      <w:r w:rsidRPr="00A05FB6">
        <w:rPr>
          <w:rFonts w:asciiTheme="minorEastAsia" w:hAnsiTheme="minorEastAsia" w:hint="eastAsia"/>
          <w:sz w:val="24"/>
          <w:szCs w:val="24"/>
        </w:rPr>
        <w:t>由服务</w:t>
      </w:r>
      <w:proofErr w:type="gramStart"/>
      <w:r w:rsidRPr="00A05FB6">
        <w:rPr>
          <w:rFonts w:asciiTheme="minorEastAsia" w:hAnsiTheme="minorEastAsia" w:hint="eastAsia"/>
          <w:sz w:val="24"/>
          <w:szCs w:val="24"/>
        </w:rPr>
        <w:t>商配合</w:t>
      </w:r>
      <w:proofErr w:type="gramEnd"/>
      <w:r w:rsidR="00417CC7">
        <w:rPr>
          <w:rFonts w:asciiTheme="minorEastAsia" w:hAnsiTheme="minorEastAsia" w:hint="eastAsia"/>
          <w:sz w:val="24"/>
          <w:szCs w:val="24"/>
        </w:rPr>
        <w:t>大账房</w:t>
      </w:r>
      <w:r w:rsidRPr="00A05FB6">
        <w:rPr>
          <w:rFonts w:asciiTheme="minorEastAsia" w:hAnsiTheme="minorEastAsia" w:hint="eastAsia"/>
          <w:sz w:val="24"/>
          <w:szCs w:val="24"/>
        </w:rPr>
        <w:t>管理部门自主完成培训；完成自主培训后，由服务商自行在</w:t>
      </w:r>
      <w:r w:rsidR="00417CC7">
        <w:rPr>
          <w:rFonts w:asciiTheme="minorEastAsia" w:hAnsiTheme="minorEastAsia" w:hint="eastAsia"/>
          <w:sz w:val="24"/>
          <w:szCs w:val="24"/>
        </w:rPr>
        <w:t>大账房</w:t>
      </w:r>
      <w:r w:rsidRPr="00A05FB6">
        <w:rPr>
          <w:rFonts w:asciiTheme="minorEastAsia" w:hAnsiTheme="minorEastAsia" w:hint="eastAsia"/>
          <w:sz w:val="24"/>
          <w:szCs w:val="24"/>
        </w:rPr>
        <w:t>网站注册服务商账号，并通知</w:t>
      </w:r>
      <w:r w:rsidR="00417CC7">
        <w:rPr>
          <w:rFonts w:asciiTheme="minorEastAsia" w:hAnsiTheme="minorEastAsia" w:hint="eastAsia"/>
          <w:sz w:val="24"/>
          <w:szCs w:val="24"/>
        </w:rPr>
        <w:t>大账房</w:t>
      </w:r>
      <w:r w:rsidRPr="00A05FB6">
        <w:rPr>
          <w:rFonts w:asciiTheme="minorEastAsia" w:hAnsiTheme="minorEastAsia" w:hint="eastAsia"/>
          <w:sz w:val="24"/>
          <w:szCs w:val="24"/>
        </w:rPr>
        <w:t>管理部门通过审核；审核通过后，</w:t>
      </w:r>
      <w:r w:rsidR="00417CC7">
        <w:rPr>
          <w:rFonts w:asciiTheme="minorEastAsia" w:hAnsiTheme="minorEastAsia" w:hint="eastAsia"/>
          <w:sz w:val="24"/>
          <w:szCs w:val="24"/>
        </w:rPr>
        <w:t>大账房</w:t>
      </w:r>
      <w:r w:rsidRPr="00A05FB6">
        <w:rPr>
          <w:rFonts w:asciiTheme="minorEastAsia" w:hAnsiTheme="minorEastAsia" w:hint="eastAsia"/>
          <w:sz w:val="24"/>
          <w:szCs w:val="24"/>
        </w:rPr>
        <w:t>管理部门将不定时安排电话考核，考核通过方可正式上线。</w:t>
      </w:r>
    </w:p>
    <w:p w:rsidR="00810451" w:rsidRPr="00810451" w:rsidRDefault="00810451" w:rsidP="00810451">
      <w:pPr>
        <w:ind w:left="480" w:hangingChars="200" w:hanging="480"/>
        <w:rPr>
          <w:rFonts w:asciiTheme="minorEastAsia" w:hAnsiTheme="minorEastAsia"/>
          <w:sz w:val="24"/>
          <w:szCs w:val="24"/>
        </w:rPr>
      </w:pPr>
      <w:r w:rsidRPr="00A05FB6">
        <w:rPr>
          <w:rFonts w:asciiTheme="minorEastAsia" w:hAnsiTheme="minorEastAsia" w:hint="eastAsia"/>
          <w:sz w:val="24"/>
          <w:szCs w:val="24"/>
        </w:rPr>
        <w:lastRenderedPageBreak/>
        <w:t>附件</w:t>
      </w:r>
      <w:r>
        <w:rPr>
          <w:rFonts w:asciiTheme="minorEastAsia" w:hAnsiTheme="minorEastAsia" w:hint="eastAsia"/>
          <w:sz w:val="24"/>
          <w:szCs w:val="24"/>
        </w:rPr>
        <w:t>二</w:t>
      </w:r>
      <w:r w:rsidRPr="00A05FB6">
        <w:rPr>
          <w:rFonts w:asciiTheme="minorEastAsia" w:hAnsiTheme="minorEastAsia" w:hint="eastAsia"/>
          <w:sz w:val="24"/>
          <w:szCs w:val="24"/>
        </w:rPr>
        <w:t>：《</w:t>
      </w:r>
      <w:r>
        <w:rPr>
          <w:rFonts w:asciiTheme="minorEastAsia" w:hAnsiTheme="minorEastAsia" w:hint="eastAsia"/>
          <w:sz w:val="24"/>
          <w:szCs w:val="24"/>
        </w:rPr>
        <w:t>大账房</w:t>
      </w:r>
      <w:r w:rsidRPr="00A05FB6">
        <w:rPr>
          <w:rFonts w:asciiTheme="minorEastAsia" w:hAnsiTheme="minorEastAsia" w:hint="eastAsia"/>
          <w:sz w:val="24"/>
          <w:szCs w:val="24"/>
        </w:rPr>
        <w:t>加盟服务商考核标准及管理办法》</w:t>
      </w:r>
    </w:p>
    <w:tbl>
      <w:tblPr>
        <w:tblStyle w:val="a3"/>
        <w:tblW w:w="0" w:type="auto"/>
        <w:tblLook w:val="04A0" w:firstRow="1" w:lastRow="0" w:firstColumn="1" w:lastColumn="0" w:noHBand="0" w:noVBand="1"/>
      </w:tblPr>
      <w:tblGrid>
        <w:gridCol w:w="2840"/>
        <w:gridCol w:w="2841"/>
        <w:gridCol w:w="1420"/>
        <w:gridCol w:w="1421"/>
      </w:tblGrid>
      <w:tr w:rsidR="00810451" w:rsidRPr="00810451" w:rsidTr="002325FC">
        <w:tc>
          <w:tcPr>
            <w:tcW w:w="2840" w:type="dxa"/>
          </w:tcPr>
          <w:p w:rsidR="00810451" w:rsidRPr="00810451" w:rsidRDefault="00810451" w:rsidP="002325FC">
            <w:pPr>
              <w:jc w:val="center"/>
              <w:rPr>
                <w:rFonts w:asciiTheme="minorEastAsia" w:hAnsiTheme="minorEastAsia"/>
                <w:b/>
                <w:color w:val="000000" w:themeColor="text1"/>
                <w:sz w:val="24"/>
                <w:szCs w:val="24"/>
              </w:rPr>
            </w:pPr>
            <w:r w:rsidRPr="00810451">
              <w:rPr>
                <w:rFonts w:asciiTheme="minorEastAsia" w:hAnsiTheme="minorEastAsia" w:hint="eastAsia"/>
                <w:b/>
                <w:color w:val="000000" w:themeColor="text1"/>
                <w:sz w:val="24"/>
                <w:szCs w:val="24"/>
              </w:rPr>
              <w:t>考核项目</w:t>
            </w:r>
          </w:p>
        </w:tc>
        <w:tc>
          <w:tcPr>
            <w:tcW w:w="2841" w:type="dxa"/>
          </w:tcPr>
          <w:p w:rsidR="00810451" w:rsidRPr="00810451" w:rsidRDefault="00810451" w:rsidP="002325FC">
            <w:pPr>
              <w:jc w:val="center"/>
              <w:rPr>
                <w:rFonts w:asciiTheme="minorEastAsia" w:hAnsiTheme="minorEastAsia"/>
                <w:b/>
                <w:color w:val="000000" w:themeColor="text1"/>
                <w:sz w:val="24"/>
                <w:szCs w:val="24"/>
              </w:rPr>
            </w:pPr>
            <w:r w:rsidRPr="00810451">
              <w:rPr>
                <w:rFonts w:asciiTheme="minorEastAsia" w:hAnsiTheme="minorEastAsia" w:hint="eastAsia"/>
                <w:b/>
                <w:color w:val="000000" w:themeColor="text1"/>
                <w:sz w:val="24"/>
                <w:szCs w:val="24"/>
              </w:rPr>
              <w:t>考核标准</w:t>
            </w:r>
          </w:p>
        </w:tc>
        <w:tc>
          <w:tcPr>
            <w:tcW w:w="2841" w:type="dxa"/>
            <w:gridSpan w:val="2"/>
          </w:tcPr>
          <w:p w:rsidR="00810451" w:rsidRPr="00810451" w:rsidRDefault="00810451" w:rsidP="002325FC">
            <w:pPr>
              <w:jc w:val="center"/>
              <w:rPr>
                <w:rFonts w:asciiTheme="minorEastAsia" w:hAnsiTheme="minorEastAsia"/>
                <w:b/>
                <w:color w:val="000000" w:themeColor="text1"/>
                <w:sz w:val="24"/>
                <w:szCs w:val="24"/>
              </w:rPr>
            </w:pPr>
            <w:r w:rsidRPr="00810451">
              <w:rPr>
                <w:rFonts w:asciiTheme="minorEastAsia" w:hAnsiTheme="minorEastAsia" w:hint="eastAsia"/>
                <w:b/>
                <w:color w:val="000000" w:themeColor="text1"/>
                <w:sz w:val="24"/>
                <w:szCs w:val="24"/>
              </w:rPr>
              <w:t>未达标处理办法</w:t>
            </w:r>
          </w:p>
        </w:tc>
      </w:tr>
      <w:tr w:rsidR="00810451" w:rsidRPr="00810451" w:rsidTr="002325FC">
        <w:tc>
          <w:tcPr>
            <w:tcW w:w="2840" w:type="dxa"/>
            <w:vAlign w:val="center"/>
          </w:tcPr>
          <w:p w:rsidR="00810451" w:rsidRPr="00810451" w:rsidRDefault="00810451" w:rsidP="002325FC">
            <w:pPr>
              <w:jc w:val="cente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服务</w:t>
            </w:r>
          </w:p>
        </w:tc>
        <w:tc>
          <w:tcPr>
            <w:tcW w:w="2841" w:type="dxa"/>
          </w:tcPr>
          <w:p w:rsidR="00810451" w:rsidRPr="00810451" w:rsidRDefault="00810451" w:rsidP="002325FC">
            <w:pP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服务态度积极热情</w:t>
            </w: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第一次：警告并与服务商负责人沟通、第二次下线一周</w:t>
            </w:r>
          </w:p>
        </w:tc>
      </w:tr>
      <w:tr w:rsidR="00810451" w:rsidRPr="00810451" w:rsidTr="002325FC">
        <w:tc>
          <w:tcPr>
            <w:tcW w:w="2840" w:type="dxa"/>
            <w:vMerge w:val="restart"/>
            <w:vAlign w:val="center"/>
          </w:tcPr>
          <w:p w:rsidR="00810451" w:rsidRPr="00810451" w:rsidRDefault="00810451" w:rsidP="002325FC">
            <w:pPr>
              <w:jc w:val="cente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沟通</w:t>
            </w:r>
          </w:p>
        </w:tc>
        <w:tc>
          <w:tcPr>
            <w:tcW w:w="2841" w:type="dxa"/>
          </w:tcPr>
          <w:p w:rsidR="00810451" w:rsidRPr="00810451" w:rsidRDefault="00810451" w:rsidP="002325FC">
            <w:pP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专业知识准确并切实为客户考虑问题</w:t>
            </w:r>
            <w:r w:rsidRPr="00810451">
              <w:rPr>
                <w:rFonts w:asciiTheme="minorEastAsia" w:hAnsiTheme="minorEastAsia"/>
                <w:color w:val="000000" w:themeColor="text1"/>
                <w:sz w:val="24"/>
                <w:szCs w:val="24"/>
              </w:rPr>
              <w:t xml:space="preserve"> </w:t>
            </w:r>
            <w:r w:rsidRPr="00810451">
              <w:rPr>
                <w:rFonts w:asciiTheme="minorEastAsia" w:hAnsiTheme="minorEastAsia" w:hint="eastAsia"/>
                <w:color w:val="000000" w:themeColor="text1"/>
                <w:sz w:val="24"/>
                <w:szCs w:val="24"/>
              </w:rPr>
              <w:t>，引导客户线上下单</w:t>
            </w: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第一次：警告并与服务上负责人沟通、第二次下线一周</w:t>
            </w:r>
          </w:p>
        </w:tc>
      </w:tr>
      <w:tr w:rsidR="00810451" w:rsidRPr="00810451" w:rsidTr="00DB358B">
        <w:trPr>
          <w:trHeight w:val="578"/>
        </w:trPr>
        <w:tc>
          <w:tcPr>
            <w:tcW w:w="2840" w:type="dxa"/>
            <w:vMerge/>
            <w:vAlign w:val="center"/>
          </w:tcPr>
          <w:p w:rsidR="00810451" w:rsidRPr="00810451" w:rsidRDefault="00810451" w:rsidP="002325FC">
            <w:pPr>
              <w:jc w:val="center"/>
              <w:rPr>
                <w:rFonts w:asciiTheme="minorEastAsia" w:hAnsiTheme="minorEastAsia"/>
                <w:color w:val="000000" w:themeColor="text1"/>
                <w:sz w:val="24"/>
                <w:szCs w:val="24"/>
              </w:rPr>
            </w:pPr>
          </w:p>
        </w:tc>
        <w:tc>
          <w:tcPr>
            <w:tcW w:w="284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是否引导客户线下接单</w:t>
            </w: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一经发现，直接解除合作</w:t>
            </w:r>
          </w:p>
        </w:tc>
      </w:tr>
      <w:tr w:rsidR="00810451" w:rsidRPr="00810451" w:rsidTr="002325FC">
        <w:tc>
          <w:tcPr>
            <w:tcW w:w="2840" w:type="dxa"/>
            <w:vAlign w:val="center"/>
          </w:tcPr>
          <w:p w:rsidR="00810451" w:rsidRPr="00810451" w:rsidRDefault="00810451" w:rsidP="002325FC">
            <w:pPr>
              <w:jc w:val="cente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职业道德</w:t>
            </w:r>
          </w:p>
        </w:tc>
        <w:tc>
          <w:tcPr>
            <w:tcW w:w="284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是否私下向客户收费（</w:t>
            </w:r>
            <w:proofErr w:type="gramStart"/>
            <w:r w:rsidRPr="00810451">
              <w:rPr>
                <w:rFonts w:asciiTheme="minorEastAsia" w:hAnsiTheme="minorEastAsia" w:hint="eastAsia"/>
                <w:color w:val="000000" w:themeColor="text1"/>
                <w:sz w:val="24"/>
                <w:szCs w:val="24"/>
              </w:rPr>
              <w:t>含资料</w:t>
            </w:r>
            <w:proofErr w:type="gramEnd"/>
            <w:r w:rsidRPr="00810451">
              <w:rPr>
                <w:rFonts w:asciiTheme="minorEastAsia" w:hAnsiTheme="minorEastAsia" w:hint="eastAsia"/>
                <w:color w:val="000000" w:themeColor="text1"/>
                <w:sz w:val="24"/>
                <w:szCs w:val="24"/>
              </w:rPr>
              <w:t>快递费）</w:t>
            </w: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一经发现，直接解除合作</w:t>
            </w:r>
          </w:p>
        </w:tc>
      </w:tr>
      <w:tr w:rsidR="00810451" w:rsidRPr="00810451" w:rsidTr="00810451">
        <w:trPr>
          <w:trHeight w:val="1269"/>
        </w:trPr>
        <w:tc>
          <w:tcPr>
            <w:tcW w:w="2840" w:type="dxa"/>
            <w:vMerge w:val="restart"/>
            <w:vAlign w:val="center"/>
          </w:tcPr>
          <w:p w:rsidR="00810451" w:rsidRPr="00810451" w:rsidRDefault="00810451" w:rsidP="002325FC">
            <w:pPr>
              <w:jc w:val="cente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KPI指标</w:t>
            </w:r>
          </w:p>
          <w:p w:rsidR="00810451" w:rsidRPr="00810451" w:rsidRDefault="00810451" w:rsidP="002325FC">
            <w:pPr>
              <w:jc w:val="center"/>
              <w:rPr>
                <w:rFonts w:asciiTheme="minorEastAsia" w:hAnsiTheme="minorEastAsia"/>
                <w:color w:val="000000" w:themeColor="text1"/>
                <w:sz w:val="24"/>
                <w:szCs w:val="24"/>
              </w:rPr>
            </w:pPr>
          </w:p>
        </w:tc>
        <w:tc>
          <w:tcPr>
            <w:tcW w:w="284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规定时间每周8:00-21:00内电话不接超过3个（含）</w:t>
            </w: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下线一周</w:t>
            </w:r>
          </w:p>
        </w:tc>
      </w:tr>
      <w:tr w:rsidR="00810451" w:rsidRPr="00810451" w:rsidTr="002325FC">
        <w:tc>
          <w:tcPr>
            <w:tcW w:w="2840" w:type="dxa"/>
            <w:vMerge/>
            <w:vAlign w:val="center"/>
          </w:tcPr>
          <w:p w:rsidR="00810451" w:rsidRPr="00810451" w:rsidRDefault="00810451" w:rsidP="002325FC">
            <w:pPr>
              <w:jc w:val="center"/>
              <w:rPr>
                <w:rFonts w:asciiTheme="minorEastAsia" w:hAnsiTheme="minorEastAsia"/>
                <w:color w:val="000000" w:themeColor="text1"/>
                <w:sz w:val="24"/>
                <w:szCs w:val="24"/>
              </w:rPr>
            </w:pPr>
          </w:p>
        </w:tc>
        <w:tc>
          <w:tcPr>
            <w:tcW w:w="284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每月好评率大于95%</w:t>
            </w: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订单额度上限增加5%</w:t>
            </w:r>
          </w:p>
        </w:tc>
      </w:tr>
      <w:tr w:rsidR="00810451" w:rsidRPr="00810451" w:rsidTr="002325FC">
        <w:tc>
          <w:tcPr>
            <w:tcW w:w="2840" w:type="dxa"/>
            <w:vMerge/>
            <w:vAlign w:val="center"/>
          </w:tcPr>
          <w:p w:rsidR="00810451" w:rsidRPr="00810451" w:rsidRDefault="00810451" w:rsidP="002325FC">
            <w:pPr>
              <w:jc w:val="center"/>
              <w:rPr>
                <w:rFonts w:asciiTheme="minorEastAsia" w:hAnsiTheme="minorEastAsia"/>
                <w:color w:val="000000" w:themeColor="text1"/>
                <w:sz w:val="24"/>
                <w:szCs w:val="24"/>
              </w:rPr>
            </w:pPr>
          </w:p>
        </w:tc>
        <w:tc>
          <w:tcPr>
            <w:tcW w:w="284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每月客户投诉量大于3次（含）</w:t>
            </w: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下线一个月并通知服务商进行整改，整改合格后上线</w:t>
            </w:r>
          </w:p>
        </w:tc>
      </w:tr>
      <w:tr w:rsidR="00810451" w:rsidRPr="00810451" w:rsidTr="002325FC">
        <w:tc>
          <w:tcPr>
            <w:tcW w:w="2840" w:type="dxa"/>
            <w:vAlign w:val="center"/>
          </w:tcPr>
          <w:p w:rsidR="00810451" w:rsidRPr="00810451" w:rsidRDefault="00810451" w:rsidP="002325FC">
            <w:pPr>
              <w:jc w:val="cente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再下线</w:t>
            </w:r>
          </w:p>
        </w:tc>
        <w:tc>
          <w:tcPr>
            <w:tcW w:w="284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一月内同一问题导致下线，处罚升级</w:t>
            </w:r>
          </w:p>
        </w:tc>
        <w:tc>
          <w:tcPr>
            <w:tcW w:w="1420"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一次-下线一个月</w:t>
            </w:r>
          </w:p>
        </w:tc>
        <w:tc>
          <w:tcPr>
            <w:tcW w:w="142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两次及以上-解除合作</w:t>
            </w:r>
          </w:p>
        </w:tc>
      </w:tr>
      <w:tr w:rsidR="00810451" w:rsidRPr="00810451" w:rsidTr="002325FC">
        <w:tc>
          <w:tcPr>
            <w:tcW w:w="2840" w:type="dxa"/>
            <w:vAlign w:val="center"/>
          </w:tcPr>
          <w:p w:rsidR="00810451" w:rsidRPr="00810451" w:rsidRDefault="00810451" w:rsidP="002325FC">
            <w:pPr>
              <w:jc w:val="cente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下单响应速度</w:t>
            </w:r>
          </w:p>
        </w:tc>
        <w:tc>
          <w:tcPr>
            <w:tcW w:w="284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发生客户下单后1小时以上不接单</w:t>
            </w:r>
          </w:p>
          <w:p w:rsidR="00810451" w:rsidRPr="00810451" w:rsidRDefault="00810451" w:rsidP="002325FC">
            <w:pPr>
              <w:jc w:val="left"/>
              <w:rPr>
                <w:rFonts w:asciiTheme="minorEastAsia" w:hAnsiTheme="minorEastAsia"/>
                <w:color w:val="000000" w:themeColor="text1"/>
                <w:sz w:val="24"/>
                <w:szCs w:val="24"/>
              </w:rPr>
            </w:pP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下线一周</w:t>
            </w:r>
          </w:p>
        </w:tc>
      </w:tr>
      <w:tr w:rsidR="00810451" w:rsidRPr="00810451" w:rsidTr="002325FC">
        <w:tc>
          <w:tcPr>
            <w:tcW w:w="2840" w:type="dxa"/>
            <w:vMerge w:val="restart"/>
            <w:vAlign w:val="center"/>
          </w:tcPr>
          <w:p w:rsidR="00810451" w:rsidRPr="00810451" w:rsidRDefault="00810451" w:rsidP="002325FC">
            <w:pPr>
              <w:jc w:val="cente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服务</w:t>
            </w:r>
            <w:proofErr w:type="gramStart"/>
            <w:r w:rsidRPr="00810451">
              <w:rPr>
                <w:rFonts w:asciiTheme="minorEastAsia" w:hAnsiTheme="minorEastAsia" w:hint="eastAsia"/>
                <w:color w:val="000000" w:themeColor="text1"/>
                <w:sz w:val="24"/>
                <w:szCs w:val="24"/>
              </w:rPr>
              <w:t>商业务</w:t>
            </w:r>
            <w:proofErr w:type="gramEnd"/>
            <w:r w:rsidRPr="00810451">
              <w:rPr>
                <w:rFonts w:asciiTheme="minorEastAsia" w:hAnsiTheme="minorEastAsia" w:hint="eastAsia"/>
                <w:color w:val="000000" w:themeColor="text1"/>
                <w:sz w:val="24"/>
                <w:szCs w:val="24"/>
              </w:rPr>
              <w:t>管理平台信息更新</w:t>
            </w:r>
          </w:p>
        </w:tc>
        <w:tc>
          <w:tcPr>
            <w:tcW w:w="284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确保服务商公司信息和接单人信息准确完整</w:t>
            </w: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信息填写不完整或者不准确，暂时下线处理</w:t>
            </w:r>
          </w:p>
        </w:tc>
      </w:tr>
      <w:tr w:rsidR="00810451" w:rsidRPr="00810451" w:rsidTr="00810451">
        <w:trPr>
          <w:trHeight w:val="1465"/>
        </w:trPr>
        <w:tc>
          <w:tcPr>
            <w:tcW w:w="2840" w:type="dxa"/>
            <w:vMerge/>
          </w:tcPr>
          <w:p w:rsidR="00810451" w:rsidRPr="00810451" w:rsidRDefault="00810451" w:rsidP="002325FC">
            <w:pPr>
              <w:jc w:val="left"/>
              <w:rPr>
                <w:rFonts w:asciiTheme="minorEastAsia" w:hAnsiTheme="minorEastAsia"/>
                <w:color w:val="000000" w:themeColor="text1"/>
                <w:sz w:val="24"/>
                <w:szCs w:val="24"/>
              </w:rPr>
            </w:pPr>
          </w:p>
        </w:tc>
        <w:tc>
          <w:tcPr>
            <w:tcW w:w="2841" w:type="dxa"/>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及时更新管理平台数据确保客户档案、合同缴费、代收代缴等信息可查询</w:t>
            </w:r>
          </w:p>
        </w:tc>
        <w:tc>
          <w:tcPr>
            <w:tcW w:w="2841" w:type="dxa"/>
            <w:gridSpan w:val="2"/>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发生客户投诉不可查询时，下线一周，发生两次以上解除合作</w:t>
            </w:r>
          </w:p>
        </w:tc>
      </w:tr>
      <w:tr w:rsidR="00810451" w:rsidRPr="00810451" w:rsidTr="002325FC">
        <w:tc>
          <w:tcPr>
            <w:tcW w:w="2840" w:type="dxa"/>
            <w:vAlign w:val="center"/>
          </w:tcPr>
          <w:p w:rsidR="00810451" w:rsidRPr="00810451" w:rsidRDefault="00810451" w:rsidP="002325FC">
            <w:pPr>
              <w:jc w:val="center"/>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客户投诉</w:t>
            </w:r>
          </w:p>
        </w:tc>
        <w:tc>
          <w:tcPr>
            <w:tcW w:w="5682" w:type="dxa"/>
            <w:gridSpan w:val="3"/>
          </w:tcPr>
          <w:p w:rsidR="00810451" w:rsidRPr="00810451" w:rsidRDefault="00810451" w:rsidP="002325FC">
            <w:pPr>
              <w:jc w:val="left"/>
              <w:rPr>
                <w:rFonts w:asciiTheme="minorEastAsia" w:hAnsiTheme="minorEastAsia"/>
                <w:color w:val="000000" w:themeColor="text1"/>
                <w:sz w:val="24"/>
                <w:szCs w:val="24"/>
              </w:rPr>
            </w:pPr>
            <w:r w:rsidRPr="00810451">
              <w:rPr>
                <w:rFonts w:asciiTheme="minorEastAsia" w:hAnsiTheme="minorEastAsia" w:hint="eastAsia"/>
                <w:color w:val="000000" w:themeColor="text1"/>
                <w:sz w:val="24"/>
                <w:szCs w:val="24"/>
              </w:rPr>
              <w:t>视具体情况而定，给客户造成损失的按照实际金额赔付，情节严重可直接解除合作</w:t>
            </w:r>
          </w:p>
        </w:tc>
      </w:tr>
    </w:tbl>
    <w:p w:rsidR="0001473C" w:rsidRPr="0001473C" w:rsidRDefault="00810451" w:rsidP="00810451">
      <w:pPr>
        <w:widowControl/>
        <w:jc w:val="left"/>
        <w:rPr>
          <w:rFonts w:asciiTheme="minorEastAsia" w:hAnsiTheme="minorEastAsia"/>
          <w:sz w:val="24"/>
          <w:szCs w:val="24"/>
        </w:rPr>
      </w:pPr>
      <w:bookmarkStart w:id="0" w:name="_GoBack"/>
      <w:bookmarkEnd w:id="0"/>
      <w:r>
        <w:rPr>
          <w:rFonts w:asciiTheme="minorEastAsia" w:hAnsiTheme="minorEastAsia"/>
          <w:sz w:val="24"/>
          <w:szCs w:val="24"/>
        </w:rPr>
        <w:br w:type="page"/>
      </w:r>
      <w:r w:rsidR="0001473C" w:rsidRPr="0001473C">
        <w:rPr>
          <w:rFonts w:asciiTheme="minorEastAsia" w:hAnsiTheme="minorEastAsia" w:hint="eastAsia"/>
          <w:sz w:val="24"/>
          <w:szCs w:val="24"/>
        </w:rPr>
        <w:lastRenderedPageBreak/>
        <w:t>（签署页）</w:t>
      </w:r>
    </w:p>
    <w:p w:rsidR="0001473C" w:rsidRPr="0001473C" w:rsidRDefault="0001473C" w:rsidP="006024B1">
      <w:pPr>
        <w:ind w:firstLineChars="200" w:firstLine="480"/>
        <w:rPr>
          <w:rFonts w:asciiTheme="minorEastAsia" w:hAnsiTheme="minorEastAsia"/>
          <w:sz w:val="24"/>
          <w:szCs w:val="24"/>
        </w:rPr>
      </w:pPr>
      <w:r w:rsidRPr="0001473C">
        <w:rPr>
          <w:rFonts w:asciiTheme="minorEastAsia" w:hAnsiTheme="minorEastAsia" w:hint="eastAsia"/>
          <w:sz w:val="24"/>
          <w:szCs w:val="24"/>
        </w:rPr>
        <w:t>甲乙双方已仔细阅读、协商 《</w:t>
      </w:r>
      <w:r w:rsidR="00417CC7">
        <w:rPr>
          <w:rFonts w:asciiTheme="minorEastAsia" w:hAnsiTheme="minorEastAsia" w:hint="eastAsia"/>
          <w:sz w:val="24"/>
          <w:szCs w:val="24"/>
        </w:rPr>
        <w:t>大账房</w:t>
      </w:r>
      <w:r w:rsidRPr="0001473C">
        <w:rPr>
          <w:rFonts w:asciiTheme="minorEastAsia" w:hAnsiTheme="minorEastAsia" w:hint="eastAsia"/>
          <w:sz w:val="24"/>
          <w:szCs w:val="24"/>
        </w:rPr>
        <w:t>加盟服务商合作协议》 及其附件的相关内容，对于各条款甲乙双方相互之间已进行充分的解释和沟通，双方同意遵守协议的相关约定，并在下述相应位置签署确认：</w:t>
      </w:r>
    </w:p>
    <w:p w:rsidR="0001473C" w:rsidRPr="0001473C" w:rsidRDefault="0001473C" w:rsidP="0001473C">
      <w:pPr>
        <w:ind w:left="480" w:hangingChars="200" w:hanging="480"/>
        <w:rPr>
          <w:rFonts w:asciiTheme="minorEastAsia" w:hAnsiTheme="minorEastAsia"/>
          <w:sz w:val="24"/>
          <w:szCs w:val="24"/>
        </w:rPr>
      </w:pPr>
      <w:r w:rsidRPr="0001473C">
        <w:rPr>
          <w:rFonts w:asciiTheme="minorEastAsia" w:hAnsiTheme="minorEastAsia" w:hint="eastAsia"/>
          <w:sz w:val="24"/>
          <w:szCs w:val="24"/>
        </w:rPr>
        <w:t>甲方（盖章）：</w:t>
      </w:r>
      <w:r w:rsidR="00540A93">
        <w:rPr>
          <w:rFonts w:asciiTheme="minorEastAsia" w:hAnsiTheme="minorEastAsia" w:hint="eastAsia"/>
          <w:sz w:val="24"/>
          <w:szCs w:val="24"/>
        </w:rPr>
        <w:t xml:space="preserve">                               </w:t>
      </w:r>
      <w:r w:rsidR="006024B1">
        <w:rPr>
          <w:rFonts w:asciiTheme="minorEastAsia" w:hAnsiTheme="minorEastAsia" w:hint="eastAsia"/>
          <w:sz w:val="24"/>
          <w:szCs w:val="24"/>
        </w:rPr>
        <w:t xml:space="preserve">     </w:t>
      </w:r>
      <w:r w:rsidRPr="0001473C">
        <w:rPr>
          <w:rFonts w:asciiTheme="minorEastAsia" w:hAnsiTheme="minorEastAsia" w:hint="eastAsia"/>
          <w:sz w:val="24"/>
          <w:szCs w:val="24"/>
        </w:rPr>
        <w:t>乙方（盖章）：</w:t>
      </w:r>
    </w:p>
    <w:p w:rsidR="0001473C" w:rsidRPr="0001473C" w:rsidRDefault="0001473C" w:rsidP="0001473C">
      <w:pPr>
        <w:ind w:left="480" w:hangingChars="200" w:hanging="480"/>
        <w:rPr>
          <w:rFonts w:asciiTheme="minorEastAsia" w:hAnsiTheme="minorEastAsia"/>
          <w:sz w:val="24"/>
          <w:szCs w:val="24"/>
        </w:rPr>
      </w:pPr>
      <w:r w:rsidRPr="0001473C">
        <w:rPr>
          <w:rFonts w:asciiTheme="minorEastAsia" w:hAnsiTheme="minorEastAsia" w:hint="eastAsia"/>
          <w:sz w:val="24"/>
          <w:szCs w:val="24"/>
        </w:rPr>
        <w:t xml:space="preserve">授权代表（签字）： </w:t>
      </w:r>
      <w:r w:rsidR="006024B1">
        <w:rPr>
          <w:rFonts w:asciiTheme="minorEastAsia" w:hAnsiTheme="minorEastAsia" w:hint="eastAsia"/>
          <w:sz w:val="24"/>
          <w:szCs w:val="24"/>
        </w:rPr>
        <w:t xml:space="preserve">                               </w:t>
      </w:r>
      <w:r w:rsidRPr="0001473C">
        <w:rPr>
          <w:rFonts w:asciiTheme="minorEastAsia" w:hAnsiTheme="minorEastAsia" w:hint="eastAsia"/>
          <w:sz w:val="24"/>
          <w:szCs w:val="24"/>
        </w:rPr>
        <w:t>授权代表（签字）：</w:t>
      </w:r>
    </w:p>
    <w:p w:rsidR="0001473C" w:rsidRPr="00A05FB6" w:rsidRDefault="0001473C" w:rsidP="0001473C">
      <w:pPr>
        <w:ind w:left="480" w:hangingChars="200" w:hanging="480"/>
        <w:rPr>
          <w:rFonts w:asciiTheme="minorEastAsia" w:hAnsiTheme="minorEastAsia"/>
          <w:sz w:val="24"/>
          <w:szCs w:val="24"/>
        </w:rPr>
      </w:pPr>
      <w:r w:rsidRPr="0001473C">
        <w:rPr>
          <w:rFonts w:asciiTheme="minorEastAsia" w:hAnsiTheme="minorEastAsia" w:hint="eastAsia"/>
          <w:sz w:val="24"/>
          <w:szCs w:val="24"/>
        </w:rPr>
        <w:t xml:space="preserve">日期： </w:t>
      </w:r>
      <w:r w:rsidR="006024B1">
        <w:rPr>
          <w:rFonts w:asciiTheme="minorEastAsia" w:hAnsiTheme="minorEastAsia" w:hint="eastAsia"/>
          <w:sz w:val="24"/>
          <w:szCs w:val="24"/>
        </w:rPr>
        <w:t xml:space="preserve">                                          </w:t>
      </w:r>
      <w:r w:rsidRPr="0001473C">
        <w:rPr>
          <w:rFonts w:asciiTheme="minorEastAsia" w:hAnsiTheme="minorEastAsia" w:hint="eastAsia"/>
          <w:sz w:val="24"/>
          <w:szCs w:val="24"/>
        </w:rPr>
        <w:t>日期：</w:t>
      </w:r>
    </w:p>
    <w:sectPr w:rsidR="0001473C" w:rsidRPr="00A05FB6" w:rsidSect="00011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553" w:rsidRDefault="000B3553" w:rsidP="006024B1">
      <w:r>
        <w:separator/>
      </w:r>
    </w:p>
  </w:endnote>
  <w:endnote w:type="continuationSeparator" w:id="0">
    <w:p w:rsidR="000B3553" w:rsidRDefault="000B3553" w:rsidP="00602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553" w:rsidRDefault="000B3553" w:rsidP="006024B1">
      <w:r>
        <w:separator/>
      </w:r>
    </w:p>
  </w:footnote>
  <w:footnote w:type="continuationSeparator" w:id="0">
    <w:p w:rsidR="000B3553" w:rsidRDefault="000B3553" w:rsidP="00602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F45"/>
    <w:rsid w:val="0001172D"/>
    <w:rsid w:val="0001473C"/>
    <w:rsid w:val="00097B96"/>
    <w:rsid w:val="000B3553"/>
    <w:rsid w:val="000C7191"/>
    <w:rsid w:val="000D4157"/>
    <w:rsid w:val="00363083"/>
    <w:rsid w:val="00405802"/>
    <w:rsid w:val="00417CC7"/>
    <w:rsid w:val="004F52DE"/>
    <w:rsid w:val="00523B30"/>
    <w:rsid w:val="00540A93"/>
    <w:rsid w:val="005C3E8A"/>
    <w:rsid w:val="006024B1"/>
    <w:rsid w:val="006160DD"/>
    <w:rsid w:val="006D1F45"/>
    <w:rsid w:val="00810451"/>
    <w:rsid w:val="008C2C52"/>
    <w:rsid w:val="009412A1"/>
    <w:rsid w:val="009B059D"/>
    <w:rsid w:val="00A05FB6"/>
    <w:rsid w:val="00A1734A"/>
    <w:rsid w:val="00A715C9"/>
    <w:rsid w:val="00B23B9D"/>
    <w:rsid w:val="00BC4399"/>
    <w:rsid w:val="00CE3039"/>
    <w:rsid w:val="00D2190D"/>
    <w:rsid w:val="00D73BA3"/>
    <w:rsid w:val="00DB358B"/>
    <w:rsid w:val="00FC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17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024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024B1"/>
    <w:rPr>
      <w:sz w:val="18"/>
      <w:szCs w:val="18"/>
    </w:rPr>
  </w:style>
  <w:style w:type="paragraph" w:styleId="a5">
    <w:name w:val="footer"/>
    <w:basedOn w:val="a"/>
    <w:link w:val="Char0"/>
    <w:uiPriority w:val="99"/>
    <w:unhideWhenUsed/>
    <w:rsid w:val="006024B1"/>
    <w:pPr>
      <w:tabs>
        <w:tab w:val="center" w:pos="4153"/>
        <w:tab w:val="right" w:pos="8306"/>
      </w:tabs>
      <w:snapToGrid w:val="0"/>
      <w:jc w:val="left"/>
    </w:pPr>
    <w:rPr>
      <w:sz w:val="18"/>
      <w:szCs w:val="18"/>
    </w:rPr>
  </w:style>
  <w:style w:type="character" w:customStyle="1" w:styleId="Char0">
    <w:name w:val="页脚 Char"/>
    <w:basedOn w:val="a0"/>
    <w:link w:val="a5"/>
    <w:uiPriority w:val="99"/>
    <w:rsid w:val="006024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17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6024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024B1"/>
    <w:rPr>
      <w:sz w:val="18"/>
      <w:szCs w:val="18"/>
    </w:rPr>
  </w:style>
  <w:style w:type="paragraph" w:styleId="a5">
    <w:name w:val="footer"/>
    <w:basedOn w:val="a"/>
    <w:link w:val="Char0"/>
    <w:uiPriority w:val="99"/>
    <w:unhideWhenUsed/>
    <w:rsid w:val="006024B1"/>
    <w:pPr>
      <w:tabs>
        <w:tab w:val="center" w:pos="4153"/>
        <w:tab w:val="right" w:pos="8306"/>
      </w:tabs>
      <w:snapToGrid w:val="0"/>
      <w:jc w:val="left"/>
    </w:pPr>
    <w:rPr>
      <w:sz w:val="18"/>
      <w:szCs w:val="18"/>
    </w:rPr>
  </w:style>
  <w:style w:type="character" w:customStyle="1" w:styleId="Char0">
    <w:name w:val="页脚 Char"/>
    <w:basedOn w:val="a0"/>
    <w:link w:val="a5"/>
    <w:uiPriority w:val="99"/>
    <w:rsid w:val="006024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10</Pages>
  <Words>1330</Words>
  <Characters>7585</Characters>
  <Application>Microsoft Office Word</Application>
  <DocSecurity>0</DocSecurity>
  <Lines>63</Lines>
  <Paragraphs>17</Paragraphs>
  <ScaleCrop>false</ScaleCrop>
  <Company>Microsoft</Company>
  <LinksUpToDate>false</LinksUpToDate>
  <CharactersWithSpaces>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HP</cp:lastModifiedBy>
  <cp:revision>19</cp:revision>
  <dcterms:created xsi:type="dcterms:W3CDTF">2016-04-20T02:53:00Z</dcterms:created>
  <dcterms:modified xsi:type="dcterms:W3CDTF">2016-09-22T07:19:00Z</dcterms:modified>
</cp:coreProperties>
</file>