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582" w:rsidRDefault="00BC7582"/>
    <w:p w:rsidR="00BC7582" w:rsidRDefault="00BC7582"/>
    <w:p w:rsidR="00BC7582" w:rsidRDefault="0078525A">
      <w:pPr>
        <w:rPr>
          <w:rStyle w:val="1Char"/>
        </w:rPr>
      </w:pPr>
      <w:r>
        <w:rPr>
          <w:rFonts w:hint="eastAsia"/>
        </w:rPr>
        <w:t xml:space="preserve">                    </w:t>
      </w:r>
      <w:r>
        <w:rPr>
          <w:rStyle w:val="1Char"/>
          <w:rFonts w:hint="eastAsia"/>
        </w:rPr>
        <w:t>贝兜资产方接口方案</w:t>
      </w:r>
      <w:r>
        <w:rPr>
          <w:rStyle w:val="1Char"/>
          <w:rFonts w:hint="eastAsia"/>
        </w:rPr>
        <w:t>1.0v</w:t>
      </w:r>
    </w:p>
    <w:p w:rsidR="00BC7582" w:rsidRDefault="00BC7582">
      <w:pPr>
        <w:rPr>
          <w:rStyle w:val="1Char"/>
        </w:rPr>
      </w:pPr>
    </w:p>
    <w:p w:rsidR="00BC7582" w:rsidRDefault="00BC7582"/>
    <w:p w:rsidR="00BC7582" w:rsidRDefault="00BC7582">
      <w:pPr>
        <w:rPr>
          <w:rFonts w:asciiTheme="minorEastAsia" w:hAnsiTheme="minorEastAsia"/>
          <w:sz w:val="28"/>
          <w:szCs w:val="28"/>
        </w:rPr>
      </w:pPr>
    </w:p>
    <w:p w:rsidR="00BC7582" w:rsidRDefault="00BC7582"/>
    <w:p w:rsidR="00BC7582" w:rsidRDefault="0078525A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资产端页面传入参数</w:t>
      </w:r>
    </w:p>
    <w:p w:rsidR="00BC7582" w:rsidRDefault="00BC7582"/>
    <w:p w:rsidR="00BC7582" w:rsidRDefault="0078525A">
      <w:pPr>
        <w:pStyle w:val="2"/>
        <w:numPr>
          <w:ilvl w:val="0"/>
          <w:numId w:val="0"/>
        </w:numPr>
        <w:ind w:left="576" w:hanging="576"/>
        <w:rPr>
          <w:rFonts w:hint="default"/>
        </w:rPr>
      </w:pPr>
      <w:r>
        <w:t>1.1 H5</w:t>
      </w:r>
      <w:r>
        <w:t>入口页面</w:t>
      </w:r>
    </w:p>
    <w:p w:rsidR="00BC7582" w:rsidRDefault="0078525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H</w:t>
      </w: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>限定资产端入口界面为三个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开通入口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借款入口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还款入口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C7582" w:rsidRDefault="0078525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资产端通过三个入口传到</w:t>
      </w:r>
      <w:r>
        <w:rPr>
          <w:rFonts w:asciiTheme="minorEastAsia" w:hAnsiTheme="minorEastAsia" w:hint="eastAsia"/>
          <w:sz w:val="28"/>
          <w:szCs w:val="28"/>
        </w:rPr>
        <w:t>H5</w:t>
      </w:r>
      <w:r>
        <w:rPr>
          <w:rFonts w:asciiTheme="minorEastAsia" w:hAnsiTheme="minorEastAsia"/>
          <w:sz w:val="28"/>
          <w:szCs w:val="28"/>
        </w:rPr>
        <w:t xml:space="preserve"> 页面的参数</w:t>
      </w:r>
      <w:r>
        <w:rPr>
          <w:rFonts w:asciiTheme="minorEastAsia" w:hAnsiTheme="minorEastAsia" w:hint="eastAsia"/>
          <w:sz w:val="28"/>
          <w:szCs w:val="28"/>
        </w:rPr>
        <w:t>示例:</w:t>
      </w:r>
    </w:p>
    <w:p w:rsidR="00BC7582" w:rsidRDefault="0078525A">
      <w:r>
        <w:rPr>
          <w:rFonts w:hint="eastAsia"/>
        </w:rPr>
        <w:t>开通入口：</w:t>
      </w:r>
    </w:p>
    <w:p w:rsidR="00BC7582" w:rsidRDefault="0078525A">
      <w:pPr>
        <w:ind w:firstLineChars="100" w:firstLine="210"/>
      </w:pPr>
      <w:r>
        <w:rPr>
          <w:rFonts w:hint="eastAsia"/>
        </w:rPr>
        <w:t>http://101.200.155.227:8186/bdjf/html5/basicInformation.html?</w:t>
      </w:r>
      <w:hyperlink r:id="rId8" w:history="1">
        <w:r>
          <w:rPr>
            <w:rFonts w:hint="eastAsia"/>
          </w:rPr>
          <w:t>mobile=13436379347&amp;name</w:t>
        </w:r>
      </w:hyperlink>
      <w:r>
        <w:rPr>
          <w:rFonts w:hint="eastAsia"/>
        </w:rPr>
        <w:t>=</w:t>
      </w:r>
      <w:r>
        <w:rPr>
          <w:rFonts w:hint="eastAsia"/>
        </w:rPr>
        <w:t>赵亚涛</w:t>
      </w:r>
      <w:r>
        <w:rPr>
          <w:rFonts w:hint="eastAsia"/>
        </w:rPr>
        <w:t>1&amp;idcar=610800198404160574&amp;zcCode=1007&amp;zcName=</w:t>
      </w:r>
      <w:r>
        <w:rPr>
          <w:rFonts w:hint="eastAsia"/>
        </w:rPr>
        <w:t>赵亚涛的资产方</w:t>
      </w:r>
      <w:r>
        <w:rPr>
          <w:rFonts w:hint="eastAsia"/>
        </w:rPr>
        <w:t>&amp;ptproductId=e5ddba404b2b11e797f0b888e3364270&amp;productName=</w:t>
      </w:r>
      <w:r>
        <w:rPr>
          <w:rFonts w:hint="eastAsia"/>
        </w:rPr>
        <w:t>赵亚涛的资产方产品</w:t>
      </w:r>
      <w:r>
        <w:rPr>
          <w:rFonts w:hint="eastAsia"/>
        </w:rPr>
        <w:t>&amp;amount=1000&amp;fileUrl=http%3A%2F%2F101.200.155.227%3A8188%2Fbdjf%2Fcontract01.html</w:t>
      </w:r>
    </w:p>
    <w:p w:rsidR="00BC7582" w:rsidRDefault="0078525A">
      <w:r>
        <w:t>借款入口：</w:t>
      </w:r>
    </w:p>
    <w:p w:rsidR="00BC7582" w:rsidRDefault="0078525A">
      <w:r>
        <w:t xml:space="preserve">  </w:t>
      </w:r>
      <w:r>
        <w:rPr>
          <w:rFonts w:hint="eastAsia"/>
        </w:rPr>
        <w:t>http://101.200.155.227:8186/bdjf/html5/borrowByFollow.html?mobile=13436379347&amp;zcCode=1007&amp;loanAmount=10000&amp;ptproductId=e5ddba404b2b11e797f0b888e3364270&amp;zcName=</w:t>
      </w:r>
      <w:r>
        <w:rPr>
          <w:rFonts w:hint="eastAsia"/>
        </w:rPr>
        <w:t>赵亚涛的资产方</w:t>
      </w:r>
      <w:r>
        <w:rPr>
          <w:rFonts w:hint="eastAsia"/>
        </w:rPr>
        <w:t>&amp;bankType=1&amp;b=6222020299985123210&amp;n=</w:t>
      </w:r>
      <w:r>
        <w:rPr>
          <w:rFonts w:hint="eastAsia"/>
        </w:rPr>
        <w:t>赵亚涛</w:t>
      </w:r>
      <w:r>
        <w:rPr>
          <w:rFonts w:hint="eastAsia"/>
        </w:rPr>
        <w:t>&amp;bn=</w:t>
      </w:r>
      <w:r>
        <w:rPr>
          <w:rFonts w:hint="eastAsia"/>
        </w:rPr>
        <w:t>中国工商银行</w:t>
      </w:r>
      <w:r>
        <w:rPr>
          <w:rFonts w:hint="eastAsia"/>
        </w:rPr>
        <w:t>&amp;m=13436379347</w:t>
      </w:r>
    </w:p>
    <w:p w:rsidR="00BC7582" w:rsidRDefault="0078525A">
      <w:r>
        <w:rPr>
          <w:rFonts w:hint="eastAsia"/>
        </w:rPr>
        <w:t>还款入口：</w:t>
      </w:r>
    </w:p>
    <w:p w:rsidR="00BC7582" w:rsidRDefault="0078525A">
      <w:r>
        <w:rPr>
          <w:rFonts w:hint="eastAsia"/>
        </w:rPr>
        <w:t>  </w:t>
      </w:r>
      <w:hyperlink r:id="rId9" w:history="1">
        <w:r>
          <w:rPr>
            <w:rFonts w:hint="eastAsia"/>
          </w:rPr>
          <w:t>http://101.200.155.227:8186/bdjf/html5/repayment.html?mobile=13436379347&amp;zcCode=1007</w:t>
        </w:r>
      </w:hyperlink>
    </w:p>
    <w:p w:rsidR="00BC7582" w:rsidRDefault="00BC7582">
      <w:pPr>
        <w:jc w:val="left"/>
        <w:rPr>
          <w:rFonts w:asciiTheme="minorEastAsia" w:hAnsiTheme="minorEastAsia"/>
          <w:sz w:val="28"/>
          <w:szCs w:val="28"/>
        </w:rPr>
      </w:pPr>
    </w:p>
    <w:p w:rsidR="00BC7582" w:rsidRDefault="00BC7582">
      <w:pPr>
        <w:jc w:val="left"/>
      </w:pPr>
    </w:p>
    <w:p w:rsidR="00BC7582" w:rsidRDefault="0078525A">
      <w:pPr>
        <w:pStyle w:val="2"/>
        <w:numPr>
          <w:ilvl w:val="0"/>
          <w:numId w:val="0"/>
        </w:numPr>
        <w:ind w:left="576" w:hanging="576"/>
        <w:rPr>
          <w:rFonts w:hint="default"/>
        </w:rPr>
      </w:pPr>
      <w:r>
        <w:t>1.2</w:t>
      </w:r>
      <w:r>
        <w:t>信息填写页面</w:t>
      </w:r>
      <w:r>
        <w:t xml:space="preserve"> </w:t>
      </w:r>
      <w:r>
        <w:t>（</w:t>
      </w:r>
      <w:r>
        <w:rPr>
          <w:rFonts w:asciiTheme="minorEastAsia" w:hAnsiTheme="minorEastAsia"/>
          <w:sz w:val="28"/>
          <w:szCs w:val="28"/>
        </w:rPr>
        <w:t>开通入口</w:t>
      </w:r>
      <w:r>
        <w:t>）</w:t>
      </w:r>
    </w:p>
    <w:tbl>
      <w:tblPr>
        <w:tblStyle w:val="a7"/>
        <w:tblW w:w="8520" w:type="dxa"/>
        <w:tblLayout w:type="fixed"/>
        <w:tblLook w:val="04A0" w:firstRow="1" w:lastRow="0" w:firstColumn="1" w:lastColumn="0" w:noHBand="0" w:noVBand="1"/>
      </w:tblPr>
      <w:tblGrid>
        <w:gridCol w:w="1565"/>
        <w:gridCol w:w="1605"/>
        <w:gridCol w:w="1470"/>
        <w:gridCol w:w="3880"/>
      </w:tblGrid>
      <w:tr w:rsidR="00BC7582">
        <w:trPr>
          <w:trHeight w:val="569"/>
        </w:trPr>
        <w:tc>
          <w:tcPr>
            <w:tcW w:w="156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160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47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参数类型</w:t>
            </w:r>
          </w:p>
        </w:tc>
        <w:tc>
          <w:tcPr>
            <w:tcW w:w="388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BC7582"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zcCode</w:t>
            </w:r>
          </w:p>
        </w:tc>
        <w:tc>
          <w:tcPr>
            <w:tcW w:w="1605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资产方编码</w:t>
            </w:r>
          </w:p>
        </w:tc>
        <w:tc>
          <w:tcPr>
            <w:tcW w:w="1470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80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</w:p>
        </w:tc>
      </w:tr>
      <w:tr w:rsidR="00BC7582"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zcName</w:t>
            </w:r>
          </w:p>
        </w:tc>
        <w:tc>
          <w:tcPr>
            <w:tcW w:w="1605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资产方名称</w:t>
            </w:r>
          </w:p>
        </w:tc>
        <w:tc>
          <w:tcPr>
            <w:tcW w:w="1470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80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  <w:r>
              <w:rPr>
                <w:rFonts w:hint="eastAsia"/>
              </w:rPr>
              <w:t xml:space="preserve"> </w:t>
            </w:r>
          </w:p>
        </w:tc>
      </w:tr>
      <w:tr w:rsidR="00BC7582"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name</w:t>
            </w:r>
          </w:p>
        </w:tc>
        <w:tc>
          <w:tcPr>
            <w:tcW w:w="1605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70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80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</w:p>
        </w:tc>
      </w:tr>
      <w:tr w:rsidR="00BC7582"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605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70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80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</w:p>
        </w:tc>
      </w:tr>
      <w:tr w:rsidR="00BC7582"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card</w:t>
            </w:r>
          </w:p>
        </w:tc>
        <w:tc>
          <w:tcPr>
            <w:tcW w:w="1605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470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80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</w:p>
        </w:tc>
      </w:tr>
      <w:tr w:rsidR="00BC7582"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ptproductId</w:t>
            </w:r>
          </w:p>
        </w:tc>
        <w:tc>
          <w:tcPr>
            <w:tcW w:w="1605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80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</w:p>
        </w:tc>
      </w:tr>
      <w:tr w:rsidR="00BC7582"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productName</w:t>
            </w:r>
          </w:p>
        </w:tc>
        <w:tc>
          <w:tcPr>
            <w:tcW w:w="1605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470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80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</w:p>
        </w:tc>
      </w:tr>
      <w:tr w:rsidR="00BC7582"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amount</w:t>
            </w:r>
          </w:p>
        </w:tc>
        <w:tc>
          <w:tcPr>
            <w:tcW w:w="1605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授信额度</w:t>
            </w:r>
          </w:p>
        </w:tc>
        <w:tc>
          <w:tcPr>
            <w:tcW w:w="1470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80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</w:p>
        </w:tc>
      </w:tr>
      <w:tr w:rsidR="00BC7582"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fileUrl</w:t>
            </w:r>
          </w:p>
        </w:tc>
        <w:tc>
          <w:tcPr>
            <w:tcW w:w="1605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url</w:t>
            </w:r>
          </w:p>
        </w:tc>
        <w:tc>
          <w:tcPr>
            <w:tcW w:w="1470" w:type="dxa"/>
          </w:tcPr>
          <w:p w:rsidR="00BC7582" w:rsidRDefault="0078525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80" w:type="dxa"/>
          </w:tcPr>
          <w:p w:rsidR="00BC7582" w:rsidRDefault="0078525A">
            <w:r>
              <w:rPr>
                <w:rFonts w:hint="eastAsia"/>
              </w:rPr>
              <w:t>不必传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  <w:r>
              <w:rPr>
                <w:rFonts w:hint="eastAsia"/>
              </w:rPr>
              <w:t>URLDecoder</w:t>
            </w:r>
            <w:r>
              <w:rPr>
                <w:rFonts w:hint="eastAsia"/>
              </w:rPr>
              <w:t>编码（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）</w:t>
            </w:r>
          </w:p>
        </w:tc>
      </w:tr>
    </w:tbl>
    <w:p w:rsidR="00BC7582" w:rsidRDefault="00BC7582"/>
    <w:p w:rsidR="00BC7582" w:rsidRDefault="0078525A">
      <w:pPr>
        <w:pStyle w:val="2"/>
        <w:numPr>
          <w:ilvl w:val="0"/>
          <w:numId w:val="0"/>
        </w:numPr>
        <w:ind w:left="576" w:hanging="576"/>
        <w:rPr>
          <w:rFonts w:hint="default"/>
        </w:rPr>
      </w:pPr>
      <w:r>
        <w:t>1.3</w:t>
      </w:r>
      <w:r>
        <w:t>借款页面（</w:t>
      </w:r>
      <w:r>
        <w:rPr>
          <w:rFonts w:asciiTheme="minorEastAsia" w:hAnsiTheme="minorEastAsia"/>
          <w:sz w:val="28"/>
          <w:szCs w:val="28"/>
        </w:rPr>
        <w:t>借款入口</w:t>
      </w:r>
      <w: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65"/>
        <w:gridCol w:w="1590"/>
        <w:gridCol w:w="1470"/>
        <w:gridCol w:w="3897"/>
      </w:tblGrid>
      <w:tr w:rsidR="00BC7582">
        <w:trPr>
          <w:trHeight w:val="623"/>
        </w:trPr>
        <w:tc>
          <w:tcPr>
            <w:tcW w:w="156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159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47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参数类型</w:t>
            </w:r>
          </w:p>
        </w:tc>
        <w:tc>
          <w:tcPr>
            <w:tcW w:w="3897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BC7582">
        <w:trPr>
          <w:trHeight w:val="316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zcCode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资产方编码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资产方传入（由贝兜提供）</w:t>
            </w:r>
          </w:p>
        </w:tc>
      </w:tr>
      <w:tr w:rsidR="00BC7582">
        <w:trPr>
          <w:trHeight w:val="316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zcName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资产方名称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资产方传入（由贝兜提供）</w:t>
            </w:r>
          </w:p>
        </w:tc>
      </w:tr>
      <w:tr w:rsidR="00BC7582">
        <w:trPr>
          <w:trHeight w:val="623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mobile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借款人手机号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</w:p>
          <w:p w:rsidR="00BC7582" w:rsidRDefault="0078525A">
            <w:r>
              <w:rPr>
                <w:rFonts w:hint="eastAsia"/>
              </w:rPr>
              <w:t>开通授信时录入的手机号</w:t>
            </w:r>
          </w:p>
        </w:tc>
      </w:tr>
      <w:tr w:rsidR="00BC7582">
        <w:trPr>
          <w:trHeight w:val="316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ptproductId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资产方传入（由贝兜提供）</w:t>
            </w:r>
          </w:p>
        </w:tc>
      </w:tr>
      <w:tr w:rsidR="00BC7582">
        <w:trPr>
          <w:trHeight w:val="623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bankType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银行卡类型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必填资产方传入</w:t>
            </w:r>
            <w:r>
              <w:rPr>
                <w:rFonts w:hint="eastAsia"/>
              </w:rPr>
              <w:t xml:space="preserve"> 0:API</w:t>
            </w:r>
            <w:r>
              <w:rPr>
                <w:rFonts w:hint="eastAsia"/>
              </w:rPr>
              <w:t>对公银行卡，</w:t>
            </w:r>
            <w:r>
              <w:rPr>
                <w:rFonts w:hint="eastAsia"/>
              </w:rPr>
              <w:t>1:API</w:t>
            </w:r>
            <w:r>
              <w:rPr>
                <w:rFonts w:hint="eastAsia"/>
              </w:rPr>
              <w:t>私人银行卡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不走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入款银行</w:t>
            </w:r>
          </w:p>
        </w:tc>
      </w:tr>
      <w:tr w:rsidR="00BC7582">
        <w:trPr>
          <w:trHeight w:val="450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b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资产方银行卡号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必填，借款时，入款账号。</w:t>
            </w:r>
          </w:p>
        </w:tc>
      </w:tr>
      <w:tr w:rsidR="00BC7582">
        <w:trPr>
          <w:trHeight w:val="623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m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资产方银行卡预留手机号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bankType=1</w:t>
            </w:r>
            <w:r>
              <w:rPr>
                <w:rFonts w:hint="eastAsia"/>
              </w:rPr>
              <w:t>，私人银行时必填</w:t>
            </w:r>
          </w:p>
        </w:tc>
      </w:tr>
      <w:tr w:rsidR="00BC7582">
        <w:trPr>
          <w:trHeight w:val="623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n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资产方银行卡账户名称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必填。</w:t>
            </w:r>
          </w:p>
        </w:tc>
      </w:tr>
      <w:tr w:rsidR="00BC7582">
        <w:trPr>
          <w:trHeight w:val="623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bn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资产方银行卡名称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必填，请参考银行卡名称目录。当前贝兜仅支持以下银行</w:t>
            </w:r>
          </w:p>
        </w:tc>
      </w:tr>
      <w:tr w:rsidR="00BC7582">
        <w:trPr>
          <w:trHeight w:val="623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bb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分支行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bankType=0</w:t>
            </w:r>
            <w:r>
              <w:rPr>
                <w:rFonts w:hint="eastAsia"/>
              </w:rPr>
              <w:t>，对公银行时必填</w:t>
            </w:r>
          </w:p>
          <w:p w:rsidR="00BC7582" w:rsidRDefault="00BC7582"/>
        </w:tc>
      </w:tr>
      <w:tr w:rsidR="00BC7582">
        <w:trPr>
          <w:trHeight w:val="623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bc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分支行城市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bankType=0</w:t>
            </w:r>
            <w:r>
              <w:rPr>
                <w:rFonts w:hint="eastAsia"/>
              </w:rPr>
              <w:t>，对公银行时必填</w:t>
            </w:r>
          </w:p>
          <w:p w:rsidR="00BC7582" w:rsidRDefault="00BC7582"/>
        </w:tc>
      </w:tr>
      <w:tr w:rsidR="00BC7582">
        <w:trPr>
          <w:trHeight w:val="632"/>
        </w:trPr>
        <w:tc>
          <w:tcPr>
            <w:tcW w:w="1565" w:type="dxa"/>
          </w:tcPr>
          <w:p w:rsidR="00BC7582" w:rsidRDefault="0078525A">
            <w:r>
              <w:rPr>
                <w:rFonts w:hint="eastAsia"/>
              </w:rPr>
              <w:t>bd</w:t>
            </w:r>
          </w:p>
        </w:tc>
        <w:tc>
          <w:tcPr>
            <w:tcW w:w="1590" w:type="dxa"/>
          </w:tcPr>
          <w:p w:rsidR="00BC7582" w:rsidRDefault="0078525A">
            <w:r>
              <w:rPr>
                <w:rFonts w:hint="eastAsia"/>
              </w:rPr>
              <w:t>分支行省份</w:t>
            </w:r>
          </w:p>
        </w:tc>
        <w:tc>
          <w:tcPr>
            <w:tcW w:w="147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97" w:type="dxa"/>
          </w:tcPr>
          <w:p w:rsidR="00BC7582" w:rsidRDefault="0078525A">
            <w:r>
              <w:rPr>
                <w:rFonts w:hint="eastAsia"/>
              </w:rPr>
              <w:t>bankType=0</w:t>
            </w:r>
            <w:r>
              <w:rPr>
                <w:rFonts w:hint="eastAsia"/>
              </w:rPr>
              <w:t>，对公银行时必填</w:t>
            </w:r>
          </w:p>
          <w:p w:rsidR="00BC7582" w:rsidRDefault="00BC7582"/>
        </w:tc>
      </w:tr>
      <w:tr w:rsidR="00B07BFE">
        <w:trPr>
          <w:trHeight w:val="632"/>
        </w:trPr>
        <w:tc>
          <w:tcPr>
            <w:tcW w:w="1565" w:type="dxa"/>
          </w:tcPr>
          <w:p w:rsidR="00B07BFE" w:rsidRDefault="00B07BFE">
            <w:pPr>
              <w:rPr>
                <w:rFonts w:hint="eastAsia"/>
              </w:rPr>
            </w:pPr>
            <w:r>
              <w:t>nn</w:t>
            </w:r>
          </w:p>
        </w:tc>
        <w:tc>
          <w:tcPr>
            <w:tcW w:w="1590" w:type="dxa"/>
          </w:tcPr>
          <w:p w:rsidR="00B07BFE" w:rsidRDefault="00EC4B8B">
            <w:pPr>
              <w:rPr>
                <w:rFonts w:hint="eastAsia"/>
              </w:rPr>
            </w:pPr>
            <w:r>
              <w:rPr>
                <w:rFonts w:hint="eastAsia"/>
              </w:rPr>
              <w:t>开户行行号</w:t>
            </w:r>
          </w:p>
        </w:tc>
        <w:tc>
          <w:tcPr>
            <w:tcW w:w="1470" w:type="dxa"/>
          </w:tcPr>
          <w:p w:rsidR="00B07BFE" w:rsidRDefault="00EC4B8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97" w:type="dxa"/>
          </w:tcPr>
          <w:p w:rsidR="00EC4B8B" w:rsidRDefault="00EC4B8B" w:rsidP="00EC4B8B">
            <w:r>
              <w:rPr>
                <w:rFonts w:hint="eastAsia"/>
              </w:rPr>
              <w:t>bankType=0</w:t>
            </w:r>
            <w:r>
              <w:rPr>
                <w:rFonts w:hint="eastAsia"/>
              </w:rPr>
              <w:t>，对公银行时必填</w:t>
            </w:r>
          </w:p>
          <w:p w:rsidR="00B07BFE" w:rsidRDefault="00B07BFE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BC7582" w:rsidRDefault="00BC7582"/>
    <w:p w:rsidR="00BC7582" w:rsidRDefault="00BC7582"/>
    <w:tbl>
      <w:tblPr>
        <w:tblStyle w:val="a7"/>
        <w:tblW w:w="3200" w:type="dxa"/>
        <w:tblLayout w:type="fixed"/>
        <w:tblLook w:val="04A0" w:firstRow="1" w:lastRow="0" w:firstColumn="1" w:lastColumn="0" w:noHBand="0" w:noVBand="1"/>
      </w:tblPr>
      <w:tblGrid>
        <w:gridCol w:w="3200"/>
      </w:tblGrid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r>
              <w:rPr>
                <w:rFonts w:hint="eastAsia"/>
                <w:b/>
                <w:bCs/>
                <w:szCs w:val="21"/>
              </w:rPr>
              <w:t>银行卡列表</w:t>
            </w:r>
          </w:p>
        </w:tc>
      </w:tr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中国工商银行</w:t>
            </w:r>
          </w:p>
        </w:tc>
      </w:tr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中国农业银行</w:t>
            </w:r>
          </w:p>
        </w:tc>
      </w:tr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中国银行</w:t>
            </w:r>
          </w:p>
        </w:tc>
      </w:tr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中国建设银行</w:t>
            </w:r>
          </w:p>
        </w:tc>
      </w:tr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交通银行</w:t>
            </w:r>
          </w:p>
        </w:tc>
      </w:tr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光大银行</w:t>
            </w:r>
          </w:p>
        </w:tc>
      </w:tr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民生银行</w:t>
            </w:r>
          </w:p>
        </w:tc>
      </w:tr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广发银行</w:t>
            </w:r>
          </w:p>
        </w:tc>
      </w:tr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平安银行</w:t>
            </w:r>
          </w:p>
        </w:tc>
      </w:tr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招商银行</w:t>
            </w:r>
          </w:p>
        </w:tc>
      </w:tr>
      <w:tr w:rsidR="00BC7582">
        <w:trPr>
          <w:trHeight w:val="310"/>
        </w:trPr>
        <w:tc>
          <w:tcPr>
            <w:tcW w:w="3200" w:type="dxa"/>
          </w:tcPr>
          <w:p w:rsidR="00BC7582" w:rsidRDefault="0078525A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兴业银行</w:t>
            </w:r>
          </w:p>
        </w:tc>
      </w:tr>
      <w:tr w:rsidR="00BC7582">
        <w:trPr>
          <w:trHeight w:val="319"/>
        </w:trPr>
        <w:tc>
          <w:tcPr>
            <w:tcW w:w="3200" w:type="dxa"/>
          </w:tcPr>
          <w:p w:rsidR="00BC7582" w:rsidRDefault="0078525A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浙商银行</w:t>
            </w:r>
          </w:p>
        </w:tc>
      </w:tr>
    </w:tbl>
    <w:p w:rsidR="00BC7582" w:rsidRDefault="0078525A">
      <w:pPr>
        <w:pStyle w:val="2"/>
        <w:numPr>
          <w:ilvl w:val="0"/>
          <w:numId w:val="0"/>
        </w:numPr>
        <w:ind w:left="576" w:hanging="576"/>
        <w:rPr>
          <w:rFonts w:hint="default"/>
        </w:rPr>
      </w:pPr>
      <w:r>
        <w:t>1.4</w:t>
      </w:r>
      <w:r>
        <w:t>还款页面（还款入口）</w:t>
      </w:r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595"/>
        <w:gridCol w:w="1605"/>
        <w:gridCol w:w="1440"/>
        <w:gridCol w:w="3881"/>
      </w:tblGrid>
      <w:tr w:rsidR="00BC7582">
        <w:tc>
          <w:tcPr>
            <w:tcW w:w="159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160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44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参数类型</w:t>
            </w:r>
          </w:p>
        </w:tc>
        <w:tc>
          <w:tcPr>
            <w:tcW w:w="3881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BC7582">
        <w:tc>
          <w:tcPr>
            <w:tcW w:w="1595" w:type="dxa"/>
          </w:tcPr>
          <w:p w:rsidR="00BC7582" w:rsidRDefault="0078525A">
            <w:r>
              <w:rPr>
                <w:rFonts w:hint="eastAsia"/>
              </w:rPr>
              <w:t>zcCode</w:t>
            </w:r>
          </w:p>
        </w:tc>
        <w:tc>
          <w:tcPr>
            <w:tcW w:w="1605" w:type="dxa"/>
          </w:tcPr>
          <w:p w:rsidR="00BC7582" w:rsidRDefault="0078525A">
            <w:r>
              <w:rPr>
                <w:rFonts w:hint="eastAsia"/>
              </w:rPr>
              <w:t>资产方编码</w:t>
            </w:r>
          </w:p>
        </w:tc>
        <w:tc>
          <w:tcPr>
            <w:tcW w:w="144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81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</w:p>
        </w:tc>
      </w:tr>
      <w:tr w:rsidR="00BC7582">
        <w:tc>
          <w:tcPr>
            <w:tcW w:w="1595" w:type="dxa"/>
          </w:tcPr>
          <w:p w:rsidR="00BC7582" w:rsidRDefault="0078525A">
            <w:r>
              <w:rPr>
                <w:rFonts w:hint="eastAsia"/>
              </w:rPr>
              <w:t>mobile</w:t>
            </w:r>
          </w:p>
        </w:tc>
        <w:tc>
          <w:tcPr>
            <w:tcW w:w="1605" w:type="dxa"/>
          </w:tcPr>
          <w:p w:rsidR="00BC7582" w:rsidRDefault="0078525A">
            <w:r>
              <w:rPr>
                <w:rFonts w:hint="eastAsia"/>
              </w:rPr>
              <w:t>手机号</w:t>
            </w:r>
          </w:p>
        </w:tc>
        <w:tc>
          <w:tcPr>
            <w:tcW w:w="1440" w:type="dxa"/>
          </w:tcPr>
          <w:p w:rsidR="00BC7582" w:rsidRDefault="0078525A">
            <w:r>
              <w:rPr>
                <w:rFonts w:hint="eastAsia"/>
              </w:rPr>
              <w:t>String</w:t>
            </w:r>
          </w:p>
        </w:tc>
        <w:tc>
          <w:tcPr>
            <w:tcW w:w="3881" w:type="dxa"/>
          </w:tcPr>
          <w:p w:rsidR="00BC7582" w:rsidRDefault="0078525A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资产方传入</w:t>
            </w:r>
          </w:p>
        </w:tc>
      </w:tr>
    </w:tbl>
    <w:p w:rsidR="00BC7582" w:rsidRDefault="00BC7582"/>
    <w:p w:rsidR="00BC7582" w:rsidRDefault="00BC7582"/>
    <w:p w:rsidR="00BC7582" w:rsidRDefault="0078525A">
      <w:pPr>
        <w:pStyle w:val="a5"/>
        <w:jc w:val="both"/>
      </w:pPr>
      <w:r>
        <w:t>二</w:t>
      </w:r>
      <w:r>
        <w:rPr>
          <w:rFonts w:hint="eastAsia"/>
        </w:rPr>
        <w:t>、接口方案</w:t>
      </w:r>
    </w:p>
    <w:p w:rsidR="00BC7582" w:rsidRDefault="0078525A">
      <w:r>
        <w:rPr>
          <w:rFonts w:hint="eastAsia"/>
        </w:rPr>
        <w:t xml:space="preserve">       </w:t>
      </w:r>
      <w:r>
        <w:rPr>
          <w:rFonts w:hint="eastAsia"/>
        </w:rPr>
        <w:t>接口分为资产方请求接口和资产方回调接口。资产方请求接口为贝兜提供，不同资产方公用一套；资产方回调接口异步方式，需要资产方将接口地址录入到贝兜系统。同一个资产方，开通返回、借款结果通知，还款结果通知，</w:t>
      </w:r>
      <w:r>
        <w:rPr>
          <w:rFonts w:hint="eastAsia"/>
          <w:highlight w:val="yellow"/>
        </w:rPr>
        <w:t>回调接口使用同一个，回调参数不一样</w:t>
      </w:r>
      <w:r>
        <w:rPr>
          <w:rFonts w:hint="eastAsia"/>
        </w:rPr>
        <w:t>。</w:t>
      </w:r>
    </w:p>
    <w:p w:rsidR="00BC7582" w:rsidRDefault="0078525A">
      <w:r>
        <w:rPr>
          <w:rFonts w:hint="eastAsia"/>
        </w:rPr>
        <w:t xml:space="preserve">      </w:t>
      </w:r>
      <w:r>
        <w:rPr>
          <w:rFonts w:hint="eastAsia"/>
        </w:rPr>
        <w:t>为避免有网络、服务器</w:t>
      </w:r>
      <w:r>
        <w:rPr>
          <w:rFonts w:hint="eastAsia"/>
        </w:rPr>
        <w:t>down</w:t>
      </w:r>
      <w:r>
        <w:rPr>
          <w:rFonts w:hint="eastAsia"/>
        </w:rPr>
        <w:t>机等问题导致资产方接收不到通知消息，将失败的推送记录状态，日终统一对失败的回调做一次处理。</w:t>
      </w:r>
    </w:p>
    <w:p w:rsidR="00BC7582" w:rsidRDefault="0078525A">
      <w:pPr>
        <w:pStyle w:val="2"/>
        <w:numPr>
          <w:ilvl w:val="0"/>
          <w:numId w:val="0"/>
        </w:numPr>
        <w:ind w:left="576" w:hanging="576"/>
        <w:rPr>
          <w:rFonts w:hint="default"/>
        </w:rPr>
      </w:pPr>
      <w:r>
        <w:t xml:space="preserve">1.1 </w:t>
      </w:r>
      <w:r>
        <w:t>开通返回</w:t>
      </w:r>
    </w:p>
    <w:p w:rsidR="00BC7582" w:rsidRDefault="0078525A">
      <w:r>
        <w:t xml:space="preserve">   </w:t>
      </w:r>
      <w:r>
        <w:t>接口描述</w:t>
      </w:r>
      <w:r>
        <w:rPr>
          <w:rFonts w:hint="eastAsia"/>
        </w:rPr>
        <w:t>：</w:t>
      </w:r>
      <w:r>
        <w:t xml:space="preserve">h5 </w:t>
      </w:r>
      <w:r>
        <w:t>资产端客户发起授信申请之后</w:t>
      </w:r>
      <w:r>
        <w:rPr>
          <w:rFonts w:hint="eastAsia"/>
        </w:rPr>
        <w:t>，</w:t>
      </w:r>
      <w:r>
        <w:t>机构审核后通知结果</w:t>
      </w:r>
      <w:r>
        <w:rPr>
          <w:rFonts w:hint="eastAsia"/>
        </w:rPr>
        <w:t>（成功或失败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BC7582" w:rsidRDefault="0078525A">
      <w:r>
        <w:rPr>
          <w:rFonts w:hint="eastAsia"/>
        </w:rPr>
        <w:t xml:space="preserve">   </w:t>
      </w:r>
      <w:r>
        <w:rPr>
          <w:rFonts w:hint="eastAsia"/>
        </w:rPr>
        <w:t>接口方式：资产方提供回调接口，贝兜调用通过</w:t>
      </w:r>
      <w:r>
        <w:rPr>
          <w:rFonts w:hint="eastAsia"/>
        </w:rPr>
        <w:t>http</w:t>
      </w:r>
      <w:r>
        <w:t>协议</w:t>
      </w:r>
      <w:r>
        <w:t>post</w:t>
      </w:r>
      <w:r>
        <w:t>方式将结果返回给资产方</w:t>
      </w:r>
      <w:r>
        <w:rPr>
          <w:rFonts w:hint="eastAsia"/>
        </w:rPr>
        <w:t>。</w:t>
      </w:r>
    </w:p>
    <w:p w:rsidR="00BC7582" w:rsidRDefault="0078525A">
      <w:r>
        <w:t xml:space="preserve">   </w:t>
      </w:r>
      <w:r>
        <w:t>接口地址</w:t>
      </w:r>
      <w:r>
        <w:rPr>
          <w:rFonts w:hint="eastAsia"/>
        </w:rPr>
        <w:t>：资产方提供</w:t>
      </w:r>
    </w:p>
    <w:p w:rsidR="00BC7582" w:rsidRDefault="0078525A">
      <w:r>
        <w:rPr>
          <w:rFonts w:hint="eastAsia"/>
        </w:rPr>
        <w:t xml:space="preserve">   </w:t>
      </w:r>
      <w:r>
        <w:rPr>
          <w:rFonts w:hint="eastAsia"/>
        </w:rPr>
        <w:t>接口返回参数，格式为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BC7582" w:rsidRDefault="003219AF">
      <w:r>
        <w:rPr>
          <w:rFonts w:hint="eastAsia"/>
        </w:rPr>
        <w:t xml:space="preserve">   </w:t>
      </w:r>
    </w:p>
    <w:p w:rsidR="00BC7582" w:rsidRDefault="00BC7582"/>
    <w:tbl>
      <w:tblPr>
        <w:tblStyle w:val="a7"/>
        <w:tblW w:w="8344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14"/>
        <w:gridCol w:w="1620"/>
        <w:gridCol w:w="1425"/>
        <w:gridCol w:w="3885"/>
      </w:tblGrid>
      <w:tr w:rsidR="00BC7582">
        <w:tc>
          <w:tcPr>
            <w:tcW w:w="1414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162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42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参数类型</w:t>
            </w:r>
          </w:p>
        </w:tc>
        <w:tc>
          <w:tcPr>
            <w:tcW w:w="388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BC7582">
        <w:tc>
          <w:tcPr>
            <w:tcW w:w="1414" w:type="dxa"/>
          </w:tcPr>
          <w:p w:rsidR="00BC7582" w:rsidRDefault="0078525A">
            <w:r>
              <w:rPr>
                <w:rFonts w:hint="eastAsia"/>
              </w:rPr>
              <w:t>code</w:t>
            </w:r>
          </w:p>
        </w:tc>
        <w:tc>
          <w:tcPr>
            <w:tcW w:w="1620" w:type="dxa"/>
          </w:tcPr>
          <w:p w:rsidR="00BC7582" w:rsidRDefault="0078525A">
            <w:r>
              <w:rPr>
                <w:rFonts w:hint="eastAsia"/>
              </w:rPr>
              <w:t>结果编码</w:t>
            </w:r>
          </w:p>
        </w:tc>
        <w:tc>
          <w:tcPr>
            <w:tcW w:w="1425" w:type="dxa"/>
          </w:tcPr>
          <w:p w:rsidR="00BC7582" w:rsidRDefault="0078525A">
            <w:r>
              <w:t>String</w:t>
            </w:r>
          </w:p>
        </w:tc>
        <w:tc>
          <w:tcPr>
            <w:tcW w:w="3885" w:type="dxa"/>
          </w:tcPr>
          <w:p w:rsidR="00BC7582" w:rsidRDefault="0078525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：申请成功</w:t>
            </w:r>
          </w:p>
          <w:p w:rsidR="00BC7582" w:rsidRDefault="007852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：申请失败</w:t>
            </w:r>
          </w:p>
        </w:tc>
      </w:tr>
      <w:tr w:rsidR="00BC7582">
        <w:tc>
          <w:tcPr>
            <w:tcW w:w="1414" w:type="dxa"/>
          </w:tcPr>
          <w:p w:rsidR="00BC7582" w:rsidRDefault="0078525A">
            <w:r>
              <w:rPr>
                <w:rFonts w:hint="eastAsia"/>
              </w:rPr>
              <w:t>message</w:t>
            </w:r>
          </w:p>
        </w:tc>
        <w:tc>
          <w:tcPr>
            <w:tcW w:w="1620" w:type="dxa"/>
          </w:tcPr>
          <w:p w:rsidR="00BC7582" w:rsidRDefault="0078525A">
            <w:r>
              <w:rPr>
                <w:rFonts w:hint="eastAsia"/>
              </w:rPr>
              <w:t>结果消息</w:t>
            </w:r>
          </w:p>
        </w:tc>
        <w:tc>
          <w:tcPr>
            <w:tcW w:w="1425" w:type="dxa"/>
          </w:tcPr>
          <w:p w:rsidR="00BC7582" w:rsidRDefault="0078525A">
            <w:r>
              <w:t>String</w:t>
            </w:r>
          </w:p>
        </w:tc>
        <w:tc>
          <w:tcPr>
            <w:tcW w:w="3885" w:type="dxa"/>
          </w:tcPr>
          <w:p w:rsidR="00BC7582" w:rsidRDefault="0078525A">
            <w:r>
              <w:rPr>
                <w:rFonts w:hint="eastAsia"/>
              </w:rPr>
              <w:t>信息不匹配</w:t>
            </w:r>
          </w:p>
          <w:p w:rsidR="00BC7582" w:rsidRDefault="0078525A">
            <w:r>
              <w:rPr>
                <w:rFonts w:hint="eastAsia"/>
              </w:rPr>
              <w:t>审核不通过</w:t>
            </w:r>
          </w:p>
          <w:p w:rsidR="00BC7582" w:rsidRDefault="0078525A">
            <w:r>
              <w:rPr>
                <w:rFonts w:hint="eastAsia"/>
              </w:rPr>
              <w:t>审核通过</w:t>
            </w:r>
          </w:p>
        </w:tc>
      </w:tr>
      <w:tr w:rsidR="00BC7582">
        <w:tc>
          <w:tcPr>
            <w:tcW w:w="1414" w:type="dxa"/>
          </w:tcPr>
          <w:p w:rsidR="00BC7582" w:rsidRDefault="0078525A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20" w:type="dxa"/>
          </w:tcPr>
          <w:p w:rsidR="00BC7582" w:rsidRDefault="0078525A">
            <w:r>
              <w:rPr>
                <w:rFonts w:hint="eastAsia"/>
              </w:rPr>
              <w:t>接口类型</w:t>
            </w:r>
          </w:p>
        </w:tc>
        <w:tc>
          <w:tcPr>
            <w:tcW w:w="1425" w:type="dxa"/>
          </w:tcPr>
          <w:p w:rsidR="00BC7582" w:rsidRDefault="0078525A">
            <w:r>
              <w:t>String</w:t>
            </w:r>
          </w:p>
        </w:tc>
        <w:tc>
          <w:tcPr>
            <w:tcW w:w="3885" w:type="dxa"/>
          </w:tcPr>
          <w:p w:rsidR="00BC7582" w:rsidRDefault="007852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、授信结果通知、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借款结果通知，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还款结果通知</w:t>
            </w:r>
          </w:p>
        </w:tc>
      </w:tr>
      <w:tr w:rsidR="00BC7582">
        <w:tc>
          <w:tcPr>
            <w:tcW w:w="1414" w:type="dxa"/>
          </w:tcPr>
          <w:p w:rsidR="00BC7582" w:rsidRDefault="0078525A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20" w:type="dxa"/>
          </w:tcPr>
          <w:p w:rsidR="00BC7582" w:rsidRDefault="0078525A">
            <w:r>
              <w:rPr>
                <w:rFonts w:hint="eastAsia"/>
              </w:rPr>
              <w:t>授信申请内容</w:t>
            </w:r>
          </w:p>
        </w:tc>
        <w:tc>
          <w:tcPr>
            <w:tcW w:w="1425" w:type="dxa"/>
          </w:tcPr>
          <w:p w:rsidR="00BC7582" w:rsidRDefault="0078525A">
            <w:r>
              <w:t>String</w:t>
            </w:r>
          </w:p>
        </w:tc>
        <w:tc>
          <w:tcPr>
            <w:tcW w:w="3885" w:type="dxa"/>
          </w:tcPr>
          <w:p w:rsidR="00BC7582" w:rsidRDefault="0078525A">
            <w:r>
              <w:t>授信申请内容做</w:t>
            </w:r>
            <w:r>
              <w:t>base64</w:t>
            </w:r>
            <w:r>
              <w:t>位加密</w:t>
            </w:r>
            <w:r>
              <w:rPr>
                <w:rFonts w:hint="eastAsia"/>
              </w:rPr>
              <w:t>，</w:t>
            </w:r>
            <w:r>
              <w:t>解密后</w:t>
            </w:r>
            <w:r>
              <w:lastRenderedPageBreak/>
              <w:t>扔为</w:t>
            </w:r>
            <w:r>
              <w:t>json</w:t>
            </w:r>
            <w:r>
              <w:t>字符串</w:t>
            </w:r>
            <w:r>
              <w:rPr>
                <w:rFonts w:hint="eastAsia"/>
              </w:rPr>
              <w:t>。</w:t>
            </w:r>
          </w:p>
        </w:tc>
      </w:tr>
    </w:tbl>
    <w:p w:rsidR="00BC7582" w:rsidRDefault="00BC7582"/>
    <w:p w:rsidR="00BC7582" w:rsidRDefault="0078525A">
      <w:pPr>
        <w:ind w:firstLineChars="100" w:firstLine="210"/>
      </w:pPr>
      <w:r>
        <w:t xml:space="preserve">content base64 </w:t>
      </w:r>
      <w:r>
        <w:t>解密后参数</w:t>
      </w:r>
    </w:p>
    <w:tbl>
      <w:tblPr>
        <w:tblStyle w:val="a7"/>
        <w:tblW w:w="8329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72"/>
        <w:gridCol w:w="1701"/>
        <w:gridCol w:w="1417"/>
        <w:gridCol w:w="3739"/>
      </w:tblGrid>
      <w:tr w:rsidR="00BC7582">
        <w:tc>
          <w:tcPr>
            <w:tcW w:w="1472" w:type="dxa"/>
          </w:tcPr>
          <w:p w:rsidR="00BC7582" w:rsidRDefault="0078525A">
            <w:pPr>
              <w:ind w:firstLine="482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BC7582" w:rsidRDefault="0078525A">
            <w:r>
              <w:rPr>
                <w:rFonts w:hint="eastAsia"/>
              </w:rPr>
              <w:t>流水号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</w:tcPr>
          <w:p w:rsidR="00BC7582" w:rsidRDefault="0078525A">
            <w:pPr>
              <w:ind w:firstLine="422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9" w:type="dxa"/>
          </w:tcPr>
          <w:p w:rsidR="00BC7582" w:rsidRDefault="0078525A">
            <w:pPr>
              <w:ind w:firstLine="422"/>
            </w:pPr>
            <w:r>
              <w:rPr>
                <w:rFonts w:hint="eastAsia"/>
                <w:szCs w:val="21"/>
              </w:rPr>
              <w:t>贝兜平台的授信申请编号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授信申请唯一标示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BC7582">
        <w:tc>
          <w:tcPr>
            <w:tcW w:w="1472" w:type="dxa"/>
          </w:tcPr>
          <w:p w:rsidR="00BC7582" w:rsidRDefault="0078525A">
            <w:pPr>
              <w:ind w:firstLine="482"/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obile</w:t>
            </w:r>
          </w:p>
        </w:tc>
        <w:tc>
          <w:tcPr>
            <w:tcW w:w="1701" w:type="dxa"/>
          </w:tcPr>
          <w:p w:rsidR="00BC7582" w:rsidRDefault="0078525A">
            <w:r>
              <w:rPr>
                <w:rFonts w:hint="eastAsia"/>
              </w:rPr>
              <w:t>用户手机号</w:t>
            </w:r>
          </w:p>
        </w:tc>
        <w:tc>
          <w:tcPr>
            <w:tcW w:w="1417" w:type="dxa"/>
          </w:tcPr>
          <w:p w:rsidR="00BC7582" w:rsidRDefault="0078525A">
            <w:pPr>
              <w:ind w:firstLine="482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9" w:type="dxa"/>
          </w:tcPr>
          <w:p w:rsidR="00BC7582" w:rsidRDefault="0078525A">
            <w:pPr>
              <w:ind w:firstLine="482"/>
              <w:rPr>
                <w:szCs w:val="21"/>
              </w:rPr>
            </w:pPr>
            <w:r>
              <w:rPr>
                <w:rFonts w:hint="eastAsia"/>
                <w:szCs w:val="21"/>
              </w:rPr>
              <w:t>授信申请的用户手机号</w:t>
            </w:r>
          </w:p>
        </w:tc>
      </w:tr>
      <w:tr w:rsidR="00BC7582">
        <w:tc>
          <w:tcPr>
            <w:tcW w:w="1472" w:type="dxa"/>
          </w:tcPr>
          <w:p w:rsidR="00BC7582" w:rsidRDefault="0078525A">
            <w:pPr>
              <w:ind w:firstLine="482"/>
            </w:pPr>
            <w:r>
              <w:rPr>
                <w:rFonts w:hint="eastAsia"/>
              </w:rPr>
              <w:t>amount</w:t>
            </w:r>
          </w:p>
        </w:tc>
        <w:tc>
          <w:tcPr>
            <w:tcW w:w="1701" w:type="dxa"/>
          </w:tcPr>
          <w:p w:rsidR="00BC7582" w:rsidRDefault="0078525A">
            <w:r>
              <w:rPr>
                <w:rFonts w:hint="eastAsia"/>
              </w:rPr>
              <w:t>开通额度</w:t>
            </w:r>
          </w:p>
        </w:tc>
        <w:tc>
          <w:tcPr>
            <w:tcW w:w="1417" w:type="dxa"/>
          </w:tcPr>
          <w:p w:rsidR="00BC7582" w:rsidRDefault="0078525A">
            <w:pPr>
              <w:ind w:firstLine="482"/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9" w:type="dxa"/>
          </w:tcPr>
          <w:p w:rsidR="00BC7582" w:rsidRDefault="00BC7582">
            <w:pPr>
              <w:ind w:firstLine="482"/>
            </w:pPr>
          </w:p>
        </w:tc>
      </w:tr>
    </w:tbl>
    <w:p w:rsidR="00BC7582" w:rsidRDefault="00BC7582"/>
    <w:p w:rsidR="00BC7582" w:rsidRDefault="0078525A">
      <w:pPr>
        <w:pStyle w:val="2"/>
        <w:numPr>
          <w:ilvl w:val="0"/>
          <w:numId w:val="0"/>
        </w:numPr>
        <w:ind w:left="576" w:hanging="576"/>
        <w:rPr>
          <w:rFonts w:hint="default"/>
        </w:rPr>
      </w:pPr>
      <w:r>
        <w:t xml:space="preserve">1.3 </w:t>
      </w:r>
      <w:r>
        <w:t>借款结果通知</w:t>
      </w:r>
    </w:p>
    <w:p w:rsidR="00BC7582" w:rsidRDefault="0078525A">
      <w:r>
        <w:t xml:space="preserve">   </w:t>
      </w:r>
      <w:r>
        <w:t>接口描述</w:t>
      </w:r>
      <w:r>
        <w:rPr>
          <w:rFonts w:hint="eastAsia"/>
        </w:rPr>
        <w:t>：用户通过</w:t>
      </w:r>
      <w:r>
        <w:rPr>
          <w:rFonts w:hint="eastAsia"/>
        </w:rPr>
        <w:t>h5</w:t>
      </w:r>
      <w:r>
        <w:rPr>
          <w:rFonts w:hint="eastAsia"/>
        </w:rPr>
        <w:t>页面发起借款请求，如果自动审核则调用借款结果（异步）接口返回结果，如果人工审核，人工审核后返回处理结果</w:t>
      </w:r>
    </w:p>
    <w:p w:rsidR="00BC7582" w:rsidRDefault="0078525A">
      <w:r>
        <w:rPr>
          <w:rFonts w:hint="eastAsia"/>
        </w:rPr>
        <w:t xml:space="preserve">   </w:t>
      </w:r>
      <w:r>
        <w:rPr>
          <w:rFonts w:hint="eastAsia"/>
        </w:rPr>
        <w:t>接口方式：资产方提供回调接口，贝兜调用通过</w:t>
      </w:r>
      <w:r>
        <w:rPr>
          <w:rFonts w:hint="eastAsia"/>
        </w:rPr>
        <w:t>http</w:t>
      </w:r>
      <w:r>
        <w:t>协议</w:t>
      </w:r>
      <w:r>
        <w:t>post</w:t>
      </w:r>
      <w:r>
        <w:t>方式将结果返回给资产方</w:t>
      </w:r>
      <w:r>
        <w:rPr>
          <w:rFonts w:hint="eastAsia"/>
        </w:rPr>
        <w:t>。</w:t>
      </w:r>
    </w:p>
    <w:p w:rsidR="00BC7582" w:rsidRDefault="0078525A">
      <w:r>
        <w:t xml:space="preserve">   </w:t>
      </w:r>
      <w:r>
        <w:t>接口地址</w:t>
      </w:r>
      <w:r>
        <w:rPr>
          <w:rFonts w:hint="eastAsia"/>
        </w:rPr>
        <w:t>：资产方提供</w:t>
      </w:r>
    </w:p>
    <w:p w:rsidR="00BC7582" w:rsidRDefault="0078525A">
      <w:r>
        <w:rPr>
          <w:rFonts w:hint="eastAsia"/>
        </w:rPr>
        <w:t xml:space="preserve">   </w:t>
      </w:r>
      <w:r>
        <w:rPr>
          <w:rFonts w:hint="eastAsia"/>
        </w:rPr>
        <w:t>接口返回参数，格式为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tbl>
      <w:tblPr>
        <w:tblStyle w:val="a7"/>
        <w:tblW w:w="8329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59"/>
        <w:gridCol w:w="1710"/>
        <w:gridCol w:w="1410"/>
        <w:gridCol w:w="3750"/>
      </w:tblGrid>
      <w:tr w:rsidR="00BC7582">
        <w:tc>
          <w:tcPr>
            <w:tcW w:w="1459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171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41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参数类型</w:t>
            </w:r>
          </w:p>
        </w:tc>
        <w:tc>
          <w:tcPr>
            <w:tcW w:w="375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r>
              <w:rPr>
                <w:rFonts w:hint="eastAsia"/>
              </w:rPr>
              <w:t>code</w:t>
            </w:r>
          </w:p>
        </w:tc>
        <w:tc>
          <w:tcPr>
            <w:tcW w:w="1710" w:type="dxa"/>
          </w:tcPr>
          <w:p w:rsidR="00BC7582" w:rsidRDefault="0078525A">
            <w:r>
              <w:rPr>
                <w:rFonts w:hint="eastAsia"/>
              </w:rPr>
              <w:t>结果编码</w:t>
            </w:r>
          </w:p>
        </w:tc>
        <w:tc>
          <w:tcPr>
            <w:tcW w:w="1410" w:type="dxa"/>
          </w:tcPr>
          <w:p w:rsidR="00BC7582" w:rsidRDefault="007852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50" w:type="dxa"/>
          </w:tcPr>
          <w:p w:rsidR="00BC7582" w:rsidRDefault="0078525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：放款成功</w:t>
            </w:r>
          </w:p>
          <w:p w:rsidR="00BC7582" w:rsidRDefault="007852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：放款失败</w:t>
            </w:r>
          </w:p>
          <w:p w:rsidR="00BC7582" w:rsidRDefault="0078525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：放款中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r>
              <w:rPr>
                <w:rFonts w:hint="eastAsia"/>
              </w:rPr>
              <w:t>message</w:t>
            </w:r>
          </w:p>
        </w:tc>
        <w:tc>
          <w:tcPr>
            <w:tcW w:w="1710" w:type="dxa"/>
          </w:tcPr>
          <w:p w:rsidR="00BC7582" w:rsidRDefault="0078525A">
            <w:r>
              <w:rPr>
                <w:rFonts w:hint="eastAsia"/>
              </w:rPr>
              <w:t>结果消息</w:t>
            </w:r>
          </w:p>
        </w:tc>
        <w:tc>
          <w:tcPr>
            <w:tcW w:w="1410" w:type="dxa"/>
          </w:tcPr>
          <w:p w:rsidR="00BC7582" w:rsidRDefault="007852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50" w:type="dxa"/>
          </w:tcPr>
          <w:p w:rsidR="00BC7582" w:rsidRDefault="0078525A">
            <w:r>
              <w:t>审核通过</w:t>
            </w:r>
            <w:r>
              <w:rPr>
                <w:rFonts w:hint="eastAsia"/>
              </w:rPr>
              <w:t>，</w:t>
            </w:r>
            <w:r>
              <w:t>放款中</w:t>
            </w:r>
          </w:p>
          <w:p w:rsidR="00BC7582" w:rsidRDefault="00CA560A">
            <w:r>
              <w:t>审核通过</w:t>
            </w:r>
            <w:r>
              <w:rPr>
                <w:rFonts w:hint="eastAsia"/>
              </w:rPr>
              <w:t>，</w:t>
            </w:r>
            <w:r>
              <w:t>放款成功</w:t>
            </w:r>
          </w:p>
          <w:p w:rsidR="00BC7582" w:rsidRDefault="00CA560A">
            <w:r>
              <w:t>审核不通过</w:t>
            </w:r>
          </w:p>
          <w:p w:rsidR="00BC7582" w:rsidRDefault="00CA560A">
            <w:r>
              <w:rPr>
                <w:rFonts w:hint="eastAsia"/>
              </w:rPr>
              <w:t>待审核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710" w:type="dxa"/>
          </w:tcPr>
          <w:p w:rsidR="00BC7582" w:rsidRDefault="0078525A">
            <w:r>
              <w:rPr>
                <w:rFonts w:hint="eastAsia"/>
              </w:rPr>
              <w:t>接口类型</w:t>
            </w:r>
          </w:p>
        </w:tc>
        <w:tc>
          <w:tcPr>
            <w:tcW w:w="1410" w:type="dxa"/>
          </w:tcPr>
          <w:p w:rsidR="00BC7582" w:rsidRDefault="007852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50" w:type="dxa"/>
          </w:tcPr>
          <w:p w:rsidR="00BC7582" w:rsidRDefault="0078525A">
            <w:r>
              <w:rPr>
                <w:rFonts w:hint="eastAsia"/>
              </w:rPr>
              <w:t>1</w:t>
            </w:r>
            <w:r w:rsidR="00C2219D">
              <w:rPr>
                <w:rFonts w:hint="eastAsia"/>
              </w:rPr>
              <w:t>、授信结果通知，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借款结果通知，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还款结果通知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10" w:type="dxa"/>
          </w:tcPr>
          <w:p w:rsidR="00BC7582" w:rsidRDefault="0078525A">
            <w:r>
              <w:rPr>
                <w:rFonts w:hint="eastAsia"/>
              </w:rPr>
              <w:t>授信申请内容</w:t>
            </w:r>
          </w:p>
        </w:tc>
        <w:tc>
          <w:tcPr>
            <w:tcW w:w="1410" w:type="dxa"/>
          </w:tcPr>
          <w:p w:rsidR="00BC7582" w:rsidRDefault="007852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50" w:type="dxa"/>
          </w:tcPr>
          <w:p w:rsidR="00BC7582" w:rsidRDefault="0078525A">
            <w:r>
              <w:t>授信申请内容做</w:t>
            </w:r>
            <w:r>
              <w:t>base64</w:t>
            </w:r>
            <w:r>
              <w:t>位加密</w:t>
            </w:r>
            <w:r>
              <w:rPr>
                <w:rFonts w:hint="eastAsia"/>
              </w:rPr>
              <w:t>，</w:t>
            </w:r>
            <w:r>
              <w:t>解密后扔为</w:t>
            </w:r>
            <w:r>
              <w:t>json</w:t>
            </w:r>
            <w:r>
              <w:t>字符串</w:t>
            </w:r>
            <w:r>
              <w:rPr>
                <w:rFonts w:hint="eastAsia"/>
              </w:rPr>
              <w:t>。</w:t>
            </w:r>
          </w:p>
        </w:tc>
      </w:tr>
    </w:tbl>
    <w:p w:rsidR="00BC7582" w:rsidRDefault="00BC7582"/>
    <w:p w:rsidR="00BC7582" w:rsidRDefault="0078525A">
      <w:pPr>
        <w:ind w:firstLineChars="100" w:firstLine="210"/>
      </w:pPr>
      <w:r>
        <w:t xml:space="preserve">content base64 </w:t>
      </w:r>
      <w:r>
        <w:t>解密后参数</w:t>
      </w:r>
    </w:p>
    <w:tbl>
      <w:tblPr>
        <w:tblStyle w:val="a7"/>
        <w:tblW w:w="8344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74"/>
        <w:gridCol w:w="1665"/>
        <w:gridCol w:w="1470"/>
        <w:gridCol w:w="3735"/>
      </w:tblGrid>
      <w:tr w:rsidR="00BC7582">
        <w:tc>
          <w:tcPr>
            <w:tcW w:w="1474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6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贝兜平台的借款流水号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mobile</w:t>
            </w:r>
          </w:p>
        </w:tc>
        <w:tc>
          <w:tcPr>
            <w:tcW w:w="166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借款用户手机号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t>l</w:t>
            </w:r>
            <w:r>
              <w:rPr>
                <w:rFonts w:hint="eastAsia"/>
              </w:rPr>
              <w:t>oanStart</w:t>
            </w:r>
            <w:r>
              <w:t>Date</w:t>
            </w:r>
          </w:p>
        </w:tc>
        <w:tc>
          <w:tcPr>
            <w:tcW w:w="166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借款开始日期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日期格式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yyyyMMdd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t>l</w:t>
            </w:r>
            <w:r>
              <w:rPr>
                <w:rFonts w:hint="eastAsia"/>
              </w:rPr>
              <w:t>oanEnd</w:t>
            </w:r>
            <w:r>
              <w:t>Date</w:t>
            </w:r>
          </w:p>
        </w:tc>
        <w:tc>
          <w:tcPr>
            <w:tcW w:w="1665" w:type="dxa"/>
          </w:tcPr>
          <w:p w:rsidR="00BC7582" w:rsidRDefault="0078525A">
            <w:r>
              <w:rPr>
                <w:rFonts w:hint="eastAsia"/>
              </w:rPr>
              <w:t>借款结束日期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日期格式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yyyyMMdd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loanAmount</w:t>
            </w:r>
          </w:p>
        </w:tc>
        <w:tc>
          <w:tcPr>
            <w:tcW w:w="1665" w:type="dxa"/>
          </w:tcPr>
          <w:p w:rsidR="00BC7582" w:rsidRDefault="0078525A">
            <w:r>
              <w:rPr>
                <w:rFonts w:hint="eastAsia"/>
              </w:rPr>
              <w:t>实际借款金额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如</w:t>
            </w:r>
            <w:r>
              <w:rPr>
                <w:rFonts w:hint="eastAsia"/>
                <w:szCs w:val="21"/>
              </w:rPr>
              <w:t>25000.00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payType</w:t>
            </w:r>
          </w:p>
        </w:tc>
        <w:tc>
          <w:tcPr>
            <w:tcW w:w="1665" w:type="dxa"/>
          </w:tcPr>
          <w:p w:rsidR="00BC7582" w:rsidRDefault="0078525A">
            <w:r>
              <w:rPr>
                <w:rFonts w:hint="eastAsia"/>
              </w:rPr>
              <w:t>还款方式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随借随还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分期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payPlan</w:t>
            </w:r>
            <w:r>
              <w:t>s</w:t>
            </w:r>
          </w:p>
        </w:tc>
        <w:tc>
          <w:tcPr>
            <w:tcW w:w="1665" w:type="dxa"/>
          </w:tcPr>
          <w:p w:rsidR="00BC7582" w:rsidRDefault="0078525A">
            <w:r>
              <w:rPr>
                <w:rFonts w:hint="eastAsia"/>
              </w:rPr>
              <w:t>分期还款计划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bject</w:t>
            </w:r>
            <w:r>
              <w:rPr>
                <w:szCs w:val="21"/>
              </w:rPr>
              <w:t>&gt;</w:t>
            </w:r>
          </w:p>
        </w:tc>
        <w:tc>
          <w:tcPr>
            <w:tcW w:w="373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放款成功之后，</w:t>
            </w:r>
            <w:r>
              <w:rPr>
                <w:rFonts w:hint="eastAsia"/>
                <w:szCs w:val="21"/>
              </w:rPr>
              <w:t>payType</w:t>
            </w:r>
            <w:r>
              <w:rPr>
                <w:rFonts w:hint="eastAsia"/>
                <w:szCs w:val="21"/>
              </w:rPr>
              <w:t>是分期该参数有内容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accountType</w:t>
            </w:r>
          </w:p>
        </w:tc>
        <w:tc>
          <w:tcPr>
            <w:tcW w:w="1665" w:type="dxa"/>
          </w:tcPr>
          <w:p w:rsidR="00BC7582" w:rsidRDefault="0078525A">
            <w:r>
              <w:rPr>
                <w:rFonts w:hint="eastAsia"/>
                <w:szCs w:val="21"/>
              </w:rPr>
              <w:t>账户类型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5" w:type="dxa"/>
          </w:tcPr>
          <w:p w:rsidR="00BC7582" w:rsidRDefault="008B59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2</w:t>
            </w:r>
            <w:r w:rsidR="0078525A">
              <w:rPr>
                <w:rFonts w:hint="eastAsia"/>
                <w:szCs w:val="21"/>
              </w:rPr>
              <w:t>个人</w:t>
            </w:r>
            <w:r w:rsidR="0078525A">
              <w:rPr>
                <w:rFonts w:hint="eastAsia"/>
                <w:szCs w:val="21"/>
              </w:rPr>
              <w:t>/1:</w:t>
            </w:r>
            <w:r w:rsidR="0078525A">
              <w:rPr>
                <w:rFonts w:hint="eastAsia"/>
                <w:szCs w:val="21"/>
              </w:rPr>
              <w:t>对公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loanAccount</w:t>
            </w:r>
          </w:p>
        </w:tc>
        <w:tc>
          <w:tcPr>
            <w:tcW w:w="1665" w:type="dxa"/>
          </w:tcPr>
          <w:p w:rsidR="00BC7582" w:rsidRDefault="0078525A">
            <w:r>
              <w:rPr>
                <w:rFonts w:hint="eastAsia"/>
              </w:rPr>
              <w:t>收款账户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5" w:type="dxa"/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accountName</w:t>
            </w:r>
          </w:p>
        </w:tc>
        <w:tc>
          <w:tcPr>
            <w:tcW w:w="1665" w:type="dxa"/>
          </w:tcPr>
          <w:p w:rsidR="00BC7582" w:rsidRDefault="0078525A">
            <w:r>
              <w:rPr>
                <w:rFonts w:hint="eastAsia"/>
                <w:szCs w:val="21"/>
              </w:rPr>
              <w:t>账户名称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5" w:type="dxa"/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accountBank</w:t>
            </w:r>
          </w:p>
        </w:tc>
        <w:tc>
          <w:tcPr>
            <w:tcW w:w="166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开户行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5" w:type="dxa"/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lastRenderedPageBreak/>
              <w:t>jgCode</w:t>
            </w:r>
          </w:p>
        </w:tc>
        <w:tc>
          <w:tcPr>
            <w:tcW w:w="1665" w:type="dxa"/>
          </w:tcPr>
          <w:p w:rsidR="00BC7582" w:rsidRDefault="0078525A">
            <w:r>
              <w:rPr>
                <w:rFonts w:hint="eastAsia"/>
              </w:rPr>
              <w:t>借款机构</w:t>
            </w:r>
            <w:r>
              <w:rPr>
                <w:rFonts w:hint="eastAsia"/>
              </w:rPr>
              <w:t>code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74" w:type="dxa"/>
          </w:tcPr>
          <w:p w:rsidR="00BC7582" w:rsidRDefault="00BC7582">
            <w:pPr>
              <w:ind w:firstLine="482"/>
            </w:pPr>
          </w:p>
        </w:tc>
        <w:tc>
          <w:tcPr>
            <w:tcW w:w="1665" w:type="dxa"/>
          </w:tcPr>
          <w:p w:rsidR="00BC7582" w:rsidRDefault="00BC7582"/>
        </w:tc>
        <w:tc>
          <w:tcPr>
            <w:tcW w:w="1470" w:type="dxa"/>
          </w:tcPr>
          <w:p w:rsidR="00BC7582" w:rsidRDefault="00BC7582">
            <w:pPr>
              <w:ind w:firstLine="482"/>
            </w:pPr>
          </w:p>
        </w:tc>
        <w:tc>
          <w:tcPr>
            <w:tcW w:w="3735" w:type="dxa"/>
          </w:tcPr>
          <w:p w:rsidR="00BC7582" w:rsidRDefault="00BC7582">
            <w:pPr>
              <w:ind w:firstLine="482"/>
            </w:pPr>
          </w:p>
        </w:tc>
      </w:tr>
    </w:tbl>
    <w:p w:rsidR="00BC7582" w:rsidRDefault="00BC7582"/>
    <w:p w:rsidR="00BC7582" w:rsidRDefault="0078525A">
      <w:r>
        <w:t xml:space="preserve">payPlans </w:t>
      </w:r>
      <w:r>
        <w:t>中</w:t>
      </w:r>
      <w:r>
        <w:t>list</w:t>
      </w:r>
      <w:r>
        <w:t>内容</w:t>
      </w:r>
    </w:p>
    <w:tbl>
      <w:tblPr>
        <w:tblStyle w:val="a7"/>
        <w:tblW w:w="8344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74"/>
        <w:gridCol w:w="1680"/>
        <w:gridCol w:w="1470"/>
        <w:gridCol w:w="3720"/>
      </w:tblGrid>
      <w:tr w:rsidR="00BC7582">
        <w:tc>
          <w:tcPr>
            <w:tcW w:w="1474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term</w:t>
            </w:r>
          </w:p>
        </w:tc>
        <w:tc>
          <w:tcPr>
            <w:tcW w:w="168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期数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2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表示第几期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mount</w:t>
            </w:r>
          </w:p>
        </w:tc>
        <w:tc>
          <w:tcPr>
            <w:tcW w:w="168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每期还款本金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20" w:type="dxa"/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74" w:type="dxa"/>
          </w:tcPr>
          <w:p w:rsidR="00BC7582" w:rsidRDefault="0078525A">
            <w:r>
              <w:t>planLoanDate</w:t>
            </w:r>
          </w:p>
        </w:tc>
        <w:tc>
          <w:tcPr>
            <w:tcW w:w="168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每期还款日期</w:t>
            </w:r>
          </w:p>
        </w:tc>
        <w:tc>
          <w:tcPr>
            <w:tcW w:w="147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2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日期格式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yyyyMMdd</w:t>
            </w:r>
          </w:p>
        </w:tc>
      </w:tr>
      <w:tr w:rsidR="00BC7582">
        <w:tc>
          <w:tcPr>
            <w:tcW w:w="1474" w:type="dxa"/>
          </w:tcPr>
          <w:p w:rsidR="00BC7582" w:rsidRDefault="00BC7582">
            <w:pPr>
              <w:ind w:firstLine="482"/>
            </w:pPr>
          </w:p>
        </w:tc>
        <w:tc>
          <w:tcPr>
            <w:tcW w:w="1680" w:type="dxa"/>
          </w:tcPr>
          <w:p w:rsidR="00BC7582" w:rsidRDefault="00BC7582"/>
        </w:tc>
        <w:tc>
          <w:tcPr>
            <w:tcW w:w="1470" w:type="dxa"/>
          </w:tcPr>
          <w:p w:rsidR="00BC7582" w:rsidRDefault="00BC7582">
            <w:pPr>
              <w:ind w:firstLine="482"/>
            </w:pPr>
          </w:p>
        </w:tc>
        <w:tc>
          <w:tcPr>
            <w:tcW w:w="3720" w:type="dxa"/>
          </w:tcPr>
          <w:p w:rsidR="00BC7582" w:rsidRDefault="00BC7582">
            <w:pPr>
              <w:ind w:firstLine="482"/>
            </w:pPr>
          </w:p>
        </w:tc>
      </w:tr>
    </w:tbl>
    <w:p w:rsidR="00BC7582" w:rsidRDefault="0078525A">
      <w:pPr>
        <w:pStyle w:val="2"/>
        <w:numPr>
          <w:ilvl w:val="0"/>
          <w:numId w:val="0"/>
        </w:numPr>
        <w:ind w:left="576" w:hanging="576"/>
        <w:rPr>
          <w:rFonts w:hint="default"/>
        </w:rPr>
      </w:pPr>
      <w:r>
        <w:t>1.4</w:t>
      </w:r>
      <w:r>
        <w:t>借款接口查询</w:t>
      </w:r>
    </w:p>
    <w:p w:rsidR="00BC7582" w:rsidRDefault="0078525A">
      <w:r>
        <w:t>接口描述</w:t>
      </w:r>
      <w:r>
        <w:rPr>
          <w:rFonts w:hint="eastAsia"/>
        </w:rPr>
        <w:t>：</w:t>
      </w:r>
      <w:r>
        <w:t>资产方主动发起查询查询接口</w:t>
      </w:r>
      <w:r>
        <w:rPr>
          <w:rFonts w:hint="eastAsia"/>
        </w:rPr>
        <w:t xml:space="preserve"> https</w:t>
      </w:r>
      <w:r>
        <w:t xml:space="preserve"> </w:t>
      </w:r>
      <w:r>
        <w:t>协议</w:t>
      </w:r>
      <w:r>
        <w:t>get</w:t>
      </w:r>
      <w:r>
        <w:t>请求</w:t>
      </w:r>
    </w:p>
    <w:p w:rsidR="00BC7582" w:rsidRDefault="0078525A">
      <w:r>
        <w:t>接口</w:t>
      </w:r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  <w:r>
        <w:rPr>
          <w:rFonts w:hint="eastAsia"/>
        </w:rPr>
        <w:t>json</w:t>
      </w:r>
      <w:r w:rsidR="00E8121A">
        <w:rPr>
          <w:rFonts w:hint="eastAsia"/>
        </w:rPr>
        <w:t xml:space="preserve"> </w:t>
      </w:r>
    </w:p>
    <w:p w:rsidR="00BE6723" w:rsidRDefault="00BE6723">
      <w:r>
        <w:rPr>
          <w:rFonts w:hint="eastAsia"/>
        </w:rPr>
        <w:t>接口地址：</w:t>
      </w:r>
      <w:r w:rsidR="00FA11A4" w:rsidRPr="00FA11A4">
        <w:t>http://</w:t>
      </w:r>
      <w:r w:rsidR="006A5410">
        <w:t>101.200.155.227:8186</w:t>
      </w:r>
      <w:r w:rsidR="00FA11A4" w:rsidRPr="00FA11A4">
        <w:t>/bdjf/webservice/rest/zcf/getZcfLoanInfo.json</w:t>
      </w:r>
    </w:p>
    <w:p w:rsidR="00BC7582" w:rsidRDefault="00BC7582"/>
    <w:tbl>
      <w:tblPr>
        <w:tblStyle w:val="a7"/>
        <w:tblW w:w="8327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59"/>
        <w:gridCol w:w="1680"/>
        <w:gridCol w:w="1485"/>
        <w:gridCol w:w="3703"/>
      </w:tblGrid>
      <w:tr w:rsidR="00BC7582">
        <w:trPr>
          <w:trHeight w:val="434"/>
        </w:trPr>
        <w:tc>
          <w:tcPr>
            <w:tcW w:w="1459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168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48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参数类型</w:t>
            </w:r>
          </w:p>
        </w:tc>
        <w:tc>
          <w:tcPr>
            <w:tcW w:w="3703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BC7582">
        <w:tc>
          <w:tcPr>
            <w:tcW w:w="1459" w:type="dxa"/>
          </w:tcPr>
          <w:p w:rsidR="00BC7582" w:rsidRDefault="00062227">
            <w:r w:rsidRPr="00062227">
              <w:t>loanUuid</w:t>
            </w:r>
          </w:p>
        </w:tc>
        <w:tc>
          <w:tcPr>
            <w:tcW w:w="1680" w:type="dxa"/>
          </w:tcPr>
          <w:p w:rsidR="00BC7582" w:rsidRDefault="0078525A">
            <w:r>
              <w:rPr>
                <w:rFonts w:hint="eastAsia"/>
              </w:rPr>
              <w:t>流水号</w:t>
            </w:r>
          </w:p>
        </w:tc>
        <w:tc>
          <w:tcPr>
            <w:tcW w:w="148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03" w:type="dxa"/>
          </w:tcPr>
          <w:p w:rsidR="00BC7582" w:rsidRDefault="0078525A">
            <w:r>
              <w:rPr>
                <w:rFonts w:hint="eastAsia"/>
                <w:szCs w:val="21"/>
              </w:rPr>
              <w:t>必填，贝兜平台的借款流水号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r>
              <w:rPr>
                <w:rFonts w:hint="eastAsia"/>
              </w:rPr>
              <w:t>jgCode</w:t>
            </w:r>
          </w:p>
        </w:tc>
        <w:tc>
          <w:tcPr>
            <w:tcW w:w="1680" w:type="dxa"/>
          </w:tcPr>
          <w:p w:rsidR="00BC7582" w:rsidRDefault="0078525A">
            <w:r>
              <w:rPr>
                <w:rFonts w:hint="eastAsia"/>
              </w:rPr>
              <w:t>借款机构</w:t>
            </w:r>
            <w:r>
              <w:rPr>
                <w:rFonts w:hint="eastAsia"/>
              </w:rPr>
              <w:t>code</w:t>
            </w:r>
          </w:p>
        </w:tc>
        <w:tc>
          <w:tcPr>
            <w:tcW w:w="148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03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BC7582" w:rsidRDefault="00BC7582"/>
    <w:p w:rsidR="00BC7582" w:rsidRDefault="0078525A">
      <w:r>
        <w:rPr>
          <w:rFonts w:hint="eastAsia"/>
        </w:rPr>
        <w:t>返回参数</w:t>
      </w:r>
    </w:p>
    <w:tbl>
      <w:tblPr>
        <w:tblStyle w:val="a7"/>
        <w:tblW w:w="8359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59"/>
        <w:gridCol w:w="1695"/>
        <w:gridCol w:w="1455"/>
        <w:gridCol w:w="3750"/>
      </w:tblGrid>
      <w:tr w:rsidR="00BC7582">
        <w:tc>
          <w:tcPr>
            <w:tcW w:w="1459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169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45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参数类型</w:t>
            </w:r>
          </w:p>
        </w:tc>
        <w:tc>
          <w:tcPr>
            <w:tcW w:w="375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r>
              <w:rPr>
                <w:rFonts w:hint="eastAsia"/>
              </w:rPr>
              <w:t>code</w:t>
            </w:r>
          </w:p>
        </w:tc>
        <w:tc>
          <w:tcPr>
            <w:tcW w:w="1695" w:type="dxa"/>
          </w:tcPr>
          <w:p w:rsidR="00BC7582" w:rsidRDefault="0078525A">
            <w:r>
              <w:rPr>
                <w:rFonts w:hint="eastAsia"/>
              </w:rPr>
              <w:t>结果编码</w:t>
            </w:r>
          </w:p>
        </w:tc>
        <w:tc>
          <w:tcPr>
            <w:tcW w:w="1455" w:type="dxa"/>
          </w:tcPr>
          <w:p w:rsidR="00BC7582" w:rsidRDefault="007852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50" w:type="dxa"/>
          </w:tcPr>
          <w:p w:rsidR="00BC7582" w:rsidRDefault="0078525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：放款成功</w:t>
            </w:r>
          </w:p>
          <w:p w:rsidR="00BC7582" w:rsidRDefault="007852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：放款失败</w:t>
            </w:r>
          </w:p>
          <w:p w:rsidR="00BC7582" w:rsidRDefault="0078525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：放款中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r>
              <w:rPr>
                <w:rFonts w:hint="eastAsia"/>
              </w:rPr>
              <w:t>message</w:t>
            </w:r>
          </w:p>
        </w:tc>
        <w:tc>
          <w:tcPr>
            <w:tcW w:w="1695" w:type="dxa"/>
          </w:tcPr>
          <w:p w:rsidR="00BC7582" w:rsidRDefault="0078525A">
            <w:r>
              <w:rPr>
                <w:rFonts w:hint="eastAsia"/>
              </w:rPr>
              <w:t>结果消息</w:t>
            </w:r>
          </w:p>
        </w:tc>
        <w:tc>
          <w:tcPr>
            <w:tcW w:w="1455" w:type="dxa"/>
          </w:tcPr>
          <w:p w:rsidR="00BC7582" w:rsidRDefault="007852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50" w:type="dxa"/>
          </w:tcPr>
          <w:p w:rsidR="00BC7582" w:rsidRDefault="0078525A">
            <w:r>
              <w:t>审核通过</w:t>
            </w:r>
            <w:r>
              <w:rPr>
                <w:rFonts w:hint="eastAsia"/>
              </w:rPr>
              <w:t>，</w:t>
            </w:r>
            <w:r>
              <w:t>放款中</w:t>
            </w:r>
          </w:p>
          <w:p w:rsidR="00DD1AC4" w:rsidRDefault="00DD1AC4">
            <w:r>
              <w:rPr>
                <w:rFonts w:hint="eastAsia"/>
              </w:rPr>
              <w:t>审核通过，已放款</w:t>
            </w:r>
          </w:p>
          <w:p w:rsidR="00DD1AC4" w:rsidRDefault="00DD1AC4">
            <w:r>
              <w:rPr>
                <w:rFonts w:hint="eastAsia"/>
              </w:rPr>
              <w:t>审核通过，放款失败</w:t>
            </w:r>
          </w:p>
          <w:p w:rsidR="00BC7582" w:rsidRDefault="0078525A">
            <w:r>
              <w:t>审核不通过</w:t>
            </w:r>
          </w:p>
          <w:p w:rsidR="00BC7582" w:rsidRDefault="00DD1AC4">
            <w:r>
              <w:t>待审核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95" w:type="dxa"/>
          </w:tcPr>
          <w:p w:rsidR="00BC7582" w:rsidRDefault="0078525A">
            <w:r>
              <w:rPr>
                <w:rFonts w:hint="eastAsia"/>
              </w:rPr>
              <w:t>授信申请内容</w:t>
            </w:r>
          </w:p>
        </w:tc>
        <w:tc>
          <w:tcPr>
            <w:tcW w:w="1455" w:type="dxa"/>
          </w:tcPr>
          <w:p w:rsidR="00BC7582" w:rsidRDefault="007852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50" w:type="dxa"/>
          </w:tcPr>
          <w:p w:rsidR="00BC7582" w:rsidRDefault="0078525A">
            <w:r>
              <w:t>授信申请内容做</w:t>
            </w:r>
            <w:r>
              <w:t>base64</w:t>
            </w:r>
            <w:r>
              <w:t>位加密</w:t>
            </w:r>
            <w:r>
              <w:rPr>
                <w:rFonts w:hint="eastAsia"/>
              </w:rPr>
              <w:t>，</w:t>
            </w:r>
            <w:r>
              <w:t>解密后扔为</w:t>
            </w:r>
            <w:r>
              <w:t>json</w:t>
            </w:r>
            <w:r>
              <w:t>字符串</w:t>
            </w:r>
            <w:r>
              <w:rPr>
                <w:rFonts w:hint="eastAsia"/>
              </w:rPr>
              <w:t>。</w:t>
            </w:r>
          </w:p>
        </w:tc>
      </w:tr>
    </w:tbl>
    <w:p w:rsidR="00BC7582" w:rsidRDefault="00BC7582"/>
    <w:p w:rsidR="00BC7582" w:rsidRDefault="0078525A">
      <w:r>
        <w:t xml:space="preserve">content base64 </w:t>
      </w:r>
      <w:r>
        <w:t>解密后参数</w:t>
      </w:r>
    </w:p>
    <w:p w:rsidR="00BC7582" w:rsidRDefault="00BC7582">
      <w:pPr>
        <w:ind w:firstLineChars="100" w:firstLine="210"/>
      </w:pPr>
    </w:p>
    <w:tbl>
      <w:tblPr>
        <w:tblStyle w:val="a7"/>
        <w:tblW w:w="8389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74"/>
        <w:gridCol w:w="1695"/>
        <w:gridCol w:w="1455"/>
        <w:gridCol w:w="3765"/>
      </w:tblGrid>
      <w:tr w:rsidR="00BC7582">
        <w:tc>
          <w:tcPr>
            <w:tcW w:w="1474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9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14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6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贝兜平台的借款流水号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mobile</w:t>
            </w:r>
          </w:p>
        </w:tc>
        <w:tc>
          <w:tcPr>
            <w:tcW w:w="169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4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6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借款用户手机号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t>l</w:t>
            </w:r>
            <w:r>
              <w:rPr>
                <w:rFonts w:hint="eastAsia"/>
              </w:rPr>
              <w:t>oanStart</w:t>
            </w:r>
            <w:r>
              <w:t>Date</w:t>
            </w:r>
          </w:p>
        </w:tc>
        <w:tc>
          <w:tcPr>
            <w:tcW w:w="169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借款开始日期</w:t>
            </w:r>
          </w:p>
        </w:tc>
        <w:tc>
          <w:tcPr>
            <w:tcW w:w="14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6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日期格式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yyyyMMdd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t>l</w:t>
            </w:r>
            <w:r>
              <w:rPr>
                <w:rFonts w:hint="eastAsia"/>
              </w:rPr>
              <w:t>oanEnd</w:t>
            </w:r>
            <w:r>
              <w:t>Date</w:t>
            </w:r>
          </w:p>
        </w:tc>
        <w:tc>
          <w:tcPr>
            <w:tcW w:w="1695" w:type="dxa"/>
          </w:tcPr>
          <w:p w:rsidR="00BC7582" w:rsidRDefault="0078525A">
            <w:r>
              <w:rPr>
                <w:rFonts w:hint="eastAsia"/>
              </w:rPr>
              <w:t>借款结束日期</w:t>
            </w:r>
          </w:p>
        </w:tc>
        <w:tc>
          <w:tcPr>
            <w:tcW w:w="14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6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日期格式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yyyyMMdd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loanAmount</w:t>
            </w:r>
          </w:p>
        </w:tc>
        <w:tc>
          <w:tcPr>
            <w:tcW w:w="1695" w:type="dxa"/>
          </w:tcPr>
          <w:p w:rsidR="00BC7582" w:rsidRDefault="0078525A">
            <w:r>
              <w:rPr>
                <w:rFonts w:hint="eastAsia"/>
              </w:rPr>
              <w:t>实际借款金额</w:t>
            </w:r>
          </w:p>
        </w:tc>
        <w:tc>
          <w:tcPr>
            <w:tcW w:w="14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6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如</w:t>
            </w:r>
            <w:r>
              <w:rPr>
                <w:rFonts w:hint="eastAsia"/>
                <w:szCs w:val="21"/>
              </w:rPr>
              <w:t>25000.00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payType</w:t>
            </w:r>
          </w:p>
        </w:tc>
        <w:tc>
          <w:tcPr>
            <w:tcW w:w="1695" w:type="dxa"/>
          </w:tcPr>
          <w:p w:rsidR="00BC7582" w:rsidRDefault="0078525A">
            <w:r>
              <w:rPr>
                <w:rFonts w:hint="eastAsia"/>
              </w:rPr>
              <w:t>还款方式</w:t>
            </w:r>
          </w:p>
        </w:tc>
        <w:tc>
          <w:tcPr>
            <w:tcW w:w="14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6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随借随还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分期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payPlan</w:t>
            </w:r>
            <w:r>
              <w:t>s</w:t>
            </w:r>
          </w:p>
        </w:tc>
        <w:tc>
          <w:tcPr>
            <w:tcW w:w="1695" w:type="dxa"/>
          </w:tcPr>
          <w:p w:rsidR="00BC7582" w:rsidRDefault="0078525A">
            <w:r>
              <w:rPr>
                <w:rFonts w:hint="eastAsia"/>
              </w:rPr>
              <w:t>分期还款计划</w:t>
            </w:r>
          </w:p>
        </w:tc>
        <w:tc>
          <w:tcPr>
            <w:tcW w:w="14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bject</w:t>
            </w:r>
            <w:r>
              <w:rPr>
                <w:szCs w:val="21"/>
              </w:rPr>
              <w:t>&gt;</w:t>
            </w:r>
          </w:p>
        </w:tc>
        <w:tc>
          <w:tcPr>
            <w:tcW w:w="376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放款成功之后，</w:t>
            </w:r>
            <w:r>
              <w:rPr>
                <w:rFonts w:hint="eastAsia"/>
                <w:szCs w:val="21"/>
              </w:rPr>
              <w:t>payType</w:t>
            </w:r>
            <w:r>
              <w:rPr>
                <w:rFonts w:hint="eastAsia"/>
                <w:szCs w:val="21"/>
              </w:rPr>
              <w:t>是分期该参数</w:t>
            </w:r>
            <w:r>
              <w:rPr>
                <w:rFonts w:hint="eastAsia"/>
                <w:szCs w:val="21"/>
              </w:rPr>
              <w:lastRenderedPageBreak/>
              <w:t>有内容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lastRenderedPageBreak/>
              <w:t>accountType</w:t>
            </w:r>
          </w:p>
        </w:tc>
        <w:tc>
          <w:tcPr>
            <w:tcW w:w="1695" w:type="dxa"/>
          </w:tcPr>
          <w:p w:rsidR="00BC7582" w:rsidRDefault="0078525A">
            <w:r>
              <w:rPr>
                <w:rFonts w:hint="eastAsia"/>
                <w:szCs w:val="21"/>
              </w:rPr>
              <w:t>账户类型</w:t>
            </w:r>
          </w:p>
        </w:tc>
        <w:tc>
          <w:tcPr>
            <w:tcW w:w="14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65" w:type="dxa"/>
          </w:tcPr>
          <w:p w:rsidR="00BC7582" w:rsidRDefault="00930B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2</w:t>
            </w:r>
            <w:r w:rsidR="0078525A">
              <w:rPr>
                <w:rFonts w:hint="eastAsia"/>
                <w:szCs w:val="21"/>
              </w:rPr>
              <w:t>个人</w:t>
            </w:r>
            <w:r w:rsidR="0078525A">
              <w:rPr>
                <w:rFonts w:hint="eastAsia"/>
                <w:szCs w:val="21"/>
              </w:rPr>
              <w:t>/1:</w:t>
            </w:r>
            <w:r w:rsidR="0078525A">
              <w:rPr>
                <w:rFonts w:hint="eastAsia"/>
                <w:szCs w:val="21"/>
              </w:rPr>
              <w:t>对公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loanAccount</w:t>
            </w:r>
          </w:p>
        </w:tc>
        <w:tc>
          <w:tcPr>
            <w:tcW w:w="1695" w:type="dxa"/>
          </w:tcPr>
          <w:p w:rsidR="00BC7582" w:rsidRDefault="0078525A">
            <w:r>
              <w:rPr>
                <w:rFonts w:hint="eastAsia"/>
              </w:rPr>
              <w:t>收款账户</w:t>
            </w:r>
          </w:p>
        </w:tc>
        <w:tc>
          <w:tcPr>
            <w:tcW w:w="14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65" w:type="dxa"/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accountName</w:t>
            </w:r>
          </w:p>
        </w:tc>
        <w:tc>
          <w:tcPr>
            <w:tcW w:w="1695" w:type="dxa"/>
          </w:tcPr>
          <w:p w:rsidR="00BC7582" w:rsidRDefault="0078525A">
            <w:r>
              <w:rPr>
                <w:rFonts w:hint="eastAsia"/>
                <w:szCs w:val="21"/>
              </w:rPr>
              <w:t>账户名称</w:t>
            </w:r>
          </w:p>
        </w:tc>
        <w:tc>
          <w:tcPr>
            <w:tcW w:w="14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65" w:type="dxa"/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74" w:type="dxa"/>
          </w:tcPr>
          <w:p w:rsidR="00BC7582" w:rsidRDefault="0078525A">
            <w:r>
              <w:rPr>
                <w:rFonts w:hint="eastAsia"/>
              </w:rPr>
              <w:t>accountBank</w:t>
            </w:r>
          </w:p>
        </w:tc>
        <w:tc>
          <w:tcPr>
            <w:tcW w:w="169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开户行</w:t>
            </w:r>
          </w:p>
        </w:tc>
        <w:tc>
          <w:tcPr>
            <w:tcW w:w="14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65" w:type="dxa"/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74" w:type="dxa"/>
          </w:tcPr>
          <w:p w:rsidR="00BC7582" w:rsidRDefault="00BC7582">
            <w:pPr>
              <w:ind w:firstLine="482"/>
            </w:pPr>
          </w:p>
        </w:tc>
        <w:tc>
          <w:tcPr>
            <w:tcW w:w="1695" w:type="dxa"/>
          </w:tcPr>
          <w:p w:rsidR="00BC7582" w:rsidRDefault="00BC7582"/>
        </w:tc>
        <w:tc>
          <w:tcPr>
            <w:tcW w:w="1455" w:type="dxa"/>
          </w:tcPr>
          <w:p w:rsidR="00BC7582" w:rsidRDefault="00BC7582">
            <w:pPr>
              <w:ind w:firstLine="482"/>
            </w:pPr>
          </w:p>
        </w:tc>
        <w:tc>
          <w:tcPr>
            <w:tcW w:w="3765" w:type="dxa"/>
          </w:tcPr>
          <w:p w:rsidR="00BC7582" w:rsidRDefault="00BC7582">
            <w:pPr>
              <w:ind w:firstLine="482"/>
            </w:pPr>
          </w:p>
        </w:tc>
      </w:tr>
    </w:tbl>
    <w:p w:rsidR="00BC7582" w:rsidRDefault="00BC7582"/>
    <w:p w:rsidR="00BC7582" w:rsidRDefault="0078525A">
      <w:r>
        <w:t xml:space="preserve">payPlans </w:t>
      </w:r>
      <w:r>
        <w:t>中</w:t>
      </w:r>
      <w:r>
        <w:t>list</w:t>
      </w:r>
      <w:r>
        <w:t>内容</w:t>
      </w:r>
    </w:p>
    <w:tbl>
      <w:tblPr>
        <w:tblStyle w:val="a7"/>
        <w:tblW w:w="8389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74"/>
        <w:gridCol w:w="1725"/>
        <w:gridCol w:w="1440"/>
        <w:gridCol w:w="3750"/>
      </w:tblGrid>
      <w:tr w:rsidR="00BC7582">
        <w:tc>
          <w:tcPr>
            <w:tcW w:w="1474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term</w:t>
            </w:r>
          </w:p>
        </w:tc>
        <w:tc>
          <w:tcPr>
            <w:tcW w:w="172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期数</w:t>
            </w:r>
          </w:p>
        </w:tc>
        <w:tc>
          <w:tcPr>
            <w:tcW w:w="144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5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表示第几期</w:t>
            </w:r>
          </w:p>
        </w:tc>
      </w:tr>
      <w:tr w:rsidR="00BC7582">
        <w:tc>
          <w:tcPr>
            <w:tcW w:w="1474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planCorpus</w:t>
            </w:r>
          </w:p>
        </w:tc>
        <w:tc>
          <w:tcPr>
            <w:tcW w:w="172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每期还款本金</w:t>
            </w:r>
          </w:p>
        </w:tc>
        <w:tc>
          <w:tcPr>
            <w:tcW w:w="144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50" w:type="dxa"/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74" w:type="dxa"/>
          </w:tcPr>
          <w:p w:rsidR="00BC7582" w:rsidRDefault="0078525A">
            <w:r>
              <w:t>planLoanDate</w:t>
            </w:r>
          </w:p>
        </w:tc>
        <w:tc>
          <w:tcPr>
            <w:tcW w:w="172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每期还款日期</w:t>
            </w:r>
          </w:p>
        </w:tc>
        <w:tc>
          <w:tcPr>
            <w:tcW w:w="144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5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日期格式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yyyyMMdd</w:t>
            </w:r>
          </w:p>
        </w:tc>
      </w:tr>
      <w:tr w:rsidR="00BC7582">
        <w:tc>
          <w:tcPr>
            <w:tcW w:w="1474" w:type="dxa"/>
          </w:tcPr>
          <w:p w:rsidR="00BC7582" w:rsidRDefault="00BC7582">
            <w:pPr>
              <w:ind w:firstLine="482"/>
            </w:pPr>
          </w:p>
        </w:tc>
        <w:tc>
          <w:tcPr>
            <w:tcW w:w="1725" w:type="dxa"/>
          </w:tcPr>
          <w:p w:rsidR="00BC7582" w:rsidRDefault="00BC7582"/>
        </w:tc>
        <w:tc>
          <w:tcPr>
            <w:tcW w:w="1440" w:type="dxa"/>
          </w:tcPr>
          <w:p w:rsidR="00BC7582" w:rsidRDefault="00BC7582">
            <w:pPr>
              <w:ind w:firstLine="482"/>
            </w:pPr>
          </w:p>
        </w:tc>
        <w:tc>
          <w:tcPr>
            <w:tcW w:w="3750" w:type="dxa"/>
          </w:tcPr>
          <w:p w:rsidR="00BC7582" w:rsidRDefault="00BC7582">
            <w:pPr>
              <w:ind w:firstLine="482"/>
            </w:pPr>
          </w:p>
        </w:tc>
      </w:tr>
    </w:tbl>
    <w:p w:rsidR="00BC7582" w:rsidRDefault="00BC7582"/>
    <w:p w:rsidR="00BC7582" w:rsidRDefault="0078525A">
      <w:pPr>
        <w:pStyle w:val="2"/>
        <w:numPr>
          <w:ilvl w:val="0"/>
          <w:numId w:val="0"/>
        </w:numPr>
        <w:ind w:left="576" w:hanging="576"/>
        <w:rPr>
          <w:rFonts w:hint="default"/>
        </w:rPr>
      </w:pPr>
      <w:r>
        <w:t>1.5</w:t>
      </w:r>
      <w:r>
        <w:t>还款结果通知</w:t>
      </w:r>
    </w:p>
    <w:p w:rsidR="00BC7582" w:rsidRDefault="0078525A">
      <w:r>
        <w:t>接口描述</w:t>
      </w:r>
      <w:r>
        <w:rPr>
          <w:rFonts w:hint="eastAsia"/>
        </w:rPr>
        <w:t>：用户通过</w:t>
      </w:r>
      <w:r>
        <w:rPr>
          <w:rFonts w:hint="eastAsia"/>
        </w:rPr>
        <w:t>h5</w:t>
      </w:r>
      <w:r>
        <w:rPr>
          <w:rFonts w:hint="eastAsia"/>
        </w:rPr>
        <w:t>页面发起还款后，还款结果通知给资产方</w:t>
      </w:r>
    </w:p>
    <w:p w:rsidR="00BC7582" w:rsidRDefault="0078525A">
      <w:r>
        <w:rPr>
          <w:rFonts w:hint="eastAsia"/>
        </w:rPr>
        <w:t>接口方式：资产方提供回调接口，贝兜调用通过</w:t>
      </w:r>
      <w:r>
        <w:rPr>
          <w:rFonts w:hint="eastAsia"/>
        </w:rPr>
        <w:t>http</w:t>
      </w:r>
      <w:r>
        <w:t>协议</w:t>
      </w:r>
      <w:r>
        <w:t>post</w:t>
      </w:r>
      <w:r>
        <w:t>方式将结果返回给资产方</w:t>
      </w:r>
      <w:r>
        <w:rPr>
          <w:rFonts w:hint="eastAsia"/>
        </w:rPr>
        <w:t>。</w:t>
      </w:r>
    </w:p>
    <w:p w:rsidR="00BC7582" w:rsidRDefault="0078525A">
      <w:r>
        <w:t>接口地址</w:t>
      </w:r>
      <w:r>
        <w:rPr>
          <w:rFonts w:hint="eastAsia"/>
        </w:rPr>
        <w:t>：资产方提供</w:t>
      </w:r>
      <w:r>
        <w:rPr>
          <w:rFonts w:hint="eastAsia"/>
        </w:rPr>
        <w:t xml:space="preserve"> </w:t>
      </w:r>
    </w:p>
    <w:p w:rsidR="00BC7582" w:rsidRDefault="0078525A">
      <w:r>
        <w:rPr>
          <w:rFonts w:hint="eastAsia"/>
        </w:rPr>
        <w:t>接口返回参数，格式为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BC7582" w:rsidRDefault="00BC7582"/>
    <w:tbl>
      <w:tblPr>
        <w:tblStyle w:val="a7"/>
        <w:tblW w:w="8404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59"/>
        <w:gridCol w:w="1725"/>
        <w:gridCol w:w="1470"/>
        <w:gridCol w:w="3750"/>
      </w:tblGrid>
      <w:tr w:rsidR="00BC7582">
        <w:tc>
          <w:tcPr>
            <w:tcW w:w="1459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47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参数类型</w:t>
            </w:r>
          </w:p>
        </w:tc>
        <w:tc>
          <w:tcPr>
            <w:tcW w:w="375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r>
              <w:rPr>
                <w:rFonts w:hint="eastAsia"/>
              </w:rPr>
              <w:t>code</w:t>
            </w:r>
          </w:p>
        </w:tc>
        <w:tc>
          <w:tcPr>
            <w:tcW w:w="1725" w:type="dxa"/>
          </w:tcPr>
          <w:p w:rsidR="00BC7582" w:rsidRDefault="0078525A">
            <w:r>
              <w:rPr>
                <w:rFonts w:hint="eastAsia"/>
              </w:rPr>
              <w:t>结果编码</w:t>
            </w:r>
          </w:p>
        </w:tc>
        <w:tc>
          <w:tcPr>
            <w:tcW w:w="1470" w:type="dxa"/>
          </w:tcPr>
          <w:p w:rsidR="00BC7582" w:rsidRDefault="007852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50" w:type="dxa"/>
          </w:tcPr>
          <w:p w:rsidR="00BC7582" w:rsidRDefault="0078525A" w:rsidP="00A374D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r>
              <w:rPr>
                <w:rFonts w:hint="eastAsia"/>
              </w:rPr>
              <w:t>message</w:t>
            </w:r>
          </w:p>
        </w:tc>
        <w:tc>
          <w:tcPr>
            <w:tcW w:w="1725" w:type="dxa"/>
          </w:tcPr>
          <w:p w:rsidR="00BC7582" w:rsidRDefault="0078525A">
            <w:r>
              <w:rPr>
                <w:rFonts w:hint="eastAsia"/>
              </w:rPr>
              <w:t>结果消息</w:t>
            </w:r>
          </w:p>
        </w:tc>
        <w:tc>
          <w:tcPr>
            <w:tcW w:w="1470" w:type="dxa"/>
          </w:tcPr>
          <w:p w:rsidR="00BC7582" w:rsidRDefault="007852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50" w:type="dxa"/>
          </w:tcPr>
          <w:p w:rsidR="00BC7582" w:rsidRDefault="00A374D8">
            <w:r>
              <w:rPr>
                <w:rFonts w:hint="eastAsia"/>
              </w:rPr>
              <w:t>还款</w:t>
            </w:r>
            <w:r>
              <w:t>成功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725" w:type="dxa"/>
          </w:tcPr>
          <w:p w:rsidR="00BC7582" w:rsidRDefault="0078525A">
            <w:r>
              <w:rPr>
                <w:rFonts w:hint="eastAsia"/>
              </w:rPr>
              <w:t>接口类型</w:t>
            </w:r>
          </w:p>
        </w:tc>
        <w:tc>
          <w:tcPr>
            <w:tcW w:w="1470" w:type="dxa"/>
          </w:tcPr>
          <w:p w:rsidR="00BC7582" w:rsidRDefault="007852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50" w:type="dxa"/>
          </w:tcPr>
          <w:p w:rsidR="00BC7582" w:rsidRDefault="007852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、授信结果通知、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借款结果通知，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还款结果通知</w:t>
            </w:r>
          </w:p>
        </w:tc>
      </w:tr>
      <w:tr w:rsidR="00BC7582">
        <w:tc>
          <w:tcPr>
            <w:tcW w:w="1459" w:type="dxa"/>
          </w:tcPr>
          <w:p w:rsidR="00BC7582" w:rsidRDefault="0078525A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25" w:type="dxa"/>
          </w:tcPr>
          <w:p w:rsidR="00BC7582" w:rsidRDefault="0078525A">
            <w:r>
              <w:rPr>
                <w:rFonts w:hint="eastAsia"/>
              </w:rPr>
              <w:t>授信申请内容</w:t>
            </w:r>
          </w:p>
        </w:tc>
        <w:tc>
          <w:tcPr>
            <w:tcW w:w="1470" w:type="dxa"/>
          </w:tcPr>
          <w:p w:rsidR="00BC7582" w:rsidRDefault="007852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50" w:type="dxa"/>
          </w:tcPr>
          <w:p w:rsidR="00BC7582" w:rsidRDefault="0078525A">
            <w:r>
              <w:t>授信申请内容做</w:t>
            </w:r>
            <w:r>
              <w:t>base64</w:t>
            </w:r>
            <w:r>
              <w:t>位加密</w:t>
            </w:r>
            <w:r>
              <w:rPr>
                <w:rFonts w:hint="eastAsia"/>
              </w:rPr>
              <w:t>，</w:t>
            </w:r>
            <w:r>
              <w:t>解密后扔为</w:t>
            </w:r>
            <w:r>
              <w:t>json</w:t>
            </w:r>
            <w:r>
              <w:t>字符串</w:t>
            </w:r>
            <w:r>
              <w:rPr>
                <w:rFonts w:hint="eastAsia"/>
              </w:rPr>
              <w:t>。</w:t>
            </w:r>
          </w:p>
        </w:tc>
      </w:tr>
    </w:tbl>
    <w:p w:rsidR="00BC7582" w:rsidRDefault="00BC7582"/>
    <w:p w:rsidR="00BC7582" w:rsidRDefault="0078525A">
      <w:pPr>
        <w:ind w:firstLineChars="100" w:firstLine="210"/>
      </w:pPr>
      <w:r>
        <w:t xml:space="preserve">content base64 </w:t>
      </w:r>
      <w:r>
        <w:t>解密后参数</w:t>
      </w:r>
    </w:p>
    <w:p w:rsidR="00BC7582" w:rsidRDefault="00BC7582"/>
    <w:tbl>
      <w:tblPr>
        <w:tblW w:w="8379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1419"/>
        <w:gridCol w:w="1740"/>
        <w:gridCol w:w="1485"/>
        <w:gridCol w:w="3735"/>
      </w:tblGrid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贝兜平台的还款流水号</w:t>
            </w:r>
          </w:p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mobile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payAmount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实际还款金额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remain</w:t>
            </w:r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Amount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剩余本金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payPlans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分期还款计划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bject</w:t>
            </w:r>
            <w:r>
              <w:rPr>
                <w:szCs w:val="21"/>
              </w:rPr>
              <w:t>&gt;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详见下表</w:t>
            </w:r>
          </w:p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t>payDate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还款时间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yyyyMMddHHmmss</w:t>
            </w:r>
          </w:p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payAccount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还款账号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jgCode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借款机构</w:t>
            </w:r>
            <w:r>
              <w:rPr>
                <w:rFonts w:hint="eastAsia"/>
              </w:rPr>
              <w:t>code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</w:tbl>
    <w:p w:rsidR="00BC7582" w:rsidRDefault="00BC7582"/>
    <w:p w:rsidR="00BC7582" w:rsidRDefault="0078525A">
      <w:r>
        <w:rPr>
          <w:rFonts w:hint="eastAsia"/>
        </w:rPr>
        <w:t>分期还款计划</w:t>
      </w:r>
    </w:p>
    <w:tbl>
      <w:tblPr>
        <w:tblW w:w="8394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1419"/>
        <w:gridCol w:w="1740"/>
        <w:gridCol w:w="1500"/>
        <w:gridCol w:w="3735"/>
      </w:tblGrid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i</w:t>
            </w:r>
            <w:r>
              <w:rPr>
                <w:rFonts w:hint="eastAsia"/>
                <w:szCs w:val="21"/>
              </w:rPr>
              <w:t>nterestStart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计息开始日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时间格式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yyyyMMdd</w:t>
            </w:r>
          </w:p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nterestend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计息结束日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时间格式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yyyyMMdd</w:t>
            </w:r>
          </w:p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planCorpus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本金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planInertest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利息</w:t>
            </w:r>
            <w:r w:rsidR="00C405D2">
              <w:rPr>
                <w:rFonts w:hint="eastAsia"/>
                <w:szCs w:val="21"/>
              </w:rPr>
              <w:t>+</w:t>
            </w:r>
            <w:r w:rsidR="00C405D2">
              <w:rPr>
                <w:rFonts w:hint="eastAsia"/>
                <w:szCs w:val="21"/>
              </w:rPr>
              <w:t>手续费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penatly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罚息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/>
        </w:tc>
      </w:tr>
      <w:tr w:rsidR="00BC758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isOverdue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是否逾期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BC7582" w:rsidRDefault="00BC7582"/>
    <w:p w:rsidR="00BC7582" w:rsidRDefault="0078525A">
      <w:pPr>
        <w:pStyle w:val="2"/>
        <w:numPr>
          <w:ilvl w:val="0"/>
          <w:numId w:val="0"/>
        </w:numPr>
        <w:ind w:left="576" w:hanging="576"/>
        <w:rPr>
          <w:rFonts w:hint="default"/>
        </w:rPr>
      </w:pPr>
      <w:r>
        <w:t>1.6</w:t>
      </w:r>
      <w:r>
        <w:t>还款结果查询</w:t>
      </w:r>
    </w:p>
    <w:p w:rsidR="00BC7582" w:rsidRDefault="0078525A">
      <w:r>
        <w:t>接口描述</w:t>
      </w:r>
      <w:r>
        <w:rPr>
          <w:rFonts w:hint="eastAsia"/>
        </w:rPr>
        <w:t>：</w:t>
      </w:r>
      <w:r>
        <w:t>资产方主动发起查询查询接口</w:t>
      </w:r>
      <w:r>
        <w:rPr>
          <w:rFonts w:hint="eastAsia"/>
        </w:rPr>
        <w:t xml:space="preserve"> https</w:t>
      </w:r>
      <w:r>
        <w:t xml:space="preserve"> </w:t>
      </w:r>
      <w:r>
        <w:t>协议</w:t>
      </w:r>
      <w:r>
        <w:t>get</w:t>
      </w:r>
      <w:r>
        <w:t>请求</w:t>
      </w:r>
    </w:p>
    <w:p w:rsidR="00BC7582" w:rsidRDefault="0078525A">
      <w:r>
        <w:t>接口请求参数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F65D6E" w:rsidRDefault="00F65D6E">
      <w:r>
        <w:rPr>
          <w:rFonts w:hint="eastAsia"/>
        </w:rPr>
        <w:t>接口地址：</w:t>
      </w:r>
      <w:r w:rsidRPr="00FA11A4">
        <w:t>http://</w:t>
      </w:r>
      <w:r w:rsidR="00ED220D" w:rsidRPr="00ED220D">
        <w:t xml:space="preserve"> </w:t>
      </w:r>
      <w:r w:rsidR="00ED220D">
        <w:t>101.200.155.227:8186</w:t>
      </w:r>
      <w:r w:rsidR="00466C39">
        <w:t>/bdjf/webservice/rest/zcf</w:t>
      </w:r>
      <w:r w:rsidRPr="00F65D6E">
        <w:t>/getZcfPayRecInfo</w:t>
      </w:r>
      <w:r w:rsidRPr="00FA11A4">
        <w:t>.json</w:t>
      </w:r>
    </w:p>
    <w:tbl>
      <w:tblPr>
        <w:tblStyle w:val="a7"/>
        <w:tblW w:w="8419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29"/>
        <w:gridCol w:w="1755"/>
        <w:gridCol w:w="1515"/>
        <w:gridCol w:w="3720"/>
      </w:tblGrid>
      <w:tr w:rsidR="00BC7582">
        <w:tc>
          <w:tcPr>
            <w:tcW w:w="1429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175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51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参数类型</w:t>
            </w:r>
          </w:p>
        </w:tc>
        <w:tc>
          <w:tcPr>
            <w:tcW w:w="372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BC7582">
        <w:tc>
          <w:tcPr>
            <w:tcW w:w="1429" w:type="dxa"/>
          </w:tcPr>
          <w:p w:rsidR="00BC7582" w:rsidRDefault="00A579E7">
            <w:pPr>
              <w:rPr>
                <w:szCs w:val="21"/>
              </w:rPr>
            </w:pPr>
            <w:r w:rsidRPr="00A579E7">
              <w:rPr>
                <w:rFonts w:ascii="Consolas" w:eastAsia="宋体" w:hAnsi="Consolas" w:cs="Consolas"/>
                <w:color w:val="2A00FF"/>
                <w:kern w:val="0"/>
                <w:sz w:val="24"/>
              </w:rPr>
              <w:t>payUuid</w:t>
            </w:r>
          </w:p>
        </w:tc>
        <w:tc>
          <w:tcPr>
            <w:tcW w:w="17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流水号</w:t>
            </w:r>
          </w:p>
        </w:tc>
        <w:tc>
          <w:tcPr>
            <w:tcW w:w="1515" w:type="dxa"/>
          </w:tcPr>
          <w:p w:rsidR="00BC7582" w:rsidRDefault="00BC7582">
            <w:pPr>
              <w:rPr>
                <w:szCs w:val="21"/>
              </w:rPr>
            </w:pPr>
          </w:p>
        </w:tc>
        <w:tc>
          <w:tcPr>
            <w:tcW w:w="372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必填，贝兜平台的还款流水号</w:t>
            </w:r>
          </w:p>
        </w:tc>
      </w:tr>
      <w:tr w:rsidR="00BC7582">
        <w:tc>
          <w:tcPr>
            <w:tcW w:w="1429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jgCode</w:t>
            </w:r>
          </w:p>
        </w:tc>
        <w:tc>
          <w:tcPr>
            <w:tcW w:w="17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借款机构</w:t>
            </w: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1515" w:type="dxa"/>
          </w:tcPr>
          <w:p w:rsidR="00BC7582" w:rsidRDefault="00BC7582">
            <w:pPr>
              <w:rPr>
                <w:szCs w:val="21"/>
              </w:rPr>
            </w:pPr>
          </w:p>
        </w:tc>
        <w:tc>
          <w:tcPr>
            <w:tcW w:w="372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711BBC">
        <w:tc>
          <w:tcPr>
            <w:tcW w:w="1429" w:type="dxa"/>
          </w:tcPr>
          <w:p w:rsidR="00711BBC" w:rsidRDefault="00711BBC">
            <w:pPr>
              <w:rPr>
                <w:szCs w:val="21"/>
              </w:rPr>
            </w:pPr>
            <w:r>
              <w:rPr>
                <w:szCs w:val="21"/>
              </w:rPr>
              <w:t>loanUuid</w:t>
            </w:r>
          </w:p>
        </w:tc>
        <w:tc>
          <w:tcPr>
            <w:tcW w:w="1755" w:type="dxa"/>
          </w:tcPr>
          <w:p w:rsidR="00711BBC" w:rsidRDefault="00711B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借据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15" w:type="dxa"/>
          </w:tcPr>
          <w:p w:rsidR="00711BBC" w:rsidRDefault="00711BBC">
            <w:pPr>
              <w:rPr>
                <w:szCs w:val="21"/>
              </w:rPr>
            </w:pPr>
          </w:p>
        </w:tc>
        <w:tc>
          <w:tcPr>
            <w:tcW w:w="3720" w:type="dxa"/>
          </w:tcPr>
          <w:p w:rsidR="00711BBC" w:rsidRDefault="00711BBC">
            <w:pPr>
              <w:rPr>
                <w:szCs w:val="21"/>
              </w:rPr>
            </w:pPr>
          </w:p>
        </w:tc>
      </w:tr>
    </w:tbl>
    <w:p w:rsidR="00BC7582" w:rsidRDefault="00BC7582"/>
    <w:p w:rsidR="00BC7582" w:rsidRDefault="0078525A">
      <w:r>
        <w:rPr>
          <w:rFonts w:hint="eastAsia"/>
        </w:rPr>
        <w:t>返回参数</w:t>
      </w:r>
    </w:p>
    <w:tbl>
      <w:tblPr>
        <w:tblStyle w:val="a7"/>
        <w:tblW w:w="8434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1444"/>
        <w:gridCol w:w="1755"/>
        <w:gridCol w:w="1500"/>
        <w:gridCol w:w="3735"/>
      </w:tblGrid>
      <w:tr w:rsidR="00BC7582">
        <w:tc>
          <w:tcPr>
            <w:tcW w:w="1444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175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500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参数类型</w:t>
            </w:r>
          </w:p>
        </w:tc>
        <w:tc>
          <w:tcPr>
            <w:tcW w:w="3735" w:type="dxa"/>
            <w:shd w:val="clear" w:color="auto" w:fill="DBDBDB" w:themeFill="accent3" w:themeFillTint="66"/>
          </w:tcPr>
          <w:p w:rsidR="00BC7582" w:rsidRDefault="0078525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BC7582">
        <w:tc>
          <w:tcPr>
            <w:tcW w:w="1444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17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结果编码</w:t>
            </w:r>
          </w:p>
        </w:tc>
        <w:tc>
          <w:tcPr>
            <w:tcW w:w="150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 w:rsidR="00D04FE6">
              <w:rPr>
                <w:rFonts w:hint="eastAsia"/>
                <w:szCs w:val="21"/>
              </w:rPr>
              <w:t>支付</w:t>
            </w:r>
            <w:r>
              <w:rPr>
                <w:rFonts w:hint="eastAsia"/>
                <w:szCs w:val="21"/>
              </w:rPr>
              <w:t>成功</w:t>
            </w:r>
          </w:p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D04FE6">
              <w:rPr>
                <w:rFonts w:hint="eastAsia"/>
                <w:szCs w:val="21"/>
              </w:rPr>
              <w:t>支付</w:t>
            </w:r>
            <w:r>
              <w:rPr>
                <w:rFonts w:hint="eastAsia"/>
                <w:szCs w:val="21"/>
              </w:rPr>
              <w:t>失败</w:t>
            </w:r>
          </w:p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：支付中</w:t>
            </w:r>
          </w:p>
        </w:tc>
      </w:tr>
      <w:tr w:rsidR="00BC7582">
        <w:tc>
          <w:tcPr>
            <w:tcW w:w="1444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17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结果消息</w:t>
            </w:r>
          </w:p>
        </w:tc>
        <w:tc>
          <w:tcPr>
            <w:tcW w:w="150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</w:tcPr>
          <w:p w:rsidR="00BC7582" w:rsidRDefault="00F560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支付成功</w:t>
            </w:r>
          </w:p>
          <w:p w:rsidR="00BC7582" w:rsidRDefault="00F560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支付失败</w:t>
            </w:r>
          </w:p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支付中</w:t>
            </w:r>
          </w:p>
        </w:tc>
      </w:tr>
      <w:tr w:rsidR="00BC7582">
        <w:tc>
          <w:tcPr>
            <w:tcW w:w="1444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5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授信申请内容</w:t>
            </w:r>
          </w:p>
        </w:tc>
        <w:tc>
          <w:tcPr>
            <w:tcW w:w="1500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授信申请内容做</w:t>
            </w:r>
            <w:r>
              <w:rPr>
                <w:rFonts w:hint="eastAsia"/>
                <w:szCs w:val="21"/>
              </w:rPr>
              <w:t>base64</w:t>
            </w:r>
            <w:r>
              <w:rPr>
                <w:rFonts w:hint="eastAsia"/>
                <w:szCs w:val="21"/>
              </w:rPr>
              <w:t>位加密，解密后扔为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字符串。</w:t>
            </w:r>
          </w:p>
        </w:tc>
      </w:tr>
    </w:tbl>
    <w:p w:rsidR="00BC7582" w:rsidRDefault="00BC7582"/>
    <w:p w:rsidR="00BC7582" w:rsidRDefault="0078525A">
      <w:pPr>
        <w:ind w:firstLineChars="100" w:firstLine="210"/>
      </w:pPr>
      <w:r>
        <w:t xml:space="preserve">content base64 </w:t>
      </w:r>
      <w:r>
        <w:t>解密后参数</w:t>
      </w:r>
    </w:p>
    <w:p w:rsidR="00BC7582" w:rsidRDefault="00BC7582"/>
    <w:tbl>
      <w:tblPr>
        <w:tblW w:w="8394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1449"/>
        <w:gridCol w:w="1740"/>
        <w:gridCol w:w="1500"/>
        <w:gridCol w:w="3705"/>
      </w:tblGrid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贝兜平台的还款流水号</w:t>
            </w:r>
          </w:p>
        </w:tc>
      </w:tr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mobile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payAmount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实际还款金额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remain</w:t>
            </w:r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Amount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剩余本金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payPlans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分期还款计划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bject</w:t>
            </w:r>
            <w:r>
              <w:rPr>
                <w:szCs w:val="21"/>
              </w:rPr>
              <w:t>&gt;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详见下表</w:t>
            </w:r>
          </w:p>
        </w:tc>
      </w:tr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t>payDate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还款时间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yyyyMMddHHmmss</w:t>
            </w:r>
          </w:p>
        </w:tc>
      </w:tr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payAccount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还款账号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</w:tbl>
    <w:p w:rsidR="00BC7582" w:rsidRDefault="00BC7582"/>
    <w:p w:rsidR="00BC7582" w:rsidRDefault="0078525A">
      <w:r>
        <w:rPr>
          <w:rFonts w:hint="eastAsia"/>
        </w:rPr>
        <w:t>分期还款计划</w:t>
      </w:r>
      <w:r>
        <w:rPr>
          <w:szCs w:val="21"/>
        </w:rPr>
        <w:t>O</w:t>
      </w:r>
      <w:r>
        <w:rPr>
          <w:rFonts w:hint="eastAsia"/>
          <w:szCs w:val="21"/>
        </w:rPr>
        <w:t>bject</w:t>
      </w:r>
    </w:p>
    <w:tbl>
      <w:tblPr>
        <w:tblW w:w="8424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1449"/>
        <w:gridCol w:w="1740"/>
        <w:gridCol w:w="1500"/>
        <w:gridCol w:w="3735"/>
      </w:tblGrid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i</w:t>
            </w:r>
            <w:r>
              <w:rPr>
                <w:rFonts w:hint="eastAsia"/>
                <w:szCs w:val="21"/>
              </w:rPr>
              <w:t>nterestStart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计息开始日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时间格式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yyyyMMdd</w:t>
            </w:r>
          </w:p>
        </w:tc>
      </w:tr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nterestend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计息结束日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时间格式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yyyyMMdd</w:t>
            </w:r>
          </w:p>
        </w:tc>
      </w:tr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planCorpus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本金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planInertest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利息</w:t>
            </w:r>
            <w:r w:rsidR="00A4367E">
              <w:rPr>
                <w:rFonts w:hint="eastAsia"/>
                <w:szCs w:val="21"/>
              </w:rPr>
              <w:t>+</w:t>
            </w:r>
            <w:r w:rsidR="00A4367E">
              <w:rPr>
                <w:rFonts w:hint="eastAsia"/>
                <w:szCs w:val="21"/>
              </w:rPr>
              <w:t>手续费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>
            <w:pPr>
              <w:rPr>
                <w:szCs w:val="21"/>
              </w:rPr>
            </w:pPr>
          </w:p>
        </w:tc>
      </w:tr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penatly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罚息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BC7582"/>
        </w:tc>
      </w:tr>
      <w:tr w:rsidR="00BC7582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szCs w:val="21"/>
              </w:rPr>
              <w:t>isOverdue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是否逾期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C7582" w:rsidRDefault="0078525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BC7582" w:rsidRDefault="00BC7582">
      <w:pPr>
        <w:spacing w:line="360" w:lineRule="auto"/>
      </w:pPr>
    </w:p>
    <w:p w:rsidR="00BC7582" w:rsidRDefault="00BC7582"/>
    <w:sectPr w:rsidR="00BC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71B" w:rsidRDefault="00E8171B" w:rsidP="00A4367E">
      <w:r>
        <w:separator/>
      </w:r>
    </w:p>
  </w:endnote>
  <w:endnote w:type="continuationSeparator" w:id="0">
    <w:p w:rsidR="00E8171B" w:rsidRDefault="00E8171B" w:rsidP="00A43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704020202020204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71B" w:rsidRDefault="00E8171B" w:rsidP="00A4367E">
      <w:r>
        <w:separator/>
      </w:r>
    </w:p>
  </w:footnote>
  <w:footnote w:type="continuationSeparator" w:id="0">
    <w:p w:rsidR="00E8171B" w:rsidRDefault="00E8171B" w:rsidP="00A43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00C"/>
    <w:multiLevelType w:val="multilevel"/>
    <w:tmpl w:val="1367000C"/>
    <w:lvl w:ilvl="0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/>
      </w:rPr>
    </w:lvl>
    <w:lvl w:ilvl="6">
      <w:start w:val="1"/>
      <w:numFmt w:val="decimal"/>
      <w:lvlText w:val=""/>
      <w:lvlJc w:val="left"/>
      <w:pPr>
        <w:tabs>
          <w:tab w:val="left" w:pos="1296"/>
        </w:tabs>
        <w:ind w:left="1296" w:hanging="1296"/>
      </w:pPr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pPr>
        <w:tabs>
          <w:tab w:val="left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pPr>
        <w:tabs>
          <w:tab w:val="left" w:pos="1584"/>
        </w:tabs>
        <w:ind w:left="1584" w:hanging="1584"/>
      </w:pPr>
      <w:rPr>
        <w:rFonts w:hint="default"/>
        <w:u w:val="none"/>
      </w:rPr>
    </w:lvl>
  </w:abstractNum>
  <w:abstractNum w:abstractNumId="1" w15:restartNumberingAfterBreak="0">
    <w:nsid w:val="595C601D"/>
    <w:multiLevelType w:val="singleLevel"/>
    <w:tmpl w:val="595C601D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04"/>
    <w:rsid w:val="0000454D"/>
    <w:rsid w:val="00010C44"/>
    <w:rsid w:val="00013F10"/>
    <w:rsid w:val="00045961"/>
    <w:rsid w:val="000620AE"/>
    <w:rsid w:val="00062227"/>
    <w:rsid w:val="00080C82"/>
    <w:rsid w:val="000F173E"/>
    <w:rsid w:val="000F4A6F"/>
    <w:rsid w:val="000F4B52"/>
    <w:rsid w:val="0011373A"/>
    <w:rsid w:val="00122079"/>
    <w:rsid w:val="0013620B"/>
    <w:rsid w:val="00140362"/>
    <w:rsid w:val="0016205F"/>
    <w:rsid w:val="001A24F1"/>
    <w:rsid w:val="001A3337"/>
    <w:rsid w:val="001A5E1D"/>
    <w:rsid w:val="001C5FCB"/>
    <w:rsid w:val="001D57FC"/>
    <w:rsid w:val="001E1305"/>
    <w:rsid w:val="001E7DA8"/>
    <w:rsid w:val="001E7DB3"/>
    <w:rsid w:val="001F0E65"/>
    <w:rsid w:val="001F1804"/>
    <w:rsid w:val="0020460F"/>
    <w:rsid w:val="00212441"/>
    <w:rsid w:val="00216D09"/>
    <w:rsid w:val="00217582"/>
    <w:rsid w:val="002342ED"/>
    <w:rsid w:val="002368C5"/>
    <w:rsid w:val="00237A67"/>
    <w:rsid w:val="002634FB"/>
    <w:rsid w:val="0026511A"/>
    <w:rsid w:val="00266D69"/>
    <w:rsid w:val="00286F9E"/>
    <w:rsid w:val="00290F77"/>
    <w:rsid w:val="002C1B61"/>
    <w:rsid w:val="002C5061"/>
    <w:rsid w:val="002C65AC"/>
    <w:rsid w:val="002D16C6"/>
    <w:rsid w:val="002E1103"/>
    <w:rsid w:val="003120F9"/>
    <w:rsid w:val="00314E5B"/>
    <w:rsid w:val="003219AF"/>
    <w:rsid w:val="00336A20"/>
    <w:rsid w:val="00337CC6"/>
    <w:rsid w:val="00343DF5"/>
    <w:rsid w:val="00350DF9"/>
    <w:rsid w:val="00387ED2"/>
    <w:rsid w:val="00394646"/>
    <w:rsid w:val="003978A1"/>
    <w:rsid w:val="003A332E"/>
    <w:rsid w:val="003B0DEA"/>
    <w:rsid w:val="003C52E1"/>
    <w:rsid w:val="003C5844"/>
    <w:rsid w:val="003D246A"/>
    <w:rsid w:val="003E4E44"/>
    <w:rsid w:val="003F17AD"/>
    <w:rsid w:val="00402B5C"/>
    <w:rsid w:val="00421342"/>
    <w:rsid w:val="00424971"/>
    <w:rsid w:val="00437138"/>
    <w:rsid w:val="00437500"/>
    <w:rsid w:val="0044718D"/>
    <w:rsid w:val="004474F8"/>
    <w:rsid w:val="0046448E"/>
    <w:rsid w:val="004650FD"/>
    <w:rsid w:val="00466C39"/>
    <w:rsid w:val="004A12A2"/>
    <w:rsid w:val="004A503E"/>
    <w:rsid w:val="004B267E"/>
    <w:rsid w:val="004B483B"/>
    <w:rsid w:val="004B4A69"/>
    <w:rsid w:val="004C6B5D"/>
    <w:rsid w:val="004D2EC2"/>
    <w:rsid w:val="004E01EA"/>
    <w:rsid w:val="004E2D3F"/>
    <w:rsid w:val="004F1C1B"/>
    <w:rsid w:val="004F2C0E"/>
    <w:rsid w:val="00504D0E"/>
    <w:rsid w:val="00515833"/>
    <w:rsid w:val="00515C40"/>
    <w:rsid w:val="0056072F"/>
    <w:rsid w:val="00580D5E"/>
    <w:rsid w:val="005B2C24"/>
    <w:rsid w:val="005B3160"/>
    <w:rsid w:val="005E42C5"/>
    <w:rsid w:val="005F2EFC"/>
    <w:rsid w:val="00642F30"/>
    <w:rsid w:val="00651982"/>
    <w:rsid w:val="0065438F"/>
    <w:rsid w:val="00664833"/>
    <w:rsid w:val="00690A43"/>
    <w:rsid w:val="006A15EB"/>
    <w:rsid w:val="006A3B09"/>
    <w:rsid w:val="006A5410"/>
    <w:rsid w:val="006B0C9A"/>
    <w:rsid w:val="006B2DB8"/>
    <w:rsid w:val="006B4AD8"/>
    <w:rsid w:val="006B7BDB"/>
    <w:rsid w:val="006D04D6"/>
    <w:rsid w:val="00702A1D"/>
    <w:rsid w:val="00711BBC"/>
    <w:rsid w:val="00715D62"/>
    <w:rsid w:val="00723FB0"/>
    <w:rsid w:val="00725F99"/>
    <w:rsid w:val="0073343C"/>
    <w:rsid w:val="00733694"/>
    <w:rsid w:val="007447FC"/>
    <w:rsid w:val="007448D4"/>
    <w:rsid w:val="007627D0"/>
    <w:rsid w:val="0077517B"/>
    <w:rsid w:val="0078525A"/>
    <w:rsid w:val="007B1AB8"/>
    <w:rsid w:val="007E3BAE"/>
    <w:rsid w:val="007F17F8"/>
    <w:rsid w:val="00816BEE"/>
    <w:rsid w:val="00827F41"/>
    <w:rsid w:val="008577CC"/>
    <w:rsid w:val="00857946"/>
    <w:rsid w:val="008800D9"/>
    <w:rsid w:val="008A0C23"/>
    <w:rsid w:val="008B198B"/>
    <w:rsid w:val="008B593D"/>
    <w:rsid w:val="008C08B1"/>
    <w:rsid w:val="008C7253"/>
    <w:rsid w:val="008D6AB3"/>
    <w:rsid w:val="008E13B8"/>
    <w:rsid w:val="008E1A71"/>
    <w:rsid w:val="008F01EF"/>
    <w:rsid w:val="00911096"/>
    <w:rsid w:val="00911AE8"/>
    <w:rsid w:val="00914204"/>
    <w:rsid w:val="00921938"/>
    <w:rsid w:val="00923304"/>
    <w:rsid w:val="00930BBD"/>
    <w:rsid w:val="0093429D"/>
    <w:rsid w:val="009352DC"/>
    <w:rsid w:val="0093577E"/>
    <w:rsid w:val="00946A00"/>
    <w:rsid w:val="009662CF"/>
    <w:rsid w:val="009810C8"/>
    <w:rsid w:val="00983044"/>
    <w:rsid w:val="00995662"/>
    <w:rsid w:val="009A69B7"/>
    <w:rsid w:val="009B6000"/>
    <w:rsid w:val="009C6134"/>
    <w:rsid w:val="009D370F"/>
    <w:rsid w:val="009D5E0D"/>
    <w:rsid w:val="009D6FD1"/>
    <w:rsid w:val="009D7E9D"/>
    <w:rsid w:val="009E2BCD"/>
    <w:rsid w:val="009E5183"/>
    <w:rsid w:val="009E5A79"/>
    <w:rsid w:val="009E7A5A"/>
    <w:rsid w:val="009F6847"/>
    <w:rsid w:val="00A22B79"/>
    <w:rsid w:val="00A374D8"/>
    <w:rsid w:val="00A4367E"/>
    <w:rsid w:val="00A50587"/>
    <w:rsid w:val="00A50C2E"/>
    <w:rsid w:val="00A560D5"/>
    <w:rsid w:val="00A579E7"/>
    <w:rsid w:val="00A57FA4"/>
    <w:rsid w:val="00A67DF7"/>
    <w:rsid w:val="00A94EB8"/>
    <w:rsid w:val="00AB0F9E"/>
    <w:rsid w:val="00AD3F22"/>
    <w:rsid w:val="00AD7AA7"/>
    <w:rsid w:val="00AF3806"/>
    <w:rsid w:val="00AF396B"/>
    <w:rsid w:val="00AF7979"/>
    <w:rsid w:val="00B04C7F"/>
    <w:rsid w:val="00B07BFE"/>
    <w:rsid w:val="00B07E5A"/>
    <w:rsid w:val="00B11666"/>
    <w:rsid w:val="00B176A2"/>
    <w:rsid w:val="00B26102"/>
    <w:rsid w:val="00B33346"/>
    <w:rsid w:val="00B52C00"/>
    <w:rsid w:val="00BC40EC"/>
    <w:rsid w:val="00BC7582"/>
    <w:rsid w:val="00BE6723"/>
    <w:rsid w:val="00BF3011"/>
    <w:rsid w:val="00C200DA"/>
    <w:rsid w:val="00C2219D"/>
    <w:rsid w:val="00C405D2"/>
    <w:rsid w:val="00C474B4"/>
    <w:rsid w:val="00C522C7"/>
    <w:rsid w:val="00C60330"/>
    <w:rsid w:val="00C84F2B"/>
    <w:rsid w:val="00C934D8"/>
    <w:rsid w:val="00C94175"/>
    <w:rsid w:val="00C96641"/>
    <w:rsid w:val="00CA153D"/>
    <w:rsid w:val="00CA1804"/>
    <w:rsid w:val="00CA261C"/>
    <w:rsid w:val="00CA560A"/>
    <w:rsid w:val="00CB096C"/>
    <w:rsid w:val="00CC3501"/>
    <w:rsid w:val="00CD01FC"/>
    <w:rsid w:val="00CD2DC6"/>
    <w:rsid w:val="00CE3229"/>
    <w:rsid w:val="00D04FE6"/>
    <w:rsid w:val="00D22B14"/>
    <w:rsid w:val="00D4160A"/>
    <w:rsid w:val="00D47A71"/>
    <w:rsid w:val="00D6435E"/>
    <w:rsid w:val="00D673C2"/>
    <w:rsid w:val="00D737E3"/>
    <w:rsid w:val="00D7440B"/>
    <w:rsid w:val="00DB4064"/>
    <w:rsid w:val="00DC02BC"/>
    <w:rsid w:val="00DD1AC4"/>
    <w:rsid w:val="00DD677D"/>
    <w:rsid w:val="00DE1FA0"/>
    <w:rsid w:val="00DF23AD"/>
    <w:rsid w:val="00E02F84"/>
    <w:rsid w:val="00E26F75"/>
    <w:rsid w:val="00E3510E"/>
    <w:rsid w:val="00E37C0D"/>
    <w:rsid w:val="00E409FF"/>
    <w:rsid w:val="00E8121A"/>
    <w:rsid w:val="00E8171B"/>
    <w:rsid w:val="00E85F18"/>
    <w:rsid w:val="00E96DB2"/>
    <w:rsid w:val="00E97FEF"/>
    <w:rsid w:val="00EC4B8B"/>
    <w:rsid w:val="00ED220D"/>
    <w:rsid w:val="00EE099D"/>
    <w:rsid w:val="00EE1EA2"/>
    <w:rsid w:val="00EE4167"/>
    <w:rsid w:val="00EE7DDF"/>
    <w:rsid w:val="00F01098"/>
    <w:rsid w:val="00F07149"/>
    <w:rsid w:val="00F22243"/>
    <w:rsid w:val="00F31148"/>
    <w:rsid w:val="00F37D55"/>
    <w:rsid w:val="00F40354"/>
    <w:rsid w:val="00F5607A"/>
    <w:rsid w:val="00F65D6E"/>
    <w:rsid w:val="00F7224E"/>
    <w:rsid w:val="00F7709E"/>
    <w:rsid w:val="00F84DCA"/>
    <w:rsid w:val="00F91B54"/>
    <w:rsid w:val="00F91B8F"/>
    <w:rsid w:val="00FA11A4"/>
    <w:rsid w:val="00FB3858"/>
    <w:rsid w:val="00FE1CC2"/>
    <w:rsid w:val="00FF13DE"/>
    <w:rsid w:val="00FF2C89"/>
    <w:rsid w:val="00FF76DE"/>
    <w:rsid w:val="01196452"/>
    <w:rsid w:val="014B0A2D"/>
    <w:rsid w:val="014B425A"/>
    <w:rsid w:val="0193540A"/>
    <w:rsid w:val="024622DF"/>
    <w:rsid w:val="02A61D05"/>
    <w:rsid w:val="040334F7"/>
    <w:rsid w:val="04F8625C"/>
    <w:rsid w:val="058E1ED6"/>
    <w:rsid w:val="05DB1E09"/>
    <w:rsid w:val="0A0F6FCC"/>
    <w:rsid w:val="0B655D25"/>
    <w:rsid w:val="0B8C2DB0"/>
    <w:rsid w:val="0BAB033F"/>
    <w:rsid w:val="0BC030B1"/>
    <w:rsid w:val="0CCC20EB"/>
    <w:rsid w:val="0DEF19FD"/>
    <w:rsid w:val="0E40228A"/>
    <w:rsid w:val="0E954C45"/>
    <w:rsid w:val="0F344006"/>
    <w:rsid w:val="0F8447A1"/>
    <w:rsid w:val="135F2550"/>
    <w:rsid w:val="145D0337"/>
    <w:rsid w:val="17117461"/>
    <w:rsid w:val="19DF5FFB"/>
    <w:rsid w:val="1D5368AE"/>
    <w:rsid w:val="1D942384"/>
    <w:rsid w:val="1E287932"/>
    <w:rsid w:val="1F775F2C"/>
    <w:rsid w:val="20081822"/>
    <w:rsid w:val="201D1C24"/>
    <w:rsid w:val="20A06AF9"/>
    <w:rsid w:val="22DB6836"/>
    <w:rsid w:val="237871BF"/>
    <w:rsid w:val="24DC0F6F"/>
    <w:rsid w:val="26A16506"/>
    <w:rsid w:val="26BD04A8"/>
    <w:rsid w:val="27743D7B"/>
    <w:rsid w:val="28170CB0"/>
    <w:rsid w:val="286F57B3"/>
    <w:rsid w:val="28C533BB"/>
    <w:rsid w:val="2B8E7CB8"/>
    <w:rsid w:val="2BA61ACE"/>
    <w:rsid w:val="2C024897"/>
    <w:rsid w:val="2C5D2789"/>
    <w:rsid w:val="2D661E59"/>
    <w:rsid w:val="2DD53E83"/>
    <w:rsid w:val="2E0960AB"/>
    <w:rsid w:val="2E387B86"/>
    <w:rsid w:val="2E3E4ACE"/>
    <w:rsid w:val="2E8E0A35"/>
    <w:rsid w:val="307A0FF7"/>
    <w:rsid w:val="332150AF"/>
    <w:rsid w:val="33414C21"/>
    <w:rsid w:val="34155293"/>
    <w:rsid w:val="341C4054"/>
    <w:rsid w:val="34431A4C"/>
    <w:rsid w:val="364417FA"/>
    <w:rsid w:val="39AC61AF"/>
    <w:rsid w:val="39D27731"/>
    <w:rsid w:val="3A3F0154"/>
    <w:rsid w:val="3C1474EF"/>
    <w:rsid w:val="3C3B4DC3"/>
    <w:rsid w:val="3D386DCC"/>
    <w:rsid w:val="3F52576E"/>
    <w:rsid w:val="3F8D1F15"/>
    <w:rsid w:val="40E5644C"/>
    <w:rsid w:val="41FB35A8"/>
    <w:rsid w:val="464F7AD0"/>
    <w:rsid w:val="46D3601D"/>
    <w:rsid w:val="46F021F4"/>
    <w:rsid w:val="47CE2C18"/>
    <w:rsid w:val="48957E2E"/>
    <w:rsid w:val="4B7C0C09"/>
    <w:rsid w:val="4CAB227A"/>
    <w:rsid w:val="4EA21A7D"/>
    <w:rsid w:val="4EFD64F7"/>
    <w:rsid w:val="4F9D0B0C"/>
    <w:rsid w:val="508966F7"/>
    <w:rsid w:val="50E21447"/>
    <w:rsid w:val="51A97C05"/>
    <w:rsid w:val="53150316"/>
    <w:rsid w:val="54931979"/>
    <w:rsid w:val="54B46F56"/>
    <w:rsid w:val="573B0270"/>
    <w:rsid w:val="57AE04BF"/>
    <w:rsid w:val="588C51FB"/>
    <w:rsid w:val="59EA1650"/>
    <w:rsid w:val="59F206EB"/>
    <w:rsid w:val="5A4C6AF9"/>
    <w:rsid w:val="5B7A6847"/>
    <w:rsid w:val="5BAA7AF4"/>
    <w:rsid w:val="5BF14AD2"/>
    <w:rsid w:val="5E3449D9"/>
    <w:rsid w:val="5F07149B"/>
    <w:rsid w:val="61583E70"/>
    <w:rsid w:val="61674A1E"/>
    <w:rsid w:val="6203236E"/>
    <w:rsid w:val="62561240"/>
    <w:rsid w:val="62846EFC"/>
    <w:rsid w:val="63C47FEA"/>
    <w:rsid w:val="63FE75BF"/>
    <w:rsid w:val="6435487D"/>
    <w:rsid w:val="64E71E91"/>
    <w:rsid w:val="658919CF"/>
    <w:rsid w:val="661E3803"/>
    <w:rsid w:val="66A37C63"/>
    <w:rsid w:val="67E74C5D"/>
    <w:rsid w:val="69522D69"/>
    <w:rsid w:val="698539F3"/>
    <w:rsid w:val="69FB6246"/>
    <w:rsid w:val="6C55508E"/>
    <w:rsid w:val="6CD52FF3"/>
    <w:rsid w:val="6D041905"/>
    <w:rsid w:val="6E764D7A"/>
    <w:rsid w:val="6E95144C"/>
    <w:rsid w:val="702F5C53"/>
    <w:rsid w:val="71E35DC9"/>
    <w:rsid w:val="72AC51FD"/>
    <w:rsid w:val="732E42E7"/>
    <w:rsid w:val="74AB2744"/>
    <w:rsid w:val="75213AA4"/>
    <w:rsid w:val="76CA7F37"/>
    <w:rsid w:val="7A1A74C7"/>
    <w:rsid w:val="7ADB2051"/>
    <w:rsid w:val="7BF85DE8"/>
    <w:rsid w:val="7C4969E7"/>
    <w:rsid w:val="7C9D0F7E"/>
    <w:rsid w:val="7D652EF0"/>
    <w:rsid w:val="7E78762C"/>
    <w:rsid w:val="7F08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DC06F1-692C-4E10-A519-C887AD12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hint="eastAsia"/>
      <w:b/>
      <w:sz w:val="32"/>
    </w:rPr>
  </w:style>
  <w:style w:type="paragraph" w:styleId="3">
    <w:name w:val="heading 3"/>
    <w:basedOn w:val="a"/>
    <w:next w:val="a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hint="eastAsia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djf/webservice/rest/zcf/queryUser.json?mobile=13436379347&amp;n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1.200.155.227:8188/bdjf/html5/repayment.html?mobile=13436379347&amp;zcCode=10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6033</TotalTime>
  <Pages>8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Wanghl</dc:creator>
  <cp:lastModifiedBy>yzy</cp:lastModifiedBy>
  <cp:revision>285</cp:revision>
  <dcterms:created xsi:type="dcterms:W3CDTF">2014-10-29T12:08:00Z</dcterms:created>
  <dcterms:modified xsi:type="dcterms:W3CDTF">2017-08-04T05:58:00Z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