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7D" w:rsidRDefault="004177EC" w:rsidP="004177EC">
      <w:pPr>
        <w:jc w:val="center"/>
        <w:rPr>
          <w:sz w:val="48"/>
        </w:rPr>
      </w:pPr>
      <w:r w:rsidRPr="004177EC">
        <w:rPr>
          <w:sz w:val="48"/>
        </w:rPr>
        <w:t>视频诊断分析报表</w:t>
      </w:r>
      <w:r w:rsidRPr="004177EC">
        <w:rPr>
          <w:sz w:val="48"/>
        </w:rPr>
        <w:t>—</w:t>
      </w:r>
      <w:r w:rsidR="00FC3659" w:rsidRPr="00FC3659">
        <w:rPr>
          <w:sz w:val="48"/>
        </w:rPr>
        <w:t>考核报表</w:t>
      </w:r>
    </w:p>
    <w:p w:rsidR="00F03D7C" w:rsidRPr="00F41E4E" w:rsidRDefault="00F03D7C" w:rsidP="00F03D7C">
      <w:pPr>
        <w:jc w:val="center"/>
        <w:rPr>
          <w:sz w:val="40"/>
        </w:rPr>
      </w:pPr>
      <w:r>
        <w:rPr>
          <w:rFonts w:hint="eastAsia"/>
          <w:sz w:val="40"/>
        </w:rPr>
        <w:t>单位名称</w:t>
      </w:r>
      <w:r>
        <w:rPr>
          <w:rFonts w:hint="eastAsia"/>
          <w:sz w:val="40"/>
        </w:rPr>
        <w:t xml:space="preserve">: </w:t>
      </w:r>
      <w:r>
        <w:rPr>
          <w:sz w:val="40"/>
        </w:rPr>
        <w:t>{name}</w:t>
      </w:r>
    </w:p>
    <w:p w:rsidR="00F03D7C" w:rsidRDefault="00F03D7C" w:rsidP="00F03D7C">
      <w:pPr>
        <w:jc w:val="center"/>
        <w:rPr>
          <w:sz w:val="40"/>
        </w:rPr>
      </w:pPr>
      <w:r w:rsidRPr="00F41E4E">
        <w:rPr>
          <w:rFonts w:hint="eastAsia"/>
          <w:sz w:val="40"/>
        </w:rPr>
        <w:t>起止时间</w:t>
      </w:r>
      <w:r w:rsidRPr="00F41E4E">
        <w:rPr>
          <w:rFonts w:hint="eastAsia"/>
          <w:sz w:val="40"/>
        </w:rPr>
        <w:t>:</w:t>
      </w:r>
      <w:r>
        <w:rPr>
          <w:sz w:val="40"/>
        </w:rPr>
        <w:t xml:space="preserve"> {time}</w:t>
      </w:r>
    </w:p>
    <w:p w:rsidR="00F651BE" w:rsidRPr="00F03D7C" w:rsidRDefault="00F651BE" w:rsidP="00D31CCA">
      <w:pPr>
        <w:jc w:val="center"/>
        <w:rPr>
          <w:sz w:val="40"/>
        </w:rPr>
      </w:pPr>
      <w:bookmarkStart w:id="0" w:name="_GoBack"/>
      <w:bookmarkEnd w:id="0"/>
    </w:p>
    <w:tbl>
      <w:tblPr>
        <w:tblStyle w:val="a3"/>
        <w:tblpPr w:leftFromText="180" w:rightFromText="180" w:vertAnchor="page" w:horzAnchor="margin" w:tblpY="5089"/>
        <w:tblW w:w="0" w:type="auto"/>
        <w:tblLook w:val="04A0" w:firstRow="1" w:lastRow="0" w:firstColumn="1" w:lastColumn="0" w:noHBand="0" w:noVBand="1"/>
      </w:tblPr>
      <w:tblGrid>
        <w:gridCol w:w="696"/>
        <w:gridCol w:w="936"/>
        <w:gridCol w:w="1416"/>
        <w:gridCol w:w="1176"/>
        <w:gridCol w:w="936"/>
        <w:gridCol w:w="1176"/>
        <w:gridCol w:w="936"/>
        <w:gridCol w:w="936"/>
        <w:gridCol w:w="936"/>
        <w:gridCol w:w="936"/>
        <w:gridCol w:w="1416"/>
        <w:gridCol w:w="839"/>
        <w:gridCol w:w="839"/>
        <w:gridCol w:w="696"/>
      </w:tblGrid>
      <w:tr w:rsidR="00FC3659" w:rsidTr="00FC3659">
        <w:tc>
          <w:tcPr>
            <w:tcW w:w="0" w:type="auto"/>
            <w:gridSpan w:val="14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视频设备考核报表</w:t>
            </w:r>
          </w:p>
        </w:tc>
      </w:tr>
      <w:tr w:rsidR="00FC3659" w:rsidTr="00FC3659">
        <w:tc>
          <w:tcPr>
            <w:tcW w:w="0" w:type="auto"/>
            <w:vMerge w:val="restart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vMerge w:val="restart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地市名</w:t>
            </w:r>
          </w:p>
        </w:tc>
        <w:tc>
          <w:tcPr>
            <w:tcW w:w="0" w:type="auto"/>
            <w:gridSpan w:val="3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上联统计</w:t>
            </w:r>
          </w:p>
        </w:tc>
        <w:tc>
          <w:tcPr>
            <w:tcW w:w="0" w:type="auto"/>
            <w:gridSpan w:val="3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在线率统计</w:t>
            </w:r>
          </w:p>
        </w:tc>
        <w:tc>
          <w:tcPr>
            <w:tcW w:w="0" w:type="auto"/>
            <w:gridSpan w:val="3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完好率统计</w:t>
            </w:r>
          </w:p>
        </w:tc>
        <w:tc>
          <w:tcPr>
            <w:tcW w:w="0" w:type="auto"/>
            <w:gridSpan w:val="2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GIS</w:t>
            </w:r>
            <w:r>
              <w:rPr>
                <w:rFonts w:hint="eastAsia"/>
                <w:sz w:val="24"/>
                <w:szCs w:val="24"/>
              </w:rPr>
              <w:t>采集率</w:t>
            </w:r>
          </w:p>
        </w:tc>
        <w:tc>
          <w:tcPr>
            <w:tcW w:w="0" w:type="auto"/>
            <w:vMerge w:val="restart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FC3659" w:rsidTr="00FC3659">
        <w:tc>
          <w:tcPr>
            <w:tcW w:w="0" w:type="auto"/>
            <w:vMerge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考核指标数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上联数量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接入率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上联数量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在线数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 w:rsidRPr="00FC3659">
              <w:rPr>
                <w:rFonts w:hint="eastAsia"/>
                <w:sz w:val="24"/>
                <w:szCs w:val="24"/>
              </w:rPr>
              <w:t>在线率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在线数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完好数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图像完好率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GIS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0" w:type="auto"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GIS</w:t>
            </w:r>
            <w:r>
              <w:rPr>
                <w:rFonts w:hint="eastAsia"/>
                <w:sz w:val="24"/>
                <w:szCs w:val="24"/>
              </w:rPr>
              <w:t>率</w:t>
            </w:r>
          </w:p>
        </w:tc>
        <w:tc>
          <w:tcPr>
            <w:tcW w:w="0" w:type="auto"/>
            <w:vMerge/>
            <w:vAlign w:val="center"/>
          </w:tcPr>
          <w:p w:rsidR="00FC3659" w:rsidRPr="00FC3659" w:rsidRDefault="00FC3659" w:rsidP="00FC3659">
            <w:pPr>
              <w:jc w:val="center"/>
              <w:rPr>
                <w:sz w:val="24"/>
                <w:szCs w:val="24"/>
              </w:rPr>
            </w:pPr>
          </w:p>
        </w:tc>
      </w:tr>
    </w:tbl>
    <w:p w:rsidR="00F651BE" w:rsidRPr="00F41E4E" w:rsidRDefault="00F651BE" w:rsidP="00D31CCA">
      <w:pPr>
        <w:jc w:val="center"/>
        <w:rPr>
          <w:sz w:val="40"/>
        </w:rPr>
      </w:pPr>
    </w:p>
    <w:sectPr w:rsidR="00F651BE" w:rsidRPr="00F41E4E" w:rsidSect="0041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B3F" w:rsidRDefault="00CF6B3F" w:rsidP="00FC3659">
      <w:r>
        <w:separator/>
      </w:r>
    </w:p>
  </w:endnote>
  <w:endnote w:type="continuationSeparator" w:id="0">
    <w:p w:rsidR="00CF6B3F" w:rsidRDefault="00CF6B3F" w:rsidP="00FC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B3F" w:rsidRDefault="00CF6B3F" w:rsidP="00FC3659">
      <w:r>
        <w:separator/>
      </w:r>
    </w:p>
  </w:footnote>
  <w:footnote w:type="continuationSeparator" w:id="0">
    <w:p w:rsidR="00CF6B3F" w:rsidRDefault="00CF6B3F" w:rsidP="00FC3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1BA"/>
    <w:rsid w:val="004177EC"/>
    <w:rsid w:val="0044147D"/>
    <w:rsid w:val="0065141B"/>
    <w:rsid w:val="00AC31BA"/>
    <w:rsid w:val="00CF6B3F"/>
    <w:rsid w:val="00D31CCA"/>
    <w:rsid w:val="00D65466"/>
    <w:rsid w:val="00F03D7C"/>
    <w:rsid w:val="00F41E4E"/>
    <w:rsid w:val="00F651BE"/>
    <w:rsid w:val="00F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61EC"/>
  <w15:docId w15:val="{3F7D4420-D970-44B3-AC6B-C85B01D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3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6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C5AE0-DBF1-4F0B-81B9-34C18740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周魏</cp:lastModifiedBy>
  <cp:revision>13</cp:revision>
  <dcterms:created xsi:type="dcterms:W3CDTF">2017-09-07T07:28:00Z</dcterms:created>
  <dcterms:modified xsi:type="dcterms:W3CDTF">2017-09-08T04:39:00Z</dcterms:modified>
</cp:coreProperties>
</file>