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3BA4B" w14:textId="76EA3C0B" w:rsidR="005E54C8" w:rsidRDefault="005E54C8" w:rsidP="00F42E1F">
      <w:pPr>
        <w:jc w:val="lowKashida"/>
        <w:rPr>
          <w:rFonts w:cs="Sultan bold"/>
          <w:sz w:val="48"/>
          <w:szCs w:val="72"/>
          <w:rtl/>
        </w:rPr>
      </w:pPr>
      <w:r>
        <w:rPr>
          <w:noProof/>
        </w:rPr>
        <w:drawing>
          <wp:anchor distT="0" distB="0" distL="114300" distR="114300" simplePos="0" relativeHeight="251659264" behindDoc="0" locked="0" layoutInCell="1" allowOverlap="1" wp14:anchorId="48DDEDFB" wp14:editId="3FEF1586">
            <wp:simplePos x="0" y="0"/>
            <wp:positionH relativeFrom="column">
              <wp:posOffset>-633004</wp:posOffset>
            </wp:positionH>
            <wp:positionV relativeFrom="paragraph">
              <wp:posOffset>-698319</wp:posOffset>
            </wp:positionV>
            <wp:extent cx="6457928" cy="9165772"/>
            <wp:effectExtent l="0" t="0" r="635" b="0"/>
            <wp:wrapNone/>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61446" cy="91707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F55C4A" w14:textId="3DBF81FA" w:rsidR="005E54C8" w:rsidRDefault="005E54C8" w:rsidP="00F42E1F">
      <w:pPr>
        <w:bidi w:val="0"/>
        <w:spacing w:after="160"/>
        <w:jc w:val="lowKashida"/>
        <w:rPr>
          <w:rFonts w:cs="Sultan bold"/>
          <w:sz w:val="48"/>
          <w:szCs w:val="72"/>
        </w:rPr>
      </w:pPr>
      <w:r>
        <w:rPr>
          <w:rFonts w:cs="Sultan bold"/>
          <w:sz w:val="48"/>
          <w:szCs w:val="72"/>
          <w:rtl/>
        </w:rPr>
        <w:br w:type="page"/>
      </w:r>
    </w:p>
    <w:p w14:paraId="7F201FC0" w14:textId="77777777" w:rsidR="002C68EB" w:rsidRDefault="002C68EB" w:rsidP="002C68EB">
      <w:pPr>
        <w:spacing w:before="100" w:beforeAutospacing="1" w:after="100" w:afterAutospacing="1" w:line="240" w:lineRule="auto"/>
        <w:ind w:left="1080"/>
        <w:rPr>
          <w:rFonts w:ascii="Times New Roman" w:eastAsia="Times New Roman" w:hAnsi="Times New Roman" w:cs="Times New Roman"/>
          <w:sz w:val="24"/>
          <w:szCs w:val="24"/>
          <w:rtl/>
        </w:rPr>
      </w:pPr>
    </w:p>
    <w:p w14:paraId="551BFCDD" w14:textId="77777777" w:rsidR="002C68EB" w:rsidRDefault="002C68EB" w:rsidP="002C68EB">
      <w:pPr>
        <w:spacing w:before="100" w:beforeAutospacing="1" w:after="100" w:afterAutospacing="1" w:line="240" w:lineRule="auto"/>
        <w:ind w:left="1080"/>
        <w:rPr>
          <w:rFonts w:ascii="Times New Roman" w:eastAsia="Times New Roman" w:hAnsi="Times New Roman" w:cs="Times New Roman"/>
          <w:sz w:val="24"/>
          <w:szCs w:val="24"/>
          <w:rtl/>
        </w:rPr>
      </w:pPr>
    </w:p>
    <w:p w14:paraId="4E9965C9" w14:textId="77777777" w:rsidR="002C68EB" w:rsidRDefault="002C68EB" w:rsidP="002C68EB">
      <w:pPr>
        <w:spacing w:before="100" w:beforeAutospacing="1" w:after="100" w:afterAutospacing="1" w:line="240" w:lineRule="auto"/>
        <w:ind w:left="1080"/>
        <w:rPr>
          <w:rFonts w:ascii="Times New Roman" w:eastAsia="Times New Roman" w:hAnsi="Times New Roman" w:cs="Times New Roman"/>
          <w:sz w:val="24"/>
          <w:szCs w:val="24"/>
          <w:rtl/>
        </w:rPr>
      </w:pPr>
    </w:p>
    <w:p w14:paraId="2E10B246" w14:textId="77777777" w:rsidR="002C68EB" w:rsidRDefault="002C68EB" w:rsidP="002C68EB">
      <w:pPr>
        <w:spacing w:before="100" w:beforeAutospacing="1" w:after="100" w:afterAutospacing="1" w:line="240" w:lineRule="auto"/>
        <w:ind w:left="1080"/>
        <w:rPr>
          <w:rFonts w:ascii="Times New Roman" w:eastAsia="Times New Roman" w:hAnsi="Times New Roman" w:cs="Times New Roman"/>
          <w:sz w:val="24"/>
          <w:szCs w:val="24"/>
          <w:rtl/>
        </w:rPr>
      </w:pPr>
    </w:p>
    <w:p w14:paraId="32EDE92D" w14:textId="77777777" w:rsidR="002C68EB" w:rsidRDefault="002C68EB" w:rsidP="002C68EB">
      <w:pPr>
        <w:spacing w:before="100" w:beforeAutospacing="1" w:after="100" w:afterAutospacing="1" w:line="240" w:lineRule="auto"/>
        <w:ind w:left="1080"/>
        <w:rPr>
          <w:rFonts w:ascii="Times New Roman" w:eastAsia="Times New Roman" w:hAnsi="Times New Roman" w:cs="Times New Roman"/>
          <w:sz w:val="24"/>
          <w:szCs w:val="24"/>
          <w:rtl/>
        </w:rPr>
      </w:pPr>
    </w:p>
    <w:p w14:paraId="3F748493" w14:textId="5193ECBD" w:rsidR="002C68EB" w:rsidRPr="002C68EB" w:rsidRDefault="002C68EB" w:rsidP="002C68EB">
      <w:pPr>
        <w:pStyle w:val="a9"/>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2C68EB">
        <w:rPr>
          <w:rFonts w:ascii="Times New Roman" w:eastAsia="Times New Roman" w:hAnsi="Times New Roman" w:cs="Times New Roman"/>
          <w:sz w:val="24"/>
          <w:szCs w:val="24"/>
          <w:rtl/>
        </w:rPr>
        <w:t xml:space="preserve">عنوان </w:t>
      </w:r>
      <w:proofErr w:type="gramStart"/>
      <w:r w:rsidRPr="002C68EB">
        <w:rPr>
          <w:rFonts w:ascii="Times New Roman" w:eastAsia="Times New Roman" w:hAnsi="Times New Roman" w:cs="Times New Roman"/>
          <w:sz w:val="24"/>
          <w:szCs w:val="24"/>
          <w:rtl/>
        </w:rPr>
        <w:t>البحث</w:t>
      </w:r>
      <w:r w:rsidRPr="002C68EB">
        <w:rPr>
          <w:rFonts w:ascii="Times New Roman" w:eastAsia="Times New Roman" w:hAnsi="Times New Roman" w:cs="Times New Roman" w:hint="cs"/>
          <w:sz w:val="24"/>
          <w:szCs w:val="24"/>
          <w:rtl/>
        </w:rPr>
        <w:t xml:space="preserve"> :</w:t>
      </w:r>
      <w:proofErr w:type="gramEnd"/>
      <w:r w:rsidRPr="002C68EB">
        <w:rPr>
          <w:rFonts w:cstheme="minorBidi"/>
          <w:szCs w:val="22"/>
        </w:rPr>
        <w:t xml:space="preserve"> </w:t>
      </w:r>
      <w:r w:rsidRPr="002C68EB">
        <w:rPr>
          <w:rFonts w:ascii="Times New Roman" w:eastAsia="Times New Roman" w:hAnsi="Times New Roman" w:cs="Times New Roman"/>
          <w:sz w:val="24"/>
          <w:szCs w:val="24"/>
          <w:rtl/>
        </w:rPr>
        <w:t xml:space="preserve">تأثير </w:t>
      </w:r>
      <w:proofErr w:type="spellStart"/>
      <w:r w:rsidRPr="002C68EB">
        <w:rPr>
          <w:rFonts w:ascii="Times New Roman" w:eastAsia="Times New Roman" w:hAnsi="Times New Roman" w:cs="Times New Roman"/>
          <w:sz w:val="24"/>
          <w:szCs w:val="24"/>
          <w:rtl/>
        </w:rPr>
        <w:t>الصلاة:ما</w:t>
      </w:r>
      <w:proofErr w:type="spellEnd"/>
      <w:r w:rsidRPr="002C68EB">
        <w:rPr>
          <w:rFonts w:ascii="Times New Roman" w:eastAsia="Times New Roman" w:hAnsi="Times New Roman" w:cs="Times New Roman"/>
          <w:sz w:val="24"/>
          <w:szCs w:val="24"/>
          <w:rtl/>
        </w:rPr>
        <w:t xml:space="preserve"> بين الروح والجسد والمجتمع</w:t>
      </w:r>
    </w:p>
    <w:p w14:paraId="740ECC19" w14:textId="77777777" w:rsidR="002C68EB" w:rsidRPr="002C68EB" w:rsidRDefault="002C68EB" w:rsidP="002C68EB">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2C68EB">
        <w:rPr>
          <w:rFonts w:ascii="Times New Roman" w:eastAsia="Times New Roman" w:hAnsi="Times New Roman" w:cs="Times New Roman"/>
          <w:sz w:val="24"/>
          <w:szCs w:val="24"/>
          <w:rtl/>
        </w:rPr>
        <w:t>اسم الباحث</w:t>
      </w:r>
      <w:r w:rsidRPr="002C68EB">
        <w:rPr>
          <w:rFonts w:ascii="Times New Roman" w:eastAsia="Times New Roman" w:hAnsi="Times New Roman" w:cs="Times New Roman" w:hint="cs"/>
          <w:sz w:val="24"/>
          <w:szCs w:val="24"/>
          <w:rtl/>
        </w:rPr>
        <w:t xml:space="preserve"> :( </w:t>
      </w:r>
      <w:proofErr w:type="gramStart"/>
      <w:r w:rsidRPr="002C68EB">
        <w:rPr>
          <w:rFonts w:ascii="Times New Roman" w:eastAsia="Times New Roman" w:hAnsi="Times New Roman" w:cs="Times New Roman"/>
          <w:sz w:val="24"/>
          <w:szCs w:val="24"/>
          <w:rtl/>
        </w:rPr>
        <w:t>841246080</w:t>
      </w:r>
      <w:r w:rsidRPr="002C68EB">
        <w:rPr>
          <w:rFonts w:ascii="Times New Roman" w:eastAsia="Times New Roman" w:hAnsi="Times New Roman" w:cs="Times New Roman" w:hint="cs"/>
          <w:sz w:val="24"/>
          <w:szCs w:val="24"/>
          <w:rtl/>
        </w:rPr>
        <w:t xml:space="preserve"> )</w:t>
      </w:r>
      <w:proofErr w:type="gramEnd"/>
      <w:r w:rsidRPr="002C68EB">
        <w:rPr>
          <w:rFonts w:ascii="Times New Roman" w:eastAsia="Times New Roman" w:hAnsi="Times New Roman" w:cs="Times New Roman" w:hint="cs"/>
          <w:sz w:val="24"/>
          <w:szCs w:val="24"/>
          <w:rtl/>
        </w:rPr>
        <w:t xml:space="preserve"> المفوض معتز مالك حسن الحسينات </w:t>
      </w:r>
    </w:p>
    <w:p w14:paraId="76B8CCF8" w14:textId="77777777" w:rsidR="002C68EB" w:rsidRPr="002C68EB" w:rsidRDefault="002C68EB" w:rsidP="002C68EB">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2C68EB">
        <w:rPr>
          <w:rFonts w:ascii="Times New Roman" w:eastAsia="Times New Roman" w:hAnsi="Times New Roman" w:cs="Times New Roman"/>
          <w:sz w:val="24"/>
          <w:szCs w:val="24"/>
          <w:rtl/>
        </w:rPr>
        <w:t xml:space="preserve">اسم </w:t>
      </w:r>
      <w:proofErr w:type="gramStart"/>
      <w:r w:rsidRPr="002C68EB">
        <w:rPr>
          <w:rFonts w:ascii="Times New Roman" w:eastAsia="Times New Roman" w:hAnsi="Times New Roman" w:cs="Times New Roman"/>
          <w:sz w:val="24"/>
          <w:szCs w:val="24"/>
          <w:rtl/>
        </w:rPr>
        <w:t xml:space="preserve">المشرف </w:t>
      </w:r>
      <w:r w:rsidRPr="002C68EB">
        <w:rPr>
          <w:rFonts w:ascii="Times New Roman" w:eastAsia="Times New Roman" w:hAnsi="Times New Roman" w:cs="Times New Roman" w:hint="cs"/>
          <w:sz w:val="24"/>
          <w:szCs w:val="24"/>
          <w:rtl/>
        </w:rPr>
        <w:t>:</w:t>
      </w:r>
      <w:proofErr w:type="gramEnd"/>
    </w:p>
    <w:p w14:paraId="2A9C49E5" w14:textId="77777777" w:rsidR="002C68EB" w:rsidRPr="002C68EB" w:rsidRDefault="002C68EB" w:rsidP="002C68EB">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2C68EB">
        <w:rPr>
          <w:rFonts w:ascii="Times New Roman" w:eastAsia="Times New Roman" w:hAnsi="Times New Roman" w:cs="Times New Roman"/>
          <w:sz w:val="24"/>
          <w:szCs w:val="24"/>
          <w:rtl/>
        </w:rPr>
        <w:t xml:space="preserve">اسم الجامعة أو المؤسسة </w:t>
      </w:r>
      <w:proofErr w:type="gramStart"/>
      <w:r w:rsidRPr="002C68EB">
        <w:rPr>
          <w:rFonts w:ascii="Times New Roman" w:eastAsia="Times New Roman" w:hAnsi="Times New Roman" w:cs="Times New Roman"/>
          <w:sz w:val="24"/>
          <w:szCs w:val="24"/>
          <w:rtl/>
        </w:rPr>
        <w:t>التعليمية</w:t>
      </w:r>
      <w:r w:rsidRPr="002C68EB">
        <w:rPr>
          <w:rFonts w:ascii="Times New Roman" w:eastAsia="Times New Roman" w:hAnsi="Times New Roman" w:cs="Times New Roman" w:hint="cs"/>
          <w:sz w:val="24"/>
          <w:szCs w:val="24"/>
          <w:rtl/>
        </w:rPr>
        <w:t xml:space="preserve"> :قيادة</w:t>
      </w:r>
      <w:proofErr w:type="gramEnd"/>
      <w:r w:rsidRPr="002C68EB">
        <w:rPr>
          <w:rFonts w:ascii="Times New Roman" w:eastAsia="Times New Roman" w:hAnsi="Times New Roman" w:cs="Times New Roman" w:hint="cs"/>
          <w:sz w:val="24"/>
          <w:szCs w:val="24"/>
          <w:rtl/>
        </w:rPr>
        <w:t xml:space="preserve"> شرطة محافظة البصرة / قسم العلاقات والاعلام </w:t>
      </w:r>
    </w:p>
    <w:p w14:paraId="48CB9D26" w14:textId="77777777" w:rsidR="002C68EB" w:rsidRPr="002C68EB" w:rsidRDefault="002C68EB" w:rsidP="002C68EB">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2C68EB">
        <w:rPr>
          <w:rFonts w:ascii="Times New Roman" w:eastAsia="Times New Roman" w:hAnsi="Times New Roman" w:cs="Times New Roman"/>
          <w:sz w:val="24"/>
          <w:szCs w:val="24"/>
          <w:rtl/>
        </w:rPr>
        <w:t xml:space="preserve">تاريخ تقديم </w:t>
      </w:r>
      <w:proofErr w:type="gramStart"/>
      <w:r w:rsidRPr="002C68EB">
        <w:rPr>
          <w:rFonts w:ascii="Times New Roman" w:eastAsia="Times New Roman" w:hAnsi="Times New Roman" w:cs="Times New Roman"/>
          <w:sz w:val="24"/>
          <w:szCs w:val="24"/>
          <w:rtl/>
        </w:rPr>
        <w:t>البحث</w:t>
      </w:r>
      <w:r w:rsidRPr="002C68EB">
        <w:rPr>
          <w:rFonts w:ascii="Times New Roman" w:eastAsia="Times New Roman" w:hAnsi="Times New Roman" w:cs="Times New Roman" w:hint="cs"/>
          <w:sz w:val="24"/>
          <w:szCs w:val="24"/>
          <w:rtl/>
        </w:rPr>
        <w:t>:  5</w:t>
      </w:r>
      <w:proofErr w:type="gramEnd"/>
      <w:r w:rsidRPr="002C68EB">
        <w:rPr>
          <w:rFonts w:ascii="Times New Roman" w:eastAsia="Times New Roman" w:hAnsi="Times New Roman" w:cs="Times New Roman" w:hint="cs"/>
          <w:sz w:val="24"/>
          <w:szCs w:val="24"/>
          <w:rtl/>
        </w:rPr>
        <w:t>/8/2024</w:t>
      </w:r>
    </w:p>
    <w:p w14:paraId="4658952B" w14:textId="77777777" w:rsidR="002C68EB" w:rsidRPr="002C68EB" w:rsidRDefault="002C68EB" w:rsidP="002C68EB">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2C68EB">
        <w:rPr>
          <w:rFonts w:ascii="Times New Roman" w:eastAsia="Times New Roman" w:hAnsi="Times New Roman" w:cs="Times New Roman" w:hint="cs"/>
          <w:sz w:val="24"/>
          <w:szCs w:val="24"/>
          <w:rtl/>
        </w:rPr>
        <w:t xml:space="preserve">التنضيد </w:t>
      </w:r>
      <w:proofErr w:type="gramStart"/>
      <w:r w:rsidRPr="002C68EB">
        <w:rPr>
          <w:rFonts w:ascii="Times New Roman" w:eastAsia="Times New Roman" w:hAnsi="Times New Roman" w:cs="Times New Roman" w:hint="cs"/>
          <w:sz w:val="24"/>
          <w:szCs w:val="24"/>
          <w:rtl/>
        </w:rPr>
        <w:t>الالكتروني :</w:t>
      </w:r>
      <w:proofErr w:type="gramEnd"/>
      <w:r w:rsidRPr="002C68EB">
        <w:rPr>
          <w:rFonts w:ascii="Times New Roman" w:eastAsia="Times New Roman" w:hAnsi="Times New Roman" w:cs="Times New Roman" w:hint="cs"/>
          <w:sz w:val="24"/>
          <w:szCs w:val="24"/>
          <w:rtl/>
        </w:rPr>
        <w:t xml:space="preserve"> معتز الحسينات </w:t>
      </w:r>
    </w:p>
    <w:p w14:paraId="4F5F6EB5" w14:textId="77777777" w:rsidR="002C68EB" w:rsidRPr="002C68EB" w:rsidRDefault="002C68EB" w:rsidP="002C68EB">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2C68EB">
        <w:rPr>
          <w:rFonts w:ascii="Times New Roman" w:eastAsia="Times New Roman" w:hAnsi="Times New Roman" w:cs="Times New Roman" w:hint="cs"/>
          <w:sz w:val="24"/>
          <w:szCs w:val="24"/>
          <w:rtl/>
        </w:rPr>
        <w:t xml:space="preserve">التصميم والطباعة والإخراج </w:t>
      </w:r>
      <w:proofErr w:type="gramStart"/>
      <w:r w:rsidRPr="002C68EB">
        <w:rPr>
          <w:rFonts w:ascii="Times New Roman" w:eastAsia="Times New Roman" w:hAnsi="Times New Roman" w:cs="Times New Roman" w:hint="cs"/>
          <w:sz w:val="24"/>
          <w:szCs w:val="24"/>
          <w:rtl/>
        </w:rPr>
        <w:t>الفني :</w:t>
      </w:r>
      <w:proofErr w:type="gramEnd"/>
      <w:r w:rsidRPr="002C68EB">
        <w:rPr>
          <w:rFonts w:ascii="Times New Roman" w:eastAsia="Times New Roman" w:hAnsi="Times New Roman" w:cs="Times New Roman" w:hint="cs"/>
          <w:sz w:val="24"/>
          <w:szCs w:val="24"/>
          <w:rtl/>
        </w:rPr>
        <w:t xml:space="preserve"> معتز الحسينات</w:t>
      </w:r>
    </w:p>
    <w:p w14:paraId="1B26F8A9" w14:textId="77777777" w:rsidR="002C68EB" w:rsidRPr="002C68EB" w:rsidRDefault="002C68EB" w:rsidP="002C68EB">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2C68EB">
        <w:rPr>
          <w:rFonts w:ascii="Times New Roman" w:eastAsia="Times New Roman" w:hAnsi="Times New Roman" w:cs="Times New Roman" w:hint="cs"/>
          <w:sz w:val="24"/>
          <w:szCs w:val="24"/>
          <w:rtl/>
        </w:rPr>
        <w:t xml:space="preserve">رقم </w:t>
      </w:r>
      <w:proofErr w:type="gramStart"/>
      <w:r w:rsidRPr="002C68EB">
        <w:rPr>
          <w:rFonts w:ascii="Times New Roman" w:eastAsia="Times New Roman" w:hAnsi="Times New Roman" w:cs="Times New Roman" w:hint="cs"/>
          <w:sz w:val="24"/>
          <w:szCs w:val="24"/>
          <w:rtl/>
        </w:rPr>
        <w:t>الهاتف :</w:t>
      </w:r>
      <w:proofErr w:type="gramEnd"/>
      <w:r w:rsidRPr="002C68EB">
        <w:rPr>
          <w:rFonts w:ascii="Times New Roman" w:eastAsia="Times New Roman" w:hAnsi="Times New Roman" w:cs="Times New Roman" w:hint="cs"/>
          <w:sz w:val="24"/>
          <w:szCs w:val="24"/>
          <w:rtl/>
        </w:rPr>
        <w:t xml:space="preserve"> 07706077321</w:t>
      </w:r>
    </w:p>
    <w:p w14:paraId="411E3C3E" w14:textId="77777777" w:rsidR="002C68EB" w:rsidRPr="002C68EB" w:rsidRDefault="002C68EB" w:rsidP="002C68EB">
      <w:pPr>
        <w:numPr>
          <w:ilvl w:val="1"/>
          <w:numId w:val="17"/>
        </w:numPr>
        <w:spacing w:before="100" w:beforeAutospacing="1" w:after="100" w:afterAutospacing="1" w:line="240" w:lineRule="auto"/>
        <w:jc w:val="lowKashida"/>
        <w:rPr>
          <w:rFonts w:ascii="Times New Roman" w:eastAsia="Times New Roman" w:hAnsi="Times New Roman" w:cs="Times New Roman"/>
          <w:sz w:val="24"/>
          <w:szCs w:val="24"/>
        </w:rPr>
      </w:pPr>
      <w:bookmarkStart w:id="0" w:name="_Hlk188473770"/>
      <w:r w:rsidRPr="002C68EB">
        <w:rPr>
          <w:rFonts w:ascii="Times New Roman" w:eastAsia="Times New Roman" w:hAnsi="Times New Roman" w:cs="Times New Roman" w:hint="cs"/>
          <w:sz w:val="24"/>
          <w:szCs w:val="24"/>
          <w:rtl/>
        </w:rPr>
        <w:t xml:space="preserve">رقم الإيداع في دار الكتب والوثائق </w:t>
      </w:r>
      <w:proofErr w:type="gramStart"/>
      <w:r w:rsidRPr="002C68EB">
        <w:rPr>
          <w:rFonts w:ascii="Times New Roman" w:eastAsia="Times New Roman" w:hAnsi="Times New Roman" w:cs="Times New Roman" w:hint="cs"/>
          <w:sz w:val="24"/>
          <w:szCs w:val="24"/>
          <w:rtl/>
        </w:rPr>
        <w:t>ببغداد :</w:t>
      </w:r>
      <w:proofErr w:type="gramEnd"/>
      <w:r w:rsidRPr="002C68EB">
        <w:rPr>
          <w:rFonts w:ascii="Times New Roman" w:eastAsia="Times New Roman" w:hAnsi="Times New Roman" w:cs="Times New Roman" w:hint="cs"/>
          <w:sz w:val="24"/>
          <w:szCs w:val="24"/>
          <w:rtl/>
        </w:rPr>
        <w:t xml:space="preserve"> </w:t>
      </w:r>
    </w:p>
    <w:p w14:paraId="3FF9EFFD" w14:textId="77777777" w:rsidR="002C68EB" w:rsidRPr="002C68EB" w:rsidRDefault="002C68EB" w:rsidP="002C68EB">
      <w:pPr>
        <w:numPr>
          <w:ilvl w:val="1"/>
          <w:numId w:val="17"/>
        </w:numPr>
        <w:spacing w:before="100" w:beforeAutospacing="1" w:after="100" w:afterAutospacing="1" w:line="240" w:lineRule="auto"/>
        <w:jc w:val="lowKashida"/>
        <w:rPr>
          <w:rFonts w:ascii="Times New Roman" w:eastAsia="Times New Roman" w:hAnsi="Times New Roman" w:cs="Times New Roman"/>
          <w:sz w:val="24"/>
          <w:szCs w:val="24"/>
        </w:rPr>
      </w:pPr>
      <w:r w:rsidRPr="002C68EB">
        <w:rPr>
          <w:rFonts w:ascii="Times New Roman" w:eastAsia="Times New Roman" w:hAnsi="Times New Roman" w:cs="Times New Roman" w:hint="cs"/>
          <w:sz w:val="24"/>
          <w:szCs w:val="24"/>
          <w:rtl/>
          <w:lang w:bidi="ar-IQ"/>
        </w:rPr>
        <w:t xml:space="preserve">الترقيم </w:t>
      </w:r>
      <w:proofErr w:type="gramStart"/>
      <w:r w:rsidRPr="002C68EB">
        <w:rPr>
          <w:rFonts w:ascii="Times New Roman" w:eastAsia="Times New Roman" w:hAnsi="Times New Roman" w:cs="Times New Roman" w:hint="cs"/>
          <w:sz w:val="24"/>
          <w:szCs w:val="24"/>
          <w:rtl/>
          <w:lang w:bidi="ar-IQ"/>
        </w:rPr>
        <w:t xml:space="preserve">الدولي  </w:t>
      </w:r>
      <w:r w:rsidRPr="002C68EB">
        <w:rPr>
          <w:rFonts w:ascii="Times New Roman" w:eastAsia="Times New Roman" w:hAnsi="Times New Roman" w:cs="Times New Roman"/>
          <w:sz w:val="24"/>
          <w:szCs w:val="24"/>
        </w:rPr>
        <w:t>ISBN</w:t>
      </w:r>
      <w:proofErr w:type="gramEnd"/>
      <w:r w:rsidRPr="002C68EB">
        <w:rPr>
          <w:rFonts w:ascii="Times New Roman" w:eastAsia="Times New Roman" w:hAnsi="Times New Roman" w:cs="Times New Roman" w:hint="cs"/>
          <w:sz w:val="24"/>
          <w:szCs w:val="24"/>
          <w:rtl/>
          <w:lang w:bidi="ar-IQ"/>
        </w:rPr>
        <w:t xml:space="preserve">  :   </w:t>
      </w:r>
    </w:p>
    <w:bookmarkEnd w:id="0"/>
    <w:p w14:paraId="1EB3CB32" w14:textId="77777777" w:rsidR="009E1FB3" w:rsidRDefault="009E1FB3" w:rsidP="00F42E1F">
      <w:pPr>
        <w:jc w:val="lowKashida"/>
        <w:rPr>
          <w:rFonts w:cs="Sultan bold"/>
          <w:sz w:val="48"/>
          <w:szCs w:val="72"/>
          <w:rtl/>
        </w:rPr>
      </w:pPr>
    </w:p>
    <w:p w14:paraId="72B289D9" w14:textId="77777777" w:rsidR="009E1FB3" w:rsidRDefault="009E1FB3" w:rsidP="00F42E1F">
      <w:pPr>
        <w:jc w:val="lowKashida"/>
        <w:rPr>
          <w:rFonts w:cs="Sultan bold"/>
          <w:sz w:val="48"/>
          <w:szCs w:val="72"/>
          <w:rtl/>
        </w:rPr>
      </w:pPr>
    </w:p>
    <w:p w14:paraId="4FB7F0D9" w14:textId="77777777" w:rsidR="009E1FB3" w:rsidRDefault="009E1FB3" w:rsidP="00F42E1F">
      <w:pPr>
        <w:jc w:val="lowKashida"/>
        <w:rPr>
          <w:rFonts w:cs="Sultan bold"/>
          <w:sz w:val="48"/>
          <w:szCs w:val="72"/>
          <w:rtl/>
        </w:rPr>
      </w:pPr>
    </w:p>
    <w:p w14:paraId="2CE02F40" w14:textId="1C952AE1" w:rsidR="00F22B19" w:rsidRDefault="00F22B19" w:rsidP="00F42E1F">
      <w:pPr>
        <w:jc w:val="lowKashida"/>
        <w:rPr>
          <w:rFonts w:cs="Sultan bold"/>
          <w:sz w:val="48"/>
          <w:szCs w:val="72"/>
          <w:rtl/>
        </w:rPr>
      </w:pPr>
    </w:p>
    <w:p w14:paraId="219ACD96" w14:textId="77777777" w:rsidR="00F22B19" w:rsidRDefault="00F22B19">
      <w:pPr>
        <w:bidi w:val="0"/>
        <w:spacing w:after="160"/>
        <w:rPr>
          <w:rFonts w:cs="Sultan bold" w:hint="cs"/>
          <w:sz w:val="48"/>
          <w:szCs w:val="72"/>
          <w:rtl/>
        </w:rPr>
      </w:pPr>
      <w:r>
        <w:rPr>
          <w:rFonts w:cs="Sultan bold"/>
          <w:sz w:val="48"/>
          <w:szCs w:val="72"/>
          <w:rtl/>
        </w:rPr>
        <w:br w:type="page"/>
      </w:r>
    </w:p>
    <w:p w14:paraId="75CB8AB5" w14:textId="3EA1ED45" w:rsidR="00F22B19" w:rsidRDefault="00F22B19" w:rsidP="00F42E1F">
      <w:pPr>
        <w:jc w:val="lowKashida"/>
        <w:rPr>
          <w:rFonts w:cs="Sultan bold"/>
          <w:sz w:val="48"/>
          <w:szCs w:val="72"/>
          <w:rtl/>
        </w:rPr>
      </w:pPr>
    </w:p>
    <w:p w14:paraId="5003D8D3" w14:textId="77777777" w:rsidR="009E1FB3" w:rsidRDefault="009E1FB3" w:rsidP="00F22B19">
      <w:pPr>
        <w:jc w:val="center"/>
        <w:rPr>
          <w:rFonts w:cs="Sultan bold" w:hint="cs"/>
          <w:sz w:val="48"/>
          <w:szCs w:val="72"/>
          <w:rtl/>
        </w:rPr>
      </w:pPr>
    </w:p>
    <w:p w14:paraId="4391F1E0" w14:textId="784A07CC" w:rsidR="009E1FB3" w:rsidRPr="009E1FB3" w:rsidRDefault="009E1FB3" w:rsidP="00F22B19">
      <w:pPr>
        <w:jc w:val="center"/>
        <w:rPr>
          <w:rFonts w:cs="Sultan bold"/>
          <w:sz w:val="48"/>
          <w:szCs w:val="72"/>
          <w:rtl/>
        </w:rPr>
      </w:pPr>
      <w:r w:rsidRPr="009E1FB3">
        <w:rPr>
          <w:rFonts w:cs="Sultan bold"/>
          <w:sz w:val="48"/>
          <w:szCs w:val="72"/>
          <w:rtl/>
        </w:rPr>
        <w:t>تأثير الصلاة:</w:t>
      </w:r>
    </w:p>
    <w:p w14:paraId="5B1CA50F" w14:textId="1E732CFF" w:rsidR="009E1FB3" w:rsidRPr="009E1FB3" w:rsidRDefault="009E1FB3" w:rsidP="00F22B19">
      <w:pPr>
        <w:jc w:val="center"/>
        <w:rPr>
          <w:rFonts w:cs="Sultan bold"/>
          <w:sz w:val="48"/>
          <w:szCs w:val="72"/>
          <w:rtl/>
        </w:rPr>
      </w:pPr>
      <w:r w:rsidRPr="009E1FB3">
        <w:rPr>
          <w:rFonts w:cs="Sultan bold"/>
          <w:sz w:val="48"/>
          <w:szCs w:val="72"/>
          <w:rtl/>
        </w:rPr>
        <w:t>ما بين الروح والجسد والمجتمع</w:t>
      </w:r>
    </w:p>
    <w:p w14:paraId="7C179379" w14:textId="77777777" w:rsidR="009E1FB3" w:rsidRPr="009E1FB3" w:rsidRDefault="009E1FB3" w:rsidP="00F22B19">
      <w:pPr>
        <w:spacing w:before="100" w:beforeAutospacing="1" w:after="100" w:afterAutospacing="1" w:line="240" w:lineRule="auto"/>
        <w:jc w:val="center"/>
        <w:rPr>
          <w:rFonts w:ascii="Times New Roman" w:eastAsia="Times New Roman" w:hAnsi="Times New Roman" w:cs="Times New Roman"/>
          <w:b/>
          <w:bCs/>
          <w:sz w:val="52"/>
          <w:szCs w:val="52"/>
        </w:rPr>
      </w:pPr>
      <w:r w:rsidRPr="009E1FB3">
        <w:rPr>
          <w:rFonts w:ascii="Times New Roman" w:eastAsia="Times New Roman" w:hAnsi="Times New Roman" w:cs="Times New Roman"/>
          <w:b/>
          <w:bCs/>
          <w:sz w:val="52"/>
          <w:szCs w:val="52"/>
        </w:rPr>
        <w:t>"The Impact of Prayer:</w:t>
      </w:r>
    </w:p>
    <w:p w14:paraId="37C09E34" w14:textId="4B1A0E40" w:rsidR="009E1FB3" w:rsidRPr="009E1FB3" w:rsidRDefault="009E1FB3" w:rsidP="00F22B19">
      <w:pPr>
        <w:spacing w:before="100" w:beforeAutospacing="1" w:after="100" w:afterAutospacing="1" w:line="240" w:lineRule="auto"/>
        <w:jc w:val="center"/>
        <w:rPr>
          <w:rFonts w:ascii="Times New Roman" w:eastAsia="Times New Roman" w:hAnsi="Times New Roman" w:cs="Times New Roman"/>
          <w:sz w:val="52"/>
          <w:szCs w:val="52"/>
        </w:rPr>
      </w:pPr>
      <w:r w:rsidRPr="009E1FB3">
        <w:rPr>
          <w:rFonts w:ascii="Times New Roman" w:eastAsia="Times New Roman" w:hAnsi="Times New Roman" w:cs="Times New Roman"/>
          <w:b/>
          <w:bCs/>
          <w:sz w:val="52"/>
          <w:szCs w:val="52"/>
        </w:rPr>
        <w:t>Between Spirit, Body, and Society"</w:t>
      </w:r>
    </w:p>
    <w:p w14:paraId="2541E558" w14:textId="77777777" w:rsidR="00F22B19" w:rsidRDefault="009E1FB3" w:rsidP="00F42E1F">
      <w:pPr>
        <w:bidi w:val="0"/>
        <w:spacing w:after="160"/>
        <w:jc w:val="lowKashida"/>
        <w:rPr>
          <w:sz w:val="24"/>
          <w:szCs w:val="36"/>
          <w:rtl/>
        </w:rPr>
      </w:pPr>
      <w:r w:rsidRPr="009E1FB3">
        <w:rPr>
          <w:sz w:val="24"/>
          <w:szCs w:val="36"/>
          <w:rtl/>
        </w:rPr>
        <w:br w:type="page"/>
      </w:r>
    </w:p>
    <w:p w14:paraId="44A375B2" w14:textId="16C0F453" w:rsidR="0002174F" w:rsidRDefault="0002174F" w:rsidP="00F42E1F">
      <w:pPr>
        <w:bidi w:val="0"/>
        <w:spacing w:after="160"/>
        <w:jc w:val="lowKashida"/>
        <w:rPr>
          <w:sz w:val="24"/>
          <w:szCs w:val="36"/>
          <w:rtl/>
        </w:rPr>
      </w:pPr>
    </w:p>
    <w:p w14:paraId="6E36D393" w14:textId="77777777" w:rsidR="009E1FB3" w:rsidRPr="008839CD" w:rsidRDefault="009E1FB3" w:rsidP="00F42E1F">
      <w:pPr>
        <w:spacing w:before="100" w:beforeAutospacing="1" w:after="100" w:afterAutospacing="1" w:line="240" w:lineRule="auto"/>
        <w:jc w:val="lowKashida"/>
        <w:outlineLvl w:val="1"/>
        <w:rPr>
          <w:rFonts w:ascii="Times New Roman" w:eastAsia="Times New Roman" w:hAnsi="Times New Roman" w:cs="Times New Roman"/>
          <w:b/>
          <w:bCs/>
          <w:sz w:val="44"/>
          <w:szCs w:val="44"/>
        </w:rPr>
      </w:pPr>
      <w:bookmarkStart w:id="1" w:name="_Toc188703884"/>
      <w:r w:rsidRPr="008839CD">
        <w:rPr>
          <w:rFonts w:ascii="Times New Roman" w:eastAsia="Times New Roman" w:hAnsi="Times New Roman" w:cs="Times New Roman"/>
          <w:b/>
          <w:bCs/>
          <w:sz w:val="44"/>
          <w:szCs w:val="44"/>
          <w:rtl/>
        </w:rPr>
        <w:t>الإهداء</w:t>
      </w:r>
      <w:bookmarkEnd w:id="1"/>
    </w:p>
    <w:p w14:paraId="485F9AF9" w14:textId="77777777" w:rsidR="009E1FB3" w:rsidRPr="008839CD" w:rsidRDefault="009E1FB3"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إلى جميع الذين يكافحون من أجل أداء الصلاة وتنظيم أوقاتهم، نُهدي هذا البحث إليكم، ونحن نأمل من أعماق قلوبنا أن تجدوا فيه الدعم والإلهام لتجديد التزامكم بهذه العبادة العظيمة. إن الصلاة هي النور الذي يضيء دروب حياتكم، والسبيل للوصول إلى السكينة والرضا</w:t>
      </w:r>
      <w:r w:rsidRPr="008839CD">
        <w:rPr>
          <w:rFonts w:ascii="Times New Roman" w:eastAsia="Times New Roman" w:hAnsi="Times New Roman" w:cs="Times New Roman"/>
          <w:sz w:val="32"/>
        </w:rPr>
        <w:t>.</w:t>
      </w:r>
    </w:p>
    <w:p w14:paraId="16C923F1" w14:textId="77777777" w:rsidR="009E1FB3" w:rsidRPr="008839CD" w:rsidRDefault="009E1FB3"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نسأل الله أن يُعينكم ويثبتكم على أداء الصلاة بانتظام وخشوع، وأن تكونوا من المقبولين والمخلصين</w:t>
      </w:r>
      <w:r w:rsidRPr="008839CD">
        <w:rPr>
          <w:rFonts w:ascii="Times New Roman" w:eastAsia="Times New Roman" w:hAnsi="Times New Roman" w:cs="Times New Roman"/>
          <w:sz w:val="32"/>
        </w:rPr>
        <w:t>.</w:t>
      </w:r>
    </w:p>
    <w:p w14:paraId="3D749417" w14:textId="77777777" w:rsidR="009E1FB3" w:rsidRPr="008839CD" w:rsidRDefault="009E1FB3" w:rsidP="00F42E1F">
      <w:pPr>
        <w:spacing w:before="100" w:beforeAutospacing="1" w:after="100" w:afterAutospacing="1" w:line="240" w:lineRule="auto"/>
        <w:jc w:val="lowKashida"/>
        <w:rPr>
          <w:rFonts w:ascii="Times New Roman" w:eastAsia="Times New Roman" w:hAnsi="Times New Roman" w:cs="Times New Roman" w:hint="cs"/>
          <w:sz w:val="32"/>
          <w:rtl/>
        </w:rPr>
      </w:pPr>
      <w:r w:rsidRPr="008839CD">
        <w:rPr>
          <w:rFonts w:ascii="Times New Roman" w:eastAsia="Times New Roman" w:hAnsi="Times New Roman" w:cs="Times New Roman"/>
          <w:sz w:val="32"/>
          <w:rtl/>
        </w:rPr>
        <w:t>مع أطيب التمنيات والتقدير،</w:t>
      </w:r>
    </w:p>
    <w:p w14:paraId="5A9197A3" w14:textId="77777777" w:rsidR="009E1FB3" w:rsidRPr="0002174F" w:rsidRDefault="009E1FB3" w:rsidP="00F42E1F">
      <w:pPr>
        <w:bidi w:val="0"/>
        <w:spacing w:after="160"/>
        <w:jc w:val="lowKashida"/>
        <w:rPr>
          <w:rFonts w:ascii="Times New Roman" w:eastAsia="Times New Roman" w:hAnsi="Times New Roman" w:cs="Times New Roman"/>
          <w:sz w:val="32"/>
        </w:rPr>
      </w:pPr>
      <w:r w:rsidRPr="0002174F">
        <w:rPr>
          <w:rFonts w:ascii="Times New Roman" w:eastAsia="Times New Roman" w:hAnsi="Times New Roman" w:cs="Times New Roman"/>
          <w:sz w:val="32"/>
        </w:rPr>
        <w:br w:type="page"/>
      </w:r>
    </w:p>
    <w:p w14:paraId="19421DC5" w14:textId="77777777" w:rsidR="009E1FB3" w:rsidRPr="008839CD" w:rsidRDefault="009E1FB3" w:rsidP="00F42E1F">
      <w:pPr>
        <w:spacing w:before="100" w:beforeAutospacing="1" w:after="100" w:afterAutospacing="1" w:line="240" w:lineRule="auto"/>
        <w:jc w:val="lowKashida"/>
        <w:outlineLvl w:val="1"/>
        <w:rPr>
          <w:rFonts w:ascii="Times New Roman" w:eastAsia="Times New Roman" w:hAnsi="Times New Roman" w:cs="Times New Roman"/>
          <w:b/>
          <w:bCs/>
          <w:sz w:val="44"/>
          <w:szCs w:val="44"/>
        </w:rPr>
      </w:pPr>
      <w:bookmarkStart w:id="2" w:name="_Toc188703885"/>
      <w:r w:rsidRPr="008839CD">
        <w:rPr>
          <w:rFonts w:ascii="Times New Roman" w:eastAsia="Times New Roman" w:hAnsi="Times New Roman" w:cs="Times New Roman"/>
          <w:b/>
          <w:bCs/>
          <w:sz w:val="44"/>
          <w:szCs w:val="44"/>
          <w:rtl/>
        </w:rPr>
        <w:lastRenderedPageBreak/>
        <w:t>الشكر والتقدير</w:t>
      </w:r>
      <w:bookmarkEnd w:id="2"/>
    </w:p>
    <w:p w14:paraId="187CCC63" w14:textId="77777777" w:rsidR="009E1FB3" w:rsidRPr="008839CD" w:rsidRDefault="009E1FB3"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إلى كل الذين جعلوا الصلاة نبراسًا ينير حياتهم، وأصبحت جزءًا لا يتجزأ من أعمالهم وأيامهم، نتقدم إليكم بجزيل الشكر والتقدير. بفضل التزامكم بالصلاة، أنتم ترسمون مثالاً يُحتذى به في التفاني والخشوع، وتعززون قيم الخير والروحانية في مجتمعنا</w:t>
      </w:r>
      <w:r w:rsidRPr="008839CD">
        <w:rPr>
          <w:rFonts w:ascii="Times New Roman" w:eastAsia="Times New Roman" w:hAnsi="Times New Roman" w:cs="Times New Roman"/>
          <w:sz w:val="32"/>
        </w:rPr>
        <w:t>.</w:t>
      </w:r>
    </w:p>
    <w:p w14:paraId="06B99FD3" w14:textId="77777777" w:rsidR="009E1FB3" w:rsidRPr="008839CD" w:rsidRDefault="009E1FB3"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 xml:space="preserve">جزاكم الله خيراً على إصراركم </w:t>
      </w:r>
      <w:proofErr w:type="spellStart"/>
      <w:r w:rsidRPr="008839CD">
        <w:rPr>
          <w:rFonts w:ascii="Times New Roman" w:eastAsia="Times New Roman" w:hAnsi="Times New Roman" w:cs="Times New Roman"/>
          <w:sz w:val="32"/>
          <w:rtl/>
        </w:rPr>
        <w:t>وإلتزامكم</w:t>
      </w:r>
      <w:proofErr w:type="spellEnd"/>
      <w:r w:rsidRPr="008839CD">
        <w:rPr>
          <w:rFonts w:ascii="Times New Roman" w:eastAsia="Times New Roman" w:hAnsi="Times New Roman" w:cs="Times New Roman"/>
          <w:sz w:val="32"/>
          <w:rtl/>
        </w:rPr>
        <w:t>، ونسأل الله أن يثبتكم على هذا النهج ويجعل كل صلاتكم مقبولةً ومثابةً عنده</w:t>
      </w:r>
      <w:r w:rsidRPr="008839CD">
        <w:rPr>
          <w:rFonts w:ascii="Times New Roman" w:eastAsia="Times New Roman" w:hAnsi="Times New Roman" w:cs="Times New Roman"/>
          <w:sz w:val="32"/>
        </w:rPr>
        <w:t>.</w:t>
      </w:r>
    </w:p>
    <w:p w14:paraId="1A351B6D" w14:textId="77777777" w:rsidR="009E1FB3" w:rsidRPr="008839CD" w:rsidRDefault="009E1FB3"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مع خالص التقدير والاحترام،</w:t>
      </w:r>
    </w:p>
    <w:p w14:paraId="0D55F147" w14:textId="2F8169CA" w:rsidR="009E1FB3" w:rsidRPr="0002174F" w:rsidRDefault="009E1FB3" w:rsidP="00F42E1F">
      <w:pPr>
        <w:bidi w:val="0"/>
        <w:spacing w:after="160"/>
        <w:jc w:val="lowKashida"/>
        <w:rPr>
          <w:sz w:val="28"/>
          <w:szCs w:val="40"/>
          <w:rtl/>
        </w:rPr>
      </w:pPr>
      <w:r w:rsidRPr="0002174F">
        <w:rPr>
          <w:sz w:val="28"/>
          <w:szCs w:val="40"/>
          <w:rtl/>
        </w:rPr>
        <w:br w:type="page"/>
      </w:r>
    </w:p>
    <w:p w14:paraId="541541F4" w14:textId="77777777" w:rsidR="00F42E1F" w:rsidRPr="0002174F" w:rsidRDefault="00795E8F" w:rsidP="00F42E1F">
      <w:pPr>
        <w:bidi w:val="0"/>
        <w:spacing w:after="160"/>
        <w:jc w:val="lowKashida"/>
        <w:rPr>
          <w:rFonts w:ascii="Times New Roman" w:eastAsia="Times New Roman" w:hAnsi="Times New Roman" w:cs="Times New Roman"/>
          <w:sz w:val="32"/>
          <w:rtl/>
        </w:rPr>
      </w:pPr>
      <w:r w:rsidRPr="00F42E1F">
        <w:rPr>
          <w:rFonts w:hint="cs"/>
          <w:sz w:val="72"/>
          <w:szCs w:val="72"/>
          <w:rtl/>
        </w:rPr>
        <w:lastRenderedPageBreak/>
        <w:t xml:space="preserve"> </w:t>
      </w:r>
    </w:p>
    <w:sdt>
      <w:sdtPr>
        <w:rPr>
          <w:sz w:val="22"/>
          <w:szCs w:val="22"/>
          <w:lang w:val="ar-SA"/>
        </w:rPr>
        <w:id w:val="-1907060061"/>
        <w:docPartObj>
          <w:docPartGallery w:val="Table of Contents"/>
          <w:docPartUnique/>
        </w:docPartObj>
      </w:sdtPr>
      <w:sdtEndPr>
        <w:rPr>
          <w:rFonts w:asciiTheme="minorHAnsi" w:eastAsiaTheme="minorHAnsi" w:hAnsiTheme="minorHAnsi" w:cs="Traditional Arabic"/>
          <w:color w:val="auto"/>
          <w:sz w:val="16"/>
          <w:lang w:val="en-US"/>
        </w:rPr>
      </w:sdtEndPr>
      <w:sdtContent>
        <w:p w14:paraId="4E900887" w14:textId="3B29A1A2" w:rsidR="00F42E1F" w:rsidRPr="00F42E1F" w:rsidRDefault="00F42E1F">
          <w:pPr>
            <w:pStyle w:val="a8"/>
            <w:rPr>
              <w:sz w:val="22"/>
              <w:szCs w:val="22"/>
            </w:rPr>
          </w:pPr>
          <w:r w:rsidRPr="00F42E1F">
            <w:rPr>
              <w:sz w:val="22"/>
              <w:szCs w:val="22"/>
              <w:lang w:val="ar-SA"/>
            </w:rPr>
            <w:t>المحتويات</w:t>
          </w:r>
        </w:p>
        <w:p w14:paraId="1130EEC0" w14:textId="3312819E" w:rsidR="00F42E1F" w:rsidRPr="00F42E1F" w:rsidRDefault="00F42E1F">
          <w:pPr>
            <w:pStyle w:val="20"/>
            <w:tabs>
              <w:tab w:val="right" w:leader="dot" w:pos="8454"/>
            </w:tabs>
            <w:rPr>
              <w:noProof/>
              <w:sz w:val="16"/>
              <w:szCs w:val="22"/>
              <w:rtl/>
            </w:rPr>
          </w:pPr>
          <w:r w:rsidRPr="00F42E1F">
            <w:rPr>
              <w:sz w:val="16"/>
              <w:szCs w:val="22"/>
            </w:rPr>
            <w:fldChar w:fldCharType="begin"/>
          </w:r>
          <w:r w:rsidRPr="00F42E1F">
            <w:rPr>
              <w:sz w:val="16"/>
              <w:szCs w:val="22"/>
            </w:rPr>
            <w:instrText xml:space="preserve"> TOC \o "1-3" \h \z \u </w:instrText>
          </w:r>
          <w:r w:rsidRPr="00F42E1F">
            <w:rPr>
              <w:sz w:val="16"/>
              <w:szCs w:val="22"/>
            </w:rPr>
            <w:fldChar w:fldCharType="separate"/>
          </w:r>
          <w:hyperlink w:anchor="_Toc188703884" w:history="1">
            <w:r w:rsidRPr="00F42E1F">
              <w:rPr>
                <w:rStyle w:val="Hyperlink"/>
                <w:rFonts w:ascii="Times New Roman" w:eastAsia="Times New Roman" w:hAnsi="Times New Roman" w:cs="Times New Roman"/>
                <w:b/>
                <w:bCs/>
                <w:noProof/>
                <w:sz w:val="16"/>
                <w:szCs w:val="22"/>
                <w:rtl/>
              </w:rPr>
              <w:t>الإهداء</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Toc188703884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4</w:t>
            </w:r>
            <w:r w:rsidRPr="00F42E1F">
              <w:rPr>
                <w:rStyle w:val="Hyperlink"/>
                <w:noProof/>
                <w:sz w:val="16"/>
                <w:szCs w:val="22"/>
                <w:rtl/>
              </w:rPr>
              <w:fldChar w:fldCharType="end"/>
            </w:r>
          </w:hyperlink>
        </w:p>
        <w:p w14:paraId="1D44046F" w14:textId="178D85A3" w:rsidR="00F42E1F" w:rsidRPr="00F42E1F" w:rsidRDefault="00F42E1F">
          <w:pPr>
            <w:pStyle w:val="20"/>
            <w:tabs>
              <w:tab w:val="right" w:leader="dot" w:pos="8454"/>
            </w:tabs>
            <w:rPr>
              <w:noProof/>
              <w:sz w:val="16"/>
              <w:szCs w:val="22"/>
              <w:rtl/>
            </w:rPr>
          </w:pPr>
          <w:hyperlink w:anchor="_Toc188703885" w:history="1">
            <w:r w:rsidRPr="00F42E1F">
              <w:rPr>
                <w:rStyle w:val="Hyperlink"/>
                <w:rFonts w:ascii="Times New Roman" w:eastAsia="Times New Roman" w:hAnsi="Times New Roman" w:cs="Times New Roman"/>
                <w:b/>
                <w:bCs/>
                <w:noProof/>
                <w:sz w:val="16"/>
                <w:szCs w:val="22"/>
                <w:rtl/>
              </w:rPr>
              <w:t>الشكر والتقدير</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Toc188703885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5</w:t>
            </w:r>
            <w:r w:rsidRPr="00F42E1F">
              <w:rPr>
                <w:rStyle w:val="Hyperlink"/>
                <w:noProof/>
                <w:sz w:val="16"/>
                <w:szCs w:val="22"/>
                <w:rtl/>
              </w:rPr>
              <w:fldChar w:fldCharType="end"/>
            </w:r>
          </w:hyperlink>
        </w:p>
        <w:p w14:paraId="556AD124" w14:textId="2E424A05" w:rsidR="00F42E1F" w:rsidRPr="00F42E1F" w:rsidRDefault="00F42E1F">
          <w:pPr>
            <w:pStyle w:val="20"/>
            <w:tabs>
              <w:tab w:val="right" w:leader="dot" w:pos="8454"/>
            </w:tabs>
            <w:rPr>
              <w:noProof/>
              <w:sz w:val="16"/>
              <w:szCs w:val="22"/>
              <w:rtl/>
            </w:rPr>
          </w:pPr>
          <w:hyperlink w:anchor="_Toc188703886" w:history="1">
            <w:r w:rsidRPr="00F42E1F">
              <w:rPr>
                <w:rStyle w:val="Hyperlink"/>
                <w:rFonts w:ascii="Times New Roman" w:eastAsia="Times New Roman" w:hAnsi="Times New Roman" w:cs="Times New Roman"/>
                <w:b/>
                <w:bCs/>
                <w:noProof/>
                <w:sz w:val="16"/>
                <w:szCs w:val="22"/>
                <w:rtl/>
              </w:rPr>
              <w:t>مقدمة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Toc188703886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7</w:t>
            </w:r>
            <w:r w:rsidRPr="00F42E1F">
              <w:rPr>
                <w:rStyle w:val="Hyperlink"/>
                <w:noProof/>
                <w:sz w:val="16"/>
                <w:szCs w:val="22"/>
                <w:rtl/>
              </w:rPr>
              <w:fldChar w:fldCharType="end"/>
            </w:r>
          </w:hyperlink>
        </w:p>
        <w:p w14:paraId="7DE64278" w14:textId="67C08426" w:rsidR="00F42E1F" w:rsidRPr="00F42E1F" w:rsidRDefault="00F42E1F">
          <w:pPr>
            <w:pStyle w:val="20"/>
            <w:tabs>
              <w:tab w:val="right" w:leader="dot" w:pos="8454"/>
            </w:tabs>
            <w:rPr>
              <w:noProof/>
              <w:sz w:val="16"/>
              <w:szCs w:val="22"/>
              <w:rtl/>
            </w:rPr>
          </w:pPr>
          <w:hyperlink w:anchor="_Toc188703887" w:history="1">
            <w:r w:rsidRPr="00F42E1F">
              <w:rPr>
                <w:rStyle w:val="Hyperlink"/>
                <w:rFonts w:ascii="Times New Roman" w:eastAsia="Times New Roman" w:hAnsi="Times New Roman" w:cs="Times New Roman"/>
                <w:b/>
                <w:bCs/>
                <w:noProof/>
                <w:sz w:val="16"/>
                <w:szCs w:val="22"/>
                <w:rtl/>
              </w:rPr>
              <w:t>الباب الأول: الأحكام الشرعية للصلاة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Toc188703887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8</w:t>
            </w:r>
            <w:r w:rsidRPr="00F42E1F">
              <w:rPr>
                <w:rStyle w:val="Hyperlink"/>
                <w:noProof/>
                <w:sz w:val="16"/>
                <w:szCs w:val="22"/>
                <w:rtl/>
              </w:rPr>
              <w:fldChar w:fldCharType="end"/>
            </w:r>
          </w:hyperlink>
        </w:p>
        <w:p w14:paraId="0590E11F" w14:textId="46590084" w:rsidR="00F42E1F" w:rsidRPr="00F42E1F" w:rsidRDefault="00F42E1F">
          <w:pPr>
            <w:pStyle w:val="30"/>
            <w:tabs>
              <w:tab w:val="right" w:leader="dot" w:pos="8454"/>
            </w:tabs>
            <w:rPr>
              <w:noProof/>
              <w:sz w:val="16"/>
              <w:szCs w:val="22"/>
              <w:rtl/>
            </w:rPr>
          </w:pPr>
          <w:hyperlink w:anchor="_Toc188703888" w:history="1">
            <w:r w:rsidRPr="00F42E1F">
              <w:rPr>
                <w:rStyle w:val="Hyperlink"/>
                <w:rFonts w:ascii="Times New Roman" w:eastAsia="Times New Roman" w:hAnsi="Times New Roman" w:cs="Times New Roman"/>
                <w:b/>
                <w:bCs/>
                <w:noProof/>
                <w:sz w:val="16"/>
                <w:szCs w:val="22"/>
                <w:rtl/>
              </w:rPr>
              <w:t>تعريف الصلاة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Toc188703888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8</w:t>
            </w:r>
            <w:r w:rsidRPr="00F42E1F">
              <w:rPr>
                <w:rStyle w:val="Hyperlink"/>
                <w:noProof/>
                <w:sz w:val="16"/>
                <w:szCs w:val="22"/>
                <w:rtl/>
              </w:rPr>
              <w:fldChar w:fldCharType="end"/>
            </w:r>
          </w:hyperlink>
        </w:p>
        <w:p w14:paraId="2219088D" w14:textId="4067C7ED" w:rsidR="00F42E1F" w:rsidRPr="00F42E1F" w:rsidRDefault="00F42E1F">
          <w:pPr>
            <w:pStyle w:val="30"/>
            <w:tabs>
              <w:tab w:val="right" w:leader="dot" w:pos="8454"/>
            </w:tabs>
            <w:rPr>
              <w:noProof/>
              <w:sz w:val="16"/>
              <w:szCs w:val="22"/>
              <w:rtl/>
            </w:rPr>
          </w:pPr>
          <w:hyperlink w:anchor="_Toc188703889" w:history="1">
            <w:r w:rsidRPr="00F42E1F">
              <w:rPr>
                <w:rStyle w:val="Hyperlink"/>
                <w:rFonts w:ascii="Times New Roman" w:eastAsia="Times New Roman" w:hAnsi="Times New Roman" w:cs="Times New Roman"/>
                <w:b/>
                <w:bCs/>
                <w:noProof/>
                <w:sz w:val="16"/>
                <w:szCs w:val="22"/>
                <w:rtl/>
              </w:rPr>
              <w:t>حكم الصلاة وأركانها</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Toc188703889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8</w:t>
            </w:r>
            <w:r w:rsidRPr="00F42E1F">
              <w:rPr>
                <w:rStyle w:val="Hyperlink"/>
                <w:noProof/>
                <w:sz w:val="16"/>
                <w:szCs w:val="22"/>
                <w:rtl/>
              </w:rPr>
              <w:fldChar w:fldCharType="end"/>
            </w:r>
          </w:hyperlink>
        </w:p>
        <w:p w14:paraId="3569DC18" w14:textId="4FD1C98F" w:rsidR="00F42E1F" w:rsidRPr="00F42E1F" w:rsidRDefault="00F42E1F">
          <w:pPr>
            <w:pStyle w:val="30"/>
            <w:tabs>
              <w:tab w:val="right" w:leader="dot" w:pos="8454"/>
            </w:tabs>
            <w:rPr>
              <w:noProof/>
              <w:sz w:val="16"/>
              <w:szCs w:val="22"/>
              <w:rtl/>
            </w:rPr>
          </w:pPr>
          <w:hyperlink w:anchor="_Toc188703890" w:history="1">
            <w:r w:rsidRPr="00F42E1F">
              <w:rPr>
                <w:rStyle w:val="Hyperlink"/>
                <w:rFonts w:ascii="Times New Roman" w:eastAsia="Times New Roman" w:hAnsi="Times New Roman" w:cs="Times New Roman"/>
                <w:b/>
                <w:bCs/>
                <w:noProof/>
                <w:sz w:val="16"/>
                <w:szCs w:val="22"/>
                <w:rtl/>
              </w:rPr>
              <w:t>أنواع الصلاة: الفريضة والنافلة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Toc188703890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8</w:t>
            </w:r>
            <w:r w:rsidRPr="00F42E1F">
              <w:rPr>
                <w:rStyle w:val="Hyperlink"/>
                <w:noProof/>
                <w:sz w:val="16"/>
                <w:szCs w:val="22"/>
                <w:rtl/>
              </w:rPr>
              <w:fldChar w:fldCharType="end"/>
            </w:r>
          </w:hyperlink>
        </w:p>
        <w:p w14:paraId="392D5A83" w14:textId="142D3190" w:rsidR="00F42E1F" w:rsidRPr="00F42E1F" w:rsidRDefault="00F42E1F">
          <w:pPr>
            <w:pStyle w:val="20"/>
            <w:tabs>
              <w:tab w:val="right" w:leader="dot" w:pos="8454"/>
            </w:tabs>
            <w:rPr>
              <w:noProof/>
              <w:sz w:val="16"/>
              <w:szCs w:val="22"/>
              <w:rtl/>
            </w:rPr>
          </w:pPr>
          <w:hyperlink w:anchor="_Toc188703891" w:history="1">
            <w:r w:rsidRPr="00F42E1F">
              <w:rPr>
                <w:rStyle w:val="Hyperlink"/>
                <w:rFonts w:ascii="Times New Roman" w:eastAsia="Times New Roman" w:hAnsi="Times New Roman" w:cs="Times New Roman"/>
                <w:b/>
                <w:bCs/>
                <w:noProof/>
                <w:sz w:val="16"/>
                <w:szCs w:val="22"/>
                <w:rtl/>
              </w:rPr>
              <w:t>الباب الثاني: الفوائد الروحية والنفسية للصلاة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Toc188703891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9</w:t>
            </w:r>
            <w:r w:rsidRPr="00F42E1F">
              <w:rPr>
                <w:rStyle w:val="Hyperlink"/>
                <w:noProof/>
                <w:sz w:val="16"/>
                <w:szCs w:val="22"/>
                <w:rtl/>
              </w:rPr>
              <w:fldChar w:fldCharType="end"/>
            </w:r>
          </w:hyperlink>
        </w:p>
        <w:p w14:paraId="1BF62C9B" w14:textId="51C5B010" w:rsidR="00F42E1F" w:rsidRPr="00F42E1F" w:rsidRDefault="00F42E1F">
          <w:pPr>
            <w:pStyle w:val="30"/>
            <w:tabs>
              <w:tab w:val="right" w:leader="dot" w:pos="8454"/>
            </w:tabs>
            <w:rPr>
              <w:noProof/>
              <w:sz w:val="16"/>
              <w:szCs w:val="22"/>
              <w:rtl/>
            </w:rPr>
          </w:pPr>
          <w:hyperlink w:anchor="_Toc188703892" w:history="1">
            <w:r w:rsidRPr="00F42E1F">
              <w:rPr>
                <w:rStyle w:val="Hyperlink"/>
                <w:rFonts w:ascii="Times New Roman" w:eastAsia="Times New Roman" w:hAnsi="Times New Roman" w:cs="Times New Roman"/>
                <w:b/>
                <w:bCs/>
                <w:noProof/>
                <w:sz w:val="16"/>
                <w:szCs w:val="22"/>
                <w:rtl/>
              </w:rPr>
              <w:t>الصلاة كوسيلة للتقرب إلى الله</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Toc188703892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9</w:t>
            </w:r>
            <w:r w:rsidRPr="00F42E1F">
              <w:rPr>
                <w:rStyle w:val="Hyperlink"/>
                <w:noProof/>
                <w:sz w:val="16"/>
                <w:szCs w:val="22"/>
                <w:rtl/>
              </w:rPr>
              <w:fldChar w:fldCharType="end"/>
            </w:r>
          </w:hyperlink>
        </w:p>
        <w:p w14:paraId="4E1A080E" w14:textId="295F14C8" w:rsidR="00F42E1F" w:rsidRPr="00F42E1F" w:rsidRDefault="00F42E1F">
          <w:pPr>
            <w:pStyle w:val="30"/>
            <w:tabs>
              <w:tab w:val="right" w:leader="dot" w:pos="8454"/>
            </w:tabs>
            <w:rPr>
              <w:noProof/>
              <w:sz w:val="16"/>
              <w:szCs w:val="22"/>
              <w:rtl/>
            </w:rPr>
          </w:pPr>
          <w:hyperlink w:anchor="_Toc188703893" w:history="1">
            <w:r w:rsidRPr="00F42E1F">
              <w:rPr>
                <w:rStyle w:val="Hyperlink"/>
                <w:rFonts w:ascii="Times New Roman" w:eastAsia="Times New Roman" w:hAnsi="Times New Roman" w:cs="Times New Roman"/>
                <w:b/>
                <w:bCs/>
                <w:noProof/>
                <w:sz w:val="16"/>
                <w:szCs w:val="22"/>
                <w:rtl/>
              </w:rPr>
              <w:t>تأثير الصلاة على الراحة النفسية والطمأنينة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Toc188703893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9</w:t>
            </w:r>
            <w:r w:rsidRPr="00F42E1F">
              <w:rPr>
                <w:rStyle w:val="Hyperlink"/>
                <w:noProof/>
                <w:sz w:val="16"/>
                <w:szCs w:val="22"/>
                <w:rtl/>
              </w:rPr>
              <w:fldChar w:fldCharType="end"/>
            </w:r>
          </w:hyperlink>
        </w:p>
        <w:p w14:paraId="57B3E171" w14:textId="6D4AC30F" w:rsidR="00F42E1F" w:rsidRPr="00F42E1F" w:rsidRDefault="00F42E1F">
          <w:pPr>
            <w:pStyle w:val="30"/>
            <w:tabs>
              <w:tab w:val="right" w:leader="dot" w:pos="8454"/>
            </w:tabs>
            <w:rPr>
              <w:noProof/>
              <w:sz w:val="16"/>
              <w:szCs w:val="22"/>
              <w:rtl/>
            </w:rPr>
          </w:pPr>
          <w:hyperlink w:anchor="_Toc188703894" w:history="1">
            <w:r w:rsidRPr="00F42E1F">
              <w:rPr>
                <w:rStyle w:val="Hyperlink"/>
                <w:rFonts w:ascii="Times New Roman" w:eastAsia="Times New Roman" w:hAnsi="Times New Roman" w:cs="Times New Roman"/>
                <w:b/>
                <w:bCs/>
                <w:noProof/>
                <w:sz w:val="16"/>
                <w:szCs w:val="22"/>
                <w:rtl/>
              </w:rPr>
              <w:t>الصلاة والتأمل الروحي</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Toc188703894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9</w:t>
            </w:r>
            <w:r w:rsidRPr="00F42E1F">
              <w:rPr>
                <w:rStyle w:val="Hyperlink"/>
                <w:noProof/>
                <w:sz w:val="16"/>
                <w:szCs w:val="22"/>
                <w:rtl/>
              </w:rPr>
              <w:fldChar w:fldCharType="end"/>
            </w:r>
          </w:hyperlink>
        </w:p>
        <w:p w14:paraId="2ADC9C85" w14:textId="2DDFA297" w:rsidR="00F42E1F" w:rsidRPr="00F42E1F" w:rsidRDefault="00F42E1F">
          <w:pPr>
            <w:pStyle w:val="20"/>
            <w:tabs>
              <w:tab w:val="right" w:leader="dot" w:pos="8454"/>
            </w:tabs>
            <w:rPr>
              <w:noProof/>
              <w:sz w:val="16"/>
              <w:szCs w:val="22"/>
              <w:rtl/>
            </w:rPr>
          </w:pPr>
          <w:hyperlink w:anchor="_Toc188703895" w:history="1">
            <w:r w:rsidRPr="00F42E1F">
              <w:rPr>
                <w:rStyle w:val="Hyperlink"/>
                <w:rFonts w:ascii="Times New Roman" w:eastAsia="Times New Roman" w:hAnsi="Times New Roman" w:cs="Times New Roman"/>
                <w:b/>
                <w:bCs/>
                <w:noProof/>
                <w:sz w:val="16"/>
                <w:szCs w:val="22"/>
                <w:rtl/>
              </w:rPr>
              <w:t>الباب الثالث: الفوائد الصحية للصلاة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Toc188703895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10</w:t>
            </w:r>
            <w:r w:rsidRPr="00F42E1F">
              <w:rPr>
                <w:rStyle w:val="Hyperlink"/>
                <w:noProof/>
                <w:sz w:val="16"/>
                <w:szCs w:val="22"/>
                <w:rtl/>
              </w:rPr>
              <w:fldChar w:fldCharType="end"/>
            </w:r>
          </w:hyperlink>
        </w:p>
        <w:p w14:paraId="6C6D6671" w14:textId="383D2380" w:rsidR="00F42E1F" w:rsidRPr="00F42E1F" w:rsidRDefault="00F42E1F">
          <w:pPr>
            <w:pStyle w:val="30"/>
            <w:tabs>
              <w:tab w:val="right" w:leader="dot" w:pos="8454"/>
            </w:tabs>
            <w:rPr>
              <w:noProof/>
              <w:sz w:val="16"/>
              <w:szCs w:val="22"/>
              <w:rtl/>
            </w:rPr>
          </w:pPr>
          <w:hyperlink w:anchor="_Toc188703896" w:history="1">
            <w:r w:rsidRPr="00F42E1F">
              <w:rPr>
                <w:rStyle w:val="Hyperlink"/>
                <w:rFonts w:ascii="Times New Roman" w:eastAsia="Times New Roman" w:hAnsi="Times New Roman" w:cs="Times New Roman"/>
                <w:b/>
                <w:bCs/>
                <w:noProof/>
                <w:sz w:val="16"/>
                <w:szCs w:val="22"/>
                <w:rtl/>
              </w:rPr>
              <w:t>الفوائد الجسدية من الحركات والأوضاع المختلفة في الصلاة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Toc188703896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10</w:t>
            </w:r>
            <w:r w:rsidRPr="00F42E1F">
              <w:rPr>
                <w:rStyle w:val="Hyperlink"/>
                <w:noProof/>
                <w:sz w:val="16"/>
                <w:szCs w:val="22"/>
                <w:rtl/>
              </w:rPr>
              <w:fldChar w:fldCharType="end"/>
            </w:r>
          </w:hyperlink>
        </w:p>
        <w:p w14:paraId="3BFFEBDF" w14:textId="1E850120" w:rsidR="00F42E1F" w:rsidRPr="00F42E1F" w:rsidRDefault="00F42E1F">
          <w:pPr>
            <w:pStyle w:val="30"/>
            <w:tabs>
              <w:tab w:val="right" w:leader="dot" w:pos="8454"/>
            </w:tabs>
            <w:rPr>
              <w:noProof/>
              <w:sz w:val="16"/>
              <w:szCs w:val="22"/>
              <w:rtl/>
            </w:rPr>
          </w:pPr>
          <w:hyperlink w:anchor="_Toc188703897" w:history="1">
            <w:r w:rsidRPr="00F42E1F">
              <w:rPr>
                <w:rStyle w:val="Hyperlink"/>
                <w:rFonts w:ascii="Times New Roman" w:eastAsia="Times New Roman" w:hAnsi="Times New Roman" w:cs="Times New Roman"/>
                <w:b/>
                <w:bCs/>
                <w:noProof/>
                <w:sz w:val="16"/>
                <w:szCs w:val="22"/>
                <w:rtl/>
              </w:rPr>
              <w:t>تأثير الصلاة على التوازن العصبي والدورة الدموية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Toc188703897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10</w:t>
            </w:r>
            <w:r w:rsidRPr="00F42E1F">
              <w:rPr>
                <w:rStyle w:val="Hyperlink"/>
                <w:noProof/>
                <w:sz w:val="16"/>
                <w:szCs w:val="22"/>
                <w:rtl/>
              </w:rPr>
              <w:fldChar w:fldCharType="end"/>
            </w:r>
          </w:hyperlink>
        </w:p>
        <w:p w14:paraId="6408965D" w14:textId="72760BD6" w:rsidR="00F42E1F" w:rsidRPr="00F42E1F" w:rsidRDefault="00F42E1F">
          <w:pPr>
            <w:pStyle w:val="30"/>
            <w:tabs>
              <w:tab w:val="right" w:leader="dot" w:pos="8454"/>
            </w:tabs>
            <w:rPr>
              <w:noProof/>
              <w:sz w:val="16"/>
              <w:szCs w:val="22"/>
              <w:rtl/>
            </w:rPr>
          </w:pPr>
          <w:hyperlink w:anchor="_Toc188703898" w:history="1">
            <w:r w:rsidRPr="00F42E1F">
              <w:rPr>
                <w:rStyle w:val="Hyperlink"/>
                <w:rFonts w:ascii="Times New Roman" w:eastAsia="Times New Roman" w:hAnsi="Times New Roman" w:cs="Times New Roman"/>
                <w:b/>
                <w:bCs/>
                <w:noProof/>
                <w:sz w:val="16"/>
                <w:szCs w:val="22"/>
                <w:rtl/>
              </w:rPr>
              <w:t>الصلاة كعلاج مكمل لبعض الأمراض</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Toc188703898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10</w:t>
            </w:r>
            <w:r w:rsidRPr="00F42E1F">
              <w:rPr>
                <w:rStyle w:val="Hyperlink"/>
                <w:noProof/>
                <w:sz w:val="16"/>
                <w:szCs w:val="22"/>
                <w:rtl/>
              </w:rPr>
              <w:fldChar w:fldCharType="end"/>
            </w:r>
          </w:hyperlink>
        </w:p>
        <w:p w14:paraId="387D4B26" w14:textId="62E9FC6C" w:rsidR="00F42E1F" w:rsidRPr="00F42E1F" w:rsidRDefault="00F42E1F">
          <w:pPr>
            <w:pStyle w:val="20"/>
            <w:tabs>
              <w:tab w:val="right" w:leader="dot" w:pos="8454"/>
            </w:tabs>
            <w:rPr>
              <w:noProof/>
              <w:sz w:val="16"/>
              <w:szCs w:val="22"/>
              <w:rtl/>
            </w:rPr>
          </w:pPr>
          <w:hyperlink w:anchor="_Toc188703899" w:history="1">
            <w:r w:rsidRPr="00F42E1F">
              <w:rPr>
                <w:rStyle w:val="Hyperlink"/>
                <w:rFonts w:ascii="Times New Roman" w:eastAsia="Times New Roman" w:hAnsi="Times New Roman" w:cs="Times New Roman"/>
                <w:b/>
                <w:bCs/>
                <w:noProof/>
                <w:sz w:val="16"/>
                <w:szCs w:val="22"/>
                <w:rtl/>
              </w:rPr>
              <w:t>الباب الرابع: الفوائد الاجتماعية للصلاة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Toc188703899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11</w:t>
            </w:r>
            <w:r w:rsidRPr="00F42E1F">
              <w:rPr>
                <w:rStyle w:val="Hyperlink"/>
                <w:noProof/>
                <w:sz w:val="16"/>
                <w:szCs w:val="22"/>
                <w:rtl/>
              </w:rPr>
              <w:fldChar w:fldCharType="end"/>
            </w:r>
          </w:hyperlink>
        </w:p>
        <w:p w14:paraId="39B8B0B8" w14:textId="3124E688" w:rsidR="00F42E1F" w:rsidRPr="00F42E1F" w:rsidRDefault="00F42E1F">
          <w:pPr>
            <w:pStyle w:val="30"/>
            <w:tabs>
              <w:tab w:val="right" w:leader="dot" w:pos="8454"/>
            </w:tabs>
            <w:rPr>
              <w:noProof/>
              <w:sz w:val="16"/>
              <w:szCs w:val="22"/>
              <w:rtl/>
            </w:rPr>
          </w:pPr>
          <w:hyperlink w:anchor="_Toc188703900" w:history="1">
            <w:r w:rsidRPr="00F42E1F">
              <w:rPr>
                <w:rStyle w:val="Hyperlink"/>
                <w:rFonts w:ascii="Times New Roman" w:eastAsia="Times New Roman" w:hAnsi="Times New Roman" w:cs="Times New Roman"/>
                <w:b/>
                <w:bCs/>
                <w:noProof/>
                <w:sz w:val="16"/>
                <w:szCs w:val="22"/>
                <w:rtl/>
              </w:rPr>
              <w:t>تأثير الصلاة على العلاقات الاجتماعية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Toc188703900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11</w:t>
            </w:r>
            <w:r w:rsidRPr="00F42E1F">
              <w:rPr>
                <w:rStyle w:val="Hyperlink"/>
                <w:noProof/>
                <w:sz w:val="16"/>
                <w:szCs w:val="22"/>
                <w:rtl/>
              </w:rPr>
              <w:fldChar w:fldCharType="end"/>
            </w:r>
          </w:hyperlink>
        </w:p>
        <w:p w14:paraId="7D605A5B" w14:textId="518934E1" w:rsidR="00F42E1F" w:rsidRPr="00F42E1F" w:rsidRDefault="00F42E1F">
          <w:pPr>
            <w:pStyle w:val="30"/>
            <w:tabs>
              <w:tab w:val="right" w:leader="dot" w:pos="8454"/>
            </w:tabs>
            <w:rPr>
              <w:noProof/>
              <w:sz w:val="16"/>
              <w:szCs w:val="22"/>
              <w:rtl/>
            </w:rPr>
          </w:pPr>
          <w:hyperlink w:anchor="_Toc188703901" w:history="1">
            <w:r w:rsidRPr="00F42E1F">
              <w:rPr>
                <w:rStyle w:val="Hyperlink"/>
                <w:rFonts w:ascii="Times New Roman" w:eastAsia="Times New Roman" w:hAnsi="Times New Roman" w:cs="Times New Roman"/>
                <w:b/>
                <w:bCs/>
                <w:noProof/>
                <w:sz w:val="16"/>
                <w:szCs w:val="22"/>
                <w:rtl/>
              </w:rPr>
              <w:t>دور الصلاة في تعزيز الوحدة والتعاون بين المسلمين</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Toc188703901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11</w:t>
            </w:r>
            <w:r w:rsidRPr="00F42E1F">
              <w:rPr>
                <w:rStyle w:val="Hyperlink"/>
                <w:noProof/>
                <w:sz w:val="16"/>
                <w:szCs w:val="22"/>
                <w:rtl/>
              </w:rPr>
              <w:fldChar w:fldCharType="end"/>
            </w:r>
          </w:hyperlink>
        </w:p>
        <w:p w14:paraId="74775B41" w14:textId="0101FCD2" w:rsidR="00F42E1F" w:rsidRPr="00F42E1F" w:rsidRDefault="00F42E1F">
          <w:pPr>
            <w:pStyle w:val="30"/>
            <w:tabs>
              <w:tab w:val="right" w:leader="dot" w:pos="8454"/>
            </w:tabs>
            <w:rPr>
              <w:noProof/>
              <w:sz w:val="16"/>
              <w:szCs w:val="22"/>
              <w:rtl/>
            </w:rPr>
          </w:pPr>
          <w:hyperlink w:anchor="_Toc188703902" w:history="1">
            <w:r w:rsidRPr="00F42E1F">
              <w:rPr>
                <w:rStyle w:val="Hyperlink"/>
                <w:rFonts w:ascii="Times New Roman" w:eastAsia="Times New Roman" w:hAnsi="Times New Roman" w:cs="Times New Roman"/>
                <w:b/>
                <w:bCs/>
                <w:noProof/>
                <w:sz w:val="16"/>
                <w:szCs w:val="22"/>
                <w:rtl/>
              </w:rPr>
              <w:t>تأثير الصلاة على الأخلاق والقيم الاجتماعية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Toc188703902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11</w:t>
            </w:r>
            <w:r w:rsidRPr="00F42E1F">
              <w:rPr>
                <w:rStyle w:val="Hyperlink"/>
                <w:noProof/>
                <w:sz w:val="16"/>
                <w:szCs w:val="22"/>
                <w:rtl/>
              </w:rPr>
              <w:fldChar w:fldCharType="end"/>
            </w:r>
          </w:hyperlink>
        </w:p>
        <w:p w14:paraId="21F4B2BE" w14:textId="4E15ED2B" w:rsidR="00F42E1F" w:rsidRPr="00F42E1F" w:rsidRDefault="00F42E1F">
          <w:pPr>
            <w:pStyle w:val="20"/>
            <w:tabs>
              <w:tab w:val="right" w:leader="dot" w:pos="8454"/>
            </w:tabs>
            <w:rPr>
              <w:noProof/>
              <w:sz w:val="16"/>
              <w:szCs w:val="22"/>
              <w:rtl/>
            </w:rPr>
          </w:pPr>
          <w:hyperlink w:anchor="_Toc188703903" w:history="1">
            <w:r w:rsidRPr="00F42E1F">
              <w:rPr>
                <w:rStyle w:val="Hyperlink"/>
                <w:rFonts w:ascii="Times New Roman" w:eastAsia="Times New Roman" w:hAnsi="Times New Roman" w:cs="Times New Roman"/>
                <w:b/>
                <w:bCs/>
                <w:noProof/>
                <w:sz w:val="16"/>
                <w:szCs w:val="22"/>
                <w:rtl/>
              </w:rPr>
              <w:t>الباب الخامس: كيفية تحقيق الالتزام بالصلاة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Toc188703903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12</w:t>
            </w:r>
            <w:r w:rsidRPr="00F42E1F">
              <w:rPr>
                <w:rStyle w:val="Hyperlink"/>
                <w:noProof/>
                <w:sz w:val="16"/>
                <w:szCs w:val="22"/>
                <w:rtl/>
              </w:rPr>
              <w:fldChar w:fldCharType="end"/>
            </w:r>
          </w:hyperlink>
        </w:p>
        <w:p w14:paraId="4379ECAE" w14:textId="22869C9E" w:rsidR="00F42E1F" w:rsidRPr="00F42E1F" w:rsidRDefault="00F42E1F">
          <w:pPr>
            <w:pStyle w:val="30"/>
            <w:tabs>
              <w:tab w:val="right" w:leader="dot" w:pos="8454"/>
            </w:tabs>
            <w:rPr>
              <w:noProof/>
              <w:sz w:val="16"/>
              <w:szCs w:val="22"/>
              <w:rtl/>
            </w:rPr>
          </w:pPr>
          <w:hyperlink w:anchor="_Toc188703904" w:history="1">
            <w:r w:rsidRPr="00F42E1F">
              <w:rPr>
                <w:rStyle w:val="Hyperlink"/>
                <w:rFonts w:ascii="Times New Roman" w:eastAsia="Times New Roman" w:hAnsi="Times New Roman" w:cs="Times New Roman"/>
                <w:b/>
                <w:bCs/>
                <w:noProof/>
                <w:sz w:val="16"/>
                <w:szCs w:val="22"/>
                <w:rtl/>
              </w:rPr>
              <w:t>نصائح لتثبيت العادة اليومية للصلاة</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Toc188703904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12</w:t>
            </w:r>
            <w:r w:rsidRPr="00F42E1F">
              <w:rPr>
                <w:rStyle w:val="Hyperlink"/>
                <w:noProof/>
                <w:sz w:val="16"/>
                <w:szCs w:val="22"/>
                <w:rtl/>
              </w:rPr>
              <w:fldChar w:fldCharType="end"/>
            </w:r>
          </w:hyperlink>
        </w:p>
        <w:p w14:paraId="377997E4" w14:textId="3F2B576B" w:rsidR="00F42E1F" w:rsidRPr="00F42E1F" w:rsidRDefault="00F42E1F">
          <w:pPr>
            <w:pStyle w:val="30"/>
            <w:tabs>
              <w:tab w:val="right" w:leader="dot" w:pos="8454"/>
            </w:tabs>
            <w:rPr>
              <w:noProof/>
              <w:sz w:val="16"/>
              <w:szCs w:val="22"/>
              <w:rtl/>
            </w:rPr>
          </w:pPr>
          <w:hyperlink w:anchor="_Toc188703905" w:history="1">
            <w:r w:rsidRPr="00F42E1F">
              <w:rPr>
                <w:rStyle w:val="Hyperlink"/>
                <w:rFonts w:ascii="Times New Roman" w:eastAsia="Times New Roman" w:hAnsi="Times New Roman" w:cs="Times New Roman"/>
                <w:b/>
                <w:bCs/>
                <w:noProof/>
                <w:sz w:val="16"/>
                <w:szCs w:val="22"/>
                <w:rtl/>
              </w:rPr>
              <w:t>الصلاة في ظل ظروف الحياة العصرية والتحديات</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Toc188703905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12</w:t>
            </w:r>
            <w:r w:rsidRPr="00F42E1F">
              <w:rPr>
                <w:rStyle w:val="Hyperlink"/>
                <w:noProof/>
                <w:sz w:val="16"/>
                <w:szCs w:val="22"/>
                <w:rtl/>
              </w:rPr>
              <w:fldChar w:fldCharType="end"/>
            </w:r>
          </w:hyperlink>
        </w:p>
        <w:p w14:paraId="4EC4E702" w14:textId="3D71F7F0" w:rsidR="00F42E1F" w:rsidRPr="00F42E1F" w:rsidRDefault="00F42E1F">
          <w:pPr>
            <w:pStyle w:val="30"/>
            <w:tabs>
              <w:tab w:val="right" w:leader="dot" w:pos="8454"/>
            </w:tabs>
            <w:rPr>
              <w:noProof/>
              <w:sz w:val="16"/>
              <w:szCs w:val="22"/>
              <w:rtl/>
            </w:rPr>
          </w:pPr>
          <w:hyperlink w:anchor="_Toc188703906" w:history="1">
            <w:r w:rsidRPr="00F42E1F">
              <w:rPr>
                <w:rStyle w:val="Hyperlink"/>
                <w:rFonts w:ascii="Times New Roman" w:eastAsia="Times New Roman" w:hAnsi="Times New Roman" w:cs="Times New Roman"/>
                <w:b/>
                <w:bCs/>
                <w:noProof/>
                <w:sz w:val="16"/>
                <w:szCs w:val="22"/>
              </w:rPr>
              <w:t>Summary of the research in English</w:t>
            </w:r>
            <w:r w:rsidRPr="00F42E1F">
              <w:rPr>
                <w:noProof/>
                <w:webHidden/>
                <w:sz w:val="16"/>
                <w:szCs w:val="22"/>
                <w:rtl/>
              </w:rPr>
              <w:tab/>
            </w:r>
            <w:r w:rsidRPr="00F42E1F">
              <w:rPr>
                <w:rStyle w:val="Hyperlink"/>
                <w:noProof/>
                <w:sz w:val="16"/>
                <w:szCs w:val="22"/>
                <w:rtl/>
              </w:rPr>
              <w:fldChar w:fldCharType="begin"/>
            </w:r>
            <w:r w:rsidRPr="00F42E1F">
              <w:rPr>
                <w:noProof/>
                <w:webHidden/>
                <w:sz w:val="16"/>
                <w:szCs w:val="22"/>
                <w:rtl/>
              </w:rPr>
              <w:instrText xml:space="preserve"> </w:instrText>
            </w:r>
            <w:r w:rsidRPr="00F42E1F">
              <w:rPr>
                <w:noProof/>
                <w:webHidden/>
                <w:sz w:val="16"/>
                <w:szCs w:val="22"/>
              </w:rPr>
              <w:instrText>PAGEREF</w:instrText>
            </w:r>
            <w:r w:rsidRPr="00F42E1F">
              <w:rPr>
                <w:noProof/>
                <w:webHidden/>
                <w:sz w:val="16"/>
                <w:szCs w:val="22"/>
                <w:rtl/>
              </w:rPr>
              <w:instrText xml:space="preserve"> _</w:instrText>
            </w:r>
            <w:r w:rsidRPr="00F42E1F">
              <w:rPr>
                <w:noProof/>
                <w:webHidden/>
                <w:sz w:val="16"/>
                <w:szCs w:val="22"/>
              </w:rPr>
              <w:instrText>Toc188703906 \h</w:instrText>
            </w:r>
            <w:r w:rsidRPr="00F42E1F">
              <w:rPr>
                <w:noProof/>
                <w:webHidden/>
                <w:sz w:val="16"/>
                <w:szCs w:val="22"/>
                <w:rtl/>
              </w:rPr>
              <w:instrText xml:space="preserve"> </w:instrText>
            </w:r>
            <w:r w:rsidRPr="00F42E1F">
              <w:rPr>
                <w:rStyle w:val="Hyperlink"/>
                <w:noProof/>
                <w:sz w:val="16"/>
                <w:szCs w:val="22"/>
                <w:rtl/>
              </w:rPr>
            </w:r>
            <w:r w:rsidRPr="00F42E1F">
              <w:rPr>
                <w:rStyle w:val="Hyperlink"/>
                <w:noProof/>
                <w:sz w:val="16"/>
                <w:szCs w:val="22"/>
                <w:rtl/>
              </w:rPr>
              <w:fldChar w:fldCharType="separate"/>
            </w:r>
            <w:r w:rsidR="00374D49">
              <w:rPr>
                <w:noProof/>
                <w:webHidden/>
                <w:sz w:val="16"/>
                <w:szCs w:val="22"/>
                <w:rtl/>
              </w:rPr>
              <w:t>13</w:t>
            </w:r>
            <w:r w:rsidRPr="00F42E1F">
              <w:rPr>
                <w:rStyle w:val="Hyperlink"/>
                <w:noProof/>
                <w:sz w:val="16"/>
                <w:szCs w:val="22"/>
                <w:rtl/>
              </w:rPr>
              <w:fldChar w:fldCharType="end"/>
            </w:r>
          </w:hyperlink>
        </w:p>
        <w:p w14:paraId="06A4098C" w14:textId="22DE09C5" w:rsidR="00F42E1F" w:rsidRPr="00F42E1F" w:rsidRDefault="00F42E1F">
          <w:pPr>
            <w:rPr>
              <w:sz w:val="16"/>
              <w:szCs w:val="22"/>
            </w:rPr>
          </w:pPr>
          <w:r w:rsidRPr="00F42E1F">
            <w:rPr>
              <w:b/>
              <w:bCs/>
              <w:sz w:val="16"/>
              <w:szCs w:val="22"/>
              <w:lang w:val="ar-SA"/>
            </w:rPr>
            <w:fldChar w:fldCharType="end"/>
          </w:r>
        </w:p>
      </w:sdtContent>
    </w:sdt>
    <w:p w14:paraId="7B57B081" w14:textId="0EA80E50" w:rsidR="008839CD" w:rsidRPr="008839CD" w:rsidRDefault="008839CD" w:rsidP="00F42E1F">
      <w:pPr>
        <w:spacing w:before="100" w:beforeAutospacing="1" w:after="100" w:afterAutospacing="1" w:line="240" w:lineRule="auto"/>
        <w:jc w:val="lowKashida"/>
        <w:outlineLvl w:val="1"/>
        <w:rPr>
          <w:rFonts w:ascii="Times New Roman" w:eastAsia="Times New Roman" w:hAnsi="Times New Roman" w:cs="Times New Roman"/>
          <w:b/>
          <w:bCs/>
          <w:sz w:val="44"/>
          <w:szCs w:val="44"/>
        </w:rPr>
      </w:pPr>
      <w:bookmarkStart w:id="3" w:name="_Toc188703886"/>
      <w:r w:rsidRPr="008839CD">
        <w:rPr>
          <w:rFonts w:ascii="Times New Roman" w:eastAsia="Times New Roman" w:hAnsi="Times New Roman" w:cs="Times New Roman"/>
          <w:b/>
          <w:bCs/>
          <w:sz w:val="44"/>
          <w:szCs w:val="44"/>
          <w:rtl/>
        </w:rPr>
        <w:lastRenderedPageBreak/>
        <w:t>مقدمة</w:t>
      </w:r>
      <w:bookmarkEnd w:id="3"/>
    </w:p>
    <w:p w14:paraId="6E1B4ECE"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hint="cs"/>
          <w:sz w:val="32"/>
          <w:rtl/>
        </w:rPr>
      </w:pPr>
      <w:r w:rsidRPr="008839CD">
        <w:rPr>
          <w:rFonts w:ascii="Times New Roman" w:eastAsia="Times New Roman" w:hAnsi="Times New Roman" w:cs="Times New Roman"/>
          <w:sz w:val="32"/>
          <w:rtl/>
        </w:rPr>
        <w:t>الصلاة هي الركن الثاني من أركان الإسلام، وهي عمود الدين الذي لا يقوم إلا به. تشريعها في الإسلام جاء لتكون صلة بين العبد وربه، وهي من أعظم العبادات التي يقترب بها المسلم إلى الله عز وجل. جاءت أول صلاة مفروضة على المسلمين قبل الهجرة النبوية بسنة ونصف، في حادثة الإسراء والمعراج، حيث فرضت خمس صلوات في اليوم والليلة</w:t>
      </w:r>
      <w:r w:rsidRPr="008839CD">
        <w:rPr>
          <w:rFonts w:ascii="Times New Roman" w:eastAsia="Times New Roman" w:hAnsi="Times New Roman" w:cs="Times New Roman"/>
          <w:sz w:val="32"/>
        </w:rPr>
        <w:t>.</w:t>
      </w:r>
    </w:p>
    <w:p w14:paraId="28AB1E1D"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في القرآن الكريم، تعد الصلاة من العبادات التي تأمر المؤمنين بالإقامة المستمرة والمتواصلة، حيث قال الله تعالى في كتابه الكريم</w:t>
      </w:r>
      <w:r w:rsidRPr="008839CD">
        <w:rPr>
          <w:rFonts w:ascii="Times New Roman" w:eastAsia="Times New Roman" w:hAnsi="Times New Roman" w:cs="Times New Roman"/>
          <w:sz w:val="32"/>
        </w:rPr>
        <w:t>: &gt; "</w:t>
      </w:r>
      <w:r w:rsidRPr="008839CD">
        <w:rPr>
          <w:rFonts w:ascii="Times New Roman" w:eastAsia="Times New Roman" w:hAnsi="Times New Roman" w:cs="Times New Roman"/>
          <w:sz w:val="32"/>
          <w:rtl/>
        </w:rPr>
        <w:t>وَأَقِيمُوا الصَّلَاةَ وَآتُوا الزَّكَاةَ وَارْكَعُوا مَعَ الرَّاكِعِينَ" (البقرة: 43)</w:t>
      </w:r>
      <w:r w:rsidRPr="008839CD">
        <w:rPr>
          <w:rFonts w:ascii="Times New Roman" w:eastAsia="Times New Roman" w:hAnsi="Times New Roman" w:cs="Times New Roman"/>
          <w:sz w:val="32"/>
        </w:rPr>
        <w:t>.</w:t>
      </w:r>
    </w:p>
    <w:p w14:paraId="47AEF9F4"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وفي السنة النبوية، هناك أحاديث كثيرة تبرز مكانة الصلاة وأهميتها، ومن ذلك ما رواه عبد الله بن عمر رضي الله عنهما قال: قال رسول الله صلى الله عليه وسلم</w:t>
      </w:r>
      <w:r w:rsidRPr="008839CD">
        <w:rPr>
          <w:rFonts w:ascii="Times New Roman" w:eastAsia="Times New Roman" w:hAnsi="Times New Roman" w:cs="Times New Roman"/>
          <w:sz w:val="32"/>
        </w:rPr>
        <w:t>: &gt; "</w:t>
      </w:r>
      <w:r w:rsidRPr="008839CD">
        <w:rPr>
          <w:rFonts w:ascii="Times New Roman" w:eastAsia="Times New Roman" w:hAnsi="Times New Roman" w:cs="Times New Roman"/>
          <w:sz w:val="32"/>
          <w:rtl/>
        </w:rPr>
        <w:t>بني الإسلام على خمس: شهادة أن لا إله إلا الله وأن محمدًا رسول الله، وإقام الصلاة، وإيتاء الزكاة، وصوم رمضان، وحج البيت." (متفق عليه)</w:t>
      </w:r>
      <w:r w:rsidRPr="008839CD">
        <w:rPr>
          <w:rFonts w:ascii="Times New Roman" w:eastAsia="Times New Roman" w:hAnsi="Times New Roman" w:cs="Times New Roman"/>
          <w:sz w:val="32"/>
        </w:rPr>
        <w:t>.</w:t>
      </w:r>
    </w:p>
    <w:p w14:paraId="4FB06623" w14:textId="77777777" w:rsidR="009E1FB3" w:rsidRPr="0002174F" w:rsidRDefault="009E1FB3" w:rsidP="00F42E1F">
      <w:pPr>
        <w:bidi w:val="0"/>
        <w:spacing w:after="160"/>
        <w:jc w:val="lowKashida"/>
        <w:rPr>
          <w:rFonts w:ascii="Times New Roman" w:eastAsia="Times New Roman" w:hAnsi="Times New Roman" w:cs="Times New Roman"/>
          <w:sz w:val="32"/>
          <w:rtl/>
        </w:rPr>
      </w:pPr>
      <w:r w:rsidRPr="0002174F">
        <w:rPr>
          <w:rFonts w:ascii="Times New Roman" w:eastAsia="Times New Roman" w:hAnsi="Times New Roman" w:cs="Times New Roman"/>
          <w:sz w:val="32"/>
          <w:rtl/>
        </w:rPr>
        <w:br w:type="page"/>
      </w:r>
    </w:p>
    <w:p w14:paraId="63BC8326" w14:textId="250F1BF6" w:rsidR="008839CD" w:rsidRPr="008839CD" w:rsidRDefault="008839CD" w:rsidP="00F42E1F">
      <w:pPr>
        <w:spacing w:before="100" w:beforeAutospacing="1" w:after="100" w:afterAutospacing="1" w:line="240" w:lineRule="auto"/>
        <w:jc w:val="lowKashida"/>
        <w:outlineLvl w:val="1"/>
        <w:rPr>
          <w:rFonts w:ascii="Times New Roman" w:eastAsia="Times New Roman" w:hAnsi="Times New Roman" w:cs="Times New Roman"/>
          <w:b/>
          <w:bCs/>
          <w:sz w:val="44"/>
          <w:szCs w:val="44"/>
        </w:rPr>
      </w:pPr>
      <w:bookmarkStart w:id="4" w:name="_Toc188703887"/>
      <w:r w:rsidRPr="008839CD">
        <w:rPr>
          <w:rFonts w:ascii="Times New Roman" w:eastAsia="Times New Roman" w:hAnsi="Times New Roman" w:cs="Times New Roman"/>
          <w:b/>
          <w:bCs/>
          <w:sz w:val="44"/>
          <w:szCs w:val="44"/>
          <w:rtl/>
        </w:rPr>
        <w:lastRenderedPageBreak/>
        <w:t>الباب الأول: الأحكام الشرعية للصلاة</w:t>
      </w:r>
      <w:bookmarkEnd w:id="4"/>
    </w:p>
    <w:p w14:paraId="52004543"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5" w:name="_Toc188703888"/>
      <w:r w:rsidRPr="008839CD">
        <w:rPr>
          <w:rFonts w:ascii="Times New Roman" w:eastAsia="Times New Roman" w:hAnsi="Times New Roman" w:cs="Times New Roman"/>
          <w:b/>
          <w:bCs/>
          <w:sz w:val="32"/>
          <w:rtl/>
        </w:rPr>
        <w:t>تعريف الصلاة</w:t>
      </w:r>
      <w:bookmarkEnd w:id="5"/>
    </w:p>
    <w:p w14:paraId="6F6DE9DD"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 xml:space="preserve">الصلاة في اللغة تعني الدعاء والطلب، وفي الشرع تعني عبادة مخصوصة </w:t>
      </w:r>
      <w:proofErr w:type="spellStart"/>
      <w:r w:rsidRPr="008839CD">
        <w:rPr>
          <w:rFonts w:ascii="Times New Roman" w:eastAsia="Times New Roman" w:hAnsi="Times New Roman" w:cs="Times New Roman"/>
          <w:sz w:val="32"/>
          <w:rtl/>
        </w:rPr>
        <w:t>مفتتحة</w:t>
      </w:r>
      <w:proofErr w:type="spellEnd"/>
      <w:r w:rsidRPr="008839CD">
        <w:rPr>
          <w:rFonts w:ascii="Times New Roman" w:eastAsia="Times New Roman" w:hAnsi="Times New Roman" w:cs="Times New Roman"/>
          <w:sz w:val="32"/>
          <w:rtl/>
        </w:rPr>
        <w:t xml:space="preserve"> بالتكبير ومختتمة بالتسليم، تشمل أقوالاً وأفعالاً مخصوصة تؤدى بنية التقرب إلى الله تعالى</w:t>
      </w:r>
      <w:r w:rsidRPr="008839CD">
        <w:rPr>
          <w:rFonts w:ascii="Times New Roman" w:eastAsia="Times New Roman" w:hAnsi="Times New Roman" w:cs="Times New Roman"/>
          <w:sz w:val="32"/>
        </w:rPr>
        <w:t>.</w:t>
      </w:r>
    </w:p>
    <w:p w14:paraId="66B1AAE9"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6" w:name="_Toc188703889"/>
      <w:r w:rsidRPr="008839CD">
        <w:rPr>
          <w:rFonts w:ascii="Times New Roman" w:eastAsia="Times New Roman" w:hAnsi="Times New Roman" w:cs="Times New Roman"/>
          <w:b/>
          <w:bCs/>
          <w:sz w:val="32"/>
          <w:rtl/>
        </w:rPr>
        <w:t>حكم الصلاة وأركانها</w:t>
      </w:r>
      <w:bookmarkEnd w:id="6"/>
    </w:p>
    <w:p w14:paraId="48F68E93"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الصلاة واجبة على كل مسلم بالغ عاقل، وهي من أركان الإسلام الخمسة. فرضت الصلاة في الإسلام خمس مرات يومياً، وهي الفجر، والظهر، والعصر، والمغرب، والعشاء. وتعتبر الصلاة من أكثر العبادات التي أكد عليها القرآن الكريم والسنة النبوية</w:t>
      </w:r>
      <w:r w:rsidRPr="008839CD">
        <w:rPr>
          <w:rFonts w:ascii="Times New Roman" w:eastAsia="Times New Roman" w:hAnsi="Times New Roman" w:cs="Times New Roman"/>
          <w:sz w:val="32"/>
        </w:rPr>
        <w:t>.</w:t>
      </w:r>
    </w:p>
    <w:p w14:paraId="35C886C1"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قال الله تعالى</w:t>
      </w:r>
      <w:r w:rsidRPr="008839CD">
        <w:rPr>
          <w:rFonts w:ascii="Times New Roman" w:eastAsia="Times New Roman" w:hAnsi="Times New Roman" w:cs="Times New Roman"/>
          <w:sz w:val="32"/>
        </w:rPr>
        <w:t>: &gt; "</w:t>
      </w:r>
      <w:r w:rsidRPr="008839CD">
        <w:rPr>
          <w:rFonts w:ascii="Times New Roman" w:eastAsia="Times New Roman" w:hAnsi="Times New Roman" w:cs="Times New Roman"/>
          <w:sz w:val="32"/>
          <w:rtl/>
        </w:rPr>
        <w:t>إِنَّ الصَّلاةَ كَانَتْ عَلَى الْمُؤْمِنِينَ كِتَابًا مَّوْقُوتًا" (النساء: 103)</w:t>
      </w:r>
      <w:r w:rsidRPr="008839CD">
        <w:rPr>
          <w:rFonts w:ascii="Times New Roman" w:eastAsia="Times New Roman" w:hAnsi="Times New Roman" w:cs="Times New Roman"/>
          <w:sz w:val="32"/>
        </w:rPr>
        <w:t>.</w:t>
      </w:r>
    </w:p>
    <w:p w14:paraId="68E65C6C" w14:textId="7A1B1A05"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 xml:space="preserve">ومن حديث النبي صلى الله عليه </w:t>
      </w:r>
      <w:r w:rsidR="00F42E1F">
        <w:rPr>
          <w:rFonts w:ascii="Times New Roman" w:eastAsia="Times New Roman" w:hAnsi="Times New Roman" w:cs="Times New Roman" w:hint="cs"/>
          <w:sz w:val="32"/>
          <w:rtl/>
        </w:rPr>
        <w:t xml:space="preserve">واله </w:t>
      </w:r>
      <w:r w:rsidRPr="008839CD">
        <w:rPr>
          <w:rFonts w:ascii="Times New Roman" w:eastAsia="Times New Roman" w:hAnsi="Times New Roman" w:cs="Times New Roman"/>
          <w:sz w:val="32"/>
          <w:rtl/>
        </w:rPr>
        <w:t>وسلم</w:t>
      </w:r>
      <w:r w:rsidRPr="008839CD">
        <w:rPr>
          <w:rFonts w:ascii="Times New Roman" w:eastAsia="Times New Roman" w:hAnsi="Times New Roman" w:cs="Times New Roman"/>
          <w:sz w:val="32"/>
        </w:rPr>
        <w:t>: &gt; "</w:t>
      </w:r>
      <w:r w:rsidRPr="008839CD">
        <w:rPr>
          <w:rFonts w:ascii="Times New Roman" w:eastAsia="Times New Roman" w:hAnsi="Times New Roman" w:cs="Times New Roman"/>
          <w:sz w:val="32"/>
          <w:rtl/>
        </w:rPr>
        <w:t xml:space="preserve">إن أول ما يحاسب به العبد يوم القيامة من عمله صلاته فإن صلحت فقد أفلح وأنجح وإن فسدت فقد خاب وخسر." </w:t>
      </w:r>
    </w:p>
    <w:p w14:paraId="687491EB"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7" w:name="_Toc188703890"/>
      <w:r w:rsidRPr="008839CD">
        <w:rPr>
          <w:rFonts w:ascii="Times New Roman" w:eastAsia="Times New Roman" w:hAnsi="Times New Roman" w:cs="Times New Roman"/>
          <w:b/>
          <w:bCs/>
          <w:sz w:val="32"/>
          <w:rtl/>
        </w:rPr>
        <w:t>أنواع الصلاة: الفريضة والنافلة</w:t>
      </w:r>
      <w:bookmarkEnd w:id="7"/>
    </w:p>
    <w:p w14:paraId="5B0ED9C8" w14:textId="79A92109"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 xml:space="preserve">الصلاة تنقسم إلى نوعين رئيسيين: الفريضة والنافلة. الفريضة هي الصلاة التي فرضها الله على المسلمين، وهي الصلوات الخمس اليومية. أما النافلة، فهي الصلوات التي يؤديها المسلم تطوعاً لزيادة الأجر والتقرب إلى الله، مثل صلاة الضحى والوتر </w:t>
      </w:r>
      <w:r w:rsidR="009E1FB3" w:rsidRPr="0002174F">
        <w:rPr>
          <w:rFonts w:ascii="Times New Roman" w:eastAsia="Times New Roman" w:hAnsi="Times New Roman" w:cs="Times New Roman" w:hint="cs"/>
          <w:sz w:val="32"/>
          <w:rtl/>
        </w:rPr>
        <w:t xml:space="preserve"> </w:t>
      </w:r>
    </w:p>
    <w:p w14:paraId="07550449" w14:textId="77777777" w:rsidR="009E1FB3" w:rsidRPr="0002174F" w:rsidRDefault="009E1FB3" w:rsidP="00F42E1F">
      <w:pPr>
        <w:bidi w:val="0"/>
        <w:spacing w:after="160"/>
        <w:jc w:val="lowKashida"/>
        <w:rPr>
          <w:rFonts w:ascii="Times New Roman" w:eastAsia="Times New Roman" w:hAnsi="Times New Roman" w:cs="Times New Roman"/>
          <w:sz w:val="32"/>
          <w:rtl/>
        </w:rPr>
      </w:pPr>
      <w:r w:rsidRPr="0002174F">
        <w:rPr>
          <w:rFonts w:ascii="Times New Roman" w:eastAsia="Times New Roman" w:hAnsi="Times New Roman" w:cs="Times New Roman"/>
          <w:sz w:val="32"/>
          <w:rtl/>
        </w:rPr>
        <w:br w:type="page"/>
      </w:r>
    </w:p>
    <w:p w14:paraId="5EDAEA93" w14:textId="3D4B2847" w:rsidR="008839CD" w:rsidRPr="008839CD" w:rsidRDefault="008839CD" w:rsidP="00F42E1F">
      <w:pPr>
        <w:spacing w:before="100" w:beforeAutospacing="1" w:after="100" w:afterAutospacing="1" w:line="240" w:lineRule="auto"/>
        <w:jc w:val="lowKashida"/>
        <w:outlineLvl w:val="1"/>
        <w:rPr>
          <w:rFonts w:ascii="Times New Roman" w:eastAsia="Times New Roman" w:hAnsi="Times New Roman" w:cs="Times New Roman"/>
          <w:b/>
          <w:bCs/>
          <w:sz w:val="44"/>
          <w:szCs w:val="44"/>
        </w:rPr>
      </w:pPr>
      <w:bookmarkStart w:id="8" w:name="_Toc188703891"/>
      <w:r w:rsidRPr="008839CD">
        <w:rPr>
          <w:rFonts w:ascii="Times New Roman" w:eastAsia="Times New Roman" w:hAnsi="Times New Roman" w:cs="Times New Roman"/>
          <w:b/>
          <w:bCs/>
          <w:sz w:val="44"/>
          <w:szCs w:val="44"/>
          <w:rtl/>
        </w:rPr>
        <w:lastRenderedPageBreak/>
        <w:t>الباب الثاني: الفوائد الروحية والنفسية للصلاة</w:t>
      </w:r>
      <w:bookmarkEnd w:id="8"/>
    </w:p>
    <w:p w14:paraId="0F65E292"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9" w:name="_Toc188703892"/>
      <w:r w:rsidRPr="008839CD">
        <w:rPr>
          <w:rFonts w:ascii="Times New Roman" w:eastAsia="Times New Roman" w:hAnsi="Times New Roman" w:cs="Times New Roman"/>
          <w:b/>
          <w:bCs/>
          <w:sz w:val="32"/>
          <w:rtl/>
        </w:rPr>
        <w:t>الصلاة كوسيلة للتقرب إلى الله</w:t>
      </w:r>
      <w:bookmarkEnd w:id="9"/>
    </w:p>
    <w:p w14:paraId="52B1B45C"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الصلاة تُعتبر من أعظم الوسائل التي يتقرب بها المسلم إلى الله سبحانه وتعالى. فهي تجسد العلاقة المباشرة بين العبد وربه، وتُعبّر عن الطاعة والخضوع لله. قال الله تعالى</w:t>
      </w:r>
      <w:r w:rsidRPr="008839CD">
        <w:rPr>
          <w:rFonts w:ascii="Times New Roman" w:eastAsia="Times New Roman" w:hAnsi="Times New Roman" w:cs="Times New Roman"/>
          <w:sz w:val="32"/>
        </w:rPr>
        <w:t>: &gt; "</w:t>
      </w:r>
      <w:r w:rsidRPr="008839CD">
        <w:rPr>
          <w:rFonts w:ascii="Times New Roman" w:eastAsia="Times New Roman" w:hAnsi="Times New Roman" w:cs="Times New Roman"/>
          <w:sz w:val="32"/>
          <w:rtl/>
        </w:rPr>
        <w:t xml:space="preserve">اتْلُ مَا أُوحِيَ إِلَيْكَ مِنَ الْكِتَابِ وَأَقِمِ الصَّلَاةَ إِنَّ الصَّلَاةَ </w:t>
      </w:r>
      <w:proofErr w:type="spellStart"/>
      <w:r w:rsidRPr="008839CD">
        <w:rPr>
          <w:rFonts w:ascii="Times New Roman" w:eastAsia="Times New Roman" w:hAnsi="Times New Roman" w:cs="Times New Roman"/>
          <w:sz w:val="32"/>
          <w:rtl/>
        </w:rPr>
        <w:t>تَنْهَىٰ</w:t>
      </w:r>
      <w:proofErr w:type="spellEnd"/>
      <w:r w:rsidRPr="008839CD">
        <w:rPr>
          <w:rFonts w:ascii="Times New Roman" w:eastAsia="Times New Roman" w:hAnsi="Times New Roman" w:cs="Times New Roman"/>
          <w:sz w:val="32"/>
          <w:rtl/>
        </w:rPr>
        <w:t xml:space="preserve"> عَنِ الْفَحْشَاءِ وَالْمُنكَرِ" (العنكبوت: 45)</w:t>
      </w:r>
      <w:r w:rsidRPr="008839CD">
        <w:rPr>
          <w:rFonts w:ascii="Times New Roman" w:eastAsia="Times New Roman" w:hAnsi="Times New Roman" w:cs="Times New Roman"/>
          <w:sz w:val="32"/>
        </w:rPr>
        <w:t>.</w:t>
      </w:r>
    </w:p>
    <w:p w14:paraId="0661058B"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10" w:name="_Toc188703893"/>
      <w:r w:rsidRPr="008839CD">
        <w:rPr>
          <w:rFonts w:ascii="Times New Roman" w:eastAsia="Times New Roman" w:hAnsi="Times New Roman" w:cs="Times New Roman"/>
          <w:b/>
          <w:bCs/>
          <w:sz w:val="32"/>
          <w:rtl/>
        </w:rPr>
        <w:t>تأثير الصلاة على الراحة النفسية والطمأنينة</w:t>
      </w:r>
      <w:bookmarkEnd w:id="10"/>
    </w:p>
    <w:p w14:paraId="531E49FC"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الصلاة تمنح المسلم الراحة النفسية والطمأنينة، فهي لحظات من السكون والتفكر والاتصال بالله، مما يساعد على التخلص من القلق والتوتر. قال الله تعالى</w:t>
      </w:r>
      <w:r w:rsidRPr="008839CD">
        <w:rPr>
          <w:rFonts w:ascii="Times New Roman" w:eastAsia="Times New Roman" w:hAnsi="Times New Roman" w:cs="Times New Roman"/>
          <w:sz w:val="32"/>
        </w:rPr>
        <w:t>: &gt; "</w:t>
      </w:r>
      <w:r w:rsidRPr="008839CD">
        <w:rPr>
          <w:rFonts w:ascii="Times New Roman" w:eastAsia="Times New Roman" w:hAnsi="Times New Roman" w:cs="Times New Roman"/>
          <w:sz w:val="32"/>
          <w:rtl/>
        </w:rPr>
        <w:t>الَّذِينَ آمَنُوا وَتَطْمَئِنُّ قُلُوبُهُم بِذِكْرِ اللَّهِ أَلَا بِذِكْرِ اللَّهِ تَطْمَئِنُّ الْقُلُوبُ" (الرعد: 28)</w:t>
      </w:r>
      <w:r w:rsidRPr="008839CD">
        <w:rPr>
          <w:rFonts w:ascii="Times New Roman" w:eastAsia="Times New Roman" w:hAnsi="Times New Roman" w:cs="Times New Roman"/>
          <w:sz w:val="32"/>
        </w:rPr>
        <w:t>.</w:t>
      </w:r>
    </w:p>
    <w:p w14:paraId="4C0933FE"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11" w:name="_Toc188703894"/>
      <w:r w:rsidRPr="008839CD">
        <w:rPr>
          <w:rFonts w:ascii="Times New Roman" w:eastAsia="Times New Roman" w:hAnsi="Times New Roman" w:cs="Times New Roman"/>
          <w:b/>
          <w:bCs/>
          <w:sz w:val="32"/>
          <w:rtl/>
        </w:rPr>
        <w:t>الصلاة والتأمل الروحي</w:t>
      </w:r>
      <w:bookmarkEnd w:id="11"/>
    </w:p>
    <w:p w14:paraId="181C833F" w14:textId="4064C2CE"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 xml:space="preserve">الصلاة تشمل مجموعة من الأفعال والأقوال التي تتطلب التركيز والتأمل، مما يعزز الحالة الروحية للمسلم. قال النبي صلى الله عليه وعلى </w:t>
      </w:r>
      <w:proofErr w:type="spellStart"/>
      <w:r w:rsidRPr="008839CD">
        <w:rPr>
          <w:rFonts w:ascii="Times New Roman" w:eastAsia="Times New Roman" w:hAnsi="Times New Roman" w:cs="Times New Roman"/>
          <w:sz w:val="32"/>
          <w:rtl/>
        </w:rPr>
        <w:t>آله</w:t>
      </w:r>
      <w:proofErr w:type="spellEnd"/>
      <w:r w:rsidRPr="008839CD">
        <w:rPr>
          <w:rFonts w:ascii="Times New Roman" w:eastAsia="Times New Roman" w:hAnsi="Times New Roman" w:cs="Times New Roman"/>
          <w:sz w:val="32"/>
          <w:rtl/>
        </w:rPr>
        <w:t xml:space="preserve"> وسلم</w:t>
      </w:r>
      <w:r w:rsidRPr="008839CD">
        <w:rPr>
          <w:rFonts w:ascii="Times New Roman" w:eastAsia="Times New Roman" w:hAnsi="Times New Roman" w:cs="Times New Roman"/>
          <w:sz w:val="32"/>
        </w:rPr>
        <w:t>: &gt; "</w:t>
      </w:r>
      <w:r w:rsidRPr="008839CD">
        <w:rPr>
          <w:rFonts w:ascii="Times New Roman" w:eastAsia="Times New Roman" w:hAnsi="Times New Roman" w:cs="Times New Roman"/>
          <w:sz w:val="32"/>
          <w:rtl/>
        </w:rPr>
        <w:t xml:space="preserve">إذا قام أحدكم يصلي فإنما يناجي ربه." </w:t>
      </w:r>
      <w:r w:rsidR="00F42E1F">
        <w:rPr>
          <w:rFonts w:ascii="Times New Roman" w:eastAsia="Times New Roman" w:hAnsi="Times New Roman" w:cs="Times New Roman" w:hint="cs"/>
          <w:sz w:val="32"/>
          <w:rtl/>
        </w:rPr>
        <w:t xml:space="preserve"> </w:t>
      </w:r>
    </w:p>
    <w:p w14:paraId="0FF2F178" w14:textId="77777777" w:rsidR="009E1FB3" w:rsidRPr="0002174F" w:rsidRDefault="009E1FB3" w:rsidP="00F42E1F">
      <w:pPr>
        <w:bidi w:val="0"/>
        <w:spacing w:after="160"/>
        <w:jc w:val="lowKashida"/>
        <w:rPr>
          <w:rFonts w:ascii="Times New Roman" w:eastAsia="Times New Roman" w:hAnsi="Times New Roman" w:cs="Times New Roman"/>
          <w:sz w:val="32"/>
          <w:rtl/>
        </w:rPr>
      </w:pPr>
      <w:r w:rsidRPr="0002174F">
        <w:rPr>
          <w:rFonts w:ascii="Times New Roman" w:eastAsia="Times New Roman" w:hAnsi="Times New Roman" w:cs="Times New Roman"/>
          <w:sz w:val="32"/>
          <w:rtl/>
        </w:rPr>
        <w:br w:type="page"/>
      </w:r>
    </w:p>
    <w:p w14:paraId="3C24EA3D" w14:textId="6865441D" w:rsidR="008839CD" w:rsidRPr="008839CD" w:rsidRDefault="008839CD" w:rsidP="00F42E1F">
      <w:pPr>
        <w:spacing w:before="100" w:beforeAutospacing="1" w:after="100" w:afterAutospacing="1" w:line="240" w:lineRule="auto"/>
        <w:jc w:val="lowKashida"/>
        <w:outlineLvl w:val="1"/>
        <w:rPr>
          <w:rFonts w:ascii="Times New Roman" w:eastAsia="Times New Roman" w:hAnsi="Times New Roman" w:cs="Times New Roman"/>
          <w:b/>
          <w:bCs/>
          <w:sz w:val="44"/>
          <w:szCs w:val="44"/>
        </w:rPr>
      </w:pPr>
      <w:bookmarkStart w:id="12" w:name="_Toc188703895"/>
      <w:r w:rsidRPr="008839CD">
        <w:rPr>
          <w:rFonts w:ascii="Times New Roman" w:eastAsia="Times New Roman" w:hAnsi="Times New Roman" w:cs="Times New Roman"/>
          <w:b/>
          <w:bCs/>
          <w:sz w:val="44"/>
          <w:szCs w:val="44"/>
          <w:rtl/>
        </w:rPr>
        <w:lastRenderedPageBreak/>
        <w:t>الباب الثالث: الفوائد الصحية للصلاة</w:t>
      </w:r>
      <w:bookmarkEnd w:id="12"/>
    </w:p>
    <w:p w14:paraId="6F3AE9D1"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13" w:name="_Toc188703896"/>
      <w:r w:rsidRPr="008839CD">
        <w:rPr>
          <w:rFonts w:ascii="Times New Roman" w:eastAsia="Times New Roman" w:hAnsi="Times New Roman" w:cs="Times New Roman"/>
          <w:b/>
          <w:bCs/>
          <w:sz w:val="32"/>
          <w:rtl/>
        </w:rPr>
        <w:t>الفوائد الجسدية من الحركات والأوضاع المختلفة في الصلاة</w:t>
      </w:r>
      <w:bookmarkEnd w:id="13"/>
    </w:p>
    <w:p w14:paraId="4228F7F4"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الصلاة تتضمن حركات متنوعة مثل الركوع، السجود، والقيام، وهذه الحركات تساعد في تحسين المرونة وتقوية العضلات. الركوع يساهم في تنشيط عضلات الظهر والفخذين، بينما السجود يساعد في تحسين الدورة الدموية وتقوية عضلات الساقين والركبتين</w:t>
      </w:r>
      <w:r w:rsidRPr="008839CD">
        <w:rPr>
          <w:rFonts w:ascii="Times New Roman" w:eastAsia="Times New Roman" w:hAnsi="Times New Roman" w:cs="Times New Roman"/>
          <w:sz w:val="32"/>
        </w:rPr>
        <w:t>.</w:t>
      </w:r>
    </w:p>
    <w:p w14:paraId="38BD1D63"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14" w:name="_Toc188703897"/>
      <w:r w:rsidRPr="008839CD">
        <w:rPr>
          <w:rFonts w:ascii="Times New Roman" w:eastAsia="Times New Roman" w:hAnsi="Times New Roman" w:cs="Times New Roman"/>
          <w:b/>
          <w:bCs/>
          <w:sz w:val="32"/>
          <w:rtl/>
        </w:rPr>
        <w:t>تأثير الصلاة على التوازن العصبي والدورة الدموية</w:t>
      </w:r>
      <w:bookmarkEnd w:id="14"/>
    </w:p>
    <w:p w14:paraId="4A1D3F53"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الصلاة تساهم في تحقيق التوازن العصبي من خلال التركيز والهدوء الذي تفرضه على المصلي. كما أن الأوضاع المتغيرة في الصلاة، مثل الوقوف والجلوس، تسهم في تحسين تدفق الدم وتحسين الدورة الدموية، مما يعزز الصحة العامة للجسم</w:t>
      </w:r>
      <w:r w:rsidRPr="008839CD">
        <w:rPr>
          <w:rFonts w:ascii="Times New Roman" w:eastAsia="Times New Roman" w:hAnsi="Times New Roman" w:cs="Times New Roman"/>
          <w:sz w:val="32"/>
        </w:rPr>
        <w:t>.</w:t>
      </w:r>
    </w:p>
    <w:p w14:paraId="5F131D41"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15" w:name="_Toc188703898"/>
      <w:r w:rsidRPr="008839CD">
        <w:rPr>
          <w:rFonts w:ascii="Times New Roman" w:eastAsia="Times New Roman" w:hAnsi="Times New Roman" w:cs="Times New Roman"/>
          <w:b/>
          <w:bCs/>
          <w:sz w:val="32"/>
          <w:rtl/>
        </w:rPr>
        <w:t>الصلاة كعلاج مكمل لبعض الأمراض</w:t>
      </w:r>
      <w:bookmarkEnd w:id="15"/>
    </w:p>
    <w:p w14:paraId="7B56391A"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أظهرت الدراسات أن الصلاة قد تكون علاجاً مكملاً لبعض الأمراض مثل القلق والاكتئاب، حيث تساعد في تحسين الحالة النفسية وتقليل مستويات التوتر. كما أن الحركات المتكررة في الصلاة قد تسهم في تحسين مرونة المفاصل وتخفيف آلام الجسم</w:t>
      </w:r>
      <w:r w:rsidRPr="008839CD">
        <w:rPr>
          <w:rFonts w:ascii="Times New Roman" w:eastAsia="Times New Roman" w:hAnsi="Times New Roman" w:cs="Times New Roman"/>
          <w:sz w:val="32"/>
        </w:rPr>
        <w:t>.</w:t>
      </w:r>
    </w:p>
    <w:p w14:paraId="31F58611" w14:textId="77777777" w:rsidR="009E1FB3" w:rsidRPr="0002174F" w:rsidRDefault="009E1FB3" w:rsidP="00F42E1F">
      <w:pPr>
        <w:bidi w:val="0"/>
        <w:spacing w:after="160"/>
        <w:jc w:val="lowKashida"/>
        <w:rPr>
          <w:rFonts w:ascii="Times New Roman" w:eastAsia="Times New Roman" w:hAnsi="Times New Roman" w:cs="Times New Roman"/>
          <w:sz w:val="32"/>
          <w:rtl/>
        </w:rPr>
      </w:pPr>
      <w:r w:rsidRPr="0002174F">
        <w:rPr>
          <w:rFonts w:ascii="Times New Roman" w:eastAsia="Times New Roman" w:hAnsi="Times New Roman" w:cs="Times New Roman"/>
          <w:sz w:val="32"/>
          <w:rtl/>
        </w:rPr>
        <w:br w:type="page"/>
      </w:r>
    </w:p>
    <w:p w14:paraId="74E87072" w14:textId="76262F67" w:rsidR="008839CD" w:rsidRPr="008839CD" w:rsidRDefault="008839CD" w:rsidP="00F42E1F">
      <w:pPr>
        <w:spacing w:before="100" w:beforeAutospacing="1" w:after="100" w:afterAutospacing="1" w:line="240" w:lineRule="auto"/>
        <w:jc w:val="lowKashida"/>
        <w:outlineLvl w:val="1"/>
        <w:rPr>
          <w:rFonts w:ascii="Times New Roman" w:eastAsia="Times New Roman" w:hAnsi="Times New Roman" w:cs="Times New Roman"/>
          <w:b/>
          <w:bCs/>
          <w:sz w:val="44"/>
          <w:szCs w:val="44"/>
        </w:rPr>
      </w:pPr>
      <w:bookmarkStart w:id="16" w:name="_Toc188703899"/>
      <w:r w:rsidRPr="008839CD">
        <w:rPr>
          <w:rFonts w:ascii="Times New Roman" w:eastAsia="Times New Roman" w:hAnsi="Times New Roman" w:cs="Times New Roman"/>
          <w:b/>
          <w:bCs/>
          <w:sz w:val="44"/>
          <w:szCs w:val="44"/>
          <w:rtl/>
        </w:rPr>
        <w:lastRenderedPageBreak/>
        <w:t>الباب الرابع: الفوائد الاجتماعية للصلاة</w:t>
      </w:r>
      <w:bookmarkEnd w:id="16"/>
    </w:p>
    <w:p w14:paraId="142EABD8"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17" w:name="_Toc188703900"/>
      <w:r w:rsidRPr="008839CD">
        <w:rPr>
          <w:rFonts w:ascii="Times New Roman" w:eastAsia="Times New Roman" w:hAnsi="Times New Roman" w:cs="Times New Roman"/>
          <w:b/>
          <w:bCs/>
          <w:sz w:val="32"/>
          <w:rtl/>
        </w:rPr>
        <w:t>تأثير الصلاة على العلاقات الاجتماعية</w:t>
      </w:r>
      <w:bookmarkEnd w:id="17"/>
    </w:p>
    <w:p w14:paraId="5D833CA2"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الصلاة تسهم بشكل كبير في تعزيز العلاقات الاجتماعية بين المسلمين. عندما يجتمع المسلمون للصلاة في المسجد، يعبرون عن وحدة الصف والتضامن، حيث يصلون جنباً إلى جنب دون تمييز بين غني وفقير أو كبير وصغير. قال الله تعالى</w:t>
      </w:r>
      <w:r w:rsidRPr="008839CD">
        <w:rPr>
          <w:rFonts w:ascii="Times New Roman" w:eastAsia="Times New Roman" w:hAnsi="Times New Roman" w:cs="Times New Roman"/>
          <w:sz w:val="32"/>
        </w:rPr>
        <w:t>: &gt; "</w:t>
      </w:r>
      <w:r w:rsidRPr="008839CD">
        <w:rPr>
          <w:rFonts w:ascii="Times New Roman" w:eastAsia="Times New Roman" w:hAnsi="Times New Roman" w:cs="Times New Roman"/>
          <w:sz w:val="32"/>
          <w:rtl/>
        </w:rPr>
        <w:t>يَا أَيُّهَا النَّاسُ إِنَّا خَلَقْنَاكُمْ مِّن ذَكَرٍ وَأُنثَى وَجَعَلْنَاكُمْ شُعُوبًا وَقَبَائِلَ لِتَعَارَفُوا إِنَّ أَكْرَمَكُمْ عِندَ اللَّهِ أَتْقَاكُمْ" (الحجرات: 13)</w:t>
      </w:r>
      <w:r w:rsidRPr="008839CD">
        <w:rPr>
          <w:rFonts w:ascii="Times New Roman" w:eastAsia="Times New Roman" w:hAnsi="Times New Roman" w:cs="Times New Roman"/>
          <w:sz w:val="32"/>
        </w:rPr>
        <w:t>.</w:t>
      </w:r>
    </w:p>
    <w:p w14:paraId="0EB9F16A"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18" w:name="_Toc188703901"/>
      <w:r w:rsidRPr="008839CD">
        <w:rPr>
          <w:rFonts w:ascii="Times New Roman" w:eastAsia="Times New Roman" w:hAnsi="Times New Roman" w:cs="Times New Roman"/>
          <w:b/>
          <w:bCs/>
          <w:sz w:val="32"/>
          <w:rtl/>
        </w:rPr>
        <w:t>دور الصلاة في تعزيز الوحدة والتعاون بين المسلمين</w:t>
      </w:r>
      <w:bookmarkEnd w:id="18"/>
    </w:p>
    <w:p w14:paraId="0E6F2BD4" w14:textId="5682C55C" w:rsidR="008839CD" w:rsidRDefault="008839CD" w:rsidP="00F42E1F">
      <w:pPr>
        <w:spacing w:before="100" w:beforeAutospacing="1" w:after="100" w:afterAutospacing="1" w:line="240" w:lineRule="auto"/>
        <w:jc w:val="lowKashida"/>
        <w:rPr>
          <w:rFonts w:ascii="Times New Roman" w:eastAsia="Times New Roman" w:hAnsi="Times New Roman" w:cs="Times New Roman"/>
          <w:sz w:val="32"/>
          <w:rtl/>
        </w:rPr>
      </w:pPr>
      <w:r w:rsidRPr="008839CD">
        <w:rPr>
          <w:rFonts w:ascii="Times New Roman" w:eastAsia="Times New Roman" w:hAnsi="Times New Roman" w:cs="Times New Roman"/>
          <w:sz w:val="32"/>
          <w:rtl/>
        </w:rPr>
        <w:t xml:space="preserve">الصلاة الجماعية في المسجد تُعتبر من أهم الوسائل التي تعزز الوحدة والتعاون بين المسلمين. فهي تجمع الناس على كلمة واحدة وتهدف إلى تحقيق المساواة والعدل، حيث قال النبي صلى الله عليه وعلى </w:t>
      </w:r>
      <w:proofErr w:type="spellStart"/>
      <w:r w:rsidRPr="008839CD">
        <w:rPr>
          <w:rFonts w:ascii="Times New Roman" w:eastAsia="Times New Roman" w:hAnsi="Times New Roman" w:cs="Times New Roman"/>
          <w:sz w:val="32"/>
          <w:rtl/>
        </w:rPr>
        <w:t>آله</w:t>
      </w:r>
      <w:proofErr w:type="spellEnd"/>
      <w:r w:rsidRPr="008839CD">
        <w:rPr>
          <w:rFonts w:ascii="Times New Roman" w:eastAsia="Times New Roman" w:hAnsi="Times New Roman" w:cs="Times New Roman"/>
          <w:sz w:val="32"/>
          <w:rtl/>
        </w:rPr>
        <w:t xml:space="preserve"> وسلم</w:t>
      </w:r>
      <w:r w:rsidRPr="008839CD">
        <w:rPr>
          <w:rFonts w:ascii="Times New Roman" w:eastAsia="Times New Roman" w:hAnsi="Times New Roman" w:cs="Times New Roman"/>
          <w:sz w:val="32"/>
        </w:rPr>
        <w:t>: &gt; "</w:t>
      </w:r>
      <w:r w:rsidRPr="008839CD">
        <w:rPr>
          <w:rFonts w:ascii="Times New Roman" w:eastAsia="Times New Roman" w:hAnsi="Times New Roman" w:cs="Times New Roman"/>
          <w:sz w:val="32"/>
          <w:rtl/>
        </w:rPr>
        <w:t xml:space="preserve">مثل المؤمنين في توادهم وتراحمهم وتعاطفهم مثل الجسد، إذا اشتكى منه عضو تداعى له سائر الجسد بالسهر والحمى." </w:t>
      </w:r>
      <w:r w:rsidR="00F42E1F">
        <w:rPr>
          <w:rFonts w:ascii="Times New Roman" w:eastAsia="Times New Roman" w:hAnsi="Times New Roman" w:cs="Times New Roman" w:hint="cs"/>
          <w:sz w:val="32"/>
          <w:rtl/>
        </w:rPr>
        <w:t xml:space="preserve"> </w:t>
      </w:r>
    </w:p>
    <w:p w14:paraId="71DA342F" w14:textId="77777777" w:rsidR="00F42E1F" w:rsidRPr="008839CD" w:rsidRDefault="00F42E1F" w:rsidP="00F42E1F">
      <w:pPr>
        <w:spacing w:before="100" w:beforeAutospacing="1" w:after="100" w:afterAutospacing="1" w:line="240" w:lineRule="auto"/>
        <w:jc w:val="lowKashida"/>
        <w:rPr>
          <w:rFonts w:ascii="Times New Roman" w:eastAsia="Times New Roman" w:hAnsi="Times New Roman" w:cs="Times New Roman"/>
          <w:sz w:val="32"/>
        </w:rPr>
      </w:pPr>
    </w:p>
    <w:p w14:paraId="59F11FF5"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19" w:name="_Toc188703902"/>
      <w:r w:rsidRPr="008839CD">
        <w:rPr>
          <w:rFonts w:ascii="Times New Roman" w:eastAsia="Times New Roman" w:hAnsi="Times New Roman" w:cs="Times New Roman"/>
          <w:b/>
          <w:bCs/>
          <w:sz w:val="32"/>
          <w:rtl/>
        </w:rPr>
        <w:t>تأثير الصلاة على الأخلاق والقيم الاجتماعية</w:t>
      </w:r>
      <w:bookmarkEnd w:id="19"/>
    </w:p>
    <w:p w14:paraId="1263DFD6"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الصلاة تعلم المسلمين الصبر والتواضع والانضباط، كما تدعوهم إلى الابتعاد عن الفحشاء والمنكر. هذا يؤثر بشكل إيجابي على الأخلاق والقيم الاجتماعية، حيث أن المسلم الملتزم بالصلاة يكون قدوة حسنة في المجتمع. قال الله تعالى</w:t>
      </w:r>
      <w:r w:rsidRPr="008839CD">
        <w:rPr>
          <w:rFonts w:ascii="Times New Roman" w:eastAsia="Times New Roman" w:hAnsi="Times New Roman" w:cs="Times New Roman"/>
          <w:sz w:val="32"/>
        </w:rPr>
        <w:t>: &gt; "</w:t>
      </w:r>
      <w:r w:rsidRPr="008839CD">
        <w:rPr>
          <w:rFonts w:ascii="Times New Roman" w:eastAsia="Times New Roman" w:hAnsi="Times New Roman" w:cs="Times New Roman"/>
          <w:sz w:val="32"/>
          <w:rtl/>
        </w:rPr>
        <w:t xml:space="preserve">وَأَقِمِ الصَّلَاةَ إِنَّ الصَّلَاةَ </w:t>
      </w:r>
      <w:proofErr w:type="spellStart"/>
      <w:r w:rsidRPr="008839CD">
        <w:rPr>
          <w:rFonts w:ascii="Times New Roman" w:eastAsia="Times New Roman" w:hAnsi="Times New Roman" w:cs="Times New Roman"/>
          <w:sz w:val="32"/>
          <w:rtl/>
        </w:rPr>
        <w:t>تَنْهَىٰ</w:t>
      </w:r>
      <w:proofErr w:type="spellEnd"/>
      <w:r w:rsidRPr="008839CD">
        <w:rPr>
          <w:rFonts w:ascii="Times New Roman" w:eastAsia="Times New Roman" w:hAnsi="Times New Roman" w:cs="Times New Roman"/>
          <w:sz w:val="32"/>
          <w:rtl/>
        </w:rPr>
        <w:t xml:space="preserve"> عَنِ الْفَحْشَاءِ وَالْمُنكَرِ" (العنكبوت: 45)</w:t>
      </w:r>
      <w:r w:rsidRPr="008839CD">
        <w:rPr>
          <w:rFonts w:ascii="Times New Roman" w:eastAsia="Times New Roman" w:hAnsi="Times New Roman" w:cs="Times New Roman"/>
          <w:sz w:val="32"/>
        </w:rPr>
        <w:t>.</w:t>
      </w:r>
    </w:p>
    <w:p w14:paraId="3152658E" w14:textId="77777777" w:rsidR="009E1FB3" w:rsidRPr="0002174F" w:rsidRDefault="009E1FB3" w:rsidP="00F42E1F">
      <w:pPr>
        <w:bidi w:val="0"/>
        <w:spacing w:after="160"/>
        <w:jc w:val="lowKashida"/>
        <w:rPr>
          <w:rFonts w:ascii="Times New Roman" w:eastAsia="Times New Roman" w:hAnsi="Times New Roman" w:cs="Times New Roman"/>
          <w:sz w:val="32"/>
          <w:rtl/>
        </w:rPr>
      </w:pPr>
      <w:r w:rsidRPr="0002174F">
        <w:rPr>
          <w:rFonts w:ascii="Times New Roman" w:eastAsia="Times New Roman" w:hAnsi="Times New Roman" w:cs="Times New Roman"/>
          <w:sz w:val="32"/>
          <w:rtl/>
        </w:rPr>
        <w:br w:type="page"/>
      </w:r>
    </w:p>
    <w:p w14:paraId="7A5B3F42" w14:textId="33251990" w:rsidR="008839CD" w:rsidRPr="008839CD" w:rsidRDefault="008839CD" w:rsidP="00F42E1F">
      <w:pPr>
        <w:spacing w:before="100" w:beforeAutospacing="1" w:after="100" w:afterAutospacing="1" w:line="240" w:lineRule="auto"/>
        <w:jc w:val="lowKashida"/>
        <w:outlineLvl w:val="1"/>
        <w:rPr>
          <w:rFonts w:ascii="Times New Roman" w:eastAsia="Times New Roman" w:hAnsi="Times New Roman" w:cs="Times New Roman"/>
          <w:b/>
          <w:bCs/>
          <w:sz w:val="44"/>
          <w:szCs w:val="44"/>
        </w:rPr>
      </w:pPr>
      <w:bookmarkStart w:id="20" w:name="_Toc188703903"/>
      <w:r w:rsidRPr="008839CD">
        <w:rPr>
          <w:rFonts w:ascii="Times New Roman" w:eastAsia="Times New Roman" w:hAnsi="Times New Roman" w:cs="Times New Roman"/>
          <w:b/>
          <w:bCs/>
          <w:sz w:val="44"/>
          <w:szCs w:val="44"/>
          <w:rtl/>
        </w:rPr>
        <w:lastRenderedPageBreak/>
        <w:t>الباب الخامس: كيفية تحقيق الالتزام بالصلاة</w:t>
      </w:r>
      <w:bookmarkEnd w:id="20"/>
    </w:p>
    <w:p w14:paraId="1996C515"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21" w:name="_Toc188703904"/>
      <w:r w:rsidRPr="008839CD">
        <w:rPr>
          <w:rFonts w:ascii="Times New Roman" w:eastAsia="Times New Roman" w:hAnsi="Times New Roman" w:cs="Times New Roman"/>
          <w:b/>
          <w:bCs/>
          <w:sz w:val="32"/>
          <w:rtl/>
        </w:rPr>
        <w:t>نصائح لتثبيت العادة اليومية للصلاة</w:t>
      </w:r>
      <w:bookmarkEnd w:id="21"/>
    </w:p>
    <w:p w14:paraId="48138514"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الالتزام بالصلاة يحتاج إلى بناء عادة يومية ثابتة، وهنا بعض النصائح التي قد تساعد</w:t>
      </w:r>
      <w:r w:rsidRPr="008839CD">
        <w:rPr>
          <w:rFonts w:ascii="Times New Roman" w:eastAsia="Times New Roman" w:hAnsi="Times New Roman" w:cs="Times New Roman"/>
          <w:sz w:val="32"/>
        </w:rPr>
        <w:t>:</w:t>
      </w:r>
    </w:p>
    <w:p w14:paraId="2FE530ED" w14:textId="77777777" w:rsidR="008839CD" w:rsidRPr="008839CD" w:rsidRDefault="008839CD" w:rsidP="00F42E1F">
      <w:pPr>
        <w:numPr>
          <w:ilvl w:val="0"/>
          <w:numId w:val="9"/>
        </w:num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tl/>
        </w:rPr>
        <w:t>تحديد أوقات الصلاة بدقة</w:t>
      </w:r>
      <w:r w:rsidRPr="008839CD">
        <w:rPr>
          <w:rFonts w:ascii="Times New Roman" w:eastAsia="Times New Roman" w:hAnsi="Times New Roman" w:cs="Times New Roman"/>
          <w:sz w:val="32"/>
        </w:rPr>
        <w:t xml:space="preserve">: </w:t>
      </w:r>
      <w:r w:rsidRPr="008839CD">
        <w:rPr>
          <w:rFonts w:ascii="Times New Roman" w:eastAsia="Times New Roman" w:hAnsi="Times New Roman" w:cs="Times New Roman"/>
          <w:sz w:val="32"/>
          <w:rtl/>
        </w:rPr>
        <w:t>الالتزام بأوقات الصلاة المحددة يساعد في تنظيم اليوم وجعل الصلاة جزءاً لا يتجزأ منه</w:t>
      </w:r>
      <w:r w:rsidRPr="008839CD">
        <w:rPr>
          <w:rFonts w:ascii="Times New Roman" w:eastAsia="Times New Roman" w:hAnsi="Times New Roman" w:cs="Times New Roman"/>
          <w:sz w:val="32"/>
        </w:rPr>
        <w:t>.</w:t>
      </w:r>
    </w:p>
    <w:p w14:paraId="0692B3B7" w14:textId="77777777" w:rsidR="008839CD" w:rsidRPr="008839CD" w:rsidRDefault="008839CD" w:rsidP="00F42E1F">
      <w:pPr>
        <w:numPr>
          <w:ilvl w:val="0"/>
          <w:numId w:val="9"/>
        </w:num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tl/>
        </w:rPr>
        <w:t xml:space="preserve">استخدام التنبيهات </w:t>
      </w:r>
      <w:proofErr w:type="spellStart"/>
      <w:r w:rsidRPr="008839CD">
        <w:rPr>
          <w:rFonts w:ascii="Times New Roman" w:eastAsia="Times New Roman" w:hAnsi="Times New Roman" w:cs="Times New Roman"/>
          <w:b/>
          <w:bCs/>
          <w:sz w:val="32"/>
          <w:rtl/>
        </w:rPr>
        <w:t>والتذكيرات</w:t>
      </w:r>
      <w:proofErr w:type="spellEnd"/>
      <w:r w:rsidRPr="008839CD">
        <w:rPr>
          <w:rFonts w:ascii="Times New Roman" w:eastAsia="Times New Roman" w:hAnsi="Times New Roman" w:cs="Times New Roman"/>
          <w:sz w:val="32"/>
        </w:rPr>
        <w:t xml:space="preserve">: </w:t>
      </w:r>
      <w:r w:rsidRPr="008839CD">
        <w:rPr>
          <w:rFonts w:ascii="Times New Roman" w:eastAsia="Times New Roman" w:hAnsi="Times New Roman" w:cs="Times New Roman"/>
          <w:sz w:val="32"/>
          <w:rtl/>
        </w:rPr>
        <w:t>يمكن استخدام التطبيقات أو الساعات التي تُصدر تنبيهات عند وقت الصلاة</w:t>
      </w:r>
      <w:r w:rsidRPr="008839CD">
        <w:rPr>
          <w:rFonts w:ascii="Times New Roman" w:eastAsia="Times New Roman" w:hAnsi="Times New Roman" w:cs="Times New Roman"/>
          <w:sz w:val="32"/>
        </w:rPr>
        <w:t>.</w:t>
      </w:r>
    </w:p>
    <w:p w14:paraId="45052F20" w14:textId="77777777" w:rsidR="008839CD" w:rsidRPr="008839CD" w:rsidRDefault="008839CD" w:rsidP="00F42E1F">
      <w:pPr>
        <w:numPr>
          <w:ilvl w:val="0"/>
          <w:numId w:val="9"/>
        </w:num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tl/>
        </w:rPr>
        <w:t>البيئة المحفزة</w:t>
      </w:r>
      <w:r w:rsidRPr="008839CD">
        <w:rPr>
          <w:rFonts w:ascii="Times New Roman" w:eastAsia="Times New Roman" w:hAnsi="Times New Roman" w:cs="Times New Roman"/>
          <w:sz w:val="32"/>
        </w:rPr>
        <w:t xml:space="preserve">: </w:t>
      </w:r>
      <w:r w:rsidRPr="008839CD">
        <w:rPr>
          <w:rFonts w:ascii="Times New Roman" w:eastAsia="Times New Roman" w:hAnsi="Times New Roman" w:cs="Times New Roman"/>
          <w:sz w:val="32"/>
          <w:rtl/>
        </w:rPr>
        <w:t>الصلاة في مكان هادئ ونظيف يساعد في التركيز والخشوع</w:t>
      </w:r>
      <w:r w:rsidRPr="008839CD">
        <w:rPr>
          <w:rFonts w:ascii="Times New Roman" w:eastAsia="Times New Roman" w:hAnsi="Times New Roman" w:cs="Times New Roman"/>
          <w:sz w:val="32"/>
        </w:rPr>
        <w:t>.</w:t>
      </w:r>
    </w:p>
    <w:p w14:paraId="72EDA894" w14:textId="77777777" w:rsidR="008839CD" w:rsidRPr="008839CD" w:rsidRDefault="008839CD" w:rsidP="00F42E1F">
      <w:pPr>
        <w:numPr>
          <w:ilvl w:val="0"/>
          <w:numId w:val="9"/>
        </w:num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tl/>
        </w:rPr>
        <w:t>المداومة على صلاة الجماعة</w:t>
      </w:r>
      <w:r w:rsidRPr="008839CD">
        <w:rPr>
          <w:rFonts w:ascii="Times New Roman" w:eastAsia="Times New Roman" w:hAnsi="Times New Roman" w:cs="Times New Roman"/>
          <w:sz w:val="32"/>
        </w:rPr>
        <w:t xml:space="preserve">: </w:t>
      </w:r>
      <w:r w:rsidRPr="008839CD">
        <w:rPr>
          <w:rFonts w:ascii="Times New Roman" w:eastAsia="Times New Roman" w:hAnsi="Times New Roman" w:cs="Times New Roman"/>
          <w:sz w:val="32"/>
          <w:rtl/>
        </w:rPr>
        <w:t>الصلاة مع الجماعة في المسجد تعزز الالتزام وتضيف حافزاً اجتماعياً</w:t>
      </w:r>
      <w:r w:rsidRPr="008839CD">
        <w:rPr>
          <w:rFonts w:ascii="Times New Roman" w:eastAsia="Times New Roman" w:hAnsi="Times New Roman" w:cs="Times New Roman"/>
          <w:sz w:val="32"/>
        </w:rPr>
        <w:t>.</w:t>
      </w:r>
    </w:p>
    <w:p w14:paraId="22691A52" w14:textId="77777777" w:rsidR="008839CD" w:rsidRPr="008839CD" w:rsidRDefault="008839CD" w:rsidP="00F42E1F">
      <w:pPr>
        <w:spacing w:before="100" w:beforeAutospacing="1" w:after="100" w:afterAutospacing="1" w:line="240" w:lineRule="auto"/>
        <w:jc w:val="lowKashida"/>
        <w:outlineLvl w:val="2"/>
        <w:rPr>
          <w:rFonts w:ascii="Times New Roman" w:eastAsia="Times New Roman" w:hAnsi="Times New Roman" w:cs="Times New Roman"/>
          <w:b/>
          <w:bCs/>
          <w:sz w:val="32"/>
        </w:rPr>
      </w:pPr>
      <w:bookmarkStart w:id="22" w:name="_Toc188703905"/>
      <w:r w:rsidRPr="008839CD">
        <w:rPr>
          <w:rFonts w:ascii="Times New Roman" w:eastAsia="Times New Roman" w:hAnsi="Times New Roman" w:cs="Times New Roman"/>
          <w:b/>
          <w:bCs/>
          <w:sz w:val="32"/>
          <w:rtl/>
        </w:rPr>
        <w:t>الصلاة في ظل ظروف الحياة العصرية والتحديات</w:t>
      </w:r>
      <w:bookmarkEnd w:id="22"/>
    </w:p>
    <w:p w14:paraId="35238CA3"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في ظل الحياة العصرية السريعة والمليئة بالانشغالات، قد يواجه المسلم تحديات في الالتزام بالصلاة. وهنا بعض الطرق للتغلب على هذه التحديات</w:t>
      </w:r>
      <w:r w:rsidRPr="008839CD">
        <w:rPr>
          <w:rFonts w:ascii="Times New Roman" w:eastAsia="Times New Roman" w:hAnsi="Times New Roman" w:cs="Times New Roman"/>
          <w:sz w:val="32"/>
        </w:rPr>
        <w:t>:</w:t>
      </w:r>
    </w:p>
    <w:p w14:paraId="2FD722AE" w14:textId="77777777" w:rsidR="008839CD" w:rsidRPr="008839CD" w:rsidRDefault="008839CD" w:rsidP="00F42E1F">
      <w:pPr>
        <w:numPr>
          <w:ilvl w:val="0"/>
          <w:numId w:val="10"/>
        </w:num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tl/>
        </w:rPr>
        <w:t>التخطيط المسبق</w:t>
      </w:r>
      <w:r w:rsidRPr="008839CD">
        <w:rPr>
          <w:rFonts w:ascii="Times New Roman" w:eastAsia="Times New Roman" w:hAnsi="Times New Roman" w:cs="Times New Roman"/>
          <w:sz w:val="32"/>
        </w:rPr>
        <w:t xml:space="preserve">: </w:t>
      </w:r>
      <w:r w:rsidRPr="008839CD">
        <w:rPr>
          <w:rFonts w:ascii="Times New Roman" w:eastAsia="Times New Roman" w:hAnsi="Times New Roman" w:cs="Times New Roman"/>
          <w:sz w:val="32"/>
          <w:rtl/>
        </w:rPr>
        <w:t>جدولة الوقت للصلاة بين الأنشطة اليومية</w:t>
      </w:r>
      <w:r w:rsidRPr="008839CD">
        <w:rPr>
          <w:rFonts w:ascii="Times New Roman" w:eastAsia="Times New Roman" w:hAnsi="Times New Roman" w:cs="Times New Roman"/>
          <w:sz w:val="32"/>
        </w:rPr>
        <w:t>.</w:t>
      </w:r>
    </w:p>
    <w:p w14:paraId="6B5A4267" w14:textId="77777777" w:rsidR="008839CD" w:rsidRPr="008839CD" w:rsidRDefault="008839CD" w:rsidP="00F42E1F">
      <w:pPr>
        <w:numPr>
          <w:ilvl w:val="0"/>
          <w:numId w:val="10"/>
        </w:num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tl/>
        </w:rPr>
        <w:t>استغلال الأوقات القصيرة</w:t>
      </w:r>
      <w:r w:rsidRPr="008839CD">
        <w:rPr>
          <w:rFonts w:ascii="Times New Roman" w:eastAsia="Times New Roman" w:hAnsi="Times New Roman" w:cs="Times New Roman"/>
          <w:sz w:val="32"/>
        </w:rPr>
        <w:t xml:space="preserve">: </w:t>
      </w:r>
      <w:r w:rsidRPr="008839CD">
        <w:rPr>
          <w:rFonts w:ascii="Times New Roman" w:eastAsia="Times New Roman" w:hAnsi="Times New Roman" w:cs="Times New Roman"/>
          <w:sz w:val="32"/>
          <w:rtl/>
        </w:rPr>
        <w:t>استغلال أوقات الفراغ القصيرة للصلاة، مثل أوقات الانتظار أو الاستراحات القصيرة</w:t>
      </w:r>
      <w:r w:rsidRPr="008839CD">
        <w:rPr>
          <w:rFonts w:ascii="Times New Roman" w:eastAsia="Times New Roman" w:hAnsi="Times New Roman" w:cs="Times New Roman"/>
          <w:sz w:val="32"/>
        </w:rPr>
        <w:t>.</w:t>
      </w:r>
    </w:p>
    <w:p w14:paraId="00B2576B" w14:textId="77777777" w:rsidR="008839CD" w:rsidRPr="008839CD" w:rsidRDefault="008839CD" w:rsidP="00F42E1F">
      <w:pPr>
        <w:numPr>
          <w:ilvl w:val="0"/>
          <w:numId w:val="10"/>
        </w:num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tl/>
        </w:rPr>
        <w:t>إيجاد حلول مرنة</w:t>
      </w:r>
      <w:r w:rsidRPr="008839CD">
        <w:rPr>
          <w:rFonts w:ascii="Times New Roman" w:eastAsia="Times New Roman" w:hAnsi="Times New Roman" w:cs="Times New Roman"/>
          <w:sz w:val="32"/>
        </w:rPr>
        <w:t xml:space="preserve">: </w:t>
      </w:r>
      <w:r w:rsidRPr="008839CD">
        <w:rPr>
          <w:rFonts w:ascii="Times New Roman" w:eastAsia="Times New Roman" w:hAnsi="Times New Roman" w:cs="Times New Roman"/>
          <w:sz w:val="32"/>
          <w:rtl/>
        </w:rPr>
        <w:t>عندما تكون في السفر أو العمل، حاول البحث عن مساجد أو أماكن مخصصة للصلاة</w:t>
      </w:r>
      <w:r w:rsidRPr="008839CD">
        <w:rPr>
          <w:rFonts w:ascii="Times New Roman" w:eastAsia="Times New Roman" w:hAnsi="Times New Roman" w:cs="Times New Roman"/>
          <w:sz w:val="32"/>
        </w:rPr>
        <w:t>.</w:t>
      </w:r>
    </w:p>
    <w:p w14:paraId="54D049DC" w14:textId="77777777"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قال الله تعالى</w:t>
      </w:r>
      <w:r w:rsidRPr="008839CD">
        <w:rPr>
          <w:rFonts w:ascii="Times New Roman" w:eastAsia="Times New Roman" w:hAnsi="Times New Roman" w:cs="Times New Roman"/>
          <w:sz w:val="32"/>
        </w:rPr>
        <w:t>: &gt; "</w:t>
      </w:r>
      <w:r w:rsidRPr="008839CD">
        <w:rPr>
          <w:rFonts w:ascii="Times New Roman" w:eastAsia="Times New Roman" w:hAnsi="Times New Roman" w:cs="Times New Roman"/>
          <w:sz w:val="32"/>
          <w:rtl/>
        </w:rPr>
        <w:t xml:space="preserve">إِنَّنِي أَنَا اللَّهُ لَا </w:t>
      </w:r>
      <w:proofErr w:type="spellStart"/>
      <w:r w:rsidRPr="008839CD">
        <w:rPr>
          <w:rFonts w:ascii="Times New Roman" w:eastAsia="Times New Roman" w:hAnsi="Times New Roman" w:cs="Times New Roman"/>
          <w:sz w:val="32"/>
          <w:rtl/>
        </w:rPr>
        <w:t>إِلَٰهَ</w:t>
      </w:r>
      <w:proofErr w:type="spellEnd"/>
      <w:r w:rsidRPr="008839CD">
        <w:rPr>
          <w:rFonts w:ascii="Times New Roman" w:eastAsia="Times New Roman" w:hAnsi="Times New Roman" w:cs="Times New Roman"/>
          <w:sz w:val="32"/>
          <w:rtl/>
        </w:rPr>
        <w:t xml:space="preserve"> إِلَّا أَنَا فَاعْبُدْنِي وَأَقِمِ الصَّلَاةَ لِذِكْرِي" (طه: 14)</w:t>
      </w:r>
      <w:r w:rsidRPr="008839CD">
        <w:rPr>
          <w:rFonts w:ascii="Times New Roman" w:eastAsia="Times New Roman" w:hAnsi="Times New Roman" w:cs="Times New Roman"/>
          <w:sz w:val="32"/>
        </w:rPr>
        <w:t>.</w:t>
      </w:r>
    </w:p>
    <w:p w14:paraId="55AE5A48" w14:textId="5BFBB67B" w:rsidR="008839CD" w:rsidRPr="008839CD" w:rsidRDefault="008839CD" w:rsidP="00F42E1F">
      <w:pPr>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tl/>
        </w:rPr>
        <w:t xml:space="preserve">والنبي صلى الله عليه وعلى </w:t>
      </w:r>
      <w:proofErr w:type="spellStart"/>
      <w:r w:rsidRPr="008839CD">
        <w:rPr>
          <w:rFonts w:ascii="Times New Roman" w:eastAsia="Times New Roman" w:hAnsi="Times New Roman" w:cs="Times New Roman"/>
          <w:sz w:val="32"/>
          <w:rtl/>
        </w:rPr>
        <w:t>آله</w:t>
      </w:r>
      <w:proofErr w:type="spellEnd"/>
      <w:r w:rsidRPr="008839CD">
        <w:rPr>
          <w:rFonts w:ascii="Times New Roman" w:eastAsia="Times New Roman" w:hAnsi="Times New Roman" w:cs="Times New Roman"/>
          <w:sz w:val="32"/>
          <w:rtl/>
        </w:rPr>
        <w:t xml:space="preserve"> وسلم قال</w:t>
      </w:r>
      <w:r w:rsidRPr="008839CD">
        <w:rPr>
          <w:rFonts w:ascii="Times New Roman" w:eastAsia="Times New Roman" w:hAnsi="Times New Roman" w:cs="Times New Roman"/>
          <w:sz w:val="32"/>
        </w:rPr>
        <w:t>: &gt; "</w:t>
      </w:r>
      <w:r w:rsidRPr="008839CD">
        <w:rPr>
          <w:rFonts w:ascii="Times New Roman" w:eastAsia="Times New Roman" w:hAnsi="Times New Roman" w:cs="Times New Roman"/>
          <w:sz w:val="32"/>
          <w:rtl/>
        </w:rPr>
        <w:t xml:space="preserve">من حافظ على الصلاة كانت له نوراً وبرهاناً ونجاة يوم القيامة." </w:t>
      </w:r>
      <w:r w:rsidR="00F22B19">
        <w:rPr>
          <w:rFonts w:ascii="Times New Roman" w:eastAsia="Times New Roman" w:hAnsi="Times New Roman" w:cs="Times New Roman" w:hint="cs"/>
          <w:sz w:val="32"/>
          <w:rtl/>
        </w:rPr>
        <w:t xml:space="preserve"> </w:t>
      </w:r>
    </w:p>
    <w:p w14:paraId="27B99A33" w14:textId="77777777" w:rsidR="0002174F" w:rsidRPr="0002174F" w:rsidRDefault="0002174F" w:rsidP="00F42E1F">
      <w:pPr>
        <w:bidi w:val="0"/>
        <w:spacing w:after="160"/>
        <w:jc w:val="lowKashida"/>
        <w:rPr>
          <w:rFonts w:ascii="Times New Roman" w:eastAsia="Times New Roman" w:hAnsi="Times New Roman" w:cs="Times New Roman"/>
          <w:sz w:val="32"/>
          <w:rtl/>
        </w:rPr>
      </w:pPr>
      <w:r w:rsidRPr="0002174F">
        <w:rPr>
          <w:rFonts w:ascii="Times New Roman" w:eastAsia="Times New Roman" w:hAnsi="Times New Roman" w:cs="Times New Roman"/>
          <w:sz w:val="32"/>
          <w:rtl/>
        </w:rPr>
        <w:br w:type="page"/>
      </w:r>
    </w:p>
    <w:p w14:paraId="602E4835" w14:textId="621A5848" w:rsidR="008839CD" w:rsidRPr="008839CD" w:rsidRDefault="008839CD" w:rsidP="00F42E1F">
      <w:pPr>
        <w:bidi w:val="0"/>
        <w:spacing w:before="100" w:beforeAutospacing="1" w:after="100" w:afterAutospacing="1" w:line="240" w:lineRule="auto"/>
        <w:jc w:val="lowKashida"/>
        <w:outlineLvl w:val="2"/>
        <w:rPr>
          <w:rFonts w:ascii="Times New Roman" w:eastAsia="Times New Roman" w:hAnsi="Times New Roman" w:cs="Times New Roman"/>
          <w:b/>
          <w:bCs/>
          <w:sz w:val="32"/>
        </w:rPr>
      </w:pPr>
      <w:bookmarkStart w:id="23" w:name="_Toc188703906"/>
      <w:r w:rsidRPr="008839CD">
        <w:rPr>
          <w:rFonts w:ascii="Times New Roman" w:eastAsia="Times New Roman" w:hAnsi="Times New Roman" w:cs="Times New Roman"/>
          <w:b/>
          <w:bCs/>
          <w:sz w:val="32"/>
        </w:rPr>
        <w:lastRenderedPageBreak/>
        <w:t>Summary of the research in English</w:t>
      </w:r>
      <w:bookmarkEnd w:id="23"/>
    </w:p>
    <w:p w14:paraId="6A951243" w14:textId="77777777" w:rsidR="008839CD" w:rsidRPr="008839CD" w:rsidRDefault="008839CD" w:rsidP="00F42E1F">
      <w:p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Pr>
        <w:t>Introduction</w:t>
      </w:r>
      <w:r w:rsidRPr="008839CD">
        <w:rPr>
          <w:rFonts w:ascii="Times New Roman" w:eastAsia="Times New Roman" w:hAnsi="Times New Roman" w:cs="Times New Roman"/>
          <w:sz w:val="32"/>
        </w:rPr>
        <w:t xml:space="preserve"> Prayer (Salah) is the second pillar of Islam and acts as a fundamental connection between the believer and God. It was prescribed during the Prophet's night journey and ascension (Isra and </w:t>
      </w:r>
      <w:proofErr w:type="spellStart"/>
      <w:r w:rsidRPr="008839CD">
        <w:rPr>
          <w:rFonts w:ascii="Times New Roman" w:eastAsia="Times New Roman" w:hAnsi="Times New Roman" w:cs="Times New Roman"/>
          <w:sz w:val="32"/>
        </w:rPr>
        <w:t>Mi'raj</w:t>
      </w:r>
      <w:proofErr w:type="spellEnd"/>
      <w:r w:rsidRPr="008839CD">
        <w:rPr>
          <w:rFonts w:ascii="Times New Roman" w:eastAsia="Times New Roman" w:hAnsi="Times New Roman" w:cs="Times New Roman"/>
          <w:sz w:val="32"/>
        </w:rPr>
        <w:t>). The Quran and Hadith highlight its importance and place in a Muslim's life.</w:t>
      </w:r>
    </w:p>
    <w:p w14:paraId="73EA7B97" w14:textId="77777777" w:rsidR="008839CD" w:rsidRPr="008839CD" w:rsidRDefault="008839CD" w:rsidP="00F42E1F">
      <w:p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Pr>
        <w:t>Chapter One: Legal Rulings of Salah</w:t>
      </w:r>
    </w:p>
    <w:p w14:paraId="0594353D" w14:textId="77777777" w:rsidR="008839CD" w:rsidRPr="008839CD" w:rsidRDefault="008839CD" w:rsidP="00F42E1F">
      <w:pPr>
        <w:numPr>
          <w:ilvl w:val="0"/>
          <w:numId w:val="11"/>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t>Definition of Salah</w:t>
      </w:r>
      <w:r w:rsidRPr="008839CD">
        <w:rPr>
          <w:rFonts w:ascii="Times New Roman" w:eastAsia="Times New Roman" w:hAnsi="Times New Roman" w:cs="Times New Roman"/>
          <w:sz w:val="32"/>
        </w:rPr>
        <w:t>: In linguistic terms, it means supplication, while in Sharia, it refers to a specific form of worship with designated words and actions.</w:t>
      </w:r>
    </w:p>
    <w:p w14:paraId="21CB0F7F" w14:textId="77777777" w:rsidR="008839CD" w:rsidRPr="008839CD" w:rsidRDefault="008839CD" w:rsidP="00F42E1F">
      <w:pPr>
        <w:numPr>
          <w:ilvl w:val="0"/>
          <w:numId w:val="11"/>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t>Obligations and Pillars</w:t>
      </w:r>
      <w:r w:rsidRPr="008839CD">
        <w:rPr>
          <w:rFonts w:ascii="Times New Roman" w:eastAsia="Times New Roman" w:hAnsi="Times New Roman" w:cs="Times New Roman"/>
          <w:sz w:val="32"/>
        </w:rPr>
        <w:t>: Salah is obligatory for every adult Muslim and is performed five times daily, with specific conditions and pillars outlined in Sharia.</w:t>
      </w:r>
    </w:p>
    <w:p w14:paraId="061E46AB" w14:textId="77777777" w:rsidR="008839CD" w:rsidRPr="008839CD" w:rsidRDefault="008839CD" w:rsidP="00F42E1F">
      <w:pPr>
        <w:numPr>
          <w:ilvl w:val="0"/>
          <w:numId w:val="11"/>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t>Types of Salah</w:t>
      </w:r>
      <w:r w:rsidRPr="008839CD">
        <w:rPr>
          <w:rFonts w:ascii="Times New Roman" w:eastAsia="Times New Roman" w:hAnsi="Times New Roman" w:cs="Times New Roman"/>
          <w:sz w:val="32"/>
        </w:rPr>
        <w:t>: Includes obligatory prayers (Fard) and voluntary prayers (</w:t>
      </w:r>
      <w:proofErr w:type="spellStart"/>
      <w:r w:rsidRPr="008839CD">
        <w:rPr>
          <w:rFonts w:ascii="Times New Roman" w:eastAsia="Times New Roman" w:hAnsi="Times New Roman" w:cs="Times New Roman"/>
          <w:sz w:val="32"/>
        </w:rPr>
        <w:t>Nafl</w:t>
      </w:r>
      <w:proofErr w:type="spellEnd"/>
      <w:r w:rsidRPr="008839CD">
        <w:rPr>
          <w:rFonts w:ascii="Times New Roman" w:eastAsia="Times New Roman" w:hAnsi="Times New Roman" w:cs="Times New Roman"/>
          <w:sz w:val="32"/>
        </w:rPr>
        <w:t>).</w:t>
      </w:r>
    </w:p>
    <w:p w14:paraId="5289C531" w14:textId="77777777" w:rsidR="008839CD" w:rsidRPr="008839CD" w:rsidRDefault="008839CD" w:rsidP="00F42E1F">
      <w:p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Pr>
        <w:t>Chapter Two: Spiritual and Psychological Benefits</w:t>
      </w:r>
    </w:p>
    <w:p w14:paraId="0A5ED60D" w14:textId="77777777" w:rsidR="008839CD" w:rsidRPr="008839CD" w:rsidRDefault="008839CD" w:rsidP="00F42E1F">
      <w:pPr>
        <w:numPr>
          <w:ilvl w:val="0"/>
          <w:numId w:val="12"/>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t>Closeness to God</w:t>
      </w:r>
      <w:r w:rsidRPr="008839CD">
        <w:rPr>
          <w:rFonts w:ascii="Times New Roman" w:eastAsia="Times New Roman" w:hAnsi="Times New Roman" w:cs="Times New Roman"/>
          <w:sz w:val="32"/>
        </w:rPr>
        <w:t>: Prayer fosters a direct connection between the believer and God.</w:t>
      </w:r>
    </w:p>
    <w:p w14:paraId="73465DC0" w14:textId="77777777" w:rsidR="008839CD" w:rsidRPr="008839CD" w:rsidRDefault="008839CD" w:rsidP="00F42E1F">
      <w:pPr>
        <w:numPr>
          <w:ilvl w:val="0"/>
          <w:numId w:val="12"/>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t>Psychological Comfort</w:t>
      </w:r>
      <w:r w:rsidRPr="008839CD">
        <w:rPr>
          <w:rFonts w:ascii="Times New Roman" w:eastAsia="Times New Roman" w:hAnsi="Times New Roman" w:cs="Times New Roman"/>
          <w:sz w:val="32"/>
        </w:rPr>
        <w:t>: It offers peace and tranquility, helping reduce stress and anxiety.</w:t>
      </w:r>
    </w:p>
    <w:p w14:paraId="6D879552" w14:textId="77777777" w:rsidR="008839CD" w:rsidRPr="008839CD" w:rsidRDefault="008839CD" w:rsidP="00F42E1F">
      <w:pPr>
        <w:numPr>
          <w:ilvl w:val="0"/>
          <w:numId w:val="12"/>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t>Spiritual Reflection</w:t>
      </w:r>
      <w:r w:rsidRPr="008839CD">
        <w:rPr>
          <w:rFonts w:ascii="Times New Roman" w:eastAsia="Times New Roman" w:hAnsi="Times New Roman" w:cs="Times New Roman"/>
          <w:sz w:val="32"/>
        </w:rPr>
        <w:t>: The acts and recitations in Salah enhance spiritual meditation and mindfulness.</w:t>
      </w:r>
    </w:p>
    <w:p w14:paraId="05784D53" w14:textId="77777777" w:rsidR="008839CD" w:rsidRPr="008839CD" w:rsidRDefault="008839CD" w:rsidP="00F42E1F">
      <w:p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Pr>
        <w:t>Chapter Three: Health Benefits</w:t>
      </w:r>
    </w:p>
    <w:p w14:paraId="733B173B" w14:textId="77777777" w:rsidR="008839CD" w:rsidRPr="008839CD" w:rsidRDefault="008839CD" w:rsidP="00F42E1F">
      <w:pPr>
        <w:numPr>
          <w:ilvl w:val="0"/>
          <w:numId w:val="13"/>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t>Physical Benefits</w:t>
      </w:r>
      <w:r w:rsidRPr="008839CD">
        <w:rPr>
          <w:rFonts w:ascii="Times New Roman" w:eastAsia="Times New Roman" w:hAnsi="Times New Roman" w:cs="Times New Roman"/>
          <w:sz w:val="32"/>
        </w:rPr>
        <w:t>: The movements in Salah improve flexibility and strengthen muscles.</w:t>
      </w:r>
    </w:p>
    <w:p w14:paraId="3CF72779" w14:textId="77777777" w:rsidR="008839CD" w:rsidRPr="008839CD" w:rsidRDefault="008839CD" w:rsidP="00F42E1F">
      <w:pPr>
        <w:numPr>
          <w:ilvl w:val="0"/>
          <w:numId w:val="13"/>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lastRenderedPageBreak/>
        <w:t>Nervous System and Circulation</w:t>
      </w:r>
      <w:r w:rsidRPr="008839CD">
        <w:rPr>
          <w:rFonts w:ascii="Times New Roman" w:eastAsia="Times New Roman" w:hAnsi="Times New Roman" w:cs="Times New Roman"/>
          <w:sz w:val="32"/>
        </w:rPr>
        <w:t>: Salah helps in balancing the nervous system and improves blood circulation.</w:t>
      </w:r>
    </w:p>
    <w:p w14:paraId="70B21C4E" w14:textId="77777777" w:rsidR="008839CD" w:rsidRPr="008839CD" w:rsidRDefault="008839CD" w:rsidP="00F42E1F">
      <w:pPr>
        <w:numPr>
          <w:ilvl w:val="0"/>
          <w:numId w:val="13"/>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t>Complementary Healing</w:t>
      </w:r>
      <w:r w:rsidRPr="008839CD">
        <w:rPr>
          <w:rFonts w:ascii="Times New Roman" w:eastAsia="Times New Roman" w:hAnsi="Times New Roman" w:cs="Times New Roman"/>
          <w:sz w:val="32"/>
        </w:rPr>
        <w:t>: Prayer can aid in the management of certain health conditions by promoting relaxation and mental well-being.</w:t>
      </w:r>
    </w:p>
    <w:p w14:paraId="7BF4C3E2" w14:textId="77777777" w:rsidR="008839CD" w:rsidRPr="008839CD" w:rsidRDefault="008839CD" w:rsidP="00F42E1F">
      <w:p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Pr>
        <w:t>Chapter Four: Social Benefits</w:t>
      </w:r>
    </w:p>
    <w:p w14:paraId="780BB680" w14:textId="77777777" w:rsidR="008839CD" w:rsidRPr="008839CD" w:rsidRDefault="008839CD" w:rsidP="00F42E1F">
      <w:pPr>
        <w:numPr>
          <w:ilvl w:val="0"/>
          <w:numId w:val="14"/>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t>Social Relationships</w:t>
      </w:r>
      <w:r w:rsidRPr="008839CD">
        <w:rPr>
          <w:rFonts w:ascii="Times New Roman" w:eastAsia="Times New Roman" w:hAnsi="Times New Roman" w:cs="Times New Roman"/>
          <w:sz w:val="32"/>
        </w:rPr>
        <w:t>: Salah strengthens community ties and promotes social cohesion.</w:t>
      </w:r>
    </w:p>
    <w:p w14:paraId="74654103" w14:textId="77777777" w:rsidR="008839CD" w:rsidRPr="008839CD" w:rsidRDefault="008839CD" w:rsidP="00F42E1F">
      <w:pPr>
        <w:numPr>
          <w:ilvl w:val="0"/>
          <w:numId w:val="14"/>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t>Unity and Cooperation</w:t>
      </w:r>
      <w:r w:rsidRPr="008839CD">
        <w:rPr>
          <w:rFonts w:ascii="Times New Roman" w:eastAsia="Times New Roman" w:hAnsi="Times New Roman" w:cs="Times New Roman"/>
          <w:sz w:val="32"/>
        </w:rPr>
        <w:t>: Congregational prayers enhance unity and cooperation among Muslims.</w:t>
      </w:r>
    </w:p>
    <w:p w14:paraId="6B7BFB4F" w14:textId="77777777" w:rsidR="008839CD" w:rsidRPr="008839CD" w:rsidRDefault="008839CD" w:rsidP="00F42E1F">
      <w:pPr>
        <w:numPr>
          <w:ilvl w:val="0"/>
          <w:numId w:val="14"/>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t>Moral and Social Values</w:t>
      </w:r>
      <w:r w:rsidRPr="008839CD">
        <w:rPr>
          <w:rFonts w:ascii="Times New Roman" w:eastAsia="Times New Roman" w:hAnsi="Times New Roman" w:cs="Times New Roman"/>
          <w:sz w:val="32"/>
        </w:rPr>
        <w:t>: Prayer instills patience, humility, and discipline, reinforcing positive social behavior.</w:t>
      </w:r>
    </w:p>
    <w:p w14:paraId="0E650335" w14:textId="77777777" w:rsidR="008839CD" w:rsidRPr="008839CD" w:rsidRDefault="008839CD" w:rsidP="00F42E1F">
      <w:p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Pr>
        <w:t>Chapter Five: Achieving Consistency in Salah</w:t>
      </w:r>
    </w:p>
    <w:p w14:paraId="5438C552" w14:textId="77777777" w:rsidR="008839CD" w:rsidRPr="008839CD" w:rsidRDefault="008839CD" w:rsidP="00F42E1F">
      <w:pPr>
        <w:numPr>
          <w:ilvl w:val="0"/>
          <w:numId w:val="15"/>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t>Establishing a Routine</w:t>
      </w:r>
      <w:r w:rsidRPr="008839CD">
        <w:rPr>
          <w:rFonts w:ascii="Times New Roman" w:eastAsia="Times New Roman" w:hAnsi="Times New Roman" w:cs="Times New Roman"/>
          <w:sz w:val="32"/>
        </w:rPr>
        <w:t>: Setting a regular prayer schedule and reminders can aid in maintaining consistency.</w:t>
      </w:r>
    </w:p>
    <w:p w14:paraId="20F6B60E" w14:textId="77777777" w:rsidR="008839CD" w:rsidRPr="008839CD" w:rsidRDefault="008839CD" w:rsidP="00F42E1F">
      <w:pPr>
        <w:numPr>
          <w:ilvl w:val="0"/>
          <w:numId w:val="15"/>
        </w:num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i/>
          <w:iCs/>
          <w:sz w:val="32"/>
        </w:rPr>
        <w:t>Modern Life Challenges</w:t>
      </w:r>
      <w:r w:rsidRPr="008839CD">
        <w:rPr>
          <w:rFonts w:ascii="Times New Roman" w:eastAsia="Times New Roman" w:hAnsi="Times New Roman" w:cs="Times New Roman"/>
          <w:sz w:val="32"/>
        </w:rPr>
        <w:t>: Solutions for integrating Salah into a busy lifestyle, such as utilizing short breaks and finding suitable prayer spaces.</w:t>
      </w:r>
    </w:p>
    <w:p w14:paraId="33B2F3B4" w14:textId="77777777" w:rsidR="008839CD" w:rsidRPr="008839CD" w:rsidRDefault="008839CD" w:rsidP="00F42E1F">
      <w:p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Pr>
        <w:t>Conclusion</w:t>
      </w:r>
      <w:r w:rsidRPr="008839CD">
        <w:rPr>
          <w:rFonts w:ascii="Times New Roman" w:eastAsia="Times New Roman" w:hAnsi="Times New Roman" w:cs="Times New Roman"/>
          <w:sz w:val="32"/>
        </w:rPr>
        <w:t xml:space="preserve"> Summarizes the primary points, emphasizing the multifaceted importance of Salah in various aspects of life.</w:t>
      </w:r>
    </w:p>
    <w:p w14:paraId="733C1834" w14:textId="5A9966DC" w:rsidR="008839CD" w:rsidRPr="008839CD" w:rsidRDefault="008839CD" w:rsidP="00F42E1F">
      <w:p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b/>
          <w:bCs/>
          <w:sz w:val="32"/>
        </w:rPr>
        <w:t>References</w:t>
      </w:r>
      <w:r w:rsidRPr="008839CD">
        <w:rPr>
          <w:rFonts w:ascii="Times New Roman" w:eastAsia="Times New Roman" w:hAnsi="Times New Roman" w:cs="Times New Roman"/>
          <w:sz w:val="32"/>
        </w:rPr>
        <w:t xml:space="preserve"> Lists the sources and references used in the research.</w:t>
      </w:r>
    </w:p>
    <w:p w14:paraId="63797E98" w14:textId="77777777" w:rsidR="008839CD" w:rsidRPr="008839CD" w:rsidRDefault="008839CD" w:rsidP="00F42E1F">
      <w:pPr>
        <w:bidi w:val="0"/>
        <w:spacing w:before="100" w:beforeAutospacing="1" w:after="100" w:afterAutospacing="1" w:line="240" w:lineRule="auto"/>
        <w:jc w:val="lowKashida"/>
        <w:rPr>
          <w:rFonts w:ascii="Times New Roman" w:eastAsia="Times New Roman" w:hAnsi="Times New Roman" w:cs="Times New Roman"/>
          <w:sz w:val="32"/>
        </w:rPr>
      </w:pPr>
      <w:r w:rsidRPr="008839CD">
        <w:rPr>
          <w:rFonts w:ascii="Times New Roman" w:eastAsia="Times New Roman" w:hAnsi="Times New Roman" w:cs="Times New Roman"/>
          <w:sz w:val="32"/>
        </w:rPr>
        <w:t>This summary provides a comprehensive overview of the detailed research on Salah.</w:t>
      </w:r>
    </w:p>
    <w:p w14:paraId="467E5B80" w14:textId="41A191E1" w:rsidR="00F22B19" w:rsidRDefault="00F22B19">
      <w:pPr>
        <w:bidi w:val="0"/>
        <w:spacing w:after="160"/>
        <w:rPr>
          <w:sz w:val="28"/>
          <w:szCs w:val="40"/>
          <w:rtl/>
        </w:rPr>
      </w:pPr>
      <w:r>
        <w:rPr>
          <w:sz w:val="28"/>
          <w:szCs w:val="40"/>
          <w:rtl/>
        </w:rPr>
        <w:br w:type="page"/>
      </w:r>
    </w:p>
    <w:p w14:paraId="6E663C67" w14:textId="77777777" w:rsidR="005E54C8" w:rsidRDefault="005E54C8" w:rsidP="00F42E1F">
      <w:pPr>
        <w:jc w:val="lowKashida"/>
        <w:rPr>
          <w:sz w:val="28"/>
          <w:szCs w:val="40"/>
          <w:rtl/>
        </w:rPr>
      </w:pPr>
    </w:p>
    <w:p w14:paraId="46C8F819" w14:textId="7B6B89CA" w:rsidR="005E54C8" w:rsidRDefault="005E54C8" w:rsidP="00F42E1F">
      <w:pPr>
        <w:bidi w:val="0"/>
        <w:spacing w:after="160"/>
        <w:jc w:val="lowKashida"/>
        <w:rPr>
          <w:sz w:val="28"/>
          <w:szCs w:val="40"/>
          <w:rtl/>
        </w:rPr>
      </w:pPr>
      <w:r>
        <w:rPr>
          <w:sz w:val="28"/>
          <w:szCs w:val="40"/>
          <w:rtl/>
        </w:rPr>
        <w:br w:type="page"/>
      </w:r>
      <w:r>
        <w:rPr>
          <w:noProof/>
        </w:rPr>
        <w:lastRenderedPageBreak/>
        <w:drawing>
          <wp:anchor distT="0" distB="0" distL="114300" distR="114300" simplePos="0" relativeHeight="251658240" behindDoc="0" locked="0" layoutInCell="1" allowOverlap="1" wp14:anchorId="70362FDB" wp14:editId="5F1481D8">
            <wp:simplePos x="0" y="0"/>
            <wp:positionH relativeFrom="column">
              <wp:posOffset>-676275</wp:posOffset>
            </wp:positionH>
            <wp:positionV relativeFrom="paragraph">
              <wp:posOffset>-672737</wp:posOffset>
            </wp:positionV>
            <wp:extent cx="6473268" cy="9187543"/>
            <wp:effectExtent l="0" t="0" r="3810" b="0"/>
            <wp:wrapNone/>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3268" cy="9187543"/>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E54C8" w:rsidSect="00E02836">
      <w:headerReference w:type="default" r:id="rId10"/>
      <w:footerReference w:type="default" r:id="rId11"/>
      <w:pgSz w:w="10318" w:h="14570" w:code="13"/>
      <w:pgMar w:top="1134" w:right="720" w:bottom="720" w:left="1134"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59260" w14:textId="77777777" w:rsidR="00EC555E" w:rsidRDefault="00EC555E" w:rsidP="009E1FB3">
      <w:pPr>
        <w:spacing w:after="0" w:line="240" w:lineRule="auto"/>
      </w:pPr>
      <w:r>
        <w:separator/>
      </w:r>
    </w:p>
  </w:endnote>
  <w:endnote w:type="continuationSeparator" w:id="0">
    <w:p w14:paraId="0BC93832" w14:textId="77777777" w:rsidR="00EC555E" w:rsidRDefault="00EC555E" w:rsidP="009E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Sultan bold">
    <w:panose1 w:val="00000000000000000000"/>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50336034"/>
      <w:docPartObj>
        <w:docPartGallery w:val="Page Numbers (Bottom of Page)"/>
        <w:docPartUnique/>
      </w:docPartObj>
    </w:sdtPr>
    <w:sdtContent>
      <w:p w14:paraId="093CAFD9" w14:textId="4F89090D" w:rsidR="009E1FB3" w:rsidRDefault="009E1FB3">
        <w:pPr>
          <w:pStyle w:val="a7"/>
          <w:jc w:val="center"/>
        </w:pPr>
        <w:r>
          <w:fldChar w:fldCharType="begin"/>
        </w:r>
        <w:r>
          <w:instrText>PAGE   \* MERGEFORMAT</w:instrText>
        </w:r>
        <w:r>
          <w:fldChar w:fldCharType="separate"/>
        </w:r>
        <w:r>
          <w:rPr>
            <w:rtl/>
            <w:lang w:val="ar-SA"/>
          </w:rPr>
          <w:t>2</w:t>
        </w:r>
        <w:r>
          <w:fldChar w:fldCharType="end"/>
        </w:r>
      </w:p>
    </w:sdtContent>
  </w:sdt>
  <w:p w14:paraId="53AA5EA3" w14:textId="77777777" w:rsidR="009E1FB3" w:rsidRDefault="009E1FB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9561A" w14:textId="77777777" w:rsidR="00EC555E" w:rsidRDefault="00EC555E" w:rsidP="009E1FB3">
      <w:pPr>
        <w:spacing w:after="0" w:line="240" w:lineRule="auto"/>
      </w:pPr>
      <w:r>
        <w:separator/>
      </w:r>
    </w:p>
  </w:footnote>
  <w:footnote w:type="continuationSeparator" w:id="0">
    <w:p w14:paraId="70C99662" w14:textId="77777777" w:rsidR="00EC555E" w:rsidRDefault="00EC555E" w:rsidP="009E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BA8CD" w14:textId="3B269C18" w:rsidR="00374D49" w:rsidRDefault="00374D49">
    <w:pPr>
      <w:pStyle w:val="a6"/>
      <w:rPr>
        <w:rFonts w:hint="cs"/>
      </w:rPr>
    </w:pPr>
    <w:r w:rsidRPr="00374D49">
      <w:rPr>
        <w:rtl/>
      </w:rPr>
      <w:t xml:space="preserve">تأثير </w:t>
    </w:r>
    <w:proofErr w:type="spellStart"/>
    <w:proofErr w:type="gramStart"/>
    <w:r w:rsidRPr="00374D49">
      <w:rPr>
        <w:rtl/>
      </w:rPr>
      <w:t>الصلاة:ما</w:t>
    </w:r>
    <w:proofErr w:type="spellEnd"/>
    <w:proofErr w:type="gramEnd"/>
    <w:r w:rsidRPr="00374D49">
      <w:rPr>
        <w:rtl/>
      </w:rPr>
      <w:t xml:space="preserve"> بين الروح والجسد والمجتمع</w:t>
    </w:r>
    <w:r>
      <w:rPr>
        <w:rFonts w:hint="cs"/>
        <w:rtl/>
      </w:rPr>
      <w:t xml:space="preserve">  ................................ معتز الحسينات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5B0D"/>
    <w:multiLevelType w:val="multilevel"/>
    <w:tmpl w:val="9BF0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44EEB"/>
    <w:multiLevelType w:val="multilevel"/>
    <w:tmpl w:val="829E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45969"/>
    <w:multiLevelType w:val="multilevel"/>
    <w:tmpl w:val="B79E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B4452"/>
    <w:multiLevelType w:val="multilevel"/>
    <w:tmpl w:val="8092B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55EC4"/>
    <w:multiLevelType w:val="multilevel"/>
    <w:tmpl w:val="AC32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C0C1E"/>
    <w:multiLevelType w:val="multilevel"/>
    <w:tmpl w:val="12E6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A3268"/>
    <w:multiLevelType w:val="multilevel"/>
    <w:tmpl w:val="EA682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1300EA"/>
    <w:multiLevelType w:val="multilevel"/>
    <w:tmpl w:val="5EDA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A44F8"/>
    <w:multiLevelType w:val="multilevel"/>
    <w:tmpl w:val="55FA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DA556F"/>
    <w:multiLevelType w:val="multilevel"/>
    <w:tmpl w:val="A0EE4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77729F"/>
    <w:multiLevelType w:val="multilevel"/>
    <w:tmpl w:val="3704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C756B4"/>
    <w:multiLevelType w:val="multilevel"/>
    <w:tmpl w:val="23A4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83604A"/>
    <w:multiLevelType w:val="multilevel"/>
    <w:tmpl w:val="8B08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7B466B"/>
    <w:multiLevelType w:val="hybridMultilevel"/>
    <w:tmpl w:val="519E9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963850"/>
    <w:multiLevelType w:val="multilevel"/>
    <w:tmpl w:val="27C6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9A4090"/>
    <w:multiLevelType w:val="multilevel"/>
    <w:tmpl w:val="461A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6F29DF"/>
    <w:multiLevelType w:val="multilevel"/>
    <w:tmpl w:val="FC4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3"/>
  </w:num>
  <w:num w:numId="4">
    <w:abstractNumId w:val="11"/>
  </w:num>
  <w:num w:numId="5">
    <w:abstractNumId w:val="1"/>
  </w:num>
  <w:num w:numId="6">
    <w:abstractNumId w:val="2"/>
  </w:num>
  <w:num w:numId="7">
    <w:abstractNumId w:val="5"/>
  </w:num>
  <w:num w:numId="8">
    <w:abstractNumId w:val="8"/>
  </w:num>
  <w:num w:numId="9">
    <w:abstractNumId w:val="4"/>
  </w:num>
  <w:num w:numId="10">
    <w:abstractNumId w:val="9"/>
  </w:num>
  <w:num w:numId="11">
    <w:abstractNumId w:val="0"/>
  </w:num>
  <w:num w:numId="12">
    <w:abstractNumId w:val="16"/>
  </w:num>
  <w:num w:numId="13">
    <w:abstractNumId w:val="7"/>
  </w:num>
  <w:num w:numId="14">
    <w:abstractNumId w:val="14"/>
  </w:num>
  <w:num w:numId="15">
    <w:abstractNumId w:val="15"/>
  </w:num>
  <w:num w:numId="16">
    <w:abstractNumId w:val="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CC"/>
    <w:rsid w:val="0002174F"/>
    <w:rsid w:val="002C68EB"/>
    <w:rsid w:val="00374D49"/>
    <w:rsid w:val="005428F4"/>
    <w:rsid w:val="005E54C8"/>
    <w:rsid w:val="006C0C76"/>
    <w:rsid w:val="00795E8F"/>
    <w:rsid w:val="00807CAD"/>
    <w:rsid w:val="008839CD"/>
    <w:rsid w:val="00883CCC"/>
    <w:rsid w:val="009E1FB3"/>
    <w:rsid w:val="00E02836"/>
    <w:rsid w:val="00EC555E"/>
    <w:rsid w:val="00F22B19"/>
    <w:rsid w:val="00F42E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7265B"/>
  <w15:chartTrackingRefBased/>
  <w15:docId w15:val="{95A707A8-DBC8-4D34-8935-764582420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0C76"/>
    <w:pPr>
      <w:bidi/>
      <w:spacing w:after="40"/>
    </w:pPr>
    <w:rPr>
      <w:rFonts w:cs="Traditional Arabic"/>
      <w:szCs w:val="32"/>
    </w:rPr>
  </w:style>
  <w:style w:type="paragraph" w:styleId="1">
    <w:name w:val="heading 1"/>
    <w:basedOn w:val="a"/>
    <w:next w:val="a"/>
    <w:link w:val="1Char"/>
    <w:uiPriority w:val="9"/>
    <w:qFormat/>
    <w:rsid w:val="00F42E1F"/>
    <w:pPr>
      <w:keepNext/>
      <w:keepLines/>
      <w:spacing w:before="240" w:after="0"/>
      <w:outlineLvl w:val="0"/>
    </w:pPr>
    <w:rPr>
      <w:rFonts w:asciiTheme="majorHAnsi" w:eastAsiaTheme="majorEastAsia" w:hAnsiTheme="majorHAnsi" w:cstheme="majorBidi"/>
      <w:color w:val="2F5496" w:themeColor="accent1" w:themeShade="BF"/>
      <w:sz w:val="32"/>
    </w:rPr>
  </w:style>
  <w:style w:type="paragraph" w:styleId="2">
    <w:name w:val="heading 2"/>
    <w:basedOn w:val="a"/>
    <w:link w:val="2Char"/>
    <w:uiPriority w:val="9"/>
    <w:qFormat/>
    <w:rsid w:val="008839CD"/>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Char"/>
    <w:uiPriority w:val="9"/>
    <w:qFormat/>
    <w:rsid w:val="008839CD"/>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عنوان 2 Char"/>
    <w:basedOn w:val="a0"/>
    <w:link w:val="2"/>
    <w:uiPriority w:val="9"/>
    <w:rsid w:val="008839CD"/>
    <w:rPr>
      <w:rFonts w:ascii="Times New Roman" w:eastAsia="Times New Roman" w:hAnsi="Times New Roman" w:cs="Times New Roman"/>
      <w:b/>
      <w:bCs/>
      <w:sz w:val="36"/>
      <w:szCs w:val="36"/>
    </w:rPr>
  </w:style>
  <w:style w:type="character" w:customStyle="1" w:styleId="3Char">
    <w:name w:val="عنوان 3 Char"/>
    <w:basedOn w:val="a0"/>
    <w:link w:val="3"/>
    <w:uiPriority w:val="9"/>
    <w:rsid w:val="008839CD"/>
    <w:rPr>
      <w:rFonts w:ascii="Times New Roman" w:eastAsia="Times New Roman" w:hAnsi="Times New Roman" w:cs="Times New Roman"/>
      <w:b/>
      <w:bCs/>
      <w:sz w:val="27"/>
      <w:szCs w:val="27"/>
    </w:rPr>
  </w:style>
  <w:style w:type="paragraph" w:styleId="a3">
    <w:name w:val="Normal (Web)"/>
    <w:basedOn w:val="a"/>
    <w:uiPriority w:val="99"/>
    <w:semiHidden/>
    <w:unhideWhenUsed/>
    <w:rsid w:val="008839CD"/>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8839CD"/>
    <w:rPr>
      <w:b/>
      <w:bCs/>
    </w:rPr>
  </w:style>
  <w:style w:type="character" w:styleId="a5">
    <w:name w:val="Emphasis"/>
    <w:basedOn w:val="a0"/>
    <w:uiPriority w:val="20"/>
    <w:qFormat/>
    <w:rsid w:val="008839CD"/>
    <w:rPr>
      <w:i/>
      <w:iCs/>
    </w:rPr>
  </w:style>
  <w:style w:type="paragraph" w:styleId="a6">
    <w:name w:val="header"/>
    <w:basedOn w:val="a"/>
    <w:link w:val="Char"/>
    <w:uiPriority w:val="99"/>
    <w:unhideWhenUsed/>
    <w:rsid w:val="009E1FB3"/>
    <w:pPr>
      <w:tabs>
        <w:tab w:val="center" w:pos="4153"/>
        <w:tab w:val="right" w:pos="8306"/>
      </w:tabs>
      <w:spacing w:after="0" w:line="240" w:lineRule="auto"/>
    </w:pPr>
  </w:style>
  <w:style w:type="character" w:customStyle="1" w:styleId="Char">
    <w:name w:val="رأس الصفحة Char"/>
    <w:basedOn w:val="a0"/>
    <w:link w:val="a6"/>
    <w:uiPriority w:val="99"/>
    <w:rsid w:val="009E1FB3"/>
    <w:rPr>
      <w:rFonts w:cs="Traditional Arabic"/>
      <w:szCs w:val="32"/>
    </w:rPr>
  </w:style>
  <w:style w:type="paragraph" w:styleId="a7">
    <w:name w:val="footer"/>
    <w:basedOn w:val="a"/>
    <w:link w:val="Char0"/>
    <w:uiPriority w:val="99"/>
    <w:unhideWhenUsed/>
    <w:rsid w:val="009E1FB3"/>
    <w:pPr>
      <w:tabs>
        <w:tab w:val="center" w:pos="4153"/>
        <w:tab w:val="right" w:pos="8306"/>
      </w:tabs>
      <w:spacing w:after="0" w:line="240" w:lineRule="auto"/>
    </w:pPr>
  </w:style>
  <w:style w:type="character" w:customStyle="1" w:styleId="Char0">
    <w:name w:val="تذييل الصفحة Char"/>
    <w:basedOn w:val="a0"/>
    <w:link w:val="a7"/>
    <w:uiPriority w:val="99"/>
    <w:rsid w:val="009E1FB3"/>
    <w:rPr>
      <w:rFonts w:cs="Traditional Arabic"/>
      <w:szCs w:val="32"/>
    </w:rPr>
  </w:style>
  <w:style w:type="character" w:customStyle="1" w:styleId="1Char">
    <w:name w:val="العنوان 1 Char"/>
    <w:basedOn w:val="a0"/>
    <w:link w:val="1"/>
    <w:uiPriority w:val="9"/>
    <w:rsid w:val="00F42E1F"/>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F42E1F"/>
    <w:pPr>
      <w:outlineLvl w:val="9"/>
    </w:pPr>
    <w:rPr>
      <w:rtl/>
    </w:rPr>
  </w:style>
  <w:style w:type="paragraph" w:styleId="20">
    <w:name w:val="toc 2"/>
    <w:basedOn w:val="a"/>
    <w:next w:val="a"/>
    <w:autoRedefine/>
    <w:uiPriority w:val="39"/>
    <w:unhideWhenUsed/>
    <w:rsid w:val="00F42E1F"/>
    <w:pPr>
      <w:spacing w:after="100"/>
      <w:ind w:left="220"/>
    </w:pPr>
  </w:style>
  <w:style w:type="paragraph" w:styleId="30">
    <w:name w:val="toc 3"/>
    <w:basedOn w:val="a"/>
    <w:next w:val="a"/>
    <w:autoRedefine/>
    <w:uiPriority w:val="39"/>
    <w:unhideWhenUsed/>
    <w:rsid w:val="00F42E1F"/>
    <w:pPr>
      <w:spacing w:after="100"/>
      <w:ind w:left="440"/>
    </w:pPr>
  </w:style>
  <w:style w:type="character" w:styleId="Hyperlink">
    <w:name w:val="Hyperlink"/>
    <w:basedOn w:val="a0"/>
    <w:uiPriority w:val="99"/>
    <w:unhideWhenUsed/>
    <w:rsid w:val="00F42E1F"/>
    <w:rPr>
      <w:color w:val="0563C1" w:themeColor="hyperlink"/>
      <w:u w:val="single"/>
    </w:rPr>
  </w:style>
  <w:style w:type="paragraph" w:styleId="a9">
    <w:name w:val="List Paragraph"/>
    <w:basedOn w:val="a"/>
    <w:uiPriority w:val="34"/>
    <w:qFormat/>
    <w:rsid w:val="002C6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78035">
      <w:bodyDiv w:val="1"/>
      <w:marLeft w:val="0"/>
      <w:marRight w:val="0"/>
      <w:marTop w:val="0"/>
      <w:marBottom w:val="0"/>
      <w:divBdr>
        <w:top w:val="none" w:sz="0" w:space="0" w:color="auto"/>
        <w:left w:val="none" w:sz="0" w:space="0" w:color="auto"/>
        <w:bottom w:val="none" w:sz="0" w:space="0" w:color="auto"/>
        <w:right w:val="none" w:sz="0" w:space="0" w:color="auto"/>
      </w:divBdr>
    </w:div>
    <w:div w:id="1637296392">
      <w:bodyDiv w:val="1"/>
      <w:marLeft w:val="0"/>
      <w:marRight w:val="0"/>
      <w:marTop w:val="0"/>
      <w:marBottom w:val="0"/>
      <w:divBdr>
        <w:top w:val="none" w:sz="0" w:space="0" w:color="auto"/>
        <w:left w:val="none" w:sz="0" w:space="0" w:color="auto"/>
        <w:bottom w:val="none" w:sz="0" w:space="0" w:color="auto"/>
        <w:right w:val="none" w:sz="0" w:space="0" w:color="auto"/>
      </w:divBdr>
      <w:divsChild>
        <w:div w:id="167991449">
          <w:marLeft w:val="0"/>
          <w:marRight w:val="0"/>
          <w:marTop w:val="0"/>
          <w:marBottom w:val="0"/>
          <w:divBdr>
            <w:top w:val="none" w:sz="0" w:space="0" w:color="auto"/>
            <w:left w:val="none" w:sz="0" w:space="0" w:color="auto"/>
            <w:bottom w:val="none" w:sz="0" w:space="0" w:color="auto"/>
            <w:right w:val="none" w:sz="0" w:space="0" w:color="auto"/>
          </w:divBdr>
          <w:divsChild>
            <w:div w:id="758210389">
              <w:marLeft w:val="0"/>
              <w:marRight w:val="0"/>
              <w:marTop w:val="0"/>
              <w:marBottom w:val="0"/>
              <w:divBdr>
                <w:top w:val="none" w:sz="0" w:space="0" w:color="auto"/>
                <w:left w:val="none" w:sz="0" w:space="0" w:color="auto"/>
                <w:bottom w:val="none" w:sz="0" w:space="0" w:color="auto"/>
                <w:right w:val="none" w:sz="0" w:space="0" w:color="auto"/>
              </w:divBdr>
              <w:divsChild>
                <w:div w:id="1107191119">
                  <w:marLeft w:val="0"/>
                  <w:marRight w:val="0"/>
                  <w:marTop w:val="0"/>
                  <w:marBottom w:val="0"/>
                  <w:divBdr>
                    <w:top w:val="none" w:sz="0" w:space="0" w:color="auto"/>
                    <w:left w:val="none" w:sz="0" w:space="0" w:color="auto"/>
                    <w:bottom w:val="none" w:sz="0" w:space="0" w:color="auto"/>
                    <w:right w:val="none" w:sz="0" w:space="0" w:color="auto"/>
                  </w:divBdr>
                </w:div>
              </w:divsChild>
            </w:div>
            <w:div w:id="1719934896">
              <w:marLeft w:val="0"/>
              <w:marRight w:val="0"/>
              <w:marTop w:val="0"/>
              <w:marBottom w:val="0"/>
              <w:divBdr>
                <w:top w:val="none" w:sz="0" w:space="0" w:color="auto"/>
                <w:left w:val="none" w:sz="0" w:space="0" w:color="auto"/>
                <w:bottom w:val="none" w:sz="0" w:space="0" w:color="auto"/>
                <w:right w:val="none" w:sz="0" w:space="0" w:color="auto"/>
              </w:divBdr>
              <w:divsChild>
                <w:div w:id="1410543505">
                  <w:marLeft w:val="0"/>
                  <w:marRight w:val="0"/>
                  <w:marTop w:val="0"/>
                  <w:marBottom w:val="0"/>
                  <w:divBdr>
                    <w:top w:val="none" w:sz="0" w:space="0" w:color="auto"/>
                    <w:left w:val="none" w:sz="0" w:space="0" w:color="auto"/>
                    <w:bottom w:val="none" w:sz="0" w:space="0" w:color="auto"/>
                    <w:right w:val="none" w:sz="0" w:space="0" w:color="auto"/>
                  </w:divBdr>
                  <w:divsChild>
                    <w:div w:id="15422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872">
              <w:marLeft w:val="0"/>
              <w:marRight w:val="0"/>
              <w:marTop w:val="0"/>
              <w:marBottom w:val="0"/>
              <w:divBdr>
                <w:top w:val="none" w:sz="0" w:space="0" w:color="auto"/>
                <w:left w:val="none" w:sz="0" w:space="0" w:color="auto"/>
                <w:bottom w:val="none" w:sz="0" w:space="0" w:color="auto"/>
                <w:right w:val="none" w:sz="0" w:space="0" w:color="auto"/>
              </w:divBdr>
              <w:divsChild>
                <w:div w:id="750934570">
                  <w:marLeft w:val="0"/>
                  <w:marRight w:val="0"/>
                  <w:marTop w:val="0"/>
                  <w:marBottom w:val="0"/>
                  <w:divBdr>
                    <w:top w:val="none" w:sz="0" w:space="0" w:color="auto"/>
                    <w:left w:val="none" w:sz="0" w:space="0" w:color="auto"/>
                    <w:bottom w:val="none" w:sz="0" w:space="0" w:color="auto"/>
                    <w:right w:val="none" w:sz="0" w:space="0" w:color="auto"/>
                  </w:divBdr>
                </w:div>
              </w:divsChild>
            </w:div>
            <w:div w:id="161553131">
              <w:marLeft w:val="0"/>
              <w:marRight w:val="0"/>
              <w:marTop w:val="0"/>
              <w:marBottom w:val="0"/>
              <w:divBdr>
                <w:top w:val="none" w:sz="0" w:space="0" w:color="auto"/>
                <w:left w:val="none" w:sz="0" w:space="0" w:color="auto"/>
                <w:bottom w:val="none" w:sz="0" w:space="0" w:color="auto"/>
                <w:right w:val="none" w:sz="0" w:space="0" w:color="auto"/>
              </w:divBdr>
              <w:divsChild>
                <w:div w:id="2052924198">
                  <w:marLeft w:val="0"/>
                  <w:marRight w:val="0"/>
                  <w:marTop w:val="0"/>
                  <w:marBottom w:val="0"/>
                  <w:divBdr>
                    <w:top w:val="none" w:sz="0" w:space="0" w:color="auto"/>
                    <w:left w:val="none" w:sz="0" w:space="0" w:color="auto"/>
                    <w:bottom w:val="none" w:sz="0" w:space="0" w:color="auto"/>
                    <w:right w:val="none" w:sz="0" w:space="0" w:color="auto"/>
                  </w:divBdr>
                  <w:divsChild>
                    <w:div w:id="16637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1471">
              <w:marLeft w:val="0"/>
              <w:marRight w:val="0"/>
              <w:marTop w:val="0"/>
              <w:marBottom w:val="0"/>
              <w:divBdr>
                <w:top w:val="none" w:sz="0" w:space="0" w:color="auto"/>
                <w:left w:val="none" w:sz="0" w:space="0" w:color="auto"/>
                <w:bottom w:val="none" w:sz="0" w:space="0" w:color="auto"/>
                <w:right w:val="none" w:sz="0" w:space="0" w:color="auto"/>
              </w:divBdr>
              <w:divsChild>
                <w:div w:id="1247614474">
                  <w:marLeft w:val="0"/>
                  <w:marRight w:val="0"/>
                  <w:marTop w:val="0"/>
                  <w:marBottom w:val="0"/>
                  <w:divBdr>
                    <w:top w:val="none" w:sz="0" w:space="0" w:color="auto"/>
                    <w:left w:val="none" w:sz="0" w:space="0" w:color="auto"/>
                    <w:bottom w:val="none" w:sz="0" w:space="0" w:color="auto"/>
                    <w:right w:val="none" w:sz="0" w:space="0" w:color="auto"/>
                  </w:divBdr>
                </w:div>
              </w:divsChild>
            </w:div>
            <w:div w:id="240799044">
              <w:marLeft w:val="0"/>
              <w:marRight w:val="0"/>
              <w:marTop w:val="0"/>
              <w:marBottom w:val="0"/>
              <w:divBdr>
                <w:top w:val="none" w:sz="0" w:space="0" w:color="auto"/>
                <w:left w:val="none" w:sz="0" w:space="0" w:color="auto"/>
                <w:bottom w:val="none" w:sz="0" w:space="0" w:color="auto"/>
                <w:right w:val="none" w:sz="0" w:space="0" w:color="auto"/>
              </w:divBdr>
              <w:divsChild>
                <w:div w:id="197863530">
                  <w:marLeft w:val="0"/>
                  <w:marRight w:val="0"/>
                  <w:marTop w:val="0"/>
                  <w:marBottom w:val="0"/>
                  <w:divBdr>
                    <w:top w:val="none" w:sz="0" w:space="0" w:color="auto"/>
                    <w:left w:val="none" w:sz="0" w:space="0" w:color="auto"/>
                    <w:bottom w:val="none" w:sz="0" w:space="0" w:color="auto"/>
                    <w:right w:val="none" w:sz="0" w:space="0" w:color="auto"/>
                  </w:divBdr>
                  <w:divsChild>
                    <w:div w:id="8090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8649">
              <w:marLeft w:val="0"/>
              <w:marRight w:val="0"/>
              <w:marTop w:val="0"/>
              <w:marBottom w:val="0"/>
              <w:divBdr>
                <w:top w:val="none" w:sz="0" w:space="0" w:color="auto"/>
                <w:left w:val="none" w:sz="0" w:space="0" w:color="auto"/>
                <w:bottom w:val="none" w:sz="0" w:space="0" w:color="auto"/>
                <w:right w:val="none" w:sz="0" w:space="0" w:color="auto"/>
              </w:divBdr>
              <w:divsChild>
                <w:div w:id="1461917068">
                  <w:marLeft w:val="0"/>
                  <w:marRight w:val="0"/>
                  <w:marTop w:val="0"/>
                  <w:marBottom w:val="0"/>
                  <w:divBdr>
                    <w:top w:val="none" w:sz="0" w:space="0" w:color="auto"/>
                    <w:left w:val="none" w:sz="0" w:space="0" w:color="auto"/>
                    <w:bottom w:val="none" w:sz="0" w:space="0" w:color="auto"/>
                    <w:right w:val="none" w:sz="0" w:space="0" w:color="auto"/>
                  </w:divBdr>
                </w:div>
              </w:divsChild>
            </w:div>
            <w:div w:id="1011492058">
              <w:marLeft w:val="0"/>
              <w:marRight w:val="0"/>
              <w:marTop w:val="0"/>
              <w:marBottom w:val="0"/>
              <w:divBdr>
                <w:top w:val="none" w:sz="0" w:space="0" w:color="auto"/>
                <w:left w:val="none" w:sz="0" w:space="0" w:color="auto"/>
                <w:bottom w:val="none" w:sz="0" w:space="0" w:color="auto"/>
                <w:right w:val="none" w:sz="0" w:space="0" w:color="auto"/>
              </w:divBdr>
              <w:divsChild>
                <w:div w:id="28455758">
                  <w:marLeft w:val="0"/>
                  <w:marRight w:val="0"/>
                  <w:marTop w:val="0"/>
                  <w:marBottom w:val="0"/>
                  <w:divBdr>
                    <w:top w:val="none" w:sz="0" w:space="0" w:color="auto"/>
                    <w:left w:val="none" w:sz="0" w:space="0" w:color="auto"/>
                    <w:bottom w:val="none" w:sz="0" w:space="0" w:color="auto"/>
                    <w:right w:val="none" w:sz="0" w:space="0" w:color="auto"/>
                  </w:divBdr>
                  <w:divsChild>
                    <w:div w:id="16135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86">
              <w:marLeft w:val="0"/>
              <w:marRight w:val="0"/>
              <w:marTop w:val="0"/>
              <w:marBottom w:val="0"/>
              <w:divBdr>
                <w:top w:val="none" w:sz="0" w:space="0" w:color="auto"/>
                <w:left w:val="none" w:sz="0" w:space="0" w:color="auto"/>
                <w:bottom w:val="none" w:sz="0" w:space="0" w:color="auto"/>
                <w:right w:val="none" w:sz="0" w:space="0" w:color="auto"/>
              </w:divBdr>
              <w:divsChild>
                <w:div w:id="1213075042">
                  <w:marLeft w:val="0"/>
                  <w:marRight w:val="0"/>
                  <w:marTop w:val="0"/>
                  <w:marBottom w:val="0"/>
                  <w:divBdr>
                    <w:top w:val="none" w:sz="0" w:space="0" w:color="auto"/>
                    <w:left w:val="none" w:sz="0" w:space="0" w:color="auto"/>
                    <w:bottom w:val="none" w:sz="0" w:space="0" w:color="auto"/>
                    <w:right w:val="none" w:sz="0" w:space="0" w:color="auto"/>
                  </w:divBdr>
                </w:div>
              </w:divsChild>
            </w:div>
            <w:div w:id="1602254558">
              <w:marLeft w:val="0"/>
              <w:marRight w:val="0"/>
              <w:marTop w:val="0"/>
              <w:marBottom w:val="0"/>
              <w:divBdr>
                <w:top w:val="none" w:sz="0" w:space="0" w:color="auto"/>
                <w:left w:val="none" w:sz="0" w:space="0" w:color="auto"/>
                <w:bottom w:val="none" w:sz="0" w:space="0" w:color="auto"/>
                <w:right w:val="none" w:sz="0" w:space="0" w:color="auto"/>
              </w:divBdr>
              <w:divsChild>
                <w:div w:id="1989285945">
                  <w:marLeft w:val="0"/>
                  <w:marRight w:val="0"/>
                  <w:marTop w:val="0"/>
                  <w:marBottom w:val="0"/>
                  <w:divBdr>
                    <w:top w:val="none" w:sz="0" w:space="0" w:color="auto"/>
                    <w:left w:val="none" w:sz="0" w:space="0" w:color="auto"/>
                    <w:bottom w:val="none" w:sz="0" w:space="0" w:color="auto"/>
                    <w:right w:val="none" w:sz="0" w:space="0" w:color="auto"/>
                  </w:divBdr>
                  <w:divsChild>
                    <w:div w:id="2704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50571">
              <w:marLeft w:val="0"/>
              <w:marRight w:val="0"/>
              <w:marTop w:val="0"/>
              <w:marBottom w:val="0"/>
              <w:divBdr>
                <w:top w:val="none" w:sz="0" w:space="0" w:color="auto"/>
                <w:left w:val="none" w:sz="0" w:space="0" w:color="auto"/>
                <w:bottom w:val="none" w:sz="0" w:space="0" w:color="auto"/>
                <w:right w:val="none" w:sz="0" w:space="0" w:color="auto"/>
              </w:divBdr>
              <w:divsChild>
                <w:div w:id="1463112387">
                  <w:marLeft w:val="0"/>
                  <w:marRight w:val="0"/>
                  <w:marTop w:val="0"/>
                  <w:marBottom w:val="0"/>
                  <w:divBdr>
                    <w:top w:val="none" w:sz="0" w:space="0" w:color="auto"/>
                    <w:left w:val="none" w:sz="0" w:space="0" w:color="auto"/>
                    <w:bottom w:val="none" w:sz="0" w:space="0" w:color="auto"/>
                    <w:right w:val="none" w:sz="0" w:space="0" w:color="auto"/>
                  </w:divBdr>
                </w:div>
              </w:divsChild>
            </w:div>
            <w:div w:id="646855875">
              <w:marLeft w:val="0"/>
              <w:marRight w:val="0"/>
              <w:marTop w:val="0"/>
              <w:marBottom w:val="0"/>
              <w:divBdr>
                <w:top w:val="none" w:sz="0" w:space="0" w:color="auto"/>
                <w:left w:val="none" w:sz="0" w:space="0" w:color="auto"/>
                <w:bottom w:val="none" w:sz="0" w:space="0" w:color="auto"/>
                <w:right w:val="none" w:sz="0" w:space="0" w:color="auto"/>
              </w:divBdr>
              <w:divsChild>
                <w:div w:id="1115559622">
                  <w:marLeft w:val="0"/>
                  <w:marRight w:val="0"/>
                  <w:marTop w:val="0"/>
                  <w:marBottom w:val="0"/>
                  <w:divBdr>
                    <w:top w:val="none" w:sz="0" w:space="0" w:color="auto"/>
                    <w:left w:val="none" w:sz="0" w:space="0" w:color="auto"/>
                    <w:bottom w:val="none" w:sz="0" w:space="0" w:color="auto"/>
                    <w:right w:val="none" w:sz="0" w:space="0" w:color="auto"/>
                  </w:divBdr>
                  <w:divsChild>
                    <w:div w:id="141859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3349">
              <w:marLeft w:val="0"/>
              <w:marRight w:val="0"/>
              <w:marTop w:val="0"/>
              <w:marBottom w:val="0"/>
              <w:divBdr>
                <w:top w:val="none" w:sz="0" w:space="0" w:color="auto"/>
                <w:left w:val="none" w:sz="0" w:space="0" w:color="auto"/>
                <w:bottom w:val="none" w:sz="0" w:space="0" w:color="auto"/>
                <w:right w:val="none" w:sz="0" w:space="0" w:color="auto"/>
              </w:divBdr>
              <w:divsChild>
                <w:div w:id="1994945139">
                  <w:marLeft w:val="0"/>
                  <w:marRight w:val="0"/>
                  <w:marTop w:val="0"/>
                  <w:marBottom w:val="0"/>
                  <w:divBdr>
                    <w:top w:val="none" w:sz="0" w:space="0" w:color="auto"/>
                    <w:left w:val="none" w:sz="0" w:space="0" w:color="auto"/>
                    <w:bottom w:val="none" w:sz="0" w:space="0" w:color="auto"/>
                    <w:right w:val="none" w:sz="0" w:space="0" w:color="auto"/>
                  </w:divBdr>
                </w:div>
              </w:divsChild>
            </w:div>
            <w:div w:id="1232543693">
              <w:marLeft w:val="0"/>
              <w:marRight w:val="0"/>
              <w:marTop w:val="0"/>
              <w:marBottom w:val="0"/>
              <w:divBdr>
                <w:top w:val="none" w:sz="0" w:space="0" w:color="auto"/>
                <w:left w:val="none" w:sz="0" w:space="0" w:color="auto"/>
                <w:bottom w:val="none" w:sz="0" w:space="0" w:color="auto"/>
                <w:right w:val="none" w:sz="0" w:space="0" w:color="auto"/>
              </w:divBdr>
              <w:divsChild>
                <w:div w:id="1222399221">
                  <w:marLeft w:val="0"/>
                  <w:marRight w:val="0"/>
                  <w:marTop w:val="0"/>
                  <w:marBottom w:val="0"/>
                  <w:divBdr>
                    <w:top w:val="none" w:sz="0" w:space="0" w:color="auto"/>
                    <w:left w:val="none" w:sz="0" w:space="0" w:color="auto"/>
                    <w:bottom w:val="none" w:sz="0" w:space="0" w:color="auto"/>
                    <w:right w:val="none" w:sz="0" w:space="0" w:color="auto"/>
                  </w:divBdr>
                  <w:divsChild>
                    <w:div w:id="17053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510">
              <w:marLeft w:val="0"/>
              <w:marRight w:val="0"/>
              <w:marTop w:val="0"/>
              <w:marBottom w:val="0"/>
              <w:divBdr>
                <w:top w:val="none" w:sz="0" w:space="0" w:color="auto"/>
                <w:left w:val="none" w:sz="0" w:space="0" w:color="auto"/>
                <w:bottom w:val="none" w:sz="0" w:space="0" w:color="auto"/>
                <w:right w:val="none" w:sz="0" w:space="0" w:color="auto"/>
              </w:divBdr>
              <w:divsChild>
                <w:div w:id="933974525">
                  <w:marLeft w:val="0"/>
                  <w:marRight w:val="0"/>
                  <w:marTop w:val="0"/>
                  <w:marBottom w:val="0"/>
                  <w:divBdr>
                    <w:top w:val="none" w:sz="0" w:space="0" w:color="auto"/>
                    <w:left w:val="none" w:sz="0" w:space="0" w:color="auto"/>
                    <w:bottom w:val="none" w:sz="0" w:space="0" w:color="auto"/>
                    <w:right w:val="none" w:sz="0" w:space="0" w:color="auto"/>
                  </w:divBdr>
                </w:div>
              </w:divsChild>
            </w:div>
            <w:div w:id="1282300240">
              <w:marLeft w:val="0"/>
              <w:marRight w:val="0"/>
              <w:marTop w:val="0"/>
              <w:marBottom w:val="0"/>
              <w:divBdr>
                <w:top w:val="none" w:sz="0" w:space="0" w:color="auto"/>
                <w:left w:val="none" w:sz="0" w:space="0" w:color="auto"/>
                <w:bottom w:val="none" w:sz="0" w:space="0" w:color="auto"/>
                <w:right w:val="none" w:sz="0" w:space="0" w:color="auto"/>
              </w:divBdr>
              <w:divsChild>
                <w:div w:id="737285787">
                  <w:marLeft w:val="0"/>
                  <w:marRight w:val="0"/>
                  <w:marTop w:val="0"/>
                  <w:marBottom w:val="0"/>
                  <w:divBdr>
                    <w:top w:val="none" w:sz="0" w:space="0" w:color="auto"/>
                    <w:left w:val="none" w:sz="0" w:space="0" w:color="auto"/>
                    <w:bottom w:val="none" w:sz="0" w:space="0" w:color="auto"/>
                    <w:right w:val="none" w:sz="0" w:space="0" w:color="auto"/>
                  </w:divBdr>
                  <w:divsChild>
                    <w:div w:id="8723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2464">
              <w:marLeft w:val="0"/>
              <w:marRight w:val="0"/>
              <w:marTop w:val="0"/>
              <w:marBottom w:val="0"/>
              <w:divBdr>
                <w:top w:val="none" w:sz="0" w:space="0" w:color="auto"/>
                <w:left w:val="none" w:sz="0" w:space="0" w:color="auto"/>
                <w:bottom w:val="none" w:sz="0" w:space="0" w:color="auto"/>
                <w:right w:val="none" w:sz="0" w:space="0" w:color="auto"/>
              </w:divBdr>
              <w:divsChild>
                <w:div w:id="20672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825">
          <w:marLeft w:val="0"/>
          <w:marRight w:val="0"/>
          <w:marTop w:val="0"/>
          <w:marBottom w:val="0"/>
          <w:divBdr>
            <w:top w:val="none" w:sz="0" w:space="0" w:color="auto"/>
            <w:left w:val="none" w:sz="0" w:space="0" w:color="auto"/>
            <w:bottom w:val="none" w:sz="0" w:space="0" w:color="auto"/>
            <w:right w:val="none" w:sz="0" w:space="0" w:color="auto"/>
          </w:divBdr>
          <w:divsChild>
            <w:div w:id="414134708">
              <w:marLeft w:val="0"/>
              <w:marRight w:val="0"/>
              <w:marTop w:val="0"/>
              <w:marBottom w:val="0"/>
              <w:divBdr>
                <w:top w:val="none" w:sz="0" w:space="0" w:color="auto"/>
                <w:left w:val="none" w:sz="0" w:space="0" w:color="auto"/>
                <w:bottom w:val="none" w:sz="0" w:space="0" w:color="auto"/>
                <w:right w:val="none" w:sz="0" w:space="0" w:color="auto"/>
              </w:divBdr>
              <w:divsChild>
                <w:div w:id="1437677448">
                  <w:marLeft w:val="0"/>
                  <w:marRight w:val="0"/>
                  <w:marTop w:val="0"/>
                  <w:marBottom w:val="0"/>
                  <w:divBdr>
                    <w:top w:val="none" w:sz="0" w:space="0" w:color="auto"/>
                    <w:left w:val="none" w:sz="0" w:space="0" w:color="auto"/>
                    <w:bottom w:val="none" w:sz="0" w:space="0" w:color="auto"/>
                    <w:right w:val="none" w:sz="0" w:space="0" w:color="auto"/>
                  </w:divBdr>
                  <w:divsChild>
                    <w:div w:id="1094395802">
                      <w:marLeft w:val="0"/>
                      <w:marRight w:val="0"/>
                      <w:marTop w:val="0"/>
                      <w:marBottom w:val="0"/>
                      <w:divBdr>
                        <w:top w:val="none" w:sz="0" w:space="0" w:color="auto"/>
                        <w:left w:val="none" w:sz="0" w:space="0" w:color="auto"/>
                        <w:bottom w:val="none" w:sz="0" w:space="0" w:color="auto"/>
                        <w:right w:val="none" w:sz="0" w:space="0" w:color="auto"/>
                      </w:divBdr>
                      <w:divsChild>
                        <w:div w:id="41860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80511">
                  <w:marLeft w:val="0"/>
                  <w:marRight w:val="0"/>
                  <w:marTop w:val="0"/>
                  <w:marBottom w:val="0"/>
                  <w:divBdr>
                    <w:top w:val="none" w:sz="0" w:space="0" w:color="auto"/>
                    <w:left w:val="none" w:sz="0" w:space="0" w:color="auto"/>
                    <w:bottom w:val="none" w:sz="0" w:space="0" w:color="auto"/>
                    <w:right w:val="none" w:sz="0" w:space="0" w:color="auto"/>
                  </w:divBdr>
                  <w:divsChild>
                    <w:div w:id="2860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72F24-2D28-4D24-889D-1C78DBEF5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16</Pages>
  <Words>1772</Words>
  <Characters>10101</Characters>
  <Application>Microsoft Office Word</Application>
  <DocSecurity>0</DocSecurity>
  <Lines>84</Lines>
  <Paragraphs>23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moutaz husanat</dc:creator>
  <cp:keywords/>
  <dc:description/>
  <cp:lastModifiedBy>moutaz husanat</cp:lastModifiedBy>
  <cp:revision>3</cp:revision>
  <cp:lastPrinted>2025-01-25T10:38:00Z</cp:lastPrinted>
  <dcterms:created xsi:type="dcterms:W3CDTF">2025-01-25T09:34:00Z</dcterms:created>
  <dcterms:modified xsi:type="dcterms:W3CDTF">2025-01-25T10:40:00Z</dcterms:modified>
</cp:coreProperties>
</file>