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[1]</w:t>
      </w:r>
      <w:r w:rsidRPr="00612CA8">
        <w:rPr>
          <w:sz w:val="22"/>
        </w:rPr>
        <w:tab/>
      </w:r>
      <w:proofErr w:type="spellStart"/>
      <w:r w:rsidRPr="00612CA8">
        <w:rPr>
          <w:sz w:val="22"/>
        </w:rPr>
        <w:t>Gu</w:t>
      </w:r>
      <w:proofErr w:type="spellEnd"/>
      <w:r w:rsidRPr="00612CA8">
        <w:rPr>
          <w:sz w:val="22"/>
        </w:rPr>
        <w:t xml:space="preserve"> </w:t>
      </w:r>
      <w:proofErr w:type="gramStart"/>
      <w:r w:rsidRPr="00612CA8">
        <w:rPr>
          <w:sz w:val="22"/>
        </w:rPr>
        <w:t>Z</w:t>
      </w:r>
      <w:proofErr w:type="gramEnd"/>
      <w:r w:rsidRPr="00612CA8">
        <w:rPr>
          <w:sz w:val="22"/>
        </w:rPr>
        <w:t xml:space="preserve">, Liu Y, Hughes D J, et al. A parametric study of adhesive bonded joints with composite material using black-box and grey-box machine learning methods: Deep neuron networks and genetic </w:t>
      </w:r>
      <w:proofErr w:type="gramStart"/>
      <w:r w:rsidRPr="00612CA8">
        <w:rPr>
          <w:sz w:val="22"/>
        </w:rPr>
        <w:t>programming[</w:t>
      </w:r>
      <w:proofErr w:type="gramEnd"/>
      <w:r w:rsidRPr="00612CA8">
        <w:rPr>
          <w:sz w:val="22"/>
        </w:rPr>
        <w:t>J]. Composites Part B: Engineering, 2021, 217: 108894.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思路上跟我之前大论文里整的还挺像的，都是参数化建模、实验设计</w:t>
      </w:r>
      <w:proofErr w:type="gramStart"/>
      <w:r w:rsidRPr="00612CA8">
        <w:rPr>
          <w:rFonts w:hint="eastAsia"/>
          <w:sz w:val="22"/>
        </w:rPr>
        <w:t>整一些点然后</w:t>
      </w:r>
      <w:proofErr w:type="gramEnd"/>
      <w:r w:rsidRPr="00612CA8">
        <w:rPr>
          <w:rFonts w:hint="eastAsia"/>
          <w:sz w:val="22"/>
        </w:rPr>
        <w:t>算出来，然后驱动机器学习。但是</w:t>
      </w:r>
      <w:r w:rsidRPr="00612CA8">
        <w:rPr>
          <w:sz w:val="22"/>
        </w:rPr>
        <w:t>CFD换成了有限元。看起来跟实验没什么关系。【甚至可以做一个kriging的来跟他对比一下】【甚至可以缝合点正经优化】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具体的有限元部分我不那么熟。咱要是搞，没正版</w:t>
      </w:r>
      <w:r w:rsidRPr="00612CA8">
        <w:rPr>
          <w:sz w:val="22"/>
        </w:rPr>
        <w:t>ANSYS可用。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遗传算法那部分就生成“策略”拿进去演化，好像也问题不大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结论：要</w:t>
      </w:r>
      <w:proofErr w:type="gramStart"/>
      <w:r w:rsidRPr="00612CA8">
        <w:rPr>
          <w:rFonts w:hint="eastAsia"/>
          <w:sz w:val="22"/>
        </w:rPr>
        <w:t>抄完全</w:t>
      </w:r>
      <w:proofErr w:type="gramEnd"/>
      <w:r w:rsidRPr="00612CA8">
        <w:rPr>
          <w:rFonts w:hint="eastAsia"/>
          <w:sz w:val="22"/>
        </w:rPr>
        <w:t>可以抄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[1]</w:t>
      </w:r>
      <w:r w:rsidRPr="00612CA8">
        <w:rPr>
          <w:sz w:val="22"/>
        </w:rPr>
        <w:tab/>
      </w:r>
      <w:proofErr w:type="spellStart"/>
      <w:r w:rsidRPr="00612CA8">
        <w:rPr>
          <w:sz w:val="22"/>
        </w:rPr>
        <w:t>Urbas</w:t>
      </w:r>
      <w:proofErr w:type="spellEnd"/>
      <w:r w:rsidRPr="00612CA8">
        <w:rPr>
          <w:sz w:val="22"/>
        </w:rPr>
        <w:t xml:space="preserve"> U, </w:t>
      </w:r>
      <w:proofErr w:type="spellStart"/>
      <w:r w:rsidRPr="00612CA8">
        <w:rPr>
          <w:sz w:val="22"/>
        </w:rPr>
        <w:t>Zorko</w:t>
      </w:r>
      <w:proofErr w:type="spellEnd"/>
      <w:r w:rsidRPr="00612CA8">
        <w:rPr>
          <w:sz w:val="22"/>
        </w:rPr>
        <w:t xml:space="preserve"> D, </w:t>
      </w:r>
      <w:proofErr w:type="spellStart"/>
      <w:r w:rsidRPr="00612CA8">
        <w:rPr>
          <w:sz w:val="22"/>
        </w:rPr>
        <w:t>Vukašinovi</w:t>
      </w:r>
      <w:r w:rsidRPr="00612CA8">
        <w:rPr>
          <w:rFonts w:ascii="Cambria" w:hAnsi="Cambria" w:cs="Cambria"/>
          <w:sz w:val="22"/>
        </w:rPr>
        <w:t>ć</w:t>
      </w:r>
      <w:proofErr w:type="spellEnd"/>
      <w:r w:rsidRPr="00612CA8">
        <w:rPr>
          <w:sz w:val="22"/>
        </w:rPr>
        <w:t xml:space="preserve"> N. Machine learning based nominal root stress calculation model for gears with a progressive curved path of </w:t>
      </w:r>
      <w:proofErr w:type="gramStart"/>
      <w:r w:rsidRPr="00612CA8">
        <w:rPr>
          <w:sz w:val="22"/>
        </w:rPr>
        <w:t>contact[</w:t>
      </w:r>
      <w:proofErr w:type="gramEnd"/>
      <w:r w:rsidRPr="00612CA8">
        <w:rPr>
          <w:sz w:val="22"/>
        </w:rPr>
        <w:t>J]. Mechanism and Machine Theory, 2021, 165: 104430.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这个工作量还多一点，有很多个模型，咱还未必有必要整出这么多模型来。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【可以试试搞搞多可信度、数据点做一些加权啥的】【有点追求，想想有没有可能整点儿花的】【自己态度要摆正，别装逼】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和前面那个类似，思路上太</w:t>
      </w:r>
      <w:r w:rsidRPr="00612CA8">
        <w:rPr>
          <w:sz w:val="22"/>
        </w:rPr>
        <w:t>simple了，咱要是再来玩，估计的往里面加buff才行，比如齿轮是各向异性的或者齿轮是碳纤维的。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这个人家也是自己做了参数化的。【初步判断，参数化这一步恐怕还是工作量稍微大点的。画个渐开线倒是不难，但是整到</w:t>
      </w:r>
      <w:proofErr w:type="spellStart"/>
      <w:r w:rsidRPr="00612CA8">
        <w:rPr>
          <w:sz w:val="22"/>
        </w:rPr>
        <w:t>ansys</w:t>
      </w:r>
      <w:proofErr w:type="spellEnd"/>
      <w:r w:rsidRPr="00612CA8">
        <w:rPr>
          <w:sz w:val="22"/>
        </w:rPr>
        <w:t>里面估计也得操作一下】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[1]</w:t>
      </w:r>
      <w:r w:rsidRPr="00612CA8">
        <w:rPr>
          <w:sz w:val="22"/>
        </w:rPr>
        <w:tab/>
        <w:t xml:space="preserve">Li W, Liang Y, Liu Y. Failure load prediction and </w:t>
      </w:r>
      <w:proofErr w:type="spellStart"/>
      <w:r w:rsidRPr="00612CA8">
        <w:rPr>
          <w:sz w:val="22"/>
        </w:rPr>
        <w:t>optimisation</w:t>
      </w:r>
      <w:proofErr w:type="spellEnd"/>
      <w:r w:rsidRPr="00612CA8">
        <w:rPr>
          <w:sz w:val="22"/>
        </w:rPr>
        <w:t xml:space="preserve"> for adhesively bonded joints enabled by deep learning and fruit fly </w:t>
      </w:r>
      <w:proofErr w:type="spellStart"/>
      <w:proofErr w:type="gramStart"/>
      <w:r w:rsidRPr="00612CA8">
        <w:rPr>
          <w:sz w:val="22"/>
        </w:rPr>
        <w:t>optimisation</w:t>
      </w:r>
      <w:proofErr w:type="spellEnd"/>
      <w:r w:rsidRPr="00612CA8">
        <w:rPr>
          <w:sz w:val="22"/>
        </w:rPr>
        <w:t>[</w:t>
      </w:r>
      <w:proofErr w:type="gramEnd"/>
      <w:r w:rsidRPr="00612CA8">
        <w:rPr>
          <w:sz w:val="22"/>
        </w:rPr>
        <w:t>J]. Advanced Engineering Informatics, 2022, 54: 101817.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这个也是开始</w:t>
      </w:r>
      <w:proofErr w:type="gramStart"/>
      <w:r w:rsidRPr="00612CA8">
        <w:rPr>
          <w:rFonts w:hint="eastAsia"/>
          <w:sz w:val="22"/>
        </w:rPr>
        <w:t>有新活了</w:t>
      </w:r>
      <w:proofErr w:type="gramEnd"/>
      <w:r w:rsidRPr="00612CA8">
        <w:rPr>
          <w:rFonts w:hint="eastAsia"/>
          <w:sz w:val="22"/>
        </w:rPr>
        <w:t>，虽然思路是一样的。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迁移学习还有点意思，估计不叠点</w:t>
      </w:r>
      <w:r w:rsidRPr="00612CA8">
        <w:rPr>
          <w:sz w:val="22"/>
        </w:rPr>
        <w:t>buff是不好发了。【这个或许不是我们的生态位，我们叠buff的话还得想想怎么叠。】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【这还国自然呢，还多国协作】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工作量还是大的，有些没用但是做了的算法对比啥的。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【我们或许可以叠一个“小样本学习”的</w:t>
      </w:r>
      <w:r w:rsidRPr="00612CA8">
        <w:rPr>
          <w:sz w:val="22"/>
        </w:rPr>
        <w:t>buff？，有限元的用来预训练，然后实验的小样本用来给说法。】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[1]</w:t>
      </w:r>
      <w:r w:rsidRPr="00612CA8">
        <w:rPr>
          <w:sz w:val="22"/>
        </w:rPr>
        <w:tab/>
        <w:t xml:space="preserve">Kaiser I, Richards N, Ogasawara T, et al. Machine learning algorithms for deeper understanding and better design of composite adhesive </w:t>
      </w:r>
      <w:proofErr w:type="gramStart"/>
      <w:r w:rsidRPr="00612CA8">
        <w:rPr>
          <w:sz w:val="22"/>
        </w:rPr>
        <w:t>joints[</w:t>
      </w:r>
      <w:proofErr w:type="gramEnd"/>
      <w:r w:rsidRPr="00612CA8">
        <w:rPr>
          <w:sz w:val="22"/>
        </w:rPr>
        <w:t>J]. Materials Today Communications, 2023, 34: 105428.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也是从加速这个角度来说。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这个是用的</w:t>
      </w:r>
      <w:proofErr w:type="spellStart"/>
      <w:r w:rsidRPr="00612CA8">
        <w:rPr>
          <w:sz w:val="22"/>
        </w:rPr>
        <w:t>Abaqus</w:t>
      </w:r>
      <w:proofErr w:type="spellEnd"/>
      <w:r w:rsidRPr="00612CA8">
        <w:rPr>
          <w:sz w:val="22"/>
        </w:rPr>
        <w:t>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5小时算一个点？那两百个点一年半是吧，不可能，肯定并行了。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结论就是能用、加速了。好像也没有什么特别玄妙的。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612CA8" w:rsidRPr="00612CA8" w:rsidRDefault="00612CA8" w:rsidP="00612CA8">
      <w:pPr>
        <w:spacing w:line="312" w:lineRule="auto"/>
        <w:rPr>
          <w:rFonts w:hint="eastAsia"/>
          <w:sz w:val="22"/>
        </w:rPr>
      </w:pPr>
      <w:r w:rsidRPr="00612CA8">
        <w:rPr>
          <w:rFonts w:hint="eastAsia"/>
          <w:sz w:val="22"/>
        </w:rPr>
        <w:t>-</w:t>
      </w:r>
      <w:r w:rsidRPr="00612CA8">
        <w:rPr>
          <w:sz w:val="22"/>
        </w:rPr>
        <w:t>-------------------------------------------------------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1，恐怕还是得搞社会化大生产，尤其是现在似乎有不少东西是“大致知道怎么搞，但是一天并没有24小时”，</w:t>
      </w:r>
      <w:r w:rsidRPr="00612CA8">
        <w:rPr>
          <w:sz w:val="22"/>
        </w:rPr>
        <w:lastRenderedPageBreak/>
        <w:t>比如</w:t>
      </w:r>
      <w:proofErr w:type="spellStart"/>
      <w:r w:rsidRPr="00612CA8">
        <w:rPr>
          <w:sz w:val="22"/>
        </w:rPr>
        <w:t>ansys</w:t>
      </w:r>
      <w:proofErr w:type="spellEnd"/>
      <w:r w:rsidRPr="00612CA8">
        <w:rPr>
          <w:sz w:val="22"/>
        </w:rPr>
        <w:t>算齿轮这种。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2，这几个都是一个思路，代理模型嘛、加速嘛。貌似已经开始加buff了。如果我们想整个好点的，估计也得</w:t>
      </w:r>
      <w:proofErr w:type="gramStart"/>
      <w:r w:rsidRPr="00612CA8">
        <w:rPr>
          <w:sz w:val="22"/>
        </w:rPr>
        <w:t>想辙加</w:t>
      </w:r>
      <w:proofErr w:type="gramEnd"/>
      <w:r w:rsidRPr="00612CA8">
        <w:rPr>
          <w:sz w:val="22"/>
        </w:rPr>
        <w:t>buff。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3，要么就暴力出奇迹，增加设计变量、改成三维的…之类的。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4，我们的结论或许可以是“别尼玛什么都神经网络，劳资整个一般的代理模型都爆杀你们”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5，要么就真的小样本学习、迁移学习这个路子。整点权重。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6，</w:t>
      </w:r>
      <w:proofErr w:type="spellStart"/>
      <w:r w:rsidRPr="00612CA8">
        <w:rPr>
          <w:sz w:val="22"/>
        </w:rPr>
        <w:t>Github</w:t>
      </w:r>
      <w:proofErr w:type="spellEnd"/>
      <w:r w:rsidRPr="00612CA8">
        <w:rPr>
          <w:sz w:val="22"/>
        </w:rPr>
        <w:t>好用的一比，可以用来多人协作一起写代码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612CA8" w:rsidP="00612CA8">
      <w:pPr>
        <w:spacing w:line="312" w:lineRule="auto"/>
        <w:rPr>
          <w:rFonts w:hint="eastAsia"/>
          <w:sz w:val="22"/>
        </w:rPr>
      </w:pPr>
      <w:r w:rsidRPr="00612CA8">
        <w:rPr>
          <w:rFonts w:hint="eastAsia"/>
          <w:sz w:val="22"/>
        </w:rPr>
        <w:t>-</w:t>
      </w:r>
      <w:r w:rsidRPr="00612CA8">
        <w:rPr>
          <w:sz w:val="22"/>
        </w:rPr>
        <w:t>-------------------------------------------------------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rFonts w:hint="eastAsia"/>
          <w:sz w:val="22"/>
        </w:rPr>
        <w:t>师兄说的那个慧眼行动其实还挺有意思的呀。</w:t>
      </w:r>
      <w:proofErr w:type="gramStart"/>
      <w:r w:rsidRPr="00612CA8">
        <w:rPr>
          <w:rFonts w:hint="eastAsia"/>
          <w:sz w:val="22"/>
        </w:rPr>
        <w:t>脑洞阶段</w:t>
      </w:r>
      <w:proofErr w:type="gramEnd"/>
      <w:r w:rsidRPr="00612CA8">
        <w:rPr>
          <w:rFonts w:hint="eastAsia"/>
          <w:sz w:val="22"/>
        </w:rPr>
        <w:t>，先别管能做出来不。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1，连排级自动化指挥决策/辅助决策系统？【就自动化打星际争霸那种】，整出来大量收集信息，自动调配兵火力，生成指挥决策？【貌似太难了，陆军战场究极无敌多变】【或许已经有了？】【很缺数据】【我们现在不掌握硬件，得蹭别人或者手撕】【经典的我爱发明桥段，打对抗演习，能赢人工队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1.2，班排级智能作战系统。【思路是直接智械危机，下命令A过去自动搜索消灭遇到的敌人】【哪怕三台机器学会三三制互相掩护前进，都算是做成了吧】【看起来能从汽车自动驾驶那个路数来】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1.5，人在回路之外的战略决策系统。【思路是未来战争很可能以秒为单位，决策必须要快】【自己都觉得不靠谱】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2，总体</w:t>
      </w:r>
      <w:proofErr w:type="gramStart"/>
      <w:r w:rsidRPr="00612CA8">
        <w:rPr>
          <w:sz w:val="22"/>
        </w:rPr>
        <w:t>战条件</w:t>
      </w:r>
      <w:proofErr w:type="gramEnd"/>
      <w:r w:rsidRPr="00612CA8">
        <w:rPr>
          <w:sz w:val="22"/>
        </w:rPr>
        <w:t>下无人机低成本量产。【思路是未来战争可能直接硬拼生产力，产量必须要多】【做一条流水线，黑灯工厂，然后组织好供应链】【参考特斯拉上海工厂，察打一体无人机年产如果能达到50-100万架，但凡单程能飞到日本，就已经无敌了】【这个的问题在于，供应链问题非一人可以解决】【除非是想辙做成虚的，或者是做个小的demo？黑灯工厂产小巡飞弹】</w:t>
      </w:r>
    </w:p>
    <w:p w:rsidR="008A6B57" w:rsidRPr="00612CA8" w:rsidRDefault="008A6B57" w:rsidP="00612CA8">
      <w:pPr>
        <w:spacing w:line="312" w:lineRule="auto"/>
        <w:rPr>
          <w:sz w:val="22"/>
        </w:rPr>
      </w:pP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3，基于生成式AI的信息战内容生成。【受到俄乌战争启发，打起来想必需要大量生成不至于一眼假的、符合我方利益的信息，高强度往网上投放】【生成是一点，投放渠道也是关键的一点。恐怕除了逻辑通顺以外就是对抗审核了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3.1，以无人机为平台的战区民用信号压制。【我愿称之为赛博淝水之战】【对应的民用技术是电信诈骗的伪基站之类的，希望实现无人机所到之处强行给当地手机发送短信】</w:t>
      </w:r>
    </w:p>
    <w:p w:rsidR="008A6B5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3.2，大功率喊话装置。【这东西想必已经被人玩烂了？】【那就叠buff，机载，轻量，和无人机共用一些结构】</w:t>
      </w:r>
    </w:p>
    <w:p w:rsidR="00903847" w:rsidRPr="00612CA8" w:rsidRDefault="008A6B57" w:rsidP="00612CA8">
      <w:pPr>
        <w:spacing w:line="312" w:lineRule="auto"/>
        <w:rPr>
          <w:sz w:val="22"/>
        </w:rPr>
      </w:pPr>
      <w:r w:rsidRPr="00612CA8">
        <w:rPr>
          <w:sz w:val="22"/>
        </w:rPr>
        <w:t>3.3，廉价无人机群构成的无敌显示器？每架一个像素点，配合上面那个直接播视频。【其实就是景观无人机嘛，但是像素点要用激光做，需要协同控制。】</w:t>
      </w:r>
      <w:bookmarkStart w:id="0" w:name="_GoBack"/>
      <w:bookmarkEnd w:id="0"/>
    </w:p>
    <w:sectPr w:rsidR="00903847" w:rsidRPr="00612CA8" w:rsidSect="008A6B5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C5D82"/>
    <w:multiLevelType w:val="multilevel"/>
    <w:tmpl w:val="D480B0C6"/>
    <w:lvl w:ilvl="0">
      <w:start w:val="1"/>
      <w:numFmt w:val="decimal"/>
      <w:lvlText w:val="第%1章"/>
      <w:lvlJc w:val="left"/>
      <w:pPr>
        <w:ind w:left="0" w:firstLine="0"/>
      </w:pPr>
      <w:rPr>
        <w:rFonts w:ascii="Times New Roman" w:hAnsi="Times New Roman" w:hint="eastAsia"/>
      </w:rPr>
    </w:lvl>
    <w:lvl w:ilvl="1">
      <w:start w:val="1"/>
      <w:numFmt w:val="decimal"/>
      <w:lvlText w:val="%1.%2  "/>
      <w:lvlJc w:val="left"/>
      <w:pPr>
        <w:ind w:left="992" w:hanging="567"/>
      </w:pPr>
      <w:rPr>
        <w:rFonts w:ascii="Times New Roman" w:hAnsi="Times New Roman"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ascii="Times New Roman" w:hAnsi="Times New Roman"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1FA4910"/>
    <w:multiLevelType w:val="multilevel"/>
    <w:tmpl w:val="6754849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B57"/>
    <w:rsid w:val="00005783"/>
    <w:rsid w:val="000422DD"/>
    <w:rsid w:val="000434BE"/>
    <w:rsid w:val="00050FF7"/>
    <w:rsid w:val="00137FA4"/>
    <w:rsid w:val="001C0278"/>
    <w:rsid w:val="001D29E7"/>
    <w:rsid w:val="00257647"/>
    <w:rsid w:val="002A3A15"/>
    <w:rsid w:val="002E54A3"/>
    <w:rsid w:val="002F0624"/>
    <w:rsid w:val="00357B2F"/>
    <w:rsid w:val="004C70E2"/>
    <w:rsid w:val="005A1B6D"/>
    <w:rsid w:val="005A44F6"/>
    <w:rsid w:val="00612CA8"/>
    <w:rsid w:val="006563A9"/>
    <w:rsid w:val="00661056"/>
    <w:rsid w:val="00667FBF"/>
    <w:rsid w:val="006F4AFA"/>
    <w:rsid w:val="00710837"/>
    <w:rsid w:val="007502D6"/>
    <w:rsid w:val="007D7F96"/>
    <w:rsid w:val="00897AFB"/>
    <w:rsid w:val="008A6B57"/>
    <w:rsid w:val="008C70B8"/>
    <w:rsid w:val="009D6D68"/>
    <w:rsid w:val="009F0E55"/>
    <w:rsid w:val="00A01669"/>
    <w:rsid w:val="00A53DAA"/>
    <w:rsid w:val="00CA228A"/>
    <w:rsid w:val="00D56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9598B"/>
  <w15:chartTrackingRefBased/>
  <w15:docId w15:val="{E13000D9-5753-456A-B383-41405CA4A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章标题"/>
    <w:basedOn w:val="a"/>
    <w:next w:val="a"/>
    <w:link w:val="10"/>
    <w:uiPriority w:val="9"/>
    <w:qFormat/>
    <w:rsid w:val="00137FA4"/>
    <w:pPr>
      <w:keepNext/>
      <w:keepLines/>
      <w:numPr>
        <w:numId w:val="2"/>
      </w:numPr>
      <w:spacing w:before="480" w:after="36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aliases w:val="一级节标题"/>
    <w:basedOn w:val="a"/>
    <w:next w:val="a"/>
    <w:link w:val="20"/>
    <w:uiPriority w:val="9"/>
    <w:semiHidden/>
    <w:unhideWhenUsed/>
    <w:qFormat/>
    <w:rsid w:val="00D561CA"/>
    <w:pPr>
      <w:keepNext/>
      <w:keepLines/>
      <w:spacing w:before="480" w:after="320" w:line="400" w:lineRule="exact"/>
      <w:outlineLvl w:val="1"/>
    </w:pPr>
    <w:rPr>
      <w:rFonts w:ascii="Calibri Light" w:eastAsia="黑体" w:hAnsi="Calibri Light" w:cs="Times New Roman"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37FA4"/>
    <w:pPr>
      <w:spacing w:before="240" w:after="60" w:line="300" w:lineRule="auto"/>
      <w:jc w:val="center"/>
      <w:outlineLvl w:val="0"/>
    </w:pPr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a4">
    <w:name w:val="标题 字符"/>
    <w:basedOn w:val="a0"/>
    <w:link w:val="a3"/>
    <w:uiPriority w:val="10"/>
    <w:rsid w:val="00137FA4"/>
    <w:rPr>
      <w:rFonts w:asciiTheme="majorHAnsi" w:eastAsia="黑体" w:hAnsiTheme="majorHAnsi" w:cstheme="majorBidi"/>
      <w:b/>
      <w:bCs/>
      <w:sz w:val="52"/>
      <w:szCs w:val="32"/>
    </w:rPr>
  </w:style>
  <w:style w:type="character" w:customStyle="1" w:styleId="10">
    <w:name w:val="标题 1 字符"/>
    <w:aliases w:val="章标题 字符"/>
    <w:basedOn w:val="a0"/>
    <w:link w:val="1"/>
    <w:uiPriority w:val="9"/>
    <w:rsid w:val="00137FA4"/>
    <w:rPr>
      <w:rFonts w:ascii="Times New Roman" w:eastAsia="黑体" w:hAnsi="Times New Roman" w:cs="Times New Roman"/>
      <w:bCs/>
      <w:kern w:val="44"/>
      <w:sz w:val="32"/>
      <w:szCs w:val="44"/>
    </w:rPr>
  </w:style>
  <w:style w:type="character" w:customStyle="1" w:styleId="20">
    <w:name w:val="标题 2 字符"/>
    <w:aliases w:val="一级节标题 字符"/>
    <w:basedOn w:val="a0"/>
    <w:link w:val="2"/>
    <w:uiPriority w:val="9"/>
    <w:semiHidden/>
    <w:rsid w:val="00D561CA"/>
    <w:rPr>
      <w:rFonts w:ascii="Calibri Light" w:eastAsia="黑体" w:hAnsi="Calibri Light" w:cs="Times New Roman"/>
      <w:bCs/>
      <w:sz w:val="28"/>
      <w:szCs w:val="32"/>
    </w:rPr>
  </w:style>
  <w:style w:type="paragraph" w:customStyle="1" w:styleId="a5">
    <w:name w:val="参考文献"/>
    <w:basedOn w:val="a"/>
    <w:qFormat/>
    <w:rsid w:val="00897AFB"/>
    <w:pPr>
      <w:spacing w:before="60" w:line="320" w:lineRule="exact"/>
      <w:ind w:firstLineChars="200" w:firstLine="200"/>
      <w:jc w:val="center"/>
      <w:outlineLvl w:val="4"/>
      <w15:collapsed/>
    </w:pPr>
    <w:rPr>
      <w:rFonts w:ascii="Calibri" w:eastAsia="宋体" w:hAnsi="Calibri" w:cs="Times New Roman"/>
    </w:rPr>
  </w:style>
  <w:style w:type="paragraph" w:customStyle="1" w:styleId="a6">
    <w:name w:val="表序表题"/>
    <w:basedOn w:val="a7"/>
    <w:next w:val="a"/>
    <w:qFormat/>
    <w:rsid w:val="00897AFB"/>
    <w:pPr>
      <w:keepNext/>
      <w:spacing w:before="240" w:after="120"/>
    </w:pPr>
    <w:rPr>
      <w:rFonts w:eastAsia="宋体"/>
      <w:sz w:val="22"/>
    </w:rPr>
  </w:style>
  <w:style w:type="paragraph" w:styleId="a7">
    <w:name w:val="caption"/>
    <w:basedOn w:val="a"/>
    <w:next w:val="a"/>
    <w:uiPriority w:val="35"/>
    <w:semiHidden/>
    <w:unhideWhenUsed/>
    <w:qFormat/>
    <w:rsid w:val="00897AF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400</Words>
  <Characters>2284</Characters>
  <Application>Microsoft Office Word</Application>
  <DocSecurity>0</DocSecurity>
  <Lines>19</Lines>
  <Paragraphs>5</Paragraphs>
  <ScaleCrop>false</ScaleCrop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2023-06-10T12:18:00Z</dcterms:created>
  <dcterms:modified xsi:type="dcterms:W3CDTF">2023-06-10T12:23:00Z</dcterms:modified>
</cp:coreProperties>
</file>