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145EEF" w14:textId="77777777" w:rsidR="009E556A" w:rsidRDefault="009E556A" w:rsidP="00CB282D">
      <w:pPr>
        <w:jc w:val="center"/>
        <w:rPr>
          <w:b/>
          <w:bCs/>
          <w:sz w:val="32"/>
          <w:szCs w:val="32"/>
        </w:rPr>
      </w:pPr>
    </w:p>
    <w:p w14:paraId="218AC7AD" w14:textId="4144941F" w:rsidR="00F35DB3" w:rsidRPr="00B56087" w:rsidRDefault="00B56087" w:rsidP="00CB282D">
      <w:pPr>
        <w:jc w:val="center"/>
        <w:rPr>
          <w:b/>
          <w:bCs/>
          <w:sz w:val="32"/>
          <w:szCs w:val="32"/>
        </w:rPr>
      </w:pPr>
      <w:r w:rsidRPr="00B56087">
        <w:rPr>
          <w:b/>
          <w:bCs/>
          <w:sz w:val="32"/>
          <w:szCs w:val="32"/>
        </w:rPr>
        <w:t>TP</w:t>
      </w:r>
      <w:bookmarkStart w:id="0" w:name="_GoBack"/>
      <w:bookmarkEnd w:id="0"/>
      <w:r w:rsidRPr="00B56087">
        <w:rPr>
          <w:b/>
          <w:bCs/>
          <w:sz w:val="32"/>
          <w:szCs w:val="32"/>
        </w:rPr>
        <w:t xml:space="preserve"> : Les </w:t>
      </w:r>
      <w:r w:rsidR="00CB282D">
        <w:rPr>
          <w:b/>
          <w:bCs/>
          <w:sz w:val="32"/>
          <w:szCs w:val="32"/>
        </w:rPr>
        <w:t>flux et fichiers</w:t>
      </w:r>
    </w:p>
    <w:p w14:paraId="641AEAF2" w14:textId="77777777" w:rsidR="004855AE" w:rsidRPr="008E2C75" w:rsidRDefault="00C17014" w:rsidP="00492B5A">
      <w:pPr>
        <w:rPr>
          <w:b/>
          <w:bCs/>
          <w:i/>
          <w:iCs/>
          <w:sz w:val="28"/>
          <w:szCs w:val="28"/>
          <w:u w:val="single"/>
        </w:rPr>
      </w:pPr>
      <w:r w:rsidRPr="008E2C75">
        <w:rPr>
          <w:b/>
          <w:bCs/>
          <w:i/>
          <w:iCs/>
          <w:sz w:val="28"/>
          <w:szCs w:val="28"/>
          <w:u w:val="single"/>
        </w:rPr>
        <w:t>Exercice 1</w:t>
      </w:r>
    </w:p>
    <w:p w14:paraId="77B44178" w14:textId="77777777" w:rsidR="00C17014" w:rsidRDefault="00C17014" w:rsidP="00BA0885">
      <w:pPr>
        <w:ind w:right="284"/>
      </w:pPr>
      <w:r>
        <w:rPr>
          <w:noProof/>
          <w:lang w:eastAsia="fr-FR"/>
        </w:rPr>
        <w:drawing>
          <wp:inline distT="0" distB="0" distL="0" distR="0" wp14:anchorId="2985D8B5" wp14:editId="0ED767C8">
            <wp:extent cx="6606004" cy="59055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8125" cy="591634"/>
                    </a:xfrm>
                    <a:prstGeom prst="rect">
                      <a:avLst/>
                    </a:prstGeom>
                  </pic:spPr>
                </pic:pic>
              </a:graphicData>
            </a:graphic>
          </wp:inline>
        </w:drawing>
      </w:r>
    </w:p>
    <w:p w14:paraId="59408696" w14:textId="77777777" w:rsidR="00C17014" w:rsidRPr="008E2C75" w:rsidRDefault="00C17014" w:rsidP="00492B5A">
      <w:pPr>
        <w:rPr>
          <w:b/>
          <w:bCs/>
          <w:i/>
          <w:iCs/>
          <w:sz w:val="28"/>
          <w:szCs w:val="28"/>
          <w:u w:val="single"/>
        </w:rPr>
      </w:pPr>
      <w:r w:rsidRPr="008E2C75">
        <w:rPr>
          <w:b/>
          <w:bCs/>
          <w:i/>
          <w:iCs/>
          <w:sz w:val="28"/>
          <w:szCs w:val="28"/>
          <w:u w:val="single"/>
        </w:rPr>
        <w:t>Exercice 2</w:t>
      </w:r>
    </w:p>
    <w:p w14:paraId="1B781B36" w14:textId="77777777" w:rsidR="00BA0885" w:rsidRDefault="00BA0885" w:rsidP="00492B5A">
      <w:r>
        <w:rPr>
          <w:noProof/>
          <w:lang w:eastAsia="fr-FR"/>
        </w:rPr>
        <w:drawing>
          <wp:inline distT="0" distB="0" distL="0" distR="0" wp14:anchorId="78B516D4" wp14:editId="5639C58A">
            <wp:extent cx="6840855" cy="35255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40855" cy="3525520"/>
                    </a:xfrm>
                    <a:prstGeom prst="rect">
                      <a:avLst/>
                    </a:prstGeom>
                  </pic:spPr>
                </pic:pic>
              </a:graphicData>
            </a:graphic>
          </wp:inline>
        </w:drawing>
      </w:r>
    </w:p>
    <w:p w14:paraId="69B89D9D" w14:textId="77777777" w:rsidR="00BA0885" w:rsidRDefault="00BA0885" w:rsidP="00492B5A">
      <w:r>
        <w:rPr>
          <w:noProof/>
          <w:lang w:eastAsia="fr-FR"/>
        </w:rPr>
        <w:drawing>
          <wp:inline distT="0" distB="0" distL="0" distR="0" wp14:anchorId="015C2929" wp14:editId="47A3BE32">
            <wp:extent cx="6840855" cy="236601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0855" cy="2366010"/>
                    </a:xfrm>
                    <a:prstGeom prst="rect">
                      <a:avLst/>
                    </a:prstGeom>
                  </pic:spPr>
                </pic:pic>
              </a:graphicData>
            </a:graphic>
          </wp:inline>
        </w:drawing>
      </w:r>
    </w:p>
    <w:p w14:paraId="6A83764F" w14:textId="77777777" w:rsidR="00BA0885" w:rsidRDefault="00BA0885" w:rsidP="00492B5A"/>
    <w:p w14:paraId="505EB294" w14:textId="77777777" w:rsidR="00BA0885" w:rsidRDefault="00BA0885" w:rsidP="00492B5A">
      <w:r>
        <w:rPr>
          <w:noProof/>
          <w:lang w:eastAsia="fr-FR"/>
        </w:rPr>
        <w:lastRenderedPageBreak/>
        <w:drawing>
          <wp:inline distT="0" distB="0" distL="0" distR="0" wp14:anchorId="6FC455C2" wp14:editId="5A1AF7B9">
            <wp:extent cx="6840855" cy="15259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40855" cy="1525905"/>
                    </a:xfrm>
                    <a:prstGeom prst="rect">
                      <a:avLst/>
                    </a:prstGeom>
                  </pic:spPr>
                </pic:pic>
              </a:graphicData>
            </a:graphic>
          </wp:inline>
        </w:drawing>
      </w:r>
    </w:p>
    <w:p w14:paraId="5BF5B799" w14:textId="77777777" w:rsidR="00BA0885" w:rsidRDefault="00BA0885" w:rsidP="00492B5A">
      <w:r>
        <w:rPr>
          <w:noProof/>
          <w:lang w:eastAsia="fr-FR"/>
        </w:rPr>
        <w:drawing>
          <wp:inline distT="0" distB="0" distL="0" distR="0" wp14:anchorId="579E64F9" wp14:editId="72948C74">
            <wp:extent cx="6840855" cy="934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40855" cy="934085"/>
                    </a:xfrm>
                    <a:prstGeom prst="rect">
                      <a:avLst/>
                    </a:prstGeom>
                  </pic:spPr>
                </pic:pic>
              </a:graphicData>
            </a:graphic>
          </wp:inline>
        </w:drawing>
      </w:r>
    </w:p>
    <w:p w14:paraId="7C914EA2" w14:textId="77777777" w:rsidR="00BA0885" w:rsidRPr="008E2C75" w:rsidRDefault="006856F2" w:rsidP="00492B5A">
      <w:pPr>
        <w:rPr>
          <w:b/>
          <w:bCs/>
          <w:i/>
          <w:iCs/>
          <w:sz w:val="28"/>
          <w:szCs w:val="28"/>
          <w:u w:val="single"/>
        </w:rPr>
      </w:pPr>
      <w:r w:rsidRPr="008E2C75">
        <w:rPr>
          <w:b/>
          <w:bCs/>
          <w:i/>
          <w:iCs/>
          <w:sz w:val="28"/>
          <w:szCs w:val="28"/>
          <w:u w:val="single"/>
        </w:rPr>
        <w:t>Exercice 3</w:t>
      </w:r>
    </w:p>
    <w:p w14:paraId="6D8285D3" w14:textId="77777777" w:rsidR="006856F2" w:rsidRDefault="00FF77D9" w:rsidP="00492B5A">
      <w:r>
        <w:t>Écrire un programme qui extraira les entiers (suite de chiffres) d’un texte et en calculera la somme. Vous écrirez une fonction qui travaillera sur un flux, afin de pouvoir la tester. Dans cette version de l’exercice, on considèrera que, par exemple 3 a22,</w:t>
      </w:r>
      <w:r w:rsidR="00F57086">
        <w:t xml:space="preserve"> </w:t>
      </w:r>
      <w:r>
        <w:t>34 contient les entiers 3, 22 et 34.</w:t>
      </w:r>
    </w:p>
    <w:p w14:paraId="4354DBED" w14:textId="77777777" w:rsidR="00C17014" w:rsidRDefault="00C17014" w:rsidP="00492B5A"/>
    <w:sectPr w:rsidR="00C17014" w:rsidSect="00BA0885">
      <w:headerReference w:type="default" r:id="rId12"/>
      <w:footerReference w:type="default" r:id="rId13"/>
      <w:pgSz w:w="11906" w:h="16838"/>
      <w:pgMar w:top="1417" w:right="424" w:bottom="1417"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AE943" w14:textId="77777777" w:rsidR="009C7303" w:rsidRDefault="009C7303" w:rsidP="00536882">
      <w:pPr>
        <w:spacing w:after="0" w:line="240" w:lineRule="auto"/>
      </w:pPr>
      <w:r>
        <w:separator/>
      </w:r>
    </w:p>
  </w:endnote>
  <w:endnote w:type="continuationSeparator" w:id="0">
    <w:p w14:paraId="4204A2E3" w14:textId="77777777" w:rsidR="009C7303" w:rsidRDefault="009C7303" w:rsidP="00536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k">
    <w:altName w:val="Times New Roman"/>
    <w:panose1 w:val="00000000000000000000"/>
    <w:charset w:val="00"/>
    <w:family w:val="roman"/>
    <w:notTrueType/>
    <w:pitch w:val="default"/>
  </w:font>
  <w:font w:name="Fh">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7955418"/>
      <w:docPartObj>
        <w:docPartGallery w:val="Page Numbers (Bottom of Page)"/>
        <w:docPartUnique/>
      </w:docPartObj>
    </w:sdtPr>
    <w:sdtEndPr/>
    <w:sdtContent>
      <w:p w14:paraId="7AC8DB2E" w14:textId="3A806857" w:rsidR="00536882" w:rsidRDefault="00536882">
        <w:pPr>
          <w:pStyle w:val="Pieddepage"/>
          <w:jc w:val="center"/>
        </w:pPr>
        <w:r>
          <w:fldChar w:fldCharType="begin"/>
        </w:r>
        <w:r>
          <w:instrText>PAGE   \* MERGEFORMAT</w:instrText>
        </w:r>
        <w:r>
          <w:fldChar w:fldCharType="separate"/>
        </w:r>
        <w:r w:rsidR="006601D5">
          <w:rPr>
            <w:noProof/>
          </w:rPr>
          <w:t>2</w:t>
        </w:r>
        <w:r>
          <w:fldChar w:fldCharType="end"/>
        </w:r>
      </w:p>
    </w:sdtContent>
  </w:sdt>
  <w:p w14:paraId="5680558C" w14:textId="77777777" w:rsidR="00536882" w:rsidRDefault="0053688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91F89C" w14:textId="77777777" w:rsidR="009C7303" w:rsidRDefault="009C7303" w:rsidP="00536882">
      <w:pPr>
        <w:spacing w:after="0" w:line="240" w:lineRule="auto"/>
      </w:pPr>
      <w:r>
        <w:separator/>
      </w:r>
    </w:p>
  </w:footnote>
  <w:footnote w:type="continuationSeparator" w:id="0">
    <w:p w14:paraId="33249323" w14:textId="77777777" w:rsidR="009C7303" w:rsidRDefault="009C7303" w:rsidP="00536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52C826" w14:textId="6A06E967" w:rsidR="00536882" w:rsidRDefault="00536882" w:rsidP="008C2DFF">
    <w:pPr>
      <w:pStyle w:val="En-tte"/>
    </w:pPr>
  </w:p>
  <w:p w14:paraId="058FF2CA" w14:textId="77777777" w:rsidR="00536882" w:rsidRDefault="005368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21254"/>
    <w:multiLevelType w:val="hybridMultilevel"/>
    <w:tmpl w:val="949A7B1E"/>
    <w:lvl w:ilvl="0" w:tplc="C63C6B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F0E2049"/>
    <w:multiLevelType w:val="hybridMultilevel"/>
    <w:tmpl w:val="A808EC42"/>
    <w:lvl w:ilvl="0" w:tplc="C63C6B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50020"/>
    <w:multiLevelType w:val="hybridMultilevel"/>
    <w:tmpl w:val="DC041E38"/>
    <w:lvl w:ilvl="0" w:tplc="C63C6B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4C5"/>
    <w:rsid w:val="00012EB7"/>
    <w:rsid w:val="000D4726"/>
    <w:rsid w:val="00207FA6"/>
    <w:rsid w:val="00283195"/>
    <w:rsid w:val="002913AB"/>
    <w:rsid w:val="00367549"/>
    <w:rsid w:val="003B2403"/>
    <w:rsid w:val="00456BAC"/>
    <w:rsid w:val="004855AE"/>
    <w:rsid w:val="00492B5A"/>
    <w:rsid w:val="00536882"/>
    <w:rsid w:val="00600A01"/>
    <w:rsid w:val="00654760"/>
    <w:rsid w:val="006601D5"/>
    <w:rsid w:val="006856F2"/>
    <w:rsid w:val="006A00CC"/>
    <w:rsid w:val="00827C71"/>
    <w:rsid w:val="008C2DFF"/>
    <w:rsid w:val="008E2C75"/>
    <w:rsid w:val="00960D86"/>
    <w:rsid w:val="009C7303"/>
    <w:rsid w:val="009E556A"/>
    <w:rsid w:val="00A13A3A"/>
    <w:rsid w:val="00A30D11"/>
    <w:rsid w:val="00B56087"/>
    <w:rsid w:val="00BA0885"/>
    <w:rsid w:val="00BB2C41"/>
    <w:rsid w:val="00C17014"/>
    <w:rsid w:val="00CB282D"/>
    <w:rsid w:val="00CD17F2"/>
    <w:rsid w:val="00E764C5"/>
    <w:rsid w:val="00F12693"/>
    <w:rsid w:val="00F35DB3"/>
    <w:rsid w:val="00F57086"/>
    <w:rsid w:val="00FF65ED"/>
    <w:rsid w:val="00FF77D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9FFF6"/>
  <w15:chartTrackingRefBased/>
  <w15:docId w15:val="{1208B0F0-4DAB-4D86-817E-8A6395380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3B2403"/>
    <w:rPr>
      <w:rFonts w:ascii="Fk" w:hAnsi="Fk" w:hint="default"/>
      <w:b w:val="0"/>
      <w:bCs w:val="0"/>
      <w:i w:val="0"/>
      <w:iCs w:val="0"/>
      <w:color w:val="000000"/>
      <w:sz w:val="22"/>
      <w:szCs w:val="22"/>
    </w:rPr>
  </w:style>
  <w:style w:type="character" w:customStyle="1" w:styleId="fontstyle21">
    <w:name w:val="fontstyle21"/>
    <w:basedOn w:val="Policepardfaut"/>
    <w:rsid w:val="00A13A3A"/>
    <w:rPr>
      <w:rFonts w:ascii="Fh" w:hAnsi="Fh" w:hint="default"/>
      <w:b w:val="0"/>
      <w:bCs w:val="0"/>
      <w:i w:val="0"/>
      <w:iCs w:val="0"/>
      <w:color w:val="000000"/>
      <w:sz w:val="22"/>
      <w:szCs w:val="22"/>
    </w:rPr>
  </w:style>
  <w:style w:type="paragraph" w:styleId="Paragraphedeliste">
    <w:name w:val="List Paragraph"/>
    <w:basedOn w:val="Normal"/>
    <w:uiPriority w:val="34"/>
    <w:qFormat/>
    <w:rsid w:val="00654760"/>
    <w:pPr>
      <w:ind w:left="720"/>
      <w:contextualSpacing/>
    </w:pPr>
  </w:style>
  <w:style w:type="paragraph" w:styleId="En-tte">
    <w:name w:val="header"/>
    <w:basedOn w:val="Normal"/>
    <w:link w:val="En-tteCar"/>
    <w:uiPriority w:val="99"/>
    <w:unhideWhenUsed/>
    <w:rsid w:val="006A00CC"/>
    <w:pPr>
      <w:tabs>
        <w:tab w:val="center" w:pos="4536"/>
        <w:tab w:val="right" w:pos="9072"/>
      </w:tabs>
      <w:spacing w:after="0" w:line="240" w:lineRule="auto"/>
    </w:pPr>
  </w:style>
  <w:style w:type="character" w:customStyle="1" w:styleId="En-tteCar">
    <w:name w:val="En-tête Car"/>
    <w:basedOn w:val="Policepardfaut"/>
    <w:link w:val="En-tte"/>
    <w:uiPriority w:val="99"/>
    <w:rsid w:val="006A00CC"/>
  </w:style>
  <w:style w:type="paragraph" w:styleId="Textedebulles">
    <w:name w:val="Balloon Text"/>
    <w:basedOn w:val="Normal"/>
    <w:link w:val="TextedebullesCar"/>
    <w:uiPriority w:val="99"/>
    <w:semiHidden/>
    <w:unhideWhenUsed/>
    <w:rsid w:val="005368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36882"/>
    <w:rPr>
      <w:rFonts w:ascii="Segoe UI" w:hAnsi="Segoe UI" w:cs="Segoe UI"/>
      <w:sz w:val="18"/>
      <w:szCs w:val="18"/>
    </w:rPr>
  </w:style>
  <w:style w:type="paragraph" w:styleId="Pieddepage">
    <w:name w:val="footer"/>
    <w:basedOn w:val="Normal"/>
    <w:link w:val="PieddepageCar"/>
    <w:uiPriority w:val="99"/>
    <w:unhideWhenUsed/>
    <w:rsid w:val="0053688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36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Words>
  <Characters>310</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saadi</dc:creator>
  <cp:keywords/>
  <dc:description/>
  <cp:lastModifiedBy>youssef saadi</cp:lastModifiedBy>
  <cp:revision>36</cp:revision>
  <cp:lastPrinted>2022-11-03T10:28:00Z</cp:lastPrinted>
  <dcterms:created xsi:type="dcterms:W3CDTF">2017-12-02T16:10:00Z</dcterms:created>
  <dcterms:modified xsi:type="dcterms:W3CDTF">2024-11-09T18:08:00Z</dcterms:modified>
</cp:coreProperties>
</file>