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98F87" w14:textId="77777777" w:rsidR="005B1976" w:rsidRDefault="005B1976">
      <w:pPr>
        <w:spacing w:after="240" w:line="360" w:lineRule="auto"/>
        <w:jc w:val="center"/>
        <w:rPr>
          <w:rFonts w:ascii="黑体" w:eastAsia="黑体" w:hAnsi="黑体"/>
          <w:b/>
          <w:sz w:val="28"/>
          <w:szCs w:val="28"/>
        </w:rPr>
      </w:pPr>
    </w:p>
    <w:p w14:paraId="2FF3E1BF" w14:textId="77777777" w:rsidR="005B1976" w:rsidRDefault="00AC3566">
      <w:pPr>
        <w:spacing w:after="240"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企业兼职教师教学效果评价表</w:t>
      </w:r>
    </w:p>
    <w:p w14:paraId="3A281C9A" w14:textId="77777777" w:rsidR="005B1976" w:rsidRDefault="00AC3566">
      <w:pPr>
        <w:spacing w:line="480" w:lineRule="auto"/>
        <w:jc w:val="left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>课程名称：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24"/>
          <w:u w:val="single"/>
          <w:lang w:eastAsia="zh-TW"/>
        </w:rPr>
        <w:t>数字图像处理基础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</w:rPr>
        <w:t xml:space="preserve">    </w:t>
      </w:r>
      <w:r>
        <w:rPr>
          <w:rFonts w:hint="eastAsia"/>
          <w:b/>
          <w:sz w:val="24"/>
          <w:szCs w:val="24"/>
        </w:rPr>
        <w:t>企业教师：</w:t>
      </w:r>
      <w:r>
        <w:rPr>
          <w:rFonts w:hint="eastAsia"/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   </w:t>
      </w:r>
      <w:r>
        <w:rPr>
          <w:rFonts w:eastAsia="PMingLiU" w:hint="eastAsia"/>
          <w:b/>
          <w:sz w:val="24"/>
          <w:szCs w:val="24"/>
          <w:u w:val="single"/>
          <w:lang w:eastAsia="zh-TW"/>
        </w:rPr>
        <w:t xml:space="preserve"> </w:t>
      </w:r>
      <w:r>
        <w:rPr>
          <w:rFonts w:asciiTheme="minorEastAsia" w:hAnsiTheme="minorEastAsia" w:cstheme="minorEastAsia" w:hint="eastAsia"/>
          <w:b/>
          <w:sz w:val="24"/>
          <w:szCs w:val="24"/>
          <w:u w:val="single"/>
          <w:lang w:eastAsia="zh-TW"/>
        </w:rPr>
        <w:t>许昀璐</w:t>
      </w:r>
      <w:r>
        <w:rPr>
          <w:rFonts w:asciiTheme="minorEastAsia" w:hAnsiTheme="minorEastAsia" w:cstheme="minorEastAsia" w:hint="eastAsia"/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  </w:t>
      </w:r>
      <w:r>
        <w:rPr>
          <w:rFonts w:eastAsia="PMingLiU" w:hint="eastAsia"/>
          <w:b/>
          <w:sz w:val="24"/>
          <w:szCs w:val="24"/>
          <w:u w:val="single"/>
          <w:lang w:eastAsia="zh-TW"/>
        </w:rPr>
        <w:t xml:space="preserve"> </w:t>
      </w:r>
      <w:r>
        <w:rPr>
          <w:b/>
          <w:sz w:val="24"/>
          <w:szCs w:val="24"/>
          <w:u w:val="single"/>
        </w:rPr>
        <w:t xml:space="preserve"> </w:t>
      </w:r>
      <w:r>
        <w:rPr>
          <w:rFonts w:eastAsia="PMingLiU" w:hint="eastAsia"/>
          <w:b/>
          <w:sz w:val="24"/>
          <w:szCs w:val="24"/>
          <w:u w:val="single"/>
          <w:lang w:eastAsia="zh-TW"/>
        </w:rPr>
        <w:t xml:space="preserve"> </w:t>
      </w:r>
      <w:r>
        <w:rPr>
          <w:b/>
          <w:sz w:val="24"/>
          <w:szCs w:val="24"/>
          <w:u w:val="single"/>
        </w:rPr>
        <w:t xml:space="preserve">  </w:t>
      </w:r>
    </w:p>
    <w:p w14:paraId="2FDE0CF9" w14:textId="2488F4FB" w:rsidR="005B1976" w:rsidRDefault="00AC3566">
      <w:pPr>
        <w:spacing w:line="480" w:lineRule="auto"/>
        <w:jc w:val="left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>评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价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人：</w:t>
      </w:r>
      <w:r w:rsidR="00C6629E">
        <w:rPr>
          <w:rFonts w:hint="eastAsia"/>
          <w:b/>
          <w:sz w:val="24"/>
          <w:szCs w:val="24"/>
        </w:rPr>
        <w:t>游竣皓</w:t>
      </w:r>
      <w:bookmarkStart w:id="0" w:name="_GoBack"/>
      <w:bookmarkEnd w:id="0"/>
      <w:r>
        <w:rPr>
          <w:rFonts w:hint="eastAsia"/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                    </w:t>
      </w:r>
      <w:r>
        <w:rPr>
          <w:b/>
          <w:sz w:val="24"/>
          <w:szCs w:val="24"/>
        </w:rPr>
        <w:t xml:space="preserve">    </w:t>
      </w:r>
      <w:r>
        <w:rPr>
          <w:rFonts w:hint="eastAsia"/>
          <w:b/>
          <w:sz w:val="24"/>
          <w:szCs w:val="24"/>
        </w:rPr>
        <w:t>企业单位：</w:t>
      </w:r>
      <w:r>
        <w:rPr>
          <w:rFonts w:hint="eastAsia"/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b/>
          <w:sz w:val="24"/>
          <w:szCs w:val="24"/>
          <w:u w:val="single"/>
        </w:rPr>
        <w:t xml:space="preserve">   </w:t>
      </w:r>
      <w:r>
        <w:rPr>
          <w:rFonts w:ascii="宋体" w:eastAsia="宋体" w:hAnsi="宋体" w:cs="宋体" w:hint="eastAsia"/>
          <w:b/>
          <w:sz w:val="24"/>
          <w:szCs w:val="24"/>
          <w:u w:val="single"/>
          <w:lang w:eastAsia="zh-TW"/>
        </w:rPr>
        <w:t>海康威视</w:t>
      </w:r>
      <w:r>
        <w:rPr>
          <w:b/>
          <w:sz w:val="24"/>
          <w:szCs w:val="24"/>
          <w:u w:val="single"/>
        </w:rPr>
        <w:t xml:space="preserve">      </w:t>
      </w:r>
    </w:p>
    <w:p w14:paraId="7FEA4443" w14:textId="77777777" w:rsidR="00AC3566" w:rsidRDefault="00AC3566" w:rsidP="00AC3566">
      <w:pPr>
        <w:spacing w:afterLines="100" w:after="312" w:line="480" w:lineRule="auto"/>
        <w:jc w:val="left"/>
        <w:rPr>
          <w:b/>
          <w:sz w:val="24"/>
          <w:szCs w:val="24"/>
          <w:u w:val="single"/>
        </w:rPr>
      </w:pPr>
      <w:r>
        <w:rPr>
          <w:rFonts w:asciiTheme="minorEastAsia" w:hAnsiTheme="minorEastAsia" w:hint="eastAsia"/>
          <w:b/>
          <w:sz w:val="24"/>
          <w:szCs w:val="24"/>
        </w:rPr>
        <w:t>授课内容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 </w:t>
      </w:r>
      <w:r>
        <w:rPr>
          <w:rFonts w:eastAsia="PMingLiU" w:hint="eastAsia"/>
          <w:b/>
          <w:sz w:val="24"/>
          <w:szCs w:val="24"/>
          <w:u w:val="single"/>
          <w:lang w:eastAsia="zh-TW"/>
        </w:rPr>
        <w:t xml:space="preserve">  </w:t>
      </w:r>
      <w:r>
        <w:rPr>
          <w:rFonts w:ascii="宋体" w:eastAsia="宋体" w:hAnsi="宋体" w:cs="宋体" w:hint="eastAsia"/>
          <w:b/>
          <w:sz w:val="24"/>
          <w:szCs w:val="24"/>
          <w:u w:val="single"/>
          <w:lang w:eastAsia="zh-TW"/>
        </w:rPr>
        <w:t>深度学习基础与网络设计、海康实际项目说明。</w:t>
      </w:r>
      <w:r>
        <w:rPr>
          <w:rFonts w:ascii="宋体" w:eastAsia="宋体" w:hAnsi="宋体" w:cs="宋体" w:hint="eastAsia"/>
          <w:b/>
          <w:sz w:val="24"/>
          <w:szCs w:val="24"/>
          <w:u w:val="single"/>
        </w:rPr>
        <w:t xml:space="preserve">   </w:t>
      </w:r>
      <w:r>
        <w:rPr>
          <w:b/>
          <w:sz w:val="24"/>
          <w:szCs w:val="24"/>
          <w:u w:val="single"/>
        </w:rPr>
        <w:t xml:space="preserve">     </w:t>
      </w:r>
    </w:p>
    <w:tbl>
      <w:tblPr>
        <w:tblStyle w:val="a3"/>
        <w:tblW w:w="828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0"/>
        <w:gridCol w:w="988"/>
        <w:gridCol w:w="989"/>
        <w:gridCol w:w="988"/>
        <w:gridCol w:w="988"/>
        <w:gridCol w:w="1833"/>
      </w:tblGrid>
      <w:tr w:rsidR="00AC3566" w14:paraId="4EC236FB" w14:textId="77777777" w:rsidTr="008454F8">
        <w:tc>
          <w:tcPr>
            <w:tcW w:w="2500" w:type="dxa"/>
          </w:tcPr>
          <w:p w14:paraId="5949AF1B" w14:textId="77777777" w:rsidR="00AC3566" w:rsidRDefault="00AC3566" w:rsidP="008454F8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评价项目</w:t>
            </w:r>
          </w:p>
        </w:tc>
        <w:tc>
          <w:tcPr>
            <w:tcW w:w="988" w:type="dxa"/>
          </w:tcPr>
          <w:p w14:paraId="7ACF86E1" w14:textId="77777777" w:rsidR="00AC3566" w:rsidRDefault="00AC3566" w:rsidP="008454F8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很好</w:t>
            </w:r>
          </w:p>
        </w:tc>
        <w:tc>
          <w:tcPr>
            <w:tcW w:w="989" w:type="dxa"/>
          </w:tcPr>
          <w:p w14:paraId="06767169" w14:textId="77777777" w:rsidR="00AC3566" w:rsidRDefault="00AC3566" w:rsidP="008454F8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较好</w:t>
            </w:r>
          </w:p>
        </w:tc>
        <w:tc>
          <w:tcPr>
            <w:tcW w:w="988" w:type="dxa"/>
          </w:tcPr>
          <w:p w14:paraId="08E96C70" w14:textId="77777777" w:rsidR="00AC3566" w:rsidRDefault="00AC3566" w:rsidP="008454F8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一般</w:t>
            </w:r>
          </w:p>
        </w:tc>
        <w:tc>
          <w:tcPr>
            <w:tcW w:w="988" w:type="dxa"/>
          </w:tcPr>
          <w:p w14:paraId="7DF1CD5D" w14:textId="77777777" w:rsidR="00AC3566" w:rsidRDefault="00AC3566" w:rsidP="008454F8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较差</w:t>
            </w:r>
          </w:p>
        </w:tc>
        <w:tc>
          <w:tcPr>
            <w:tcW w:w="1833" w:type="dxa"/>
          </w:tcPr>
          <w:p w14:paraId="40607055" w14:textId="77777777" w:rsidR="00AC3566" w:rsidRDefault="00AC3566" w:rsidP="008454F8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</w:tr>
      <w:tr w:rsidR="00AC3566" w14:paraId="6AE630BF" w14:textId="77777777" w:rsidTr="008454F8">
        <w:tc>
          <w:tcPr>
            <w:tcW w:w="2500" w:type="dxa"/>
          </w:tcPr>
          <w:p w14:paraId="0BC42DAD" w14:textId="77777777" w:rsidR="00AC3566" w:rsidRDefault="00AC3566" w:rsidP="008454F8">
            <w:pPr>
              <w:spacing w:line="48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授课内容契合度</w:t>
            </w:r>
          </w:p>
        </w:tc>
        <w:tc>
          <w:tcPr>
            <w:tcW w:w="988" w:type="dxa"/>
          </w:tcPr>
          <w:p w14:paraId="00190E4F" w14:textId="77777777" w:rsidR="00AC3566" w:rsidRDefault="00AC3566" w:rsidP="008454F8">
            <w:pPr>
              <w:spacing w:line="48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="Segoe UI Emoji" w:hAnsi="Segoe UI Emoji" w:cs="Segoe UI Emoji" w:hint="eastAsia"/>
                <w:sz w:val="24"/>
                <w:szCs w:val="24"/>
              </w:rPr>
              <w:t>✔</w:t>
            </w:r>
          </w:p>
        </w:tc>
        <w:tc>
          <w:tcPr>
            <w:tcW w:w="989" w:type="dxa"/>
          </w:tcPr>
          <w:p w14:paraId="5C46929D" w14:textId="77777777" w:rsidR="00AC3566" w:rsidRDefault="00AC3566" w:rsidP="008454F8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14:paraId="1A73676E" w14:textId="77777777" w:rsidR="00AC3566" w:rsidRDefault="00AC3566" w:rsidP="008454F8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14:paraId="5853B8A2" w14:textId="77777777" w:rsidR="00AC3566" w:rsidRDefault="00AC3566" w:rsidP="008454F8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1833" w:type="dxa"/>
          </w:tcPr>
          <w:p w14:paraId="1EDEF83E" w14:textId="77777777" w:rsidR="00AC3566" w:rsidRDefault="00AC3566" w:rsidP="008454F8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C3566" w14:paraId="14DC63DD" w14:textId="77777777" w:rsidTr="008454F8">
        <w:tc>
          <w:tcPr>
            <w:tcW w:w="2500" w:type="dxa"/>
          </w:tcPr>
          <w:p w14:paraId="1BE90181" w14:textId="77777777" w:rsidR="00AC3566" w:rsidRDefault="00AC3566" w:rsidP="008454F8">
            <w:pPr>
              <w:spacing w:line="48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教学内容讲解清楚</w:t>
            </w:r>
          </w:p>
        </w:tc>
        <w:tc>
          <w:tcPr>
            <w:tcW w:w="988" w:type="dxa"/>
          </w:tcPr>
          <w:p w14:paraId="54EB7DEA" w14:textId="77777777" w:rsidR="00AC3566" w:rsidRDefault="00AC3566" w:rsidP="008454F8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9" w:type="dxa"/>
          </w:tcPr>
          <w:p w14:paraId="694A61DB" w14:textId="77777777" w:rsidR="00AC3566" w:rsidRDefault="00AC3566" w:rsidP="008454F8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Segoe UI Emoji" w:hAnsi="Segoe UI Emoji" w:cs="Segoe UI Emoji" w:hint="eastAsia"/>
                <w:sz w:val="24"/>
                <w:szCs w:val="24"/>
              </w:rPr>
              <w:t>✔</w:t>
            </w:r>
          </w:p>
        </w:tc>
        <w:tc>
          <w:tcPr>
            <w:tcW w:w="988" w:type="dxa"/>
          </w:tcPr>
          <w:p w14:paraId="65990551" w14:textId="77777777" w:rsidR="00AC3566" w:rsidRDefault="00AC3566" w:rsidP="008454F8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14:paraId="3A6DF0CF" w14:textId="77777777" w:rsidR="00AC3566" w:rsidRDefault="00AC3566" w:rsidP="008454F8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1833" w:type="dxa"/>
          </w:tcPr>
          <w:p w14:paraId="26BBFCC2" w14:textId="77777777" w:rsidR="00AC3566" w:rsidRDefault="00AC3566" w:rsidP="008454F8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C3566" w14:paraId="0B7C76D4" w14:textId="77777777" w:rsidTr="008454F8">
        <w:tc>
          <w:tcPr>
            <w:tcW w:w="2500" w:type="dxa"/>
          </w:tcPr>
          <w:p w14:paraId="65EFD067" w14:textId="77777777" w:rsidR="00AC3566" w:rsidRDefault="00AC3566" w:rsidP="008454F8">
            <w:pPr>
              <w:spacing w:line="48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讲课重点突出</w:t>
            </w:r>
          </w:p>
        </w:tc>
        <w:tc>
          <w:tcPr>
            <w:tcW w:w="988" w:type="dxa"/>
          </w:tcPr>
          <w:p w14:paraId="3C1AE552" w14:textId="77777777" w:rsidR="00AC3566" w:rsidRDefault="00AC3566" w:rsidP="008454F8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9" w:type="dxa"/>
          </w:tcPr>
          <w:p w14:paraId="6EDC55D3" w14:textId="77777777" w:rsidR="00AC3566" w:rsidRDefault="00AC3566" w:rsidP="008454F8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14:paraId="15D57418" w14:textId="77777777" w:rsidR="00AC3566" w:rsidRDefault="00AC3566" w:rsidP="008454F8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Segoe UI Emoji" w:hAnsi="Segoe UI Emoji" w:cs="Segoe UI Emoji" w:hint="eastAsia"/>
                <w:sz w:val="24"/>
                <w:szCs w:val="24"/>
              </w:rPr>
              <w:t>✔</w:t>
            </w:r>
          </w:p>
        </w:tc>
        <w:tc>
          <w:tcPr>
            <w:tcW w:w="988" w:type="dxa"/>
          </w:tcPr>
          <w:p w14:paraId="38D37AAF" w14:textId="77777777" w:rsidR="00AC3566" w:rsidRDefault="00AC3566" w:rsidP="008454F8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1833" w:type="dxa"/>
          </w:tcPr>
          <w:p w14:paraId="24166DBB" w14:textId="77777777" w:rsidR="00AC3566" w:rsidRDefault="00AC3566" w:rsidP="008454F8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C3566" w14:paraId="2DD39FA6" w14:textId="77777777" w:rsidTr="008454F8">
        <w:tc>
          <w:tcPr>
            <w:tcW w:w="2500" w:type="dxa"/>
          </w:tcPr>
          <w:p w14:paraId="40E758F7" w14:textId="77777777" w:rsidR="00AC3566" w:rsidRDefault="00AC3566" w:rsidP="008454F8">
            <w:pPr>
              <w:spacing w:line="48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师生交流互动</w:t>
            </w:r>
          </w:p>
        </w:tc>
        <w:tc>
          <w:tcPr>
            <w:tcW w:w="988" w:type="dxa"/>
          </w:tcPr>
          <w:p w14:paraId="064CCD2E" w14:textId="77777777" w:rsidR="00AC3566" w:rsidRDefault="00AC3566" w:rsidP="008454F8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9" w:type="dxa"/>
          </w:tcPr>
          <w:p w14:paraId="4B682232" w14:textId="77777777" w:rsidR="00AC3566" w:rsidRDefault="00AC3566" w:rsidP="008454F8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14:paraId="74F4B2C0" w14:textId="77777777" w:rsidR="00AC3566" w:rsidRDefault="00AC3566" w:rsidP="008454F8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Segoe UI Emoji" w:hAnsi="Segoe UI Emoji" w:cs="Segoe UI Emoji" w:hint="eastAsia"/>
                <w:sz w:val="24"/>
                <w:szCs w:val="24"/>
              </w:rPr>
              <w:t>✔</w:t>
            </w:r>
          </w:p>
        </w:tc>
        <w:tc>
          <w:tcPr>
            <w:tcW w:w="988" w:type="dxa"/>
          </w:tcPr>
          <w:p w14:paraId="6A7A60BD" w14:textId="77777777" w:rsidR="00AC3566" w:rsidRDefault="00AC3566" w:rsidP="008454F8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1833" w:type="dxa"/>
          </w:tcPr>
          <w:p w14:paraId="73DE2F90" w14:textId="77777777" w:rsidR="00AC3566" w:rsidRDefault="00AC3566" w:rsidP="008454F8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C3566" w14:paraId="7FBA3AC3" w14:textId="77777777" w:rsidTr="008454F8">
        <w:tc>
          <w:tcPr>
            <w:tcW w:w="2500" w:type="dxa"/>
          </w:tcPr>
          <w:p w14:paraId="2AA0725B" w14:textId="77777777" w:rsidR="00AC3566" w:rsidRDefault="00AC3566" w:rsidP="008454F8">
            <w:pPr>
              <w:spacing w:line="48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课程目标达成度的贡献</w:t>
            </w:r>
          </w:p>
        </w:tc>
        <w:tc>
          <w:tcPr>
            <w:tcW w:w="988" w:type="dxa"/>
          </w:tcPr>
          <w:p w14:paraId="684FD8BC" w14:textId="77777777" w:rsidR="00AC3566" w:rsidRDefault="00AC3566" w:rsidP="008454F8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9" w:type="dxa"/>
          </w:tcPr>
          <w:p w14:paraId="5A3A8FAB" w14:textId="77777777" w:rsidR="00AC3566" w:rsidRDefault="00AC3566" w:rsidP="008454F8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14:paraId="13A67821" w14:textId="77777777" w:rsidR="00AC3566" w:rsidRDefault="00AC3566" w:rsidP="008454F8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Segoe UI Emoji" w:hAnsi="Segoe UI Emoji" w:cs="Segoe UI Emoji" w:hint="eastAsia"/>
                <w:sz w:val="24"/>
                <w:szCs w:val="24"/>
              </w:rPr>
              <w:t>✔</w:t>
            </w:r>
          </w:p>
        </w:tc>
        <w:tc>
          <w:tcPr>
            <w:tcW w:w="988" w:type="dxa"/>
          </w:tcPr>
          <w:p w14:paraId="745B37C4" w14:textId="77777777" w:rsidR="00AC3566" w:rsidRDefault="00AC3566" w:rsidP="008454F8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1833" w:type="dxa"/>
          </w:tcPr>
          <w:p w14:paraId="6A7759BB" w14:textId="77777777" w:rsidR="00AC3566" w:rsidRDefault="00AC3566" w:rsidP="008454F8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C3566" w14:paraId="1D1BC36F" w14:textId="77777777" w:rsidTr="008454F8">
        <w:tc>
          <w:tcPr>
            <w:tcW w:w="2500" w:type="dxa"/>
          </w:tcPr>
          <w:p w14:paraId="266D5742" w14:textId="77777777" w:rsidR="00AC3566" w:rsidRDefault="00AC3566" w:rsidP="008454F8">
            <w:pPr>
              <w:spacing w:line="48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对课程指标点的贡献</w:t>
            </w:r>
          </w:p>
        </w:tc>
        <w:tc>
          <w:tcPr>
            <w:tcW w:w="5786" w:type="dxa"/>
            <w:gridSpan w:val="5"/>
          </w:tcPr>
          <w:p w14:paraId="4BB941BD" w14:textId="77777777" w:rsidR="00AC3566" w:rsidRDefault="00AC3566" w:rsidP="008454F8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C3566" w14:paraId="267ECAAE" w14:textId="77777777" w:rsidTr="008454F8">
        <w:tc>
          <w:tcPr>
            <w:tcW w:w="2500" w:type="dxa"/>
          </w:tcPr>
          <w:p w14:paraId="4D252FA6" w14:textId="77777777" w:rsidR="00AC3566" w:rsidRDefault="00AC3566" w:rsidP="008454F8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  <w:r>
              <w:rPr>
                <w:rFonts w:asciiTheme="minorEastAsia" w:hAnsiTheme="minorEastAsia" w:hint="eastAsia"/>
                <w:b/>
                <w:szCs w:val="24"/>
              </w:rPr>
              <w:t>综合评价等级</w:t>
            </w:r>
          </w:p>
        </w:tc>
        <w:tc>
          <w:tcPr>
            <w:tcW w:w="5786" w:type="dxa"/>
            <w:gridSpan w:val="5"/>
          </w:tcPr>
          <w:p w14:paraId="26A1C13B" w14:textId="77777777" w:rsidR="00AC3566" w:rsidRDefault="00AC3566" w:rsidP="008454F8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  <w:r>
              <w:rPr>
                <w:rFonts w:asciiTheme="minorEastAsia" w:hAnsiTheme="minorEastAsia" w:hint="eastAsia"/>
                <w:b/>
                <w:szCs w:val="24"/>
              </w:rPr>
              <w:t xml:space="preserve"> 很好（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  <w:r>
              <w:rPr>
                <w:rFonts w:asciiTheme="minorEastAsia" w:hAnsiTheme="minorEastAsia" w:hint="eastAsia"/>
                <w:b/>
                <w:szCs w:val="24"/>
              </w:rPr>
              <w:t xml:space="preserve">） </w:t>
            </w:r>
            <w:r>
              <w:rPr>
                <w:rFonts w:asciiTheme="minorEastAsia" w:hAnsiTheme="minorEastAsia"/>
                <w:b/>
                <w:szCs w:val="24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szCs w:val="24"/>
              </w:rPr>
              <w:t>较好（</w:t>
            </w:r>
            <w:r>
              <w:rPr>
                <w:rFonts w:ascii="Segoe UI Emoji" w:hAnsi="Segoe UI Emoji" w:cs="Segoe UI Emoji" w:hint="eastAsia"/>
                <w:sz w:val="24"/>
                <w:szCs w:val="24"/>
              </w:rPr>
              <w:t>✔</w:t>
            </w:r>
            <w:r>
              <w:rPr>
                <w:rFonts w:asciiTheme="minorEastAsia" w:hAnsiTheme="minorEastAsia" w:hint="eastAsia"/>
                <w:b/>
                <w:szCs w:val="24"/>
              </w:rPr>
              <w:t xml:space="preserve">） </w:t>
            </w:r>
            <w:r>
              <w:rPr>
                <w:rFonts w:asciiTheme="minorEastAsia" w:hAnsiTheme="minorEastAsia"/>
                <w:b/>
                <w:szCs w:val="24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szCs w:val="24"/>
              </w:rPr>
              <w:t>一般（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  <w:r>
              <w:rPr>
                <w:rFonts w:asciiTheme="minorEastAsia" w:hAnsiTheme="minorEastAsia" w:hint="eastAsia"/>
                <w:b/>
                <w:szCs w:val="24"/>
              </w:rPr>
              <w:t xml:space="preserve">） </w:t>
            </w:r>
            <w:r>
              <w:rPr>
                <w:rFonts w:asciiTheme="minorEastAsia" w:hAnsiTheme="minorEastAsia"/>
                <w:b/>
                <w:szCs w:val="24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szCs w:val="24"/>
              </w:rPr>
              <w:t>较差（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  <w:r>
              <w:rPr>
                <w:rFonts w:asciiTheme="minorEastAsia" w:hAnsiTheme="minorEastAsia" w:hint="eastAsia"/>
                <w:b/>
                <w:szCs w:val="24"/>
              </w:rPr>
              <w:t>）</w:t>
            </w:r>
          </w:p>
        </w:tc>
      </w:tr>
      <w:tr w:rsidR="00AC3566" w14:paraId="6A0E46D6" w14:textId="77777777" w:rsidTr="008454F8">
        <w:tc>
          <w:tcPr>
            <w:tcW w:w="8286" w:type="dxa"/>
            <w:gridSpan w:val="6"/>
          </w:tcPr>
          <w:p w14:paraId="69322B4F" w14:textId="77777777" w:rsidR="00AC3566" w:rsidRDefault="00AC3566" w:rsidP="008454F8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  <w:r>
              <w:rPr>
                <w:rFonts w:asciiTheme="minorEastAsia" w:hAnsiTheme="minorEastAsia" w:hint="eastAsia"/>
                <w:b/>
                <w:szCs w:val="24"/>
              </w:rPr>
              <w:t>简要评价与建议意见：</w:t>
            </w:r>
          </w:p>
          <w:p w14:paraId="44B45515" w14:textId="77777777" w:rsidR="00AC3566" w:rsidRDefault="00AC3566" w:rsidP="008454F8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  <w:r>
              <w:rPr>
                <w:rFonts w:asciiTheme="minorEastAsia" w:hAnsiTheme="minorEastAsia" w:hint="eastAsia"/>
                <w:b/>
                <w:szCs w:val="24"/>
              </w:rPr>
              <w:t>讲解清晰，重点明确，可以从中学到不少。</w:t>
            </w:r>
          </w:p>
          <w:p w14:paraId="5530E93C" w14:textId="77777777" w:rsidR="00AC3566" w:rsidRDefault="00AC3566" w:rsidP="008454F8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</w:p>
          <w:p w14:paraId="50707E22" w14:textId="77777777" w:rsidR="00AC3566" w:rsidRDefault="00AC3566" w:rsidP="008454F8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</w:p>
          <w:p w14:paraId="06A3C84E" w14:textId="77777777" w:rsidR="00AC3566" w:rsidRDefault="00AC3566" w:rsidP="008454F8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</w:p>
          <w:p w14:paraId="544805AB" w14:textId="77777777" w:rsidR="00AC3566" w:rsidRDefault="00AC3566" w:rsidP="008454F8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</w:p>
        </w:tc>
      </w:tr>
    </w:tbl>
    <w:p w14:paraId="40C07827" w14:textId="77777777" w:rsidR="00AC3566" w:rsidRDefault="00AC3566" w:rsidP="00AC3566"/>
    <w:p w14:paraId="78BD0CF4" w14:textId="32CE4609" w:rsidR="005B1976" w:rsidRPr="00AC3566" w:rsidRDefault="005B1976" w:rsidP="00AC3566">
      <w:pPr>
        <w:spacing w:afterLines="100" w:after="312" w:line="480" w:lineRule="auto"/>
        <w:jc w:val="left"/>
      </w:pPr>
    </w:p>
    <w:sectPr w:rsidR="005B1976" w:rsidRPr="00AC3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C85"/>
    <w:rsid w:val="00044AE2"/>
    <w:rsid w:val="000539CD"/>
    <w:rsid w:val="003271A4"/>
    <w:rsid w:val="00376DDE"/>
    <w:rsid w:val="00382EF7"/>
    <w:rsid w:val="00490BB0"/>
    <w:rsid w:val="005B1976"/>
    <w:rsid w:val="00860C85"/>
    <w:rsid w:val="0089693D"/>
    <w:rsid w:val="00AC3566"/>
    <w:rsid w:val="00C6629E"/>
    <w:rsid w:val="00EB31D2"/>
    <w:rsid w:val="013F732D"/>
    <w:rsid w:val="02516EF2"/>
    <w:rsid w:val="0E7209C8"/>
    <w:rsid w:val="129A2C05"/>
    <w:rsid w:val="1E077236"/>
    <w:rsid w:val="1E74298B"/>
    <w:rsid w:val="309D49DB"/>
    <w:rsid w:val="32775422"/>
    <w:rsid w:val="3A83240C"/>
    <w:rsid w:val="3E532F6A"/>
    <w:rsid w:val="44FE168F"/>
    <w:rsid w:val="456D0B02"/>
    <w:rsid w:val="4C8C5AEA"/>
    <w:rsid w:val="508978A3"/>
    <w:rsid w:val="56D63255"/>
    <w:rsid w:val="589E5DB6"/>
    <w:rsid w:val="5AB74527"/>
    <w:rsid w:val="619043A2"/>
    <w:rsid w:val="61C36599"/>
    <w:rsid w:val="65B70CDC"/>
    <w:rsid w:val="66AB4C75"/>
    <w:rsid w:val="74674629"/>
    <w:rsid w:val="77335A07"/>
    <w:rsid w:val="7B31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C1CF5"/>
  <w15:docId w15:val="{1F837A4E-8FD9-4721-BC7F-E0C6459F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lxyao</dc:creator>
  <cp:lastModifiedBy>HASEE</cp:lastModifiedBy>
  <cp:revision>3</cp:revision>
  <dcterms:created xsi:type="dcterms:W3CDTF">2019-12-20T11:15:00Z</dcterms:created>
  <dcterms:modified xsi:type="dcterms:W3CDTF">2019-12-21T03:41:00Z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