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Pr>
          <w:rFonts w:ascii="Arial" w:eastAsia="Times New Roman" w:hAnsi="Arial" w:cs="Arial"/>
          <w:color w:val="222222"/>
          <w:sz w:val="36"/>
          <w:szCs w:val="36"/>
          <w:lang w:eastAsia="ru-RU"/>
        </w:rPr>
        <w:t>1</w:t>
      </w:r>
      <w:r w:rsidRPr="007E1A78">
        <w:rPr>
          <w:rFonts w:ascii="Arial" w:eastAsia="Times New Roman" w:hAnsi="Arial" w:cs="Arial"/>
          <w:color w:val="222222"/>
          <w:sz w:val="36"/>
          <w:szCs w:val="36"/>
          <w:lang w:eastAsia="ru-RU"/>
        </w:rPr>
        <w:t xml:space="preserve">. </w:t>
      </w:r>
      <w:r>
        <w:rPr>
          <w:rFonts w:ascii="Arial" w:eastAsia="Times New Roman" w:hAnsi="Arial" w:cs="Arial"/>
          <w:color w:val="222222"/>
          <w:sz w:val="36"/>
          <w:szCs w:val="36"/>
          <w:lang w:eastAsia="ru-RU"/>
        </w:rPr>
        <w:t>Составляем ТЗ</w:t>
      </w:r>
    </w:p>
    <w:p w:rsid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Pr>
          <w:rFonts w:ascii="Arial" w:hAnsi="Arial" w:cs="Arial"/>
          <w:color w:val="222222"/>
          <w:shd w:val="clear" w:color="auto" w:fill="FFFFFF"/>
        </w:rPr>
        <w:t>Нередко слышишь мнение, что составление Технического задания по ГОСТ 34 (ТЗ) занятие не только трудоемкое, но и крайне раздражающее, поскольку приходится писать много всякой ерунды, воды. Но подумайте: разработкой этого ГОСТа занимались целые НИИ, это был проект на государственном уровне, обобщению подвергся опыт сотен проектов автоматизации, сложных проектов. Неужели они могли написать чушь?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На самом деле, при грамотном подходе ГОСТ очень сильно помогает не только при разработке ТЗ, но в ходе реализации проекта автоматизации в целом (и не только в </w:t>
      </w:r>
      <w:proofErr w:type="spellStart"/>
      <w:r>
        <w:rPr>
          <w:rFonts w:ascii="Arial" w:hAnsi="Arial" w:cs="Arial"/>
          <w:color w:val="222222"/>
          <w:shd w:val="clear" w:color="auto" w:fill="FFFFFF"/>
        </w:rPr>
        <w:t>госконтрактах</w:t>
      </w:r>
      <w:proofErr w:type="spellEnd"/>
      <w:r>
        <w:rPr>
          <w:rFonts w:ascii="Arial" w:hAnsi="Arial" w:cs="Arial"/>
          <w:color w:val="222222"/>
          <w:shd w:val="clear" w:color="auto" w:fill="FFFFFF"/>
        </w:rPr>
        <w:t>, но и для коммерческой разработки). Грамотные люди его писали. Но чтобы воспользоваться плодами их трудов, нужно немного понять замысел не только ТЗ, но и ГОСТ 34 в целом. </w:t>
      </w:r>
    </w:p>
    <w:p w:rsid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2. Характерные особенности Технического задания по ГОСТ 34</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0" w:name="headline21"/>
      <w:bookmarkEnd w:id="0"/>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2.1. По какому стандарту составляется ТЗ?</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Полное наименование стандарта на ТЗ по ГОСТ 34 следующее: ГОСТ 34.602-89 «Информационная технология (</w:t>
      </w:r>
      <w:proofErr w:type="gramStart"/>
      <w:r w:rsidRPr="007E1A78">
        <w:rPr>
          <w:rFonts w:ascii="Arial" w:eastAsia="Times New Roman" w:hAnsi="Arial" w:cs="Arial"/>
          <w:color w:val="222222"/>
          <w:sz w:val="24"/>
          <w:szCs w:val="24"/>
          <w:shd w:val="clear" w:color="auto" w:fill="FFFFFF"/>
          <w:lang w:eastAsia="ru-RU"/>
        </w:rPr>
        <w:t>ИТ</w:t>
      </w:r>
      <w:proofErr w:type="gramEnd"/>
      <w:r w:rsidRPr="007E1A78">
        <w:rPr>
          <w:rFonts w:ascii="Arial" w:eastAsia="Times New Roman" w:hAnsi="Arial" w:cs="Arial"/>
          <w:color w:val="222222"/>
          <w:sz w:val="24"/>
          <w:szCs w:val="24"/>
          <w:shd w:val="clear" w:color="auto" w:fill="FFFFFF"/>
          <w:lang w:eastAsia="ru-RU"/>
        </w:rPr>
        <w:t>). Комплекс стандартов на автоматизированные системы. Техническое задание на создание автоматизированной системы».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Сам стандарт напечатан всего на 15-и страницах (да-да, совсем немного). Язык — русский, реально русский, а не положенный на кириллицу инопланетный. То есть, если не вбивать себе заранее в голову, что ни тексты ГОСТов, ни федеральных законов, ни диссертаций не доступны для понимания простому смертному, то прочитать и вникнуть вполне возможно, хотя зачастую и не с первого раза.</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Действительно, в стандарте используется много непонятных терминов. Что, например, имеется в виду под лингвистическим обеспечением? Для прояснения использующихся понятий следует обратиться к ГОСТ 34.003-90 «Информационная технология (</w:t>
      </w:r>
      <w:proofErr w:type="gramStart"/>
      <w:r w:rsidRPr="007E1A78">
        <w:rPr>
          <w:rFonts w:ascii="Arial" w:eastAsia="Times New Roman" w:hAnsi="Arial" w:cs="Arial"/>
          <w:color w:val="222222"/>
          <w:sz w:val="24"/>
          <w:szCs w:val="24"/>
          <w:shd w:val="clear" w:color="auto" w:fill="FFFFFF"/>
          <w:lang w:eastAsia="ru-RU"/>
        </w:rPr>
        <w:t>ИТ</w:t>
      </w:r>
      <w:proofErr w:type="gramEnd"/>
      <w:r w:rsidRPr="007E1A78">
        <w:rPr>
          <w:rFonts w:ascii="Arial" w:eastAsia="Times New Roman" w:hAnsi="Arial" w:cs="Arial"/>
          <w:color w:val="222222"/>
          <w:sz w:val="24"/>
          <w:szCs w:val="24"/>
          <w:shd w:val="clear" w:color="auto" w:fill="FFFFFF"/>
          <w:lang w:eastAsia="ru-RU"/>
        </w:rPr>
        <w:t>). Комплекс стандартов на автоматизированные системы. Автоматизированные системы. Термины и определения». </w:t>
      </w:r>
      <w:r w:rsidRPr="007E1A78">
        <w:rPr>
          <w:rFonts w:ascii="Arial" w:eastAsia="Times New Roman" w:hAnsi="Arial" w:cs="Arial"/>
          <w:color w:val="222222"/>
          <w:sz w:val="24"/>
          <w:szCs w:val="24"/>
          <w:lang w:eastAsia="ru-RU"/>
        </w:rPr>
        <w:br/>
      </w:r>
      <w:bookmarkStart w:id="1" w:name="headline22"/>
      <w:bookmarkEnd w:id="1"/>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2.2. Зачем нужен ГОСТ на Техническое задание?</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Наверное, когда вам нужно составить какой-то новый для вас документ, вы ищете в Интернете шаблон такого документа или просите его у коллег. Так вот, ЛЮБОЙ </w:t>
      </w:r>
      <w:r w:rsidRPr="007E1A78">
        <w:rPr>
          <w:rFonts w:ascii="Arial" w:eastAsia="Times New Roman" w:hAnsi="Arial" w:cs="Arial"/>
          <w:color w:val="222222"/>
          <w:sz w:val="24"/>
          <w:szCs w:val="24"/>
          <w:shd w:val="clear" w:color="auto" w:fill="FFFFFF"/>
          <w:lang w:eastAsia="ru-RU"/>
        </w:rPr>
        <w:lastRenderedPageBreak/>
        <w:t>стандарт на документы или процессы — это шаблон. Причем шаблон очень сильно упрощает разработку документа: за тебя уже продумали структуру и содержание, кроме того, в таком шаблоне учитываются такие моменты, про которые вы бы и не вспомнили. </w:t>
      </w:r>
      <w:r w:rsidRPr="007E1A78">
        <w:rPr>
          <w:rFonts w:ascii="Arial" w:eastAsia="Times New Roman" w:hAnsi="Arial" w:cs="Arial"/>
          <w:color w:val="222222"/>
          <w:sz w:val="24"/>
          <w:szCs w:val="24"/>
          <w:lang w:eastAsia="ru-RU"/>
        </w:rPr>
        <w:br/>
      </w:r>
      <w:bookmarkStart w:id="2" w:name="headline23"/>
      <w:bookmarkEnd w:id="2"/>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2.3. Какую роль Техническое задание занимает в проекте?</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Согласно пункту 1.7 стандарта РД 50-682-89, «техническое задание является основным документом, в соответствии с которым проводят создание АС и приемку его заказчиком». И это действительно главный документ. В нем должно описываться все, что необходимо для разработки и внедрения системы.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ТЗ устанавливает общий облик системы, объем работ (рамки разработки), а также порядок разработки и приемки. Все с ТЗ начинается и все им заканчивается. Этот документ идеально подходит для того, чтобы ваш заказчик понял всю важность и сложность задачи и за что он платит деньги.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Причем ТЗ составляется как для исполнителя, так и заказчика, поскольку проект автоматизации проводят команды с обеих сторон. В любом ИТ-проекте имеется огромное количество организационных мероприятий, выполнение которых без активнейшего участия заказчика невозможно. Объясняйте это заказчикам при каждом удобном случае, иначе у них складывается впечатление, что они должны только заплатить деньги и сидеть ровно: все сделают нанятые ребята. А потом проект терпит </w:t>
      </w:r>
      <w:proofErr w:type="gramStart"/>
      <w:r w:rsidRPr="007E1A78">
        <w:rPr>
          <w:rFonts w:ascii="Arial" w:eastAsia="Times New Roman" w:hAnsi="Arial" w:cs="Arial"/>
          <w:color w:val="222222"/>
          <w:sz w:val="24"/>
          <w:szCs w:val="24"/>
          <w:shd w:val="clear" w:color="auto" w:fill="FFFFFF"/>
          <w:lang w:eastAsia="ru-RU"/>
        </w:rPr>
        <w:t>фиаско</w:t>
      </w:r>
      <w:proofErr w:type="gramEnd"/>
      <w:r w:rsidRPr="007E1A78">
        <w:rPr>
          <w:rFonts w:ascii="Arial" w:eastAsia="Times New Roman" w:hAnsi="Arial" w:cs="Arial"/>
          <w:color w:val="222222"/>
          <w:sz w:val="24"/>
          <w:szCs w:val="24"/>
          <w:shd w:val="clear" w:color="auto" w:fill="FFFFFF"/>
          <w:lang w:eastAsia="ru-RU"/>
        </w:rPr>
        <w:t xml:space="preserve"> и начинаются разборки. В общем, без реальной команды с той стороны не </w:t>
      </w:r>
      <w:proofErr w:type="gramStart"/>
      <w:r w:rsidRPr="007E1A78">
        <w:rPr>
          <w:rFonts w:ascii="Arial" w:eastAsia="Times New Roman" w:hAnsi="Arial" w:cs="Arial"/>
          <w:color w:val="222222"/>
          <w:sz w:val="24"/>
          <w:szCs w:val="24"/>
          <w:shd w:val="clear" w:color="auto" w:fill="FFFFFF"/>
          <w:lang w:eastAsia="ru-RU"/>
        </w:rPr>
        <w:t>стоит</w:t>
      </w:r>
      <w:proofErr w:type="gramEnd"/>
      <w:r w:rsidRPr="007E1A78">
        <w:rPr>
          <w:rFonts w:ascii="Arial" w:eastAsia="Times New Roman" w:hAnsi="Arial" w:cs="Arial"/>
          <w:color w:val="222222"/>
          <w:sz w:val="24"/>
          <w:szCs w:val="24"/>
          <w:shd w:val="clear" w:color="auto" w:fill="FFFFFF"/>
          <w:lang w:eastAsia="ru-RU"/>
        </w:rPr>
        <w:t xml:space="preserve"> и начинать проект.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Не составляйте ТЗ формально. Если вы не знаете, что писать, значит ТЗ разрабатывать еще рано, у вас нет понимания системы, еще не понятен сам автоматизируемый процесс, объект автоматизации. Вам следует составить </w:t>
      </w:r>
      <w:hyperlink r:id="rId6" w:history="1">
        <w:r w:rsidRPr="007E1A78">
          <w:rPr>
            <w:rFonts w:ascii="Arial" w:eastAsia="Times New Roman" w:hAnsi="Arial" w:cs="Arial"/>
            <w:color w:val="992298"/>
            <w:sz w:val="24"/>
            <w:szCs w:val="24"/>
            <w:u w:val="single"/>
            <w:lang w:eastAsia="ru-RU"/>
          </w:rPr>
          <w:t>Концепцию системы</w:t>
        </w:r>
      </w:hyperlink>
      <w:r w:rsidRPr="007E1A78">
        <w:rPr>
          <w:rFonts w:ascii="Arial" w:eastAsia="Times New Roman" w:hAnsi="Arial" w:cs="Arial"/>
          <w:color w:val="222222"/>
          <w:sz w:val="24"/>
          <w:szCs w:val="24"/>
          <w:shd w:val="clear" w:color="auto" w:fill="FFFFFF"/>
          <w:lang w:eastAsia="ru-RU"/>
        </w:rPr>
        <w:t>, об этом мы говорили в самом начале статьи. </w:t>
      </w:r>
      <w:r w:rsidRPr="007E1A78">
        <w:rPr>
          <w:rFonts w:ascii="Arial" w:eastAsia="Times New Roman" w:hAnsi="Arial" w:cs="Arial"/>
          <w:color w:val="222222"/>
          <w:sz w:val="24"/>
          <w:szCs w:val="24"/>
          <w:lang w:eastAsia="ru-RU"/>
        </w:rPr>
        <w:br/>
      </w:r>
      <w:bookmarkStart w:id="3" w:name="headline24"/>
      <w:bookmarkEnd w:id="3"/>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2.4. Насколько ГОСТ 34.602-89 устарел и есть ли более новые стандарты?</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Ни насколько не устарел. Мне почти не удалось найти каких-то </w:t>
      </w:r>
      <w:proofErr w:type="spellStart"/>
      <w:r w:rsidRPr="007E1A78">
        <w:rPr>
          <w:rFonts w:ascii="Arial" w:eastAsia="Times New Roman" w:hAnsi="Arial" w:cs="Arial"/>
          <w:color w:val="222222"/>
          <w:sz w:val="24"/>
          <w:szCs w:val="24"/>
          <w:shd w:val="clear" w:color="auto" w:fill="FFFFFF"/>
          <w:lang w:eastAsia="ru-RU"/>
        </w:rPr>
        <w:t>неактульных</w:t>
      </w:r>
      <w:proofErr w:type="spellEnd"/>
      <w:r w:rsidRPr="007E1A78">
        <w:rPr>
          <w:rFonts w:ascii="Arial" w:eastAsia="Times New Roman" w:hAnsi="Arial" w:cs="Arial"/>
          <w:color w:val="222222"/>
          <w:sz w:val="24"/>
          <w:szCs w:val="24"/>
          <w:shd w:val="clear" w:color="auto" w:fill="FFFFFF"/>
          <w:lang w:eastAsia="ru-RU"/>
        </w:rPr>
        <w:t xml:space="preserve"> вещей. И никто из тех, кто заявляет об устаревании ГОСТ 34, не могут привести ни одного примера (наверное, просто не хватило квалификации для его прочтения?) Дело в том, что ГОСТ описывает общий подход к проекту автоматизации, там не идет речь о программировании, ГОСТ 34 не об этом.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Ну а если говорить о сравнении с другими стандартами, то сравнивать-то особо и не с чем. ГОСТ 34 представляет настолько широкий взгляд на проект автоматизации, что остальные стандарты в подметки не годятся (на мой взгляд). Да, они проще (поэтому и популярнее), но и глубина не та. Вот список стандартов, с которыми стоило бы ознакомиться при разработке собственных стандартов для проекта автоматизации: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IEEE 830-1998. Методика составления спецификаций требований к программному обеспечению.</w:t>
      </w:r>
    </w:p>
    <w:p w:rsidR="007E1A78" w:rsidRPr="007E1A78" w:rsidRDefault="007E1A78" w:rsidP="007E1A7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ГОСТ </w:t>
      </w:r>
      <w:proofErr w:type="gramStart"/>
      <w:r w:rsidRPr="007E1A78">
        <w:rPr>
          <w:rFonts w:ascii="Arial" w:eastAsia="Times New Roman" w:hAnsi="Arial" w:cs="Arial"/>
          <w:color w:val="222222"/>
          <w:sz w:val="24"/>
          <w:szCs w:val="24"/>
          <w:lang w:eastAsia="ru-RU"/>
        </w:rPr>
        <w:t>Р</w:t>
      </w:r>
      <w:proofErr w:type="gramEnd"/>
      <w:r w:rsidRPr="007E1A78">
        <w:rPr>
          <w:rFonts w:ascii="Arial" w:eastAsia="Times New Roman" w:hAnsi="Arial" w:cs="Arial"/>
          <w:color w:val="222222"/>
          <w:sz w:val="24"/>
          <w:szCs w:val="24"/>
          <w:lang w:eastAsia="ru-RU"/>
        </w:rPr>
        <w:t xml:space="preserve"> ИСО/МЭК 12207-2010. Информационная технология. Системная и программная инженерия. Процессы жизненного цикла программных средств.</w:t>
      </w:r>
    </w:p>
    <w:p w:rsidR="007E1A78" w:rsidRPr="007E1A78" w:rsidRDefault="007E1A78" w:rsidP="007E1A7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val="en-US" w:eastAsia="ru-RU"/>
        </w:rPr>
      </w:pPr>
      <w:r w:rsidRPr="007E1A78">
        <w:rPr>
          <w:rFonts w:ascii="Arial" w:eastAsia="Times New Roman" w:hAnsi="Arial" w:cs="Arial"/>
          <w:color w:val="222222"/>
          <w:sz w:val="24"/>
          <w:szCs w:val="24"/>
          <w:lang w:val="en-US" w:eastAsia="ru-RU"/>
        </w:rPr>
        <w:t>ISO/IEC/IEEE 29148-2011. Systems and software engineering — Life cycle processes — Requirements engineering.</w:t>
      </w:r>
    </w:p>
    <w:p w:rsidR="007E1A78" w:rsidRPr="007E1A78" w:rsidRDefault="007E1A78" w:rsidP="007E1A7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ГОСТ </w:t>
      </w:r>
      <w:proofErr w:type="gramStart"/>
      <w:r w:rsidRPr="007E1A78">
        <w:rPr>
          <w:rFonts w:ascii="Arial" w:eastAsia="Times New Roman" w:hAnsi="Arial" w:cs="Arial"/>
          <w:color w:val="222222"/>
          <w:sz w:val="24"/>
          <w:szCs w:val="24"/>
          <w:lang w:eastAsia="ru-RU"/>
        </w:rPr>
        <w:t>Р</w:t>
      </w:r>
      <w:proofErr w:type="gramEnd"/>
      <w:r w:rsidRPr="007E1A78">
        <w:rPr>
          <w:rFonts w:ascii="Arial" w:eastAsia="Times New Roman" w:hAnsi="Arial" w:cs="Arial"/>
          <w:color w:val="222222"/>
          <w:sz w:val="24"/>
          <w:szCs w:val="24"/>
          <w:lang w:eastAsia="ru-RU"/>
        </w:rPr>
        <w:t xml:space="preserve"> 54869-2011. Проектный менеджмент. Требования к управлению проектом.</w:t>
      </w:r>
    </w:p>
    <w:p w:rsidR="007E1A78" w:rsidRPr="007E1A78" w:rsidRDefault="007E1A78" w:rsidP="007E1A7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Ну и ГОСТы серии 34.</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4" w:name="headline3"/>
      <w:bookmarkEnd w:id="4"/>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3. Общие принципы составления ТЗ по ГОСТ 34</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 w:name="headline31"/>
      <w:bookmarkEnd w:id="5"/>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3.1. Какой специалист должен составлять Техническое задание по ГОСТ 34?</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Часто разработчики сильно ругаются при составлении ТЗ по ГОСТ 34. Почему? Да потому что это не дело программистов. Техническое задание по ГОСТ 34 вообще можно программистам не показывать. Для этого существуют документы технического проекта. Техническое задание — это документ, который согласовывается с заказчиком, который постоянно на столе у руководителя проекта. ТЗ отвечает на два вопроса: ЧТО должна делать система, и КАК она должна создаваться. Технический же проект отвечает на вопрос: КАК должны быть выполнены требования ТЗ. Например, в ТЗ вы прописываете, что должна быть авторизация по логину и паролю, а в ТП приводите макеты интерфейса, сценарии, структуру базы данных. </w:t>
      </w:r>
      <w:proofErr w:type="gramStart"/>
      <w:r w:rsidRPr="007E1A78">
        <w:rPr>
          <w:rFonts w:ascii="Arial" w:eastAsia="Times New Roman" w:hAnsi="Arial" w:cs="Arial"/>
          <w:color w:val="222222"/>
          <w:sz w:val="24"/>
          <w:szCs w:val="24"/>
          <w:shd w:val="clear" w:color="auto" w:fill="FFFFFF"/>
          <w:lang w:eastAsia="ru-RU"/>
        </w:rPr>
        <w:t>Почему существует деление на разные этапы и почему не следует сразу делать задание для программистов, смотрите в моих статьях </w:t>
      </w:r>
      <w:hyperlink r:id="rId7" w:history="1">
        <w:r w:rsidRPr="007E1A78">
          <w:rPr>
            <w:rFonts w:ascii="Arial" w:eastAsia="Times New Roman" w:hAnsi="Arial" w:cs="Arial"/>
            <w:color w:val="992298"/>
            <w:sz w:val="24"/>
            <w:szCs w:val="24"/>
            <w:u w:val="single"/>
            <w:lang w:eastAsia="ru-RU"/>
          </w:rPr>
          <w:t>Секреты удачного проектирования ИС (информационной системы) на примере строительства больницы</w:t>
        </w:r>
      </w:hyperlink>
      <w:r w:rsidRPr="007E1A78">
        <w:rPr>
          <w:rFonts w:ascii="Arial" w:eastAsia="Times New Roman" w:hAnsi="Arial" w:cs="Arial"/>
          <w:color w:val="222222"/>
          <w:sz w:val="24"/>
          <w:szCs w:val="24"/>
          <w:shd w:val="clear" w:color="auto" w:fill="FFFFFF"/>
          <w:lang w:eastAsia="ru-RU"/>
        </w:rPr>
        <w:t> и </w:t>
      </w:r>
      <w:proofErr w:type="spellStart"/>
      <w:r w:rsidRPr="007E1A78">
        <w:rPr>
          <w:rFonts w:ascii="Times New Roman" w:eastAsia="Times New Roman" w:hAnsi="Times New Roman" w:cs="Times New Roman"/>
          <w:sz w:val="24"/>
          <w:szCs w:val="24"/>
          <w:lang w:eastAsia="ru-RU"/>
        </w:rPr>
        <w:fldChar w:fldCharType="begin"/>
      </w:r>
      <w:r w:rsidRPr="007E1A78">
        <w:rPr>
          <w:rFonts w:ascii="Times New Roman" w:eastAsia="Times New Roman" w:hAnsi="Times New Roman" w:cs="Times New Roman"/>
          <w:sz w:val="24"/>
          <w:szCs w:val="24"/>
          <w:lang w:eastAsia="ru-RU"/>
        </w:rPr>
        <w:instrText xml:space="preserve"> HYPERLINK "https://habr.com/post/432844/" </w:instrText>
      </w:r>
      <w:r w:rsidRPr="007E1A78">
        <w:rPr>
          <w:rFonts w:ascii="Times New Roman" w:eastAsia="Times New Roman" w:hAnsi="Times New Roman" w:cs="Times New Roman"/>
          <w:sz w:val="24"/>
          <w:szCs w:val="24"/>
          <w:lang w:eastAsia="ru-RU"/>
        </w:rPr>
        <w:fldChar w:fldCharType="separate"/>
      </w:r>
      <w:r w:rsidRPr="007E1A78">
        <w:rPr>
          <w:rFonts w:ascii="Arial" w:eastAsia="Times New Roman" w:hAnsi="Arial" w:cs="Arial"/>
          <w:color w:val="992298"/>
          <w:sz w:val="24"/>
          <w:szCs w:val="24"/>
          <w:u w:val="single"/>
          <w:lang w:eastAsia="ru-RU"/>
        </w:rPr>
        <w:t>Предпроектное</w:t>
      </w:r>
      <w:proofErr w:type="spellEnd"/>
      <w:r w:rsidRPr="007E1A78">
        <w:rPr>
          <w:rFonts w:ascii="Arial" w:eastAsia="Times New Roman" w:hAnsi="Arial" w:cs="Arial"/>
          <w:color w:val="992298"/>
          <w:sz w:val="24"/>
          <w:szCs w:val="24"/>
          <w:u w:val="single"/>
          <w:lang w:eastAsia="ru-RU"/>
        </w:rPr>
        <w:t xml:space="preserve"> обследования при разработке информационной системы</w:t>
      </w:r>
      <w:r w:rsidRPr="007E1A78">
        <w:rPr>
          <w:rFonts w:ascii="Times New Roman" w:eastAsia="Times New Roman" w:hAnsi="Times New Roman" w:cs="Times New Roman"/>
          <w:sz w:val="24"/>
          <w:szCs w:val="24"/>
          <w:lang w:eastAsia="ru-RU"/>
        </w:rPr>
        <w:fldChar w:fldCharType="end"/>
      </w:r>
      <w:r w:rsidRPr="007E1A78">
        <w:rPr>
          <w:rFonts w:ascii="Arial" w:eastAsia="Times New Roman" w:hAnsi="Arial" w:cs="Arial"/>
          <w:color w:val="222222"/>
          <w:sz w:val="24"/>
          <w:szCs w:val="24"/>
          <w:shd w:val="clear" w:color="auto" w:fill="FFFFFF"/>
          <w:lang w:eastAsia="ru-RU"/>
        </w:rPr>
        <w:t>.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Техническое задание должен составлять бизнес-аналитик, потому что он является «переводчиком» между заказчиком и командой разработки.</w:t>
      </w:r>
      <w:proofErr w:type="gramEnd"/>
      <w:r w:rsidRPr="007E1A78">
        <w:rPr>
          <w:rFonts w:ascii="Arial" w:eastAsia="Times New Roman" w:hAnsi="Arial" w:cs="Arial"/>
          <w:color w:val="222222"/>
          <w:sz w:val="24"/>
          <w:szCs w:val="24"/>
          <w:shd w:val="clear" w:color="auto" w:fill="FFFFFF"/>
          <w:lang w:eastAsia="ru-RU"/>
        </w:rPr>
        <w:t xml:space="preserve"> Задача бизнес-аналитика — разобраться в том, что нужно заказчику и выразить это так, чтобы было понятно команде. И выразить это в виде технического задания. Причем </w:t>
      </w:r>
      <w:proofErr w:type="gramStart"/>
      <w:r w:rsidRPr="007E1A78">
        <w:rPr>
          <w:rFonts w:ascii="Arial" w:eastAsia="Times New Roman" w:hAnsi="Arial" w:cs="Arial"/>
          <w:color w:val="222222"/>
          <w:sz w:val="24"/>
          <w:szCs w:val="24"/>
          <w:shd w:val="clear" w:color="auto" w:fill="FFFFFF"/>
          <w:lang w:eastAsia="ru-RU"/>
        </w:rPr>
        <w:t>от</w:t>
      </w:r>
      <w:proofErr w:type="gramEnd"/>
      <w:r w:rsidRPr="007E1A78">
        <w:rPr>
          <w:rFonts w:ascii="Arial" w:eastAsia="Times New Roman" w:hAnsi="Arial" w:cs="Arial"/>
          <w:color w:val="222222"/>
          <w:sz w:val="24"/>
          <w:szCs w:val="24"/>
          <w:shd w:val="clear" w:color="auto" w:fill="FFFFFF"/>
          <w:lang w:eastAsia="ru-RU"/>
        </w:rPr>
        <w:t xml:space="preserve"> </w:t>
      </w:r>
      <w:proofErr w:type="gramStart"/>
      <w:r w:rsidRPr="007E1A78">
        <w:rPr>
          <w:rFonts w:ascii="Arial" w:eastAsia="Times New Roman" w:hAnsi="Arial" w:cs="Arial"/>
          <w:color w:val="222222"/>
          <w:sz w:val="24"/>
          <w:szCs w:val="24"/>
          <w:shd w:val="clear" w:color="auto" w:fill="FFFFFF"/>
          <w:lang w:eastAsia="ru-RU"/>
        </w:rPr>
        <w:t>бизнес-аналитика</w:t>
      </w:r>
      <w:proofErr w:type="gramEnd"/>
      <w:r w:rsidRPr="007E1A78">
        <w:rPr>
          <w:rFonts w:ascii="Arial" w:eastAsia="Times New Roman" w:hAnsi="Arial" w:cs="Arial"/>
          <w:color w:val="222222"/>
          <w:sz w:val="24"/>
          <w:szCs w:val="24"/>
          <w:shd w:val="clear" w:color="auto" w:fill="FFFFFF"/>
          <w:lang w:eastAsia="ru-RU"/>
        </w:rPr>
        <w:t xml:space="preserve"> требуется не просто выслушать заказчика и его сотрудников, а узнать то, о чем они не сказали (а такого обычно более 50%). Поэтому аналитик должен хорошо знать автоматизируемые процессы и за счет своего знания заполнять пробелы, которые остались по результатам обследования. </w:t>
      </w:r>
      <w:r w:rsidRPr="007E1A78">
        <w:rPr>
          <w:rFonts w:ascii="Arial" w:eastAsia="Times New Roman" w:hAnsi="Arial" w:cs="Arial"/>
          <w:color w:val="222222"/>
          <w:sz w:val="24"/>
          <w:szCs w:val="24"/>
          <w:lang w:eastAsia="ru-RU"/>
        </w:rPr>
        <w:br/>
      </w:r>
      <w:bookmarkStart w:id="6" w:name="headline32"/>
      <w:bookmarkEnd w:id="6"/>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3.2. Какая сторона должна составлять Техническое задание?</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основном Техническое задание составляется исполнителем? Почему?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Не только </w:t>
      </w:r>
      <w:proofErr w:type="gramStart"/>
      <w:r w:rsidRPr="007E1A78">
        <w:rPr>
          <w:rFonts w:ascii="Arial" w:eastAsia="Times New Roman" w:hAnsi="Arial" w:cs="Arial"/>
          <w:color w:val="222222"/>
          <w:sz w:val="24"/>
          <w:szCs w:val="24"/>
          <w:shd w:val="clear" w:color="auto" w:fill="FFFFFF"/>
          <w:lang w:eastAsia="ru-RU"/>
        </w:rPr>
        <w:t>потому</w:t>
      </w:r>
      <w:proofErr w:type="gramEnd"/>
      <w:r w:rsidRPr="007E1A78">
        <w:rPr>
          <w:rFonts w:ascii="Arial" w:eastAsia="Times New Roman" w:hAnsi="Arial" w:cs="Arial"/>
          <w:color w:val="222222"/>
          <w:sz w:val="24"/>
          <w:szCs w:val="24"/>
          <w:shd w:val="clear" w:color="auto" w:fill="FFFFFF"/>
          <w:lang w:eastAsia="ru-RU"/>
        </w:rPr>
        <w:t xml:space="preserve"> что так рекомендуется в Приложении 1 к ГОСТ 34-602-89. На самом деле, у заказчика, как правило, отсутствуют соответствующие специалисты. Но ТЗ в обязательном порядке прорабатывается и согласовывается </w:t>
      </w:r>
      <w:r w:rsidRPr="007E1A78">
        <w:rPr>
          <w:rFonts w:ascii="Arial" w:eastAsia="Times New Roman" w:hAnsi="Arial" w:cs="Arial"/>
          <w:color w:val="222222"/>
          <w:sz w:val="24"/>
          <w:szCs w:val="24"/>
          <w:shd w:val="clear" w:color="auto" w:fill="FFFFFF"/>
          <w:lang w:eastAsia="ru-RU"/>
        </w:rPr>
        <w:lastRenderedPageBreak/>
        <w:t>заказчиком. И вот здесь нужно обязательно добиться того, чтобы согласование не было формальным. Я всегда стараюсь настоять на том, чтобы мы вместе с заказчиком подробно разобрали каждый пункт. Ваша цель — вовлечь заказчика в проект. Иначе он так и не сформирует свои ожидания от системы, а значит, во-первых, будет недоволен любым результатом, а, во-вторых, не сможет провести необходимые организационные мероприятия. </w:t>
      </w:r>
      <w:r w:rsidRPr="007E1A78">
        <w:rPr>
          <w:rFonts w:ascii="Arial" w:eastAsia="Times New Roman" w:hAnsi="Arial" w:cs="Arial"/>
          <w:color w:val="222222"/>
          <w:sz w:val="24"/>
          <w:szCs w:val="24"/>
          <w:lang w:eastAsia="ru-RU"/>
        </w:rPr>
        <w:br/>
      </w:r>
      <w:bookmarkStart w:id="7" w:name="headline33"/>
      <w:bookmarkEnd w:id="7"/>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 xml:space="preserve">3.3. Насколько далеко можно отходить </w:t>
      </w:r>
      <w:proofErr w:type="gramStart"/>
      <w:r w:rsidRPr="007E1A78">
        <w:rPr>
          <w:rFonts w:ascii="Arial" w:eastAsia="Times New Roman" w:hAnsi="Arial" w:cs="Arial"/>
          <w:color w:val="222222"/>
          <w:sz w:val="30"/>
          <w:szCs w:val="30"/>
          <w:lang w:eastAsia="ru-RU"/>
        </w:rPr>
        <w:t>от</w:t>
      </w:r>
      <w:proofErr w:type="gramEnd"/>
      <w:r w:rsidRPr="007E1A78">
        <w:rPr>
          <w:rFonts w:ascii="Arial" w:eastAsia="Times New Roman" w:hAnsi="Arial" w:cs="Arial"/>
          <w:color w:val="222222"/>
          <w:sz w:val="30"/>
          <w:szCs w:val="30"/>
          <w:lang w:eastAsia="ru-RU"/>
        </w:rPr>
        <w:t xml:space="preserve"> ГОСТ 34?</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У любого шаблона также имеется и существенный недостаток, — это ведь шаблон. То есть шаг вправо-влево, — высшая мера социальной защиты (так раньше называли смертную казнь).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На самом деле, все не так. Любой процессный стандарт (то есть стандарт не на колбасу, а на какую-либо деятельность) дает только общие указания, канву. Он создан, чтобы помочь не забыть что-то важное, передать вам опыт поколений, а не загнать за флажки.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Не верите? Тогда читайте пункт 2.2 ГОСТ 34.602-89 (кстати, цифры после дефиса — год публикации стандарта или его редакции): «В зависимости от вида, назначения, специфических особенностей объекта автоматизации и условий функционирования системы допускается оформлять разделы ТЗ в виде приложений, вводить дополнительные, исключать или объединять подразделы ТЗ». Также в п. 1.2. РД 34.698-90 указано: «Содержание документов является общим для всех видов АС и, при необходимости, может дополняться разработчиком документов в зависимости от особенностей создаваемой АС. Допускается включать в документы дополнительные разделы и сведения, объединять и исключать разделы».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Вообще, </w:t>
      </w:r>
      <w:proofErr w:type="gramStart"/>
      <w:r w:rsidRPr="007E1A78">
        <w:rPr>
          <w:rFonts w:ascii="Arial" w:eastAsia="Times New Roman" w:hAnsi="Arial" w:cs="Arial"/>
          <w:color w:val="222222"/>
          <w:sz w:val="24"/>
          <w:szCs w:val="24"/>
          <w:shd w:val="clear" w:color="auto" w:fill="FFFFFF"/>
          <w:lang w:eastAsia="ru-RU"/>
        </w:rPr>
        <w:t>если</w:t>
      </w:r>
      <w:proofErr w:type="gramEnd"/>
      <w:r w:rsidRPr="007E1A78">
        <w:rPr>
          <w:rFonts w:ascii="Arial" w:eastAsia="Times New Roman" w:hAnsi="Arial" w:cs="Arial"/>
          <w:color w:val="222222"/>
          <w:sz w:val="24"/>
          <w:szCs w:val="24"/>
          <w:shd w:val="clear" w:color="auto" w:fill="FFFFFF"/>
          <w:lang w:eastAsia="ru-RU"/>
        </w:rPr>
        <w:t xml:space="preserve"> получается привести только общие фразы, за все хорошее, против всего плохого, — не пишите ничего. Иначе читающий документ специалист, встретив такие пассажи, перестанет воспринимать документ серьезно, и важные положения будут упущены. Не делайте чтение документа пыткой! </w:t>
      </w:r>
      <w:r w:rsidRPr="007E1A78">
        <w:rPr>
          <w:rFonts w:ascii="Arial" w:eastAsia="Times New Roman" w:hAnsi="Arial" w:cs="Arial"/>
          <w:color w:val="222222"/>
          <w:sz w:val="24"/>
          <w:szCs w:val="24"/>
          <w:lang w:eastAsia="ru-RU"/>
        </w:rPr>
        <w:br/>
      </w:r>
      <w:bookmarkStart w:id="8" w:name="headline34"/>
      <w:bookmarkEnd w:id="8"/>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3.4. Зачем в ТЗ по ГОСТ 34 описывается так много требований, напрямую не относящихся к функциям системы?</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Действительно, в ТЗ из 30-и страниц может только 7-10 страниц быть посвящено функциям. У этого есть объяснение. Дело в том, что разработчики ГОСТ 34 совершенно по-другому смотрели на проект автоматизации, чем мы. И смотрели более правильно, более комплексно.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Во-первых</w:t>
      </w:r>
      <w:r w:rsidRPr="007E1A78">
        <w:rPr>
          <w:rFonts w:ascii="Arial" w:eastAsia="Times New Roman" w:hAnsi="Arial" w:cs="Arial"/>
          <w:color w:val="222222"/>
          <w:sz w:val="24"/>
          <w:szCs w:val="24"/>
          <w:shd w:val="clear" w:color="auto" w:fill="FFFFFF"/>
          <w:lang w:eastAsia="ru-RU"/>
        </w:rPr>
        <w:t>, в первой половине ТЗ не просто так приводятся общие сведения о системе и общие требования. Надо понять, зачем система создается, какие процессы автоматизирует, что нужно сделать, чтобы система заработала, какой облик имеет система. Вроде бы банальные вещи, но без них члены команды по-разному будут понимать цель работ и средства достижения цели. Нам очень важно убедиться, что все участники настроены на одну волну, а не как лебедь, рак и щука.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b/>
          <w:bCs/>
          <w:color w:val="222222"/>
          <w:sz w:val="24"/>
          <w:szCs w:val="24"/>
          <w:shd w:val="clear" w:color="auto" w:fill="FFFFFF"/>
          <w:lang w:eastAsia="ru-RU"/>
        </w:rPr>
        <w:t>Во-вторых</w:t>
      </w:r>
      <w:r w:rsidRPr="007E1A78">
        <w:rPr>
          <w:rFonts w:ascii="Arial" w:eastAsia="Times New Roman" w:hAnsi="Arial" w:cs="Arial"/>
          <w:color w:val="222222"/>
          <w:sz w:val="24"/>
          <w:szCs w:val="24"/>
          <w:shd w:val="clear" w:color="auto" w:fill="FFFFFF"/>
          <w:lang w:eastAsia="ru-RU"/>
        </w:rPr>
        <w:t xml:space="preserve">, составители ГОСТ 34 видели систему в первую очередь как людей, а затем уже как программно-аппаратный комплекс. Вот как ГОСТ 34.003-90 определяет автоматизированную систему: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Таким образом, информационная система — это обученный персонал, программное обеспечение и аппаратный комплекс, все вместе. И правда, отбери у бухгалтеров компьютеры, они с трудом, но смогут выполнять свою работу, пусть и с бумажными реестрами. А вот 1С без бухгалтера самостоятельно работать не будет. Отсюда и множество разделов ТЗ, посвященных организационным мерам. Как говорят, ИТ-система на 20% — это </w:t>
      </w:r>
      <w:proofErr w:type="gramStart"/>
      <w:r w:rsidRPr="007E1A78">
        <w:rPr>
          <w:rFonts w:ascii="Arial" w:eastAsia="Times New Roman" w:hAnsi="Arial" w:cs="Arial"/>
          <w:color w:val="222222"/>
          <w:sz w:val="24"/>
          <w:szCs w:val="24"/>
          <w:shd w:val="clear" w:color="auto" w:fill="FFFFFF"/>
          <w:lang w:eastAsia="ru-RU"/>
        </w:rPr>
        <w:t>ИТ</w:t>
      </w:r>
      <w:proofErr w:type="gramEnd"/>
      <w:r w:rsidRPr="007E1A78">
        <w:rPr>
          <w:rFonts w:ascii="Arial" w:eastAsia="Times New Roman" w:hAnsi="Arial" w:cs="Arial"/>
          <w:color w:val="222222"/>
          <w:sz w:val="24"/>
          <w:szCs w:val="24"/>
          <w:shd w:val="clear" w:color="auto" w:fill="FFFFFF"/>
          <w:lang w:eastAsia="ru-RU"/>
        </w:rPr>
        <w:t>, все остальное — организационные мероприятия. То есть ТЗ — это документ, в котором прописывается все необходимое для внедрения системы, от</w:t>
      </w:r>
      <w:proofErr w:type="gramStart"/>
      <w:r w:rsidRPr="007E1A78">
        <w:rPr>
          <w:rFonts w:ascii="Arial" w:eastAsia="Times New Roman" w:hAnsi="Arial" w:cs="Arial"/>
          <w:color w:val="222222"/>
          <w:sz w:val="24"/>
          <w:szCs w:val="24"/>
          <w:shd w:val="clear" w:color="auto" w:fill="FFFFFF"/>
          <w:lang w:eastAsia="ru-RU"/>
        </w:rPr>
        <w:t xml:space="preserve"> А</w:t>
      </w:r>
      <w:proofErr w:type="gramEnd"/>
      <w:r w:rsidRPr="007E1A78">
        <w:rPr>
          <w:rFonts w:ascii="Arial" w:eastAsia="Times New Roman" w:hAnsi="Arial" w:cs="Arial"/>
          <w:color w:val="222222"/>
          <w:sz w:val="24"/>
          <w:szCs w:val="24"/>
          <w:shd w:val="clear" w:color="auto" w:fill="FFFFFF"/>
          <w:lang w:eastAsia="ru-RU"/>
        </w:rPr>
        <w:t xml:space="preserve"> до 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В-третьих</w:t>
      </w:r>
      <w:r w:rsidRPr="007E1A78">
        <w:rPr>
          <w:rFonts w:ascii="Arial" w:eastAsia="Times New Roman" w:hAnsi="Arial" w:cs="Arial"/>
          <w:color w:val="222222"/>
          <w:sz w:val="24"/>
          <w:szCs w:val="24"/>
          <w:shd w:val="clear" w:color="auto" w:fill="FFFFFF"/>
          <w:lang w:eastAsia="ru-RU"/>
        </w:rPr>
        <w:t>, обратите на само название ГОСТа 34.602-89: «Техническое задание </w:t>
      </w:r>
      <w:r w:rsidRPr="007E1A78">
        <w:rPr>
          <w:rFonts w:ascii="Arial" w:eastAsia="Times New Roman" w:hAnsi="Arial" w:cs="Arial"/>
          <w:b/>
          <w:bCs/>
          <w:color w:val="222222"/>
          <w:sz w:val="24"/>
          <w:szCs w:val="24"/>
          <w:shd w:val="clear" w:color="auto" w:fill="FFFFFF"/>
          <w:lang w:eastAsia="ru-RU"/>
        </w:rPr>
        <w:t xml:space="preserve">на </w:t>
      </w:r>
      <w:proofErr w:type="spellStart"/>
      <w:r w:rsidRPr="007E1A78">
        <w:rPr>
          <w:rFonts w:ascii="Arial" w:eastAsia="Times New Roman" w:hAnsi="Arial" w:cs="Arial"/>
          <w:b/>
          <w:bCs/>
          <w:color w:val="222222"/>
          <w:sz w:val="24"/>
          <w:szCs w:val="24"/>
          <w:shd w:val="clear" w:color="auto" w:fill="FFFFFF"/>
          <w:lang w:eastAsia="ru-RU"/>
        </w:rPr>
        <w:t>создание</w:t>
      </w:r>
      <w:r w:rsidRPr="007E1A78">
        <w:rPr>
          <w:rFonts w:ascii="Arial" w:eastAsia="Times New Roman" w:hAnsi="Arial" w:cs="Arial"/>
          <w:color w:val="222222"/>
          <w:sz w:val="24"/>
          <w:szCs w:val="24"/>
          <w:shd w:val="clear" w:color="auto" w:fill="FFFFFF"/>
          <w:lang w:eastAsia="ru-RU"/>
        </w:rPr>
        <w:t>автоматизированной</w:t>
      </w:r>
      <w:proofErr w:type="spellEnd"/>
      <w:r w:rsidRPr="007E1A78">
        <w:rPr>
          <w:rFonts w:ascii="Arial" w:eastAsia="Times New Roman" w:hAnsi="Arial" w:cs="Arial"/>
          <w:color w:val="222222"/>
          <w:sz w:val="24"/>
          <w:szCs w:val="24"/>
          <w:shd w:val="clear" w:color="auto" w:fill="FFFFFF"/>
          <w:lang w:eastAsia="ru-RU"/>
        </w:rPr>
        <w:t xml:space="preserve"> системы». ТЗ не </w:t>
      </w:r>
      <w:r w:rsidRPr="007E1A78">
        <w:rPr>
          <w:rFonts w:ascii="Arial" w:eastAsia="Times New Roman" w:hAnsi="Arial" w:cs="Arial"/>
          <w:b/>
          <w:bCs/>
          <w:color w:val="222222"/>
          <w:sz w:val="24"/>
          <w:szCs w:val="24"/>
          <w:shd w:val="clear" w:color="auto" w:fill="FFFFFF"/>
          <w:lang w:eastAsia="ru-RU"/>
        </w:rPr>
        <w:t>на систему, а на создание системы.</w:t>
      </w:r>
      <w:r w:rsidRPr="007E1A78">
        <w:rPr>
          <w:rFonts w:ascii="Arial" w:eastAsia="Times New Roman" w:hAnsi="Arial" w:cs="Arial"/>
          <w:color w:val="222222"/>
          <w:sz w:val="24"/>
          <w:szCs w:val="24"/>
          <w:shd w:val="clear" w:color="auto" w:fill="FFFFFF"/>
          <w:lang w:eastAsia="ru-RU"/>
        </w:rPr>
        <w:t> В чем отличие? Отличие в том, что ТЗ устанавливает не только требования к самой системе, но и регламентирует процесс ее создания, то есть в документе приводятся требования ко всем организационным мерам, выполнение которых необходимо для достижения результата. Ведь при реализации проекта автоматизации зачастую следует перестроить ряд процессов, обучить персонал, подготовить аппаратную часть.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В-четвертых</w:t>
      </w:r>
      <w:r w:rsidRPr="007E1A78">
        <w:rPr>
          <w:rFonts w:ascii="Arial" w:eastAsia="Times New Roman" w:hAnsi="Arial" w:cs="Arial"/>
          <w:color w:val="222222"/>
          <w:sz w:val="24"/>
          <w:szCs w:val="24"/>
          <w:shd w:val="clear" w:color="auto" w:fill="FFFFFF"/>
          <w:lang w:eastAsia="ru-RU"/>
        </w:rPr>
        <w:t>, ТЗ представляет собой документ, по которому можно ставить галочки: приняли мы во внимание данное требование или нет. Может, вы поставите 10 галочек чисто автоматически, потому что это будут стандартные решения. Но галочка номер 11 выявит очень большую проблему, и если эту проблему сейчас пропустить, то она всплывет где-то в процессе внедрения, когда уже определены все сроки и бюджеты.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В-пятых</w:t>
      </w:r>
      <w:r w:rsidRPr="007E1A78">
        <w:rPr>
          <w:rFonts w:ascii="Arial" w:eastAsia="Times New Roman" w:hAnsi="Arial" w:cs="Arial"/>
          <w:color w:val="222222"/>
          <w:sz w:val="24"/>
          <w:szCs w:val="24"/>
          <w:shd w:val="clear" w:color="auto" w:fill="FFFFFF"/>
          <w:lang w:eastAsia="ru-RU"/>
        </w:rPr>
        <w:t xml:space="preserve">, как мы уже говорили выше, ненужные подразделы можно исключать, это допускается. Например, если вы точно знаете, что в ваших разработках не может быть ничего патентованного, то зачем приводить требования к патентной чистоте? Это не тот случай, когда без воды и не </w:t>
      </w:r>
      <w:proofErr w:type="spellStart"/>
      <w:r w:rsidRPr="007E1A78">
        <w:rPr>
          <w:rFonts w:ascii="Arial" w:eastAsia="Times New Roman" w:hAnsi="Arial" w:cs="Arial"/>
          <w:color w:val="222222"/>
          <w:sz w:val="24"/>
          <w:szCs w:val="24"/>
          <w:shd w:val="clear" w:color="auto" w:fill="FFFFFF"/>
          <w:lang w:eastAsia="ru-RU"/>
        </w:rPr>
        <w:t>туды</w:t>
      </w:r>
      <w:proofErr w:type="spellEnd"/>
      <w:r w:rsidRPr="007E1A78">
        <w:rPr>
          <w:rFonts w:ascii="Arial" w:eastAsia="Times New Roman" w:hAnsi="Arial" w:cs="Arial"/>
          <w:color w:val="222222"/>
          <w:sz w:val="24"/>
          <w:szCs w:val="24"/>
          <w:shd w:val="clear" w:color="auto" w:fill="FFFFFF"/>
          <w:lang w:eastAsia="ru-RU"/>
        </w:rPr>
        <w:t xml:space="preserve">, и не </w:t>
      </w:r>
      <w:proofErr w:type="spellStart"/>
      <w:r w:rsidRPr="007E1A78">
        <w:rPr>
          <w:rFonts w:ascii="Arial" w:eastAsia="Times New Roman" w:hAnsi="Arial" w:cs="Arial"/>
          <w:color w:val="222222"/>
          <w:sz w:val="24"/>
          <w:szCs w:val="24"/>
          <w:shd w:val="clear" w:color="auto" w:fill="FFFFFF"/>
          <w:lang w:eastAsia="ru-RU"/>
        </w:rPr>
        <w:t>сюды</w:t>
      </w:r>
      <w:proofErr w:type="spellEnd"/>
      <w:r w:rsidRPr="007E1A78">
        <w:rPr>
          <w:rFonts w:ascii="Arial" w:eastAsia="Times New Roman" w:hAnsi="Arial" w:cs="Arial"/>
          <w:color w:val="222222"/>
          <w:sz w:val="24"/>
          <w:szCs w:val="24"/>
          <w:shd w:val="clear" w:color="auto" w:fill="FFFFFF"/>
          <w:lang w:eastAsia="ru-RU"/>
        </w:rPr>
        <w:t>. </w:t>
      </w:r>
      <w:r w:rsidRPr="007E1A78">
        <w:rPr>
          <w:rFonts w:ascii="Arial" w:eastAsia="Times New Roman" w:hAnsi="Arial" w:cs="Arial"/>
          <w:color w:val="222222"/>
          <w:sz w:val="24"/>
          <w:szCs w:val="24"/>
          <w:lang w:eastAsia="ru-RU"/>
        </w:rPr>
        <w:br/>
      </w:r>
      <w:bookmarkStart w:id="9" w:name="headline35"/>
      <w:bookmarkEnd w:id="9"/>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3.5. Зачем в разных разделах говорится об одном и том же?</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Действительно, в ТЗ имеются подразделы, которые во многом повторяют содержание других подразделов. Например, имеются требования к организационному обеспечению и к численности и квалификации персонала. В обоих пунктах идет речь о персонале. Но в первом случае мы приводим информацию об организационной </w:t>
      </w:r>
      <w:proofErr w:type="gramStart"/>
      <w:r w:rsidRPr="007E1A78">
        <w:rPr>
          <w:rFonts w:ascii="Arial" w:eastAsia="Times New Roman" w:hAnsi="Arial" w:cs="Arial"/>
          <w:color w:val="222222"/>
          <w:sz w:val="24"/>
          <w:szCs w:val="24"/>
          <w:shd w:val="clear" w:color="auto" w:fill="FFFFFF"/>
          <w:lang w:eastAsia="ru-RU"/>
        </w:rPr>
        <w:t>структуре</w:t>
      </w:r>
      <w:proofErr w:type="gramEnd"/>
      <w:r w:rsidRPr="007E1A78">
        <w:rPr>
          <w:rFonts w:ascii="Arial" w:eastAsia="Times New Roman" w:hAnsi="Arial" w:cs="Arial"/>
          <w:color w:val="222222"/>
          <w:sz w:val="24"/>
          <w:szCs w:val="24"/>
          <w:shd w:val="clear" w:color="auto" w:fill="FFFFFF"/>
          <w:lang w:eastAsia="ru-RU"/>
        </w:rPr>
        <w:t>: какие должны быть отделы, как должно быть налажено взаимодействие с другими подразделениями. Согласитесь, это совсем не то же, что просто требования к численности и квалификации персонала.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Но для небольших систем требуется лишь один-два администратора и пара модераторов. В таком случае нам просто нечего описывать в целых двух подразделах. Тогда одни раздел опустите, а </w:t>
      </w:r>
      <w:proofErr w:type="gramStart"/>
      <w:r w:rsidRPr="007E1A78">
        <w:rPr>
          <w:rFonts w:ascii="Arial" w:eastAsia="Times New Roman" w:hAnsi="Arial" w:cs="Arial"/>
          <w:color w:val="222222"/>
          <w:sz w:val="24"/>
          <w:szCs w:val="24"/>
          <w:shd w:val="clear" w:color="auto" w:fill="FFFFFF"/>
          <w:lang w:eastAsia="ru-RU"/>
        </w:rPr>
        <w:t>в</w:t>
      </w:r>
      <w:proofErr w:type="gramEnd"/>
      <w:r w:rsidRPr="007E1A78">
        <w:rPr>
          <w:rFonts w:ascii="Arial" w:eastAsia="Times New Roman" w:hAnsi="Arial" w:cs="Arial"/>
          <w:color w:val="222222"/>
          <w:sz w:val="24"/>
          <w:szCs w:val="24"/>
          <w:shd w:val="clear" w:color="auto" w:fill="FFFFFF"/>
          <w:lang w:eastAsia="ru-RU"/>
        </w:rPr>
        <w:t xml:space="preserve"> </w:t>
      </w:r>
      <w:proofErr w:type="gramStart"/>
      <w:r w:rsidRPr="007E1A78">
        <w:rPr>
          <w:rFonts w:ascii="Arial" w:eastAsia="Times New Roman" w:hAnsi="Arial" w:cs="Arial"/>
          <w:color w:val="222222"/>
          <w:sz w:val="24"/>
          <w:szCs w:val="24"/>
          <w:shd w:val="clear" w:color="auto" w:fill="FFFFFF"/>
          <w:lang w:eastAsia="ru-RU"/>
        </w:rPr>
        <w:t>другом</w:t>
      </w:r>
      <w:proofErr w:type="gramEnd"/>
      <w:r w:rsidRPr="007E1A78">
        <w:rPr>
          <w:rFonts w:ascii="Arial" w:eastAsia="Times New Roman" w:hAnsi="Arial" w:cs="Arial"/>
          <w:color w:val="222222"/>
          <w:sz w:val="24"/>
          <w:szCs w:val="24"/>
          <w:shd w:val="clear" w:color="auto" w:fill="FFFFFF"/>
          <w:lang w:eastAsia="ru-RU"/>
        </w:rPr>
        <w:t xml:space="preserve"> приведите полное изложение требований. </w:t>
      </w:r>
      <w:r w:rsidRPr="007E1A78">
        <w:rPr>
          <w:rFonts w:ascii="Arial" w:eastAsia="Times New Roman" w:hAnsi="Arial" w:cs="Arial"/>
          <w:color w:val="222222"/>
          <w:sz w:val="24"/>
          <w:szCs w:val="24"/>
          <w:lang w:eastAsia="ru-RU"/>
        </w:rPr>
        <w:br/>
      </w:r>
      <w:bookmarkStart w:id="10" w:name="headline36"/>
      <w:bookmarkEnd w:id="10"/>
      <w:r w:rsidRPr="007E1A78">
        <w:rPr>
          <w:rFonts w:ascii="Arial" w:eastAsia="Times New Roman" w:hAnsi="Arial" w:cs="Arial"/>
          <w:color w:val="222222"/>
          <w:sz w:val="24"/>
          <w:szCs w:val="24"/>
          <w:lang w:eastAsia="ru-RU"/>
        </w:rPr>
        <w:lastRenderedPageBreak/>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3.6. Нужно ли качественно оформлять ТЗ?</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Хотя требования к оформлению ТЗ приводятся в пункте 3 ГОСТ 34.602-89, скажем несколько слов о данном аспекте.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Конечно, главное содержание. Но, во-первых, встречают по одежке, а, во-вторых, сложно читать неграмотно написанный текст со скачущим шрифтом. Читатели будут отвлекаться на некачественное оформление и им будет сложнее вникнуть в содержание. Поэтому в технических документах принято строгое содержание и ограниченная терминология, без цветастых выражений: читатель должен сосредоточиться на сути, а не художественных оборотах.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Приведем несколько пожеланий к оформлению больших документов, как ТЗ.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Во-первых</w:t>
      </w:r>
      <w:r w:rsidRPr="007E1A78">
        <w:rPr>
          <w:rFonts w:ascii="Arial" w:eastAsia="Times New Roman" w:hAnsi="Arial" w:cs="Arial"/>
          <w:color w:val="222222"/>
          <w:sz w:val="24"/>
          <w:szCs w:val="24"/>
          <w:shd w:val="clear" w:color="auto" w:fill="FFFFFF"/>
          <w:lang w:eastAsia="ru-RU"/>
        </w:rPr>
        <w:t>, в большом документе обязательно необходимо использовать стили и кроме как для подчеркивания или выделения внутри абзаца не менять настройки шрифта и абзаца только для одного фрагмента. Если меняете, то стиль.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В-вторых</w:t>
      </w:r>
      <w:r w:rsidRPr="007E1A78">
        <w:rPr>
          <w:rFonts w:ascii="Arial" w:eastAsia="Times New Roman" w:hAnsi="Arial" w:cs="Arial"/>
          <w:color w:val="222222"/>
          <w:sz w:val="24"/>
          <w:szCs w:val="24"/>
          <w:shd w:val="clear" w:color="auto" w:fill="FFFFFF"/>
          <w:lang w:eastAsia="ru-RU"/>
        </w:rPr>
        <w:t xml:space="preserve">, не надо забывать про такие обязательные элементы, как </w:t>
      </w:r>
      <w:proofErr w:type="spellStart"/>
      <w:r w:rsidRPr="007E1A78">
        <w:rPr>
          <w:rFonts w:ascii="Arial" w:eastAsia="Times New Roman" w:hAnsi="Arial" w:cs="Arial"/>
          <w:color w:val="222222"/>
          <w:sz w:val="24"/>
          <w:szCs w:val="24"/>
          <w:shd w:val="clear" w:color="auto" w:fill="FFFFFF"/>
          <w:lang w:eastAsia="ru-RU"/>
        </w:rPr>
        <w:t>автособираемое</w:t>
      </w:r>
      <w:proofErr w:type="spellEnd"/>
      <w:r w:rsidRPr="007E1A78">
        <w:rPr>
          <w:rFonts w:ascii="Arial" w:eastAsia="Times New Roman" w:hAnsi="Arial" w:cs="Arial"/>
          <w:color w:val="222222"/>
          <w:sz w:val="24"/>
          <w:szCs w:val="24"/>
          <w:shd w:val="clear" w:color="auto" w:fill="FFFFFF"/>
          <w:lang w:eastAsia="ru-RU"/>
        </w:rPr>
        <w:t xml:space="preserve"> оглавление, список терминов и сокращений (ну </w:t>
      </w:r>
      <w:proofErr w:type="gramStart"/>
      <w:r w:rsidRPr="007E1A78">
        <w:rPr>
          <w:rFonts w:ascii="Arial" w:eastAsia="Times New Roman" w:hAnsi="Arial" w:cs="Arial"/>
          <w:color w:val="222222"/>
          <w:sz w:val="24"/>
          <w:szCs w:val="24"/>
          <w:shd w:val="clear" w:color="auto" w:fill="FFFFFF"/>
          <w:lang w:eastAsia="ru-RU"/>
        </w:rPr>
        <w:t>нет никакой радости гадать</w:t>
      </w:r>
      <w:proofErr w:type="gramEnd"/>
      <w:r w:rsidRPr="007E1A78">
        <w:rPr>
          <w:rFonts w:ascii="Arial" w:eastAsia="Times New Roman" w:hAnsi="Arial" w:cs="Arial"/>
          <w:color w:val="222222"/>
          <w:sz w:val="24"/>
          <w:szCs w:val="24"/>
          <w:shd w:val="clear" w:color="auto" w:fill="FFFFFF"/>
          <w:lang w:eastAsia="ru-RU"/>
        </w:rPr>
        <w:t>, что такое имеется в виду под той или иной аббревиатурой), титульная страница. Желательно также приводить список версий документа, список изменений: очень легко потом отследить, в какие даты была отправлена та или иная версия.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В-четвертых</w:t>
      </w:r>
      <w:r w:rsidRPr="007E1A78">
        <w:rPr>
          <w:rFonts w:ascii="Arial" w:eastAsia="Times New Roman" w:hAnsi="Arial" w:cs="Arial"/>
          <w:color w:val="222222"/>
          <w:sz w:val="24"/>
          <w:szCs w:val="24"/>
          <w:shd w:val="clear" w:color="auto" w:fill="FFFFFF"/>
          <w:lang w:eastAsia="ru-RU"/>
        </w:rPr>
        <w:t>, каждое отдельное требование должно быть изложено в отдельном пронумерованном абзаце. Если в одном фрагменте 2-3 требования, то читается только первое, а остальные наш мозг пропускает. ТЗ — это документ, в котором напротив каждого абзаца можно поставить галочку, выполнено ли требование или нет.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В-пятых</w:t>
      </w:r>
      <w:r w:rsidRPr="007E1A78">
        <w:rPr>
          <w:rFonts w:ascii="Arial" w:eastAsia="Times New Roman" w:hAnsi="Arial" w:cs="Arial"/>
          <w:color w:val="222222"/>
          <w:sz w:val="24"/>
          <w:szCs w:val="24"/>
          <w:shd w:val="clear" w:color="auto" w:fill="FFFFFF"/>
          <w:lang w:eastAsia="ru-RU"/>
        </w:rPr>
        <w:t>, не скупитесь на расстановку ссылок. Иногда читаешь абзац, где упоминается какая-то функция или требование, и не понимаешь, это из этого же документа или из другого. Если из этого, — то в каком разделе. Поэтому старайтесь ссылаться на другие разделы, если они упоминаются в текущем тексте. Естественно, ссылки должны быть автоматическими.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Заметим, что, по строгим правилам, ТЗ оформляется без рамки (об этом сказано в п. 3), а вот остальные документы — с рамкой. Это установлено в ГОСТ 24.301-80 «Система технической документации на АСУ. Общие требования к выполнению текстовых документов (с Изменениями № 1, 2)». Данный стандарт устанавливает правила оформления всех документов, кроме ТЗ и документов, создаваемых на </w:t>
      </w:r>
      <w:proofErr w:type="spellStart"/>
      <w:r w:rsidRPr="007E1A78">
        <w:rPr>
          <w:rFonts w:ascii="Arial" w:eastAsia="Times New Roman" w:hAnsi="Arial" w:cs="Arial"/>
          <w:color w:val="222222"/>
          <w:sz w:val="24"/>
          <w:szCs w:val="24"/>
          <w:shd w:val="clear" w:color="auto" w:fill="FFFFFF"/>
          <w:lang w:eastAsia="ru-RU"/>
        </w:rPr>
        <w:t>предпроектных</w:t>
      </w:r>
      <w:proofErr w:type="spellEnd"/>
      <w:r w:rsidRPr="007E1A78">
        <w:rPr>
          <w:rFonts w:ascii="Arial" w:eastAsia="Times New Roman" w:hAnsi="Arial" w:cs="Arial"/>
          <w:color w:val="222222"/>
          <w:sz w:val="24"/>
          <w:szCs w:val="24"/>
          <w:shd w:val="clear" w:color="auto" w:fill="FFFFFF"/>
          <w:lang w:eastAsia="ru-RU"/>
        </w:rPr>
        <w:t xml:space="preserve"> стадиях. Хотя лично мне </w:t>
      </w:r>
      <w:proofErr w:type="gramStart"/>
      <w:r w:rsidRPr="007E1A78">
        <w:rPr>
          <w:rFonts w:ascii="Arial" w:eastAsia="Times New Roman" w:hAnsi="Arial" w:cs="Arial"/>
          <w:color w:val="222222"/>
          <w:sz w:val="24"/>
          <w:szCs w:val="24"/>
          <w:shd w:val="clear" w:color="auto" w:fill="FFFFFF"/>
          <w:lang w:eastAsia="ru-RU"/>
        </w:rPr>
        <w:t>рамка</w:t>
      </w:r>
      <w:proofErr w:type="gramEnd"/>
      <w:r w:rsidRPr="007E1A78">
        <w:rPr>
          <w:rFonts w:ascii="Arial" w:eastAsia="Times New Roman" w:hAnsi="Arial" w:cs="Arial"/>
          <w:color w:val="222222"/>
          <w:sz w:val="24"/>
          <w:szCs w:val="24"/>
          <w:shd w:val="clear" w:color="auto" w:fill="FFFFFF"/>
          <w:lang w:eastAsia="ru-RU"/>
        </w:rPr>
        <w:t xml:space="preserve"> не нравится ни в </w:t>
      </w:r>
      <w:proofErr w:type="gramStart"/>
      <w:r w:rsidRPr="007E1A78">
        <w:rPr>
          <w:rFonts w:ascii="Arial" w:eastAsia="Times New Roman" w:hAnsi="Arial" w:cs="Arial"/>
          <w:color w:val="222222"/>
          <w:sz w:val="24"/>
          <w:szCs w:val="24"/>
          <w:shd w:val="clear" w:color="auto" w:fill="FFFFFF"/>
          <w:lang w:eastAsia="ru-RU"/>
        </w:rPr>
        <w:t>каких</w:t>
      </w:r>
      <w:proofErr w:type="gramEnd"/>
      <w:r w:rsidRPr="007E1A78">
        <w:rPr>
          <w:rFonts w:ascii="Arial" w:eastAsia="Times New Roman" w:hAnsi="Arial" w:cs="Arial"/>
          <w:color w:val="222222"/>
          <w:sz w:val="24"/>
          <w:szCs w:val="24"/>
          <w:shd w:val="clear" w:color="auto" w:fill="FFFFFF"/>
          <w:lang w:eastAsia="ru-RU"/>
        </w:rPr>
        <w:t xml:space="preserve"> документах. </w:t>
      </w:r>
      <w:r w:rsidRPr="007E1A78">
        <w:rPr>
          <w:rFonts w:ascii="Arial" w:eastAsia="Times New Roman" w:hAnsi="Arial" w:cs="Arial"/>
          <w:color w:val="222222"/>
          <w:sz w:val="24"/>
          <w:szCs w:val="24"/>
          <w:lang w:eastAsia="ru-RU"/>
        </w:rPr>
        <w:br/>
      </w:r>
      <w:bookmarkStart w:id="11" w:name="headline4"/>
      <w:bookmarkEnd w:id="11"/>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4. Раздел 1. «Общие сведения» /п. 2.3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color w:val="222222"/>
          <w:sz w:val="24"/>
          <w:szCs w:val="24"/>
          <w:shd w:val="clear" w:color="auto" w:fill="FFFFFF"/>
          <w:lang w:eastAsia="ru-RU"/>
        </w:rPr>
        <w:t>Большинство сведений, приводимых в данном разделе, не нуждаются в комментарии, поэтому мы остановимся только на некоторых подразделах.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Так, под «перечнем документов, на основании которых создается система» имеются в виду законы, распоряжения или договор. Также таким документом может являться </w:t>
      </w:r>
      <w:proofErr w:type="gramStart"/>
      <w:r w:rsidRPr="007E1A78">
        <w:rPr>
          <w:rFonts w:ascii="Arial" w:eastAsia="Times New Roman" w:hAnsi="Arial" w:cs="Arial"/>
          <w:color w:val="222222"/>
          <w:sz w:val="24"/>
          <w:szCs w:val="24"/>
          <w:shd w:val="clear" w:color="auto" w:fill="FFFFFF"/>
          <w:lang w:eastAsia="ru-RU"/>
        </w:rPr>
        <w:t>другое</w:t>
      </w:r>
      <w:proofErr w:type="gramEnd"/>
      <w:r w:rsidRPr="007E1A78">
        <w:rPr>
          <w:rFonts w:ascii="Arial" w:eastAsia="Times New Roman" w:hAnsi="Arial" w:cs="Arial"/>
          <w:color w:val="222222"/>
          <w:sz w:val="24"/>
          <w:szCs w:val="24"/>
          <w:shd w:val="clear" w:color="auto" w:fill="FFFFFF"/>
          <w:lang w:eastAsia="ru-RU"/>
        </w:rPr>
        <w:t xml:space="preserve"> ТЗ, если мы разрабатываем ТЗ на подсистему. Вообще, в ТЗ есть несколько разделов, в которых приводится перечень документов, и надо очень четко понимать различия между назначением данных частей технического задания.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подразделе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 приводятся общие сведения о приемке работ. Например, то, что мы передаем документацию и проводим ряд испытаний системы. Здесь мы только упоминаем о порядке передаче результатов работ, а ниже, в других разделах, данная тема раскрывается подробно. </w:t>
      </w:r>
      <w:r w:rsidRPr="007E1A78">
        <w:rPr>
          <w:rFonts w:ascii="Arial" w:eastAsia="Times New Roman" w:hAnsi="Arial" w:cs="Arial"/>
          <w:color w:val="222222"/>
          <w:sz w:val="24"/>
          <w:szCs w:val="24"/>
          <w:lang w:eastAsia="ru-RU"/>
        </w:rPr>
        <w:br/>
      </w:r>
      <w:bookmarkStart w:id="12" w:name="headline5"/>
      <w:bookmarkEnd w:id="12"/>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5. Раздел 2. «Назначение и цели создания (развития) системы» /п. 2.4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Здесь нам надо понять разницу между назначением и целью создания системы. Очень часто эти понятия смешиваются. Например, пишут, что назначение системы — это автоматизация личного кабинета, а цель — создание личного кабинета. Масло масляное. В некоторых случаях данные понятия действительно совпадают, тогда пишите только назначение.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С назначением все понятно: мы приводим именно вид (виды) автоматизированной деятельности. Например, если мы создаем систему для производственного учета, то и приводить стоит автоматизируемые виды учета, автоматизируемые операции, а также объекты, автоматизация которых предполагается.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С целью все по-другому. Цель — это ради чего мы затеваем проект. Можно назвать это </w:t>
      </w:r>
      <w:proofErr w:type="gramStart"/>
      <w:r w:rsidRPr="007E1A78">
        <w:rPr>
          <w:rFonts w:ascii="Arial" w:eastAsia="Times New Roman" w:hAnsi="Arial" w:cs="Arial"/>
          <w:color w:val="222222"/>
          <w:sz w:val="24"/>
          <w:szCs w:val="24"/>
          <w:shd w:val="clear" w:color="auto" w:fill="FFFFFF"/>
          <w:lang w:eastAsia="ru-RU"/>
        </w:rPr>
        <w:t>бизнес-целями</w:t>
      </w:r>
      <w:proofErr w:type="gramEnd"/>
      <w:r w:rsidRPr="007E1A78">
        <w:rPr>
          <w:rFonts w:ascii="Arial" w:eastAsia="Times New Roman" w:hAnsi="Arial" w:cs="Arial"/>
          <w:color w:val="222222"/>
          <w:sz w:val="24"/>
          <w:szCs w:val="24"/>
          <w:shd w:val="clear" w:color="auto" w:fill="FFFFFF"/>
          <w:lang w:eastAsia="ru-RU"/>
        </w:rPr>
        <w:t>. Я выделяю следующие возможные цели проектов автоматизации: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Выполнение внешних требований (требования закона, стандарта и т.д.)</w:t>
      </w:r>
    </w:p>
    <w:p w:rsidR="007E1A78" w:rsidRPr="007E1A78" w:rsidRDefault="007E1A78" w:rsidP="007E1A7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Обеспечение работы нового технологического процесса (например, создаем интернет-магазин, организуем новый отдел, новый бизнес).</w:t>
      </w:r>
    </w:p>
    <w:p w:rsidR="007E1A78" w:rsidRPr="007E1A78" w:rsidRDefault="007E1A78" w:rsidP="007E1A7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Снижение операционных расходов (уменьшение количества персонала, увеличение выпуска продукции при использовании тех же мощностей, повышение эффективности).</w:t>
      </w:r>
    </w:p>
    <w:p w:rsidR="007E1A78" w:rsidRPr="007E1A78" w:rsidRDefault="007E1A78" w:rsidP="007E1A7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Повышение качества работы: снижение количества ошибок, ускорение принятия решений.</w:t>
      </w:r>
    </w:p>
    <w:p w:rsidR="007E1A78" w:rsidRPr="007E1A78" w:rsidRDefault="007E1A78" w:rsidP="007E1A7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Снижение рисков, повышение надежности. Это касается не только технической стороны, но также исключения опасности в случае болезни или увольнения ключевых, «незаменимых», сотрудников.</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color w:val="222222"/>
          <w:sz w:val="24"/>
          <w:szCs w:val="24"/>
          <w:shd w:val="clear" w:color="auto" w:fill="FFFFFF"/>
          <w:lang w:eastAsia="ru-RU"/>
        </w:rPr>
        <w:t>В ГОСТе также написано, что необходимо приводить критерии оценки достижения цели, то есть конкретные показатели. Например, у нас 3 человека собирают всего 20 заказов за сутки. А мы после внедрения системы хотим, чтобы каждый собирал по 20 заказов, то есть в три раза больше. Если там такие показатели известны, приводим их в данном пункте. </w:t>
      </w:r>
      <w:r w:rsidRPr="007E1A78">
        <w:rPr>
          <w:rFonts w:ascii="Arial" w:eastAsia="Times New Roman" w:hAnsi="Arial" w:cs="Arial"/>
          <w:color w:val="222222"/>
          <w:sz w:val="24"/>
          <w:szCs w:val="24"/>
          <w:lang w:eastAsia="ru-RU"/>
        </w:rPr>
        <w:br/>
      </w:r>
      <w:bookmarkStart w:id="13" w:name="headline6"/>
      <w:bookmarkEnd w:id="13"/>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6. Раздел 3. «Характеристики объекта автоматизации» /п. 2.5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Очень важный, и при этом часто описываемый часто формально раздел. Хотя, на мой взгляд, это самый важный раздел ТЗ, без него мы просто не понимаем, о чем вообще создаваемая система.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roofErr w:type="gramStart"/>
      <w:r w:rsidRPr="007E1A78">
        <w:rPr>
          <w:rFonts w:ascii="Arial" w:eastAsia="Times New Roman" w:hAnsi="Arial" w:cs="Arial"/>
          <w:color w:val="222222"/>
          <w:sz w:val="24"/>
          <w:szCs w:val="24"/>
          <w:shd w:val="clear" w:color="auto" w:fill="FFFFFF"/>
          <w:lang w:eastAsia="ru-RU"/>
        </w:rPr>
        <w:t>Давайте сначала определим</w:t>
      </w:r>
      <w:proofErr w:type="gramEnd"/>
      <w:r w:rsidRPr="007E1A78">
        <w:rPr>
          <w:rFonts w:ascii="Arial" w:eastAsia="Times New Roman" w:hAnsi="Arial" w:cs="Arial"/>
          <w:color w:val="222222"/>
          <w:sz w:val="24"/>
          <w:szCs w:val="24"/>
          <w:shd w:val="clear" w:color="auto" w:fill="FFFFFF"/>
          <w:lang w:eastAsia="ru-RU"/>
        </w:rPr>
        <w:t>, что такое «объект автоматизации». Если мы автоматизируем склад или завод, отдел бухгалтерии, то все понятно. А если, например, создаем новую социальную сеть, то объекта как бы и нет. Но на самом деле, под объектом скорее имеются в виду автоматизируемые процессы. И даже в случае со складом мы же автоматизируем не сам склад (как можно автоматизировать хранение коробок?), а складские процессы.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Если выполнять данный раздел формально, то он будет очень похож на описание назначения системы, и в ТЗ появится еще одно озеро воды, но так и не будет понятно, а что должна делать система.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данном разделе следует приводить:</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заказчика: виды деятельности заказчика, количество филиалов, сотрудников. Конечно, характеризовать заказчика нужно в той части, которая непосредственно касается создаваемой системы.</w:t>
      </w:r>
    </w:p>
    <w:p w:rsidR="007E1A78" w:rsidRPr="007E1A78" w:rsidRDefault="007E1A78" w:rsidP="007E1A7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Сведения о пользователях системы: виды пользователей, какую роль играет система для разных пользователей.</w:t>
      </w:r>
    </w:p>
    <w:p w:rsidR="007E1A78" w:rsidRPr="007E1A78" w:rsidRDefault="007E1A78" w:rsidP="007E1A7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Описание автоматизируемых объектов. Например, если мы автоматизируем склад, </w:t>
      </w:r>
      <w:proofErr w:type="gramStart"/>
      <w:r w:rsidRPr="007E1A78">
        <w:rPr>
          <w:rFonts w:ascii="Arial" w:eastAsia="Times New Roman" w:hAnsi="Arial" w:cs="Arial"/>
          <w:color w:val="222222"/>
          <w:sz w:val="24"/>
          <w:szCs w:val="24"/>
          <w:lang w:eastAsia="ru-RU"/>
        </w:rPr>
        <w:t>до</w:t>
      </w:r>
      <w:proofErr w:type="gramEnd"/>
      <w:r w:rsidRPr="007E1A78">
        <w:rPr>
          <w:rFonts w:ascii="Arial" w:eastAsia="Times New Roman" w:hAnsi="Arial" w:cs="Arial"/>
          <w:color w:val="222222"/>
          <w:sz w:val="24"/>
          <w:szCs w:val="24"/>
          <w:lang w:eastAsia="ru-RU"/>
        </w:rPr>
        <w:t xml:space="preserve"> </w:t>
      </w:r>
      <w:proofErr w:type="gramStart"/>
      <w:r w:rsidRPr="007E1A78">
        <w:rPr>
          <w:rFonts w:ascii="Arial" w:eastAsia="Times New Roman" w:hAnsi="Arial" w:cs="Arial"/>
          <w:color w:val="222222"/>
          <w:sz w:val="24"/>
          <w:szCs w:val="24"/>
          <w:lang w:eastAsia="ru-RU"/>
        </w:rPr>
        <w:t>должны</w:t>
      </w:r>
      <w:proofErr w:type="gramEnd"/>
      <w:r w:rsidRPr="007E1A78">
        <w:rPr>
          <w:rFonts w:ascii="Arial" w:eastAsia="Times New Roman" w:hAnsi="Arial" w:cs="Arial"/>
          <w:color w:val="222222"/>
          <w:sz w:val="24"/>
          <w:szCs w:val="24"/>
          <w:lang w:eastAsia="ru-RU"/>
        </w:rPr>
        <w:t xml:space="preserve"> описать, какой он площади, сколько проходов, какая ширина проходов, какие стеллажи, имеется ли отдельная зона сборки, сколько работает человек и какие у них обязанности. Тогда мы поймем, что конкретно автоматизируем, как должен выглядеть складской процесс, и какое оборудование используется.</w:t>
      </w:r>
    </w:p>
    <w:p w:rsidR="007E1A78" w:rsidRPr="007E1A78" w:rsidRDefault="007E1A78" w:rsidP="007E1A7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автоматизируемых процессов. Конечно, не стоит в ТЗ расписывать процессы подробно. Но привести общие сценарии — обязательно. Только тогда нам становится ясно, какие должны иметься функции.</w:t>
      </w:r>
    </w:p>
    <w:p w:rsidR="007E1A78" w:rsidRPr="007E1A78" w:rsidRDefault="007E1A78" w:rsidP="007E1A7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документов, в которых приводится подробное описание объекта автоматизации.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У меня бывали случаи, когда на описание данного раздела уходило более половины времени разработки ТЗ, потому что приходится долго и скрупулезно собирать разные сведения, анализировать их и </w:t>
      </w:r>
      <w:proofErr w:type="gramStart"/>
      <w:r w:rsidRPr="007E1A78">
        <w:rPr>
          <w:rFonts w:ascii="Arial" w:eastAsia="Times New Roman" w:hAnsi="Arial" w:cs="Arial"/>
          <w:color w:val="222222"/>
          <w:sz w:val="24"/>
          <w:szCs w:val="24"/>
          <w:shd w:val="clear" w:color="auto" w:fill="FFFFFF"/>
          <w:lang w:eastAsia="ru-RU"/>
        </w:rPr>
        <w:t>тщательно описывать</w:t>
      </w:r>
      <w:proofErr w:type="gramEnd"/>
      <w:r w:rsidRPr="007E1A78">
        <w:rPr>
          <w:rFonts w:ascii="Arial" w:eastAsia="Times New Roman" w:hAnsi="Arial" w:cs="Arial"/>
          <w:color w:val="222222"/>
          <w:sz w:val="24"/>
          <w:szCs w:val="24"/>
          <w:shd w:val="clear" w:color="auto" w:fill="FFFFFF"/>
          <w:lang w:eastAsia="ru-RU"/>
        </w:rPr>
        <w:t>. </w:t>
      </w:r>
      <w:r w:rsidRPr="007E1A78">
        <w:rPr>
          <w:rFonts w:ascii="Arial" w:eastAsia="Times New Roman" w:hAnsi="Arial" w:cs="Arial"/>
          <w:color w:val="222222"/>
          <w:sz w:val="24"/>
          <w:szCs w:val="24"/>
          <w:lang w:eastAsia="ru-RU"/>
        </w:rPr>
        <w:br/>
      </w:r>
      <w:bookmarkStart w:id="14" w:name="headline7"/>
      <w:bookmarkEnd w:id="14"/>
      <w:r w:rsidRPr="007E1A78">
        <w:rPr>
          <w:rFonts w:ascii="Arial" w:eastAsia="Times New Roman" w:hAnsi="Arial" w:cs="Arial"/>
          <w:color w:val="222222"/>
          <w:sz w:val="24"/>
          <w:szCs w:val="24"/>
          <w:lang w:eastAsia="ru-RU"/>
        </w:rPr>
        <w:lastRenderedPageBreak/>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7. Раздел 4 «Требования к системе»</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15" w:name="headline71"/>
      <w:bookmarkEnd w:id="15"/>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ТЗ по ГОСТ 34 имеется один гигантский раздел: раздел 4 «Требования к системе». В нем имеется три подраздела:</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Требования к системе в целом.</w:t>
      </w:r>
    </w:p>
    <w:p w:rsidR="007E1A78" w:rsidRPr="007E1A78" w:rsidRDefault="007E1A78" w:rsidP="007E1A78">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Требования к функциям (задачам), выполняемым системой.</w:t>
      </w:r>
    </w:p>
    <w:p w:rsidR="007E1A78" w:rsidRPr="007E1A78" w:rsidRDefault="007E1A78" w:rsidP="007E1A78">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Требования к видам обеспечения.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Эти подразделы мы рассмотрим по отдельности.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 Подраздел 4.1. «Требования к системе в целом» /п. 2.6.1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подразделе 4.1 «Требования к системе в целом» приводят так называемые нефункциональные, общие, требования, которые описывают создаваемую систему с разных сторон.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Кстати, как мы уже упоминали, подразделы можно добавлять и опускать. Поэтому приводимая здесь нумерация примерная, служит для ориентации внутри статьи. </w:t>
      </w:r>
      <w:r w:rsidRPr="007E1A78">
        <w:rPr>
          <w:rFonts w:ascii="Arial" w:eastAsia="Times New Roman" w:hAnsi="Arial" w:cs="Arial"/>
          <w:color w:val="222222"/>
          <w:sz w:val="24"/>
          <w:szCs w:val="24"/>
          <w:lang w:eastAsia="ru-RU"/>
        </w:rPr>
        <w:br/>
      </w:r>
      <w:bookmarkStart w:id="16" w:name="headline711"/>
      <w:bookmarkEnd w:id="16"/>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7.1.1. Пункт 4.1.1. «Требования к структуре и функционированию системы» /п. 2.6.1.1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Этот пункт достаточно обширен, он должен дать общее представление об архитектуре системы. Разберем данные требования подробнее.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1. Перечень подсистем, их назначение и основные характеристики, требования к числу уровней иерархии и степени централизации системы.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данном пункте я обычно привожу:</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схему внутренней структуры (сервер приложения, модуль хранения данных, толстый клиент в виде </w:t>
      </w:r>
      <w:proofErr w:type="spellStart"/>
      <w:r w:rsidRPr="007E1A78">
        <w:rPr>
          <w:rFonts w:ascii="Arial" w:eastAsia="Times New Roman" w:hAnsi="Arial" w:cs="Arial"/>
          <w:color w:val="222222"/>
          <w:sz w:val="24"/>
          <w:szCs w:val="24"/>
          <w:lang w:eastAsia="ru-RU"/>
        </w:rPr>
        <w:t>нативного</w:t>
      </w:r>
      <w:proofErr w:type="spellEnd"/>
      <w:r w:rsidRPr="007E1A78">
        <w:rPr>
          <w:rFonts w:ascii="Arial" w:eastAsia="Times New Roman" w:hAnsi="Arial" w:cs="Arial"/>
          <w:color w:val="222222"/>
          <w:sz w:val="24"/>
          <w:szCs w:val="24"/>
          <w:lang w:eastAsia="ru-RU"/>
        </w:rPr>
        <w:t xml:space="preserve"> приложения, </w:t>
      </w:r>
      <w:proofErr w:type="gramStart"/>
      <w:r w:rsidRPr="007E1A78">
        <w:rPr>
          <w:rFonts w:ascii="Arial" w:eastAsia="Times New Roman" w:hAnsi="Arial" w:cs="Arial"/>
          <w:color w:val="222222"/>
          <w:sz w:val="24"/>
          <w:szCs w:val="24"/>
          <w:lang w:eastAsia="ru-RU"/>
        </w:rPr>
        <w:t>публичное</w:t>
      </w:r>
      <w:proofErr w:type="gramEnd"/>
      <w:r w:rsidRPr="007E1A78">
        <w:rPr>
          <w:rFonts w:ascii="Arial" w:eastAsia="Times New Roman" w:hAnsi="Arial" w:cs="Arial"/>
          <w:color w:val="222222"/>
          <w:sz w:val="24"/>
          <w:szCs w:val="24"/>
          <w:lang w:eastAsia="ru-RU"/>
        </w:rPr>
        <w:t xml:space="preserve"> веб-приложение, панель администрирования, мобильные приложения, сервер отчетов) и внешних, смежных систем (другие системы заказчика, почтовый сервер SMTP, сервис SMS-рассылки, банк-</w:t>
      </w:r>
      <w:proofErr w:type="spellStart"/>
      <w:r w:rsidRPr="007E1A78">
        <w:rPr>
          <w:rFonts w:ascii="Arial" w:eastAsia="Times New Roman" w:hAnsi="Arial" w:cs="Arial"/>
          <w:color w:val="222222"/>
          <w:sz w:val="24"/>
          <w:szCs w:val="24"/>
          <w:lang w:eastAsia="ru-RU"/>
        </w:rPr>
        <w:t>эквайер</w:t>
      </w:r>
      <w:proofErr w:type="spellEnd"/>
      <w:r w:rsidRPr="007E1A78">
        <w:rPr>
          <w:rFonts w:ascii="Arial" w:eastAsia="Times New Roman" w:hAnsi="Arial" w:cs="Arial"/>
          <w:color w:val="222222"/>
          <w:sz w:val="24"/>
          <w:szCs w:val="24"/>
          <w:lang w:eastAsia="ru-RU"/>
        </w:rPr>
        <w:t>, онлайн-касса, картографический сервис, адресный сервис, сервис проверки адресов электронной почты и т.п.);</w:t>
      </w:r>
    </w:p>
    <w:p w:rsidR="007E1A78" w:rsidRPr="007E1A78" w:rsidRDefault="007E1A78" w:rsidP="007E1A78">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требования к элементам приведенной структуры.</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color w:val="222222"/>
          <w:sz w:val="24"/>
          <w:szCs w:val="24"/>
          <w:shd w:val="clear" w:color="auto" w:fill="FFFFFF"/>
          <w:lang w:eastAsia="ru-RU"/>
        </w:rPr>
        <w:t xml:space="preserve">Если вы планируете </w:t>
      </w:r>
      <w:proofErr w:type="spellStart"/>
      <w:r w:rsidRPr="007E1A78">
        <w:rPr>
          <w:rFonts w:ascii="Arial" w:eastAsia="Times New Roman" w:hAnsi="Arial" w:cs="Arial"/>
          <w:color w:val="222222"/>
          <w:sz w:val="24"/>
          <w:szCs w:val="24"/>
          <w:shd w:val="clear" w:color="auto" w:fill="FFFFFF"/>
          <w:lang w:eastAsia="ru-RU"/>
        </w:rPr>
        <w:t>микросервисную</w:t>
      </w:r>
      <w:proofErr w:type="spellEnd"/>
      <w:r w:rsidRPr="007E1A78">
        <w:rPr>
          <w:rFonts w:ascii="Arial" w:eastAsia="Times New Roman" w:hAnsi="Arial" w:cs="Arial"/>
          <w:color w:val="222222"/>
          <w:sz w:val="24"/>
          <w:szCs w:val="24"/>
          <w:shd w:val="clear" w:color="auto" w:fill="FFFFFF"/>
          <w:lang w:eastAsia="ru-RU"/>
        </w:rPr>
        <w:t xml:space="preserve"> архитектуру, то имеет смысл перечень и описание функциональности сервисов.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Для наглядности желательно приложить структурную схему системы с обозначением ее частей и смежных систем, как показано на примерах ниже</w:t>
      </w:r>
      <w:proofErr w:type="gramStart"/>
      <w:r w:rsidRPr="007E1A78">
        <w:rPr>
          <w:rFonts w:ascii="Arial" w:eastAsia="Times New Roman" w:hAnsi="Arial" w:cs="Arial"/>
          <w:color w:val="222222"/>
          <w:sz w:val="24"/>
          <w:szCs w:val="24"/>
          <w:shd w:val="clear" w:color="auto" w:fill="FFFFFF"/>
          <w:lang w:eastAsia="ru-RU"/>
        </w:rPr>
        <w:t>.</w:t>
      </w:r>
      <w:proofErr w:type="gramEnd"/>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Pr>
          <w:rFonts w:ascii="Times New Roman" w:eastAsia="Times New Roman" w:hAnsi="Times New Roman" w:cs="Times New Roman"/>
          <w:noProof/>
          <w:sz w:val="24"/>
          <w:szCs w:val="24"/>
          <w:lang w:eastAsia="ru-RU"/>
        </w:rPr>
        <w:drawing>
          <wp:inline distT="0" distB="0" distL="0" distR="0">
            <wp:extent cx="4445550" cy="493395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srcRect/>
                    <a:stretch>
                      <a:fillRect/>
                    </a:stretch>
                  </pic:blipFill>
                  <pic:spPr bwMode="auto">
                    <a:xfrm>
                      <a:off x="0" y="0"/>
                      <a:ext cx="4445550" cy="4933950"/>
                    </a:xfrm>
                    <a:prstGeom prst="rect">
                      <a:avLst/>
                    </a:prstGeom>
                    <a:noFill/>
                    <a:ln w="9525">
                      <a:noFill/>
                      <a:miter lim="800000"/>
                      <a:headEnd/>
                      <a:tailEnd/>
                    </a:ln>
                  </pic:spPr>
                </pic:pic>
              </a:graphicData>
            </a:graphic>
          </wp:inline>
        </w:drawing>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 </w:t>
      </w:r>
      <w:proofErr w:type="gramStart"/>
      <w:r w:rsidRPr="007E1A78">
        <w:rPr>
          <w:rFonts w:ascii="Arial" w:eastAsia="Times New Roman" w:hAnsi="Arial" w:cs="Arial"/>
          <w:color w:val="222222"/>
          <w:sz w:val="24"/>
          <w:szCs w:val="24"/>
          <w:shd w:val="clear" w:color="auto" w:fill="FFFFFF"/>
          <w:lang w:eastAsia="ru-RU"/>
        </w:rPr>
        <w:t>и</w:t>
      </w:r>
      <w:proofErr w:type="gramEnd"/>
      <w:r w:rsidRPr="007E1A78">
        <w:rPr>
          <w:rFonts w:ascii="Arial" w:eastAsia="Times New Roman" w:hAnsi="Arial" w:cs="Arial"/>
          <w:color w:val="222222"/>
          <w:sz w:val="24"/>
          <w:szCs w:val="24"/>
          <w:shd w:val="clear" w:color="auto" w:fill="FFFFFF"/>
          <w:lang w:eastAsia="ru-RU"/>
        </w:rPr>
        <w:t>ли так:</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5758407" cy="579120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cstate="print"/>
                    <a:srcRect/>
                    <a:stretch>
                      <a:fillRect/>
                    </a:stretch>
                  </pic:blipFill>
                  <pic:spPr bwMode="auto">
                    <a:xfrm>
                      <a:off x="0" y="0"/>
                      <a:ext cx="5758407" cy="5791200"/>
                    </a:xfrm>
                    <a:prstGeom prst="rect">
                      <a:avLst/>
                    </a:prstGeom>
                    <a:noFill/>
                    <a:ln w="9525">
                      <a:noFill/>
                      <a:miter lim="800000"/>
                      <a:headEnd/>
                      <a:tailEnd/>
                    </a:ln>
                  </pic:spPr>
                </pic:pic>
              </a:graphicData>
            </a:graphic>
          </wp:inline>
        </w:drawing>
      </w:r>
      <w:bookmarkStart w:id="17" w:name="_GoBack"/>
      <w:bookmarkEnd w:id="17"/>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2. Требования к способам и средствам связи для информационного обмена между компонентами системы.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3. 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(автоматически, пересылкой документов, по телефону и т.п.)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современных условиях большинство взаимодействий производится по протоколу HTTP(S). Вроде, кроме этого, писать нечего. Тем не менее, данные пункты могут быть настолько большими, что выносятся в приложения. В них следует привести следующие сведения:</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передаваемых сведений, хотя бы общее описание, чтобы вообще понять, зачем мы интегрируемся с конкретной системой;</w:t>
      </w:r>
    </w:p>
    <w:p w:rsidR="007E1A78" w:rsidRPr="007E1A78" w:rsidRDefault="007E1A78" w:rsidP="007E1A7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описание протоколов (или ссылки на описание), особенно в случае присоединения устройств;</w:t>
      </w:r>
    </w:p>
    <w:p w:rsidR="007E1A78" w:rsidRPr="007E1A78" w:rsidRDefault="007E1A78" w:rsidP="007E1A7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структура локальных сетей;</w:t>
      </w:r>
    </w:p>
    <w:p w:rsidR="007E1A78" w:rsidRPr="007E1A78" w:rsidRDefault="007E1A78" w:rsidP="007E1A7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требуемая скорость передачи данных;</w:t>
      </w:r>
    </w:p>
    <w:p w:rsidR="007E1A78" w:rsidRPr="007E1A78" w:rsidRDefault="007E1A78" w:rsidP="007E1A7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применение мобильного интернета или </w:t>
      </w:r>
      <w:proofErr w:type="spellStart"/>
      <w:r w:rsidRPr="007E1A78">
        <w:rPr>
          <w:rFonts w:ascii="Arial" w:eastAsia="Times New Roman" w:hAnsi="Arial" w:cs="Arial"/>
          <w:color w:val="222222"/>
          <w:sz w:val="24"/>
          <w:szCs w:val="24"/>
          <w:lang w:eastAsia="ru-RU"/>
        </w:rPr>
        <w:t>WiFi</w:t>
      </w:r>
      <w:proofErr w:type="spellEnd"/>
      <w:r w:rsidRPr="007E1A78">
        <w:rPr>
          <w:rFonts w:ascii="Arial" w:eastAsia="Times New Roman" w:hAnsi="Arial" w:cs="Arial"/>
          <w:color w:val="222222"/>
          <w:sz w:val="24"/>
          <w:szCs w:val="24"/>
          <w:lang w:eastAsia="ru-RU"/>
        </w:rPr>
        <w:t>;</w:t>
      </w:r>
    </w:p>
    <w:p w:rsidR="007E1A78" w:rsidRPr="007E1A78" w:rsidRDefault="007E1A78" w:rsidP="007E1A7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неавтоматизированных способов передачи данных.</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4. Требования к режимам функционирования системы.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Режимы функционирования могут иметь несколько классификаций: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готовности к эксплуатации:</w:t>
      </w:r>
      <w:r w:rsidRPr="007E1A78">
        <w:rPr>
          <w:rFonts w:ascii="Arial" w:eastAsia="Times New Roman" w:hAnsi="Arial" w:cs="Arial"/>
          <w:color w:val="222222"/>
          <w:sz w:val="24"/>
          <w:szCs w:val="24"/>
          <w:lang w:eastAsia="ru-RU"/>
        </w:rPr>
        <w:t> штатный режим, аварийный режим, режим технического обслуживания (например, в аварийном режиме должна присутствовать заставка на сайте, нагрузка переводиться на другой сервер, выводиться особые сообщения при обращении к данной системе по API, в режиме технического обслуживания некоторые функции могут быть доступны);</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готовности к эксплуатации частей системы:</w:t>
      </w:r>
      <w:r w:rsidRPr="007E1A78">
        <w:rPr>
          <w:rFonts w:ascii="Arial" w:eastAsia="Times New Roman" w:hAnsi="Arial" w:cs="Arial"/>
          <w:color w:val="222222"/>
          <w:sz w:val="24"/>
          <w:szCs w:val="24"/>
          <w:lang w:eastAsia="ru-RU"/>
        </w:rPr>
        <w:t> как должна функционировать система, если, например, недоступен один из внешних или внутренних сервисов;</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графику работы:</w:t>
      </w:r>
      <w:r w:rsidRPr="007E1A78">
        <w:rPr>
          <w:rFonts w:ascii="Arial" w:eastAsia="Times New Roman" w:hAnsi="Arial" w:cs="Arial"/>
          <w:color w:val="222222"/>
          <w:sz w:val="24"/>
          <w:szCs w:val="24"/>
          <w:lang w:eastAsia="ru-RU"/>
        </w:rPr>
        <w:t> 24/7 или пятидневка (от этого зависит как минимум работа технической поддержки);</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возможности изменения данных:</w:t>
      </w:r>
      <w:r w:rsidRPr="007E1A78">
        <w:rPr>
          <w:rFonts w:ascii="Arial" w:eastAsia="Times New Roman" w:hAnsi="Arial" w:cs="Arial"/>
          <w:color w:val="222222"/>
          <w:sz w:val="24"/>
          <w:szCs w:val="24"/>
          <w:lang w:eastAsia="ru-RU"/>
        </w:rPr>
        <w:t> режим просмотра или редактирования;</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уровню доступа к данным и операциям системы:</w:t>
      </w:r>
      <w:r w:rsidRPr="007E1A78">
        <w:rPr>
          <w:rFonts w:ascii="Arial" w:eastAsia="Times New Roman" w:hAnsi="Arial" w:cs="Arial"/>
          <w:color w:val="222222"/>
          <w:sz w:val="24"/>
          <w:szCs w:val="24"/>
          <w:lang w:eastAsia="ru-RU"/>
        </w:rPr>
        <w:t> режим авторизованного пользователя, режим администратора, гостевой режим (для неавторизованных пользователей);</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средству доступа к системе:</w:t>
      </w:r>
      <w:r w:rsidRPr="007E1A78">
        <w:rPr>
          <w:rFonts w:ascii="Arial" w:eastAsia="Times New Roman" w:hAnsi="Arial" w:cs="Arial"/>
          <w:color w:val="222222"/>
          <w:sz w:val="24"/>
          <w:szCs w:val="24"/>
          <w:lang w:eastAsia="ru-RU"/>
        </w:rPr>
        <w:t xml:space="preserve"> через веб-приложение, </w:t>
      </w:r>
      <w:proofErr w:type="gramStart"/>
      <w:r w:rsidRPr="007E1A78">
        <w:rPr>
          <w:rFonts w:ascii="Arial" w:eastAsia="Times New Roman" w:hAnsi="Arial" w:cs="Arial"/>
          <w:color w:val="222222"/>
          <w:sz w:val="24"/>
          <w:szCs w:val="24"/>
          <w:lang w:eastAsia="ru-RU"/>
        </w:rPr>
        <w:t>через</w:t>
      </w:r>
      <w:proofErr w:type="gramEnd"/>
      <w:r w:rsidRPr="007E1A78">
        <w:rPr>
          <w:rFonts w:ascii="Arial" w:eastAsia="Times New Roman" w:hAnsi="Arial" w:cs="Arial"/>
          <w:color w:val="222222"/>
          <w:sz w:val="24"/>
          <w:szCs w:val="24"/>
          <w:lang w:eastAsia="ru-RU"/>
        </w:rPr>
        <w:t xml:space="preserve"> </w:t>
      </w:r>
      <w:proofErr w:type="gramStart"/>
      <w:r w:rsidRPr="007E1A78">
        <w:rPr>
          <w:rFonts w:ascii="Arial" w:eastAsia="Times New Roman" w:hAnsi="Arial" w:cs="Arial"/>
          <w:color w:val="222222"/>
          <w:sz w:val="24"/>
          <w:szCs w:val="24"/>
          <w:lang w:eastAsia="ru-RU"/>
        </w:rPr>
        <w:t>толстый</w:t>
      </w:r>
      <w:proofErr w:type="gramEnd"/>
      <w:r w:rsidRPr="007E1A78">
        <w:rPr>
          <w:rFonts w:ascii="Arial" w:eastAsia="Times New Roman" w:hAnsi="Arial" w:cs="Arial"/>
          <w:color w:val="222222"/>
          <w:sz w:val="24"/>
          <w:szCs w:val="24"/>
          <w:lang w:eastAsia="ru-RU"/>
        </w:rPr>
        <w:t xml:space="preserve"> клиент, через мобильное приложение (согласитесь, что функциональность может несколько отличаться, эти ограничения можно описать здесь);</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виду взаимодействия:</w:t>
      </w:r>
      <w:r w:rsidRPr="007E1A78">
        <w:rPr>
          <w:rFonts w:ascii="Arial" w:eastAsia="Times New Roman" w:hAnsi="Arial" w:cs="Arial"/>
          <w:color w:val="222222"/>
          <w:sz w:val="24"/>
          <w:szCs w:val="24"/>
          <w:lang w:eastAsia="ru-RU"/>
        </w:rPr>
        <w:t> диалоговый (через интерфейс), взаимодействие посредством изменения настроек в конфигурационных файлах или иным способом, неавтоматизированный (например, информация передается другому сотруднику, который вносит данные в систему, производится ручной съем показаний);</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степени автоматизации:</w:t>
      </w:r>
      <w:r w:rsidRPr="007E1A78">
        <w:rPr>
          <w:rFonts w:ascii="Arial" w:eastAsia="Times New Roman" w:hAnsi="Arial" w:cs="Arial"/>
          <w:color w:val="222222"/>
          <w:sz w:val="24"/>
          <w:szCs w:val="24"/>
          <w:lang w:eastAsia="ru-RU"/>
        </w:rPr>
        <w:t> автоматический или полуавтоматический режим, «режим советчика»;</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видимости приложения:</w:t>
      </w:r>
      <w:r w:rsidRPr="007E1A78">
        <w:rPr>
          <w:rFonts w:ascii="Arial" w:eastAsia="Times New Roman" w:hAnsi="Arial" w:cs="Arial"/>
          <w:color w:val="222222"/>
          <w:sz w:val="24"/>
          <w:szCs w:val="24"/>
          <w:lang w:eastAsia="ru-RU"/>
        </w:rPr>
        <w:t> диалоговый или фоновый режим;</w:t>
      </w:r>
    </w:p>
    <w:p w:rsidR="007E1A78" w:rsidRPr="007E1A78" w:rsidRDefault="007E1A78" w:rsidP="007E1A7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b/>
          <w:bCs/>
          <w:color w:val="222222"/>
          <w:sz w:val="24"/>
          <w:szCs w:val="24"/>
          <w:lang w:eastAsia="ru-RU"/>
        </w:rPr>
        <w:t>по возможному воздействию на систему:</w:t>
      </w:r>
      <w:r w:rsidRPr="007E1A78">
        <w:rPr>
          <w:rFonts w:ascii="Arial" w:eastAsia="Times New Roman" w:hAnsi="Arial" w:cs="Arial"/>
          <w:color w:val="222222"/>
          <w:sz w:val="24"/>
          <w:szCs w:val="24"/>
          <w:lang w:eastAsia="ru-RU"/>
        </w:rPr>
        <w:t> штатный, обучающий, тестовый режимы.</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5. Требования по диагностированию системы.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Требования по постоянному или периодическому диагностированию следует предъявлять к системам, основанным на </w:t>
      </w:r>
      <w:proofErr w:type="spellStart"/>
      <w:r w:rsidRPr="007E1A78">
        <w:rPr>
          <w:rFonts w:ascii="Arial" w:eastAsia="Times New Roman" w:hAnsi="Arial" w:cs="Arial"/>
          <w:color w:val="222222"/>
          <w:sz w:val="24"/>
          <w:szCs w:val="24"/>
          <w:shd w:val="clear" w:color="auto" w:fill="FFFFFF"/>
          <w:lang w:eastAsia="ru-RU"/>
        </w:rPr>
        <w:t>микросервисной</w:t>
      </w:r>
      <w:proofErr w:type="spellEnd"/>
      <w:r w:rsidRPr="007E1A78">
        <w:rPr>
          <w:rFonts w:ascii="Arial" w:eastAsia="Times New Roman" w:hAnsi="Arial" w:cs="Arial"/>
          <w:color w:val="222222"/>
          <w:sz w:val="24"/>
          <w:szCs w:val="24"/>
          <w:shd w:val="clear" w:color="auto" w:fill="FFFFFF"/>
          <w:lang w:eastAsia="ru-RU"/>
        </w:rPr>
        <w:t xml:space="preserve"> (разнесенной) архитектуре, системам, в состав которых входит оборудование: датчики, системы управления, терминалы и т.д. Конечно, если разрабатывается только программное обеспечение, которое работает на одном сервере, указанные требования излишни: и так узнаете, если что-то перестанет работать.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lastRenderedPageBreak/>
        <w:t>6. Перспективы развития, модернизации системы.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Кажется, какое отношение имеют перспективы развития системы к подразделу «Требования к структуре и функционированию системы»? Но представьте, сейчас вы создаете альфа-версию, </w:t>
      </w:r>
      <w:proofErr w:type="gramStart"/>
      <w:r w:rsidRPr="007E1A78">
        <w:rPr>
          <w:rFonts w:ascii="Arial" w:eastAsia="Times New Roman" w:hAnsi="Arial" w:cs="Arial"/>
          <w:color w:val="222222"/>
          <w:sz w:val="24"/>
          <w:szCs w:val="24"/>
          <w:shd w:val="clear" w:color="auto" w:fill="FFFFFF"/>
          <w:lang w:eastAsia="ru-RU"/>
        </w:rPr>
        <w:t>рассчитанную</w:t>
      </w:r>
      <w:proofErr w:type="gramEnd"/>
      <w:r w:rsidRPr="007E1A78">
        <w:rPr>
          <w:rFonts w:ascii="Arial" w:eastAsia="Times New Roman" w:hAnsi="Arial" w:cs="Arial"/>
          <w:color w:val="222222"/>
          <w:sz w:val="24"/>
          <w:szCs w:val="24"/>
          <w:shd w:val="clear" w:color="auto" w:fill="FFFFFF"/>
          <w:lang w:eastAsia="ru-RU"/>
        </w:rPr>
        <w:t xml:space="preserve"> на 100 человек, а через год хотите получить уже более миллиона одновременно работающих пользователей в разных частях света. Тогда вам на стадии создания сразу потребуется предусмотреть кластерную архитектуру.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Или сейчас вы работаете от одной организации, а через полгода их будет несколько, значит необходимо заранее предусмотреть возможность расширения.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Иными словами, в данном разделе можно записать все перспективы модернизации, но особо отметить те, которые точно повлияют на архитектуру. </w:t>
      </w:r>
      <w:r w:rsidRPr="007E1A78">
        <w:rPr>
          <w:rFonts w:ascii="Arial" w:eastAsia="Times New Roman" w:hAnsi="Arial" w:cs="Arial"/>
          <w:color w:val="222222"/>
          <w:sz w:val="24"/>
          <w:szCs w:val="24"/>
          <w:lang w:eastAsia="ru-RU"/>
        </w:rPr>
        <w:br/>
      </w:r>
      <w:bookmarkStart w:id="18" w:name="headline712"/>
      <w:bookmarkEnd w:id="18"/>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7.1.2. Пункт 4.1.2. «Требования к численности и квалификации персонала» /п. 2.6.1.2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Как мы уже упоминали раньше, любая автоматизированная система состоит «из персонала и комплекса средств автоматизации его деятельности». Поэтому в ТЗ указываются требования к персоналу и его квалификации.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Если вы автоматизируете конкретную производственную линию, то численность персонала вам известна. Но во многих случаях она зависит от объема выполняемой работы. Следовательно, укажите должности, график работы, описание деятельности (для назначения прав доступа) и приблизительную квалификацию. Как минимум, понадобятся системный администратор и оператор, довольно часто — модератор. Вполне возможно, что придется предусмотреть несколько видов операторов с разным уровнем доступа.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Понятно, что требования к персоналу часто устанавливаются заказчиком, зачем их тогда приводить? Но, во-первых, мы уже говорили, что ТЗ составляется для обеих сторон, а во-вторых, так исполнитель будет защищен: не выполнено условие по подбору персонала, чего же тогда заказчик хочет, если система не внедрена? </w:t>
      </w:r>
      <w:r w:rsidRPr="007E1A78">
        <w:rPr>
          <w:rFonts w:ascii="Arial" w:eastAsia="Times New Roman" w:hAnsi="Arial" w:cs="Arial"/>
          <w:color w:val="222222"/>
          <w:sz w:val="24"/>
          <w:szCs w:val="24"/>
          <w:lang w:eastAsia="ru-RU"/>
        </w:rPr>
        <w:br/>
      </w:r>
      <w:bookmarkStart w:id="19" w:name="headline713"/>
      <w:bookmarkEnd w:id="19"/>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7.1.3. Пункт 4.1.3. «Требования к показателям назначения» /п. 2.6.1.3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 данном подразделе часто </w:t>
      </w:r>
      <w:proofErr w:type="gramStart"/>
      <w:r w:rsidRPr="007E1A78">
        <w:rPr>
          <w:rFonts w:ascii="Arial" w:eastAsia="Times New Roman" w:hAnsi="Arial" w:cs="Arial"/>
          <w:color w:val="222222"/>
          <w:sz w:val="24"/>
          <w:szCs w:val="24"/>
          <w:shd w:val="clear" w:color="auto" w:fill="FFFFFF"/>
          <w:lang w:eastAsia="ru-RU"/>
        </w:rPr>
        <w:t>пишется</w:t>
      </w:r>
      <w:proofErr w:type="gramEnd"/>
      <w:r w:rsidRPr="007E1A78">
        <w:rPr>
          <w:rFonts w:ascii="Arial" w:eastAsia="Times New Roman" w:hAnsi="Arial" w:cs="Arial"/>
          <w:color w:val="222222"/>
          <w:sz w:val="24"/>
          <w:szCs w:val="24"/>
          <w:shd w:val="clear" w:color="auto" w:fill="FFFFFF"/>
          <w:lang w:eastAsia="ru-RU"/>
        </w:rPr>
        <w:t xml:space="preserve"> что душе угодно, поскольку перечень возможных показателей отсутствует в тексте ГОСТа, а найти их в открытых источниках практически невозможно. </w:t>
      </w:r>
      <w:proofErr w:type="gramStart"/>
      <w:r w:rsidRPr="007E1A78">
        <w:rPr>
          <w:rFonts w:ascii="Arial" w:eastAsia="Times New Roman" w:hAnsi="Arial" w:cs="Arial"/>
          <w:color w:val="222222"/>
          <w:sz w:val="24"/>
          <w:szCs w:val="24"/>
          <w:shd w:val="clear" w:color="auto" w:fill="FFFFFF"/>
          <w:lang w:eastAsia="ru-RU"/>
        </w:rPr>
        <w:t>Обратите внимание, что приведенные в ГОСТе «степень приспособляемости», «пределы модернизации» и «вероятностно-временные характеристики», во-первых, указываются для АСУ (автоматизированной системы управления) и, во-вторых, их достаточно сложно измерить.</w:t>
      </w:r>
      <w:proofErr w:type="gramEnd"/>
      <w:r w:rsidRPr="007E1A78">
        <w:rPr>
          <w:rFonts w:ascii="Arial" w:eastAsia="Times New Roman" w:hAnsi="Arial" w:cs="Arial"/>
          <w:color w:val="222222"/>
          <w:sz w:val="24"/>
          <w:szCs w:val="24"/>
          <w:shd w:val="clear" w:color="auto" w:fill="FFFFFF"/>
          <w:lang w:eastAsia="ru-RU"/>
        </w:rPr>
        <w:t xml:space="preserve"> Таким образом, указанные характеристики подойдут не всегда.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Тем не менее, в самом тексте «показатели назначения» определяются как </w:t>
      </w:r>
      <w:r w:rsidRPr="007E1A78">
        <w:rPr>
          <w:rFonts w:ascii="Arial" w:eastAsia="Times New Roman" w:hAnsi="Arial" w:cs="Arial"/>
          <w:color w:val="222222"/>
          <w:sz w:val="24"/>
          <w:szCs w:val="24"/>
          <w:shd w:val="clear" w:color="auto" w:fill="FFFFFF"/>
          <w:lang w:eastAsia="ru-RU"/>
        </w:rPr>
        <w:lastRenderedPageBreak/>
        <w:t>«параметры, характеризующие степень соответствия системы ее назначению». В современных компьютерных системах количественные значения, характеризующие эту систему, в основном относятся к производительности и объему хранения данных.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К показателям назначения можно отнести: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количество одновременно работающих в системе пользователей;</w:t>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количество одновременно выполняемых запросов к серверу;</w:t>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количество проводимых (регистрируемых) за единицу времени транзакций;</w:t>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время отклика при разном количестве единовременных запросов и работающих пользователей, при разном количестве обрабатываемых данных (особенно при поиске и агрегации в отчетах);</w:t>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объем хранимых данных (в частности, изображений и видеозаписей);</w:t>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время подключения дополнительных вычислительных мощностей при достижении предельной нагрузки;</w:t>
      </w:r>
    </w:p>
    <w:p w:rsidR="007E1A78" w:rsidRPr="007E1A78" w:rsidRDefault="007E1A78" w:rsidP="007E1A7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время подключения дополнительных мощностей при значительном увеличении объема хранимых данных.</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Все эти характеристики влияют на выбор серверного оборудования, архитектуры сервера приложения и СУБД, реляционной или </w:t>
      </w:r>
      <w:proofErr w:type="spellStart"/>
      <w:r w:rsidRPr="007E1A78">
        <w:rPr>
          <w:rFonts w:ascii="Arial" w:eastAsia="Times New Roman" w:hAnsi="Arial" w:cs="Arial"/>
          <w:color w:val="222222"/>
          <w:sz w:val="24"/>
          <w:szCs w:val="24"/>
          <w:shd w:val="clear" w:color="auto" w:fill="FFFFFF"/>
          <w:lang w:eastAsia="ru-RU"/>
        </w:rPr>
        <w:t>нереляционной</w:t>
      </w:r>
      <w:proofErr w:type="spellEnd"/>
      <w:r w:rsidRPr="007E1A78">
        <w:rPr>
          <w:rFonts w:ascii="Arial" w:eastAsia="Times New Roman" w:hAnsi="Arial" w:cs="Arial"/>
          <w:color w:val="222222"/>
          <w:sz w:val="24"/>
          <w:szCs w:val="24"/>
          <w:shd w:val="clear" w:color="auto" w:fill="FFFFFF"/>
          <w:lang w:eastAsia="ru-RU"/>
        </w:rPr>
        <w:t xml:space="preserve"> СУБД, </w:t>
      </w:r>
      <w:proofErr w:type="spellStart"/>
      <w:r w:rsidRPr="007E1A78">
        <w:rPr>
          <w:rFonts w:ascii="Arial" w:eastAsia="Times New Roman" w:hAnsi="Arial" w:cs="Arial"/>
          <w:color w:val="222222"/>
          <w:sz w:val="24"/>
          <w:szCs w:val="24"/>
          <w:shd w:val="clear" w:color="auto" w:fill="FFFFFF"/>
          <w:lang w:eastAsia="ru-RU"/>
        </w:rPr>
        <w:t>микросервисов</w:t>
      </w:r>
      <w:proofErr w:type="spellEnd"/>
      <w:r w:rsidRPr="007E1A78">
        <w:rPr>
          <w:rFonts w:ascii="Arial" w:eastAsia="Times New Roman" w:hAnsi="Arial" w:cs="Arial"/>
          <w:color w:val="222222"/>
          <w:sz w:val="24"/>
          <w:szCs w:val="24"/>
          <w:shd w:val="clear" w:color="auto" w:fill="FFFFFF"/>
          <w:lang w:eastAsia="ru-RU"/>
        </w:rPr>
        <w:t xml:space="preserve"> и т.д. </w:t>
      </w:r>
      <w:r w:rsidRPr="007E1A78">
        <w:rPr>
          <w:rFonts w:ascii="Arial" w:eastAsia="Times New Roman" w:hAnsi="Arial" w:cs="Arial"/>
          <w:color w:val="222222"/>
          <w:sz w:val="24"/>
          <w:szCs w:val="24"/>
          <w:lang w:eastAsia="ru-RU"/>
        </w:rPr>
        <w:br/>
      </w:r>
      <w:bookmarkStart w:id="20" w:name="headline714"/>
      <w:bookmarkEnd w:id="20"/>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7.1.4. Пункт 4.1.4. «Требования к надежности» /п. 2.6.1.4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 тексте ГОСТа достаточно подробно описывается, что необходимо указывать в требованиях к надежности. Тем не менее, для понимания подхода к обеспечению надежности, заложенного в данном стандарте, следует изучить ГОСТы серии 27. Для начала стоит ознакомиться с терминологией: этого будет достаточно для понимания самого понятия надежности, как она измеряется и чем обеспечивается. Поэтому обращайтесь </w:t>
      </w:r>
      <w:proofErr w:type="gramStart"/>
      <w:r w:rsidRPr="007E1A78">
        <w:rPr>
          <w:rFonts w:ascii="Arial" w:eastAsia="Times New Roman" w:hAnsi="Arial" w:cs="Arial"/>
          <w:color w:val="222222"/>
          <w:sz w:val="24"/>
          <w:szCs w:val="24"/>
          <w:shd w:val="clear" w:color="auto" w:fill="FFFFFF"/>
          <w:lang w:eastAsia="ru-RU"/>
        </w:rPr>
        <w:t>к</w:t>
      </w:r>
      <w:proofErr w:type="gramEnd"/>
      <w:r w:rsidRPr="007E1A78">
        <w:rPr>
          <w:rFonts w:ascii="Arial" w:eastAsia="Times New Roman" w:hAnsi="Arial" w:cs="Arial"/>
          <w:color w:val="222222"/>
          <w:sz w:val="24"/>
          <w:szCs w:val="24"/>
          <w:shd w:val="clear" w:color="auto" w:fill="FFFFFF"/>
          <w:lang w:eastAsia="ru-RU"/>
        </w:rPr>
        <w:t xml:space="preserve"> ГОСТ 27.002-89. «Надежность в технике. Основные понятия. Термины и определения».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Основным понятием, которое можно применить для автоматизированных систем, является коэффициент готовности: 99%, 99,9%, 99,99%. Каждое количество «девяток» обеспечивается определенными мерами.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На </w:t>
      </w:r>
      <w:proofErr w:type="gramStart"/>
      <w:r w:rsidRPr="007E1A78">
        <w:rPr>
          <w:rFonts w:ascii="Arial" w:eastAsia="Times New Roman" w:hAnsi="Arial" w:cs="Arial"/>
          <w:color w:val="222222"/>
          <w:sz w:val="24"/>
          <w:szCs w:val="24"/>
          <w:shd w:val="clear" w:color="auto" w:fill="FFFFFF"/>
          <w:lang w:eastAsia="ru-RU"/>
        </w:rPr>
        <w:t>выбор</w:t>
      </w:r>
      <w:proofErr w:type="gramEnd"/>
      <w:r w:rsidRPr="007E1A78">
        <w:rPr>
          <w:rFonts w:ascii="Arial" w:eastAsia="Times New Roman" w:hAnsi="Arial" w:cs="Arial"/>
          <w:color w:val="222222"/>
          <w:sz w:val="24"/>
          <w:szCs w:val="24"/>
          <w:shd w:val="clear" w:color="auto" w:fill="FFFFFF"/>
          <w:lang w:eastAsia="ru-RU"/>
        </w:rPr>
        <w:t xml:space="preserve"> каких технических решений могут повлиять данные требования? Это и количество резервных мощностей (они бывают разными), и наличие технического персонала на местах, и применение не только источников бесперебойного питания, но и </w:t>
      </w:r>
      <w:proofErr w:type="spellStart"/>
      <w:r w:rsidRPr="007E1A78">
        <w:rPr>
          <w:rFonts w:ascii="Arial" w:eastAsia="Times New Roman" w:hAnsi="Arial" w:cs="Arial"/>
          <w:color w:val="222222"/>
          <w:sz w:val="24"/>
          <w:szCs w:val="24"/>
          <w:shd w:val="clear" w:color="auto" w:fill="FFFFFF"/>
          <w:lang w:eastAsia="ru-RU"/>
        </w:rPr>
        <w:t>дизельгенераторов</w:t>
      </w:r>
      <w:proofErr w:type="spellEnd"/>
      <w:r w:rsidRPr="007E1A78">
        <w:rPr>
          <w:rFonts w:ascii="Arial" w:eastAsia="Times New Roman" w:hAnsi="Arial" w:cs="Arial"/>
          <w:color w:val="222222"/>
          <w:sz w:val="24"/>
          <w:szCs w:val="24"/>
          <w:shd w:val="clear" w:color="auto" w:fill="FFFFFF"/>
          <w:lang w:eastAsia="ru-RU"/>
        </w:rPr>
        <w:t>, а также подключение от двух независимых источников (присоединение к электросетям по I или II категории надежности). </w:t>
      </w:r>
      <w:r w:rsidRPr="007E1A78">
        <w:rPr>
          <w:rFonts w:ascii="Arial" w:eastAsia="Times New Roman" w:hAnsi="Arial" w:cs="Arial"/>
          <w:color w:val="222222"/>
          <w:sz w:val="24"/>
          <w:szCs w:val="24"/>
          <w:lang w:eastAsia="ru-RU"/>
        </w:rPr>
        <w:br/>
      </w:r>
      <w:bookmarkStart w:id="21" w:name="headline715"/>
      <w:bookmarkEnd w:id="21"/>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lastRenderedPageBreak/>
        <w:t>7.1.5. Пункт 4.1.5. «Требования к безопасности» /п. 2.6.1.5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 данном подразделе описываются требования к технике безопасности при обращении с оборудованием (монтаже, </w:t>
      </w:r>
      <w:proofErr w:type="spellStart"/>
      <w:r w:rsidRPr="007E1A78">
        <w:rPr>
          <w:rFonts w:ascii="Arial" w:eastAsia="Times New Roman" w:hAnsi="Arial" w:cs="Arial"/>
          <w:color w:val="222222"/>
          <w:sz w:val="24"/>
          <w:szCs w:val="24"/>
          <w:shd w:val="clear" w:color="auto" w:fill="FFFFFF"/>
          <w:lang w:eastAsia="ru-RU"/>
        </w:rPr>
        <w:t>пусконаладке</w:t>
      </w:r>
      <w:proofErr w:type="spellEnd"/>
      <w:r w:rsidRPr="007E1A78">
        <w:rPr>
          <w:rFonts w:ascii="Arial" w:eastAsia="Times New Roman" w:hAnsi="Arial" w:cs="Arial"/>
          <w:color w:val="222222"/>
          <w:sz w:val="24"/>
          <w:szCs w:val="24"/>
          <w:shd w:val="clear" w:color="auto" w:fill="FFFFFF"/>
          <w:lang w:eastAsia="ru-RU"/>
        </w:rPr>
        <w:t xml:space="preserve"> и эксплуатации). Сейчас данные требования называются охраной труда и содержатся в ГОСТах 12-й серии (ССБТ — система стандартов безопасности труда). В ТЗ достаточно привести перечень данных разделов, опять же, если кто-то собирается всерьез заниматься безопасностью. </w:t>
      </w:r>
      <w:r w:rsidRPr="007E1A78">
        <w:rPr>
          <w:rFonts w:ascii="Arial" w:eastAsia="Times New Roman" w:hAnsi="Arial" w:cs="Arial"/>
          <w:color w:val="222222"/>
          <w:sz w:val="24"/>
          <w:szCs w:val="24"/>
          <w:lang w:eastAsia="ru-RU"/>
        </w:rPr>
        <w:br/>
      </w:r>
      <w:bookmarkStart w:id="22" w:name="headline716"/>
      <w:bookmarkEnd w:id="22"/>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7.1.6. Пункт 4.1.6. «Требования к эргономике и технической эстетике» /п. 2.6.1.6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Приведем требования ГОСТа: «В требования по эргономике и технической эстетике включают показатели АС, задающие необходимое качество взаимодействия человека с машиной и комфортность условий работы персонала».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Обычно в этом пункте пишется, что у системы должен быть удобный и красивый интерфейс. Но как измерить удобство и красоту? Поэтому либо данное требование опускаем, либо говорим о том, что интерфейс будет соответствовать разработанному позже </w:t>
      </w:r>
      <w:proofErr w:type="gramStart"/>
      <w:r w:rsidRPr="007E1A78">
        <w:rPr>
          <w:rFonts w:ascii="Arial" w:eastAsia="Times New Roman" w:hAnsi="Arial" w:cs="Arial"/>
          <w:color w:val="222222"/>
          <w:sz w:val="24"/>
          <w:szCs w:val="24"/>
          <w:shd w:val="clear" w:color="auto" w:fill="FFFFFF"/>
          <w:lang w:eastAsia="ru-RU"/>
        </w:rPr>
        <w:t>дизайн-проекту</w:t>
      </w:r>
      <w:proofErr w:type="gramEnd"/>
      <w:r w:rsidRPr="007E1A78">
        <w:rPr>
          <w:rFonts w:ascii="Arial" w:eastAsia="Times New Roman" w:hAnsi="Arial" w:cs="Arial"/>
          <w:color w:val="222222"/>
          <w:sz w:val="24"/>
          <w:szCs w:val="24"/>
          <w:shd w:val="clear" w:color="auto" w:fill="FFFFFF"/>
          <w:lang w:eastAsia="ru-RU"/>
        </w:rPr>
        <w:t>, либо приводим стандарты, например, так называемые «</w:t>
      </w:r>
      <w:proofErr w:type="spellStart"/>
      <w:r w:rsidRPr="007E1A78">
        <w:rPr>
          <w:rFonts w:ascii="Arial" w:eastAsia="Times New Roman" w:hAnsi="Arial" w:cs="Arial"/>
          <w:color w:val="222222"/>
          <w:sz w:val="24"/>
          <w:szCs w:val="24"/>
          <w:shd w:val="clear" w:color="auto" w:fill="FFFFFF"/>
          <w:lang w:eastAsia="ru-RU"/>
        </w:rPr>
        <w:t>гайдлайны</w:t>
      </w:r>
      <w:proofErr w:type="spellEnd"/>
      <w:r w:rsidRPr="007E1A78">
        <w:rPr>
          <w:rFonts w:ascii="Arial" w:eastAsia="Times New Roman" w:hAnsi="Arial" w:cs="Arial"/>
          <w:color w:val="222222"/>
          <w:sz w:val="24"/>
          <w:szCs w:val="24"/>
          <w:shd w:val="clear" w:color="auto" w:fill="FFFFFF"/>
          <w:lang w:eastAsia="ru-RU"/>
        </w:rPr>
        <w:t>» для разработки мобильных приложений: </w:t>
      </w:r>
      <w:proofErr w:type="spellStart"/>
      <w:r w:rsidRPr="007E1A78">
        <w:rPr>
          <w:rFonts w:ascii="Times New Roman" w:eastAsia="Times New Roman" w:hAnsi="Times New Roman" w:cs="Times New Roman"/>
          <w:sz w:val="24"/>
          <w:szCs w:val="24"/>
          <w:lang w:eastAsia="ru-RU"/>
        </w:rPr>
        <w:fldChar w:fldCharType="begin"/>
      </w:r>
      <w:r w:rsidRPr="007E1A78">
        <w:rPr>
          <w:rFonts w:ascii="Times New Roman" w:eastAsia="Times New Roman" w:hAnsi="Times New Roman" w:cs="Times New Roman"/>
          <w:sz w:val="24"/>
          <w:szCs w:val="24"/>
          <w:lang w:eastAsia="ru-RU"/>
        </w:rPr>
        <w:instrText xml:space="preserve"> HYPERLINK "https://material.io/" </w:instrText>
      </w:r>
      <w:r w:rsidRPr="007E1A78">
        <w:rPr>
          <w:rFonts w:ascii="Times New Roman" w:eastAsia="Times New Roman" w:hAnsi="Times New Roman" w:cs="Times New Roman"/>
          <w:sz w:val="24"/>
          <w:szCs w:val="24"/>
          <w:lang w:eastAsia="ru-RU"/>
        </w:rPr>
        <w:fldChar w:fldCharType="separate"/>
      </w:r>
      <w:r w:rsidRPr="007E1A78">
        <w:rPr>
          <w:rFonts w:ascii="Arial" w:eastAsia="Times New Roman" w:hAnsi="Arial" w:cs="Arial"/>
          <w:color w:val="992298"/>
          <w:sz w:val="24"/>
          <w:szCs w:val="24"/>
          <w:u w:val="single"/>
          <w:lang w:eastAsia="ru-RU"/>
        </w:rPr>
        <w:t>Material</w:t>
      </w:r>
      <w:proofErr w:type="spellEnd"/>
      <w:r w:rsidRPr="007E1A78">
        <w:rPr>
          <w:rFonts w:ascii="Arial" w:eastAsia="Times New Roman" w:hAnsi="Arial" w:cs="Arial"/>
          <w:color w:val="992298"/>
          <w:sz w:val="24"/>
          <w:szCs w:val="24"/>
          <w:u w:val="single"/>
          <w:lang w:eastAsia="ru-RU"/>
        </w:rPr>
        <w:t xml:space="preserve"> </w:t>
      </w:r>
      <w:proofErr w:type="spellStart"/>
      <w:r w:rsidRPr="007E1A78">
        <w:rPr>
          <w:rFonts w:ascii="Arial" w:eastAsia="Times New Roman" w:hAnsi="Arial" w:cs="Arial"/>
          <w:color w:val="992298"/>
          <w:sz w:val="24"/>
          <w:szCs w:val="24"/>
          <w:u w:val="single"/>
          <w:lang w:eastAsia="ru-RU"/>
        </w:rPr>
        <w:t>Design</w:t>
      </w:r>
      <w:proofErr w:type="spellEnd"/>
      <w:r w:rsidRPr="007E1A78">
        <w:rPr>
          <w:rFonts w:ascii="Times New Roman" w:eastAsia="Times New Roman" w:hAnsi="Times New Roman" w:cs="Times New Roman"/>
          <w:sz w:val="24"/>
          <w:szCs w:val="24"/>
          <w:lang w:eastAsia="ru-RU"/>
        </w:rPr>
        <w:fldChar w:fldCharType="end"/>
      </w:r>
      <w:r w:rsidRPr="007E1A78">
        <w:rPr>
          <w:rFonts w:ascii="Arial" w:eastAsia="Times New Roman" w:hAnsi="Arial" w:cs="Arial"/>
          <w:color w:val="222222"/>
          <w:sz w:val="24"/>
          <w:szCs w:val="24"/>
          <w:shd w:val="clear" w:color="auto" w:fill="FFFFFF"/>
          <w:lang w:eastAsia="ru-RU"/>
        </w:rPr>
        <w:t xml:space="preserve"> для </w:t>
      </w:r>
      <w:proofErr w:type="spellStart"/>
      <w:r w:rsidRPr="007E1A78">
        <w:rPr>
          <w:rFonts w:ascii="Arial" w:eastAsia="Times New Roman" w:hAnsi="Arial" w:cs="Arial"/>
          <w:color w:val="222222"/>
          <w:sz w:val="24"/>
          <w:szCs w:val="24"/>
          <w:shd w:val="clear" w:color="auto" w:fill="FFFFFF"/>
          <w:lang w:eastAsia="ru-RU"/>
        </w:rPr>
        <w:t>Android</w:t>
      </w:r>
      <w:proofErr w:type="spellEnd"/>
      <w:r w:rsidRPr="007E1A78">
        <w:rPr>
          <w:rFonts w:ascii="Arial" w:eastAsia="Times New Roman" w:hAnsi="Arial" w:cs="Arial"/>
          <w:color w:val="222222"/>
          <w:sz w:val="24"/>
          <w:szCs w:val="24"/>
          <w:shd w:val="clear" w:color="auto" w:fill="FFFFFF"/>
          <w:lang w:eastAsia="ru-RU"/>
        </w:rPr>
        <w:t xml:space="preserve"> и </w:t>
      </w:r>
      <w:proofErr w:type="spellStart"/>
      <w:r w:rsidRPr="007E1A78">
        <w:rPr>
          <w:rFonts w:ascii="Times New Roman" w:eastAsia="Times New Roman" w:hAnsi="Times New Roman" w:cs="Times New Roman"/>
          <w:sz w:val="24"/>
          <w:szCs w:val="24"/>
          <w:lang w:eastAsia="ru-RU"/>
        </w:rPr>
        <w:fldChar w:fldCharType="begin"/>
      </w:r>
      <w:r w:rsidRPr="007E1A78">
        <w:rPr>
          <w:rFonts w:ascii="Times New Roman" w:eastAsia="Times New Roman" w:hAnsi="Times New Roman" w:cs="Times New Roman"/>
          <w:sz w:val="24"/>
          <w:szCs w:val="24"/>
          <w:lang w:eastAsia="ru-RU"/>
        </w:rPr>
        <w:instrText xml:space="preserve"> HYPERLINK "https://developer.apple.com/design" </w:instrText>
      </w:r>
      <w:r w:rsidRPr="007E1A78">
        <w:rPr>
          <w:rFonts w:ascii="Times New Roman" w:eastAsia="Times New Roman" w:hAnsi="Times New Roman" w:cs="Times New Roman"/>
          <w:sz w:val="24"/>
          <w:szCs w:val="24"/>
          <w:lang w:eastAsia="ru-RU"/>
        </w:rPr>
        <w:fldChar w:fldCharType="separate"/>
      </w:r>
      <w:r w:rsidRPr="007E1A78">
        <w:rPr>
          <w:rFonts w:ascii="Arial" w:eastAsia="Times New Roman" w:hAnsi="Arial" w:cs="Arial"/>
          <w:color w:val="992298"/>
          <w:sz w:val="24"/>
          <w:szCs w:val="24"/>
          <w:u w:val="single"/>
          <w:lang w:eastAsia="ru-RU"/>
        </w:rPr>
        <w:t>Human</w:t>
      </w:r>
      <w:proofErr w:type="spellEnd"/>
      <w:r w:rsidRPr="007E1A78">
        <w:rPr>
          <w:rFonts w:ascii="Arial" w:eastAsia="Times New Roman" w:hAnsi="Arial" w:cs="Arial"/>
          <w:color w:val="992298"/>
          <w:sz w:val="24"/>
          <w:szCs w:val="24"/>
          <w:u w:val="single"/>
          <w:lang w:eastAsia="ru-RU"/>
        </w:rPr>
        <w:t xml:space="preserve"> </w:t>
      </w:r>
      <w:proofErr w:type="spellStart"/>
      <w:r w:rsidRPr="007E1A78">
        <w:rPr>
          <w:rFonts w:ascii="Arial" w:eastAsia="Times New Roman" w:hAnsi="Arial" w:cs="Arial"/>
          <w:color w:val="992298"/>
          <w:sz w:val="24"/>
          <w:szCs w:val="24"/>
          <w:u w:val="single"/>
          <w:lang w:eastAsia="ru-RU"/>
        </w:rPr>
        <w:t>Interface</w:t>
      </w:r>
      <w:proofErr w:type="spellEnd"/>
      <w:r w:rsidRPr="007E1A78">
        <w:rPr>
          <w:rFonts w:ascii="Arial" w:eastAsia="Times New Roman" w:hAnsi="Arial" w:cs="Arial"/>
          <w:color w:val="992298"/>
          <w:sz w:val="24"/>
          <w:szCs w:val="24"/>
          <w:u w:val="single"/>
          <w:lang w:eastAsia="ru-RU"/>
        </w:rPr>
        <w:t xml:space="preserve"> </w:t>
      </w:r>
      <w:proofErr w:type="spellStart"/>
      <w:r w:rsidRPr="007E1A78">
        <w:rPr>
          <w:rFonts w:ascii="Arial" w:eastAsia="Times New Roman" w:hAnsi="Arial" w:cs="Arial"/>
          <w:color w:val="992298"/>
          <w:sz w:val="24"/>
          <w:szCs w:val="24"/>
          <w:u w:val="single"/>
          <w:lang w:eastAsia="ru-RU"/>
        </w:rPr>
        <w:t>Guidelines</w:t>
      </w:r>
      <w:proofErr w:type="spellEnd"/>
      <w:r w:rsidRPr="007E1A78">
        <w:rPr>
          <w:rFonts w:ascii="Times New Roman" w:eastAsia="Times New Roman" w:hAnsi="Times New Roman" w:cs="Times New Roman"/>
          <w:sz w:val="24"/>
          <w:szCs w:val="24"/>
          <w:lang w:eastAsia="ru-RU"/>
        </w:rPr>
        <w:fldChar w:fldCharType="end"/>
      </w:r>
      <w:r w:rsidRPr="007E1A78">
        <w:rPr>
          <w:rFonts w:ascii="Arial" w:eastAsia="Times New Roman" w:hAnsi="Arial" w:cs="Arial"/>
          <w:color w:val="222222"/>
          <w:sz w:val="24"/>
          <w:szCs w:val="24"/>
          <w:shd w:val="clear" w:color="auto" w:fill="FFFFFF"/>
          <w:lang w:eastAsia="ru-RU"/>
        </w:rPr>
        <w:t xml:space="preserve"> для </w:t>
      </w:r>
      <w:proofErr w:type="spellStart"/>
      <w:r w:rsidRPr="007E1A78">
        <w:rPr>
          <w:rFonts w:ascii="Arial" w:eastAsia="Times New Roman" w:hAnsi="Arial" w:cs="Arial"/>
          <w:color w:val="222222"/>
          <w:sz w:val="24"/>
          <w:szCs w:val="24"/>
          <w:shd w:val="clear" w:color="auto" w:fill="FFFFFF"/>
          <w:lang w:eastAsia="ru-RU"/>
        </w:rPr>
        <w:t>iOS</w:t>
      </w:r>
      <w:proofErr w:type="spellEnd"/>
      <w:r w:rsidRPr="007E1A78">
        <w:rPr>
          <w:rFonts w:ascii="Arial" w:eastAsia="Times New Roman" w:hAnsi="Arial" w:cs="Arial"/>
          <w:color w:val="222222"/>
          <w:sz w:val="24"/>
          <w:szCs w:val="24"/>
          <w:shd w:val="clear" w:color="auto" w:fill="FFFFFF"/>
          <w:lang w:eastAsia="ru-RU"/>
        </w:rPr>
        <w:t>.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Также можно приводить предельное количество переходов (нажатий) при реализации отдельных особо важных для нас функций, среднюю скорость поиска данных и т.д. </w:t>
      </w:r>
      <w:r w:rsidRPr="007E1A78">
        <w:rPr>
          <w:rFonts w:ascii="Arial" w:eastAsia="Times New Roman" w:hAnsi="Arial" w:cs="Arial"/>
          <w:color w:val="222222"/>
          <w:sz w:val="24"/>
          <w:szCs w:val="24"/>
          <w:lang w:eastAsia="ru-RU"/>
        </w:rPr>
        <w:br/>
      </w:r>
      <w:bookmarkStart w:id="23" w:name="headline717"/>
      <w:bookmarkEnd w:id="23"/>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 xml:space="preserve">7.1.7. Пункт 4.1.7. «Требования к транспортабельности для </w:t>
      </w:r>
      <w:proofErr w:type="gramStart"/>
      <w:r w:rsidRPr="007E1A78">
        <w:rPr>
          <w:rFonts w:ascii="Arial" w:eastAsia="Times New Roman" w:hAnsi="Arial" w:cs="Arial"/>
          <w:color w:val="222222"/>
          <w:sz w:val="30"/>
          <w:szCs w:val="30"/>
          <w:lang w:eastAsia="ru-RU"/>
        </w:rPr>
        <w:t>подвижных</w:t>
      </w:r>
      <w:proofErr w:type="gramEnd"/>
      <w:r w:rsidRPr="007E1A78">
        <w:rPr>
          <w:rFonts w:ascii="Arial" w:eastAsia="Times New Roman" w:hAnsi="Arial" w:cs="Arial"/>
          <w:color w:val="222222"/>
          <w:sz w:val="30"/>
          <w:szCs w:val="30"/>
          <w:lang w:eastAsia="ru-RU"/>
        </w:rPr>
        <w:t xml:space="preserve"> АС» /п. 2.6.1.7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Скажете, какое-то устаревшее требование. Сейчас сервера на грузовиках, как раньше большие ЭВМ, не возят. Тем не менее, представьте себе, у вас какая-то </w:t>
      </w:r>
      <w:proofErr w:type="spellStart"/>
      <w:r w:rsidRPr="007E1A78">
        <w:rPr>
          <w:rFonts w:ascii="Arial" w:eastAsia="Times New Roman" w:hAnsi="Arial" w:cs="Arial"/>
          <w:color w:val="222222"/>
          <w:sz w:val="24"/>
          <w:szCs w:val="24"/>
          <w:shd w:val="clear" w:color="auto" w:fill="FFFFFF"/>
          <w:lang w:eastAsia="ru-RU"/>
        </w:rPr>
        <w:t>суперзащита</w:t>
      </w:r>
      <w:proofErr w:type="spellEnd"/>
      <w:r w:rsidRPr="007E1A78">
        <w:rPr>
          <w:rFonts w:ascii="Arial" w:eastAsia="Times New Roman" w:hAnsi="Arial" w:cs="Arial"/>
          <w:color w:val="222222"/>
          <w:sz w:val="24"/>
          <w:szCs w:val="24"/>
          <w:shd w:val="clear" w:color="auto" w:fill="FFFFFF"/>
          <w:lang w:eastAsia="ru-RU"/>
        </w:rPr>
        <w:t>, внутренний контур за DMZ и… необходимость удаленной работы через ноутбук. Да, VPN настраивается в любой момент, но лучше, если это будет отражено в Руководстве по администрированию, а сама возможность предусмотрена конфигурацией сети. </w:t>
      </w:r>
      <w:r w:rsidRPr="007E1A78">
        <w:rPr>
          <w:rFonts w:ascii="Arial" w:eastAsia="Times New Roman" w:hAnsi="Arial" w:cs="Arial"/>
          <w:color w:val="222222"/>
          <w:sz w:val="24"/>
          <w:szCs w:val="24"/>
          <w:lang w:eastAsia="ru-RU"/>
        </w:rPr>
        <w:br/>
      </w:r>
      <w:bookmarkStart w:id="24" w:name="headline718"/>
      <w:bookmarkEnd w:id="24"/>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7.1.8. Пункт 4.1.8. «Требования к эксплуатации, техническому обслуживанию, ремонту и хранению» /п. 2.6.1.8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Данные требования относятся к обслуживанию комплекса технических средств (сервера, </w:t>
      </w:r>
      <w:proofErr w:type="spellStart"/>
      <w:r w:rsidRPr="007E1A78">
        <w:rPr>
          <w:rFonts w:ascii="Arial" w:eastAsia="Times New Roman" w:hAnsi="Arial" w:cs="Arial"/>
          <w:color w:val="222222"/>
          <w:sz w:val="24"/>
          <w:szCs w:val="24"/>
          <w:shd w:val="clear" w:color="auto" w:fill="FFFFFF"/>
          <w:lang w:eastAsia="ru-RU"/>
        </w:rPr>
        <w:t>файерволы</w:t>
      </w:r>
      <w:proofErr w:type="spellEnd"/>
      <w:r w:rsidRPr="007E1A78">
        <w:rPr>
          <w:rFonts w:ascii="Arial" w:eastAsia="Times New Roman" w:hAnsi="Arial" w:cs="Arial"/>
          <w:color w:val="222222"/>
          <w:sz w:val="24"/>
          <w:szCs w:val="24"/>
          <w:shd w:val="clear" w:color="auto" w:fill="FFFFFF"/>
          <w:lang w:eastAsia="ru-RU"/>
        </w:rPr>
        <w:t xml:space="preserve">, </w:t>
      </w:r>
      <w:proofErr w:type="spellStart"/>
      <w:r w:rsidRPr="007E1A78">
        <w:rPr>
          <w:rFonts w:ascii="Arial" w:eastAsia="Times New Roman" w:hAnsi="Arial" w:cs="Arial"/>
          <w:color w:val="222222"/>
          <w:sz w:val="24"/>
          <w:szCs w:val="24"/>
          <w:shd w:val="clear" w:color="auto" w:fill="FFFFFF"/>
          <w:lang w:eastAsia="ru-RU"/>
        </w:rPr>
        <w:t>свичи</w:t>
      </w:r>
      <w:proofErr w:type="spellEnd"/>
      <w:r w:rsidRPr="007E1A78">
        <w:rPr>
          <w:rFonts w:ascii="Arial" w:eastAsia="Times New Roman" w:hAnsi="Arial" w:cs="Arial"/>
          <w:color w:val="222222"/>
          <w:sz w:val="24"/>
          <w:szCs w:val="24"/>
          <w:shd w:val="clear" w:color="auto" w:fill="FFFFFF"/>
          <w:lang w:eastAsia="ru-RU"/>
        </w:rPr>
        <w:t xml:space="preserve">, рабочие станции и т.д.) Если оборудование требует какого-то особого обслуживания, то необходимо это описать в данном разделе. </w:t>
      </w:r>
      <w:r w:rsidRPr="007E1A78">
        <w:rPr>
          <w:rFonts w:ascii="Arial" w:eastAsia="Times New Roman" w:hAnsi="Arial" w:cs="Arial"/>
          <w:color w:val="222222"/>
          <w:sz w:val="24"/>
          <w:szCs w:val="24"/>
          <w:shd w:val="clear" w:color="auto" w:fill="FFFFFF"/>
          <w:lang w:eastAsia="ru-RU"/>
        </w:rPr>
        <w:lastRenderedPageBreak/>
        <w:t>Например, у вас стоит особый прибор, который необходимо раз в месяц калибровать. </w:t>
      </w:r>
      <w:r w:rsidRPr="007E1A78">
        <w:rPr>
          <w:rFonts w:ascii="Arial" w:eastAsia="Times New Roman" w:hAnsi="Arial" w:cs="Arial"/>
          <w:color w:val="222222"/>
          <w:sz w:val="24"/>
          <w:szCs w:val="24"/>
          <w:lang w:eastAsia="ru-RU"/>
        </w:rPr>
        <w:br/>
      </w:r>
      <w:bookmarkStart w:id="25" w:name="headline719"/>
      <w:bookmarkEnd w:id="25"/>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7.1.9. Пункт 4.1.9. «Требования к защите информации от несанкционированного доступа» /п. 2.6.1.9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Тема защиты информации от несанкционированного доступа достаточно обширна, как и меры по ее обеспечению. Конечно, если речь идет о доступе в личный кабинет веб-сайта и в панель администрирования данного сайта, то достаточно требований к авторизации, сложности пароля, ролевой модели доступа. Но если создается финансовая система или система для государственных нужд, то появляются особые требования.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Важно отметить, что в данном подразделе приводятся не только меры, которые необходимо применить в ходе разработки системы, но и ее эксплуатации.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Так, для финансовых систем следует использовать «Стандарт безопасности данных индустрии платежных карт» (PCI DSS). Для систем, в которых хранятся персональные данные, — 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 В вашей предметной области могут иметься и другие стандарты.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общем и целом, средства защиты можно разделить на следующие типы: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Средства, обеспечиваемые создаваемым программным продуктом.</w:t>
      </w:r>
    </w:p>
    <w:p w:rsidR="007E1A78" w:rsidRPr="007E1A78" w:rsidRDefault="007E1A78" w:rsidP="007E1A78">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Меры, обеспечиваемые системным администратором.</w:t>
      </w:r>
    </w:p>
    <w:p w:rsidR="007E1A78" w:rsidRPr="007E1A78" w:rsidRDefault="007E1A78" w:rsidP="007E1A78">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Меры физической защиты.</w:t>
      </w:r>
    </w:p>
    <w:p w:rsidR="007E1A78" w:rsidRPr="007E1A78" w:rsidRDefault="007E1A78" w:rsidP="007E1A78">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Общие организационные меры.</w:t>
      </w:r>
    </w:p>
    <w:p w:rsidR="007E1A78" w:rsidRPr="007E1A78" w:rsidRDefault="007E1A78" w:rsidP="007E1A78">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Меры, принимаемые в процессе разработки программного обеспечения.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1. Средства защиты, обеспечиваемые создаваемым программным продуктом:</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Требование по наличию пароля для пользователей, особенно для пользователей с ролью администратора.</w:t>
      </w:r>
    </w:p>
    <w:p w:rsidR="007E1A78" w:rsidRPr="007E1A78" w:rsidRDefault="007E1A78" w:rsidP="007E1A78">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Реализация ролевой модели доступа.</w:t>
      </w:r>
    </w:p>
    <w:p w:rsidR="007E1A78" w:rsidRPr="007E1A78" w:rsidRDefault="007E1A78" w:rsidP="007E1A78">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Требование по применению ключей электронной подписи для выполнения особо важных операций.</w:t>
      </w:r>
    </w:p>
    <w:p w:rsidR="007E1A78" w:rsidRPr="007E1A78" w:rsidRDefault="007E1A78" w:rsidP="007E1A78">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Вынесение программных компонентов, ответственных за взаимодействие с внешними системами, в демилитаризованную зону (DMZ).</w:t>
      </w:r>
    </w:p>
    <w:p w:rsidR="007E1A78" w:rsidRPr="007E1A78" w:rsidRDefault="007E1A78" w:rsidP="007E1A78">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Обеспечение регистрации событий и действий пользователей.</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2. Меры, обеспечиваемые системным администратором:</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lastRenderedPageBreak/>
        <w:br/>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Применение межсетевых экранов (</w:t>
      </w:r>
      <w:proofErr w:type="spellStart"/>
      <w:r w:rsidRPr="007E1A78">
        <w:rPr>
          <w:rFonts w:ascii="Arial" w:eastAsia="Times New Roman" w:hAnsi="Arial" w:cs="Arial"/>
          <w:color w:val="222222"/>
          <w:sz w:val="24"/>
          <w:szCs w:val="24"/>
          <w:lang w:eastAsia="ru-RU"/>
        </w:rPr>
        <w:t>файерволов</w:t>
      </w:r>
      <w:proofErr w:type="spellEnd"/>
      <w:r w:rsidRPr="007E1A78">
        <w:rPr>
          <w:rFonts w:ascii="Arial" w:eastAsia="Times New Roman" w:hAnsi="Arial" w:cs="Arial"/>
          <w:color w:val="222222"/>
          <w:sz w:val="24"/>
          <w:szCs w:val="24"/>
          <w:lang w:eastAsia="ru-RU"/>
        </w:rPr>
        <w:t>).</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Документирование и мониторинг используемых служб и протоколов.</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Конфигурирование демилитаризованной зоны (DMZ).</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Контроль выполнения правил использования портативных компьютеров: подключение к внутренней сети, использование межсетевых экранов.</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Отключение учетных записей по умолчанию перед подключением в сеть оборудования и систем.</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Настройка устройств беспроводного доступа: установка паролей и изменение настроек доступа, установленных по умолчанию.</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Установка обновлений, устраняющих выявленные уязвимости оборудования и программного обеспечения.</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Обеспечение безопасности при удаленном доступе в систему (например, использование VPN).</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Установка, обновление и мониторинг работы антивирусного программного обеспечения.</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Проведение периодического сканирования сети и сканирования после внесения важных изменений.</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Назначение каждому работнику уникальной учетной записи, периодические проверки на наличие </w:t>
      </w:r>
      <w:proofErr w:type="spellStart"/>
      <w:r w:rsidRPr="007E1A78">
        <w:rPr>
          <w:rFonts w:ascii="Arial" w:eastAsia="Times New Roman" w:hAnsi="Arial" w:cs="Arial"/>
          <w:color w:val="222222"/>
          <w:sz w:val="24"/>
          <w:szCs w:val="24"/>
          <w:lang w:eastAsia="ru-RU"/>
        </w:rPr>
        <w:t>неудаленных</w:t>
      </w:r>
      <w:proofErr w:type="spellEnd"/>
      <w:r w:rsidRPr="007E1A78">
        <w:rPr>
          <w:rFonts w:ascii="Arial" w:eastAsia="Times New Roman" w:hAnsi="Arial" w:cs="Arial"/>
          <w:color w:val="222222"/>
          <w:sz w:val="24"/>
          <w:szCs w:val="24"/>
          <w:lang w:eastAsia="ru-RU"/>
        </w:rPr>
        <w:t xml:space="preserve"> учетных записей уволенных сотрудников, смена паролей. Выдача и учет </w:t>
      </w:r>
      <w:proofErr w:type="spellStart"/>
      <w:r w:rsidRPr="007E1A78">
        <w:rPr>
          <w:rFonts w:ascii="Arial" w:eastAsia="Times New Roman" w:hAnsi="Arial" w:cs="Arial"/>
          <w:color w:val="222222"/>
          <w:sz w:val="24"/>
          <w:szCs w:val="24"/>
          <w:lang w:eastAsia="ru-RU"/>
        </w:rPr>
        <w:t>токенов</w:t>
      </w:r>
      <w:proofErr w:type="spellEnd"/>
      <w:r w:rsidRPr="007E1A78">
        <w:rPr>
          <w:rFonts w:ascii="Arial" w:eastAsia="Times New Roman" w:hAnsi="Arial" w:cs="Arial"/>
          <w:color w:val="222222"/>
          <w:sz w:val="24"/>
          <w:szCs w:val="24"/>
          <w:lang w:eastAsia="ru-RU"/>
        </w:rPr>
        <w:t xml:space="preserve"> электронной подписи.</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Настройка ограничения доступа к базам данных.</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Контроль синхронизации времени на всех серверах и рабочих станциях (с целью обеспечения корректности времени, регистрируемого в журналах регистрации событий).</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Настройка журналов регистрации событий.</w:t>
      </w:r>
    </w:p>
    <w:p w:rsidR="007E1A78" w:rsidRPr="007E1A78" w:rsidRDefault="007E1A78" w:rsidP="007E1A78">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Периодическая инвентаризация точек беспроводного доступа и другого оборудования, установленного программного обеспечения.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3. Меры физической защиты: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Ограничение доступа в критические помещения.</w:t>
      </w:r>
    </w:p>
    <w:p w:rsidR="007E1A78" w:rsidRPr="007E1A78" w:rsidRDefault="007E1A78" w:rsidP="007E1A78">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Отключение сетевых разъемов в общедоступных местах.</w:t>
      </w:r>
    </w:p>
    <w:p w:rsidR="007E1A78" w:rsidRPr="007E1A78" w:rsidRDefault="007E1A78" w:rsidP="007E1A78">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Установка камер видеонаблюдения за критически важными помещениями.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4. Общие организационные меры: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политики безопасности и проведение периодического обучения персонала правилам информационной безопасности.</w:t>
      </w:r>
    </w:p>
    <w:p w:rsidR="007E1A78" w:rsidRPr="007E1A78" w:rsidRDefault="007E1A78" w:rsidP="007E1A78">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Внедрение процедуры реагирования на инциденты, связанные с нарушением безопасности.</w:t>
      </w:r>
    </w:p>
    <w:p w:rsidR="007E1A78" w:rsidRPr="007E1A78" w:rsidRDefault="007E1A78" w:rsidP="007E1A78">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Проверка на вывод в экранных формах или отчеты конфиденциальных данных.</w:t>
      </w:r>
    </w:p>
    <w:p w:rsidR="007E1A78" w:rsidRPr="007E1A78" w:rsidRDefault="007E1A78" w:rsidP="007E1A78">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 xml:space="preserve">Выдача </w:t>
      </w:r>
      <w:proofErr w:type="spellStart"/>
      <w:r w:rsidRPr="007E1A78">
        <w:rPr>
          <w:rFonts w:ascii="Arial" w:eastAsia="Times New Roman" w:hAnsi="Arial" w:cs="Arial"/>
          <w:color w:val="222222"/>
          <w:sz w:val="24"/>
          <w:szCs w:val="24"/>
          <w:lang w:eastAsia="ru-RU"/>
        </w:rPr>
        <w:t>бейджей</w:t>
      </w:r>
      <w:proofErr w:type="spellEnd"/>
      <w:r w:rsidRPr="007E1A78">
        <w:rPr>
          <w:rFonts w:ascii="Arial" w:eastAsia="Times New Roman" w:hAnsi="Arial" w:cs="Arial"/>
          <w:color w:val="222222"/>
          <w:sz w:val="24"/>
          <w:szCs w:val="24"/>
          <w:lang w:eastAsia="ru-RU"/>
        </w:rPr>
        <w:t xml:space="preserve"> всем посетителям, сопровождение посетителей при нахождении в критически важных помещениях.</w:t>
      </w:r>
    </w:p>
    <w:p w:rsidR="007E1A78" w:rsidRPr="007E1A78" w:rsidRDefault="007E1A78" w:rsidP="007E1A78">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Всесторонняя проверка принимаемых на работу сотрудников.</w:t>
      </w:r>
    </w:p>
    <w:p w:rsidR="007E1A78" w:rsidRPr="007E1A78" w:rsidRDefault="007E1A78" w:rsidP="007E1A78">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Обеспечение безопасности со стороны организаций-поставщиков услуг, связанных с программным и аппаратным обеспечением.</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5. Меры, принимаемые в процессе разработки программного обеспечения:</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Контроль ответственными лицами внесения изменений в программный код, проверка кода на соблюдение правил информационной безопасности (контроль переполнения буфера, корректная обработка ошибок, проверка на межсайтовый </w:t>
      </w:r>
      <w:proofErr w:type="spellStart"/>
      <w:r w:rsidRPr="007E1A78">
        <w:rPr>
          <w:rFonts w:ascii="Arial" w:eastAsia="Times New Roman" w:hAnsi="Arial" w:cs="Arial"/>
          <w:color w:val="222222"/>
          <w:sz w:val="24"/>
          <w:szCs w:val="24"/>
          <w:lang w:eastAsia="ru-RU"/>
        </w:rPr>
        <w:t>скриптинг</w:t>
      </w:r>
      <w:proofErr w:type="spellEnd"/>
      <w:r w:rsidRPr="007E1A78">
        <w:rPr>
          <w:rFonts w:ascii="Arial" w:eastAsia="Times New Roman" w:hAnsi="Arial" w:cs="Arial"/>
          <w:color w:val="222222"/>
          <w:sz w:val="24"/>
          <w:szCs w:val="24"/>
          <w:lang w:eastAsia="ru-RU"/>
        </w:rPr>
        <w:t>, на ошибки механизмов доступа и т.п.)</w:t>
      </w:r>
    </w:p>
    <w:p w:rsidR="007E1A78" w:rsidRPr="007E1A78" w:rsidRDefault="007E1A78" w:rsidP="007E1A78">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Применение стойкой криптографии.</w:t>
      </w:r>
    </w:p>
    <w:p w:rsidR="007E1A78" w:rsidRPr="007E1A78" w:rsidRDefault="007E1A78" w:rsidP="007E1A78">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Применение правил безопасности </w:t>
      </w:r>
      <w:proofErr w:type="gramStart"/>
      <w:r w:rsidRPr="007E1A78">
        <w:rPr>
          <w:rFonts w:ascii="Arial" w:eastAsia="Times New Roman" w:hAnsi="Arial" w:cs="Arial"/>
          <w:color w:val="222222"/>
          <w:sz w:val="24"/>
          <w:szCs w:val="24"/>
          <w:lang w:eastAsia="ru-RU"/>
        </w:rPr>
        <w:t>для</w:t>
      </w:r>
      <w:proofErr w:type="gramEnd"/>
      <w:r w:rsidRPr="007E1A78">
        <w:rPr>
          <w:rFonts w:ascii="Arial" w:eastAsia="Times New Roman" w:hAnsi="Arial" w:cs="Arial"/>
          <w:color w:val="222222"/>
          <w:sz w:val="24"/>
          <w:szCs w:val="24"/>
          <w:lang w:eastAsia="ru-RU"/>
        </w:rPr>
        <w:t xml:space="preserve"> общедоступных веб-приложений.</w:t>
      </w:r>
    </w:p>
    <w:p w:rsidR="007E1A78" w:rsidRPr="007E1A78" w:rsidRDefault="007E1A78" w:rsidP="007E1A78">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процедуры отмены для каждого изменения.</w:t>
      </w:r>
    </w:p>
    <w:p w:rsidR="007E1A78" w:rsidRPr="007E1A78" w:rsidRDefault="007E1A78" w:rsidP="007E1A78">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Документирование внесение изменений.</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26" w:name="headline7110"/>
      <w:bookmarkEnd w:id="26"/>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7.1.10. Пункт 4.1.10. «Требования по сохранности информации при авариях» /п. 2.6.1.10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данном разделе приводится перечень возможных аварий и отказов, при которых должна быть обеспечена сохранность информации. К таким событиям могут относиться:</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потеря питания;</w:t>
      </w:r>
    </w:p>
    <w:p w:rsidR="007E1A78" w:rsidRPr="007E1A78" w:rsidRDefault="007E1A78" w:rsidP="007E1A78">
      <w:pPr>
        <w:numPr>
          <w:ilvl w:val="0"/>
          <w:numId w:val="1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выход из строя сервера;</w:t>
      </w:r>
    </w:p>
    <w:p w:rsidR="007E1A78" w:rsidRPr="007E1A78" w:rsidRDefault="007E1A78" w:rsidP="007E1A78">
      <w:pPr>
        <w:numPr>
          <w:ilvl w:val="0"/>
          <w:numId w:val="1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выход из строя устройства хранения (жесткого диска).</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27" w:name="headline7111"/>
      <w:bookmarkEnd w:id="27"/>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7.1.11. Пункт 4.1.11. «Требования к защите от влияния внешних воздействий» /п. 2.6.1.11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Данный раздел будет полезен в случае размещения серверов, рабочих станций и другого оборудования в условиях холодного склада или, наоборот, в производственных помещениях с повышенной температурой, в запыленных местах или местах с повышенной влажностью. Также иногда стоит учесть вибрацию, излучения или иные воздействия.</w:t>
      </w:r>
      <w:bookmarkStart w:id="28" w:name="headline7112"/>
      <w:bookmarkEnd w:id="28"/>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7.1.12. Подраздел 4.1.12. «Требования по патентной чистоте» /п. 2.6.1.12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color w:val="222222"/>
          <w:sz w:val="24"/>
          <w:szCs w:val="24"/>
          <w:shd w:val="clear" w:color="auto" w:fill="FFFFFF"/>
          <w:lang w:eastAsia="ru-RU"/>
        </w:rPr>
        <w:t>В случае</w:t>
      </w:r>
      <w:proofErr w:type="gramStart"/>
      <w:r w:rsidRPr="007E1A78">
        <w:rPr>
          <w:rFonts w:ascii="Arial" w:eastAsia="Times New Roman" w:hAnsi="Arial" w:cs="Arial"/>
          <w:color w:val="222222"/>
          <w:sz w:val="24"/>
          <w:szCs w:val="24"/>
          <w:shd w:val="clear" w:color="auto" w:fill="FFFFFF"/>
          <w:lang w:eastAsia="ru-RU"/>
        </w:rPr>
        <w:t>,</w:t>
      </w:r>
      <w:proofErr w:type="gramEnd"/>
      <w:r w:rsidRPr="007E1A78">
        <w:rPr>
          <w:rFonts w:ascii="Arial" w:eastAsia="Times New Roman" w:hAnsi="Arial" w:cs="Arial"/>
          <w:color w:val="222222"/>
          <w:sz w:val="24"/>
          <w:szCs w:val="24"/>
          <w:shd w:val="clear" w:color="auto" w:fill="FFFFFF"/>
          <w:lang w:eastAsia="ru-RU"/>
        </w:rPr>
        <w:t xml:space="preserve"> если у вас есть подозрение, что вы будете использовать какие-либо запатентованные в других странах (или в нашей стране) технологии, и владелец патента может подать иск на собственника системы, в данном пункте указывают перечень стран, в которых необходимо выполнить проверку на патентную чистоту. </w:t>
      </w:r>
      <w:bookmarkStart w:id="29" w:name="headline7113"/>
      <w:bookmarkEnd w:id="29"/>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7.1.13. Пункт 4.1.13. «Требования к стандартизации и унификации» /п. 2.6.1.13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Данный пункт также редко содержится в Техническом задании в отношении именно программных средств. В нем указывают как требования по использованию конкретных технологий, так и унифицированных форм документов и классификаторов.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Данное описание особенно важно, если у вас есть конкретные требования по используемым </w:t>
      </w:r>
      <w:proofErr w:type="spellStart"/>
      <w:r w:rsidRPr="007E1A78">
        <w:rPr>
          <w:rFonts w:ascii="Arial" w:eastAsia="Times New Roman" w:hAnsi="Arial" w:cs="Arial"/>
          <w:color w:val="222222"/>
          <w:sz w:val="24"/>
          <w:szCs w:val="24"/>
          <w:shd w:val="clear" w:color="auto" w:fill="FFFFFF"/>
          <w:lang w:eastAsia="ru-RU"/>
        </w:rPr>
        <w:t>фреймворкам</w:t>
      </w:r>
      <w:proofErr w:type="spellEnd"/>
      <w:r w:rsidRPr="007E1A78">
        <w:rPr>
          <w:rFonts w:ascii="Arial" w:eastAsia="Times New Roman" w:hAnsi="Arial" w:cs="Arial"/>
          <w:color w:val="222222"/>
          <w:sz w:val="24"/>
          <w:szCs w:val="24"/>
          <w:shd w:val="clear" w:color="auto" w:fill="FFFFFF"/>
          <w:lang w:eastAsia="ru-RU"/>
        </w:rPr>
        <w:t xml:space="preserve">, плагинам, протоколам, устройствам, математическим алгоритмам, стороннему программному обеспечению и пр. Только не забудьте указать, в какой </w:t>
      </w:r>
      <w:proofErr w:type="gramStart"/>
      <w:r w:rsidRPr="007E1A78">
        <w:rPr>
          <w:rFonts w:ascii="Arial" w:eastAsia="Times New Roman" w:hAnsi="Arial" w:cs="Arial"/>
          <w:color w:val="222222"/>
          <w:sz w:val="24"/>
          <w:szCs w:val="24"/>
          <w:shd w:val="clear" w:color="auto" w:fill="FFFFFF"/>
          <w:lang w:eastAsia="ru-RU"/>
        </w:rPr>
        <w:t>части</w:t>
      </w:r>
      <w:proofErr w:type="gramEnd"/>
      <w:r w:rsidRPr="007E1A78">
        <w:rPr>
          <w:rFonts w:ascii="Arial" w:eastAsia="Times New Roman" w:hAnsi="Arial" w:cs="Arial"/>
          <w:color w:val="222222"/>
          <w:sz w:val="24"/>
          <w:szCs w:val="24"/>
          <w:shd w:val="clear" w:color="auto" w:fill="FFFFFF"/>
          <w:lang w:eastAsia="ru-RU"/>
        </w:rPr>
        <w:t xml:space="preserve"> и для </w:t>
      </w:r>
      <w:proofErr w:type="gramStart"/>
      <w:r w:rsidRPr="007E1A78">
        <w:rPr>
          <w:rFonts w:ascii="Arial" w:eastAsia="Times New Roman" w:hAnsi="Arial" w:cs="Arial"/>
          <w:color w:val="222222"/>
          <w:sz w:val="24"/>
          <w:szCs w:val="24"/>
          <w:shd w:val="clear" w:color="auto" w:fill="FFFFFF"/>
          <w:lang w:eastAsia="ru-RU"/>
        </w:rPr>
        <w:t>каких</w:t>
      </w:r>
      <w:proofErr w:type="gramEnd"/>
      <w:r w:rsidRPr="007E1A78">
        <w:rPr>
          <w:rFonts w:ascii="Arial" w:eastAsia="Times New Roman" w:hAnsi="Arial" w:cs="Arial"/>
          <w:color w:val="222222"/>
          <w:sz w:val="24"/>
          <w:szCs w:val="24"/>
          <w:shd w:val="clear" w:color="auto" w:fill="FFFFFF"/>
          <w:lang w:eastAsia="ru-RU"/>
        </w:rPr>
        <w:t xml:space="preserve"> целей должны использоваться данные средства.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Также иногда в системах некоторых классов принято использоваться определенные протоколы обмена данными. Например, для обмена данными между геоинформационными системами используются стандарты OCG, а для управления зарядными станциями для электромобилей — OCPP. </w:t>
      </w:r>
      <w:r w:rsidRPr="007E1A78">
        <w:rPr>
          <w:rFonts w:ascii="Arial" w:eastAsia="Times New Roman" w:hAnsi="Arial" w:cs="Arial"/>
          <w:color w:val="222222"/>
          <w:sz w:val="24"/>
          <w:szCs w:val="24"/>
          <w:lang w:eastAsia="ru-RU"/>
        </w:rPr>
        <w:br/>
      </w:r>
      <w:bookmarkStart w:id="30" w:name="headline7114"/>
      <w:bookmarkEnd w:id="30"/>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7.1.14. Пункт 4.1.14. «Дополнительные требования» /п. 2.6.1.14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С данным пунктом следует ознакомиться в самом тексте ГОСТа. В комментариях он не нуждается. </w:t>
      </w:r>
      <w:r w:rsidRPr="007E1A78">
        <w:rPr>
          <w:rFonts w:ascii="Arial" w:eastAsia="Times New Roman" w:hAnsi="Arial" w:cs="Arial"/>
          <w:color w:val="222222"/>
          <w:sz w:val="24"/>
          <w:szCs w:val="24"/>
          <w:lang w:eastAsia="ru-RU"/>
        </w:rPr>
        <w:br/>
      </w:r>
      <w:bookmarkStart w:id="31" w:name="headline72"/>
      <w:bookmarkEnd w:id="31"/>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 Подраздел 4.2. «Требования к функциям (задачам), выполняемым системой» /п. 2.6.2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Данный раздел является центральным для современных компьютерных систем. Собственно, система создается ради выполнения определенных функций. Часто ТЗ, </w:t>
      </w:r>
      <w:proofErr w:type="gramStart"/>
      <w:r w:rsidRPr="007E1A78">
        <w:rPr>
          <w:rFonts w:ascii="Arial" w:eastAsia="Times New Roman" w:hAnsi="Arial" w:cs="Arial"/>
          <w:color w:val="222222"/>
          <w:sz w:val="24"/>
          <w:szCs w:val="24"/>
          <w:shd w:val="clear" w:color="auto" w:fill="FFFFFF"/>
          <w:lang w:eastAsia="ru-RU"/>
        </w:rPr>
        <w:t>создаваемые</w:t>
      </w:r>
      <w:proofErr w:type="gramEnd"/>
      <w:r w:rsidRPr="007E1A78">
        <w:rPr>
          <w:rFonts w:ascii="Arial" w:eastAsia="Times New Roman" w:hAnsi="Arial" w:cs="Arial"/>
          <w:color w:val="222222"/>
          <w:sz w:val="24"/>
          <w:szCs w:val="24"/>
          <w:shd w:val="clear" w:color="auto" w:fill="FFFFFF"/>
          <w:lang w:eastAsia="ru-RU"/>
        </w:rPr>
        <w:t xml:space="preserve"> на основе зарубежных стандартов и вообще без стандартов, содержат только этот раздел. </w:t>
      </w:r>
      <w:r w:rsidRPr="007E1A78">
        <w:rPr>
          <w:rFonts w:ascii="Arial" w:eastAsia="Times New Roman" w:hAnsi="Arial" w:cs="Arial"/>
          <w:color w:val="222222"/>
          <w:sz w:val="24"/>
          <w:szCs w:val="24"/>
          <w:lang w:eastAsia="ru-RU"/>
        </w:rPr>
        <w:br/>
      </w:r>
      <w:bookmarkStart w:id="32" w:name="headline721"/>
      <w:bookmarkEnd w:id="32"/>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7.2.1. Структура функционального описания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Сначала рассмотрим структуру функциональных требований к системе: подсистема — комплекс функций — функция — задача. Задача — это часть функции, причем задача может быть описана в виде отдельной функции. Например, для функции входа в систему в качестве одной из задач мы приводим </w:t>
      </w:r>
      <w:r w:rsidRPr="007E1A78">
        <w:rPr>
          <w:rFonts w:ascii="Arial" w:eastAsia="Times New Roman" w:hAnsi="Arial" w:cs="Arial"/>
          <w:color w:val="222222"/>
          <w:sz w:val="24"/>
          <w:szCs w:val="24"/>
          <w:shd w:val="clear" w:color="auto" w:fill="FFFFFF"/>
          <w:lang w:eastAsia="ru-RU"/>
        </w:rPr>
        <w:lastRenderedPageBreak/>
        <w:t>ввод пароля. А процедуру ввода пароля мы можем расписать уже как отдельную функцию: проверка на правильность, восстановление пароля, отображение подсказок и т.д. Комплекс — это то, что объединяет функции. Например, «Учет основных сведений», «Проведение аукциона» и т.д. В Комплексе две и более функции.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Если у вас система состоит из нескольких подсистем, то в основном ТЗ следует привести перечень функций для подсистем, а уже подробно описывать функциональные требования к подсистемам </w:t>
      </w:r>
      <w:proofErr w:type="gramStart"/>
      <w:r w:rsidRPr="007E1A78">
        <w:rPr>
          <w:rFonts w:ascii="Arial" w:eastAsia="Times New Roman" w:hAnsi="Arial" w:cs="Arial"/>
          <w:color w:val="222222"/>
          <w:sz w:val="24"/>
          <w:szCs w:val="24"/>
          <w:shd w:val="clear" w:color="auto" w:fill="FFFFFF"/>
          <w:lang w:eastAsia="ru-RU"/>
        </w:rPr>
        <w:t>в</w:t>
      </w:r>
      <w:proofErr w:type="gramEnd"/>
      <w:r w:rsidRPr="007E1A78">
        <w:rPr>
          <w:rFonts w:ascii="Arial" w:eastAsia="Times New Roman" w:hAnsi="Arial" w:cs="Arial"/>
          <w:color w:val="222222"/>
          <w:sz w:val="24"/>
          <w:szCs w:val="24"/>
          <w:shd w:val="clear" w:color="auto" w:fill="FFFFFF"/>
          <w:lang w:eastAsia="ru-RU"/>
        </w:rPr>
        <w:t xml:space="preserve"> </w:t>
      </w:r>
      <w:proofErr w:type="gramStart"/>
      <w:r w:rsidRPr="007E1A78">
        <w:rPr>
          <w:rFonts w:ascii="Arial" w:eastAsia="Times New Roman" w:hAnsi="Arial" w:cs="Arial"/>
          <w:color w:val="222222"/>
          <w:sz w:val="24"/>
          <w:szCs w:val="24"/>
          <w:shd w:val="clear" w:color="auto" w:fill="FFFFFF"/>
          <w:lang w:eastAsia="ru-RU"/>
        </w:rPr>
        <w:t>отдельных</w:t>
      </w:r>
      <w:proofErr w:type="gramEnd"/>
      <w:r w:rsidRPr="007E1A78">
        <w:rPr>
          <w:rFonts w:ascii="Arial" w:eastAsia="Times New Roman" w:hAnsi="Arial" w:cs="Arial"/>
          <w:color w:val="222222"/>
          <w:sz w:val="24"/>
          <w:szCs w:val="24"/>
          <w:shd w:val="clear" w:color="auto" w:fill="FFFFFF"/>
          <w:lang w:eastAsia="ru-RU"/>
        </w:rPr>
        <w:t xml:space="preserve"> ТЗ на подсистемы (их сейчас часто называют ЧТЗ — частное техническое задание). </w:t>
      </w:r>
      <w:r w:rsidRPr="007E1A78">
        <w:rPr>
          <w:rFonts w:ascii="Arial" w:eastAsia="Times New Roman" w:hAnsi="Arial" w:cs="Arial"/>
          <w:color w:val="222222"/>
          <w:sz w:val="24"/>
          <w:szCs w:val="24"/>
          <w:lang w:eastAsia="ru-RU"/>
        </w:rPr>
        <w:br/>
      </w:r>
      <w:bookmarkStart w:id="33" w:name="headline722"/>
      <w:bookmarkEnd w:id="33"/>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7.2.2. Виды функций с точки зрения их выполнения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По сути, все функции (или их задачи; в функции может присутствовать сразу несколько задач) можно разделить на следующие типы: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1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Ввод сведений. Иногда называют также «учет сведений».</w:t>
      </w:r>
    </w:p>
    <w:p w:rsidR="007E1A78" w:rsidRPr="007E1A78" w:rsidRDefault="007E1A78" w:rsidP="007E1A78">
      <w:pPr>
        <w:numPr>
          <w:ilvl w:val="0"/>
          <w:numId w:val="1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Вывод информации.</w:t>
      </w:r>
    </w:p>
    <w:p w:rsidR="007E1A78" w:rsidRPr="007E1A78" w:rsidRDefault="007E1A78" w:rsidP="007E1A78">
      <w:pPr>
        <w:numPr>
          <w:ilvl w:val="0"/>
          <w:numId w:val="1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Автоматическая обработка информации.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34" w:name="headline723"/>
      <w:bookmarkEnd w:id="34"/>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7.2.3. Виды функций с точки зрения их роли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Функции могут быть общими и специальными. К общим функциям, например, относятся работа со списками объектов, работа с карточкой объекта, работа с интерактивной картой. Эти функции могут </w:t>
      </w:r>
      <w:proofErr w:type="gramStart"/>
      <w:r w:rsidRPr="007E1A78">
        <w:rPr>
          <w:rFonts w:ascii="Arial" w:eastAsia="Times New Roman" w:hAnsi="Arial" w:cs="Arial"/>
          <w:color w:val="222222"/>
          <w:sz w:val="24"/>
          <w:szCs w:val="24"/>
          <w:shd w:val="clear" w:color="auto" w:fill="FFFFFF"/>
          <w:lang w:eastAsia="ru-RU"/>
        </w:rPr>
        <w:t>относится</w:t>
      </w:r>
      <w:proofErr w:type="gramEnd"/>
      <w:r w:rsidRPr="007E1A78">
        <w:rPr>
          <w:rFonts w:ascii="Arial" w:eastAsia="Times New Roman" w:hAnsi="Arial" w:cs="Arial"/>
          <w:color w:val="222222"/>
          <w:sz w:val="24"/>
          <w:szCs w:val="24"/>
          <w:shd w:val="clear" w:color="auto" w:fill="FFFFFF"/>
          <w:lang w:eastAsia="ru-RU"/>
        </w:rPr>
        <w:t xml:space="preserve"> ко всем специальным или части специальных функций. </w:t>
      </w:r>
      <w:r w:rsidRPr="007E1A78">
        <w:rPr>
          <w:rFonts w:ascii="Arial" w:eastAsia="Times New Roman" w:hAnsi="Arial" w:cs="Arial"/>
          <w:color w:val="222222"/>
          <w:sz w:val="24"/>
          <w:szCs w:val="24"/>
          <w:lang w:eastAsia="ru-RU"/>
        </w:rPr>
        <w:br/>
      </w:r>
      <w:bookmarkStart w:id="35" w:name="headline724"/>
      <w:bookmarkEnd w:id="35"/>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7.2.4. Требование, а не сценарий</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Не забывайте, что в ТЗ приводятся требования к системе и процессу ее создания. Не сценарии. ТЗ отвечает на вопрос, ЧТО должна делать система. На вопрос КАК отвечает технический проект. Если вы начинаете подробно описывать техническую реализацию, то погрузитесь в детали и не сумеете привести полный перечень требований: наш мозг не может одновременно работать в режимах широкого охвата и рассмотрения подробностей.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Структуры функций ТЗ и технического проекта могут сильно отличаться: в одном сценарии могут реализовываться несколько функций, и наоборот. </w:t>
      </w:r>
      <w:r w:rsidRPr="007E1A78">
        <w:rPr>
          <w:rFonts w:ascii="Arial" w:eastAsia="Times New Roman" w:hAnsi="Arial" w:cs="Arial"/>
          <w:color w:val="222222"/>
          <w:sz w:val="24"/>
          <w:szCs w:val="24"/>
          <w:lang w:eastAsia="ru-RU"/>
        </w:rPr>
        <w:br/>
      </w:r>
      <w:bookmarkStart w:id="36" w:name="headline725"/>
      <w:bookmarkEnd w:id="36"/>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7.2.5. Оформление функциональных требований</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Приведем некоторые рекомендации по тому, как оформлять описание функций: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lastRenderedPageBreak/>
        <w:br/>
      </w:r>
    </w:p>
    <w:p w:rsidR="007E1A78" w:rsidRPr="007E1A78" w:rsidRDefault="007E1A78" w:rsidP="007E1A78">
      <w:pPr>
        <w:numPr>
          <w:ilvl w:val="0"/>
          <w:numId w:val="1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Требования к функциям и задачам обычно следует выносить в приложение. Таким </w:t>
      </w:r>
      <w:proofErr w:type="gramStart"/>
      <w:r w:rsidRPr="007E1A78">
        <w:rPr>
          <w:rFonts w:ascii="Arial" w:eastAsia="Times New Roman" w:hAnsi="Arial" w:cs="Arial"/>
          <w:color w:val="222222"/>
          <w:sz w:val="24"/>
          <w:szCs w:val="24"/>
          <w:lang w:eastAsia="ru-RU"/>
        </w:rPr>
        <w:t>образом</w:t>
      </w:r>
      <w:proofErr w:type="gramEnd"/>
      <w:r w:rsidRPr="007E1A78">
        <w:rPr>
          <w:rFonts w:ascii="Arial" w:eastAsia="Times New Roman" w:hAnsi="Arial" w:cs="Arial"/>
          <w:color w:val="222222"/>
          <w:sz w:val="24"/>
          <w:szCs w:val="24"/>
          <w:lang w:eastAsia="ru-RU"/>
        </w:rPr>
        <w:t xml:space="preserve"> документ органично делится на нефункциональную и функциональную части. Кроме того, приложение всегда можно распечатать и рассматривать отдельно.</w:t>
      </w:r>
    </w:p>
    <w:p w:rsidR="007E1A78" w:rsidRPr="007E1A78" w:rsidRDefault="007E1A78" w:rsidP="007E1A78">
      <w:pPr>
        <w:numPr>
          <w:ilvl w:val="0"/>
          <w:numId w:val="1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Избегайте больших абзацев. Лучше всего, если требования разбиты по пунктам и подпунктам: так легче их воспринимать и контролировать их выполнение (галочки ставить). Если приводится перечень требований или сведений, пусть он приводится нумерованным или маркированным списком.</w:t>
      </w:r>
    </w:p>
    <w:p w:rsidR="007E1A78" w:rsidRPr="007E1A78" w:rsidRDefault="007E1A78" w:rsidP="007E1A78">
      <w:pPr>
        <w:numPr>
          <w:ilvl w:val="0"/>
          <w:numId w:val="1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функций, назначение которых не очевидно из их названия, следует обязательно указать цель и решаемую задачу. В противном случае даже составитель ТЗ рискует забыть, зачем он описывал ту или иную функциональность.</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37" w:name="headline726"/>
      <w:bookmarkEnd w:id="37"/>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7.2.6. Пример описания функции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7D7"/>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5.6. Регистрация транспортного средства в Системе</w:t>
      </w:r>
    </w:p>
    <w:p w:rsidR="007E1A78" w:rsidRPr="007E1A78" w:rsidRDefault="007E1A78" w:rsidP="007E1A78">
      <w:pPr>
        <w:shd w:val="clear" w:color="auto" w:fill="FFF7D7"/>
        <w:spacing w:after="24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br/>
        <w:t>Предъявляются следующие требования:</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t>1) Система должна позволять учитывать следующие общие сведения:</w:t>
      </w:r>
    </w:p>
    <w:p w:rsidR="007E1A78" w:rsidRPr="007E1A78" w:rsidRDefault="007E1A78" w:rsidP="007E1A78">
      <w:pPr>
        <w:numPr>
          <w:ilvl w:val="0"/>
          <w:numId w:val="18"/>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государственный регистрационный знак (ГРНЗ);</w:t>
      </w:r>
    </w:p>
    <w:p w:rsidR="007E1A78" w:rsidRPr="007E1A78" w:rsidRDefault="007E1A78" w:rsidP="007E1A78">
      <w:pPr>
        <w:numPr>
          <w:ilvl w:val="0"/>
          <w:numId w:val="18"/>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ФИО собственника;</w:t>
      </w:r>
    </w:p>
    <w:p w:rsidR="007E1A78" w:rsidRPr="007E1A78" w:rsidRDefault="007E1A78" w:rsidP="007E1A78">
      <w:pPr>
        <w:numPr>
          <w:ilvl w:val="0"/>
          <w:numId w:val="18"/>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адрес собственника;</w:t>
      </w:r>
    </w:p>
    <w:p w:rsidR="007E1A78" w:rsidRPr="007E1A78" w:rsidRDefault="007E1A78" w:rsidP="007E1A78">
      <w:pPr>
        <w:numPr>
          <w:ilvl w:val="0"/>
          <w:numId w:val="18"/>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данные от сервиса получения данных о ТС (см. п. 3.3, Приложение Б);</w:t>
      </w:r>
    </w:p>
    <w:p w:rsidR="007E1A78" w:rsidRPr="007E1A78" w:rsidRDefault="007E1A78" w:rsidP="007E1A78">
      <w:pPr>
        <w:numPr>
          <w:ilvl w:val="0"/>
          <w:numId w:val="18"/>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примечание.</w:t>
      </w:r>
    </w:p>
    <w:p w:rsidR="007E1A78" w:rsidRPr="007E1A78" w:rsidRDefault="007E1A78" w:rsidP="007E1A78">
      <w:pPr>
        <w:shd w:val="clear" w:color="auto" w:fill="FFF7D7"/>
        <w:spacing w:after="24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br/>
        <w:t>2) Система должна позволять учитывать следующие сведения, относящиеся к оплате проезда (указанные сведения носят информационных характер, возможность их изменения непосредственно в учетной карточке транспортного средства не обязательна):</w:t>
      </w:r>
    </w:p>
    <w:p w:rsidR="007E1A78" w:rsidRPr="007E1A78" w:rsidRDefault="007E1A78" w:rsidP="007E1A78">
      <w:pPr>
        <w:numPr>
          <w:ilvl w:val="0"/>
          <w:numId w:val="19"/>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текущий класс ТС (см. п. 3.3, Приложение А);</w:t>
      </w:r>
    </w:p>
    <w:p w:rsidR="007E1A78" w:rsidRPr="007E1A78" w:rsidRDefault="007E1A78" w:rsidP="007E1A78">
      <w:pPr>
        <w:numPr>
          <w:ilvl w:val="0"/>
          <w:numId w:val="19"/>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текущий тариф (см. п. 5.1, Приложение А);</w:t>
      </w:r>
    </w:p>
    <w:p w:rsidR="007E1A78" w:rsidRPr="007E1A78" w:rsidRDefault="007E1A78" w:rsidP="007E1A78">
      <w:pPr>
        <w:numPr>
          <w:ilvl w:val="0"/>
          <w:numId w:val="19"/>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текущий договор (см. п. 5.5, Приложение А);</w:t>
      </w:r>
    </w:p>
    <w:p w:rsidR="007E1A78" w:rsidRPr="007E1A78" w:rsidRDefault="007E1A78" w:rsidP="007E1A78">
      <w:pPr>
        <w:numPr>
          <w:ilvl w:val="0"/>
          <w:numId w:val="19"/>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класс ТС по сведениям из системы МВД РК;</w:t>
      </w:r>
    </w:p>
    <w:p w:rsidR="007E1A78" w:rsidRPr="007E1A78" w:rsidRDefault="007E1A78" w:rsidP="007E1A78">
      <w:pPr>
        <w:numPr>
          <w:ilvl w:val="0"/>
          <w:numId w:val="19"/>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сведения о лицевом счете и его состоянии (см. п. 3.6, Приложение А);</w:t>
      </w:r>
    </w:p>
    <w:p w:rsidR="007E1A78" w:rsidRPr="007E1A78" w:rsidRDefault="007E1A78" w:rsidP="007E1A78">
      <w:pPr>
        <w:numPr>
          <w:ilvl w:val="0"/>
          <w:numId w:val="19"/>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сведения о нахождении в реестре ТС с льготным проездом (см. п. 3.5, Приложение А).</w:t>
      </w:r>
    </w:p>
    <w:p w:rsidR="007E1A78" w:rsidRPr="007E1A78" w:rsidRDefault="007E1A78" w:rsidP="007E1A78">
      <w:pPr>
        <w:shd w:val="clear" w:color="auto" w:fill="FFF7D7"/>
        <w:spacing w:after="24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br/>
        <w:t xml:space="preserve">3) Система должна позволять регистрировать и изменять сведения </w:t>
      </w:r>
      <w:proofErr w:type="gramStart"/>
      <w:r w:rsidRPr="007E1A78">
        <w:rPr>
          <w:rFonts w:ascii="Arial" w:eastAsia="Times New Roman" w:hAnsi="Arial" w:cs="Arial"/>
          <w:color w:val="222222"/>
          <w:sz w:val="24"/>
          <w:szCs w:val="24"/>
          <w:lang w:eastAsia="ru-RU"/>
        </w:rPr>
        <w:t>о</w:t>
      </w:r>
      <w:proofErr w:type="gramEnd"/>
      <w:r w:rsidRPr="007E1A78">
        <w:rPr>
          <w:rFonts w:ascii="Arial" w:eastAsia="Times New Roman" w:hAnsi="Arial" w:cs="Arial"/>
          <w:color w:val="222222"/>
          <w:sz w:val="24"/>
          <w:szCs w:val="24"/>
          <w:lang w:eastAsia="ru-RU"/>
        </w:rPr>
        <w:t xml:space="preserve"> ТС следующими способами:</w:t>
      </w:r>
    </w:p>
    <w:p w:rsidR="007E1A78" w:rsidRPr="007E1A78" w:rsidRDefault="007E1A78" w:rsidP="007E1A78">
      <w:pPr>
        <w:numPr>
          <w:ilvl w:val="0"/>
          <w:numId w:val="20"/>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вручную оператором;</w:t>
      </w:r>
    </w:p>
    <w:p w:rsidR="007E1A78" w:rsidRPr="007E1A78" w:rsidRDefault="007E1A78" w:rsidP="007E1A78">
      <w:pPr>
        <w:numPr>
          <w:ilvl w:val="0"/>
          <w:numId w:val="20"/>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 поступлении сведений из системы регистрации RFID-меток (см. п. 1.1, Приложение Б);</w:t>
      </w:r>
    </w:p>
    <w:p w:rsidR="007E1A78" w:rsidRPr="007E1A78" w:rsidRDefault="007E1A78" w:rsidP="007E1A78">
      <w:pPr>
        <w:numPr>
          <w:ilvl w:val="0"/>
          <w:numId w:val="20"/>
        </w:numPr>
        <w:shd w:val="clear" w:color="auto" w:fill="FFF7D7"/>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 идентификации ТС с помощью камеры ГРНЗ.</w:t>
      </w:r>
    </w:p>
    <w:p w:rsidR="007E1A78" w:rsidRPr="007E1A78" w:rsidRDefault="007E1A78" w:rsidP="007E1A78">
      <w:pPr>
        <w:shd w:val="clear" w:color="auto" w:fill="FFF7D7"/>
        <w:spacing w:after="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br/>
        <w:t xml:space="preserve">4) При регистрации в системе нового ТС система должна запрашивать данные </w:t>
      </w:r>
      <w:proofErr w:type="gramStart"/>
      <w:r w:rsidRPr="007E1A78">
        <w:rPr>
          <w:rFonts w:ascii="Arial" w:eastAsia="Times New Roman" w:hAnsi="Arial" w:cs="Arial"/>
          <w:color w:val="222222"/>
          <w:sz w:val="24"/>
          <w:szCs w:val="24"/>
          <w:lang w:eastAsia="ru-RU"/>
        </w:rPr>
        <w:t>о</w:t>
      </w:r>
      <w:proofErr w:type="gramEnd"/>
      <w:r w:rsidRPr="007E1A78">
        <w:rPr>
          <w:rFonts w:ascii="Arial" w:eastAsia="Times New Roman" w:hAnsi="Arial" w:cs="Arial"/>
          <w:color w:val="222222"/>
          <w:sz w:val="24"/>
          <w:szCs w:val="24"/>
          <w:lang w:eastAsia="ru-RU"/>
        </w:rPr>
        <w:t xml:space="preserve"> ТС </w:t>
      </w:r>
      <w:proofErr w:type="gramStart"/>
      <w:r w:rsidRPr="007E1A78">
        <w:rPr>
          <w:rFonts w:ascii="Arial" w:eastAsia="Times New Roman" w:hAnsi="Arial" w:cs="Arial"/>
          <w:color w:val="222222"/>
          <w:sz w:val="24"/>
          <w:szCs w:val="24"/>
          <w:lang w:eastAsia="ru-RU"/>
        </w:rPr>
        <w:t>от</w:t>
      </w:r>
      <w:proofErr w:type="gramEnd"/>
      <w:r w:rsidRPr="007E1A78">
        <w:rPr>
          <w:rFonts w:ascii="Arial" w:eastAsia="Times New Roman" w:hAnsi="Arial" w:cs="Arial"/>
          <w:color w:val="222222"/>
          <w:sz w:val="24"/>
          <w:szCs w:val="24"/>
          <w:lang w:eastAsia="ru-RU"/>
        </w:rPr>
        <w:t xml:space="preserve"> сервиса получения данных о ТС (см. п. 3.3, Приложение Б). </w:t>
      </w:r>
      <w:proofErr w:type="gramStart"/>
      <w:r w:rsidRPr="007E1A78">
        <w:rPr>
          <w:rFonts w:ascii="Arial" w:eastAsia="Times New Roman" w:hAnsi="Arial" w:cs="Arial"/>
          <w:color w:val="222222"/>
          <w:sz w:val="24"/>
          <w:szCs w:val="24"/>
          <w:lang w:eastAsia="ru-RU"/>
        </w:rPr>
        <w:t>Должна иметься возможность обновить указанные сведения отдельного ТС.</w:t>
      </w:r>
      <w:proofErr w:type="gramEnd"/>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38" w:name="headline73"/>
      <w:bookmarkEnd w:id="38"/>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 Подраздел 4.3. «Требования к видам обеспечения» /п. 2.6.3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Раздел требований к видам обеспечения вообще часто приводят как пример избыточного объема ТЗ по ГОСТу. Когда заходит речь о том, все ли разделы и подразделы следует приводить, вспоминают про математическое обеспечение, для которого в большинстве случаев просто нечего писать.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На самом деле, это очень важный подраздел, хотя его назначение понимают далеко не все. В нем описываются условия, без выполнения которых невозможно реализовать или разработку, или ввод в эксплуатацию. Эти условия и описываются как «обеспечение».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 чтении данного подраздела задаешься вопросом, что имели в виду составители стандарта под «математическим обеспечением», «лингвистическим обеспечением», «информационным обеспечением» и т.д. Ответы следует искать в ГОСТ 34.003-90, где расшифровываются все эти термины. </w:t>
      </w:r>
      <w:r w:rsidRPr="007E1A78">
        <w:rPr>
          <w:rFonts w:ascii="Arial" w:eastAsia="Times New Roman" w:hAnsi="Arial" w:cs="Arial"/>
          <w:color w:val="222222"/>
          <w:sz w:val="24"/>
          <w:szCs w:val="24"/>
          <w:lang w:eastAsia="ru-RU"/>
        </w:rPr>
        <w:br/>
      </w:r>
      <w:bookmarkStart w:id="39" w:name="headline731"/>
      <w:bookmarkEnd w:id="39"/>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7.3.1. Пункт 4.3.1 «Математическое обеспечение» /п. 2.6.3.1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Представим себе ситуацию, что вам необходимо создать систему, в которой требуется реализовать автоматический расчет оптимального маршрута. Кнопка «Рассчитать маршрут», может, и выглядит простой, но за ней могут стоять очень сложные математические алгоритмы и вычисления. Понятно, что брать на себя разработку таких алгоритмов не стоит, этим занимаются профессиональные математики. В случае наличия подобных алгоритмов и прописываются требования к их разработке или использования уже готовых. </w:t>
      </w:r>
      <w:r w:rsidRPr="007E1A78">
        <w:rPr>
          <w:rFonts w:ascii="Arial" w:eastAsia="Times New Roman" w:hAnsi="Arial" w:cs="Arial"/>
          <w:color w:val="222222"/>
          <w:sz w:val="24"/>
          <w:szCs w:val="24"/>
          <w:lang w:eastAsia="ru-RU"/>
        </w:rPr>
        <w:br/>
      </w:r>
      <w:bookmarkStart w:id="40" w:name="headline732"/>
      <w:bookmarkEnd w:id="40"/>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7.3.2. Пункт 4.3.2 «Информационное обеспечение» /п. 2.6.3.2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При чтении описания данного требования в тексте ГОСТа возникает впечатление, что это повтор того, что уже говорилось в других разделах. Например, зачем еще раз описывать требования к «составу, структуре и способам организации данных в системе» и «к информационному обмену между компонентами системы»? Но мы </w:t>
      </w:r>
      <w:r w:rsidRPr="007E1A78">
        <w:rPr>
          <w:rFonts w:ascii="Arial" w:eastAsia="Times New Roman" w:hAnsi="Arial" w:cs="Arial"/>
          <w:color w:val="222222"/>
          <w:sz w:val="24"/>
          <w:szCs w:val="24"/>
          <w:shd w:val="clear" w:color="auto" w:fill="FFFFFF"/>
          <w:lang w:eastAsia="ru-RU"/>
        </w:rPr>
        <w:lastRenderedPageBreak/>
        <w:t>опять забываем, что составители ГОСТа под системой имели не только программное обеспечение, но и всю совокупность организационных мер.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Вот сталкиваетесь вы при внедрении с такой ситуацией, что заказчик не обеспечил со своей стороны оператора, который будет вводить в систему какие-либо данные, и при этом вам заявляет, что система не работает. Знакомая ситуация? А вот если бы в ТЗ было прописано требование данный ввод </w:t>
      </w:r>
      <w:proofErr w:type="gramStart"/>
      <w:r w:rsidRPr="007E1A78">
        <w:rPr>
          <w:rFonts w:ascii="Arial" w:eastAsia="Times New Roman" w:hAnsi="Arial" w:cs="Arial"/>
          <w:color w:val="222222"/>
          <w:sz w:val="24"/>
          <w:szCs w:val="24"/>
          <w:shd w:val="clear" w:color="auto" w:fill="FFFFFF"/>
          <w:lang w:eastAsia="ru-RU"/>
        </w:rPr>
        <w:t>обеспечить</w:t>
      </w:r>
      <w:proofErr w:type="gramEnd"/>
      <w:r w:rsidRPr="007E1A78">
        <w:rPr>
          <w:rFonts w:ascii="Arial" w:eastAsia="Times New Roman" w:hAnsi="Arial" w:cs="Arial"/>
          <w:color w:val="222222"/>
          <w:sz w:val="24"/>
          <w:szCs w:val="24"/>
          <w:shd w:val="clear" w:color="auto" w:fill="FFFFFF"/>
          <w:lang w:eastAsia="ru-RU"/>
        </w:rPr>
        <w:t>, то можно было бы прямо и ткнуть заказчика в этот пункт. Или вам для работы необходим доступ к определенному адресному классификатору, а заказчик вам его не дает.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Таким образом, в данном пункте имеет смысл указать требования к входящей информации и информации, передающейся от компонента к компоненту системы в неавтоматизированном виде. Автоматизированная обработка информации, использование СУБД, информационный обмен внутри системы вполне описываются в других разделах. </w:t>
      </w:r>
      <w:r w:rsidRPr="007E1A78">
        <w:rPr>
          <w:rFonts w:ascii="Arial" w:eastAsia="Times New Roman" w:hAnsi="Arial" w:cs="Arial"/>
          <w:color w:val="222222"/>
          <w:sz w:val="24"/>
          <w:szCs w:val="24"/>
          <w:lang w:eastAsia="ru-RU"/>
        </w:rPr>
        <w:br/>
      </w:r>
      <w:bookmarkStart w:id="41" w:name="headline733"/>
      <w:bookmarkEnd w:id="41"/>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7.3.3. Пункт 4.3.3 «Лингвистическое обеспечение» /п. 2.6.3.3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данном пункте приводятся:</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требования к использованию языков программирования (если имеются конкретные предпочтения);</w:t>
      </w:r>
    </w:p>
    <w:p w:rsidR="007E1A78" w:rsidRPr="007E1A78" w:rsidRDefault="007E1A78" w:rsidP="007E1A78">
      <w:pPr>
        <w:numPr>
          <w:ilvl w:val="0"/>
          <w:numId w:val="2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язык интерфейса (какие языки, </w:t>
      </w:r>
      <w:proofErr w:type="spellStart"/>
      <w:r w:rsidRPr="007E1A78">
        <w:rPr>
          <w:rFonts w:ascii="Arial" w:eastAsia="Times New Roman" w:hAnsi="Arial" w:cs="Arial"/>
          <w:color w:val="222222"/>
          <w:sz w:val="24"/>
          <w:szCs w:val="24"/>
          <w:lang w:eastAsia="ru-RU"/>
        </w:rPr>
        <w:t>мультиязычный</w:t>
      </w:r>
      <w:proofErr w:type="spellEnd"/>
      <w:r w:rsidRPr="007E1A78">
        <w:rPr>
          <w:rFonts w:ascii="Arial" w:eastAsia="Times New Roman" w:hAnsi="Arial" w:cs="Arial"/>
          <w:color w:val="222222"/>
          <w:sz w:val="24"/>
          <w:szCs w:val="24"/>
          <w:lang w:eastAsia="ru-RU"/>
        </w:rPr>
        <w:t xml:space="preserve"> интерфейс);</w:t>
      </w:r>
    </w:p>
    <w:p w:rsidR="007E1A78" w:rsidRPr="007E1A78" w:rsidRDefault="007E1A78" w:rsidP="007E1A78">
      <w:pPr>
        <w:numPr>
          <w:ilvl w:val="0"/>
          <w:numId w:val="2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язык для общения проектных команд, требования к переводу;</w:t>
      </w:r>
    </w:p>
    <w:p w:rsidR="007E1A78" w:rsidRPr="007E1A78" w:rsidRDefault="007E1A78" w:rsidP="007E1A78">
      <w:pPr>
        <w:numPr>
          <w:ilvl w:val="0"/>
          <w:numId w:val="2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иные особенности ввода и вывода данных при их наличии: шифрование, нестандартные методы взаимодействия пользователей с системой.</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42" w:name="headline734"/>
      <w:bookmarkEnd w:id="42"/>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7.3.4. Пункт 4.3.4 «Программное обеспечение» /п. 2.6.3.4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данном пункте приводится перечень покупных программных средств, если они определены на стадии разработки ТЗ. </w:t>
      </w:r>
      <w:r w:rsidRPr="007E1A78">
        <w:rPr>
          <w:rFonts w:ascii="Arial" w:eastAsia="Times New Roman" w:hAnsi="Arial" w:cs="Arial"/>
          <w:color w:val="222222"/>
          <w:sz w:val="24"/>
          <w:szCs w:val="24"/>
          <w:lang w:eastAsia="ru-RU"/>
        </w:rPr>
        <w:br/>
      </w:r>
      <w:bookmarkStart w:id="43" w:name="headline735"/>
      <w:bookmarkEnd w:id="43"/>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7.3.5. Пункт 4.3.5 «Техническое обеспечение» /п. 2.6.3.5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Любая информационная система не может работать без «железа», серверов, сети и т.д. Определение конкретных характеристик оборудования обычно целесообразно вынести в технический проект, но в ТЗ можно привести примерный состав, чтобы у заказчика было представление о будущих расходах. </w:t>
      </w:r>
      <w:r w:rsidRPr="007E1A78">
        <w:rPr>
          <w:rFonts w:ascii="Arial" w:eastAsia="Times New Roman" w:hAnsi="Arial" w:cs="Arial"/>
          <w:color w:val="222222"/>
          <w:sz w:val="24"/>
          <w:szCs w:val="24"/>
          <w:lang w:eastAsia="ru-RU"/>
        </w:rPr>
        <w:br/>
      </w:r>
      <w:bookmarkStart w:id="44" w:name="headline736"/>
      <w:bookmarkEnd w:id="44"/>
      <w:r w:rsidRPr="007E1A78">
        <w:rPr>
          <w:rFonts w:ascii="Arial" w:eastAsia="Times New Roman" w:hAnsi="Arial" w:cs="Arial"/>
          <w:color w:val="222222"/>
          <w:sz w:val="24"/>
          <w:szCs w:val="24"/>
          <w:lang w:eastAsia="ru-RU"/>
        </w:rPr>
        <w:lastRenderedPageBreak/>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7.3.6. Пункт 4.3.6 «Метрологическое обеспечение» /п. 2.6.3.6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Если в систему планируется получать данные с датчиков, то необходимо понимать, какие средства измерения будут применяться, какую точность должны обеспечивать измерительные средства, должны ли данные средства быть сертифицированы и аттестованы. </w:t>
      </w:r>
      <w:r w:rsidRPr="007E1A78">
        <w:rPr>
          <w:rFonts w:ascii="Arial" w:eastAsia="Times New Roman" w:hAnsi="Arial" w:cs="Arial"/>
          <w:color w:val="222222"/>
          <w:sz w:val="24"/>
          <w:szCs w:val="24"/>
          <w:lang w:eastAsia="ru-RU"/>
        </w:rPr>
        <w:br/>
      </w:r>
      <w:bookmarkStart w:id="45" w:name="headline737"/>
      <w:bookmarkEnd w:id="45"/>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7.3.7. Пункт 4.3.7 «Организационное обеспечение» /п. 2.6.3.7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Представьте себе, что вы создаете систему на пустом месте. Например, это система управления складом для нового логистического комплекса. Иными словами, есть только стены. Или вы проводите модернизацию системы, и для внедрения изменений требуется модифицировать организационную структуру. В таких случаях следует указать условия касательно организации процессов, при которых поставляемая вами система будет реально работать. </w:t>
      </w:r>
      <w:r w:rsidRPr="007E1A78">
        <w:rPr>
          <w:rFonts w:ascii="Arial" w:eastAsia="Times New Roman" w:hAnsi="Arial" w:cs="Arial"/>
          <w:color w:val="222222"/>
          <w:sz w:val="24"/>
          <w:szCs w:val="24"/>
          <w:lang w:eastAsia="ru-RU"/>
        </w:rPr>
        <w:br/>
      </w:r>
      <w:bookmarkStart w:id="46" w:name="headline738"/>
      <w:bookmarkEnd w:id="46"/>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7.3.8. Пункт 4.3.8 «Методическое обеспечение» /п. 2.6.3.8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Иногда для управления системой требуется персонал, имеющий какие-либо особые компетенции. В таком случае в ТЗ необходимо привести перечень методик, нормативов и стандартов, с которыми должны быть ознакомлены взаимодействующие с системой сотрудники. </w:t>
      </w:r>
      <w:r w:rsidRPr="007E1A78">
        <w:rPr>
          <w:rFonts w:ascii="Arial" w:eastAsia="Times New Roman" w:hAnsi="Arial" w:cs="Arial"/>
          <w:color w:val="222222"/>
          <w:sz w:val="24"/>
          <w:szCs w:val="24"/>
          <w:lang w:eastAsia="ru-RU"/>
        </w:rPr>
        <w:br/>
      </w:r>
      <w:bookmarkStart w:id="47" w:name="headline739"/>
      <w:bookmarkEnd w:id="47"/>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3"/>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7.3.9. Другие виды обеспечения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 разработке каждого нового ТЗ следует продумывать, что вам потребуется для успешного ввода в промышленную эксплуатацию. Например, я зачастую прописываю требования к юридическому обеспечению, когда не до конца определена используемая юридическая схема и ее разработка может повлиять на реализацию. </w:t>
      </w:r>
      <w:hyperlink r:id="rId10" w:history="1">
        <w:r w:rsidRPr="007E1A78">
          <w:rPr>
            <w:rFonts w:ascii="Arial" w:eastAsia="Times New Roman" w:hAnsi="Arial" w:cs="Arial"/>
            <w:color w:val="992298"/>
            <w:sz w:val="24"/>
            <w:szCs w:val="24"/>
            <w:u w:val="single"/>
            <w:lang w:eastAsia="ru-RU"/>
          </w:rPr>
          <w:t>Хотя такие вопросы лучше решать до составления технического задания</w:t>
        </w:r>
      </w:hyperlink>
      <w:r w:rsidRPr="007E1A78">
        <w:rPr>
          <w:rFonts w:ascii="Arial" w:eastAsia="Times New Roman" w:hAnsi="Arial" w:cs="Arial"/>
          <w:color w:val="222222"/>
          <w:sz w:val="24"/>
          <w:szCs w:val="24"/>
          <w:shd w:val="clear" w:color="auto" w:fill="FFFFFF"/>
          <w:lang w:eastAsia="ru-RU"/>
        </w:rPr>
        <w:t>. </w:t>
      </w:r>
      <w:r w:rsidRPr="007E1A78">
        <w:rPr>
          <w:rFonts w:ascii="Arial" w:eastAsia="Times New Roman" w:hAnsi="Arial" w:cs="Arial"/>
          <w:color w:val="222222"/>
          <w:sz w:val="24"/>
          <w:szCs w:val="24"/>
          <w:lang w:eastAsia="ru-RU"/>
        </w:rPr>
        <w:br/>
      </w:r>
      <w:bookmarkStart w:id="48" w:name="headline8"/>
      <w:bookmarkEnd w:id="48"/>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8. Раздел 5 «Состав и содержание работ по созданию (развитию) системы» /п. 2.7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Данный раздел организационный и его нередко выносят в договор. Тем не менее, данные сведения в ТЗ могут уточняться.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lastRenderedPageBreak/>
        <w:t>По сути, это краткий план разработки и внедрения. При его составлении я обычно привожу таблицу, в которой приводятся все или некоторые из следующих столбцов:</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Наименование этапа (</w:t>
      </w:r>
      <w:proofErr w:type="spellStart"/>
      <w:r w:rsidRPr="007E1A78">
        <w:rPr>
          <w:rFonts w:ascii="Arial" w:eastAsia="Times New Roman" w:hAnsi="Arial" w:cs="Arial"/>
          <w:color w:val="222222"/>
          <w:sz w:val="24"/>
          <w:szCs w:val="24"/>
          <w:lang w:eastAsia="ru-RU"/>
        </w:rPr>
        <w:t>подэтапа</w:t>
      </w:r>
      <w:proofErr w:type="spellEnd"/>
      <w:r w:rsidRPr="007E1A78">
        <w:rPr>
          <w:rFonts w:ascii="Arial" w:eastAsia="Times New Roman" w:hAnsi="Arial" w:cs="Arial"/>
          <w:color w:val="222222"/>
          <w:sz w:val="24"/>
          <w:szCs w:val="24"/>
          <w:lang w:eastAsia="ru-RU"/>
        </w:rPr>
        <w:t>).</w:t>
      </w:r>
    </w:p>
    <w:p w:rsidR="007E1A78" w:rsidRPr="007E1A78" w:rsidRDefault="007E1A78" w:rsidP="007E1A78">
      <w:pPr>
        <w:numPr>
          <w:ilvl w:val="0"/>
          <w:numId w:val="2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Содержание работ (краткое описание, перечень задач).</w:t>
      </w:r>
    </w:p>
    <w:p w:rsidR="007E1A78" w:rsidRPr="007E1A78" w:rsidRDefault="007E1A78" w:rsidP="007E1A78">
      <w:pPr>
        <w:numPr>
          <w:ilvl w:val="0"/>
          <w:numId w:val="2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Результат работ (утвержденные документы, разработанные и сданные решения).</w:t>
      </w:r>
    </w:p>
    <w:p w:rsidR="007E1A78" w:rsidRPr="007E1A78" w:rsidRDefault="007E1A78" w:rsidP="007E1A78">
      <w:pPr>
        <w:numPr>
          <w:ilvl w:val="0"/>
          <w:numId w:val="2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Проектная, рабочая или отчетная документация.</w:t>
      </w:r>
    </w:p>
    <w:p w:rsidR="007E1A78" w:rsidRPr="007E1A78" w:rsidRDefault="007E1A78" w:rsidP="007E1A78">
      <w:pPr>
        <w:numPr>
          <w:ilvl w:val="0"/>
          <w:numId w:val="2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proofErr w:type="gramStart"/>
      <w:r w:rsidRPr="007E1A78">
        <w:rPr>
          <w:rFonts w:ascii="Arial" w:eastAsia="Times New Roman" w:hAnsi="Arial" w:cs="Arial"/>
          <w:color w:val="222222"/>
          <w:sz w:val="24"/>
          <w:szCs w:val="24"/>
          <w:lang w:eastAsia="ru-RU"/>
        </w:rPr>
        <w:t>Ответственные</w:t>
      </w:r>
      <w:proofErr w:type="gramEnd"/>
      <w:r w:rsidRPr="007E1A78">
        <w:rPr>
          <w:rFonts w:ascii="Arial" w:eastAsia="Times New Roman" w:hAnsi="Arial" w:cs="Arial"/>
          <w:color w:val="222222"/>
          <w:sz w:val="24"/>
          <w:szCs w:val="24"/>
          <w:lang w:eastAsia="ru-RU"/>
        </w:rPr>
        <w:t xml:space="preserve"> (кто выполняет данную работу: заказчик, исполнитель или иное лицо). Если обе стороны должны выдать совместный результат, указываются роли.</w:t>
      </w:r>
    </w:p>
    <w:p w:rsidR="007E1A78" w:rsidRPr="007E1A78" w:rsidRDefault="007E1A78" w:rsidP="007E1A78">
      <w:pPr>
        <w:numPr>
          <w:ilvl w:val="0"/>
          <w:numId w:val="2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Длительность (сроки, даты, начало отсчетов сроков).</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Пример содержания данного раздела приведен в таблице ниже. </w:t>
      </w:r>
      <w:r w:rsidRPr="007E1A78">
        <w:rPr>
          <w:rFonts w:ascii="Arial" w:eastAsia="Times New Roman" w:hAnsi="Arial" w:cs="Arial"/>
          <w:color w:val="222222"/>
          <w:sz w:val="24"/>
          <w:szCs w:val="24"/>
          <w:lang w:eastAsia="ru-RU"/>
        </w:rPr>
        <w:br/>
      </w:r>
    </w:p>
    <w:tbl>
      <w:tblPr>
        <w:tblW w:w="11685"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2622"/>
        <w:gridCol w:w="2737"/>
        <w:gridCol w:w="2359"/>
        <w:gridCol w:w="2238"/>
      </w:tblGrid>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Этап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Содержание работ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Порядок приемки и документы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Сроки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Ответственный</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1. Составление технического задания (ТЗ)</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функциональных и нефункциональных требований к системе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ТЗ</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60 дней со дня предоплаты. Заказчик предоставляет первый вариант на согласование через 45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 Исполнитель; согласование — Заказчик</w:t>
            </w:r>
          </w:p>
        </w:tc>
      </w:tr>
      <w:tr w:rsidR="007E1A78" w:rsidRPr="007E1A78"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2. Техническое проектирование (ТП)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сценариев работы системы и макетов интерфейса веб-приложений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документа «Описание автоматизированных функций»</w:t>
            </w:r>
          </w:p>
        </w:tc>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60 дней со дня согласования ТЗ. Заказчик предоставляет первый вариант на согласование через 45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фирменного стиля оформления веб-сайта и мобильных приложений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фирменного стиля</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Заказчик</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наполнения сайта (</w:t>
            </w:r>
            <w:proofErr w:type="gramStart"/>
            <w:r w:rsidRPr="007E1A78">
              <w:rPr>
                <w:rFonts w:ascii="Arial" w:eastAsia="Times New Roman" w:hAnsi="Arial" w:cs="Arial"/>
                <w:color w:val="222222"/>
                <w:sz w:val="24"/>
                <w:szCs w:val="24"/>
                <w:lang w:eastAsia="ru-RU"/>
              </w:rPr>
              <w:t>публичное</w:t>
            </w:r>
            <w:proofErr w:type="gramEnd"/>
            <w:r w:rsidRPr="007E1A78">
              <w:rPr>
                <w:rFonts w:ascii="Arial" w:eastAsia="Times New Roman" w:hAnsi="Arial" w:cs="Arial"/>
                <w:color w:val="222222"/>
                <w:sz w:val="24"/>
                <w:szCs w:val="24"/>
                <w:lang w:eastAsia="ru-RU"/>
              </w:rPr>
              <w:t xml:space="preserve"> веб-приложение)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наполнения</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Заказчик</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Разработка дизайн-макета </w:t>
            </w:r>
            <w:proofErr w:type="gramStart"/>
            <w:r w:rsidRPr="007E1A78">
              <w:rPr>
                <w:rFonts w:ascii="Arial" w:eastAsia="Times New Roman" w:hAnsi="Arial" w:cs="Arial"/>
                <w:color w:val="222222"/>
                <w:sz w:val="24"/>
                <w:szCs w:val="24"/>
                <w:lang w:eastAsia="ru-RU"/>
              </w:rPr>
              <w:t>публичного</w:t>
            </w:r>
            <w:proofErr w:type="gramEnd"/>
            <w:r w:rsidRPr="007E1A78">
              <w:rPr>
                <w:rFonts w:ascii="Arial" w:eastAsia="Times New Roman" w:hAnsi="Arial" w:cs="Arial"/>
                <w:color w:val="222222"/>
                <w:sz w:val="24"/>
                <w:szCs w:val="24"/>
                <w:lang w:eastAsia="ru-RU"/>
              </w:rPr>
              <w:t xml:space="preserve"> веб-приложения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Утверждение </w:t>
            </w:r>
            <w:proofErr w:type="gramStart"/>
            <w:r w:rsidRPr="007E1A78">
              <w:rPr>
                <w:rFonts w:ascii="Arial" w:eastAsia="Times New Roman" w:hAnsi="Arial" w:cs="Arial"/>
                <w:color w:val="222222"/>
                <w:sz w:val="24"/>
                <w:szCs w:val="24"/>
                <w:lang w:eastAsia="ru-RU"/>
              </w:rPr>
              <w:t>дизайн-макета</w:t>
            </w:r>
            <w:proofErr w:type="gramEnd"/>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Разработка </w:t>
            </w:r>
            <w:proofErr w:type="gramStart"/>
            <w:r w:rsidRPr="007E1A78">
              <w:rPr>
                <w:rFonts w:ascii="Arial" w:eastAsia="Times New Roman" w:hAnsi="Arial" w:cs="Arial"/>
                <w:color w:val="222222"/>
                <w:sz w:val="24"/>
                <w:szCs w:val="24"/>
                <w:lang w:eastAsia="ru-RU"/>
              </w:rPr>
              <w:t>дизайн-макетов</w:t>
            </w:r>
            <w:proofErr w:type="gramEnd"/>
            <w:r w:rsidRPr="007E1A78">
              <w:rPr>
                <w:rFonts w:ascii="Arial" w:eastAsia="Times New Roman" w:hAnsi="Arial" w:cs="Arial"/>
                <w:color w:val="222222"/>
                <w:sz w:val="24"/>
                <w:szCs w:val="24"/>
                <w:lang w:eastAsia="ru-RU"/>
              </w:rPr>
              <w:t xml:space="preserve"> публичных мобильных приложений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Утверждение </w:t>
            </w:r>
            <w:proofErr w:type="gramStart"/>
            <w:r w:rsidRPr="007E1A78">
              <w:rPr>
                <w:rFonts w:ascii="Arial" w:eastAsia="Times New Roman" w:hAnsi="Arial" w:cs="Arial"/>
                <w:color w:val="222222"/>
                <w:sz w:val="24"/>
                <w:szCs w:val="24"/>
                <w:lang w:eastAsia="ru-RU"/>
              </w:rPr>
              <w:t>дизайн-макета</w:t>
            </w:r>
            <w:proofErr w:type="gramEnd"/>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Выбор SMS-</w:t>
            </w:r>
            <w:proofErr w:type="spellStart"/>
            <w:r w:rsidRPr="007E1A78">
              <w:rPr>
                <w:rFonts w:ascii="Arial" w:eastAsia="Times New Roman" w:hAnsi="Arial" w:cs="Arial"/>
                <w:color w:val="222222"/>
                <w:sz w:val="24"/>
                <w:szCs w:val="24"/>
                <w:lang w:eastAsia="ru-RU"/>
              </w:rPr>
              <w:t>агрегатора</w:t>
            </w:r>
            <w:proofErr w:type="spellEnd"/>
            <w:r w:rsidRPr="007E1A78">
              <w:rPr>
                <w:rFonts w:ascii="Arial" w:eastAsia="Times New Roman" w:hAnsi="Arial" w:cs="Arial"/>
                <w:color w:val="222222"/>
                <w:sz w:val="24"/>
                <w:szCs w:val="24"/>
                <w:lang w:eastAsia="ru-RU"/>
              </w:rPr>
              <w:t>, подготовка правил обмена с серверным модулем</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Утверждение </w:t>
            </w:r>
            <w:proofErr w:type="gramStart"/>
            <w:r w:rsidRPr="007E1A78">
              <w:rPr>
                <w:rFonts w:ascii="Arial" w:eastAsia="Times New Roman" w:hAnsi="Arial" w:cs="Arial"/>
                <w:color w:val="222222"/>
                <w:sz w:val="24"/>
                <w:szCs w:val="24"/>
                <w:lang w:eastAsia="ru-RU"/>
              </w:rPr>
              <w:t>дизайн-макета</w:t>
            </w:r>
            <w:proofErr w:type="gramEnd"/>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Заказчик, по рекомендациям Исполнителя</w:t>
            </w:r>
          </w:p>
        </w:tc>
      </w:tr>
      <w:tr w:rsidR="007E1A78" w:rsidRPr="007E1A78"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3. Разработка программной части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серверного модуля, модуля хранения данных и модуля хранения файлов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осуществляется в процессе испытаний</w:t>
            </w:r>
          </w:p>
        </w:tc>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100 дней со дня согласования ТП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 Заказчик. Исполнитель предоставляет данные для наполнения справочников</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панели администрирования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Заказчик</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Разработка </w:t>
            </w:r>
            <w:proofErr w:type="gramStart"/>
            <w:r w:rsidRPr="007E1A78">
              <w:rPr>
                <w:rFonts w:ascii="Arial" w:eastAsia="Times New Roman" w:hAnsi="Arial" w:cs="Arial"/>
                <w:color w:val="222222"/>
                <w:sz w:val="24"/>
                <w:szCs w:val="24"/>
                <w:lang w:eastAsia="ru-RU"/>
              </w:rPr>
              <w:t>статического</w:t>
            </w:r>
            <w:proofErr w:type="gramEnd"/>
            <w:r w:rsidRPr="007E1A78">
              <w:rPr>
                <w:rFonts w:ascii="Arial" w:eastAsia="Times New Roman" w:hAnsi="Arial" w:cs="Arial"/>
                <w:color w:val="222222"/>
                <w:sz w:val="24"/>
                <w:szCs w:val="24"/>
                <w:lang w:eastAsia="ru-RU"/>
              </w:rPr>
              <w:t xml:space="preserve"> веб-</w:t>
            </w:r>
            <w:r w:rsidRPr="007E1A78">
              <w:rPr>
                <w:rFonts w:ascii="Arial" w:eastAsia="Times New Roman" w:hAnsi="Arial" w:cs="Arial"/>
                <w:color w:val="222222"/>
                <w:sz w:val="24"/>
                <w:szCs w:val="24"/>
                <w:lang w:eastAsia="ru-RU"/>
              </w:rPr>
              <w:lastRenderedPageBreak/>
              <w:t>сайта (публичное веб-приложение)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 xml:space="preserve">Приемка осуществляется в </w:t>
            </w:r>
            <w:r w:rsidRPr="007E1A78">
              <w:rPr>
                <w:rFonts w:ascii="Arial" w:eastAsia="Times New Roman" w:hAnsi="Arial" w:cs="Arial"/>
                <w:color w:val="222222"/>
                <w:sz w:val="24"/>
                <w:szCs w:val="24"/>
                <w:lang w:eastAsia="ru-RU"/>
              </w:rPr>
              <w:lastRenderedPageBreak/>
              <w:t>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интеграции публичного веб-приложения и серверного модуля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Разработка мобильных приложений </w:t>
            </w:r>
            <w:proofErr w:type="spellStart"/>
            <w:r w:rsidRPr="007E1A78">
              <w:rPr>
                <w:rFonts w:ascii="Arial" w:eastAsia="Times New Roman" w:hAnsi="Arial" w:cs="Arial"/>
                <w:color w:val="222222"/>
                <w:sz w:val="24"/>
                <w:szCs w:val="24"/>
                <w:lang w:eastAsia="ru-RU"/>
              </w:rPr>
              <w:t>iOS</w:t>
            </w:r>
            <w:proofErr w:type="spellEnd"/>
            <w:r w:rsidRPr="007E1A78">
              <w:rPr>
                <w:rFonts w:ascii="Arial" w:eastAsia="Times New Roman" w:hAnsi="Arial" w:cs="Arial"/>
                <w:color w:val="222222"/>
                <w:sz w:val="24"/>
                <w:szCs w:val="24"/>
                <w:lang w:eastAsia="ru-RU"/>
              </w:rPr>
              <w:t xml:space="preserve"> (включая интеграцию с серверным модулем)</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Разработка мобильных приложений </w:t>
            </w:r>
            <w:proofErr w:type="spellStart"/>
            <w:r w:rsidRPr="007E1A78">
              <w:rPr>
                <w:rFonts w:ascii="Arial" w:eastAsia="Times New Roman" w:hAnsi="Arial" w:cs="Arial"/>
                <w:color w:val="222222"/>
                <w:sz w:val="24"/>
                <w:szCs w:val="24"/>
                <w:lang w:eastAsia="ru-RU"/>
              </w:rPr>
              <w:t>Android</w:t>
            </w:r>
            <w:proofErr w:type="spellEnd"/>
            <w:r w:rsidRPr="007E1A78">
              <w:rPr>
                <w:rFonts w:ascii="Arial" w:eastAsia="Times New Roman" w:hAnsi="Arial" w:cs="Arial"/>
                <w:color w:val="222222"/>
                <w:sz w:val="24"/>
                <w:szCs w:val="24"/>
                <w:lang w:eastAsia="ru-RU"/>
              </w:rPr>
              <w:t xml:space="preserve"> (включая интеграцию с серверным модулем)</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Разработка рабочей и эксплуатационной документации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документов:</w:t>
            </w:r>
            <w:r w:rsidRPr="007E1A78">
              <w:rPr>
                <w:rFonts w:ascii="Arial" w:eastAsia="Times New Roman" w:hAnsi="Arial" w:cs="Arial"/>
                <w:color w:val="222222"/>
                <w:sz w:val="24"/>
                <w:szCs w:val="24"/>
                <w:lang w:eastAsia="ru-RU"/>
              </w:rPr>
              <w:br/>
              <w:t>— «Программа и методика предварительных автономных испытаний».</w:t>
            </w:r>
            <w:r w:rsidRPr="007E1A78">
              <w:rPr>
                <w:rFonts w:ascii="Arial" w:eastAsia="Times New Roman" w:hAnsi="Arial" w:cs="Arial"/>
                <w:color w:val="222222"/>
                <w:sz w:val="24"/>
                <w:szCs w:val="24"/>
                <w:lang w:eastAsia="ru-RU"/>
              </w:rPr>
              <w:br/>
              <w:t>— «Программа и методика предварительных комплексных испытаний».</w:t>
            </w:r>
            <w:r w:rsidRPr="007E1A78">
              <w:rPr>
                <w:rFonts w:ascii="Arial" w:eastAsia="Times New Roman" w:hAnsi="Arial" w:cs="Arial"/>
                <w:color w:val="222222"/>
                <w:sz w:val="24"/>
                <w:szCs w:val="24"/>
                <w:lang w:eastAsia="ru-RU"/>
              </w:rPr>
              <w:br/>
              <w:t>— «Программа опытной эксплуатации»</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4. Предварительные автономные испытания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Проверка соответствия нефункциональным требованиям (дизайн).</w:t>
            </w:r>
            <w:r w:rsidRPr="007E1A78">
              <w:rPr>
                <w:rFonts w:ascii="Arial" w:eastAsia="Times New Roman" w:hAnsi="Arial" w:cs="Arial"/>
                <w:color w:val="222222"/>
                <w:sz w:val="24"/>
                <w:szCs w:val="24"/>
                <w:lang w:eastAsia="ru-RU"/>
              </w:rPr>
              <w:br/>
              <w:t>— Проверка комплекта документации.</w:t>
            </w:r>
            <w:r w:rsidRPr="007E1A78">
              <w:rPr>
                <w:rFonts w:ascii="Arial" w:eastAsia="Times New Roman" w:hAnsi="Arial" w:cs="Arial"/>
                <w:color w:val="222222"/>
                <w:sz w:val="24"/>
                <w:szCs w:val="24"/>
                <w:lang w:eastAsia="ru-RU"/>
              </w:rPr>
              <w:br/>
              <w:t>— Проверка работоспособности системы, без взаимодействия со смежными (внешними) системами.</w:t>
            </w:r>
            <w:r w:rsidRPr="007E1A78">
              <w:rPr>
                <w:rFonts w:ascii="Arial" w:eastAsia="Times New Roman" w:hAnsi="Arial" w:cs="Arial"/>
                <w:color w:val="222222"/>
                <w:sz w:val="24"/>
                <w:szCs w:val="24"/>
                <w:lang w:eastAsia="ru-RU"/>
              </w:rPr>
              <w:br/>
              <w:t>— Доработки и повторные испытания до устранения недостатков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протокола предварительных автономных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14 дней со дня завершения разработки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 — проведение испытаний. Заказчик — подготовка инфраструктуры и организация испытаний</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5. Предварительные комплексные испытания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Проверка взаимодействия со смежными внешними системами.</w:t>
            </w:r>
            <w:r w:rsidRPr="007E1A78">
              <w:rPr>
                <w:rFonts w:ascii="Arial" w:eastAsia="Times New Roman" w:hAnsi="Arial" w:cs="Arial"/>
                <w:color w:val="222222"/>
                <w:sz w:val="24"/>
                <w:szCs w:val="24"/>
                <w:lang w:eastAsia="ru-RU"/>
              </w:rPr>
              <w:br/>
              <w:t>— Доработки и повторные испытания до устранения недостатков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Утверждение протокола предварительных комплексных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14 дней со дня завершения автономных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 — проведение испытаний. Заказчик — подготовка инфраструктуры и организация испытаний</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6. Подготовка к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Разворачивание системы на промышленных серверах.</w:t>
            </w:r>
            <w:r w:rsidRPr="007E1A78">
              <w:rPr>
                <w:rFonts w:ascii="Arial" w:eastAsia="Times New Roman" w:hAnsi="Arial" w:cs="Arial"/>
                <w:color w:val="222222"/>
                <w:sz w:val="24"/>
                <w:szCs w:val="24"/>
                <w:lang w:eastAsia="ru-RU"/>
              </w:rPr>
              <w:br/>
              <w:t xml:space="preserve">— Выполнение комплекса работ по подготовке (подробнее см. п. 7 Требования к составу и содержанию работ по подготовке объекта </w:t>
            </w:r>
            <w:r w:rsidRPr="007E1A78">
              <w:rPr>
                <w:rFonts w:ascii="Arial" w:eastAsia="Times New Roman" w:hAnsi="Arial" w:cs="Arial"/>
                <w:color w:val="222222"/>
                <w:sz w:val="24"/>
                <w:szCs w:val="24"/>
                <w:lang w:eastAsia="ru-RU"/>
              </w:rPr>
              <w:lastRenderedPageBreak/>
              <w:t>автоматизации к вводу системы в действие)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Приемка отсутствует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5 дней со дня завершения предварительных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Подготовка программной части и заполнение справочников — Заказчик. Исполнитель предоставляет данные для наполнения справочников и осуществляет </w:t>
            </w:r>
            <w:r w:rsidRPr="007E1A78">
              <w:rPr>
                <w:rFonts w:ascii="Arial" w:eastAsia="Times New Roman" w:hAnsi="Arial" w:cs="Arial"/>
                <w:color w:val="222222"/>
                <w:sz w:val="24"/>
                <w:szCs w:val="24"/>
                <w:lang w:eastAsia="ru-RU"/>
              </w:rPr>
              <w:lastRenderedPageBreak/>
              <w:t>организацию ОЭ</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7. Опытная эксплуатация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Эксплуатация с привлечением небольшого количества участников (несколько аукционов среди знакомых).</w:t>
            </w:r>
            <w:r w:rsidRPr="007E1A78">
              <w:rPr>
                <w:rFonts w:ascii="Arial" w:eastAsia="Times New Roman" w:hAnsi="Arial" w:cs="Arial"/>
                <w:color w:val="222222"/>
                <w:sz w:val="24"/>
                <w:szCs w:val="24"/>
                <w:lang w:eastAsia="ru-RU"/>
              </w:rPr>
              <w:br/>
              <w:t>— Доработки и повторные испытания до устранения недостатков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Протокол опытной эксплуатации (журнал ошибок и итогов их исправления)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30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Исполнитель — устранение недостатков. Заказчик — проведение ОЭ</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8. Ввод в промышленную (коммерческую) эксплуатацию</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См. этап подготовки к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отсутствует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Подготовка программной части и заполнение справочников — 10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Подготовка программной части и заполнение справочников — Заказчик. Исполнитель осуществляет организацию промышленной эксплуатации</w:t>
            </w: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9. Промышленная (коммерческая) эксплуатация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Промышленная эксплуатация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Приемка отсутствует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bl>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49" w:name="headline9"/>
      <w:bookmarkEnd w:id="49"/>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9. Раздел 6 «Порядок контроля и приемки системы» /п. 2.8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В данном разделе подробно описывается процесс приемки системы </w:t>
      </w:r>
      <w:proofErr w:type="gramStart"/>
      <w:r w:rsidRPr="007E1A78">
        <w:rPr>
          <w:rFonts w:ascii="Arial" w:eastAsia="Times New Roman" w:hAnsi="Arial" w:cs="Arial"/>
          <w:color w:val="222222"/>
          <w:sz w:val="24"/>
          <w:szCs w:val="24"/>
          <w:shd w:val="clear" w:color="auto" w:fill="FFFFFF"/>
          <w:lang w:eastAsia="ru-RU"/>
        </w:rPr>
        <w:t>заказчиком</w:t>
      </w:r>
      <w:proofErr w:type="gramEnd"/>
      <w:r w:rsidRPr="007E1A78">
        <w:rPr>
          <w:rFonts w:ascii="Arial" w:eastAsia="Times New Roman" w:hAnsi="Arial" w:cs="Arial"/>
          <w:color w:val="222222"/>
          <w:sz w:val="24"/>
          <w:szCs w:val="24"/>
          <w:shd w:val="clear" w:color="auto" w:fill="FFFFFF"/>
          <w:lang w:eastAsia="ru-RU"/>
        </w:rPr>
        <w:t xml:space="preserve">: какие должны быть проведены испытания, что будет входить в данные испытания, согласно каким документам будет проводиться тестирование, как будут </w:t>
      </w:r>
      <w:r w:rsidRPr="007E1A78">
        <w:rPr>
          <w:rFonts w:ascii="Arial" w:eastAsia="Times New Roman" w:hAnsi="Arial" w:cs="Arial"/>
          <w:color w:val="222222"/>
          <w:sz w:val="24"/>
          <w:szCs w:val="24"/>
          <w:shd w:val="clear" w:color="auto" w:fill="FFFFFF"/>
          <w:lang w:eastAsia="ru-RU"/>
        </w:rPr>
        <w:lastRenderedPageBreak/>
        <w:t>оформляться и устраняться замечания. </w:t>
      </w:r>
      <w:r w:rsidRPr="007E1A78">
        <w:rPr>
          <w:rFonts w:ascii="Arial" w:eastAsia="Times New Roman" w:hAnsi="Arial" w:cs="Arial"/>
          <w:color w:val="222222"/>
          <w:sz w:val="24"/>
          <w:szCs w:val="24"/>
          <w:lang w:eastAsia="ru-RU"/>
        </w:rPr>
        <w:br/>
      </w:r>
      <w:bookmarkStart w:id="50" w:name="headline91"/>
      <w:bookmarkEnd w:id="50"/>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9.1. Подраздел 6.1. «Виды, состав, объем и методы испытаний системы и ее составных частей» /п. 2.8.1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Обычно здесь я указываю перечень испытаний и упоминаю, что методы тестирования будут приведены в документе «Программа и методика испытаний», представляющий собой описание основных </w:t>
      </w:r>
      <w:proofErr w:type="gramStart"/>
      <w:r w:rsidRPr="007E1A78">
        <w:rPr>
          <w:rFonts w:ascii="Arial" w:eastAsia="Times New Roman" w:hAnsi="Arial" w:cs="Arial"/>
          <w:color w:val="222222"/>
          <w:sz w:val="24"/>
          <w:szCs w:val="24"/>
          <w:shd w:val="clear" w:color="auto" w:fill="FFFFFF"/>
          <w:lang w:eastAsia="ru-RU"/>
        </w:rPr>
        <w:t>тест-кейсов</w:t>
      </w:r>
      <w:proofErr w:type="gramEnd"/>
      <w:r w:rsidRPr="007E1A78">
        <w:rPr>
          <w:rFonts w:ascii="Arial" w:eastAsia="Times New Roman" w:hAnsi="Arial" w:cs="Arial"/>
          <w:color w:val="222222"/>
          <w:sz w:val="24"/>
          <w:szCs w:val="24"/>
          <w:shd w:val="clear" w:color="auto" w:fill="FFFFFF"/>
          <w:lang w:eastAsia="ru-RU"/>
        </w:rPr>
        <w:t>, сценариев проверки.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Остановимся подробнее на видах испытаний. Виды испытаний, их состав, требования к документам устанавливаются ГОСТ 34.603-92 «Информационная технология. Виды испытаний автоматизированных систем». Поэтому при разработке данного раздела и технического проекта обязательно обращайтесь к этому стандарту, здесь мы разъясним только основные моменты.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Давайте попробуем разобраться в том, какие бывают испытания: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1. Испытания делятся на следующие виды: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Предварительные.</w:t>
      </w:r>
    </w:p>
    <w:p w:rsidR="007E1A78" w:rsidRPr="007E1A78" w:rsidRDefault="007E1A78" w:rsidP="007E1A78">
      <w:pPr>
        <w:numPr>
          <w:ilvl w:val="0"/>
          <w:numId w:val="2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Опытная эксплуатация.</w:t>
      </w:r>
    </w:p>
    <w:p w:rsidR="007E1A78" w:rsidRPr="007E1A78" w:rsidRDefault="007E1A78" w:rsidP="007E1A78">
      <w:pPr>
        <w:numPr>
          <w:ilvl w:val="0"/>
          <w:numId w:val="2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Приемочные.</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 xml:space="preserve">2. Предварительные (а частично и приемочные) испытания в свою очередь делятся </w:t>
      </w:r>
      <w:proofErr w:type="gramStart"/>
      <w:r w:rsidRPr="007E1A78">
        <w:rPr>
          <w:rFonts w:ascii="Arial" w:eastAsia="Times New Roman" w:hAnsi="Arial" w:cs="Arial"/>
          <w:b/>
          <w:bCs/>
          <w:color w:val="222222"/>
          <w:sz w:val="24"/>
          <w:szCs w:val="24"/>
          <w:shd w:val="clear" w:color="auto" w:fill="FFFFFF"/>
          <w:lang w:eastAsia="ru-RU"/>
        </w:rPr>
        <w:t>на</w:t>
      </w:r>
      <w:proofErr w:type="gramEnd"/>
      <w:r w:rsidRPr="007E1A78">
        <w:rPr>
          <w:rFonts w:ascii="Arial" w:eastAsia="Times New Roman" w:hAnsi="Arial" w:cs="Arial"/>
          <w:b/>
          <w:bCs/>
          <w:color w:val="222222"/>
          <w:sz w:val="24"/>
          <w:szCs w:val="24"/>
          <w:shd w:val="clear" w:color="auto" w:fill="FFFFFF"/>
          <w:lang w:eastAsia="ru-RU"/>
        </w:rPr>
        <w:t>: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proofErr w:type="gramStart"/>
      <w:r w:rsidRPr="007E1A78">
        <w:rPr>
          <w:rFonts w:ascii="Arial" w:eastAsia="Times New Roman" w:hAnsi="Arial" w:cs="Arial"/>
          <w:color w:val="222222"/>
          <w:sz w:val="24"/>
          <w:szCs w:val="24"/>
          <w:lang w:eastAsia="ru-RU"/>
        </w:rPr>
        <w:t>Автономные (без интеграции со смежными системами).</w:t>
      </w:r>
      <w:proofErr w:type="gramEnd"/>
    </w:p>
    <w:p w:rsidR="007E1A78" w:rsidRPr="007E1A78" w:rsidRDefault="007E1A78" w:rsidP="007E1A78">
      <w:pPr>
        <w:numPr>
          <w:ilvl w:val="0"/>
          <w:numId w:val="2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proofErr w:type="gramStart"/>
      <w:r w:rsidRPr="007E1A78">
        <w:rPr>
          <w:rFonts w:ascii="Arial" w:eastAsia="Times New Roman" w:hAnsi="Arial" w:cs="Arial"/>
          <w:color w:val="222222"/>
          <w:sz w:val="24"/>
          <w:szCs w:val="24"/>
          <w:lang w:eastAsia="ru-RU"/>
        </w:rPr>
        <w:t>Комплексные</w:t>
      </w:r>
      <w:proofErr w:type="gramEnd"/>
      <w:r w:rsidRPr="007E1A78">
        <w:rPr>
          <w:rFonts w:ascii="Arial" w:eastAsia="Times New Roman" w:hAnsi="Arial" w:cs="Arial"/>
          <w:color w:val="222222"/>
          <w:sz w:val="24"/>
          <w:szCs w:val="24"/>
          <w:lang w:eastAsia="ru-RU"/>
        </w:rPr>
        <w:t xml:space="preserve"> (в комплексе со смежными системами).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Зачем испытания делятся на разные стадии? Во-первых, потому что ГОСТ 34.603-92 не разделяет внутреннюю приемку и внешнюю, часть испытаний может проводиться без заказчика. Во-вторых, описывается последовательный процесс тестирования, часть за частью, а потом уже все в комплексе.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Давайте попробуем описать процесс испытаний простыми словами: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1. Предварительные автономные испытания частей системы.</w:t>
      </w:r>
      <w:r w:rsidRPr="007E1A78">
        <w:rPr>
          <w:rFonts w:ascii="Arial" w:eastAsia="Times New Roman" w:hAnsi="Arial" w:cs="Arial"/>
          <w:color w:val="222222"/>
          <w:sz w:val="24"/>
          <w:szCs w:val="24"/>
          <w:shd w:val="clear" w:color="auto" w:fill="FFFFFF"/>
          <w:lang w:eastAsia="ru-RU"/>
        </w:rPr>
        <w:t> Испытаниям подвергаются части системы по отдельности, если в составе имеется несколько подсистем или крупных модулей. Обычно такое тестирование проводится автономно, то есть без интеграции со смежными системами. Если система несложная, данный этап можно смело пропускать.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2. Предварительные автономные испытания системы в целом.</w:t>
      </w:r>
      <w:r w:rsidRPr="007E1A78">
        <w:rPr>
          <w:rFonts w:ascii="Arial" w:eastAsia="Times New Roman" w:hAnsi="Arial" w:cs="Arial"/>
          <w:color w:val="222222"/>
          <w:sz w:val="24"/>
          <w:szCs w:val="24"/>
          <w:shd w:val="clear" w:color="auto" w:fill="FFFFFF"/>
          <w:lang w:eastAsia="ru-RU"/>
        </w:rPr>
        <w:t xml:space="preserve"> Испытывается вся система в комплексе в автономном режиме, то есть без интеграции со </w:t>
      </w:r>
      <w:r w:rsidRPr="007E1A78">
        <w:rPr>
          <w:rFonts w:ascii="Arial" w:eastAsia="Times New Roman" w:hAnsi="Arial" w:cs="Arial"/>
          <w:color w:val="222222"/>
          <w:sz w:val="24"/>
          <w:szCs w:val="24"/>
          <w:shd w:val="clear" w:color="auto" w:fill="FFFFFF"/>
          <w:lang w:eastAsia="ru-RU"/>
        </w:rPr>
        <w:lastRenderedPageBreak/>
        <w:t xml:space="preserve">смежными системами. Функции, связанные со смежными системами, не проверяются. В крайнем </w:t>
      </w:r>
      <w:proofErr w:type="gramStart"/>
      <w:r w:rsidRPr="007E1A78">
        <w:rPr>
          <w:rFonts w:ascii="Arial" w:eastAsia="Times New Roman" w:hAnsi="Arial" w:cs="Arial"/>
          <w:color w:val="222222"/>
          <w:sz w:val="24"/>
          <w:szCs w:val="24"/>
          <w:shd w:val="clear" w:color="auto" w:fill="FFFFFF"/>
          <w:lang w:eastAsia="ru-RU"/>
        </w:rPr>
        <w:t>случае</w:t>
      </w:r>
      <w:proofErr w:type="gramEnd"/>
      <w:r w:rsidRPr="007E1A78">
        <w:rPr>
          <w:rFonts w:ascii="Arial" w:eastAsia="Times New Roman" w:hAnsi="Arial" w:cs="Arial"/>
          <w:color w:val="222222"/>
          <w:sz w:val="24"/>
          <w:szCs w:val="24"/>
          <w:shd w:val="clear" w:color="auto" w:fill="FFFFFF"/>
          <w:lang w:eastAsia="ru-RU"/>
        </w:rPr>
        <w:t xml:space="preserve"> ставятся «заглушки» (эмуляция интеграции) или база заранее заполняется данными, которые должны приходить из внешних источников.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3. Предварительные комплексные испытания.</w:t>
      </w:r>
      <w:r w:rsidRPr="007E1A78">
        <w:rPr>
          <w:rFonts w:ascii="Arial" w:eastAsia="Times New Roman" w:hAnsi="Arial" w:cs="Arial"/>
          <w:color w:val="222222"/>
          <w:sz w:val="24"/>
          <w:szCs w:val="24"/>
          <w:shd w:val="clear" w:color="auto" w:fill="FFFFFF"/>
          <w:lang w:eastAsia="ru-RU"/>
        </w:rPr>
        <w:t> Система испытывается в комплексном режиме, то есть во взаимодействии со смежными системами. В таком виде система передается заказчику для опытной эксплуатации.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4. Опытная эксплуатация.</w:t>
      </w:r>
      <w:r w:rsidRPr="007E1A78">
        <w:rPr>
          <w:rFonts w:ascii="Arial" w:eastAsia="Times New Roman" w:hAnsi="Arial" w:cs="Arial"/>
          <w:color w:val="222222"/>
          <w:sz w:val="24"/>
          <w:szCs w:val="24"/>
          <w:shd w:val="clear" w:color="auto" w:fill="FFFFFF"/>
          <w:lang w:eastAsia="ru-RU"/>
        </w:rPr>
        <w:t xml:space="preserve"> ОЭ может проходить в разных режимах. Самое лучшее </w:t>
      </w:r>
      <w:proofErr w:type="gramStart"/>
      <w:r w:rsidRPr="007E1A78">
        <w:rPr>
          <w:rFonts w:ascii="Arial" w:eastAsia="Times New Roman" w:hAnsi="Arial" w:cs="Arial"/>
          <w:color w:val="222222"/>
          <w:sz w:val="24"/>
          <w:szCs w:val="24"/>
          <w:shd w:val="clear" w:color="auto" w:fill="FFFFFF"/>
          <w:lang w:eastAsia="ru-RU"/>
        </w:rPr>
        <w:t>—э</w:t>
      </w:r>
      <w:proofErr w:type="gramEnd"/>
      <w:r w:rsidRPr="007E1A78">
        <w:rPr>
          <w:rFonts w:ascii="Arial" w:eastAsia="Times New Roman" w:hAnsi="Arial" w:cs="Arial"/>
          <w:color w:val="222222"/>
          <w:sz w:val="24"/>
          <w:szCs w:val="24"/>
          <w:shd w:val="clear" w:color="auto" w:fill="FFFFFF"/>
          <w:lang w:eastAsia="ru-RU"/>
        </w:rPr>
        <w:t>то эксплуатация на реальных данных, с реальными пользователями и с выполнением реальных задач. Только такой вид испытаний позволит убедиться, что система действительно работоспособна. В ходе опытной эксплуатации устраняются недостатки.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5. Приемочные испытания.</w:t>
      </w:r>
      <w:r w:rsidRPr="007E1A78">
        <w:rPr>
          <w:rFonts w:ascii="Arial" w:eastAsia="Times New Roman" w:hAnsi="Arial" w:cs="Arial"/>
          <w:color w:val="222222"/>
          <w:sz w:val="24"/>
          <w:szCs w:val="24"/>
          <w:shd w:val="clear" w:color="auto" w:fill="FFFFFF"/>
          <w:lang w:eastAsia="ru-RU"/>
        </w:rPr>
        <w:t xml:space="preserve"> Это последний вид проверки. Скажете, а почему опытная эксплуатация после устранения всех недостатков плавно не перейдет в </w:t>
      </w:r>
      <w:proofErr w:type="gramStart"/>
      <w:r w:rsidRPr="007E1A78">
        <w:rPr>
          <w:rFonts w:ascii="Arial" w:eastAsia="Times New Roman" w:hAnsi="Arial" w:cs="Arial"/>
          <w:color w:val="222222"/>
          <w:sz w:val="24"/>
          <w:szCs w:val="24"/>
          <w:shd w:val="clear" w:color="auto" w:fill="FFFFFF"/>
          <w:lang w:eastAsia="ru-RU"/>
        </w:rPr>
        <w:t>промышленную</w:t>
      </w:r>
      <w:proofErr w:type="gramEnd"/>
      <w:r w:rsidRPr="007E1A78">
        <w:rPr>
          <w:rFonts w:ascii="Arial" w:eastAsia="Times New Roman" w:hAnsi="Arial" w:cs="Arial"/>
          <w:color w:val="222222"/>
          <w:sz w:val="24"/>
          <w:szCs w:val="24"/>
          <w:shd w:val="clear" w:color="auto" w:fill="FFFFFF"/>
          <w:lang w:eastAsia="ru-RU"/>
        </w:rPr>
        <w:t xml:space="preserve">? Так оно обычно и происходит. Но ведь высоким дядям надо увидеть, что система реально работает, «пощупать» ее. Для них, для высокой комиссии и предназначены приемочные испытания. Таким образом, приемочные испытания отличаются от </w:t>
      </w:r>
      <w:proofErr w:type="gramStart"/>
      <w:r w:rsidRPr="007E1A78">
        <w:rPr>
          <w:rFonts w:ascii="Arial" w:eastAsia="Times New Roman" w:hAnsi="Arial" w:cs="Arial"/>
          <w:color w:val="222222"/>
          <w:sz w:val="24"/>
          <w:szCs w:val="24"/>
          <w:shd w:val="clear" w:color="auto" w:fill="FFFFFF"/>
          <w:lang w:eastAsia="ru-RU"/>
        </w:rPr>
        <w:t>предварительных</w:t>
      </w:r>
      <w:proofErr w:type="gramEnd"/>
      <w:r w:rsidRPr="007E1A78">
        <w:rPr>
          <w:rFonts w:ascii="Arial" w:eastAsia="Times New Roman" w:hAnsi="Arial" w:cs="Arial"/>
          <w:color w:val="222222"/>
          <w:sz w:val="24"/>
          <w:szCs w:val="24"/>
          <w:shd w:val="clear" w:color="auto" w:fill="FFFFFF"/>
          <w:lang w:eastAsia="ru-RU"/>
        </w:rPr>
        <w:t xml:space="preserve"> в первую очередь статусом комиссии.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Также в этом пункте указываются документы, в которых будут приведены методы испытаний:</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w:t>
      </w:r>
      <w:r w:rsidRPr="007E1A78">
        <w:rPr>
          <w:rFonts w:ascii="Arial" w:eastAsia="Times New Roman" w:hAnsi="Arial" w:cs="Arial"/>
          <w:b/>
          <w:bCs/>
          <w:color w:val="222222"/>
          <w:sz w:val="24"/>
          <w:szCs w:val="24"/>
          <w:lang w:eastAsia="ru-RU"/>
        </w:rPr>
        <w:t>предварительных и приемочных испытаний</w:t>
      </w:r>
      <w:r w:rsidRPr="007E1A78">
        <w:rPr>
          <w:rFonts w:ascii="Arial" w:eastAsia="Times New Roman" w:hAnsi="Arial" w:cs="Arial"/>
          <w:color w:val="222222"/>
          <w:sz w:val="24"/>
          <w:szCs w:val="24"/>
          <w:lang w:eastAsia="ru-RU"/>
        </w:rPr>
        <w:t> это «Программа и методика предварительных (приемочных) испытаний». Указания для составления документа содержатся сразу в двух стандартах. Вкратце — в ГОСТ 34.603-92 (п. 2.2.2 и 4.1) и более подробно — в 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7E1A78" w:rsidRPr="007E1A78" w:rsidRDefault="007E1A78" w:rsidP="007E1A78">
      <w:pPr>
        <w:numPr>
          <w:ilvl w:val="0"/>
          <w:numId w:val="2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w:t>
      </w:r>
      <w:r w:rsidRPr="007E1A78">
        <w:rPr>
          <w:rFonts w:ascii="Arial" w:eastAsia="Times New Roman" w:hAnsi="Arial" w:cs="Arial"/>
          <w:b/>
          <w:bCs/>
          <w:color w:val="222222"/>
          <w:sz w:val="24"/>
          <w:szCs w:val="24"/>
          <w:lang w:eastAsia="ru-RU"/>
        </w:rPr>
        <w:t>опытной эксплуатации</w:t>
      </w:r>
      <w:r w:rsidRPr="007E1A78">
        <w:rPr>
          <w:rFonts w:ascii="Arial" w:eastAsia="Times New Roman" w:hAnsi="Arial" w:cs="Arial"/>
          <w:color w:val="222222"/>
          <w:sz w:val="24"/>
          <w:szCs w:val="24"/>
          <w:lang w:eastAsia="ru-RU"/>
        </w:rPr>
        <w:t> предусматривается документ «Программа опытной эксплуатации», содержание которого приводится в п. 3.1 ГОСТ 34.003-90. Также следует прописать использование «Журнала опытной эксплуатации» (см. п. 3.2 ГОСТ 34.603-92), в который будут заноситься недостатки и результаты их устранения.</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1" w:name="headline92"/>
      <w:bookmarkEnd w:id="51"/>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9.2. Подраздел 6.2. «Общие требования к приемке работ по стадиям» /п. 2.8.2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данном разделе я обычно указываю:</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 чьей территории и на чьем оборудовании будут проводиться испытания: заказчика или исполнителя.</w:t>
      </w:r>
    </w:p>
    <w:p w:rsidR="007E1A78" w:rsidRPr="007E1A78" w:rsidRDefault="007E1A78" w:rsidP="007E1A78">
      <w:pPr>
        <w:numPr>
          <w:ilvl w:val="0"/>
          <w:numId w:val="2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Общее описание, каким образом будут проводиться испытания (например, что будут проверяться документы, наличие элементов пользовательского интерфейса, отрабатываться сценарии).</w:t>
      </w:r>
    </w:p>
    <w:p w:rsidR="007E1A78" w:rsidRPr="007E1A78" w:rsidRDefault="007E1A78" w:rsidP="007E1A78">
      <w:pPr>
        <w:numPr>
          <w:ilvl w:val="0"/>
          <w:numId w:val="2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Список участников.</w:t>
      </w:r>
    </w:p>
    <w:p w:rsidR="007E1A78" w:rsidRPr="007E1A78" w:rsidRDefault="007E1A78" w:rsidP="007E1A78">
      <w:pPr>
        <w:numPr>
          <w:ilvl w:val="0"/>
          <w:numId w:val="26"/>
        </w:numPr>
        <w:shd w:val="clear" w:color="auto" w:fill="FFFFFF"/>
        <w:spacing w:before="100" w:beforeAutospacing="1" w:after="240"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документов, которыми оформляют результат испытаний: </w:t>
      </w:r>
    </w:p>
    <w:p w:rsidR="007E1A78" w:rsidRPr="007E1A78" w:rsidRDefault="007E1A78" w:rsidP="007E1A78">
      <w:pPr>
        <w:numPr>
          <w:ilvl w:val="1"/>
          <w:numId w:val="2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предварительных и приемочных испытаний это протокол испытаний, в котором приводится перечень проверок и их результаты.</w:t>
      </w:r>
    </w:p>
    <w:p w:rsidR="007E1A78" w:rsidRPr="007E1A78" w:rsidRDefault="007E1A78" w:rsidP="007E1A78">
      <w:pPr>
        <w:numPr>
          <w:ilvl w:val="1"/>
          <w:numId w:val="2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опытной эксплуатации — журнал опытной эксплуатации.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2" w:name="headline10"/>
      <w:bookmarkEnd w:id="52"/>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10. Раздел 7 «Требования к составу и содержанию работ по подготовке объекта автоматизации к вводу системы в действие» /п. 2.9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Процесс, описываемый в данном разделе, часто называют внедрением. Обратите внимание на то, что данные работы также приводятся в разделе </w:t>
      </w:r>
      <w:hyperlink r:id="rId11" w:anchor="headline8" w:history="1">
        <w:r w:rsidRPr="007E1A78">
          <w:rPr>
            <w:rFonts w:ascii="Arial" w:eastAsia="Times New Roman" w:hAnsi="Arial" w:cs="Arial"/>
            <w:color w:val="992298"/>
            <w:sz w:val="24"/>
            <w:szCs w:val="24"/>
            <w:u w:val="single"/>
            <w:lang w:eastAsia="ru-RU"/>
          </w:rPr>
          <w:t>5 «Состав и содержание работ по созданию (развитию) системы»</w:t>
        </w:r>
      </w:hyperlink>
      <w:r w:rsidRPr="007E1A78">
        <w:rPr>
          <w:rFonts w:ascii="Arial" w:eastAsia="Times New Roman" w:hAnsi="Arial" w:cs="Arial"/>
          <w:color w:val="222222"/>
          <w:sz w:val="24"/>
          <w:szCs w:val="24"/>
          <w:shd w:val="clear" w:color="auto" w:fill="FFFFFF"/>
          <w:lang w:eastAsia="ru-RU"/>
        </w:rPr>
        <w:t>. Но, в разделе 5 они лишь кратко упоминаются, здесь же приводится подробное описание.</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При подготовке объекта, как правило, следует выполнить следующие работы: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Проведение реорганизации, набор нового персонала, в случае необходимости.</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Обучение персонала.</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веб-приложений: разработка общих разделов сайта и пользовательского соглашения (согласия на обработку персональных данных).</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Заполнение справочников и иных исходных сведений.</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Перенос данных из прежней системы.</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Развертывание системы на промышленных серверах.</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Настройка интеграции со смежными системами.</w:t>
      </w:r>
    </w:p>
    <w:p w:rsidR="007E1A78" w:rsidRPr="007E1A78" w:rsidRDefault="007E1A78" w:rsidP="007E1A78">
      <w:pPr>
        <w:numPr>
          <w:ilvl w:val="0"/>
          <w:numId w:val="2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Настройка системы доступа и создание учетных записей.</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Некоторые из данных пунктов следует расписать очень подробно, </w:t>
      </w:r>
      <w:proofErr w:type="gramStart"/>
      <w:r w:rsidRPr="007E1A78">
        <w:rPr>
          <w:rFonts w:ascii="Arial" w:eastAsia="Times New Roman" w:hAnsi="Arial" w:cs="Arial"/>
          <w:color w:val="222222"/>
          <w:sz w:val="24"/>
          <w:szCs w:val="24"/>
          <w:shd w:val="clear" w:color="auto" w:fill="FFFFFF"/>
          <w:lang w:eastAsia="ru-RU"/>
        </w:rPr>
        <w:t>особенно</w:t>
      </w:r>
      <w:proofErr w:type="gramEnd"/>
      <w:r w:rsidRPr="007E1A78">
        <w:rPr>
          <w:rFonts w:ascii="Arial" w:eastAsia="Times New Roman" w:hAnsi="Arial" w:cs="Arial"/>
          <w:color w:val="222222"/>
          <w:sz w:val="24"/>
          <w:szCs w:val="24"/>
          <w:shd w:val="clear" w:color="auto" w:fill="FFFFFF"/>
          <w:lang w:eastAsia="ru-RU"/>
        </w:rPr>
        <w:t xml:space="preserve"> что касается переноса данных и заполнения справочников. </w:t>
      </w:r>
      <w:r w:rsidRPr="007E1A78">
        <w:rPr>
          <w:rFonts w:ascii="Arial" w:eastAsia="Times New Roman" w:hAnsi="Arial" w:cs="Arial"/>
          <w:color w:val="222222"/>
          <w:sz w:val="24"/>
          <w:szCs w:val="24"/>
          <w:lang w:eastAsia="ru-RU"/>
        </w:rPr>
        <w:br/>
      </w:r>
      <w:bookmarkStart w:id="53" w:name="headline11"/>
      <w:bookmarkEnd w:id="53"/>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11. Раздел 8 «Требования к документированию» /п. 2.10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Не стоит к документам </w:t>
      </w:r>
      <w:proofErr w:type="gramStart"/>
      <w:r w:rsidRPr="007E1A78">
        <w:rPr>
          <w:rFonts w:ascii="Arial" w:eastAsia="Times New Roman" w:hAnsi="Arial" w:cs="Arial"/>
          <w:color w:val="222222"/>
          <w:sz w:val="24"/>
          <w:szCs w:val="24"/>
          <w:shd w:val="clear" w:color="auto" w:fill="FFFFFF"/>
          <w:lang w:eastAsia="ru-RU"/>
        </w:rPr>
        <w:t>относится</w:t>
      </w:r>
      <w:proofErr w:type="gramEnd"/>
      <w:r w:rsidRPr="007E1A78">
        <w:rPr>
          <w:rFonts w:ascii="Arial" w:eastAsia="Times New Roman" w:hAnsi="Arial" w:cs="Arial"/>
          <w:color w:val="222222"/>
          <w:sz w:val="24"/>
          <w:szCs w:val="24"/>
          <w:shd w:val="clear" w:color="auto" w:fill="FFFFFF"/>
          <w:lang w:eastAsia="ru-RU"/>
        </w:rPr>
        <w:t xml:space="preserve"> формально. Документы — это управление проектом, проектный документооборот. В голове все не удержишь, и от наличия и качества документов зависит успешность проекта. Конечно, бывают документы «для веса», и к ним стоит относиться соответствующе, но вообще без документирования в спокойном и упорядоченном режиме проект не реализовать.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color w:val="222222"/>
          <w:sz w:val="24"/>
          <w:szCs w:val="24"/>
          <w:shd w:val="clear" w:color="auto" w:fill="FFFFFF"/>
          <w:lang w:eastAsia="ru-RU"/>
        </w:rPr>
        <w:t>Документирование проекта автоматизации по ГОСТ 34 регламентируется следующими стандартами: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ГОСТ 34.201-89 Виды, комплектность и обозначения документов при создании автоматизированных систем.</w:t>
      </w:r>
    </w:p>
    <w:p w:rsidR="007E1A78" w:rsidRPr="007E1A78" w:rsidRDefault="007E1A78" w:rsidP="007E1A78">
      <w:pPr>
        <w:numPr>
          <w:ilvl w:val="0"/>
          <w:numId w:val="2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7E1A78" w:rsidRPr="007E1A78" w:rsidRDefault="007E1A78" w:rsidP="007E1A78">
      <w:pPr>
        <w:numPr>
          <w:ilvl w:val="0"/>
          <w:numId w:val="2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Для Технического задания — ГОСТ 34.602-89, который мы сейчас и обсуждаем.</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первом стандарте (ГОСТ 34.201-89) приводится перечень и структура документации. Во втором — РД 50-34.698-90 — указывается содержание следующих документов:</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2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Документы эскизного и технического проектов.</w:t>
      </w:r>
    </w:p>
    <w:p w:rsidR="007E1A78" w:rsidRPr="007E1A78" w:rsidRDefault="007E1A78" w:rsidP="007E1A78">
      <w:pPr>
        <w:numPr>
          <w:ilvl w:val="0"/>
          <w:numId w:val="2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Документы, разрабатываемые на </w:t>
      </w:r>
      <w:proofErr w:type="spellStart"/>
      <w:r w:rsidRPr="007E1A78">
        <w:rPr>
          <w:rFonts w:ascii="Arial" w:eastAsia="Times New Roman" w:hAnsi="Arial" w:cs="Arial"/>
          <w:color w:val="222222"/>
          <w:sz w:val="24"/>
          <w:szCs w:val="24"/>
          <w:lang w:eastAsia="ru-RU"/>
        </w:rPr>
        <w:t>предпроектных</w:t>
      </w:r>
      <w:proofErr w:type="spellEnd"/>
      <w:r w:rsidRPr="007E1A78">
        <w:rPr>
          <w:rFonts w:ascii="Arial" w:eastAsia="Times New Roman" w:hAnsi="Arial" w:cs="Arial"/>
          <w:color w:val="222222"/>
          <w:sz w:val="24"/>
          <w:szCs w:val="24"/>
          <w:lang w:eastAsia="ru-RU"/>
        </w:rPr>
        <w:t xml:space="preserve"> стадиях.</w:t>
      </w:r>
    </w:p>
    <w:p w:rsidR="007E1A78" w:rsidRPr="007E1A78" w:rsidRDefault="007E1A78" w:rsidP="007E1A78">
      <w:pPr>
        <w:numPr>
          <w:ilvl w:val="0"/>
          <w:numId w:val="2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Организационно-распорядительные документы (акты, протоколы и пр.)</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4" w:name="headline111"/>
      <w:bookmarkEnd w:id="54"/>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11.1 Особенности структуры документации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При составлении перечня необходимых документов обычно просматривают РД 50-34.698-90 и выбирают </w:t>
      </w:r>
      <w:proofErr w:type="gramStart"/>
      <w:r w:rsidRPr="007E1A78">
        <w:rPr>
          <w:rFonts w:ascii="Arial" w:eastAsia="Times New Roman" w:hAnsi="Arial" w:cs="Arial"/>
          <w:color w:val="222222"/>
          <w:sz w:val="24"/>
          <w:szCs w:val="24"/>
          <w:shd w:val="clear" w:color="auto" w:fill="FFFFFF"/>
          <w:lang w:eastAsia="ru-RU"/>
        </w:rPr>
        <w:t>требуемые</w:t>
      </w:r>
      <w:proofErr w:type="gramEnd"/>
      <w:r w:rsidRPr="007E1A78">
        <w:rPr>
          <w:rFonts w:ascii="Arial" w:eastAsia="Times New Roman" w:hAnsi="Arial" w:cs="Arial"/>
          <w:color w:val="222222"/>
          <w:sz w:val="24"/>
          <w:szCs w:val="24"/>
          <w:shd w:val="clear" w:color="auto" w:fill="FFFFFF"/>
          <w:lang w:eastAsia="ru-RU"/>
        </w:rPr>
        <w:t>. При этом делается немало ошибок, поскольку документация имеет довольно сложную структуру, которая описывается в ГОСТ 34.201-89.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Давайте попытаемся выявить несколько правил, которые помогут при составлении перечня документов.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1. Для каждого из этапов предназначен свой комплект документации.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Для каждого из этапов предназначен свой комплект документации. Это очень важно уяснить. Не надо прописывать разработку эксплуатационных документов на проектных стадиях и наоборот. Получаются чисто формальные бумаги, на которые вы потратите значительное время. И если «Руководство пользователя» до окончания разработки системы обычно никто не составляет (хотя встречал и таких деятелей), то «Описание автоматизированных функций», в котором обычно приводятся сценарии для программистов, постоянно составляют уже после окончания разработки. Также при чтении РД 50-34.698-90 может создаться впечатление, что у некоторых документов содержание пересекается: это тоже связано с тем, что документы предназначаются для различных этапов.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Поскольку некоторые документы могут разрабатываться либо на одном, либо на </w:t>
      </w:r>
      <w:r w:rsidRPr="007E1A78">
        <w:rPr>
          <w:rFonts w:ascii="Arial" w:eastAsia="Times New Roman" w:hAnsi="Arial" w:cs="Arial"/>
          <w:color w:val="222222"/>
          <w:sz w:val="24"/>
          <w:szCs w:val="24"/>
          <w:shd w:val="clear" w:color="auto" w:fill="FFFFFF"/>
          <w:lang w:eastAsia="ru-RU"/>
        </w:rPr>
        <w:lastRenderedPageBreak/>
        <w:t>другом этапе, в ГОСТ 34.201-89 во избежание повтора отдельно приводится, например, список документов, которые могут выпускаться как на стадии технического проекта, так и рабочей документации, а отдельно — списки документов для каждой из этих стадий отдельно. Таким образом, при составлении перечня документов для одного из этапов приходится просматривать списки документов в нескольких разделах стандарта.</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Чтобы не запутаться, я составил </w:t>
      </w:r>
      <w:hyperlink r:id="rId12" w:history="1">
        <w:r w:rsidRPr="007E1A78">
          <w:rPr>
            <w:rFonts w:ascii="Arial" w:eastAsia="Times New Roman" w:hAnsi="Arial" w:cs="Arial"/>
            <w:color w:val="992298"/>
            <w:sz w:val="24"/>
            <w:szCs w:val="24"/>
            <w:u w:val="single"/>
            <w:lang w:eastAsia="ru-RU"/>
          </w:rPr>
          <w:t xml:space="preserve">таблицу </w:t>
        </w:r>
        <w:proofErr w:type="spellStart"/>
        <w:r w:rsidRPr="007E1A78">
          <w:rPr>
            <w:rFonts w:ascii="Arial" w:eastAsia="Times New Roman" w:hAnsi="Arial" w:cs="Arial"/>
            <w:color w:val="992298"/>
            <w:sz w:val="24"/>
            <w:szCs w:val="24"/>
            <w:u w:val="single"/>
            <w:lang w:eastAsia="ru-RU"/>
          </w:rPr>
          <w:t>Excel</w:t>
        </w:r>
        <w:proofErr w:type="spellEnd"/>
      </w:hyperlink>
      <w:r w:rsidRPr="007E1A78">
        <w:rPr>
          <w:rFonts w:ascii="Arial" w:eastAsia="Times New Roman" w:hAnsi="Arial" w:cs="Arial"/>
          <w:color w:val="222222"/>
          <w:sz w:val="24"/>
          <w:szCs w:val="24"/>
          <w:shd w:val="clear" w:color="auto" w:fill="FFFFFF"/>
          <w:lang w:eastAsia="ru-RU"/>
        </w:rPr>
        <w:t>, в которой с помощью фильтров можно выводить сразу полный перечень документов для того или иного этапа.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2. Документы делятся на темы (части проекта).</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ГОСТе 34 имеются документы, описывающие общесистемные решения, а также организационное, техническое, математическое, программное, информационное обеспечение (о видах обеспечения мы говорили </w:t>
      </w:r>
      <w:hyperlink r:id="rId13" w:anchor="headline73" w:history="1">
        <w:r w:rsidRPr="007E1A78">
          <w:rPr>
            <w:rFonts w:ascii="Arial" w:eastAsia="Times New Roman" w:hAnsi="Arial" w:cs="Arial"/>
            <w:color w:val="992298"/>
            <w:sz w:val="24"/>
            <w:szCs w:val="24"/>
            <w:u w:val="single"/>
            <w:lang w:eastAsia="ru-RU"/>
          </w:rPr>
          <w:t>выше</w:t>
        </w:r>
      </w:hyperlink>
      <w:r w:rsidRPr="007E1A78">
        <w:rPr>
          <w:rFonts w:ascii="Arial" w:eastAsia="Times New Roman" w:hAnsi="Arial" w:cs="Arial"/>
          <w:color w:val="222222"/>
          <w:sz w:val="24"/>
          <w:szCs w:val="24"/>
          <w:shd w:val="clear" w:color="auto" w:fill="FFFFFF"/>
          <w:lang w:eastAsia="ru-RU"/>
        </w:rPr>
        <w:t>). В РД 50-34.698-90 данные документы приводятся именно с разбивкой по частям проекта (темам). На это всегда следует обращать внимание, чтобы определить предназначение документа.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3. Документы можно объединять.</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ГОСТ 34.201-89 прямо указывается, в каких случаях один документ включается в состав другого. Это сделано для того, чтобы не оставалось вырожденных документов, с одной или двумя страничками. Если что-то требуется описать, но объем очень маленький, лучше всего включить те</w:t>
      </w:r>
      <w:proofErr w:type="gramStart"/>
      <w:r w:rsidRPr="007E1A78">
        <w:rPr>
          <w:rFonts w:ascii="Arial" w:eastAsia="Times New Roman" w:hAnsi="Arial" w:cs="Arial"/>
          <w:color w:val="222222"/>
          <w:sz w:val="24"/>
          <w:szCs w:val="24"/>
          <w:shd w:val="clear" w:color="auto" w:fill="FFFFFF"/>
          <w:lang w:eastAsia="ru-RU"/>
        </w:rPr>
        <w:t>кст в др</w:t>
      </w:r>
      <w:proofErr w:type="gramEnd"/>
      <w:r w:rsidRPr="007E1A78">
        <w:rPr>
          <w:rFonts w:ascii="Arial" w:eastAsia="Times New Roman" w:hAnsi="Arial" w:cs="Arial"/>
          <w:color w:val="222222"/>
          <w:sz w:val="24"/>
          <w:szCs w:val="24"/>
          <w:shd w:val="clear" w:color="auto" w:fill="FFFFFF"/>
          <w:lang w:eastAsia="ru-RU"/>
        </w:rPr>
        <w:t>угой документ. В большинстве случаев имеется такой документ как «Пояснительная записка к техническому проекту», в который можно добавлять разделы.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b/>
          <w:bCs/>
          <w:color w:val="222222"/>
          <w:sz w:val="24"/>
          <w:szCs w:val="24"/>
          <w:shd w:val="clear" w:color="auto" w:fill="FFFFFF"/>
          <w:lang w:eastAsia="ru-RU"/>
        </w:rPr>
        <w:t xml:space="preserve">4. Эксплуатационная и проектно-сметная документация </w:t>
      </w:r>
      <w:proofErr w:type="gramStart"/>
      <w:r w:rsidRPr="007E1A78">
        <w:rPr>
          <w:rFonts w:ascii="Arial" w:eastAsia="Times New Roman" w:hAnsi="Arial" w:cs="Arial"/>
          <w:b/>
          <w:bCs/>
          <w:color w:val="222222"/>
          <w:sz w:val="24"/>
          <w:szCs w:val="24"/>
          <w:shd w:val="clear" w:color="auto" w:fill="FFFFFF"/>
          <w:lang w:eastAsia="ru-RU"/>
        </w:rPr>
        <w:t>выделены</w:t>
      </w:r>
      <w:proofErr w:type="gramEnd"/>
      <w:r w:rsidRPr="007E1A78">
        <w:rPr>
          <w:rFonts w:ascii="Arial" w:eastAsia="Times New Roman" w:hAnsi="Arial" w:cs="Arial"/>
          <w:b/>
          <w:bCs/>
          <w:color w:val="222222"/>
          <w:sz w:val="24"/>
          <w:szCs w:val="24"/>
          <w:shd w:val="clear" w:color="auto" w:fill="FFFFFF"/>
          <w:lang w:eastAsia="ru-RU"/>
        </w:rPr>
        <w:t xml:space="preserve"> отдельно.</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Составители ГОСТ 34.201-89 в отдельных столбцах таблицы с перечнем документов обозначили принадлежность к эксплуатационной и проектно-сметной документации.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К проектно-сметной документации относят документы, регламентирующие строительные и электромонтажные работы: сметы, планы закупок, чертежи и электрические схемы.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К </w:t>
      </w:r>
      <w:proofErr w:type="gramStart"/>
      <w:r w:rsidRPr="007E1A78">
        <w:rPr>
          <w:rFonts w:ascii="Arial" w:eastAsia="Times New Roman" w:hAnsi="Arial" w:cs="Arial"/>
          <w:color w:val="222222"/>
          <w:sz w:val="24"/>
          <w:szCs w:val="24"/>
          <w:shd w:val="clear" w:color="auto" w:fill="FFFFFF"/>
          <w:lang w:eastAsia="ru-RU"/>
        </w:rPr>
        <w:t>эксплуатационным</w:t>
      </w:r>
      <w:proofErr w:type="gramEnd"/>
      <w:r w:rsidRPr="007E1A78">
        <w:rPr>
          <w:rFonts w:ascii="Arial" w:eastAsia="Times New Roman" w:hAnsi="Arial" w:cs="Arial"/>
          <w:color w:val="222222"/>
          <w:sz w:val="24"/>
          <w:szCs w:val="24"/>
          <w:shd w:val="clear" w:color="auto" w:fill="FFFFFF"/>
          <w:lang w:eastAsia="ru-RU"/>
        </w:rPr>
        <w:t xml:space="preserve"> относят документы, которыми руководствуются при использовании и обслуживании системы: руководства и инструкции, перечни материалов и данных, документы, в которые заносятся информация о нарушениях в ходе эксплуатации. </w:t>
      </w:r>
      <w:r w:rsidRPr="007E1A78">
        <w:rPr>
          <w:rFonts w:ascii="Arial" w:eastAsia="Times New Roman" w:hAnsi="Arial" w:cs="Arial"/>
          <w:color w:val="222222"/>
          <w:sz w:val="24"/>
          <w:szCs w:val="24"/>
          <w:lang w:eastAsia="ru-RU"/>
        </w:rPr>
        <w:br/>
      </w:r>
      <w:bookmarkStart w:id="55" w:name="headline112"/>
      <w:bookmarkEnd w:id="55"/>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11.2 Особенности оформления списка документов</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Как вы уже заметили ранее, при описании этапов работ в </w:t>
      </w:r>
      <w:hyperlink r:id="rId14" w:anchor="headline8" w:history="1">
        <w:r w:rsidRPr="007E1A78">
          <w:rPr>
            <w:rFonts w:ascii="Arial" w:eastAsia="Times New Roman" w:hAnsi="Arial" w:cs="Arial"/>
            <w:color w:val="992298"/>
            <w:sz w:val="24"/>
            <w:szCs w:val="24"/>
            <w:u w:val="single"/>
            <w:lang w:eastAsia="ru-RU"/>
          </w:rPr>
          <w:t>разделе 5 «Состав и содержание работ по созданию (развитию) системы»</w:t>
        </w:r>
      </w:hyperlink>
      <w:r w:rsidRPr="007E1A78">
        <w:rPr>
          <w:rFonts w:ascii="Arial" w:eastAsia="Times New Roman" w:hAnsi="Arial" w:cs="Arial"/>
          <w:color w:val="222222"/>
          <w:sz w:val="24"/>
          <w:szCs w:val="24"/>
          <w:shd w:val="clear" w:color="auto" w:fill="FFFFFF"/>
          <w:lang w:eastAsia="ru-RU"/>
        </w:rPr>
        <w:t xml:space="preserve"> также приводится перечень документации. Двойной список документов приводится по простой причине: мало указать наименование документа, необходимо еще пояснить его назначение и привести краткое содержание (конечно, для «Руководства пользователя» </w:t>
      </w:r>
      <w:proofErr w:type="gramStart"/>
      <w:r w:rsidRPr="007E1A78">
        <w:rPr>
          <w:rFonts w:ascii="Arial" w:eastAsia="Times New Roman" w:hAnsi="Arial" w:cs="Arial"/>
          <w:color w:val="222222"/>
          <w:sz w:val="24"/>
          <w:szCs w:val="24"/>
          <w:shd w:val="clear" w:color="auto" w:fill="FFFFFF"/>
          <w:lang w:eastAsia="ru-RU"/>
        </w:rPr>
        <w:t>указывать содержание смысла нет</w:t>
      </w:r>
      <w:proofErr w:type="gramEnd"/>
      <w:r w:rsidRPr="007E1A78">
        <w:rPr>
          <w:rFonts w:ascii="Arial" w:eastAsia="Times New Roman" w:hAnsi="Arial" w:cs="Arial"/>
          <w:color w:val="222222"/>
          <w:sz w:val="24"/>
          <w:szCs w:val="24"/>
          <w:shd w:val="clear" w:color="auto" w:fill="FFFFFF"/>
          <w:lang w:eastAsia="ru-RU"/>
        </w:rPr>
        <w:t xml:space="preserve">). Иначе будет не определить, какое значение у </w:t>
      </w:r>
      <w:r w:rsidRPr="007E1A78">
        <w:rPr>
          <w:rFonts w:ascii="Arial" w:eastAsia="Times New Roman" w:hAnsi="Arial" w:cs="Arial"/>
          <w:color w:val="222222"/>
          <w:sz w:val="24"/>
          <w:szCs w:val="24"/>
          <w:shd w:val="clear" w:color="auto" w:fill="FFFFFF"/>
          <w:lang w:eastAsia="ru-RU"/>
        </w:rPr>
        <w:lastRenderedPageBreak/>
        <w:t>того или иного документа в управлении проектом. ГОСТ гостом, а на каждом проекте содержание и роль документов может отличаться. Кроме того, в перечне могут иметься документы, не регламентируемые ГОСТ 34, которые нуждаются в пояснениях в обязательном порядке.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В правилах документирования обычно я привожу таблицу со следующими столбцами:</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3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Этап.</w:t>
      </w:r>
    </w:p>
    <w:p w:rsidR="007E1A78" w:rsidRPr="007E1A78" w:rsidRDefault="007E1A78" w:rsidP="007E1A78">
      <w:pPr>
        <w:numPr>
          <w:ilvl w:val="0"/>
          <w:numId w:val="3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Наименование документа.</w:t>
      </w:r>
    </w:p>
    <w:p w:rsidR="007E1A78" w:rsidRPr="007E1A78" w:rsidRDefault="007E1A78" w:rsidP="007E1A78">
      <w:pPr>
        <w:numPr>
          <w:ilvl w:val="0"/>
          <w:numId w:val="3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Примечание: указывается стандарт разработки, назначение, краткое содержание и основные особенности документа.</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6" w:name="headline113"/>
      <w:bookmarkEnd w:id="56"/>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20" w:lineRule="atLeast"/>
        <w:outlineLvl w:val="2"/>
        <w:rPr>
          <w:rFonts w:ascii="Arial" w:eastAsia="Times New Roman" w:hAnsi="Arial" w:cs="Arial"/>
          <w:color w:val="222222"/>
          <w:sz w:val="30"/>
          <w:szCs w:val="30"/>
          <w:lang w:eastAsia="ru-RU"/>
        </w:rPr>
      </w:pPr>
      <w:r w:rsidRPr="007E1A78">
        <w:rPr>
          <w:rFonts w:ascii="Arial" w:eastAsia="Times New Roman" w:hAnsi="Arial" w:cs="Arial"/>
          <w:color w:val="222222"/>
          <w:sz w:val="30"/>
          <w:szCs w:val="30"/>
          <w:lang w:eastAsia="ru-RU"/>
        </w:rPr>
        <w:t>11.3 Пример перечня документации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Для большого проекта внедрения сложной системы может потребоваться достаточно большой перечень документации. Приведем пример такого перечня в таблице ниже. </w:t>
      </w:r>
      <w:r w:rsidRPr="007E1A78">
        <w:rPr>
          <w:rFonts w:ascii="Arial" w:eastAsia="Times New Roman" w:hAnsi="Arial" w:cs="Arial"/>
          <w:color w:val="222222"/>
          <w:sz w:val="24"/>
          <w:szCs w:val="24"/>
          <w:lang w:eastAsia="ru-RU"/>
        </w:rPr>
        <w:br/>
      </w:r>
    </w:p>
    <w:tbl>
      <w:tblPr>
        <w:tblW w:w="11685"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650"/>
        <w:gridCol w:w="2733"/>
        <w:gridCol w:w="3143"/>
        <w:gridCol w:w="3159"/>
      </w:tblGrid>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Этап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Документ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Содержание документа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jc w:val="center"/>
              <w:rPr>
                <w:rFonts w:ascii="Arial" w:eastAsia="Times New Roman" w:hAnsi="Arial" w:cs="Arial"/>
                <w:b/>
                <w:bCs/>
                <w:color w:val="222222"/>
                <w:sz w:val="24"/>
                <w:szCs w:val="24"/>
                <w:lang w:eastAsia="ru-RU"/>
              </w:rPr>
            </w:pPr>
            <w:r w:rsidRPr="007E1A78">
              <w:rPr>
                <w:rFonts w:ascii="Arial" w:eastAsia="Times New Roman" w:hAnsi="Arial" w:cs="Arial"/>
                <w:b/>
                <w:bCs/>
                <w:color w:val="222222"/>
                <w:sz w:val="24"/>
                <w:szCs w:val="24"/>
                <w:lang w:eastAsia="ru-RU"/>
              </w:rPr>
              <w:t>Примечания</w:t>
            </w:r>
          </w:p>
        </w:tc>
      </w:tr>
      <w:tr w:rsidR="007E1A78" w:rsidRPr="007E1A78"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1. Техническое проектирование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Ведомость технического проекта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документов технического проекта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Пояснительная записка к техническому проекту</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описание основных технических решений;</w:t>
            </w:r>
            <w:r w:rsidRPr="007E1A78">
              <w:rPr>
                <w:rFonts w:ascii="Arial" w:eastAsia="Times New Roman" w:hAnsi="Arial" w:cs="Arial"/>
                <w:color w:val="222222"/>
                <w:sz w:val="24"/>
                <w:szCs w:val="24"/>
                <w:lang w:eastAsia="ru-RU"/>
              </w:rPr>
              <w:br/>
              <w:t>— описание процесса деятельности с применением системы;</w:t>
            </w:r>
            <w:r w:rsidRPr="007E1A78">
              <w:rPr>
                <w:rFonts w:ascii="Arial" w:eastAsia="Times New Roman" w:hAnsi="Arial" w:cs="Arial"/>
                <w:color w:val="222222"/>
                <w:sz w:val="24"/>
                <w:szCs w:val="24"/>
                <w:lang w:eastAsia="ru-RU"/>
              </w:rPr>
              <w:br/>
              <w:t>— мероприятия по подготовке объекта автоматизации к вводу системы в действие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 поставке типовых продуктов не разрабатывается</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Описание автоматизируемых </w:t>
            </w:r>
            <w:r w:rsidRPr="007E1A78">
              <w:rPr>
                <w:rFonts w:ascii="Arial" w:eastAsia="Times New Roman" w:hAnsi="Arial" w:cs="Arial"/>
                <w:color w:val="222222"/>
                <w:sz w:val="24"/>
                <w:szCs w:val="24"/>
                <w:lang w:eastAsia="ru-RU"/>
              </w:rPr>
              <w:lastRenderedPageBreak/>
              <w:t>функций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 детальные сценарии работы системы;</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lastRenderedPageBreak/>
              <w:t>— макеты пользовательского интерфейса с подробным описанием элементов;</w:t>
            </w:r>
            <w:r w:rsidRPr="007E1A78">
              <w:rPr>
                <w:rFonts w:ascii="Arial" w:eastAsia="Times New Roman" w:hAnsi="Arial" w:cs="Arial"/>
                <w:color w:val="222222"/>
                <w:sz w:val="24"/>
                <w:szCs w:val="24"/>
                <w:lang w:eastAsia="ru-RU"/>
              </w:rPr>
              <w:br/>
              <w:t>— перечень подсистем (модулей) с описанием выполняемых функций;</w:t>
            </w:r>
            <w:r w:rsidRPr="007E1A78">
              <w:rPr>
                <w:rFonts w:ascii="Arial" w:eastAsia="Times New Roman" w:hAnsi="Arial" w:cs="Arial"/>
                <w:color w:val="222222"/>
                <w:sz w:val="24"/>
                <w:szCs w:val="24"/>
                <w:lang w:eastAsia="ru-RU"/>
              </w:rPr>
              <w:br/>
              <w:t>— описание структуры данных, где это необходимо;</w:t>
            </w:r>
            <w:r w:rsidRPr="007E1A78">
              <w:rPr>
                <w:rFonts w:ascii="Arial" w:eastAsia="Times New Roman" w:hAnsi="Arial" w:cs="Arial"/>
                <w:color w:val="222222"/>
                <w:sz w:val="24"/>
                <w:szCs w:val="24"/>
                <w:lang w:eastAsia="ru-RU"/>
              </w:rPr>
              <w:br/>
              <w:t>— формы и правила формирования отчетов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 xml:space="preserve">При модернизации приводится описание </w:t>
            </w:r>
            <w:r w:rsidRPr="007E1A78">
              <w:rPr>
                <w:rFonts w:ascii="Arial" w:eastAsia="Times New Roman" w:hAnsi="Arial" w:cs="Arial"/>
                <w:color w:val="222222"/>
                <w:sz w:val="24"/>
                <w:szCs w:val="24"/>
                <w:lang w:eastAsia="ru-RU"/>
              </w:rPr>
              <w:lastRenderedPageBreak/>
              <w:t>модернизируемых функций в формате «как должно быть».</w:t>
            </w:r>
            <w:r w:rsidRPr="007E1A78">
              <w:rPr>
                <w:rFonts w:ascii="Arial" w:eastAsia="Times New Roman" w:hAnsi="Arial" w:cs="Arial"/>
                <w:color w:val="222222"/>
                <w:sz w:val="24"/>
                <w:szCs w:val="24"/>
                <w:lang w:eastAsia="ru-RU"/>
              </w:rPr>
              <w:br/>
              <w:t>— При поставке типовых продуктов не разрабатывается</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комплекса технических средств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 описание комплекса оборудования: серверов, </w:t>
            </w:r>
            <w:proofErr w:type="spellStart"/>
            <w:r w:rsidRPr="007E1A78">
              <w:rPr>
                <w:rFonts w:ascii="Arial" w:eastAsia="Times New Roman" w:hAnsi="Arial" w:cs="Arial"/>
                <w:color w:val="222222"/>
                <w:sz w:val="24"/>
                <w:szCs w:val="24"/>
                <w:lang w:eastAsia="ru-RU"/>
              </w:rPr>
              <w:t>файерволов</w:t>
            </w:r>
            <w:proofErr w:type="spellEnd"/>
            <w:r w:rsidRPr="007E1A78">
              <w:rPr>
                <w:rFonts w:ascii="Arial" w:eastAsia="Times New Roman" w:hAnsi="Arial" w:cs="Arial"/>
                <w:color w:val="222222"/>
                <w:sz w:val="24"/>
                <w:szCs w:val="24"/>
                <w:lang w:eastAsia="ru-RU"/>
              </w:rPr>
              <w:t xml:space="preserve">, </w:t>
            </w:r>
            <w:proofErr w:type="spellStart"/>
            <w:r w:rsidRPr="007E1A78">
              <w:rPr>
                <w:rFonts w:ascii="Arial" w:eastAsia="Times New Roman" w:hAnsi="Arial" w:cs="Arial"/>
                <w:color w:val="222222"/>
                <w:sz w:val="24"/>
                <w:szCs w:val="24"/>
                <w:lang w:eastAsia="ru-RU"/>
              </w:rPr>
              <w:t>свичей</w:t>
            </w:r>
            <w:proofErr w:type="spellEnd"/>
            <w:r w:rsidRPr="007E1A78">
              <w:rPr>
                <w:rFonts w:ascii="Arial" w:eastAsia="Times New Roman" w:hAnsi="Arial" w:cs="Arial"/>
                <w:color w:val="222222"/>
                <w:sz w:val="24"/>
                <w:szCs w:val="24"/>
                <w:lang w:eastAsia="ru-RU"/>
              </w:rPr>
              <w:t xml:space="preserve"> и пр.;</w:t>
            </w:r>
            <w:r w:rsidRPr="007E1A78">
              <w:rPr>
                <w:rFonts w:ascii="Arial" w:eastAsia="Times New Roman" w:hAnsi="Arial" w:cs="Arial"/>
                <w:color w:val="222222"/>
                <w:sz w:val="24"/>
                <w:szCs w:val="24"/>
                <w:lang w:eastAsia="ru-RU"/>
              </w:rPr>
              <w:br/>
              <w:t>— описание локальной сети и подсетей, параметров выхода в Интернет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 модернизации разрабатывается в случае внесения изменений в КТС, описываются изменения.</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интеграционных решений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разрабатываемых протоколов интеграции со смежными системами, периодичность обменных операций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Документ разрабатывается вместо </w:t>
            </w:r>
            <w:proofErr w:type="spellStart"/>
            <w:r w:rsidRPr="007E1A78">
              <w:rPr>
                <w:rFonts w:ascii="Arial" w:eastAsia="Times New Roman" w:hAnsi="Arial" w:cs="Arial"/>
                <w:color w:val="222222"/>
                <w:sz w:val="24"/>
                <w:szCs w:val="24"/>
                <w:lang w:eastAsia="ru-RU"/>
              </w:rPr>
              <w:t>ГОСТовских</w:t>
            </w:r>
            <w:proofErr w:type="spellEnd"/>
            <w:r w:rsidRPr="007E1A78">
              <w:rPr>
                <w:rFonts w:ascii="Arial" w:eastAsia="Times New Roman" w:hAnsi="Arial" w:cs="Arial"/>
                <w:color w:val="222222"/>
                <w:sz w:val="24"/>
                <w:szCs w:val="24"/>
                <w:lang w:eastAsia="ru-RU"/>
              </w:rPr>
              <w:t xml:space="preserve"> «Перечень входных сигналов и данных» и «Перечень выходных сигналов (документов)».</w:t>
            </w:r>
            <w:r w:rsidRPr="007E1A78">
              <w:rPr>
                <w:rFonts w:ascii="Arial" w:eastAsia="Times New Roman" w:hAnsi="Arial" w:cs="Arial"/>
                <w:color w:val="222222"/>
                <w:sz w:val="24"/>
                <w:szCs w:val="24"/>
                <w:lang w:eastAsia="ru-RU"/>
              </w:rPr>
              <w:br/>
              <w:t>— При модернизации разрабатывается в случае внесения изменений, описывается в формате «как должно быть»</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организационной структуры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Изменения в организационной структуре, необходимые для функционирования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При модернизации разрабатывается в случае внесения изменений в </w:t>
            </w:r>
            <w:proofErr w:type="spellStart"/>
            <w:r w:rsidRPr="007E1A78">
              <w:rPr>
                <w:rFonts w:ascii="Arial" w:eastAsia="Times New Roman" w:hAnsi="Arial" w:cs="Arial"/>
                <w:color w:val="222222"/>
                <w:sz w:val="24"/>
                <w:szCs w:val="24"/>
                <w:lang w:eastAsia="ru-RU"/>
              </w:rPr>
              <w:t>оргструктуру</w:t>
            </w:r>
            <w:proofErr w:type="spellEnd"/>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Смета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Уточненная стоимость работ по созданию и внедрению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2. Разработка рабочей и эксплуатационной документации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Ведомость рабочей и эксплуатационной документации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рабочих (эксплуатационных) документов технического проекта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Формуляр</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общие указания по эксплуатации системы;</w:t>
            </w:r>
            <w:r w:rsidRPr="007E1A78">
              <w:rPr>
                <w:rFonts w:ascii="Arial" w:eastAsia="Times New Roman" w:hAnsi="Arial" w:cs="Arial"/>
                <w:color w:val="222222"/>
                <w:sz w:val="24"/>
                <w:szCs w:val="24"/>
                <w:lang w:eastAsia="ru-RU"/>
              </w:rPr>
              <w:br/>
              <w:t>— перечень документации для ознакомления персоналом;</w:t>
            </w:r>
            <w:r w:rsidRPr="007E1A78">
              <w:rPr>
                <w:rFonts w:ascii="Arial" w:eastAsia="Times New Roman" w:hAnsi="Arial" w:cs="Arial"/>
                <w:color w:val="222222"/>
                <w:sz w:val="24"/>
                <w:szCs w:val="24"/>
                <w:lang w:eastAsia="ru-RU"/>
              </w:rPr>
              <w:br/>
              <w:t>— объем сопровождения;</w:t>
            </w:r>
            <w:r w:rsidRPr="007E1A78">
              <w:rPr>
                <w:rFonts w:ascii="Arial" w:eastAsia="Times New Roman" w:hAnsi="Arial" w:cs="Arial"/>
                <w:color w:val="222222"/>
                <w:sz w:val="24"/>
                <w:szCs w:val="24"/>
                <w:lang w:eastAsia="ru-RU"/>
              </w:rPr>
              <w:br/>
              <w:t>— сведения, необходимые для организации, занимающейся сопровождением системы; </w:t>
            </w:r>
            <w:r w:rsidRPr="007E1A78">
              <w:rPr>
                <w:rFonts w:ascii="Arial" w:eastAsia="Times New Roman" w:hAnsi="Arial" w:cs="Arial"/>
                <w:color w:val="222222"/>
                <w:sz w:val="24"/>
                <w:szCs w:val="24"/>
                <w:lang w:eastAsia="ru-RU"/>
              </w:rPr>
              <w:br/>
              <w:t>— перечень возникших аварийных ситуаций и сведения об их устранении;</w:t>
            </w:r>
            <w:r w:rsidRPr="007E1A78">
              <w:rPr>
                <w:rFonts w:ascii="Arial" w:eastAsia="Times New Roman" w:hAnsi="Arial" w:cs="Arial"/>
                <w:color w:val="222222"/>
                <w:sz w:val="24"/>
                <w:szCs w:val="24"/>
                <w:lang w:eastAsia="ru-RU"/>
              </w:rPr>
              <w:br/>
              <w:t>— сведения о ремонте технических средств;</w:t>
            </w:r>
            <w:r w:rsidRPr="007E1A78">
              <w:rPr>
                <w:rFonts w:ascii="Arial" w:eastAsia="Times New Roman" w:hAnsi="Arial" w:cs="Arial"/>
                <w:color w:val="222222"/>
                <w:sz w:val="24"/>
                <w:szCs w:val="24"/>
                <w:lang w:eastAsia="ru-RU"/>
              </w:rPr>
              <w:br/>
              <w:t>— сведения об изменениях ПО;</w:t>
            </w:r>
            <w:r w:rsidRPr="007E1A78">
              <w:rPr>
                <w:rFonts w:ascii="Arial" w:eastAsia="Times New Roman" w:hAnsi="Arial" w:cs="Arial"/>
                <w:color w:val="222222"/>
                <w:sz w:val="24"/>
                <w:szCs w:val="24"/>
                <w:lang w:eastAsia="ru-RU"/>
              </w:rPr>
              <w:br/>
              <w:t>— сведения о выполнении регламентных работ;</w:t>
            </w:r>
            <w:r w:rsidRPr="007E1A78">
              <w:rPr>
                <w:rFonts w:ascii="Arial" w:eastAsia="Times New Roman" w:hAnsi="Arial" w:cs="Arial"/>
                <w:color w:val="222222"/>
                <w:sz w:val="24"/>
                <w:szCs w:val="24"/>
                <w:lang w:eastAsia="ru-RU"/>
              </w:rPr>
              <w:br/>
              <w:t>— сведения о рекламациях и устранении замечаний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При модернизации системы документ актуализируется.</w:t>
            </w:r>
            <w:r w:rsidRPr="007E1A78">
              <w:rPr>
                <w:rFonts w:ascii="Arial" w:eastAsia="Times New Roman" w:hAnsi="Arial" w:cs="Arial"/>
                <w:color w:val="222222"/>
                <w:sz w:val="24"/>
                <w:szCs w:val="24"/>
                <w:lang w:eastAsia="ru-RU"/>
              </w:rPr>
              <w:br/>
              <w:t>— При поставке типовых продуктов не разрабатывается</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Общее описание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структура системы;</w:t>
            </w:r>
            <w:r w:rsidRPr="007E1A78">
              <w:rPr>
                <w:rFonts w:ascii="Arial" w:eastAsia="Times New Roman" w:hAnsi="Arial" w:cs="Arial"/>
                <w:color w:val="222222"/>
                <w:sz w:val="24"/>
                <w:szCs w:val="24"/>
                <w:lang w:eastAsia="ru-RU"/>
              </w:rPr>
              <w:br/>
              <w:t>— перечень смежных систем и связей между системами;</w:t>
            </w:r>
            <w:r w:rsidRPr="007E1A78">
              <w:rPr>
                <w:rFonts w:ascii="Arial" w:eastAsia="Times New Roman" w:hAnsi="Arial" w:cs="Arial"/>
                <w:color w:val="222222"/>
                <w:sz w:val="24"/>
                <w:szCs w:val="24"/>
                <w:lang w:eastAsia="ru-RU"/>
              </w:rPr>
              <w:br/>
              <w:t>— описание подсистем;</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lastRenderedPageBreak/>
              <w:t>— схема структурная комплекса технических средств;</w:t>
            </w:r>
            <w:r w:rsidRPr="007E1A78">
              <w:rPr>
                <w:rFonts w:ascii="Arial" w:eastAsia="Times New Roman" w:hAnsi="Arial" w:cs="Arial"/>
                <w:color w:val="222222"/>
                <w:sz w:val="24"/>
                <w:szCs w:val="24"/>
                <w:lang w:eastAsia="ru-RU"/>
              </w:rPr>
              <w:br/>
              <w:t>— перечень эксплуатационных документов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lastRenderedPageBreak/>
              <w:t xml:space="preserve">В случае доработки типового продукта может разрабатываться </w:t>
            </w:r>
            <w:r w:rsidRPr="007E1A78">
              <w:rPr>
                <w:rFonts w:ascii="Arial" w:eastAsia="Times New Roman" w:hAnsi="Arial" w:cs="Arial"/>
                <w:color w:val="222222"/>
                <w:sz w:val="24"/>
                <w:szCs w:val="24"/>
                <w:lang w:eastAsia="ru-RU"/>
              </w:rPr>
              <w:lastRenderedPageBreak/>
              <w:t>в полном объеме</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Руководство пользователя (администратора)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операций по работе с системой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Спецификация закупаемого оборудования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roofErr w:type="gramStart"/>
            <w:r w:rsidRPr="007E1A78">
              <w:rPr>
                <w:rFonts w:ascii="Arial" w:eastAsia="Times New Roman" w:hAnsi="Arial" w:cs="Arial"/>
                <w:color w:val="222222"/>
                <w:sz w:val="24"/>
                <w:szCs w:val="24"/>
                <w:lang w:eastAsia="ru-RU"/>
              </w:rPr>
              <w:t>Для каждой позиции указывается:</w:t>
            </w:r>
            <w:r w:rsidRPr="007E1A78">
              <w:rPr>
                <w:rFonts w:ascii="Arial" w:eastAsia="Times New Roman" w:hAnsi="Arial" w:cs="Arial"/>
                <w:color w:val="222222"/>
                <w:sz w:val="24"/>
                <w:szCs w:val="24"/>
                <w:lang w:eastAsia="ru-RU"/>
              </w:rPr>
              <w:br/>
              <w:t>— наименование оборудования;</w:t>
            </w:r>
            <w:r w:rsidRPr="007E1A78">
              <w:rPr>
                <w:rFonts w:ascii="Arial" w:eastAsia="Times New Roman" w:hAnsi="Arial" w:cs="Arial"/>
                <w:color w:val="222222"/>
                <w:sz w:val="24"/>
                <w:szCs w:val="24"/>
                <w:lang w:eastAsia="ru-RU"/>
              </w:rPr>
              <w:br/>
              <w:t>— тип, марка;</w:t>
            </w:r>
            <w:r w:rsidRPr="007E1A78">
              <w:rPr>
                <w:rFonts w:ascii="Arial" w:eastAsia="Times New Roman" w:hAnsi="Arial" w:cs="Arial"/>
                <w:color w:val="222222"/>
                <w:sz w:val="24"/>
                <w:szCs w:val="24"/>
                <w:lang w:eastAsia="ru-RU"/>
              </w:rPr>
              <w:br/>
              <w:t>— изготовитель, поставщик;</w:t>
            </w:r>
            <w:r w:rsidRPr="007E1A78">
              <w:rPr>
                <w:rFonts w:ascii="Arial" w:eastAsia="Times New Roman" w:hAnsi="Arial" w:cs="Arial"/>
                <w:color w:val="222222"/>
                <w:sz w:val="24"/>
                <w:szCs w:val="24"/>
                <w:lang w:eastAsia="ru-RU"/>
              </w:rPr>
              <w:br/>
              <w:t>— количество</w:t>
            </w:r>
            <w:proofErr w:type="gram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Разрабатывается в случае необходимости</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Технологическая инструкция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Инструкция на операцию или комплекс операций, связанных с использованием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 модернизации — актуализируется в случае необходимости</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Описание интеграционных решений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Актуализированный документ, созданный на этапе технического проектирования</w:t>
            </w: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Программа подготовки пользователей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план самостоятельной подготовки;</w:t>
            </w:r>
            <w:r w:rsidRPr="007E1A78">
              <w:rPr>
                <w:rFonts w:ascii="Arial" w:eastAsia="Times New Roman" w:hAnsi="Arial" w:cs="Arial"/>
                <w:color w:val="222222"/>
                <w:sz w:val="24"/>
                <w:szCs w:val="24"/>
                <w:lang w:eastAsia="ru-RU"/>
              </w:rPr>
              <w:br/>
              <w:t>— план занятий, количество часов;</w:t>
            </w:r>
            <w:r w:rsidRPr="007E1A78">
              <w:rPr>
                <w:rFonts w:ascii="Arial" w:eastAsia="Times New Roman" w:hAnsi="Arial" w:cs="Arial"/>
                <w:color w:val="222222"/>
                <w:sz w:val="24"/>
                <w:szCs w:val="24"/>
                <w:lang w:eastAsia="ru-RU"/>
              </w:rPr>
              <w:br/>
              <w:t>— перечень тем изучения на занятиях;</w:t>
            </w:r>
            <w:r w:rsidRPr="007E1A78">
              <w:rPr>
                <w:rFonts w:ascii="Arial" w:eastAsia="Times New Roman" w:hAnsi="Arial" w:cs="Arial"/>
                <w:color w:val="222222"/>
                <w:sz w:val="24"/>
                <w:szCs w:val="24"/>
                <w:lang w:eastAsia="ru-RU"/>
              </w:rPr>
              <w:br/>
              <w:t xml:space="preserve">— раздаточные </w:t>
            </w:r>
            <w:r w:rsidRPr="007E1A78">
              <w:rPr>
                <w:rFonts w:ascii="Arial" w:eastAsia="Times New Roman" w:hAnsi="Arial" w:cs="Arial"/>
                <w:color w:val="222222"/>
                <w:sz w:val="24"/>
                <w:szCs w:val="24"/>
                <w:lang w:eastAsia="ru-RU"/>
              </w:rPr>
              <w:lastRenderedPageBreak/>
              <w:t>материалы;</w:t>
            </w:r>
            <w:r w:rsidRPr="007E1A78">
              <w:rPr>
                <w:rFonts w:ascii="Arial" w:eastAsia="Times New Roman" w:hAnsi="Arial" w:cs="Arial"/>
                <w:color w:val="222222"/>
                <w:sz w:val="24"/>
                <w:szCs w:val="24"/>
                <w:lang w:eastAsia="ru-RU"/>
              </w:rPr>
              <w:br/>
              <w:t>— контрольные примеры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Программа и методика испытаний (для каждого испытания отдельно)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сценарии проверки функций системы;</w:t>
            </w:r>
            <w:r w:rsidRPr="007E1A78">
              <w:rPr>
                <w:rFonts w:ascii="Arial" w:eastAsia="Times New Roman" w:hAnsi="Arial" w:cs="Arial"/>
                <w:color w:val="222222"/>
                <w:sz w:val="24"/>
                <w:szCs w:val="24"/>
                <w:lang w:eastAsia="ru-RU"/>
              </w:rPr>
              <w:br/>
              <w:t>— сценарии проведения нагрузочного тестирования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При поставке типовых продуктов в ходе испытаний производится проверка:</w:t>
            </w:r>
            <w:r w:rsidRPr="007E1A78">
              <w:rPr>
                <w:rFonts w:ascii="Arial" w:eastAsia="Times New Roman" w:hAnsi="Arial" w:cs="Arial"/>
                <w:color w:val="222222"/>
                <w:sz w:val="24"/>
                <w:szCs w:val="24"/>
                <w:lang w:eastAsia="ru-RU"/>
              </w:rPr>
              <w:br/>
              <w:t>— общей работоспособности системы и ее интеграции со смежными системами;</w:t>
            </w:r>
            <w:r w:rsidRPr="007E1A78">
              <w:rPr>
                <w:rFonts w:ascii="Arial" w:eastAsia="Times New Roman" w:hAnsi="Arial" w:cs="Arial"/>
                <w:color w:val="222222"/>
                <w:sz w:val="24"/>
                <w:szCs w:val="24"/>
                <w:lang w:eastAsia="ru-RU"/>
              </w:rPr>
              <w:br/>
              <w:t>— уровня готовности пользователей</w:t>
            </w:r>
          </w:p>
        </w:tc>
      </w:tr>
      <w:tr w:rsidR="007E1A78" w:rsidRPr="007E1A78"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3. Ввод в действие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Протокол подготовки персонала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персонала с отметками о прохождении обучения и выполнении контрольных заданий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Протокол развертывания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Протокол первоначального заполнения БД</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Протокол предварительных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испытаний с отметками о прохождении и замечаниями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Акт приемки в опытную эксплуатацию</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Журнал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замечаний и сведения об их устранении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Акт о завершении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Протокол приемочных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Перечень испытаний с отметками о прохождении и замечаниями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rsidR="007E1A78" w:rsidRPr="007E1A78" w:rsidRDefault="007E1A78" w:rsidP="007E1A78">
            <w:pPr>
              <w:spacing w:after="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Акт приемки системы в постоянную эксплуатацию</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r w:rsidR="007E1A78" w:rsidRPr="007E1A78"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4. Гарантийное и послегарантийное обслуживание (сопровождение)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Формуляр</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Документ разрабатывается на стадии 5 (Разработка рабочей и эксплуатационной документации) и заполняется по ходу сопровождения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E1A78" w:rsidRPr="007E1A78" w:rsidRDefault="007E1A78" w:rsidP="007E1A78">
            <w:pPr>
              <w:spacing w:before="360" w:after="360" w:line="240" w:lineRule="auto"/>
              <w:rPr>
                <w:rFonts w:ascii="Arial" w:eastAsia="Times New Roman" w:hAnsi="Arial" w:cs="Arial"/>
                <w:color w:val="222222"/>
                <w:sz w:val="24"/>
                <w:szCs w:val="24"/>
                <w:lang w:eastAsia="ru-RU"/>
              </w:rPr>
            </w:pPr>
          </w:p>
        </w:tc>
      </w:tr>
    </w:tbl>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7" w:name="headline12"/>
      <w:bookmarkEnd w:id="57"/>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12. Раздел 9 «Источники разработки» /п. 2.11 ГОСТ 34.602-89/</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r w:rsidRPr="007E1A78">
        <w:rPr>
          <w:rFonts w:ascii="Arial" w:eastAsia="Times New Roman" w:hAnsi="Arial" w:cs="Arial"/>
          <w:color w:val="222222"/>
          <w:sz w:val="24"/>
          <w:szCs w:val="24"/>
          <w:lang w:eastAsia="ru-RU"/>
        </w:rPr>
        <w:lastRenderedPageBreak/>
        <w:br/>
      </w:r>
      <w:r w:rsidRPr="007E1A78">
        <w:rPr>
          <w:rFonts w:ascii="Arial" w:eastAsia="Times New Roman" w:hAnsi="Arial" w:cs="Arial"/>
          <w:color w:val="222222"/>
          <w:sz w:val="24"/>
          <w:szCs w:val="24"/>
          <w:shd w:val="clear" w:color="auto" w:fill="FFFFFF"/>
          <w:lang w:eastAsia="ru-RU"/>
        </w:rPr>
        <w:t xml:space="preserve">Вроде бы формальный раздел, но очень полезный. Представьте себе ситуацию, когда вы помните, что при разработке ТЗ читали какую-то статью, и вам по каким-либо причинам надо ее найти, например, что-то уточнить или обосновать свои решения. Но вы совершенно не помните ни ее названия, </w:t>
      </w:r>
      <w:proofErr w:type="gramStart"/>
      <w:r w:rsidRPr="007E1A78">
        <w:rPr>
          <w:rFonts w:ascii="Arial" w:eastAsia="Times New Roman" w:hAnsi="Arial" w:cs="Arial"/>
          <w:color w:val="222222"/>
          <w:sz w:val="24"/>
          <w:szCs w:val="24"/>
          <w:shd w:val="clear" w:color="auto" w:fill="FFFFFF"/>
          <w:lang w:eastAsia="ru-RU"/>
        </w:rPr>
        <w:t>ни где</w:t>
      </w:r>
      <w:proofErr w:type="gramEnd"/>
      <w:r w:rsidRPr="007E1A78">
        <w:rPr>
          <w:rFonts w:ascii="Arial" w:eastAsia="Times New Roman" w:hAnsi="Arial" w:cs="Arial"/>
          <w:color w:val="222222"/>
          <w:sz w:val="24"/>
          <w:szCs w:val="24"/>
          <w:shd w:val="clear" w:color="auto" w:fill="FFFFFF"/>
          <w:lang w:eastAsia="ru-RU"/>
        </w:rPr>
        <w:t xml:space="preserve"> она содержалась. Поэтому, когда я использую какие-нибудь полезные материалы, обязательно заношу их в список. И в тексте ставлю сноску с указанием источника.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Если источников много, то следует разбивать их на подразделы, например: </w:t>
      </w:r>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lang w:eastAsia="ru-RU"/>
        </w:rPr>
        <w:br/>
      </w:r>
    </w:p>
    <w:p w:rsidR="007E1A78" w:rsidRPr="007E1A78" w:rsidRDefault="007E1A78" w:rsidP="007E1A78">
      <w:pPr>
        <w:numPr>
          <w:ilvl w:val="0"/>
          <w:numId w:val="3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Материалы с описанием аналогов (прототипов) разрабатываемой системы.</w:t>
      </w:r>
    </w:p>
    <w:p w:rsidR="007E1A78" w:rsidRPr="007E1A78" w:rsidRDefault="007E1A78" w:rsidP="007E1A78">
      <w:pPr>
        <w:numPr>
          <w:ilvl w:val="0"/>
          <w:numId w:val="3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 xml:space="preserve">Материалы, описывающие общую идею системы. Нередко данные документы составляют на </w:t>
      </w:r>
      <w:proofErr w:type="spellStart"/>
      <w:r w:rsidRPr="007E1A78">
        <w:rPr>
          <w:rFonts w:ascii="Arial" w:eastAsia="Times New Roman" w:hAnsi="Arial" w:cs="Arial"/>
          <w:color w:val="222222"/>
          <w:sz w:val="24"/>
          <w:szCs w:val="24"/>
          <w:lang w:eastAsia="ru-RU"/>
        </w:rPr>
        <w:t>предпроектных</w:t>
      </w:r>
      <w:proofErr w:type="spellEnd"/>
      <w:r w:rsidRPr="007E1A78">
        <w:rPr>
          <w:rFonts w:ascii="Arial" w:eastAsia="Times New Roman" w:hAnsi="Arial" w:cs="Arial"/>
          <w:color w:val="222222"/>
          <w:sz w:val="24"/>
          <w:szCs w:val="24"/>
          <w:lang w:eastAsia="ru-RU"/>
        </w:rPr>
        <w:t xml:space="preserve"> стадиях и именно на них обычно содержатся ссылки в разделе «Характеристики объекта автоматизации».</w:t>
      </w:r>
    </w:p>
    <w:p w:rsidR="007E1A78" w:rsidRPr="007E1A78" w:rsidRDefault="007E1A78" w:rsidP="007E1A78">
      <w:pPr>
        <w:numPr>
          <w:ilvl w:val="0"/>
          <w:numId w:val="3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Материалы по разработке проекта: перечень используемых ГОСТов серии 34, используемые стандарты по проектному управлению.</w:t>
      </w:r>
    </w:p>
    <w:p w:rsidR="007E1A78" w:rsidRPr="007E1A78" w:rsidRDefault="007E1A78" w:rsidP="007E1A78">
      <w:pPr>
        <w:numPr>
          <w:ilvl w:val="0"/>
          <w:numId w:val="3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Материалы, связанные с осуществлением основного процесса: перечень законов, стандартов, внутренних регламентов и приказов, устанавливающие правила осуществления автоматизируемых процессов.</w:t>
      </w:r>
    </w:p>
    <w:p w:rsidR="007E1A78" w:rsidRPr="007E1A78" w:rsidRDefault="007E1A78" w:rsidP="007E1A78">
      <w:pPr>
        <w:numPr>
          <w:ilvl w:val="0"/>
          <w:numId w:val="3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7E1A78">
        <w:rPr>
          <w:rFonts w:ascii="Arial" w:eastAsia="Times New Roman" w:hAnsi="Arial" w:cs="Arial"/>
          <w:color w:val="222222"/>
          <w:sz w:val="24"/>
          <w:szCs w:val="24"/>
          <w:lang w:eastAsia="ru-RU"/>
        </w:rPr>
        <w:t>Материалы и стандарты, содержащие требования к общей и информационной безопасности.</w:t>
      </w:r>
    </w:p>
    <w:p w:rsidR="007E1A78" w:rsidRPr="007E1A78" w:rsidRDefault="007E1A78" w:rsidP="007E1A78">
      <w:pPr>
        <w:spacing w:after="0" w:line="240" w:lineRule="auto"/>
        <w:rPr>
          <w:rFonts w:ascii="Times New Roman" w:eastAsia="Times New Roman" w:hAnsi="Times New Roman" w:cs="Times New Roman"/>
          <w:sz w:val="24"/>
          <w:szCs w:val="24"/>
          <w:lang w:eastAsia="ru-RU"/>
        </w:rPr>
      </w:pPr>
      <w:bookmarkStart w:id="58" w:name="headlineConclusion"/>
      <w:bookmarkEnd w:id="58"/>
      <w:r w:rsidRPr="007E1A78">
        <w:rPr>
          <w:rFonts w:ascii="Arial" w:eastAsia="Times New Roman" w:hAnsi="Arial" w:cs="Arial"/>
          <w:color w:val="222222"/>
          <w:sz w:val="24"/>
          <w:szCs w:val="24"/>
          <w:lang w:eastAsia="ru-RU"/>
        </w:rPr>
        <w:br/>
      </w:r>
    </w:p>
    <w:p w:rsidR="007E1A78" w:rsidRPr="007E1A78" w:rsidRDefault="007E1A78" w:rsidP="007E1A78">
      <w:pPr>
        <w:shd w:val="clear" w:color="auto" w:fill="FFFFFF"/>
        <w:spacing w:after="0" w:line="480" w:lineRule="atLeast"/>
        <w:outlineLvl w:val="1"/>
        <w:rPr>
          <w:rFonts w:ascii="Arial" w:eastAsia="Times New Roman" w:hAnsi="Arial" w:cs="Arial"/>
          <w:color w:val="222222"/>
          <w:sz w:val="36"/>
          <w:szCs w:val="36"/>
          <w:lang w:eastAsia="ru-RU"/>
        </w:rPr>
      </w:pPr>
      <w:r w:rsidRPr="007E1A78">
        <w:rPr>
          <w:rFonts w:ascii="Arial" w:eastAsia="Times New Roman" w:hAnsi="Arial" w:cs="Arial"/>
          <w:color w:val="222222"/>
          <w:sz w:val="36"/>
          <w:szCs w:val="36"/>
          <w:lang w:eastAsia="ru-RU"/>
        </w:rPr>
        <w:t>Заключение</w:t>
      </w:r>
    </w:p>
    <w:p w:rsidR="003C768A" w:rsidRDefault="007E1A78" w:rsidP="007E1A78">
      <w:r w:rsidRPr="007E1A78">
        <w:rPr>
          <w:rFonts w:ascii="Arial" w:eastAsia="Times New Roman" w:hAnsi="Arial" w:cs="Arial"/>
          <w:color w:val="222222"/>
          <w:sz w:val="24"/>
          <w:szCs w:val="24"/>
          <w:lang w:eastAsia="ru-RU"/>
        </w:rPr>
        <w:br/>
      </w:r>
      <w:r w:rsidRPr="007E1A78">
        <w:rPr>
          <w:rFonts w:ascii="Arial" w:eastAsia="Times New Roman" w:hAnsi="Arial" w:cs="Arial"/>
          <w:color w:val="222222"/>
          <w:sz w:val="24"/>
          <w:szCs w:val="24"/>
          <w:shd w:val="clear" w:color="auto" w:fill="FFFFFF"/>
          <w:lang w:eastAsia="ru-RU"/>
        </w:rPr>
        <w:t xml:space="preserve">Конечно, составление Технического задания по ГОСТ 34 нельзя назвать легким и простым. И не потому, что ГОСТ плохой, — просто ГОСТ заставляет продумывать весь проект целиком, расписать все мелочи. Зато хорошо </w:t>
      </w:r>
      <w:proofErr w:type="gramStart"/>
      <w:r w:rsidRPr="007E1A78">
        <w:rPr>
          <w:rFonts w:ascii="Arial" w:eastAsia="Times New Roman" w:hAnsi="Arial" w:cs="Arial"/>
          <w:color w:val="222222"/>
          <w:sz w:val="24"/>
          <w:szCs w:val="24"/>
          <w:shd w:val="clear" w:color="auto" w:fill="FFFFFF"/>
          <w:lang w:eastAsia="ru-RU"/>
        </w:rPr>
        <w:t>составленное</w:t>
      </w:r>
      <w:proofErr w:type="gramEnd"/>
      <w:r w:rsidRPr="007E1A78">
        <w:rPr>
          <w:rFonts w:ascii="Arial" w:eastAsia="Times New Roman" w:hAnsi="Arial" w:cs="Arial"/>
          <w:color w:val="222222"/>
          <w:sz w:val="24"/>
          <w:szCs w:val="24"/>
          <w:shd w:val="clear" w:color="auto" w:fill="FFFFFF"/>
          <w:lang w:eastAsia="ru-RU"/>
        </w:rPr>
        <w:t xml:space="preserve"> ТЗ — половина успеха проекта.</w:t>
      </w:r>
    </w:p>
    <w:sectPr w:rsidR="003C768A" w:rsidSect="003C7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01D"/>
    <w:multiLevelType w:val="multilevel"/>
    <w:tmpl w:val="1A6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71FA0"/>
    <w:multiLevelType w:val="multilevel"/>
    <w:tmpl w:val="D9C0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D165D"/>
    <w:multiLevelType w:val="multilevel"/>
    <w:tmpl w:val="3D7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AB6359"/>
    <w:multiLevelType w:val="multilevel"/>
    <w:tmpl w:val="176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350FCA"/>
    <w:multiLevelType w:val="multilevel"/>
    <w:tmpl w:val="B24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C7C90"/>
    <w:multiLevelType w:val="multilevel"/>
    <w:tmpl w:val="005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497F85"/>
    <w:multiLevelType w:val="multilevel"/>
    <w:tmpl w:val="C25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570CE6"/>
    <w:multiLevelType w:val="multilevel"/>
    <w:tmpl w:val="2C6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7E38EC"/>
    <w:multiLevelType w:val="multilevel"/>
    <w:tmpl w:val="F11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5D0111"/>
    <w:multiLevelType w:val="multilevel"/>
    <w:tmpl w:val="23E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1E4ED2"/>
    <w:multiLevelType w:val="multilevel"/>
    <w:tmpl w:val="213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A45E75"/>
    <w:multiLevelType w:val="multilevel"/>
    <w:tmpl w:val="063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DC06CD"/>
    <w:multiLevelType w:val="multilevel"/>
    <w:tmpl w:val="45AE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9A0218"/>
    <w:multiLevelType w:val="multilevel"/>
    <w:tmpl w:val="E73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9C4534"/>
    <w:multiLevelType w:val="multilevel"/>
    <w:tmpl w:val="20D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B93BE9"/>
    <w:multiLevelType w:val="multilevel"/>
    <w:tmpl w:val="5426C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701FA2"/>
    <w:multiLevelType w:val="multilevel"/>
    <w:tmpl w:val="8248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11605B"/>
    <w:multiLevelType w:val="multilevel"/>
    <w:tmpl w:val="9A3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EC77D3"/>
    <w:multiLevelType w:val="multilevel"/>
    <w:tmpl w:val="781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861D99"/>
    <w:multiLevelType w:val="multilevel"/>
    <w:tmpl w:val="6CD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2625B5"/>
    <w:multiLevelType w:val="multilevel"/>
    <w:tmpl w:val="949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F70E06"/>
    <w:multiLevelType w:val="multilevel"/>
    <w:tmpl w:val="6BD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302ED4"/>
    <w:multiLevelType w:val="multilevel"/>
    <w:tmpl w:val="5C3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7144AD"/>
    <w:multiLevelType w:val="multilevel"/>
    <w:tmpl w:val="C5A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2F0985"/>
    <w:multiLevelType w:val="multilevel"/>
    <w:tmpl w:val="C75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B65174"/>
    <w:multiLevelType w:val="multilevel"/>
    <w:tmpl w:val="4A64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B161CC"/>
    <w:multiLevelType w:val="multilevel"/>
    <w:tmpl w:val="2C2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E12D9"/>
    <w:multiLevelType w:val="multilevel"/>
    <w:tmpl w:val="7A8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0561CF"/>
    <w:multiLevelType w:val="multilevel"/>
    <w:tmpl w:val="1DA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791F98"/>
    <w:multiLevelType w:val="multilevel"/>
    <w:tmpl w:val="6E0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F8299E"/>
    <w:multiLevelType w:val="multilevel"/>
    <w:tmpl w:val="BBE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5"/>
  </w:num>
  <w:num w:numId="3">
    <w:abstractNumId w:val="16"/>
  </w:num>
  <w:num w:numId="4">
    <w:abstractNumId w:val="3"/>
  </w:num>
  <w:num w:numId="5">
    <w:abstractNumId w:val="29"/>
  </w:num>
  <w:num w:numId="6">
    <w:abstractNumId w:val="30"/>
  </w:num>
  <w:num w:numId="7">
    <w:abstractNumId w:val="4"/>
  </w:num>
  <w:num w:numId="8">
    <w:abstractNumId w:val="18"/>
  </w:num>
  <w:num w:numId="9">
    <w:abstractNumId w:val="1"/>
  </w:num>
  <w:num w:numId="10">
    <w:abstractNumId w:val="24"/>
  </w:num>
  <w:num w:numId="11">
    <w:abstractNumId w:val="8"/>
  </w:num>
  <w:num w:numId="12">
    <w:abstractNumId w:val="7"/>
  </w:num>
  <w:num w:numId="13">
    <w:abstractNumId w:val="23"/>
  </w:num>
  <w:num w:numId="14">
    <w:abstractNumId w:val="22"/>
  </w:num>
  <w:num w:numId="15">
    <w:abstractNumId w:val="11"/>
  </w:num>
  <w:num w:numId="16">
    <w:abstractNumId w:val="5"/>
  </w:num>
  <w:num w:numId="17">
    <w:abstractNumId w:val="26"/>
  </w:num>
  <w:num w:numId="18">
    <w:abstractNumId w:val="10"/>
  </w:num>
  <w:num w:numId="19">
    <w:abstractNumId w:val="27"/>
  </w:num>
  <w:num w:numId="20">
    <w:abstractNumId w:val="2"/>
  </w:num>
  <w:num w:numId="21">
    <w:abstractNumId w:val="0"/>
  </w:num>
  <w:num w:numId="22">
    <w:abstractNumId w:val="20"/>
  </w:num>
  <w:num w:numId="23">
    <w:abstractNumId w:val="21"/>
  </w:num>
  <w:num w:numId="24">
    <w:abstractNumId w:val="6"/>
  </w:num>
  <w:num w:numId="25">
    <w:abstractNumId w:val="14"/>
  </w:num>
  <w:num w:numId="26">
    <w:abstractNumId w:val="15"/>
  </w:num>
  <w:num w:numId="27">
    <w:abstractNumId w:val="12"/>
  </w:num>
  <w:num w:numId="28">
    <w:abstractNumId w:val="9"/>
  </w:num>
  <w:num w:numId="29">
    <w:abstractNumId w:val="28"/>
  </w:num>
  <w:num w:numId="30">
    <w:abstractNumId w:val="1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7E1A78"/>
    <w:rsid w:val="003C768A"/>
    <w:rsid w:val="007E1A78"/>
    <w:rsid w:val="00A16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68A"/>
  </w:style>
  <w:style w:type="paragraph" w:styleId="2">
    <w:name w:val="heading 2"/>
    <w:basedOn w:val="a"/>
    <w:link w:val="20"/>
    <w:uiPriority w:val="9"/>
    <w:qFormat/>
    <w:rsid w:val="007E1A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E1A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E1A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E1A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1A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E1A7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E1A78"/>
    <w:rPr>
      <w:color w:val="0000FF"/>
      <w:u w:val="single"/>
    </w:rPr>
  </w:style>
  <w:style w:type="character" w:styleId="a4">
    <w:name w:val="FollowedHyperlink"/>
    <w:basedOn w:val="a0"/>
    <w:uiPriority w:val="99"/>
    <w:semiHidden/>
    <w:unhideWhenUsed/>
    <w:rsid w:val="007E1A78"/>
    <w:rPr>
      <w:color w:val="800080"/>
      <w:u w:val="single"/>
    </w:rPr>
  </w:style>
  <w:style w:type="paragraph" w:styleId="a5">
    <w:name w:val="Balloon Text"/>
    <w:basedOn w:val="a"/>
    <w:link w:val="a6"/>
    <w:uiPriority w:val="99"/>
    <w:semiHidden/>
    <w:unhideWhenUsed/>
    <w:rsid w:val="00A162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62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9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post/432852/" TargetMode="External"/><Relationship Id="rId3" Type="http://schemas.microsoft.com/office/2007/relationships/stylesWithEffects" Target="stylesWithEffects.xml"/><Relationship Id="rId7" Type="http://schemas.openxmlformats.org/officeDocument/2006/relationships/hyperlink" Target="https://habr.com/post/416525/" TargetMode="External"/><Relationship Id="rId12" Type="http://schemas.openxmlformats.org/officeDocument/2006/relationships/hyperlink" Target="https://yadi.sk/i/cbYCi5Ars6GP4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br.com/post/432844/" TargetMode="External"/><Relationship Id="rId11" Type="http://schemas.openxmlformats.org/officeDocument/2006/relationships/hyperlink" Target="https://habr.com/ru/post/4328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br.com/post/4328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post/4328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10788</Words>
  <Characters>61495</Characters>
  <Application>Microsoft Office Word</Application>
  <DocSecurity>0</DocSecurity>
  <Lines>512</Lines>
  <Paragraphs>144</Paragraphs>
  <ScaleCrop>false</ScaleCrop>
  <Company/>
  <LinksUpToDate>false</LinksUpToDate>
  <CharactersWithSpaces>72139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dc:creator>
  <cp:lastModifiedBy>Мамрыкин Олег Владимирович</cp:lastModifiedBy>
  <cp:revision>2</cp:revision>
  <dcterms:created xsi:type="dcterms:W3CDTF">2019-04-18T19:23:00Z</dcterms:created>
  <dcterms:modified xsi:type="dcterms:W3CDTF">2022-04-18T15:35:00Z</dcterms:modified>
</cp:coreProperties>
</file>