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56F" w:rsidRDefault="001F356F" w:rsidP="001F356F">
      <w:pPr>
        <w:rPr>
          <w:rFonts w:ascii="Verdana" w:hAnsi="Verdana"/>
          <w:sz w:val="20"/>
        </w:rPr>
      </w:pPr>
    </w:p>
    <w:p w:rsidR="001F356F" w:rsidRDefault="001F356F" w:rsidP="001F356F">
      <w:pPr>
        <w:rPr>
          <w:rFonts w:ascii="Verdana" w:hAnsi="Verdana"/>
          <w:sz w:val="20"/>
        </w:rPr>
      </w:pPr>
    </w:p>
    <w:p w:rsidR="001F356F" w:rsidRDefault="001F356F" w:rsidP="001F356F">
      <w:pPr>
        <w:rPr>
          <w:rFonts w:ascii="Verdana" w:hAnsi="Verdana"/>
          <w:sz w:val="20"/>
        </w:rPr>
      </w:pPr>
    </w:p>
    <w:p w:rsidR="001F356F" w:rsidRPr="003D43DE" w:rsidRDefault="001F356F" w:rsidP="001F356F">
      <w:pPr>
        <w:rPr>
          <w:rFonts w:ascii="Verdana" w:hAnsi="Verdana"/>
          <w:sz w:val="20"/>
        </w:rPr>
      </w:pPr>
    </w:p>
    <w:p w:rsidR="001F356F" w:rsidRPr="003D43DE" w:rsidRDefault="001F356F" w:rsidP="001F356F">
      <w:pPr>
        <w:rPr>
          <w:rFonts w:ascii="Verdana" w:hAnsi="Verdana"/>
          <w:sz w:val="20"/>
        </w:rPr>
      </w:pPr>
    </w:p>
    <w:p w:rsidR="001F356F" w:rsidRDefault="001F356F" w:rsidP="001F356F">
      <w:pPr>
        <w:ind w:left="540"/>
        <w:jc w:val="right"/>
        <w:rPr>
          <w:rFonts w:ascii="Verdana" w:hAnsi="Verdana"/>
          <w:b/>
          <w:sz w:val="20"/>
        </w:rPr>
      </w:pPr>
    </w:p>
    <w:p w:rsidR="001F356F" w:rsidRDefault="001F356F" w:rsidP="001F356F">
      <w:pPr>
        <w:ind w:left="540"/>
        <w:rPr>
          <w:rFonts w:ascii="Verdana" w:hAnsi="Verdana"/>
          <w:b/>
          <w:sz w:val="20"/>
        </w:rPr>
      </w:pPr>
    </w:p>
    <w:p w:rsidR="001F356F" w:rsidRDefault="001F356F" w:rsidP="001F356F">
      <w:pPr>
        <w:ind w:left="540"/>
        <w:rPr>
          <w:rFonts w:ascii="Verdana" w:hAnsi="Verdana"/>
          <w:b/>
          <w:sz w:val="20"/>
        </w:rPr>
      </w:pPr>
      <w:r>
        <w:rPr>
          <w:noProof/>
        </w:rPr>
        <w:drawing>
          <wp:anchor distT="0" distB="0" distL="114300" distR="114300" simplePos="0" relativeHeight="251660288" behindDoc="0" locked="0" layoutInCell="1" allowOverlap="0">
            <wp:simplePos x="0" y="0"/>
            <wp:positionH relativeFrom="column">
              <wp:posOffset>4090035</wp:posOffset>
            </wp:positionH>
            <wp:positionV relativeFrom="paragraph">
              <wp:posOffset>18415</wp:posOffset>
            </wp:positionV>
            <wp:extent cx="1314450" cy="714375"/>
            <wp:effectExtent l="0" t="0" r="0" b="0"/>
            <wp:wrapSquare wrapText="bothSides"/>
            <wp:docPr id="5"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cstate="print"/>
                    <a:srcRect/>
                    <a:stretch>
                      <a:fillRect/>
                    </a:stretch>
                  </pic:blipFill>
                  <pic:spPr bwMode="auto">
                    <a:xfrm>
                      <a:off x="0" y="0"/>
                      <a:ext cx="1314450" cy="714375"/>
                    </a:xfrm>
                    <a:prstGeom prst="rect">
                      <a:avLst/>
                    </a:prstGeom>
                    <a:noFill/>
                    <a:ln w="9525">
                      <a:noFill/>
                      <a:miter lim="800000"/>
                      <a:headEnd/>
                      <a:tailEnd/>
                    </a:ln>
                  </pic:spPr>
                </pic:pic>
              </a:graphicData>
            </a:graphic>
          </wp:anchor>
        </w:drawing>
      </w:r>
      <w:r>
        <w:rPr>
          <w:rFonts w:ascii="Verdana" w:hAnsi="Verdana"/>
          <w:b/>
          <w:noProof/>
          <w:sz w:val="20"/>
        </w:rPr>
        <w:drawing>
          <wp:inline distT="0" distB="0" distL="0" distR="0">
            <wp:extent cx="1487170" cy="8826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srcRect/>
                    <a:stretch>
                      <a:fillRect/>
                    </a:stretch>
                  </pic:blipFill>
                  <pic:spPr bwMode="auto">
                    <a:xfrm>
                      <a:off x="0" y="0"/>
                      <a:ext cx="1487170" cy="882650"/>
                    </a:xfrm>
                    <a:prstGeom prst="rect">
                      <a:avLst/>
                    </a:prstGeom>
                    <a:noFill/>
                    <a:ln w="9525">
                      <a:noFill/>
                      <a:miter lim="800000"/>
                      <a:headEnd/>
                      <a:tailEnd/>
                    </a:ln>
                  </pic:spPr>
                </pic:pic>
              </a:graphicData>
            </a:graphic>
          </wp:inline>
        </w:drawing>
      </w:r>
    </w:p>
    <w:p w:rsidR="001F356F" w:rsidRDefault="001F356F" w:rsidP="001F356F">
      <w:pPr>
        <w:ind w:left="540"/>
        <w:rPr>
          <w:rFonts w:ascii="Verdana" w:hAnsi="Verdana"/>
          <w:b/>
          <w:sz w:val="20"/>
        </w:rPr>
      </w:pPr>
    </w:p>
    <w:p w:rsidR="001F356F" w:rsidRDefault="001F356F" w:rsidP="001F356F">
      <w:pPr>
        <w:ind w:left="540"/>
        <w:rPr>
          <w:rFonts w:ascii="Verdana" w:hAnsi="Verdana"/>
          <w:b/>
          <w:sz w:val="20"/>
        </w:rPr>
      </w:pPr>
    </w:p>
    <w:p w:rsidR="001F356F" w:rsidRPr="00A61658" w:rsidRDefault="001F356F" w:rsidP="001F356F">
      <w:pPr>
        <w:ind w:left="540"/>
        <w:jc w:val="center"/>
        <w:rPr>
          <w:rFonts w:ascii="Verdana" w:hAnsi="Verdana"/>
          <w:b/>
          <w:sz w:val="36"/>
          <w:szCs w:val="36"/>
        </w:rPr>
      </w:pPr>
      <w:r w:rsidRPr="00A61658">
        <w:rPr>
          <w:rFonts w:ascii="Verdana" w:hAnsi="Verdana"/>
          <w:b/>
          <w:sz w:val="36"/>
          <w:szCs w:val="36"/>
        </w:rPr>
        <w:t>U</w:t>
      </w:r>
      <w:r>
        <w:rPr>
          <w:rFonts w:ascii="Verdana" w:hAnsi="Verdana"/>
          <w:b/>
          <w:sz w:val="36"/>
          <w:szCs w:val="36"/>
        </w:rPr>
        <w:t>SER</w:t>
      </w:r>
      <w:r w:rsidRPr="00A61658">
        <w:rPr>
          <w:rFonts w:ascii="Verdana" w:hAnsi="Verdana"/>
          <w:b/>
          <w:sz w:val="36"/>
          <w:szCs w:val="36"/>
        </w:rPr>
        <w:t xml:space="preserve"> MANUAL</w:t>
      </w:r>
    </w:p>
    <w:p w:rsidR="001F356F" w:rsidRPr="003D43DE" w:rsidRDefault="001F356F" w:rsidP="001F356F">
      <w:pPr>
        <w:ind w:left="540"/>
        <w:rPr>
          <w:rFonts w:ascii="Verdana" w:hAnsi="Verdana"/>
          <w:b/>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77"/>
        <w:gridCol w:w="2556"/>
      </w:tblGrid>
      <w:tr w:rsidR="001F356F" w:rsidRPr="001F025D" w:rsidTr="007B495A">
        <w:trPr>
          <w:trHeight w:val="263"/>
          <w:jc w:val="center"/>
        </w:trPr>
        <w:tc>
          <w:tcPr>
            <w:tcW w:w="4177" w:type="dxa"/>
          </w:tcPr>
          <w:p w:rsidR="001F356F" w:rsidRPr="001F025D" w:rsidRDefault="001F356F" w:rsidP="007B495A">
            <w:pPr>
              <w:ind w:right="968"/>
              <w:rPr>
                <w:rFonts w:ascii="Verdana" w:hAnsi="Verdana"/>
                <w:b/>
                <w:sz w:val="20"/>
              </w:rPr>
            </w:pPr>
            <w:r w:rsidRPr="001F025D">
              <w:rPr>
                <w:rFonts w:ascii="Verdana" w:hAnsi="Verdana"/>
                <w:b/>
                <w:sz w:val="20"/>
              </w:rPr>
              <w:t>Project Name</w:t>
            </w:r>
          </w:p>
        </w:tc>
        <w:tc>
          <w:tcPr>
            <w:tcW w:w="2556" w:type="dxa"/>
          </w:tcPr>
          <w:p w:rsidR="001F356F" w:rsidRPr="001F025D" w:rsidRDefault="001F356F" w:rsidP="007B495A">
            <w:pPr>
              <w:rPr>
                <w:rFonts w:ascii="Verdana" w:hAnsi="Verdana"/>
                <w:sz w:val="20"/>
              </w:rPr>
            </w:pPr>
            <w:r w:rsidRPr="001F025D">
              <w:rPr>
                <w:rFonts w:ascii="Verdana" w:hAnsi="Verdana"/>
                <w:sz w:val="20"/>
              </w:rPr>
              <w:t>PHmHEALTH</w:t>
            </w:r>
          </w:p>
        </w:tc>
      </w:tr>
      <w:tr w:rsidR="001F356F" w:rsidRPr="001F025D" w:rsidTr="007B495A">
        <w:trPr>
          <w:trHeight w:val="246"/>
          <w:jc w:val="center"/>
        </w:trPr>
        <w:tc>
          <w:tcPr>
            <w:tcW w:w="4177" w:type="dxa"/>
          </w:tcPr>
          <w:p w:rsidR="001F356F" w:rsidRPr="001F025D" w:rsidRDefault="001F356F" w:rsidP="007B495A">
            <w:pPr>
              <w:ind w:right="968"/>
              <w:rPr>
                <w:rFonts w:ascii="Verdana" w:hAnsi="Verdana"/>
                <w:b/>
                <w:sz w:val="20"/>
              </w:rPr>
            </w:pPr>
            <w:r w:rsidRPr="001F025D">
              <w:rPr>
                <w:rFonts w:ascii="Verdana" w:hAnsi="Verdana"/>
                <w:b/>
                <w:sz w:val="20"/>
              </w:rPr>
              <w:t>Document Name</w:t>
            </w:r>
          </w:p>
        </w:tc>
        <w:tc>
          <w:tcPr>
            <w:tcW w:w="2556" w:type="dxa"/>
          </w:tcPr>
          <w:p w:rsidR="001F356F" w:rsidRPr="001F025D" w:rsidRDefault="001F356F" w:rsidP="007B495A">
            <w:pPr>
              <w:rPr>
                <w:rFonts w:ascii="Verdana" w:hAnsi="Verdana"/>
                <w:sz w:val="20"/>
              </w:rPr>
            </w:pPr>
            <w:r w:rsidRPr="001F025D">
              <w:rPr>
                <w:rFonts w:ascii="Verdana" w:hAnsi="Verdana"/>
                <w:sz w:val="20"/>
              </w:rPr>
              <w:t>User Manual</w:t>
            </w:r>
          </w:p>
        </w:tc>
      </w:tr>
      <w:tr w:rsidR="001F356F" w:rsidRPr="001F025D" w:rsidTr="007B495A">
        <w:trPr>
          <w:trHeight w:val="263"/>
          <w:jc w:val="center"/>
        </w:trPr>
        <w:tc>
          <w:tcPr>
            <w:tcW w:w="4177" w:type="dxa"/>
          </w:tcPr>
          <w:p w:rsidR="001F356F" w:rsidRPr="001F025D" w:rsidRDefault="001F356F" w:rsidP="007B495A">
            <w:pPr>
              <w:ind w:right="968"/>
              <w:rPr>
                <w:rFonts w:ascii="Verdana" w:hAnsi="Verdana"/>
                <w:b/>
                <w:sz w:val="20"/>
              </w:rPr>
            </w:pPr>
            <w:r w:rsidRPr="001F025D">
              <w:rPr>
                <w:rFonts w:ascii="Verdana" w:hAnsi="Verdana"/>
                <w:b/>
                <w:sz w:val="20"/>
              </w:rPr>
              <w:t>Created By</w:t>
            </w:r>
          </w:p>
        </w:tc>
        <w:tc>
          <w:tcPr>
            <w:tcW w:w="2556" w:type="dxa"/>
          </w:tcPr>
          <w:p w:rsidR="001F356F" w:rsidRPr="001F025D" w:rsidRDefault="001F356F" w:rsidP="007B495A">
            <w:pPr>
              <w:rPr>
                <w:rFonts w:ascii="Verdana" w:hAnsi="Verdana"/>
                <w:sz w:val="20"/>
              </w:rPr>
            </w:pPr>
            <w:r w:rsidRPr="001F025D">
              <w:rPr>
                <w:rFonts w:ascii="Verdana" w:hAnsi="Verdana"/>
                <w:sz w:val="20"/>
              </w:rPr>
              <w:t>Ashray Shetty</w:t>
            </w:r>
          </w:p>
        </w:tc>
      </w:tr>
      <w:tr w:rsidR="001F356F" w:rsidRPr="001F025D" w:rsidTr="007B495A">
        <w:trPr>
          <w:trHeight w:val="263"/>
          <w:jc w:val="center"/>
        </w:trPr>
        <w:tc>
          <w:tcPr>
            <w:tcW w:w="4177" w:type="dxa"/>
          </w:tcPr>
          <w:p w:rsidR="001F356F" w:rsidRPr="001F025D" w:rsidRDefault="001F356F" w:rsidP="007B495A">
            <w:pPr>
              <w:ind w:right="968"/>
              <w:rPr>
                <w:rFonts w:ascii="Verdana" w:hAnsi="Verdana"/>
                <w:b/>
                <w:sz w:val="20"/>
              </w:rPr>
            </w:pPr>
            <w:r w:rsidRPr="001F025D">
              <w:rPr>
                <w:rFonts w:ascii="Verdana" w:hAnsi="Verdana"/>
                <w:b/>
                <w:sz w:val="20"/>
              </w:rPr>
              <w:t>Created On</w:t>
            </w:r>
          </w:p>
        </w:tc>
        <w:tc>
          <w:tcPr>
            <w:tcW w:w="2556" w:type="dxa"/>
          </w:tcPr>
          <w:p w:rsidR="001F356F" w:rsidRPr="001F025D" w:rsidRDefault="001F356F" w:rsidP="001F356F">
            <w:pPr>
              <w:rPr>
                <w:rFonts w:ascii="Verdana" w:hAnsi="Verdana"/>
                <w:sz w:val="20"/>
              </w:rPr>
            </w:pPr>
            <w:r>
              <w:rPr>
                <w:rFonts w:ascii="Verdana" w:hAnsi="Verdana"/>
                <w:sz w:val="20"/>
              </w:rPr>
              <w:t>Jun</w:t>
            </w:r>
            <w:r w:rsidRPr="001F025D">
              <w:rPr>
                <w:rFonts w:ascii="Verdana" w:hAnsi="Verdana"/>
                <w:sz w:val="20"/>
              </w:rPr>
              <w:t>-</w:t>
            </w:r>
            <w:r>
              <w:rPr>
                <w:rFonts w:ascii="Verdana" w:hAnsi="Verdana"/>
                <w:sz w:val="20"/>
              </w:rPr>
              <w:t>10</w:t>
            </w:r>
            <w:r w:rsidRPr="001F025D">
              <w:rPr>
                <w:rFonts w:ascii="Verdana" w:hAnsi="Verdana"/>
                <w:sz w:val="20"/>
              </w:rPr>
              <w:t>-2013</w:t>
            </w:r>
          </w:p>
        </w:tc>
      </w:tr>
      <w:tr w:rsidR="001F356F" w:rsidRPr="001F025D" w:rsidTr="007B495A">
        <w:trPr>
          <w:trHeight w:val="263"/>
          <w:jc w:val="center"/>
        </w:trPr>
        <w:tc>
          <w:tcPr>
            <w:tcW w:w="4177" w:type="dxa"/>
          </w:tcPr>
          <w:p w:rsidR="001F356F" w:rsidRPr="001F025D" w:rsidRDefault="001F356F" w:rsidP="007B495A">
            <w:pPr>
              <w:ind w:right="968"/>
              <w:rPr>
                <w:rFonts w:ascii="Verdana" w:hAnsi="Verdana"/>
                <w:b/>
                <w:sz w:val="20"/>
              </w:rPr>
            </w:pPr>
            <w:r w:rsidRPr="001F025D">
              <w:rPr>
                <w:rFonts w:ascii="Verdana" w:hAnsi="Verdana"/>
                <w:b/>
                <w:sz w:val="20"/>
              </w:rPr>
              <w:t>Updated/Reviewed By</w:t>
            </w:r>
          </w:p>
        </w:tc>
        <w:tc>
          <w:tcPr>
            <w:tcW w:w="2556" w:type="dxa"/>
          </w:tcPr>
          <w:p w:rsidR="001F356F" w:rsidRPr="001F025D" w:rsidRDefault="001F356F" w:rsidP="007B495A">
            <w:pPr>
              <w:rPr>
                <w:rFonts w:ascii="Verdana" w:hAnsi="Verdana"/>
                <w:sz w:val="20"/>
              </w:rPr>
            </w:pPr>
            <w:r w:rsidRPr="001F025D">
              <w:rPr>
                <w:rFonts w:ascii="Verdana" w:hAnsi="Verdana"/>
                <w:sz w:val="20"/>
              </w:rPr>
              <w:t>M B Ashok Kumar</w:t>
            </w:r>
          </w:p>
        </w:tc>
      </w:tr>
      <w:tr w:rsidR="001F356F" w:rsidRPr="001F025D" w:rsidTr="007B495A">
        <w:trPr>
          <w:trHeight w:val="263"/>
          <w:jc w:val="center"/>
        </w:trPr>
        <w:tc>
          <w:tcPr>
            <w:tcW w:w="4177" w:type="dxa"/>
          </w:tcPr>
          <w:p w:rsidR="001F356F" w:rsidRPr="001F025D" w:rsidRDefault="001F356F" w:rsidP="007B495A">
            <w:pPr>
              <w:ind w:right="968"/>
              <w:rPr>
                <w:rFonts w:ascii="Verdana" w:hAnsi="Verdana"/>
                <w:b/>
                <w:sz w:val="20"/>
              </w:rPr>
            </w:pPr>
            <w:r w:rsidRPr="001F025D">
              <w:rPr>
                <w:rFonts w:ascii="Verdana" w:hAnsi="Verdana"/>
                <w:b/>
                <w:sz w:val="20"/>
              </w:rPr>
              <w:t>Updated On</w:t>
            </w:r>
          </w:p>
        </w:tc>
        <w:tc>
          <w:tcPr>
            <w:tcW w:w="2556" w:type="dxa"/>
          </w:tcPr>
          <w:p w:rsidR="001F356F" w:rsidRPr="001F025D" w:rsidRDefault="001F356F" w:rsidP="001F356F">
            <w:pPr>
              <w:rPr>
                <w:rFonts w:ascii="Verdana" w:hAnsi="Verdana"/>
                <w:sz w:val="20"/>
              </w:rPr>
            </w:pPr>
            <w:r w:rsidRPr="001F025D">
              <w:rPr>
                <w:rFonts w:ascii="Verdana" w:hAnsi="Verdana"/>
                <w:sz w:val="20"/>
              </w:rPr>
              <w:t>Jun-</w:t>
            </w:r>
            <w:r>
              <w:rPr>
                <w:rFonts w:ascii="Verdana" w:hAnsi="Verdana"/>
                <w:sz w:val="20"/>
              </w:rPr>
              <w:t>12</w:t>
            </w:r>
            <w:r w:rsidRPr="001F025D">
              <w:rPr>
                <w:rFonts w:ascii="Verdana" w:hAnsi="Verdana"/>
                <w:sz w:val="20"/>
              </w:rPr>
              <w:t>-2013</w:t>
            </w:r>
          </w:p>
        </w:tc>
      </w:tr>
    </w:tbl>
    <w:p w:rsidR="001F356F" w:rsidRPr="003D43DE" w:rsidRDefault="001F356F" w:rsidP="001F356F">
      <w:pPr>
        <w:ind w:left="540"/>
        <w:rPr>
          <w:rFonts w:ascii="Verdana" w:hAnsi="Verdana"/>
          <w:i/>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5865B4" w:rsidRDefault="005865B4" w:rsidP="001F356F">
      <w:pPr>
        <w:ind w:left="540"/>
        <w:rPr>
          <w:rFonts w:ascii="Verdana" w:hAnsi="Verdana"/>
          <w:sz w:val="20"/>
        </w:rPr>
      </w:pPr>
    </w:p>
    <w:sdt>
      <w:sdtPr>
        <w:rPr>
          <w:rFonts w:asciiTheme="minorHAnsi" w:eastAsiaTheme="minorHAnsi" w:hAnsiTheme="minorHAnsi" w:cstheme="minorBidi"/>
          <w:b w:val="0"/>
          <w:bCs w:val="0"/>
          <w:color w:val="auto"/>
          <w:sz w:val="22"/>
          <w:szCs w:val="22"/>
        </w:rPr>
        <w:id w:val="825208480"/>
        <w:docPartObj>
          <w:docPartGallery w:val="Table of Contents"/>
          <w:docPartUnique/>
        </w:docPartObj>
      </w:sdtPr>
      <w:sdtContent>
        <w:p w:rsidR="005865B4" w:rsidRDefault="005865B4" w:rsidP="0095515E">
          <w:pPr>
            <w:pStyle w:val="TOCHeading"/>
            <w:jc w:val="center"/>
          </w:pPr>
          <w:r>
            <w:t>Table of Contents</w:t>
          </w:r>
        </w:p>
        <w:p w:rsidR="005865B4" w:rsidRPr="005865B4" w:rsidRDefault="005865B4" w:rsidP="005865B4"/>
        <w:p w:rsidR="0095515E" w:rsidRDefault="001E1552">
          <w:pPr>
            <w:pStyle w:val="TOC1"/>
            <w:tabs>
              <w:tab w:val="left" w:pos="660"/>
              <w:tab w:val="right" w:leader="dot" w:pos="9350"/>
            </w:tabs>
            <w:rPr>
              <w:rFonts w:eastAsiaTheme="minorEastAsia"/>
              <w:noProof/>
            </w:rPr>
          </w:pPr>
          <w:r>
            <w:fldChar w:fldCharType="begin"/>
          </w:r>
          <w:r w:rsidR="005865B4">
            <w:instrText xml:space="preserve"> TOC \o "1-3" \h \z \u </w:instrText>
          </w:r>
          <w:r>
            <w:fldChar w:fldCharType="separate"/>
          </w:r>
          <w:hyperlink w:anchor="_Toc358716357" w:history="1">
            <w:r w:rsidR="0095515E" w:rsidRPr="00B0333B">
              <w:rPr>
                <w:rStyle w:val="Hyperlink"/>
                <w:noProof/>
              </w:rPr>
              <w:t>1.0</w:t>
            </w:r>
            <w:r w:rsidR="0095515E">
              <w:rPr>
                <w:rStyle w:val="Hyperlink"/>
                <w:noProof/>
              </w:rPr>
              <w:t xml:space="preserve"> </w:t>
            </w:r>
            <w:r w:rsidR="0095515E" w:rsidRPr="00B0333B">
              <w:rPr>
                <w:rStyle w:val="Hyperlink"/>
                <w:noProof/>
              </w:rPr>
              <w:t>INTRODUCTION</w:t>
            </w:r>
            <w:r w:rsidR="0095515E">
              <w:rPr>
                <w:noProof/>
                <w:webHidden/>
              </w:rPr>
              <w:tab/>
            </w:r>
            <w:r>
              <w:rPr>
                <w:noProof/>
                <w:webHidden/>
              </w:rPr>
              <w:fldChar w:fldCharType="begin"/>
            </w:r>
            <w:r w:rsidR="0095515E">
              <w:rPr>
                <w:noProof/>
                <w:webHidden/>
              </w:rPr>
              <w:instrText xml:space="preserve"> PAGEREF _Toc358716357 \h </w:instrText>
            </w:r>
            <w:r>
              <w:rPr>
                <w:noProof/>
                <w:webHidden/>
              </w:rPr>
            </w:r>
            <w:r>
              <w:rPr>
                <w:noProof/>
                <w:webHidden/>
              </w:rPr>
              <w:fldChar w:fldCharType="separate"/>
            </w:r>
            <w:r w:rsidR="0095515E">
              <w:rPr>
                <w:noProof/>
                <w:webHidden/>
              </w:rPr>
              <w:t>3</w:t>
            </w:r>
            <w:r>
              <w:rPr>
                <w:noProof/>
                <w:webHidden/>
              </w:rPr>
              <w:fldChar w:fldCharType="end"/>
            </w:r>
          </w:hyperlink>
        </w:p>
        <w:p w:rsidR="0095515E" w:rsidRDefault="001E1552">
          <w:pPr>
            <w:pStyle w:val="TOC1"/>
            <w:tabs>
              <w:tab w:val="right" w:leader="dot" w:pos="9350"/>
            </w:tabs>
            <w:rPr>
              <w:rFonts w:eastAsiaTheme="minorEastAsia"/>
              <w:noProof/>
            </w:rPr>
          </w:pPr>
          <w:hyperlink w:anchor="_Toc358716358" w:history="1">
            <w:r w:rsidR="0095515E" w:rsidRPr="00B0333B">
              <w:rPr>
                <w:rStyle w:val="Hyperlink"/>
                <w:noProof/>
              </w:rPr>
              <w:t>2.0 LOGIN</w:t>
            </w:r>
            <w:r w:rsidR="0095515E">
              <w:rPr>
                <w:noProof/>
                <w:webHidden/>
              </w:rPr>
              <w:tab/>
            </w:r>
            <w:r>
              <w:rPr>
                <w:noProof/>
                <w:webHidden/>
              </w:rPr>
              <w:fldChar w:fldCharType="begin"/>
            </w:r>
            <w:r w:rsidR="0095515E">
              <w:rPr>
                <w:noProof/>
                <w:webHidden/>
              </w:rPr>
              <w:instrText xml:space="preserve"> PAGEREF _Toc358716358 \h </w:instrText>
            </w:r>
            <w:r>
              <w:rPr>
                <w:noProof/>
                <w:webHidden/>
              </w:rPr>
            </w:r>
            <w:r>
              <w:rPr>
                <w:noProof/>
                <w:webHidden/>
              </w:rPr>
              <w:fldChar w:fldCharType="separate"/>
            </w:r>
            <w:r w:rsidR="0095515E">
              <w:rPr>
                <w:noProof/>
                <w:webHidden/>
              </w:rPr>
              <w:t>3</w:t>
            </w:r>
            <w:r>
              <w:rPr>
                <w:noProof/>
                <w:webHidden/>
              </w:rPr>
              <w:fldChar w:fldCharType="end"/>
            </w:r>
          </w:hyperlink>
        </w:p>
        <w:p w:rsidR="0095515E" w:rsidRDefault="001E1552">
          <w:pPr>
            <w:pStyle w:val="TOC1"/>
            <w:tabs>
              <w:tab w:val="right" w:leader="dot" w:pos="9350"/>
            </w:tabs>
            <w:rPr>
              <w:rFonts w:eastAsiaTheme="minorEastAsia"/>
              <w:noProof/>
            </w:rPr>
          </w:pPr>
          <w:hyperlink w:anchor="_Toc358716359" w:history="1">
            <w:r w:rsidR="0095515E" w:rsidRPr="00B0333B">
              <w:rPr>
                <w:rStyle w:val="Hyperlink"/>
                <w:noProof/>
              </w:rPr>
              <w:t>3.0 APPOINTMENTS SCHEDULE</w:t>
            </w:r>
            <w:r w:rsidR="0095515E">
              <w:rPr>
                <w:noProof/>
                <w:webHidden/>
              </w:rPr>
              <w:tab/>
            </w:r>
            <w:r>
              <w:rPr>
                <w:noProof/>
                <w:webHidden/>
              </w:rPr>
              <w:fldChar w:fldCharType="begin"/>
            </w:r>
            <w:r w:rsidR="0095515E">
              <w:rPr>
                <w:noProof/>
                <w:webHidden/>
              </w:rPr>
              <w:instrText xml:space="preserve"> PAGEREF _Toc358716359 \h </w:instrText>
            </w:r>
            <w:r>
              <w:rPr>
                <w:noProof/>
                <w:webHidden/>
              </w:rPr>
            </w:r>
            <w:r>
              <w:rPr>
                <w:noProof/>
                <w:webHidden/>
              </w:rPr>
              <w:fldChar w:fldCharType="separate"/>
            </w:r>
            <w:r w:rsidR="0095515E">
              <w:rPr>
                <w:noProof/>
                <w:webHidden/>
              </w:rPr>
              <w:t>6</w:t>
            </w:r>
            <w:r>
              <w:rPr>
                <w:noProof/>
                <w:webHidden/>
              </w:rPr>
              <w:fldChar w:fldCharType="end"/>
            </w:r>
          </w:hyperlink>
        </w:p>
        <w:p w:rsidR="0095515E" w:rsidRDefault="001E1552">
          <w:pPr>
            <w:pStyle w:val="TOC1"/>
            <w:tabs>
              <w:tab w:val="right" w:leader="dot" w:pos="9350"/>
            </w:tabs>
            <w:rPr>
              <w:rFonts w:eastAsiaTheme="minorEastAsia"/>
              <w:noProof/>
            </w:rPr>
          </w:pPr>
          <w:hyperlink w:anchor="_Toc358716360" w:history="1">
            <w:r w:rsidR="0095515E" w:rsidRPr="00B0333B">
              <w:rPr>
                <w:rStyle w:val="Hyperlink"/>
                <w:noProof/>
              </w:rPr>
              <w:t>4.0 PATIENT DETAIL</w:t>
            </w:r>
            <w:r w:rsidR="0095515E">
              <w:rPr>
                <w:noProof/>
                <w:webHidden/>
              </w:rPr>
              <w:tab/>
            </w:r>
            <w:r>
              <w:rPr>
                <w:noProof/>
                <w:webHidden/>
              </w:rPr>
              <w:fldChar w:fldCharType="begin"/>
            </w:r>
            <w:r w:rsidR="0095515E">
              <w:rPr>
                <w:noProof/>
                <w:webHidden/>
              </w:rPr>
              <w:instrText xml:space="preserve"> PAGEREF _Toc358716360 \h </w:instrText>
            </w:r>
            <w:r>
              <w:rPr>
                <w:noProof/>
                <w:webHidden/>
              </w:rPr>
            </w:r>
            <w:r>
              <w:rPr>
                <w:noProof/>
                <w:webHidden/>
              </w:rPr>
              <w:fldChar w:fldCharType="separate"/>
            </w:r>
            <w:r w:rsidR="0095515E">
              <w:rPr>
                <w:noProof/>
                <w:webHidden/>
              </w:rPr>
              <w:t>7</w:t>
            </w:r>
            <w:r>
              <w:rPr>
                <w:noProof/>
                <w:webHidden/>
              </w:rPr>
              <w:fldChar w:fldCharType="end"/>
            </w:r>
          </w:hyperlink>
        </w:p>
        <w:p w:rsidR="0095515E" w:rsidRDefault="001E1552">
          <w:pPr>
            <w:pStyle w:val="TOC1"/>
            <w:tabs>
              <w:tab w:val="right" w:leader="dot" w:pos="9350"/>
            </w:tabs>
            <w:rPr>
              <w:rFonts w:eastAsiaTheme="minorEastAsia"/>
              <w:noProof/>
            </w:rPr>
          </w:pPr>
          <w:hyperlink w:anchor="_Toc358716361" w:history="1">
            <w:r w:rsidR="0095515E" w:rsidRPr="00B0333B">
              <w:rPr>
                <w:rStyle w:val="Hyperlink"/>
                <w:noProof/>
              </w:rPr>
              <w:t>5.0 TAG-IN</w:t>
            </w:r>
            <w:r w:rsidR="0095515E">
              <w:rPr>
                <w:noProof/>
                <w:webHidden/>
              </w:rPr>
              <w:tab/>
            </w:r>
            <w:r>
              <w:rPr>
                <w:noProof/>
                <w:webHidden/>
              </w:rPr>
              <w:fldChar w:fldCharType="begin"/>
            </w:r>
            <w:r w:rsidR="0095515E">
              <w:rPr>
                <w:noProof/>
                <w:webHidden/>
              </w:rPr>
              <w:instrText xml:space="preserve"> PAGEREF _Toc358716361 \h </w:instrText>
            </w:r>
            <w:r>
              <w:rPr>
                <w:noProof/>
                <w:webHidden/>
              </w:rPr>
            </w:r>
            <w:r>
              <w:rPr>
                <w:noProof/>
                <w:webHidden/>
              </w:rPr>
              <w:fldChar w:fldCharType="separate"/>
            </w:r>
            <w:r w:rsidR="0095515E">
              <w:rPr>
                <w:noProof/>
                <w:webHidden/>
              </w:rPr>
              <w:t>8</w:t>
            </w:r>
            <w:r>
              <w:rPr>
                <w:noProof/>
                <w:webHidden/>
              </w:rPr>
              <w:fldChar w:fldCharType="end"/>
            </w:r>
          </w:hyperlink>
        </w:p>
        <w:p w:rsidR="0095515E" w:rsidRDefault="001E1552">
          <w:pPr>
            <w:pStyle w:val="TOC1"/>
            <w:tabs>
              <w:tab w:val="right" w:leader="dot" w:pos="9350"/>
            </w:tabs>
            <w:rPr>
              <w:rFonts w:eastAsiaTheme="minorEastAsia"/>
              <w:noProof/>
            </w:rPr>
          </w:pPr>
          <w:hyperlink w:anchor="_Toc358716362" w:history="1">
            <w:r w:rsidR="0095515E" w:rsidRPr="00B0333B">
              <w:rPr>
                <w:rStyle w:val="Hyperlink"/>
                <w:noProof/>
              </w:rPr>
              <w:t>6.0 PATIENT DEMOGRAPHICS</w:t>
            </w:r>
            <w:r w:rsidR="0095515E">
              <w:rPr>
                <w:noProof/>
                <w:webHidden/>
              </w:rPr>
              <w:tab/>
            </w:r>
            <w:r>
              <w:rPr>
                <w:noProof/>
                <w:webHidden/>
              </w:rPr>
              <w:fldChar w:fldCharType="begin"/>
            </w:r>
            <w:r w:rsidR="0095515E">
              <w:rPr>
                <w:noProof/>
                <w:webHidden/>
              </w:rPr>
              <w:instrText xml:space="preserve"> PAGEREF _Toc358716362 \h </w:instrText>
            </w:r>
            <w:r>
              <w:rPr>
                <w:noProof/>
                <w:webHidden/>
              </w:rPr>
            </w:r>
            <w:r>
              <w:rPr>
                <w:noProof/>
                <w:webHidden/>
              </w:rPr>
              <w:fldChar w:fldCharType="separate"/>
            </w:r>
            <w:r w:rsidR="0095515E">
              <w:rPr>
                <w:noProof/>
                <w:webHidden/>
              </w:rPr>
              <w:t>9</w:t>
            </w:r>
            <w:r>
              <w:rPr>
                <w:noProof/>
                <w:webHidden/>
              </w:rPr>
              <w:fldChar w:fldCharType="end"/>
            </w:r>
          </w:hyperlink>
        </w:p>
        <w:p w:rsidR="005865B4" w:rsidRDefault="001E1552">
          <w:r>
            <w:fldChar w:fldCharType="end"/>
          </w:r>
        </w:p>
      </w:sdtContent>
    </w:sdt>
    <w:p w:rsidR="005865B4" w:rsidRDefault="005865B4"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1F356F" w:rsidRDefault="001F356F" w:rsidP="001F356F">
      <w:pPr>
        <w:ind w:left="540"/>
        <w:rPr>
          <w:rFonts w:ascii="Verdana" w:hAnsi="Verdana"/>
          <w:sz w:val="20"/>
        </w:rPr>
      </w:pPr>
    </w:p>
    <w:p w:rsidR="0091319B" w:rsidRDefault="0091319B"/>
    <w:p w:rsidR="0091319B" w:rsidRDefault="0091319B" w:rsidP="0091319B">
      <w:pPr>
        <w:pStyle w:val="Heading1"/>
        <w:numPr>
          <w:ilvl w:val="0"/>
          <w:numId w:val="1"/>
        </w:numPr>
      </w:pPr>
      <w:bookmarkStart w:id="0" w:name="_Toc358716357"/>
      <w:r>
        <w:t>I</w:t>
      </w:r>
      <w:r w:rsidR="0042282F">
        <w:t>NTRODUCTION</w:t>
      </w:r>
      <w:bookmarkEnd w:id="0"/>
    </w:p>
    <w:p w:rsidR="0091319B" w:rsidRDefault="0091319B" w:rsidP="0091319B"/>
    <w:p w:rsidR="0091319B" w:rsidRPr="00DC5409" w:rsidRDefault="0091319B" w:rsidP="0091319B">
      <w:pPr>
        <w:rPr>
          <w:rFonts w:ascii="Verdana" w:hAnsi="Verdana"/>
          <w:sz w:val="20"/>
        </w:rPr>
      </w:pPr>
      <w:r w:rsidRPr="00DC5409">
        <w:rPr>
          <w:rFonts w:ascii="Verdana" w:hAnsi="Verdana"/>
          <w:sz w:val="20"/>
        </w:rPr>
        <w:lastRenderedPageBreak/>
        <w:t>PHmHEALTH is using Near Field Communication (NFC) to improve efficiency, aid accountability, and reduce fraud in the home health care sector.</w:t>
      </w:r>
    </w:p>
    <w:p w:rsidR="0091319B" w:rsidRPr="00DC5409" w:rsidRDefault="0091319B" w:rsidP="0091319B">
      <w:pPr>
        <w:spacing w:after="180" w:line="270" w:lineRule="auto"/>
        <w:ind w:left="720"/>
        <w:rPr>
          <w:rFonts w:ascii="Verdana" w:hAnsi="Verdana"/>
          <w:sz w:val="20"/>
        </w:rPr>
      </w:pPr>
    </w:p>
    <w:p w:rsidR="0091319B" w:rsidRPr="00DC5409" w:rsidRDefault="0091319B" w:rsidP="0091319B">
      <w:pPr>
        <w:rPr>
          <w:rFonts w:ascii="Verdana" w:hAnsi="Verdana"/>
          <w:sz w:val="20"/>
        </w:rPr>
      </w:pPr>
      <w:r w:rsidRPr="00DC5409">
        <w:rPr>
          <w:rFonts w:ascii="Verdana" w:hAnsi="Verdana"/>
          <w:sz w:val="20"/>
        </w:rPr>
        <w:t>With PHmHEALTH’s proprietary platform, home health providers can "check in" to patient visits and access essential patient information using an NFC-enabled smartphone. Data gathered through the PHmHEALTH platform provides a real-time, auditable trail of visit activity, helping home health agencies create efficiencies, reducing payers’ risk of improper billing or fraud, and enabling families to know more about their loved ones' care.</w:t>
      </w:r>
    </w:p>
    <w:p w:rsidR="0091319B" w:rsidRPr="00DC5409" w:rsidRDefault="0091319B" w:rsidP="0091319B">
      <w:pPr>
        <w:rPr>
          <w:rFonts w:ascii="Verdana" w:hAnsi="Verdana"/>
          <w:sz w:val="20"/>
        </w:rPr>
      </w:pPr>
    </w:p>
    <w:p w:rsidR="0091319B" w:rsidRPr="00DC5409" w:rsidRDefault="0091319B" w:rsidP="0091319B">
      <w:pPr>
        <w:rPr>
          <w:rFonts w:ascii="Verdana" w:hAnsi="Verdana"/>
          <w:sz w:val="20"/>
        </w:rPr>
      </w:pPr>
      <w:r w:rsidRPr="00DC5409">
        <w:rPr>
          <w:rFonts w:ascii="Verdana" w:hAnsi="Verdana"/>
          <w:sz w:val="20"/>
        </w:rPr>
        <w:t xml:space="preserve">This document describes the various user </w:t>
      </w:r>
      <w:r>
        <w:rPr>
          <w:rFonts w:ascii="Verdana" w:hAnsi="Verdana"/>
          <w:sz w:val="20"/>
        </w:rPr>
        <w:t>screens delivered to PHmHEALTH.</w:t>
      </w:r>
    </w:p>
    <w:p w:rsidR="005865B4" w:rsidRDefault="005865B4" w:rsidP="005865B4">
      <w:pPr>
        <w:pStyle w:val="Heading1"/>
      </w:pPr>
      <w:bookmarkStart w:id="1" w:name="_Toc358716358"/>
      <w:r>
        <w:t>2.0 L</w:t>
      </w:r>
      <w:r w:rsidR="0042282F">
        <w:t>OGIN</w:t>
      </w:r>
      <w:bookmarkEnd w:id="1"/>
    </w:p>
    <w:tbl>
      <w:tblPr>
        <w:tblW w:w="10230" w:type="dxa"/>
        <w:tblInd w:w="-342" w:type="dxa"/>
        <w:tblLayout w:type="fixed"/>
        <w:tblLook w:val="04A0"/>
      </w:tblPr>
      <w:tblGrid>
        <w:gridCol w:w="10230"/>
      </w:tblGrid>
      <w:tr w:rsidR="0091319B" w:rsidRPr="003D43DE" w:rsidTr="007B495A">
        <w:trPr>
          <w:trHeight w:val="522"/>
        </w:trPr>
        <w:tc>
          <w:tcPr>
            <w:tcW w:w="10230" w:type="dxa"/>
          </w:tcPr>
          <w:p w:rsidR="00BF6E4A" w:rsidRDefault="00BF6E4A" w:rsidP="00BF6E4A">
            <w:pPr>
              <w:rPr>
                <w:rFonts w:ascii="Verdana" w:hAnsi="Verdana"/>
                <w:sz w:val="20"/>
              </w:rPr>
            </w:pPr>
          </w:p>
          <w:p w:rsidR="00BF6E4A" w:rsidRPr="003D43DE" w:rsidRDefault="00BF6E4A" w:rsidP="00BF6E4A">
            <w:pPr>
              <w:ind w:left="342"/>
              <w:rPr>
                <w:rFonts w:ascii="Verdana" w:hAnsi="Verdana"/>
                <w:sz w:val="20"/>
              </w:rPr>
            </w:pPr>
            <w:r w:rsidRPr="003D43DE">
              <w:rPr>
                <w:rFonts w:ascii="Verdana" w:hAnsi="Verdana"/>
                <w:sz w:val="20"/>
              </w:rPr>
              <w:t>The first screen of the “</w:t>
            </w:r>
            <w:r w:rsidRPr="008A59D6">
              <w:rPr>
                <w:rFonts w:ascii="Verdana" w:hAnsi="Verdana"/>
                <w:sz w:val="20"/>
              </w:rPr>
              <w:t>PH</w:t>
            </w:r>
            <w:r>
              <w:rPr>
                <w:rFonts w:ascii="Verdana" w:hAnsi="Verdana"/>
                <w:sz w:val="20"/>
              </w:rPr>
              <w:t>m</w:t>
            </w:r>
            <w:r w:rsidRPr="008A59D6">
              <w:rPr>
                <w:rFonts w:ascii="Verdana" w:hAnsi="Verdana"/>
                <w:sz w:val="20"/>
              </w:rPr>
              <w:t>H</w:t>
            </w:r>
            <w:r>
              <w:rPr>
                <w:rFonts w:ascii="Verdana" w:hAnsi="Verdana"/>
                <w:sz w:val="20"/>
              </w:rPr>
              <w:t>EALTH</w:t>
            </w:r>
            <w:r w:rsidRPr="003D43DE">
              <w:rPr>
                <w:rFonts w:ascii="Verdana" w:hAnsi="Verdana"/>
                <w:sz w:val="20"/>
              </w:rPr>
              <w:t>” application is the login screen. The user i.e. the HCP has to provide his/her valid Username and password, in order to login successfully. The below figure (Fig 1) represents the login screen.</w:t>
            </w:r>
          </w:p>
          <w:p w:rsidR="00BF6E4A" w:rsidRPr="003D43DE" w:rsidRDefault="00BF6E4A" w:rsidP="00BF6E4A">
            <w:pPr>
              <w:rPr>
                <w:rFonts w:ascii="Verdana" w:hAnsi="Verdana"/>
                <w:sz w:val="20"/>
              </w:rPr>
            </w:pPr>
          </w:p>
          <w:p w:rsidR="00BF6E4A" w:rsidRPr="003D43DE" w:rsidRDefault="00BF6E4A" w:rsidP="00BF6E4A">
            <w:pPr>
              <w:jc w:val="center"/>
              <w:rPr>
                <w:rFonts w:ascii="Verdana" w:hAnsi="Verdana"/>
                <w:sz w:val="20"/>
              </w:rPr>
            </w:pPr>
            <w:r>
              <w:rPr>
                <w:rFonts w:ascii="Verdana" w:hAnsi="Verdana"/>
                <w:noProof/>
                <w:sz w:val="20"/>
              </w:rPr>
              <w:lastRenderedPageBreak/>
              <w:drawing>
                <wp:inline distT="0" distB="0" distL="0" distR="0">
                  <wp:extent cx="4039235" cy="5120640"/>
                  <wp:effectExtent l="19050" t="0" r="0" b="0"/>
                  <wp:docPr id="113" name="Picture 113" descr="1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1Login"/>
                          <pic:cNvPicPr>
                            <a:picLocks noChangeAspect="1" noChangeArrowheads="1"/>
                          </pic:cNvPicPr>
                        </pic:nvPicPr>
                        <pic:blipFill>
                          <a:blip r:embed="rId10" cstate="print"/>
                          <a:srcRect/>
                          <a:stretch>
                            <a:fillRect/>
                          </a:stretch>
                        </pic:blipFill>
                        <pic:spPr bwMode="auto">
                          <a:xfrm>
                            <a:off x="0" y="0"/>
                            <a:ext cx="4039235" cy="5120640"/>
                          </a:xfrm>
                          <a:prstGeom prst="rect">
                            <a:avLst/>
                          </a:prstGeom>
                          <a:noFill/>
                          <a:ln w="9525">
                            <a:noFill/>
                            <a:miter lim="800000"/>
                            <a:headEnd/>
                            <a:tailEnd/>
                          </a:ln>
                        </pic:spPr>
                      </pic:pic>
                    </a:graphicData>
                  </a:graphic>
                </wp:inline>
              </w:drawing>
            </w:r>
          </w:p>
          <w:p w:rsidR="00BF6E4A" w:rsidRPr="003D43DE" w:rsidRDefault="00BF6E4A" w:rsidP="00BF6E4A">
            <w:pPr>
              <w:jc w:val="both"/>
              <w:rPr>
                <w:rFonts w:ascii="Verdana" w:hAnsi="Verdana"/>
                <w:sz w:val="20"/>
              </w:rPr>
            </w:pPr>
          </w:p>
          <w:p w:rsidR="00BF6E4A" w:rsidRPr="00BF6E4A" w:rsidRDefault="00BF6E4A" w:rsidP="00BF6E4A">
            <w:pPr>
              <w:ind w:firstLine="720"/>
              <w:jc w:val="both"/>
              <w:rPr>
                <w:rFonts w:ascii="Verdana" w:hAnsi="Verdana"/>
                <w:sz w:val="20"/>
              </w:rPr>
            </w:pPr>
            <w:r w:rsidRPr="003D43DE">
              <w:rPr>
                <w:rFonts w:ascii="Verdana" w:hAnsi="Verdana"/>
                <w:sz w:val="20"/>
              </w:rPr>
              <w:t xml:space="preserve">             </w:t>
            </w:r>
            <w:r w:rsidRPr="003D43DE">
              <w:rPr>
                <w:rFonts w:ascii="Verdana" w:hAnsi="Verdana"/>
                <w:sz w:val="20"/>
              </w:rPr>
              <w:tab/>
            </w:r>
            <w:r w:rsidRPr="003D43DE">
              <w:rPr>
                <w:rFonts w:ascii="Verdana" w:hAnsi="Verdana"/>
                <w:sz w:val="20"/>
              </w:rPr>
              <w:tab/>
            </w:r>
            <w:r w:rsidRPr="003D43DE">
              <w:rPr>
                <w:rFonts w:ascii="Verdana" w:hAnsi="Verdana"/>
                <w:sz w:val="20"/>
              </w:rPr>
              <w:tab/>
              <w:t xml:space="preserve"> </w:t>
            </w:r>
            <w:r w:rsidRPr="00BF6E4A">
              <w:rPr>
                <w:rFonts w:ascii="Verdana" w:hAnsi="Verdana"/>
                <w:sz w:val="20"/>
              </w:rPr>
              <w:t>Fig 1</w:t>
            </w:r>
            <w:r w:rsidRPr="003D43DE">
              <w:rPr>
                <w:rFonts w:ascii="Verdana" w:hAnsi="Verdana"/>
                <w:sz w:val="20"/>
              </w:rPr>
              <w:t xml:space="preserve">: </w:t>
            </w:r>
            <w:r w:rsidRPr="00BF6E4A">
              <w:rPr>
                <w:rFonts w:ascii="Verdana" w:hAnsi="Verdana"/>
                <w:sz w:val="20"/>
              </w:rPr>
              <w:t>Login Page</w:t>
            </w:r>
          </w:p>
          <w:p w:rsidR="00BF6E4A" w:rsidRPr="003D43DE" w:rsidRDefault="00BF6E4A" w:rsidP="00BF6E4A">
            <w:pPr>
              <w:jc w:val="both"/>
              <w:rPr>
                <w:rFonts w:ascii="Verdana" w:hAnsi="Verdana"/>
                <w:sz w:val="20"/>
              </w:rPr>
            </w:pPr>
          </w:p>
          <w:p w:rsidR="00BF6E4A" w:rsidRPr="00BF6E4A" w:rsidRDefault="00BF6E4A" w:rsidP="00BF6E4A">
            <w:pPr>
              <w:jc w:val="both"/>
              <w:rPr>
                <w:rFonts w:ascii="Verdana" w:hAnsi="Verdana"/>
                <w:sz w:val="20"/>
              </w:rPr>
            </w:pPr>
            <w:r w:rsidRPr="00BF6E4A">
              <w:rPr>
                <w:rFonts w:ascii="Verdana" w:hAnsi="Verdana"/>
                <w:b/>
                <w:sz w:val="20"/>
                <w:u w:val="single"/>
              </w:rPr>
              <w:t>VALIDATIONS</w:t>
            </w:r>
            <w:r w:rsidRPr="00BF6E4A">
              <w:rPr>
                <w:rFonts w:ascii="Verdana" w:hAnsi="Verdana"/>
                <w:sz w:val="20"/>
              </w:rPr>
              <w:t xml:space="preserve">: </w:t>
            </w:r>
          </w:p>
          <w:p w:rsidR="00BF6E4A" w:rsidRPr="00BF6E4A" w:rsidRDefault="00BF6E4A" w:rsidP="00BF6E4A">
            <w:pPr>
              <w:jc w:val="both"/>
              <w:rPr>
                <w:rFonts w:ascii="Verdana" w:hAnsi="Verdana"/>
                <w:sz w:val="20"/>
              </w:rPr>
            </w:pPr>
          </w:p>
          <w:p w:rsidR="00BF6E4A" w:rsidRPr="003D43DE" w:rsidRDefault="00BF6E4A" w:rsidP="00BF6E4A">
            <w:pPr>
              <w:numPr>
                <w:ilvl w:val="0"/>
                <w:numId w:val="2"/>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If the user clicks on the login button without providing username or password, a message will be displayed “Username and Password cannot be empty.” (Fig: 1.1)</w:t>
            </w:r>
          </w:p>
          <w:p w:rsidR="00BF6E4A" w:rsidRPr="003D43DE" w:rsidRDefault="00BF6E4A" w:rsidP="00BF6E4A">
            <w:pPr>
              <w:ind w:left="150"/>
              <w:jc w:val="both"/>
              <w:rPr>
                <w:rFonts w:ascii="Verdana" w:hAnsi="Verdana"/>
                <w:sz w:val="20"/>
              </w:rPr>
            </w:pPr>
          </w:p>
          <w:p w:rsidR="00BF6E4A" w:rsidRPr="003D43DE" w:rsidRDefault="00BF6E4A" w:rsidP="00BF6E4A">
            <w:pPr>
              <w:numPr>
                <w:ilvl w:val="0"/>
                <w:numId w:val="2"/>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 xml:space="preserve"> If the user provides a password which has less than 4 characters, a message will be displayed saying, “Password should contain at least 4 characters”. (Fig: 1.2)</w:t>
            </w:r>
          </w:p>
          <w:p w:rsidR="00BF6E4A" w:rsidRPr="00BF6E4A" w:rsidRDefault="00BF6E4A" w:rsidP="00BF6E4A">
            <w:pPr>
              <w:pStyle w:val="ListParagraph"/>
              <w:rPr>
                <w:rFonts w:ascii="Verdana" w:eastAsiaTheme="minorHAnsi" w:hAnsi="Verdana" w:cstheme="minorBidi"/>
                <w:sz w:val="20"/>
                <w:szCs w:val="22"/>
              </w:rPr>
            </w:pPr>
          </w:p>
          <w:p w:rsidR="00BF6E4A" w:rsidRPr="003D43DE" w:rsidRDefault="00BF6E4A" w:rsidP="00BF6E4A">
            <w:pPr>
              <w:numPr>
                <w:ilvl w:val="0"/>
                <w:numId w:val="2"/>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If the user provides an invalid combination of username and password, a message will be displayed saying, “User Not authenticated”. (Fig: 1.3)</w:t>
            </w:r>
          </w:p>
          <w:tbl>
            <w:tblPr>
              <w:tblW w:w="10230" w:type="dxa"/>
              <w:tblLayout w:type="fixed"/>
              <w:tblLook w:val="04A0"/>
            </w:tblPr>
            <w:tblGrid>
              <w:gridCol w:w="5426"/>
              <w:gridCol w:w="4804"/>
            </w:tblGrid>
            <w:tr w:rsidR="00BF6E4A" w:rsidRPr="003D43DE" w:rsidTr="007B495A">
              <w:trPr>
                <w:trHeight w:val="7847"/>
              </w:trPr>
              <w:tc>
                <w:tcPr>
                  <w:tcW w:w="5426" w:type="dxa"/>
                </w:tcPr>
                <w:p w:rsidR="00BF6E4A" w:rsidRPr="003D43DE" w:rsidRDefault="00BF6E4A" w:rsidP="007B495A">
                  <w:pPr>
                    <w:rPr>
                      <w:rFonts w:ascii="Verdana" w:hAnsi="Verdana"/>
                      <w:sz w:val="20"/>
                    </w:rPr>
                  </w:pPr>
                  <w:r>
                    <w:rPr>
                      <w:rFonts w:ascii="Verdana" w:hAnsi="Verdana"/>
                      <w:noProof/>
                      <w:sz w:val="20"/>
                    </w:rPr>
                    <w:lastRenderedPageBreak/>
                    <w:drawing>
                      <wp:inline distT="0" distB="0" distL="0" distR="0">
                        <wp:extent cx="3347720" cy="4754880"/>
                        <wp:effectExtent l="19050" t="0" r="5080" b="0"/>
                        <wp:docPr id="114" name="Picture 1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1"/>
                                <pic:cNvPicPr>
                                  <a:picLocks noChangeAspect="1" noChangeArrowheads="1"/>
                                </pic:cNvPicPr>
                              </pic:nvPicPr>
                              <pic:blipFill>
                                <a:blip r:embed="rId11" cstate="print"/>
                                <a:srcRect/>
                                <a:stretch>
                                  <a:fillRect/>
                                </a:stretch>
                              </pic:blipFill>
                              <pic:spPr bwMode="auto">
                                <a:xfrm>
                                  <a:off x="0" y="0"/>
                                  <a:ext cx="3347720" cy="4754880"/>
                                </a:xfrm>
                                <a:prstGeom prst="rect">
                                  <a:avLst/>
                                </a:prstGeom>
                                <a:noFill/>
                                <a:ln w="9525">
                                  <a:noFill/>
                                  <a:miter lim="800000"/>
                                  <a:headEnd/>
                                  <a:tailEnd/>
                                </a:ln>
                              </pic:spPr>
                            </pic:pic>
                          </a:graphicData>
                        </a:graphic>
                      </wp:inline>
                    </w:drawing>
                  </w:r>
                </w:p>
                <w:p w:rsidR="00BF6E4A" w:rsidRPr="003D43DE" w:rsidRDefault="00BF6E4A" w:rsidP="007B495A">
                  <w:pPr>
                    <w:rPr>
                      <w:rFonts w:ascii="Verdana" w:hAnsi="Verdana"/>
                      <w:sz w:val="20"/>
                    </w:rPr>
                  </w:pPr>
                  <w:r w:rsidRPr="003D43DE">
                    <w:rPr>
                      <w:rFonts w:ascii="Verdana" w:hAnsi="Verdana"/>
                      <w:sz w:val="20"/>
                    </w:rPr>
                    <w:t xml:space="preserve"> </w:t>
                  </w:r>
                </w:p>
                <w:p w:rsidR="00BF6E4A" w:rsidRPr="003D43DE" w:rsidRDefault="00BF6E4A" w:rsidP="007B495A">
                  <w:pPr>
                    <w:rPr>
                      <w:rFonts w:ascii="Verdana" w:hAnsi="Verdana"/>
                      <w:sz w:val="20"/>
                    </w:rPr>
                  </w:pPr>
                  <w:r w:rsidRPr="003D43DE">
                    <w:rPr>
                      <w:rFonts w:ascii="Verdana" w:hAnsi="Verdana"/>
                      <w:sz w:val="20"/>
                    </w:rPr>
                    <w:t xml:space="preserve">                                </w:t>
                  </w:r>
                  <w:r w:rsidRPr="00BF6E4A">
                    <w:rPr>
                      <w:rFonts w:ascii="Verdana" w:hAnsi="Verdana"/>
                      <w:sz w:val="20"/>
                    </w:rPr>
                    <w:t>Fig 1.1: Empty Check</w:t>
                  </w:r>
                </w:p>
              </w:tc>
              <w:tc>
                <w:tcPr>
                  <w:tcW w:w="4804" w:type="dxa"/>
                </w:tcPr>
                <w:p w:rsidR="00BF6E4A" w:rsidRPr="003D43DE" w:rsidRDefault="00BF6E4A" w:rsidP="007B495A">
                  <w:pPr>
                    <w:jc w:val="both"/>
                    <w:rPr>
                      <w:rFonts w:ascii="Verdana" w:hAnsi="Verdana"/>
                      <w:sz w:val="20"/>
                    </w:rPr>
                  </w:pPr>
                  <w:r>
                    <w:rPr>
                      <w:rFonts w:ascii="Verdana" w:hAnsi="Verdana"/>
                      <w:noProof/>
                      <w:sz w:val="20"/>
                    </w:rPr>
                    <w:drawing>
                      <wp:inline distT="0" distB="0" distL="0" distR="0">
                        <wp:extent cx="3021330" cy="4754880"/>
                        <wp:effectExtent l="19050" t="0" r="7620" b="0"/>
                        <wp:docPr id="115" name="Picture 1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
                                <pic:cNvPicPr>
                                  <a:picLocks noChangeAspect="1" noChangeArrowheads="1"/>
                                </pic:cNvPicPr>
                              </pic:nvPicPr>
                              <pic:blipFill>
                                <a:blip r:embed="rId12" cstate="print"/>
                                <a:srcRect/>
                                <a:stretch>
                                  <a:fillRect/>
                                </a:stretch>
                              </pic:blipFill>
                              <pic:spPr bwMode="auto">
                                <a:xfrm>
                                  <a:off x="0" y="0"/>
                                  <a:ext cx="3021330" cy="4754880"/>
                                </a:xfrm>
                                <a:prstGeom prst="rect">
                                  <a:avLst/>
                                </a:prstGeom>
                                <a:noFill/>
                                <a:ln w="9525">
                                  <a:noFill/>
                                  <a:miter lim="800000"/>
                                  <a:headEnd/>
                                  <a:tailEnd/>
                                </a:ln>
                              </pic:spPr>
                            </pic:pic>
                          </a:graphicData>
                        </a:graphic>
                      </wp:inline>
                    </w:drawing>
                  </w:r>
                </w:p>
                <w:p w:rsidR="00BF6E4A" w:rsidRPr="003D43DE" w:rsidRDefault="00BF6E4A" w:rsidP="007B495A">
                  <w:pPr>
                    <w:jc w:val="both"/>
                    <w:rPr>
                      <w:rFonts w:ascii="Verdana" w:hAnsi="Verdana"/>
                      <w:sz w:val="20"/>
                    </w:rPr>
                  </w:pPr>
                </w:p>
                <w:p w:rsidR="00BF6E4A" w:rsidRPr="00BF6E4A" w:rsidRDefault="00BF6E4A" w:rsidP="007B495A">
                  <w:pPr>
                    <w:jc w:val="both"/>
                    <w:rPr>
                      <w:rFonts w:ascii="Verdana" w:hAnsi="Verdana"/>
                      <w:sz w:val="20"/>
                    </w:rPr>
                  </w:pPr>
                  <w:r w:rsidRPr="00BF6E4A">
                    <w:rPr>
                      <w:rFonts w:ascii="Verdana" w:hAnsi="Verdana"/>
                      <w:sz w:val="20"/>
                    </w:rPr>
                    <w:t xml:space="preserve">                  Fig 1.2</w:t>
                  </w:r>
                  <w:r w:rsidRPr="003D43DE">
                    <w:rPr>
                      <w:rFonts w:ascii="Verdana" w:hAnsi="Verdana"/>
                      <w:sz w:val="20"/>
                    </w:rPr>
                    <w:t xml:space="preserve">: </w:t>
                  </w:r>
                  <w:r w:rsidRPr="00BF6E4A">
                    <w:rPr>
                      <w:rFonts w:ascii="Verdana" w:hAnsi="Verdana"/>
                      <w:sz w:val="20"/>
                    </w:rPr>
                    <w:t>Password Validation</w:t>
                  </w:r>
                </w:p>
                <w:p w:rsidR="00BF6E4A" w:rsidRPr="003D43DE" w:rsidRDefault="00BF6E4A" w:rsidP="007B495A">
                  <w:pPr>
                    <w:jc w:val="both"/>
                    <w:rPr>
                      <w:rFonts w:ascii="Verdana" w:hAnsi="Verdana"/>
                      <w:sz w:val="20"/>
                    </w:rPr>
                  </w:pPr>
                </w:p>
              </w:tc>
            </w:tr>
            <w:tr w:rsidR="00BF6E4A" w:rsidRPr="003D43DE" w:rsidTr="007B495A">
              <w:trPr>
                <w:trHeight w:val="1412"/>
              </w:trPr>
              <w:tc>
                <w:tcPr>
                  <w:tcW w:w="10230" w:type="dxa"/>
                  <w:gridSpan w:val="2"/>
                </w:tcPr>
                <w:p w:rsidR="00BF6E4A" w:rsidRPr="003D43DE" w:rsidRDefault="00BF6E4A" w:rsidP="007B495A">
                  <w:pPr>
                    <w:jc w:val="center"/>
                    <w:rPr>
                      <w:rFonts w:ascii="Verdana" w:hAnsi="Verdana"/>
                      <w:sz w:val="20"/>
                    </w:rPr>
                  </w:pPr>
                  <w:r>
                    <w:rPr>
                      <w:rFonts w:ascii="Verdana" w:hAnsi="Verdana"/>
                      <w:noProof/>
                      <w:sz w:val="20"/>
                    </w:rPr>
                    <w:lastRenderedPageBreak/>
                    <w:drawing>
                      <wp:inline distT="0" distB="0" distL="0" distR="0">
                        <wp:extent cx="3411220" cy="4794885"/>
                        <wp:effectExtent l="19050" t="0" r="0" b="0"/>
                        <wp:docPr id="116" name="Picture 1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1"/>
                                <pic:cNvPicPr>
                                  <a:picLocks noChangeAspect="1" noChangeArrowheads="1"/>
                                </pic:cNvPicPr>
                              </pic:nvPicPr>
                              <pic:blipFill>
                                <a:blip r:embed="rId13" cstate="print"/>
                                <a:srcRect/>
                                <a:stretch>
                                  <a:fillRect/>
                                </a:stretch>
                              </pic:blipFill>
                              <pic:spPr bwMode="auto">
                                <a:xfrm>
                                  <a:off x="0" y="0"/>
                                  <a:ext cx="3411220" cy="4794885"/>
                                </a:xfrm>
                                <a:prstGeom prst="rect">
                                  <a:avLst/>
                                </a:prstGeom>
                                <a:noFill/>
                                <a:ln w="9525">
                                  <a:noFill/>
                                  <a:miter lim="800000"/>
                                  <a:headEnd/>
                                  <a:tailEnd/>
                                </a:ln>
                              </pic:spPr>
                            </pic:pic>
                          </a:graphicData>
                        </a:graphic>
                      </wp:inline>
                    </w:drawing>
                  </w:r>
                </w:p>
              </w:tc>
            </w:tr>
            <w:tr w:rsidR="00BF6E4A" w:rsidRPr="003D43DE" w:rsidTr="007B495A">
              <w:trPr>
                <w:trHeight w:val="522"/>
              </w:trPr>
              <w:tc>
                <w:tcPr>
                  <w:tcW w:w="10230" w:type="dxa"/>
                  <w:gridSpan w:val="2"/>
                </w:tcPr>
                <w:p w:rsidR="00BF6E4A" w:rsidRPr="003D43DE" w:rsidRDefault="00BF6E4A" w:rsidP="002C4C75">
                  <w:pPr>
                    <w:ind w:left="3600"/>
                    <w:jc w:val="both"/>
                    <w:rPr>
                      <w:rFonts w:ascii="Verdana" w:hAnsi="Verdana"/>
                      <w:sz w:val="20"/>
                    </w:rPr>
                  </w:pPr>
                  <w:r w:rsidRPr="00BF6E4A">
                    <w:rPr>
                      <w:rFonts w:ascii="Verdana" w:hAnsi="Verdana"/>
                      <w:sz w:val="20"/>
                    </w:rPr>
                    <w:t>Fig 1.3</w:t>
                  </w:r>
                  <w:r w:rsidRPr="003D43DE">
                    <w:rPr>
                      <w:rFonts w:ascii="Verdana" w:hAnsi="Verdana"/>
                      <w:sz w:val="20"/>
                    </w:rPr>
                    <w:t xml:space="preserve">: </w:t>
                  </w:r>
                  <w:r w:rsidRPr="00BF6E4A">
                    <w:rPr>
                      <w:rFonts w:ascii="Verdana" w:hAnsi="Verdana"/>
                      <w:sz w:val="20"/>
                    </w:rPr>
                    <w:t>Invalid Combination</w:t>
                  </w:r>
                </w:p>
              </w:tc>
            </w:tr>
          </w:tbl>
          <w:p w:rsidR="00BF6E4A" w:rsidRPr="00BF6E4A" w:rsidRDefault="00BF6E4A" w:rsidP="00BF6E4A">
            <w:pPr>
              <w:pStyle w:val="Heading1"/>
            </w:pPr>
            <w:r w:rsidRPr="00BF6E4A">
              <w:t xml:space="preserve"> </w:t>
            </w:r>
            <w:bookmarkStart w:id="2" w:name="_Toc358058347"/>
            <w:bookmarkStart w:id="3" w:name="_Toc358062098"/>
            <w:bookmarkStart w:id="4" w:name="_Toc358716359"/>
            <w:r w:rsidRPr="00BF6E4A">
              <w:t>3.0 APPOINTMENTS SCHEDULE</w:t>
            </w:r>
            <w:bookmarkEnd w:id="2"/>
            <w:bookmarkEnd w:id="3"/>
            <w:bookmarkEnd w:id="4"/>
          </w:p>
          <w:p w:rsidR="00BF6E4A" w:rsidRPr="003D43DE" w:rsidRDefault="00BF6E4A" w:rsidP="00BF6E4A">
            <w:pPr>
              <w:jc w:val="both"/>
              <w:rPr>
                <w:rFonts w:ascii="Verdana" w:hAnsi="Verdana"/>
                <w:sz w:val="20"/>
              </w:rPr>
            </w:pPr>
          </w:p>
          <w:p w:rsidR="00BF6E4A" w:rsidRPr="003D43DE" w:rsidRDefault="00BF6E4A" w:rsidP="00BF6E4A">
            <w:pPr>
              <w:jc w:val="both"/>
              <w:rPr>
                <w:rFonts w:ascii="Verdana" w:hAnsi="Verdana"/>
                <w:sz w:val="20"/>
              </w:rPr>
            </w:pPr>
            <w:r w:rsidRPr="003D43DE">
              <w:rPr>
                <w:rFonts w:ascii="Verdana" w:hAnsi="Verdana"/>
                <w:sz w:val="20"/>
              </w:rPr>
              <w:t>The second screen in the application is the patient panel. After successful login HCP will be able to navigate to the patient panel, where he/she can view,</w:t>
            </w:r>
          </w:p>
          <w:p w:rsidR="00BF6E4A" w:rsidRPr="003D43DE" w:rsidRDefault="00BF6E4A" w:rsidP="00BF6E4A">
            <w:pPr>
              <w:numPr>
                <w:ilvl w:val="0"/>
                <w:numId w:val="3"/>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 xml:space="preserve"> Current Date and the HCP name at the top left and top right corner of the screen respectively.</w:t>
            </w:r>
          </w:p>
          <w:p w:rsidR="00BF6E4A" w:rsidRPr="003D43DE" w:rsidRDefault="00BF6E4A" w:rsidP="00BF6E4A">
            <w:pPr>
              <w:numPr>
                <w:ilvl w:val="0"/>
                <w:numId w:val="3"/>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 xml:space="preserve"> List of appointments for the day. The list will be displayed with</w:t>
            </w:r>
          </w:p>
          <w:p w:rsidR="00BF6E4A" w:rsidRPr="003D43DE" w:rsidRDefault="00BF6E4A" w:rsidP="00BF6E4A">
            <w:pPr>
              <w:numPr>
                <w:ilvl w:val="0"/>
                <w:numId w:val="4"/>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Patient name and address.</w:t>
            </w:r>
          </w:p>
          <w:p w:rsidR="00BF6E4A" w:rsidRPr="003D43DE" w:rsidRDefault="00BF6E4A" w:rsidP="00BF6E4A">
            <w:pPr>
              <w:numPr>
                <w:ilvl w:val="0"/>
                <w:numId w:val="4"/>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Time of appointment.</w:t>
            </w:r>
          </w:p>
          <w:p w:rsidR="00BF6E4A" w:rsidRPr="003D43DE" w:rsidRDefault="00BF6E4A" w:rsidP="00BF6E4A">
            <w:pPr>
              <w:numPr>
                <w:ilvl w:val="0"/>
                <w:numId w:val="4"/>
              </w:numPr>
              <w:overflowPunct w:val="0"/>
              <w:autoSpaceDE w:val="0"/>
              <w:autoSpaceDN w:val="0"/>
              <w:adjustRightInd w:val="0"/>
              <w:spacing w:after="0" w:line="240" w:lineRule="auto"/>
              <w:jc w:val="both"/>
              <w:textAlignment w:val="baseline"/>
              <w:rPr>
                <w:rFonts w:ascii="Verdana" w:hAnsi="Verdana"/>
                <w:sz w:val="20"/>
              </w:rPr>
            </w:pPr>
            <w:r w:rsidRPr="00BF6E4A">
              <w:rPr>
                <w:rFonts w:ascii="Verdana" w:hAnsi="Verdana"/>
                <w:sz w:val="20"/>
              </w:rPr>
              <w:t xml:space="preserve">Tag-in </w:t>
            </w:r>
            <w:r w:rsidRPr="003D43DE">
              <w:rPr>
                <w:rFonts w:ascii="Verdana" w:hAnsi="Verdana"/>
                <w:sz w:val="20"/>
              </w:rPr>
              <w:t>button for each patient.</w:t>
            </w:r>
          </w:p>
          <w:p w:rsidR="00BF6E4A" w:rsidRPr="003D43DE" w:rsidRDefault="00BF6E4A" w:rsidP="00BF6E4A">
            <w:pPr>
              <w:jc w:val="both"/>
              <w:rPr>
                <w:rFonts w:ascii="Verdana" w:hAnsi="Verdana"/>
                <w:sz w:val="20"/>
              </w:rPr>
            </w:pPr>
          </w:p>
          <w:p w:rsidR="00BF6E4A" w:rsidRPr="003D43DE" w:rsidRDefault="00BF6E4A" w:rsidP="00BF6E4A">
            <w:pPr>
              <w:jc w:val="both"/>
              <w:rPr>
                <w:rFonts w:ascii="Verdana" w:hAnsi="Verdana"/>
                <w:sz w:val="20"/>
              </w:rPr>
            </w:pPr>
            <w:r w:rsidRPr="003D43DE">
              <w:rPr>
                <w:rFonts w:ascii="Verdana" w:hAnsi="Verdana"/>
                <w:sz w:val="20"/>
              </w:rPr>
              <w:t>Fig 2 shows the Tablet portrait view of the patient panel.</w:t>
            </w:r>
          </w:p>
          <w:tbl>
            <w:tblPr>
              <w:tblW w:w="0" w:type="auto"/>
              <w:tblLayout w:type="fixed"/>
              <w:tblLook w:val="04A0"/>
            </w:tblPr>
            <w:tblGrid>
              <w:gridCol w:w="9576"/>
            </w:tblGrid>
            <w:tr w:rsidR="00BF6E4A" w:rsidRPr="003D43DE" w:rsidTr="007B495A">
              <w:tc>
                <w:tcPr>
                  <w:tcW w:w="9576" w:type="dxa"/>
                </w:tcPr>
                <w:p w:rsidR="00BF6E4A" w:rsidRPr="003D43DE" w:rsidRDefault="00BF6E4A" w:rsidP="007B495A">
                  <w:pPr>
                    <w:jc w:val="center"/>
                    <w:rPr>
                      <w:rFonts w:ascii="Verdana" w:hAnsi="Verdana"/>
                      <w:sz w:val="20"/>
                    </w:rPr>
                  </w:pPr>
                  <w:r>
                    <w:rPr>
                      <w:rFonts w:ascii="Verdana" w:hAnsi="Verdana"/>
                      <w:noProof/>
                      <w:sz w:val="20"/>
                    </w:rPr>
                    <w:lastRenderedPageBreak/>
                    <w:drawing>
                      <wp:inline distT="0" distB="0" distL="0" distR="0">
                        <wp:extent cx="3235960" cy="3609975"/>
                        <wp:effectExtent l="19050" t="0" r="2540" b="0"/>
                        <wp:docPr id="117" name="Picture 117" descr="3Patien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3PatientPanel"/>
                                <pic:cNvPicPr>
                                  <a:picLocks noChangeAspect="1" noChangeArrowheads="1"/>
                                </pic:cNvPicPr>
                              </pic:nvPicPr>
                              <pic:blipFill>
                                <a:blip r:embed="rId14" cstate="print"/>
                                <a:srcRect/>
                                <a:stretch>
                                  <a:fillRect/>
                                </a:stretch>
                              </pic:blipFill>
                              <pic:spPr bwMode="auto">
                                <a:xfrm>
                                  <a:off x="0" y="0"/>
                                  <a:ext cx="3235960" cy="3609975"/>
                                </a:xfrm>
                                <a:prstGeom prst="rect">
                                  <a:avLst/>
                                </a:prstGeom>
                                <a:noFill/>
                                <a:ln w="9525">
                                  <a:noFill/>
                                  <a:miter lim="800000"/>
                                  <a:headEnd/>
                                  <a:tailEnd/>
                                </a:ln>
                              </pic:spPr>
                            </pic:pic>
                          </a:graphicData>
                        </a:graphic>
                      </wp:inline>
                    </w:drawing>
                  </w:r>
                </w:p>
              </w:tc>
            </w:tr>
          </w:tbl>
          <w:p w:rsidR="00BF6E4A" w:rsidRPr="003D43DE" w:rsidRDefault="00BF6E4A" w:rsidP="00BF6E4A">
            <w:pPr>
              <w:jc w:val="both"/>
              <w:rPr>
                <w:rFonts w:ascii="Verdana" w:hAnsi="Verdana"/>
                <w:sz w:val="20"/>
              </w:rPr>
            </w:pPr>
            <w:r w:rsidRPr="003D43DE">
              <w:rPr>
                <w:rFonts w:ascii="Verdana" w:hAnsi="Verdana"/>
                <w:sz w:val="20"/>
              </w:rPr>
              <w:tab/>
            </w:r>
            <w:r w:rsidRPr="003D43DE">
              <w:rPr>
                <w:rFonts w:ascii="Verdana" w:hAnsi="Verdana"/>
                <w:sz w:val="20"/>
              </w:rPr>
              <w:tab/>
            </w:r>
            <w:r w:rsidRPr="003D43DE">
              <w:rPr>
                <w:rFonts w:ascii="Verdana" w:hAnsi="Verdana"/>
                <w:sz w:val="20"/>
              </w:rPr>
              <w:tab/>
            </w:r>
            <w:r w:rsidRPr="003D43DE">
              <w:rPr>
                <w:rFonts w:ascii="Verdana" w:hAnsi="Verdana"/>
                <w:sz w:val="20"/>
              </w:rPr>
              <w:tab/>
            </w:r>
            <w:r w:rsidRPr="003D43DE">
              <w:rPr>
                <w:rFonts w:ascii="Verdana" w:hAnsi="Verdana"/>
                <w:sz w:val="20"/>
              </w:rPr>
              <w:tab/>
            </w:r>
          </w:p>
          <w:p w:rsidR="00BF6E4A" w:rsidRPr="00BF6E4A" w:rsidRDefault="00BF6E4A" w:rsidP="00BF6E4A">
            <w:pPr>
              <w:jc w:val="both"/>
              <w:rPr>
                <w:rFonts w:ascii="Verdana" w:hAnsi="Verdana"/>
                <w:sz w:val="20"/>
              </w:rPr>
            </w:pPr>
            <w:r w:rsidRPr="003D43DE">
              <w:rPr>
                <w:rFonts w:ascii="Verdana" w:hAnsi="Verdana"/>
                <w:sz w:val="20"/>
              </w:rPr>
              <w:tab/>
            </w:r>
            <w:r w:rsidRPr="003D43DE">
              <w:rPr>
                <w:rFonts w:ascii="Verdana" w:hAnsi="Verdana"/>
                <w:sz w:val="20"/>
              </w:rPr>
              <w:tab/>
            </w:r>
            <w:r w:rsidRPr="003D43DE">
              <w:rPr>
                <w:rFonts w:ascii="Verdana" w:hAnsi="Verdana"/>
                <w:sz w:val="20"/>
              </w:rPr>
              <w:tab/>
            </w:r>
            <w:r w:rsidRPr="003D43DE">
              <w:rPr>
                <w:rFonts w:ascii="Verdana" w:hAnsi="Verdana"/>
                <w:sz w:val="20"/>
              </w:rPr>
              <w:tab/>
            </w:r>
            <w:r w:rsidRPr="003D43DE">
              <w:rPr>
                <w:rFonts w:ascii="Verdana" w:hAnsi="Verdana"/>
                <w:sz w:val="20"/>
              </w:rPr>
              <w:tab/>
            </w:r>
            <w:r w:rsidRPr="00BF6E4A">
              <w:rPr>
                <w:rFonts w:ascii="Verdana" w:hAnsi="Verdana"/>
                <w:sz w:val="20"/>
              </w:rPr>
              <w:t>Fig 2</w:t>
            </w:r>
            <w:r w:rsidRPr="003D43DE">
              <w:rPr>
                <w:rFonts w:ascii="Verdana" w:hAnsi="Verdana"/>
                <w:sz w:val="20"/>
              </w:rPr>
              <w:t xml:space="preserve">: </w:t>
            </w:r>
            <w:r w:rsidRPr="00BF6E4A">
              <w:rPr>
                <w:rFonts w:ascii="Verdana" w:hAnsi="Verdana"/>
                <w:sz w:val="20"/>
              </w:rPr>
              <w:t>Patient Panel</w:t>
            </w:r>
          </w:p>
          <w:p w:rsidR="00BF6E4A" w:rsidRPr="00BF6E4A" w:rsidRDefault="00BF6E4A" w:rsidP="00BF6E4A">
            <w:pPr>
              <w:pStyle w:val="Heading1"/>
              <w:keepLines w:val="0"/>
              <w:tabs>
                <w:tab w:val="left" w:pos="720"/>
              </w:tabs>
              <w:overflowPunct w:val="0"/>
              <w:autoSpaceDE w:val="0"/>
              <w:autoSpaceDN w:val="0"/>
              <w:adjustRightInd w:val="0"/>
              <w:spacing w:before="240" w:after="60" w:line="240" w:lineRule="auto"/>
              <w:ind w:left="720" w:hanging="720"/>
              <w:textAlignment w:val="baseline"/>
            </w:pPr>
            <w:bookmarkStart w:id="5" w:name="_Toc358058348"/>
            <w:bookmarkStart w:id="6" w:name="_Toc358062099"/>
            <w:bookmarkStart w:id="7" w:name="_Toc358716360"/>
            <w:r w:rsidRPr="00BF6E4A">
              <w:t>4.0 PATIENT DETAIL</w:t>
            </w:r>
            <w:bookmarkEnd w:id="5"/>
            <w:bookmarkEnd w:id="6"/>
            <w:bookmarkEnd w:id="7"/>
          </w:p>
          <w:p w:rsidR="00BF6E4A" w:rsidRPr="003D43DE" w:rsidRDefault="00BF6E4A" w:rsidP="00BF6E4A">
            <w:pPr>
              <w:ind w:left="360"/>
              <w:jc w:val="both"/>
              <w:rPr>
                <w:rFonts w:ascii="Verdana" w:hAnsi="Verdana"/>
                <w:sz w:val="20"/>
              </w:rPr>
            </w:pPr>
          </w:p>
          <w:p w:rsidR="00BF6E4A" w:rsidRPr="003D43DE" w:rsidRDefault="00BF6E4A" w:rsidP="002C4C75">
            <w:pPr>
              <w:ind w:left="360"/>
              <w:jc w:val="both"/>
              <w:rPr>
                <w:rFonts w:ascii="Verdana" w:hAnsi="Verdana"/>
                <w:sz w:val="20"/>
              </w:rPr>
            </w:pPr>
            <w:r w:rsidRPr="003D43DE">
              <w:rPr>
                <w:rFonts w:ascii="Verdana" w:hAnsi="Verdana"/>
                <w:sz w:val="20"/>
              </w:rPr>
              <w:t xml:space="preserve">The HCP can quickly view all the patient details by navigating to the patient details page. To navigate to patient details page, the HCP has to tap on the patient name field in the list. </w:t>
            </w:r>
          </w:p>
          <w:p w:rsidR="00BF6E4A" w:rsidRPr="003D43DE" w:rsidRDefault="00BF6E4A" w:rsidP="00BF6E4A">
            <w:pPr>
              <w:ind w:left="360"/>
              <w:jc w:val="both"/>
              <w:rPr>
                <w:rFonts w:ascii="Verdana" w:hAnsi="Verdana"/>
                <w:sz w:val="20"/>
              </w:rPr>
            </w:pPr>
            <w:r w:rsidRPr="003D43DE">
              <w:rPr>
                <w:rFonts w:ascii="Verdana" w:hAnsi="Verdana"/>
                <w:sz w:val="20"/>
              </w:rPr>
              <w:t>The patient detail page consists of the following information.</w:t>
            </w:r>
          </w:p>
          <w:p w:rsidR="00BF6E4A" w:rsidRPr="003D43DE" w:rsidRDefault="00BF6E4A" w:rsidP="00BF6E4A">
            <w:pPr>
              <w:numPr>
                <w:ilvl w:val="0"/>
                <w:numId w:val="5"/>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Patient full name.</w:t>
            </w:r>
          </w:p>
          <w:p w:rsidR="00BF6E4A" w:rsidRPr="003D43DE" w:rsidRDefault="00BF6E4A" w:rsidP="00BF6E4A">
            <w:pPr>
              <w:numPr>
                <w:ilvl w:val="0"/>
                <w:numId w:val="5"/>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Phone number.</w:t>
            </w:r>
          </w:p>
          <w:p w:rsidR="00BF6E4A" w:rsidRPr="003D43DE" w:rsidRDefault="00BF6E4A" w:rsidP="00BF6E4A">
            <w:pPr>
              <w:numPr>
                <w:ilvl w:val="0"/>
                <w:numId w:val="5"/>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Address.</w:t>
            </w:r>
          </w:p>
          <w:p w:rsidR="00BF6E4A" w:rsidRPr="003D43DE" w:rsidRDefault="00BF6E4A" w:rsidP="00BF6E4A">
            <w:pPr>
              <w:numPr>
                <w:ilvl w:val="0"/>
                <w:numId w:val="5"/>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Appointment time.</w:t>
            </w:r>
          </w:p>
          <w:p w:rsidR="00BF6E4A" w:rsidRPr="003D43DE" w:rsidRDefault="00BF6E4A" w:rsidP="00BF6E4A">
            <w:pPr>
              <w:numPr>
                <w:ilvl w:val="0"/>
                <w:numId w:val="5"/>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Two buttons “More Info” and “View Map”.</w:t>
            </w:r>
          </w:p>
          <w:p w:rsidR="0042282F" w:rsidRDefault="0042282F" w:rsidP="00BF6E4A">
            <w:pPr>
              <w:jc w:val="both"/>
              <w:rPr>
                <w:rFonts w:ascii="Verdana" w:hAnsi="Verdana"/>
                <w:sz w:val="20"/>
              </w:rPr>
            </w:pPr>
          </w:p>
          <w:p w:rsidR="00BF6E4A" w:rsidRPr="003D43DE" w:rsidRDefault="00BF6E4A" w:rsidP="00BF6E4A">
            <w:pPr>
              <w:jc w:val="both"/>
              <w:rPr>
                <w:rFonts w:ascii="Verdana" w:hAnsi="Verdana"/>
                <w:sz w:val="20"/>
              </w:rPr>
            </w:pPr>
            <w:r w:rsidRPr="003D43DE">
              <w:rPr>
                <w:rFonts w:ascii="Verdana" w:hAnsi="Verdana"/>
                <w:sz w:val="20"/>
              </w:rPr>
              <w:t xml:space="preserve">The More Info  button </w:t>
            </w:r>
            <w:r w:rsidRPr="003D43DE">
              <w:rPr>
                <w:rFonts w:ascii="Verdana" w:hAnsi="Verdana"/>
                <w:sz w:val="20"/>
              </w:rPr>
              <w:sym w:font="Wingdings" w:char="F0E0"/>
            </w:r>
            <w:r w:rsidRPr="003D43DE">
              <w:rPr>
                <w:rFonts w:ascii="Verdana" w:hAnsi="Verdana"/>
                <w:sz w:val="20"/>
              </w:rPr>
              <w:t xml:space="preserve"> “ </w:t>
            </w:r>
            <w:r>
              <w:rPr>
                <w:rFonts w:ascii="Verdana" w:hAnsi="Verdana"/>
                <w:noProof/>
                <w:sz w:val="20"/>
              </w:rPr>
              <w:drawing>
                <wp:inline distT="0" distB="0" distL="0" distR="0">
                  <wp:extent cx="254635" cy="222885"/>
                  <wp:effectExtent l="19050" t="0" r="0" b="0"/>
                  <wp:docPr id="118" name="Picture 118" descr="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More"/>
                          <pic:cNvPicPr>
                            <a:picLocks noChangeAspect="1" noChangeArrowheads="1"/>
                          </pic:cNvPicPr>
                        </pic:nvPicPr>
                        <pic:blipFill>
                          <a:blip r:embed="rId15" cstate="print"/>
                          <a:srcRect/>
                          <a:stretch>
                            <a:fillRect/>
                          </a:stretch>
                        </pic:blipFill>
                        <pic:spPr bwMode="auto">
                          <a:xfrm>
                            <a:off x="0" y="0"/>
                            <a:ext cx="254635" cy="222885"/>
                          </a:xfrm>
                          <a:prstGeom prst="rect">
                            <a:avLst/>
                          </a:prstGeom>
                          <a:noFill/>
                          <a:ln w="9525">
                            <a:noFill/>
                            <a:miter lim="800000"/>
                            <a:headEnd/>
                            <a:tailEnd/>
                          </a:ln>
                        </pic:spPr>
                      </pic:pic>
                    </a:graphicData>
                  </a:graphic>
                </wp:inline>
              </w:drawing>
            </w:r>
            <w:r w:rsidRPr="003D43DE">
              <w:rPr>
                <w:rFonts w:ascii="Verdana" w:hAnsi="Verdana"/>
                <w:sz w:val="20"/>
              </w:rPr>
              <w:t xml:space="preserve"> “   The View Map Button </w:t>
            </w:r>
            <w:r w:rsidRPr="003D43DE">
              <w:rPr>
                <w:rFonts w:ascii="Verdana" w:hAnsi="Verdana"/>
                <w:sz w:val="20"/>
              </w:rPr>
              <w:sym w:font="Wingdings" w:char="F0E0"/>
            </w:r>
            <w:r w:rsidRPr="003D43DE">
              <w:rPr>
                <w:rFonts w:ascii="Verdana" w:hAnsi="Verdana"/>
                <w:sz w:val="20"/>
              </w:rPr>
              <w:t xml:space="preserve">” </w:t>
            </w:r>
            <w:r>
              <w:rPr>
                <w:rFonts w:ascii="Verdana" w:hAnsi="Verdana"/>
                <w:noProof/>
                <w:sz w:val="20"/>
              </w:rPr>
              <w:drawing>
                <wp:inline distT="0" distB="0" distL="0" distR="0">
                  <wp:extent cx="286385" cy="246380"/>
                  <wp:effectExtent l="19050" t="0" r="0" b="0"/>
                  <wp:docPr id="119" name="Picture 119" descr="view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viewMap"/>
                          <pic:cNvPicPr>
                            <a:picLocks noChangeAspect="1" noChangeArrowheads="1"/>
                          </pic:cNvPicPr>
                        </pic:nvPicPr>
                        <pic:blipFill>
                          <a:blip r:embed="rId16" cstate="print"/>
                          <a:srcRect/>
                          <a:stretch>
                            <a:fillRect/>
                          </a:stretch>
                        </pic:blipFill>
                        <pic:spPr bwMode="auto">
                          <a:xfrm>
                            <a:off x="0" y="0"/>
                            <a:ext cx="286385" cy="246380"/>
                          </a:xfrm>
                          <a:prstGeom prst="rect">
                            <a:avLst/>
                          </a:prstGeom>
                          <a:noFill/>
                          <a:ln w="9525">
                            <a:noFill/>
                            <a:miter lim="800000"/>
                            <a:headEnd/>
                            <a:tailEnd/>
                          </a:ln>
                        </pic:spPr>
                      </pic:pic>
                    </a:graphicData>
                  </a:graphic>
                </wp:inline>
              </w:drawing>
            </w:r>
            <w:r w:rsidRPr="003D43DE">
              <w:rPr>
                <w:rFonts w:ascii="Verdana" w:hAnsi="Verdana"/>
                <w:sz w:val="20"/>
              </w:rPr>
              <w:t xml:space="preserve"> “</w:t>
            </w:r>
          </w:p>
          <w:p w:rsidR="00BF6E4A" w:rsidRPr="003D43DE" w:rsidRDefault="00BF6E4A" w:rsidP="00BF6E4A">
            <w:pPr>
              <w:jc w:val="both"/>
              <w:rPr>
                <w:rFonts w:ascii="Verdana" w:hAnsi="Verdana"/>
                <w:sz w:val="20"/>
              </w:rPr>
            </w:pPr>
            <w:r w:rsidRPr="003D43DE">
              <w:rPr>
                <w:rFonts w:ascii="Verdana" w:hAnsi="Verdana"/>
                <w:sz w:val="20"/>
              </w:rPr>
              <w:t xml:space="preserve">On clicking </w:t>
            </w:r>
            <w:r w:rsidRPr="00BF6E4A">
              <w:rPr>
                <w:rFonts w:ascii="Verdana" w:hAnsi="Verdana"/>
                <w:sz w:val="20"/>
              </w:rPr>
              <w:t xml:space="preserve">More Info </w:t>
            </w:r>
            <w:r w:rsidRPr="003D43DE">
              <w:rPr>
                <w:rFonts w:ascii="Verdana" w:hAnsi="Verdana"/>
                <w:sz w:val="20"/>
              </w:rPr>
              <w:t>button a pop-up will appear with additional patient</w:t>
            </w:r>
            <w:r>
              <w:rPr>
                <w:rFonts w:ascii="Verdana" w:hAnsi="Verdana"/>
                <w:sz w:val="20"/>
              </w:rPr>
              <w:t xml:space="preserve"> details</w:t>
            </w:r>
            <w:r w:rsidRPr="003D43DE">
              <w:rPr>
                <w:rFonts w:ascii="Verdana" w:hAnsi="Verdana"/>
                <w:sz w:val="20"/>
              </w:rPr>
              <w:t xml:space="preserve"> like, Gender, BirthDate, Marital Status and Telecom. (Fig 3.1)</w:t>
            </w:r>
          </w:p>
          <w:p w:rsidR="00BF6E4A" w:rsidRPr="003D43DE" w:rsidRDefault="00BF6E4A" w:rsidP="00BF6E4A">
            <w:pPr>
              <w:jc w:val="both"/>
              <w:rPr>
                <w:rFonts w:ascii="Verdana" w:hAnsi="Verdana"/>
                <w:sz w:val="20"/>
              </w:rPr>
            </w:pPr>
            <w:r w:rsidRPr="003D43DE">
              <w:rPr>
                <w:rFonts w:ascii="Verdana" w:hAnsi="Verdana"/>
                <w:sz w:val="20"/>
              </w:rPr>
              <w:t xml:space="preserve">On clicking </w:t>
            </w:r>
            <w:r w:rsidRPr="00BF6E4A">
              <w:rPr>
                <w:rFonts w:ascii="Verdana" w:hAnsi="Verdana"/>
                <w:sz w:val="20"/>
              </w:rPr>
              <w:t xml:space="preserve">View Map </w:t>
            </w:r>
            <w:r w:rsidRPr="003D43DE">
              <w:rPr>
                <w:rFonts w:ascii="Verdana" w:hAnsi="Verdana"/>
                <w:sz w:val="20"/>
              </w:rPr>
              <w:t>button a pop-up will appear displaying the location of the patient on map. (Fig 3.</w:t>
            </w:r>
            <w:r w:rsidR="002C4C75">
              <w:rPr>
                <w:rFonts w:ascii="Verdana" w:hAnsi="Verdana"/>
                <w:sz w:val="20"/>
              </w:rPr>
              <w:t>2)</w:t>
            </w:r>
          </w:p>
          <w:tbl>
            <w:tblPr>
              <w:tblW w:w="9920" w:type="dxa"/>
              <w:tblLayout w:type="fixed"/>
              <w:tblLook w:val="04A0"/>
            </w:tblPr>
            <w:tblGrid>
              <w:gridCol w:w="4913"/>
              <w:gridCol w:w="5007"/>
            </w:tblGrid>
            <w:tr w:rsidR="00BF6E4A" w:rsidRPr="003D43DE" w:rsidTr="0095515E">
              <w:trPr>
                <w:trHeight w:val="6171"/>
              </w:trPr>
              <w:tc>
                <w:tcPr>
                  <w:tcW w:w="4913" w:type="dxa"/>
                </w:tcPr>
                <w:p w:rsidR="00BF6E4A" w:rsidRPr="003D43DE" w:rsidRDefault="00BF6E4A" w:rsidP="007B495A">
                  <w:pPr>
                    <w:jc w:val="both"/>
                    <w:rPr>
                      <w:rFonts w:ascii="Verdana" w:hAnsi="Verdana"/>
                      <w:sz w:val="20"/>
                    </w:rPr>
                  </w:pPr>
                  <w:r>
                    <w:rPr>
                      <w:rFonts w:ascii="Verdana" w:hAnsi="Verdana"/>
                      <w:noProof/>
                      <w:sz w:val="20"/>
                    </w:rPr>
                    <w:lastRenderedPageBreak/>
                    <w:drawing>
                      <wp:inline distT="0" distB="0" distL="0" distR="0">
                        <wp:extent cx="3124835" cy="4373245"/>
                        <wp:effectExtent l="19050" t="0" r="0" b="0"/>
                        <wp:docPr id="120" name="Picture 120" descr="5patientdetailpanel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5patientdetailpanelMore"/>
                                <pic:cNvPicPr>
                                  <a:picLocks noChangeAspect="1" noChangeArrowheads="1"/>
                                </pic:cNvPicPr>
                              </pic:nvPicPr>
                              <pic:blipFill>
                                <a:blip r:embed="rId17" cstate="print"/>
                                <a:srcRect/>
                                <a:stretch>
                                  <a:fillRect/>
                                </a:stretch>
                              </pic:blipFill>
                              <pic:spPr bwMode="auto">
                                <a:xfrm>
                                  <a:off x="0" y="0"/>
                                  <a:ext cx="3124835" cy="4373245"/>
                                </a:xfrm>
                                <a:prstGeom prst="rect">
                                  <a:avLst/>
                                </a:prstGeom>
                                <a:noFill/>
                                <a:ln w="9525">
                                  <a:noFill/>
                                  <a:miter lim="800000"/>
                                  <a:headEnd/>
                                  <a:tailEnd/>
                                </a:ln>
                              </pic:spPr>
                            </pic:pic>
                          </a:graphicData>
                        </a:graphic>
                      </wp:inline>
                    </w:drawing>
                  </w:r>
                </w:p>
                <w:p w:rsidR="00BF6E4A" w:rsidRPr="00BF6E4A" w:rsidRDefault="00BF6E4A" w:rsidP="002C4C75">
                  <w:pPr>
                    <w:jc w:val="both"/>
                    <w:rPr>
                      <w:rFonts w:ascii="Verdana" w:hAnsi="Verdana"/>
                      <w:sz w:val="20"/>
                    </w:rPr>
                  </w:pPr>
                  <w:r w:rsidRPr="003D43DE">
                    <w:rPr>
                      <w:rFonts w:ascii="Verdana" w:hAnsi="Verdana"/>
                      <w:sz w:val="20"/>
                    </w:rPr>
                    <w:t xml:space="preserve">                                  </w:t>
                  </w:r>
                  <w:r w:rsidRPr="00BF6E4A">
                    <w:rPr>
                      <w:rFonts w:ascii="Verdana" w:hAnsi="Verdana"/>
                      <w:sz w:val="20"/>
                    </w:rPr>
                    <w:t>Fig : 3.1</w:t>
                  </w:r>
                </w:p>
              </w:tc>
              <w:tc>
                <w:tcPr>
                  <w:tcW w:w="5007" w:type="dxa"/>
                </w:tcPr>
                <w:p w:rsidR="00BF6E4A" w:rsidRPr="003D43DE" w:rsidRDefault="00BF6E4A" w:rsidP="007B495A">
                  <w:pPr>
                    <w:jc w:val="both"/>
                    <w:rPr>
                      <w:rFonts w:ascii="Verdana" w:hAnsi="Verdana"/>
                      <w:sz w:val="20"/>
                    </w:rPr>
                  </w:pPr>
                  <w:r>
                    <w:rPr>
                      <w:rFonts w:ascii="Verdana" w:hAnsi="Verdana"/>
                      <w:noProof/>
                      <w:sz w:val="20"/>
                    </w:rPr>
                    <w:drawing>
                      <wp:inline distT="0" distB="0" distL="0" distR="0">
                        <wp:extent cx="3204210" cy="4373245"/>
                        <wp:effectExtent l="19050" t="0" r="0" b="0"/>
                        <wp:docPr id="121" name="Picture 121" descr="6patientdetailpanel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6patientdetailpanelMap"/>
                                <pic:cNvPicPr>
                                  <a:picLocks noChangeAspect="1" noChangeArrowheads="1"/>
                                </pic:cNvPicPr>
                              </pic:nvPicPr>
                              <pic:blipFill>
                                <a:blip r:embed="rId18" cstate="print"/>
                                <a:srcRect/>
                                <a:stretch>
                                  <a:fillRect/>
                                </a:stretch>
                              </pic:blipFill>
                              <pic:spPr bwMode="auto">
                                <a:xfrm>
                                  <a:off x="0" y="0"/>
                                  <a:ext cx="3204210" cy="4373245"/>
                                </a:xfrm>
                                <a:prstGeom prst="rect">
                                  <a:avLst/>
                                </a:prstGeom>
                                <a:noFill/>
                                <a:ln w="9525">
                                  <a:noFill/>
                                  <a:miter lim="800000"/>
                                  <a:headEnd/>
                                  <a:tailEnd/>
                                </a:ln>
                              </pic:spPr>
                            </pic:pic>
                          </a:graphicData>
                        </a:graphic>
                      </wp:inline>
                    </w:drawing>
                  </w:r>
                </w:p>
                <w:p w:rsidR="00BF6E4A" w:rsidRPr="003D43DE" w:rsidRDefault="00BF6E4A" w:rsidP="007B495A">
                  <w:pPr>
                    <w:jc w:val="both"/>
                    <w:rPr>
                      <w:rFonts w:ascii="Verdana" w:hAnsi="Verdana"/>
                      <w:sz w:val="20"/>
                    </w:rPr>
                  </w:pPr>
                  <w:r w:rsidRPr="003D43DE">
                    <w:rPr>
                      <w:rFonts w:ascii="Verdana" w:hAnsi="Verdana"/>
                      <w:sz w:val="20"/>
                    </w:rPr>
                    <w:t xml:space="preserve">                                   </w:t>
                  </w:r>
                  <w:r w:rsidRPr="00BF6E4A">
                    <w:rPr>
                      <w:rFonts w:ascii="Verdana" w:hAnsi="Verdana"/>
                      <w:sz w:val="20"/>
                    </w:rPr>
                    <w:t>Fig : 3.2</w:t>
                  </w:r>
                </w:p>
              </w:tc>
            </w:tr>
          </w:tbl>
          <w:p w:rsidR="00BF6E4A" w:rsidRDefault="002C4C75" w:rsidP="00BF6E4A">
            <w:pPr>
              <w:pStyle w:val="Heading1"/>
              <w:keepLines w:val="0"/>
              <w:tabs>
                <w:tab w:val="left" w:pos="720"/>
              </w:tabs>
              <w:overflowPunct w:val="0"/>
              <w:autoSpaceDE w:val="0"/>
              <w:autoSpaceDN w:val="0"/>
              <w:adjustRightInd w:val="0"/>
              <w:spacing w:before="240" w:after="60" w:line="240" w:lineRule="auto"/>
              <w:ind w:left="720" w:hanging="720"/>
              <w:textAlignment w:val="baseline"/>
            </w:pPr>
            <w:bookmarkStart w:id="8" w:name="_Toc358716361"/>
            <w:r w:rsidRPr="002C4C75">
              <w:t>5.0</w:t>
            </w:r>
            <w:r w:rsidR="00BF6E4A" w:rsidRPr="002C4C75">
              <w:t xml:space="preserve"> </w:t>
            </w:r>
            <w:bookmarkStart w:id="9" w:name="_Toc358058349"/>
            <w:bookmarkStart w:id="10" w:name="_Toc358062100"/>
            <w:r w:rsidR="00BF6E4A" w:rsidRPr="002C4C75">
              <w:t>TAG-IN</w:t>
            </w:r>
            <w:bookmarkEnd w:id="8"/>
            <w:bookmarkEnd w:id="9"/>
            <w:bookmarkEnd w:id="10"/>
          </w:p>
          <w:p w:rsidR="00BF6E4A" w:rsidRPr="003D43DE" w:rsidRDefault="00BF6E4A" w:rsidP="00BF6E4A">
            <w:pPr>
              <w:ind w:left="360"/>
              <w:jc w:val="both"/>
              <w:rPr>
                <w:rFonts w:ascii="Verdana" w:hAnsi="Verdana"/>
                <w:sz w:val="20"/>
              </w:rPr>
            </w:pPr>
            <w:r w:rsidRPr="003D43DE">
              <w:rPr>
                <w:rFonts w:ascii="Verdana" w:hAnsi="Verdana"/>
                <w:sz w:val="20"/>
              </w:rPr>
              <w:t>The HCP can perform a patient tag-in from “APPOINTMENT SCHEDULE PAGE” or “PATIENT DETAIL PAGE.”</w:t>
            </w:r>
          </w:p>
          <w:p w:rsidR="00BF6E4A" w:rsidRPr="003D43DE" w:rsidRDefault="00BF6E4A" w:rsidP="00BF6E4A">
            <w:pPr>
              <w:ind w:left="360"/>
              <w:jc w:val="both"/>
              <w:rPr>
                <w:rFonts w:ascii="Verdana" w:hAnsi="Verdana"/>
                <w:sz w:val="20"/>
              </w:rPr>
            </w:pPr>
            <w:r w:rsidRPr="003D43DE">
              <w:rPr>
                <w:rFonts w:ascii="Verdana" w:hAnsi="Verdana"/>
                <w:sz w:val="20"/>
              </w:rPr>
              <w:t>On clicking the tag-in button, an image will appear with a message “Awaiting NFC Tag in (Patient)”.</w:t>
            </w:r>
          </w:p>
          <w:p w:rsidR="00BF6E4A" w:rsidRPr="003D43DE" w:rsidRDefault="00BF6E4A" w:rsidP="00BF6E4A">
            <w:pPr>
              <w:ind w:left="360"/>
              <w:jc w:val="both"/>
              <w:rPr>
                <w:rFonts w:ascii="Verdana" w:hAnsi="Verdana"/>
                <w:sz w:val="20"/>
              </w:rPr>
            </w:pPr>
            <w:r w:rsidRPr="003D43DE">
              <w:rPr>
                <w:rFonts w:ascii="Verdana" w:hAnsi="Verdana"/>
                <w:sz w:val="20"/>
              </w:rPr>
              <w:t xml:space="preserve">At this point the NFC card that containing the Id of the patient need to be swiped to start the encounter. </w:t>
            </w:r>
          </w:p>
          <w:p w:rsidR="00BF6E4A" w:rsidRPr="003D43DE" w:rsidRDefault="00BF6E4A" w:rsidP="00BF6E4A">
            <w:pPr>
              <w:ind w:left="360"/>
              <w:jc w:val="both"/>
              <w:rPr>
                <w:rFonts w:ascii="Verdana" w:hAnsi="Verdana"/>
                <w:sz w:val="20"/>
              </w:rPr>
            </w:pPr>
            <w:r w:rsidRPr="003D43DE">
              <w:rPr>
                <w:rFonts w:ascii="Verdana" w:hAnsi="Verdana"/>
                <w:sz w:val="20"/>
              </w:rPr>
              <w:t>There are different validations performed during this process.</w:t>
            </w:r>
          </w:p>
          <w:p w:rsidR="00BF6E4A" w:rsidRPr="003D43DE" w:rsidRDefault="00BF6E4A" w:rsidP="00BF6E4A">
            <w:pPr>
              <w:numPr>
                <w:ilvl w:val="0"/>
                <w:numId w:val="6"/>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 xml:space="preserve">If the card with different patient-id </w:t>
            </w:r>
            <w:r>
              <w:rPr>
                <w:rFonts w:ascii="Verdana" w:hAnsi="Verdana"/>
                <w:sz w:val="20"/>
              </w:rPr>
              <w:t>(W</w:t>
            </w:r>
            <w:r w:rsidRPr="00644C07">
              <w:rPr>
                <w:rFonts w:ascii="Verdana" w:hAnsi="Verdana"/>
                <w:sz w:val="20"/>
              </w:rPr>
              <w:t>ith patient id that is not present in the resul</w:t>
            </w:r>
            <w:r>
              <w:rPr>
                <w:rFonts w:ascii="Verdana" w:hAnsi="Verdana"/>
                <w:sz w:val="20"/>
              </w:rPr>
              <w:t xml:space="preserve">t set returned from the server?) </w:t>
            </w:r>
            <w:r w:rsidRPr="003D43DE">
              <w:rPr>
                <w:rFonts w:ascii="Verdana" w:hAnsi="Verdana"/>
                <w:sz w:val="20"/>
              </w:rPr>
              <w:t xml:space="preserve">is swiped, </w:t>
            </w:r>
            <w:r>
              <w:rPr>
                <w:rFonts w:ascii="Verdana" w:hAnsi="Verdana"/>
                <w:sz w:val="20"/>
              </w:rPr>
              <w:t>the following</w:t>
            </w:r>
            <w:r w:rsidRPr="003D43DE">
              <w:rPr>
                <w:rFonts w:ascii="Verdana" w:hAnsi="Verdana"/>
                <w:sz w:val="20"/>
              </w:rPr>
              <w:t xml:space="preserve"> message will be displayed “Un-Authorized Patient”.</w:t>
            </w:r>
          </w:p>
          <w:p w:rsidR="00BF6E4A" w:rsidRPr="003D43DE" w:rsidRDefault="00BF6E4A" w:rsidP="00BF6E4A">
            <w:pPr>
              <w:numPr>
                <w:ilvl w:val="0"/>
                <w:numId w:val="6"/>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 xml:space="preserve">If a card which is not NDEF formatted is swiped, </w:t>
            </w:r>
            <w:r>
              <w:rPr>
                <w:rFonts w:ascii="Verdana" w:hAnsi="Verdana"/>
                <w:sz w:val="20"/>
              </w:rPr>
              <w:t>the following</w:t>
            </w:r>
            <w:r w:rsidRPr="003D43DE">
              <w:rPr>
                <w:rFonts w:ascii="Verdana" w:hAnsi="Verdana"/>
                <w:sz w:val="20"/>
              </w:rPr>
              <w:t xml:space="preserve"> message will be displayed “This card is not NDEF formatted”.</w:t>
            </w:r>
          </w:p>
          <w:p w:rsidR="00BF6E4A" w:rsidRPr="003D43DE" w:rsidRDefault="00BF6E4A" w:rsidP="00BF6E4A">
            <w:pPr>
              <w:numPr>
                <w:ilvl w:val="0"/>
                <w:numId w:val="6"/>
              </w:numPr>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 xml:space="preserve">If a card which has no data on it is swiped, </w:t>
            </w:r>
            <w:r>
              <w:rPr>
                <w:rFonts w:ascii="Verdana" w:hAnsi="Verdana"/>
                <w:sz w:val="20"/>
              </w:rPr>
              <w:t>the following message will be displayed</w:t>
            </w:r>
            <w:r w:rsidRPr="003D43DE">
              <w:rPr>
                <w:rFonts w:ascii="Verdana" w:hAnsi="Verdana"/>
                <w:sz w:val="20"/>
              </w:rPr>
              <w:t xml:space="preserve"> “No patient id found”.</w:t>
            </w:r>
          </w:p>
          <w:p w:rsidR="00BF6E4A" w:rsidRPr="003D43DE" w:rsidRDefault="00BF6E4A" w:rsidP="00BF6E4A">
            <w:pPr>
              <w:ind w:left="720"/>
              <w:jc w:val="both"/>
              <w:rPr>
                <w:rFonts w:ascii="Verdana" w:hAnsi="Verdana"/>
                <w:sz w:val="20"/>
              </w:rPr>
            </w:pPr>
          </w:p>
          <w:p w:rsidR="00BF6E4A" w:rsidRPr="003D43DE" w:rsidRDefault="00BF6E4A" w:rsidP="00BF6E4A">
            <w:pPr>
              <w:ind w:left="720"/>
              <w:jc w:val="both"/>
              <w:rPr>
                <w:rFonts w:ascii="Verdana" w:hAnsi="Verdana"/>
                <w:sz w:val="20"/>
              </w:rPr>
            </w:pPr>
            <w:r w:rsidRPr="003D43DE">
              <w:rPr>
                <w:rFonts w:ascii="Verdana" w:hAnsi="Verdana"/>
                <w:sz w:val="20"/>
              </w:rPr>
              <w:lastRenderedPageBreak/>
              <w:t>Following are the images which represents the above checks.</w:t>
            </w:r>
          </w:p>
          <w:tbl>
            <w:tblPr>
              <w:tblW w:w="100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020"/>
              <w:gridCol w:w="5021"/>
            </w:tblGrid>
            <w:tr w:rsidR="00BF6E4A" w:rsidRPr="00BF6E4A" w:rsidTr="0042282F">
              <w:trPr>
                <w:trHeight w:val="8307"/>
              </w:trPr>
              <w:tc>
                <w:tcPr>
                  <w:tcW w:w="5020" w:type="dxa"/>
                </w:tcPr>
                <w:p w:rsidR="00BF6E4A" w:rsidRPr="00BF6E4A" w:rsidRDefault="00BF6E4A" w:rsidP="007B495A">
                  <w:pPr>
                    <w:jc w:val="both"/>
                    <w:rPr>
                      <w:rFonts w:ascii="Verdana" w:hAnsi="Verdana"/>
                      <w:sz w:val="20"/>
                    </w:rPr>
                  </w:pPr>
                  <w:r w:rsidRPr="00BF6E4A">
                    <w:rPr>
                      <w:rFonts w:ascii="Verdana" w:hAnsi="Verdana"/>
                      <w:noProof/>
                      <w:sz w:val="20"/>
                    </w:rPr>
                    <w:drawing>
                      <wp:inline distT="0" distB="0" distL="0" distR="0">
                        <wp:extent cx="3117215" cy="5057140"/>
                        <wp:effectExtent l="19050" t="0" r="6985" b="0"/>
                        <wp:docPr id="122" name="Picture 122" descr="8Unauthorized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8Unauthorizedpatient"/>
                                <pic:cNvPicPr>
                                  <a:picLocks noChangeAspect="1" noChangeArrowheads="1"/>
                                </pic:cNvPicPr>
                              </pic:nvPicPr>
                              <pic:blipFill>
                                <a:blip r:embed="rId19" cstate="print"/>
                                <a:srcRect/>
                                <a:stretch>
                                  <a:fillRect/>
                                </a:stretch>
                              </pic:blipFill>
                              <pic:spPr bwMode="auto">
                                <a:xfrm>
                                  <a:off x="0" y="0"/>
                                  <a:ext cx="3117215" cy="5057140"/>
                                </a:xfrm>
                                <a:prstGeom prst="rect">
                                  <a:avLst/>
                                </a:prstGeom>
                                <a:noFill/>
                                <a:ln w="9525">
                                  <a:noFill/>
                                  <a:miter lim="800000"/>
                                  <a:headEnd/>
                                  <a:tailEnd/>
                                </a:ln>
                              </pic:spPr>
                            </pic:pic>
                          </a:graphicData>
                        </a:graphic>
                      </wp:inline>
                    </w:drawing>
                  </w:r>
                </w:p>
                <w:p w:rsidR="00BF6E4A" w:rsidRPr="00BF6E4A" w:rsidRDefault="00BF6E4A" w:rsidP="007B495A">
                  <w:pPr>
                    <w:jc w:val="both"/>
                    <w:rPr>
                      <w:rFonts w:ascii="Verdana" w:hAnsi="Verdana"/>
                      <w:sz w:val="20"/>
                    </w:rPr>
                  </w:pPr>
                </w:p>
                <w:p w:rsidR="00BF6E4A" w:rsidRPr="00BF6E4A" w:rsidRDefault="00BF6E4A" w:rsidP="007B495A">
                  <w:pPr>
                    <w:jc w:val="both"/>
                    <w:rPr>
                      <w:rFonts w:ascii="Verdana" w:hAnsi="Verdana"/>
                      <w:sz w:val="20"/>
                    </w:rPr>
                  </w:pPr>
                  <w:r w:rsidRPr="003D43DE">
                    <w:rPr>
                      <w:rFonts w:ascii="Verdana" w:hAnsi="Verdana"/>
                      <w:sz w:val="20"/>
                    </w:rPr>
                    <w:t xml:space="preserve">                                 </w:t>
                  </w:r>
                  <w:r w:rsidRPr="00BF6E4A">
                    <w:rPr>
                      <w:rFonts w:ascii="Verdana" w:hAnsi="Verdana"/>
                      <w:sz w:val="20"/>
                    </w:rPr>
                    <w:t>Fig : 4.1</w:t>
                  </w:r>
                </w:p>
              </w:tc>
              <w:tc>
                <w:tcPr>
                  <w:tcW w:w="5021" w:type="dxa"/>
                </w:tcPr>
                <w:p w:rsidR="00BF6E4A" w:rsidRPr="00BF6E4A" w:rsidRDefault="00BF6E4A" w:rsidP="007B495A">
                  <w:pPr>
                    <w:jc w:val="both"/>
                    <w:rPr>
                      <w:rFonts w:ascii="Verdana" w:hAnsi="Verdana"/>
                      <w:sz w:val="20"/>
                    </w:rPr>
                  </w:pPr>
                  <w:r w:rsidRPr="00BF6E4A">
                    <w:rPr>
                      <w:rFonts w:ascii="Verdana" w:hAnsi="Verdana"/>
                      <w:noProof/>
                      <w:sz w:val="20"/>
                    </w:rPr>
                    <w:drawing>
                      <wp:inline distT="0" distB="0" distL="0" distR="0">
                        <wp:extent cx="2878455" cy="5048885"/>
                        <wp:effectExtent l="19050" t="0" r="0" b="0"/>
                        <wp:docPr id="123" name="Picture 123" descr="9nonformatted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9nonformattedcard"/>
                                <pic:cNvPicPr>
                                  <a:picLocks noChangeAspect="1" noChangeArrowheads="1"/>
                                </pic:cNvPicPr>
                              </pic:nvPicPr>
                              <pic:blipFill>
                                <a:blip r:embed="rId20" cstate="print"/>
                                <a:srcRect/>
                                <a:stretch>
                                  <a:fillRect/>
                                </a:stretch>
                              </pic:blipFill>
                              <pic:spPr bwMode="auto">
                                <a:xfrm>
                                  <a:off x="0" y="0"/>
                                  <a:ext cx="2878455" cy="5048885"/>
                                </a:xfrm>
                                <a:prstGeom prst="rect">
                                  <a:avLst/>
                                </a:prstGeom>
                                <a:noFill/>
                                <a:ln w="9525">
                                  <a:noFill/>
                                  <a:miter lim="800000"/>
                                  <a:headEnd/>
                                  <a:tailEnd/>
                                </a:ln>
                              </pic:spPr>
                            </pic:pic>
                          </a:graphicData>
                        </a:graphic>
                      </wp:inline>
                    </w:drawing>
                  </w:r>
                </w:p>
                <w:p w:rsidR="00BF6E4A" w:rsidRPr="00BF6E4A" w:rsidRDefault="00BF6E4A" w:rsidP="007B495A">
                  <w:pPr>
                    <w:jc w:val="both"/>
                    <w:rPr>
                      <w:rFonts w:ascii="Verdana" w:hAnsi="Verdana"/>
                      <w:sz w:val="20"/>
                    </w:rPr>
                  </w:pPr>
                </w:p>
                <w:p w:rsidR="00BF6E4A" w:rsidRPr="00BF6E4A" w:rsidRDefault="00BF6E4A" w:rsidP="007B495A">
                  <w:pPr>
                    <w:jc w:val="both"/>
                    <w:rPr>
                      <w:rFonts w:ascii="Verdana" w:hAnsi="Verdana"/>
                      <w:sz w:val="20"/>
                    </w:rPr>
                  </w:pPr>
                  <w:r w:rsidRPr="00BF6E4A">
                    <w:rPr>
                      <w:rFonts w:ascii="Verdana" w:hAnsi="Verdana"/>
                      <w:sz w:val="20"/>
                    </w:rPr>
                    <w:t xml:space="preserve">                               Fig : 4.2</w:t>
                  </w:r>
                </w:p>
              </w:tc>
            </w:tr>
          </w:tbl>
          <w:p w:rsidR="00BF6E4A" w:rsidRPr="00BF6E4A" w:rsidRDefault="00BF6E4A" w:rsidP="0042282F">
            <w:pPr>
              <w:tabs>
                <w:tab w:val="left" w:pos="3274"/>
              </w:tabs>
              <w:jc w:val="both"/>
              <w:rPr>
                <w:rFonts w:ascii="Verdana" w:hAnsi="Verdana"/>
                <w:sz w:val="20"/>
              </w:rPr>
            </w:pPr>
          </w:p>
          <w:p w:rsidR="00BF6E4A" w:rsidRPr="002C4C75" w:rsidRDefault="002C4C75" w:rsidP="00BF6E4A">
            <w:pPr>
              <w:pStyle w:val="Heading1"/>
              <w:keepLines w:val="0"/>
              <w:tabs>
                <w:tab w:val="left" w:pos="720"/>
              </w:tabs>
              <w:overflowPunct w:val="0"/>
              <w:autoSpaceDE w:val="0"/>
              <w:autoSpaceDN w:val="0"/>
              <w:adjustRightInd w:val="0"/>
              <w:spacing w:before="240" w:after="60" w:line="240" w:lineRule="auto"/>
              <w:ind w:left="720" w:hanging="720"/>
              <w:textAlignment w:val="baseline"/>
            </w:pPr>
            <w:bookmarkStart w:id="11" w:name="_Toc358058350"/>
            <w:bookmarkStart w:id="12" w:name="_Toc358062101"/>
            <w:bookmarkStart w:id="13" w:name="_Toc358716362"/>
            <w:r w:rsidRPr="002C4C75">
              <w:t xml:space="preserve">6.0 </w:t>
            </w:r>
            <w:r w:rsidR="00BF6E4A" w:rsidRPr="002C4C75">
              <w:t>PATIENT DEMOGRAPHICS</w:t>
            </w:r>
            <w:bookmarkEnd w:id="11"/>
            <w:bookmarkEnd w:id="12"/>
            <w:bookmarkEnd w:id="13"/>
          </w:p>
          <w:p w:rsidR="00BF6E4A" w:rsidRPr="003D43DE" w:rsidRDefault="00BF6E4A" w:rsidP="00BF6E4A">
            <w:pPr>
              <w:tabs>
                <w:tab w:val="left" w:pos="180"/>
              </w:tabs>
              <w:jc w:val="both"/>
              <w:rPr>
                <w:rFonts w:ascii="Verdana" w:hAnsi="Verdana"/>
                <w:sz w:val="20"/>
              </w:rPr>
            </w:pPr>
            <w:r w:rsidRPr="003D43DE">
              <w:rPr>
                <w:rFonts w:ascii="Verdana" w:hAnsi="Verdana"/>
                <w:sz w:val="20"/>
              </w:rPr>
              <w:t>Once the patient tag-in is successful, the HCP will be navigated to the demographics page.</w:t>
            </w:r>
          </w:p>
          <w:p w:rsidR="00BF6E4A" w:rsidRPr="003D43DE" w:rsidRDefault="00BF6E4A" w:rsidP="00BF6E4A">
            <w:pPr>
              <w:tabs>
                <w:tab w:val="left" w:pos="180"/>
              </w:tabs>
              <w:ind w:left="360"/>
              <w:jc w:val="both"/>
              <w:rPr>
                <w:rFonts w:ascii="Verdana" w:hAnsi="Verdana"/>
                <w:sz w:val="20"/>
              </w:rPr>
            </w:pPr>
            <w:r w:rsidRPr="003D43DE">
              <w:rPr>
                <w:rFonts w:ascii="Verdana" w:hAnsi="Verdana"/>
                <w:sz w:val="20"/>
              </w:rPr>
              <w:t>This page displays the following information:</w:t>
            </w:r>
          </w:p>
          <w:p w:rsidR="00BF6E4A" w:rsidRPr="00644C07" w:rsidRDefault="00BF6E4A" w:rsidP="00BF6E4A">
            <w:pPr>
              <w:numPr>
                <w:ilvl w:val="0"/>
                <w:numId w:val="7"/>
              </w:numPr>
              <w:tabs>
                <w:tab w:val="left" w:pos="180"/>
              </w:tabs>
              <w:overflowPunct w:val="0"/>
              <w:autoSpaceDE w:val="0"/>
              <w:autoSpaceDN w:val="0"/>
              <w:adjustRightInd w:val="0"/>
              <w:spacing w:after="0" w:line="240" w:lineRule="auto"/>
              <w:jc w:val="both"/>
              <w:textAlignment w:val="baseline"/>
              <w:rPr>
                <w:rFonts w:ascii="Verdana" w:hAnsi="Verdana"/>
                <w:sz w:val="20"/>
              </w:rPr>
            </w:pPr>
            <w:r w:rsidRPr="00644C07">
              <w:rPr>
                <w:rFonts w:ascii="Verdana" w:hAnsi="Verdana"/>
                <w:sz w:val="20"/>
              </w:rPr>
              <w:t xml:space="preserve"> Visit Date and the HCP’s first name will be displayed at the top left and top right corners of the</w:t>
            </w:r>
            <w:r>
              <w:rPr>
                <w:rFonts w:ascii="Verdana" w:hAnsi="Verdana"/>
                <w:sz w:val="20"/>
              </w:rPr>
              <w:t xml:space="preserve"> </w:t>
            </w:r>
            <w:r w:rsidRPr="00644C07">
              <w:rPr>
                <w:rFonts w:ascii="Verdana" w:hAnsi="Verdana"/>
                <w:sz w:val="20"/>
              </w:rPr>
              <w:t>Screen respectively.</w:t>
            </w:r>
          </w:p>
          <w:p w:rsidR="00BF6E4A" w:rsidRPr="003D43DE" w:rsidRDefault="00BF6E4A" w:rsidP="00BF6E4A">
            <w:pPr>
              <w:tabs>
                <w:tab w:val="left" w:pos="180"/>
              </w:tabs>
              <w:ind w:left="720"/>
              <w:jc w:val="both"/>
              <w:rPr>
                <w:rFonts w:ascii="Verdana" w:hAnsi="Verdana"/>
                <w:sz w:val="20"/>
              </w:rPr>
            </w:pPr>
          </w:p>
          <w:p w:rsidR="00BF6E4A" w:rsidRPr="0095515E" w:rsidRDefault="00BF6E4A" w:rsidP="0095515E">
            <w:pPr>
              <w:numPr>
                <w:ilvl w:val="0"/>
                <w:numId w:val="7"/>
              </w:numPr>
              <w:tabs>
                <w:tab w:val="left" w:pos="180"/>
              </w:tabs>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Timer will be displayed</w:t>
            </w:r>
            <w:r>
              <w:rPr>
                <w:rFonts w:ascii="Verdana" w:hAnsi="Verdana"/>
                <w:sz w:val="20"/>
              </w:rPr>
              <w:t>,</w:t>
            </w:r>
            <w:r w:rsidRPr="003D43DE">
              <w:rPr>
                <w:rFonts w:ascii="Verdana" w:hAnsi="Verdana"/>
                <w:sz w:val="20"/>
              </w:rPr>
              <w:t xml:space="preserve"> which will immediately start when the HCP arrives at this pag</w:t>
            </w:r>
            <w:r w:rsidRPr="006E328F">
              <w:rPr>
                <w:rFonts w:ascii="Verdana" w:hAnsi="Verdana"/>
                <w:sz w:val="20"/>
              </w:rPr>
              <w:t>e.</w:t>
            </w:r>
          </w:p>
          <w:p w:rsidR="00BF6E4A" w:rsidRPr="003D43DE" w:rsidRDefault="00BF6E4A" w:rsidP="00BF6E4A">
            <w:pPr>
              <w:numPr>
                <w:ilvl w:val="0"/>
                <w:numId w:val="7"/>
              </w:numPr>
              <w:tabs>
                <w:tab w:val="left" w:pos="180"/>
              </w:tabs>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lastRenderedPageBreak/>
              <w:t>Patient demographics will be displayed below the timer. This will show patients name, phone, address, birth date, gender and marital status.(Fig: 5.1)</w:t>
            </w:r>
          </w:p>
          <w:p w:rsidR="00BF6E4A" w:rsidRPr="00BF6E4A" w:rsidRDefault="00BF6E4A" w:rsidP="00BF6E4A">
            <w:pPr>
              <w:pStyle w:val="ListParagraph"/>
              <w:rPr>
                <w:rFonts w:ascii="Verdana" w:eastAsiaTheme="minorHAnsi" w:hAnsi="Verdana" w:cstheme="minorBidi"/>
                <w:sz w:val="20"/>
                <w:szCs w:val="22"/>
              </w:rPr>
            </w:pPr>
          </w:p>
          <w:p w:rsidR="00BF6E4A" w:rsidRPr="003D43DE" w:rsidRDefault="00BF6E4A" w:rsidP="00BF6E4A">
            <w:pPr>
              <w:numPr>
                <w:ilvl w:val="0"/>
                <w:numId w:val="7"/>
              </w:numPr>
              <w:tabs>
                <w:tab w:val="left" w:pos="180"/>
              </w:tabs>
              <w:overflowPunct w:val="0"/>
              <w:autoSpaceDE w:val="0"/>
              <w:autoSpaceDN w:val="0"/>
              <w:adjustRightInd w:val="0"/>
              <w:spacing w:after="0" w:line="240" w:lineRule="auto"/>
              <w:jc w:val="both"/>
              <w:textAlignment w:val="baseline"/>
              <w:rPr>
                <w:rFonts w:ascii="Verdana" w:hAnsi="Verdana"/>
                <w:sz w:val="20"/>
              </w:rPr>
            </w:pPr>
            <w:r w:rsidRPr="003D43DE">
              <w:rPr>
                <w:rFonts w:ascii="Verdana" w:hAnsi="Verdana"/>
                <w:sz w:val="20"/>
              </w:rPr>
              <w:t>An end encounter button will be displayed when the HCP swipes the page to left.(Fig: 5.2)</w:t>
            </w:r>
          </w:p>
          <w:p w:rsidR="00BF6E4A" w:rsidRPr="003D43DE" w:rsidRDefault="00BF6E4A" w:rsidP="00BF6E4A">
            <w:pPr>
              <w:tabs>
                <w:tab w:val="left" w:pos="180"/>
              </w:tabs>
              <w:ind w:left="360"/>
              <w:jc w:val="both"/>
              <w:rPr>
                <w:rFonts w:ascii="Verdana" w:hAnsi="Verdana"/>
                <w:sz w:val="20"/>
              </w:rPr>
            </w:pPr>
          </w:p>
          <w:p w:rsidR="00BF6E4A" w:rsidRPr="003D43DE" w:rsidRDefault="00BF6E4A" w:rsidP="00BF6E4A">
            <w:pPr>
              <w:tabs>
                <w:tab w:val="left" w:pos="180"/>
              </w:tabs>
              <w:ind w:left="360"/>
              <w:jc w:val="both"/>
              <w:rPr>
                <w:rFonts w:ascii="Verdana" w:hAnsi="Verdana"/>
                <w:sz w:val="20"/>
              </w:rPr>
            </w:pPr>
            <w:r w:rsidRPr="003D43DE">
              <w:rPr>
                <w:rFonts w:ascii="Verdana" w:hAnsi="Verdana"/>
                <w:sz w:val="20"/>
              </w:rPr>
              <w:t>Fig: 5 is the tablet view of the “PATIENT DEMOGRAPHICS” page.</w:t>
            </w:r>
          </w:p>
          <w:p w:rsidR="00BF6E4A" w:rsidRPr="003D43DE" w:rsidRDefault="00BF6E4A" w:rsidP="00BF6E4A">
            <w:pPr>
              <w:tabs>
                <w:tab w:val="left" w:pos="180"/>
              </w:tabs>
              <w:ind w:left="360"/>
              <w:jc w:val="both"/>
              <w:rPr>
                <w:rFonts w:ascii="Verdana" w:hAnsi="Verdana"/>
                <w:sz w:val="20"/>
              </w:rPr>
            </w:pPr>
          </w:p>
          <w:tbl>
            <w:tblPr>
              <w:tblW w:w="9805" w:type="dxa"/>
              <w:tblInd w:w="360" w:type="dxa"/>
              <w:tblLayout w:type="fixed"/>
              <w:tblLook w:val="04A0"/>
            </w:tblPr>
            <w:tblGrid>
              <w:gridCol w:w="4788"/>
              <w:gridCol w:w="5017"/>
            </w:tblGrid>
            <w:tr w:rsidR="00BF6E4A" w:rsidRPr="003D43DE" w:rsidTr="007B495A">
              <w:trPr>
                <w:trHeight w:val="6920"/>
              </w:trPr>
              <w:tc>
                <w:tcPr>
                  <w:tcW w:w="4788" w:type="dxa"/>
                </w:tcPr>
                <w:p w:rsidR="00BF6E4A" w:rsidRPr="003D43DE" w:rsidRDefault="00BF6E4A" w:rsidP="007B495A">
                  <w:pPr>
                    <w:tabs>
                      <w:tab w:val="left" w:pos="180"/>
                    </w:tabs>
                    <w:jc w:val="center"/>
                    <w:rPr>
                      <w:rFonts w:ascii="Verdana" w:hAnsi="Verdana"/>
                      <w:sz w:val="20"/>
                    </w:rPr>
                  </w:pPr>
                  <w:r>
                    <w:rPr>
                      <w:rFonts w:ascii="Verdana" w:hAnsi="Verdana"/>
                      <w:noProof/>
                      <w:sz w:val="20"/>
                    </w:rPr>
                    <w:drawing>
                      <wp:inline distT="0" distB="0" distL="0" distR="0">
                        <wp:extent cx="2711450" cy="4039235"/>
                        <wp:effectExtent l="19050" t="0" r="0" b="0"/>
                        <wp:docPr id="124" name="Picture 124" descr="10maintab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10maintabpanel"/>
                                <pic:cNvPicPr>
                                  <a:picLocks noChangeAspect="1" noChangeArrowheads="1"/>
                                </pic:cNvPicPr>
                              </pic:nvPicPr>
                              <pic:blipFill>
                                <a:blip r:embed="rId21" cstate="print"/>
                                <a:srcRect/>
                                <a:stretch>
                                  <a:fillRect/>
                                </a:stretch>
                              </pic:blipFill>
                              <pic:spPr bwMode="auto">
                                <a:xfrm>
                                  <a:off x="0" y="0"/>
                                  <a:ext cx="2711450" cy="4039235"/>
                                </a:xfrm>
                                <a:prstGeom prst="rect">
                                  <a:avLst/>
                                </a:prstGeom>
                                <a:noFill/>
                                <a:ln w="9525">
                                  <a:noFill/>
                                  <a:miter lim="800000"/>
                                  <a:headEnd/>
                                  <a:tailEnd/>
                                </a:ln>
                              </pic:spPr>
                            </pic:pic>
                          </a:graphicData>
                        </a:graphic>
                      </wp:inline>
                    </w:drawing>
                  </w:r>
                </w:p>
                <w:p w:rsidR="00BF6E4A" w:rsidRPr="003D43DE" w:rsidRDefault="00BF6E4A" w:rsidP="007B495A">
                  <w:pPr>
                    <w:tabs>
                      <w:tab w:val="left" w:pos="180"/>
                    </w:tabs>
                    <w:jc w:val="center"/>
                    <w:rPr>
                      <w:rFonts w:ascii="Verdana" w:hAnsi="Verdana"/>
                      <w:sz w:val="20"/>
                    </w:rPr>
                  </w:pPr>
                </w:p>
                <w:p w:rsidR="00BF6E4A" w:rsidRPr="00BF6E4A" w:rsidRDefault="00BF6E4A" w:rsidP="007B495A">
                  <w:pPr>
                    <w:tabs>
                      <w:tab w:val="left" w:pos="180"/>
                    </w:tabs>
                    <w:jc w:val="center"/>
                    <w:rPr>
                      <w:rFonts w:ascii="Verdana" w:hAnsi="Verdana"/>
                      <w:sz w:val="20"/>
                    </w:rPr>
                  </w:pPr>
                  <w:r w:rsidRPr="00BF6E4A">
                    <w:rPr>
                      <w:rFonts w:ascii="Verdana" w:hAnsi="Verdana"/>
                      <w:sz w:val="20"/>
                    </w:rPr>
                    <w:t>Fig:5.1</w:t>
                  </w:r>
                </w:p>
              </w:tc>
              <w:tc>
                <w:tcPr>
                  <w:tcW w:w="5017" w:type="dxa"/>
                </w:tcPr>
                <w:p w:rsidR="00BF6E4A" w:rsidRPr="003D43DE" w:rsidRDefault="00BF6E4A" w:rsidP="007B495A">
                  <w:pPr>
                    <w:tabs>
                      <w:tab w:val="left" w:pos="180"/>
                    </w:tabs>
                    <w:jc w:val="center"/>
                    <w:rPr>
                      <w:rFonts w:ascii="Verdana" w:hAnsi="Verdana"/>
                      <w:sz w:val="20"/>
                    </w:rPr>
                  </w:pPr>
                  <w:r>
                    <w:rPr>
                      <w:rFonts w:ascii="Verdana" w:hAnsi="Verdana"/>
                      <w:noProof/>
                      <w:sz w:val="20"/>
                    </w:rPr>
                    <w:drawing>
                      <wp:inline distT="0" distB="0" distL="0" distR="0">
                        <wp:extent cx="2743200" cy="4039235"/>
                        <wp:effectExtent l="19050" t="0" r="0" b="0"/>
                        <wp:docPr id="125" name="Picture 125" descr="11maintabpanelenden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11maintabpanelendencounter"/>
                                <pic:cNvPicPr>
                                  <a:picLocks noChangeAspect="1" noChangeArrowheads="1"/>
                                </pic:cNvPicPr>
                              </pic:nvPicPr>
                              <pic:blipFill>
                                <a:blip r:embed="rId22" cstate="print"/>
                                <a:srcRect/>
                                <a:stretch>
                                  <a:fillRect/>
                                </a:stretch>
                              </pic:blipFill>
                              <pic:spPr bwMode="auto">
                                <a:xfrm>
                                  <a:off x="0" y="0"/>
                                  <a:ext cx="2743200" cy="4039235"/>
                                </a:xfrm>
                                <a:prstGeom prst="rect">
                                  <a:avLst/>
                                </a:prstGeom>
                                <a:noFill/>
                                <a:ln w="9525">
                                  <a:noFill/>
                                  <a:miter lim="800000"/>
                                  <a:headEnd/>
                                  <a:tailEnd/>
                                </a:ln>
                              </pic:spPr>
                            </pic:pic>
                          </a:graphicData>
                        </a:graphic>
                      </wp:inline>
                    </w:drawing>
                  </w:r>
                </w:p>
                <w:p w:rsidR="00BF6E4A" w:rsidRPr="003D43DE" w:rsidRDefault="00BF6E4A" w:rsidP="007B495A">
                  <w:pPr>
                    <w:tabs>
                      <w:tab w:val="left" w:pos="180"/>
                    </w:tabs>
                    <w:jc w:val="both"/>
                    <w:rPr>
                      <w:rFonts w:ascii="Verdana" w:hAnsi="Verdana"/>
                      <w:sz w:val="20"/>
                    </w:rPr>
                  </w:pPr>
                </w:p>
                <w:p w:rsidR="00BF6E4A" w:rsidRPr="00BF6E4A" w:rsidRDefault="00BF6E4A" w:rsidP="007B495A">
                  <w:pPr>
                    <w:tabs>
                      <w:tab w:val="left" w:pos="180"/>
                    </w:tabs>
                    <w:jc w:val="center"/>
                    <w:rPr>
                      <w:rFonts w:ascii="Verdana" w:hAnsi="Verdana"/>
                      <w:sz w:val="20"/>
                    </w:rPr>
                  </w:pPr>
                  <w:r w:rsidRPr="00BF6E4A">
                    <w:rPr>
                      <w:rFonts w:ascii="Verdana" w:hAnsi="Verdana"/>
                      <w:sz w:val="20"/>
                    </w:rPr>
                    <w:t>Fig</w:t>
                  </w:r>
                  <w:r w:rsidRPr="003D43DE">
                    <w:rPr>
                      <w:rFonts w:ascii="Verdana" w:hAnsi="Verdana"/>
                      <w:sz w:val="20"/>
                    </w:rPr>
                    <w:t>:</w:t>
                  </w:r>
                  <w:r w:rsidRPr="00BF6E4A">
                    <w:rPr>
                      <w:rFonts w:ascii="Verdana" w:hAnsi="Verdana"/>
                      <w:sz w:val="20"/>
                    </w:rPr>
                    <w:t>5.2</w:t>
                  </w:r>
                </w:p>
              </w:tc>
            </w:tr>
          </w:tbl>
          <w:p w:rsidR="00BF6E4A" w:rsidRPr="003D43DE" w:rsidRDefault="00BF6E4A" w:rsidP="0095515E">
            <w:pPr>
              <w:jc w:val="both"/>
              <w:rPr>
                <w:rFonts w:ascii="Verdana" w:hAnsi="Verdana"/>
                <w:sz w:val="20"/>
              </w:rPr>
            </w:pPr>
            <w:r w:rsidRPr="003D43DE">
              <w:rPr>
                <w:rFonts w:ascii="Verdana" w:hAnsi="Verdana"/>
                <w:sz w:val="20"/>
              </w:rPr>
              <w:t>On click of the end encounter button, an image will appear with a message “Awaiting NFC Tag out (Patient)”.(Fig: 5.3)</w:t>
            </w:r>
          </w:p>
          <w:p w:rsidR="00BF6E4A" w:rsidRPr="003D43DE" w:rsidRDefault="00BF6E4A" w:rsidP="00BF6E4A">
            <w:pPr>
              <w:jc w:val="both"/>
              <w:rPr>
                <w:rFonts w:ascii="Verdana" w:hAnsi="Verdana"/>
                <w:sz w:val="20"/>
              </w:rPr>
            </w:pPr>
            <w:r w:rsidRPr="003D43DE">
              <w:rPr>
                <w:rFonts w:ascii="Verdana" w:hAnsi="Verdana"/>
                <w:sz w:val="20"/>
              </w:rPr>
              <w:t>At this point the same NFC card (previously used for tag-in) needs to be swiped for tag-out</w:t>
            </w:r>
          </w:p>
          <w:p w:rsidR="00BF6E4A" w:rsidRPr="003D43DE" w:rsidRDefault="00BF6E4A" w:rsidP="00BF6E4A">
            <w:pPr>
              <w:jc w:val="both"/>
              <w:rPr>
                <w:rFonts w:ascii="Verdana" w:hAnsi="Verdana"/>
                <w:sz w:val="20"/>
              </w:rPr>
            </w:pPr>
            <w:r w:rsidRPr="003D43DE">
              <w:rPr>
                <w:rFonts w:ascii="Verdana" w:hAnsi="Verdana"/>
                <w:sz w:val="20"/>
              </w:rPr>
              <w:t>All the validations that were applicable for tag-in are applicable for tag-out as well, except when the invalid patient card is swiped, a message will be displayed saying, “Please tag-out with the card used</w:t>
            </w:r>
            <w:r>
              <w:rPr>
                <w:rFonts w:ascii="Verdana" w:hAnsi="Verdana"/>
                <w:sz w:val="20"/>
              </w:rPr>
              <w:t xml:space="preserve"> </w:t>
            </w:r>
            <w:r w:rsidRPr="003D43DE">
              <w:rPr>
                <w:rFonts w:ascii="Verdana" w:hAnsi="Verdana"/>
                <w:sz w:val="20"/>
              </w:rPr>
              <w:t>for tag-in”. (Fig 5.4)</w:t>
            </w:r>
          </w:p>
          <w:p w:rsidR="00BF6E4A" w:rsidRPr="003D43DE" w:rsidRDefault="00BF6E4A" w:rsidP="0042282F">
            <w:pPr>
              <w:jc w:val="both"/>
              <w:rPr>
                <w:rFonts w:ascii="Verdana" w:hAnsi="Verdana"/>
                <w:sz w:val="20"/>
              </w:rPr>
            </w:pPr>
            <w:r w:rsidRPr="003D43DE">
              <w:rPr>
                <w:rFonts w:ascii="Verdana" w:hAnsi="Verdana"/>
                <w:sz w:val="20"/>
              </w:rPr>
              <w:t>On successful tag-out the HCP will be taken back to the Log In screen i.e. the first screen of the application.</w:t>
            </w:r>
          </w:p>
          <w:tbl>
            <w:tblPr>
              <w:tblW w:w="10298" w:type="dxa"/>
              <w:tblBorders>
                <w:top w:val="single" w:sz="4" w:space="0" w:color="auto"/>
                <w:left w:val="single" w:sz="4" w:space="0" w:color="auto"/>
                <w:bottom w:val="single" w:sz="4" w:space="0" w:color="auto"/>
                <w:right w:val="single" w:sz="4" w:space="0" w:color="auto"/>
              </w:tblBorders>
              <w:tblLayout w:type="fixed"/>
              <w:tblLook w:val="04A0"/>
            </w:tblPr>
            <w:tblGrid>
              <w:gridCol w:w="5149"/>
              <w:gridCol w:w="5149"/>
            </w:tblGrid>
            <w:tr w:rsidR="00BF6E4A" w:rsidRPr="003D43DE" w:rsidTr="007B495A">
              <w:trPr>
                <w:trHeight w:val="8252"/>
              </w:trPr>
              <w:tc>
                <w:tcPr>
                  <w:tcW w:w="5149" w:type="dxa"/>
                </w:tcPr>
                <w:p w:rsidR="00BF6E4A" w:rsidRPr="003D43DE" w:rsidRDefault="00BF6E4A" w:rsidP="007B495A">
                  <w:pPr>
                    <w:tabs>
                      <w:tab w:val="left" w:pos="180"/>
                    </w:tabs>
                    <w:jc w:val="center"/>
                    <w:rPr>
                      <w:rFonts w:ascii="Verdana" w:hAnsi="Verdana"/>
                      <w:sz w:val="20"/>
                    </w:rPr>
                  </w:pPr>
                  <w:r>
                    <w:rPr>
                      <w:rFonts w:ascii="Verdana" w:hAnsi="Verdana"/>
                      <w:noProof/>
                      <w:sz w:val="20"/>
                    </w:rPr>
                    <w:lastRenderedPageBreak/>
                    <w:drawing>
                      <wp:inline distT="0" distB="0" distL="0" distR="0">
                        <wp:extent cx="3133090" cy="4612005"/>
                        <wp:effectExtent l="19050" t="0" r="0" b="0"/>
                        <wp:docPr id="126" name="Picture 126" descr="12enden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12endencounter"/>
                                <pic:cNvPicPr>
                                  <a:picLocks noChangeAspect="1" noChangeArrowheads="1"/>
                                </pic:cNvPicPr>
                              </pic:nvPicPr>
                              <pic:blipFill>
                                <a:blip r:embed="rId23" cstate="print"/>
                                <a:srcRect/>
                                <a:stretch>
                                  <a:fillRect/>
                                </a:stretch>
                              </pic:blipFill>
                              <pic:spPr bwMode="auto">
                                <a:xfrm>
                                  <a:off x="0" y="0"/>
                                  <a:ext cx="3133090" cy="4612005"/>
                                </a:xfrm>
                                <a:prstGeom prst="rect">
                                  <a:avLst/>
                                </a:prstGeom>
                                <a:noFill/>
                                <a:ln w="9525">
                                  <a:noFill/>
                                  <a:miter lim="800000"/>
                                  <a:headEnd/>
                                  <a:tailEnd/>
                                </a:ln>
                              </pic:spPr>
                            </pic:pic>
                          </a:graphicData>
                        </a:graphic>
                      </wp:inline>
                    </w:drawing>
                  </w:r>
                </w:p>
                <w:p w:rsidR="00BF6E4A" w:rsidRPr="003D43DE" w:rsidRDefault="00BF6E4A" w:rsidP="007B495A">
                  <w:pPr>
                    <w:tabs>
                      <w:tab w:val="left" w:pos="180"/>
                    </w:tabs>
                    <w:jc w:val="center"/>
                    <w:rPr>
                      <w:rFonts w:ascii="Verdana" w:hAnsi="Verdana"/>
                      <w:sz w:val="20"/>
                    </w:rPr>
                  </w:pPr>
                </w:p>
                <w:p w:rsidR="00BF6E4A" w:rsidRPr="003D43DE" w:rsidRDefault="00BF6E4A" w:rsidP="007B495A">
                  <w:pPr>
                    <w:tabs>
                      <w:tab w:val="left" w:pos="180"/>
                    </w:tabs>
                    <w:jc w:val="center"/>
                    <w:rPr>
                      <w:rFonts w:ascii="Verdana" w:hAnsi="Verdana"/>
                      <w:sz w:val="20"/>
                    </w:rPr>
                  </w:pPr>
                  <w:r w:rsidRPr="00BF6E4A">
                    <w:rPr>
                      <w:rFonts w:ascii="Verdana" w:hAnsi="Verdana"/>
                      <w:sz w:val="20"/>
                    </w:rPr>
                    <w:t>Fig:5.3</w:t>
                  </w:r>
                </w:p>
              </w:tc>
              <w:tc>
                <w:tcPr>
                  <w:tcW w:w="5149" w:type="dxa"/>
                </w:tcPr>
                <w:p w:rsidR="00BF6E4A" w:rsidRPr="003D43DE" w:rsidRDefault="00BF6E4A" w:rsidP="007B495A">
                  <w:pPr>
                    <w:tabs>
                      <w:tab w:val="left" w:pos="180"/>
                    </w:tabs>
                    <w:jc w:val="center"/>
                    <w:rPr>
                      <w:rFonts w:ascii="Verdana" w:hAnsi="Verdana"/>
                      <w:sz w:val="20"/>
                    </w:rPr>
                  </w:pPr>
                  <w:r>
                    <w:rPr>
                      <w:rFonts w:ascii="Verdana" w:hAnsi="Verdana"/>
                      <w:noProof/>
                      <w:sz w:val="20"/>
                    </w:rPr>
                    <w:drawing>
                      <wp:inline distT="0" distB="0" distL="0" distR="0">
                        <wp:extent cx="3133090" cy="4596130"/>
                        <wp:effectExtent l="19050" t="0" r="0" b="0"/>
                        <wp:docPr id="127" name="Picture 127" descr="13wrongta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13wrongtagout"/>
                                <pic:cNvPicPr>
                                  <a:picLocks noChangeAspect="1" noChangeArrowheads="1"/>
                                </pic:cNvPicPr>
                              </pic:nvPicPr>
                              <pic:blipFill>
                                <a:blip r:embed="rId24" cstate="print"/>
                                <a:srcRect/>
                                <a:stretch>
                                  <a:fillRect/>
                                </a:stretch>
                              </pic:blipFill>
                              <pic:spPr bwMode="auto">
                                <a:xfrm>
                                  <a:off x="0" y="0"/>
                                  <a:ext cx="3133090" cy="4596130"/>
                                </a:xfrm>
                                <a:prstGeom prst="rect">
                                  <a:avLst/>
                                </a:prstGeom>
                                <a:noFill/>
                                <a:ln w="9525">
                                  <a:noFill/>
                                  <a:miter lim="800000"/>
                                  <a:headEnd/>
                                  <a:tailEnd/>
                                </a:ln>
                              </pic:spPr>
                            </pic:pic>
                          </a:graphicData>
                        </a:graphic>
                      </wp:inline>
                    </w:drawing>
                  </w:r>
                </w:p>
                <w:p w:rsidR="00BF6E4A" w:rsidRPr="003D43DE" w:rsidRDefault="00BF6E4A" w:rsidP="007B495A">
                  <w:pPr>
                    <w:tabs>
                      <w:tab w:val="left" w:pos="180"/>
                    </w:tabs>
                    <w:jc w:val="center"/>
                    <w:rPr>
                      <w:rFonts w:ascii="Verdana" w:hAnsi="Verdana"/>
                      <w:sz w:val="20"/>
                    </w:rPr>
                  </w:pPr>
                </w:p>
                <w:p w:rsidR="00BF6E4A" w:rsidRPr="003D43DE" w:rsidRDefault="00BF6E4A" w:rsidP="007B495A">
                  <w:pPr>
                    <w:tabs>
                      <w:tab w:val="left" w:pos="180"/>
                    </w:tabs>
                    <w:jc w:val="center"/>
                    <w:rPr>
                      <w:rFonts w:ascii="Verdana" w:hAnsi="Verdana"/>
                      <w:sz w:val="20"/>
                    </w:rPr>
                  </w:pPr>
                  <w:r w:rsidRPr="00BF6E4A">
                    <w:rPr>
                      <w:rFonts w:ascii="Verdana" w:hAnsi="Verdana"/>
                      <w:sz w:val="20"/>
                    </w:rPr>
                    <w:t>Fig:5.4</w:t>
                  </w:r>
                </w:p>
              </w:tc>
            </w:tr>
          </w:tbl>
          <w:p w:rsidR="00BF6E4A" w:rsidRDefault="00BF6E4A" w:rsidP="00BF6E4A">
            <w:pPr>
              <w:tabs>
                <w:tab w:val="left" w:pos="180"/>
              </w:tabs>
              <w:ind w:left="360" w:hanging="540"/>
              <w:jc w:val="both"/>
              <w:rPr>
                <w:rFonts w:ascii="Verdana" w:hAnsi="Verdana"/>
                <w:sz w:val="20"/>
              </w:rPr>
            </w:pPr>
          </w:p>
          <w:p w:rsidR="00BF6E4A" w:rsidRDefault="002C4C75" w:rsidP="002C4C75">
            <w:pPr>
              <w:tabs>
                <w:tab w:val="left" w:pos="1739"/>
              </w:tabs>
              <w:ind w:left="360" w:hanging="540"/>
              <w:jc w:val="both"/>
              <w:rPr>
                <w:rFonts w:ascii="Verdana" w:hAnsi="Verdana"/>
                <w:sz w:val="20"/>
              </w:rPr>
            </w:pPr>
            <w:r>
              <w:rPr>
                <w:rFonts w:ascii="Verdana" w:hAnsi="Verdana"/>
                <w:sz w:val="20"/>
              </w:rPr>
              <w:tab/>
            </w:r>
            <w:r>
              <w:rPr>
                <w:rFonts w:ascii="Verdana" w:hAnsi="Verdana"/>
                <w:sz w:val="20"/>
              </w:rPr>
              <w:tab/>
            </w:r>
          </w:p>
          <w:p w:rsidR="00BF6E4A" w:rsidRPr="003D43DE" w:rsidRDefault="00BF6E4A" w:rsidP="002C4C75">
            <w:pPr>
              <w:tabs>
                <w:tab w:val="left" w:pos="180"/>
              </w:tabs>
              <w:ind w:left="360" w:hanging="540"/>
              <w:jc w:val="center"/>
              <w:rPr>
                <w:rFonts w:ascii="Verdana" w:hAnsi="Verdana"/>
                <w:sz w:val="20"/>
              </w:rPr>
            </w:pPr>
            <w:r w:rsidRPr="00BF6E4A">
              <w:rPr>
                <w:rFonts w:ascii="Verdana" w:hAnsi="Verdana"/>
                <w:sz w:val="20"/>
              </w:rPr>
              <w:t>***</w:t>
            </w:r>
          </w:p>
        </w:tc>
      </w:tr>
    </w:tbl>
    <w:p w:rsidR="0091319B" w:rsidRPr="00BF6E4A" w:rsidRDefault="0091319B" w:rsidP="0042282F">
      <w:pPr>
        <w:pStyle w:val="Heading1"/>
        <w:rPr>
          <w:rFonts w:ascii="Verdana" w:eastAsiaTheme="minorHAnsi" w:hAnsi="Verdana" w:cstheme="minorBidi"/>
          <w:b w:val="0"/>
          <w:bCs w:val="0"/>
          <w:color w:val="auto"/>
          <w:sz w:val="20"/>
          <w:szCs w:val="22"/>
        </w:rPr>
      </w:pPr>
    </w:p>
    <w:sectPr w:rsidR="0091319B" w:rsidRPr="00BF6E4A" w:rsidSect="00BC77C8">
      <w:footerReference w:type="defaul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559D" w:rsidRDefault="00F7559D" w:rsidP="0091319B">
      <w:pPr>
        <w:spacing w:after="0" w:line="240" w:lineRule="auto"/>
      </w:pPr>
      <w:r>
        <w:separator/>
      </w:r>
    </w:p>
  </w:endnote>
  <w:endnote w:type="continuationSeparator" w:id="0">
    <w:p w:rsidR="00F7559D" w:rsidRDefault="00F7559D" w:rsidP="009131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5208461"/>
      <w:docPartObj>
        <w:docPartGallery w:val="Page Numbers (Bottom of Page)"/>
        <w:docPartUnique/>
      </w:docPartObj>
    </w:sdtPr>
    <w:sdtContent>
      <w:p w:rsidR="0091319B" w:rsidRDefault="0091319B">
        <w:pPr>
          <w:pStyle w:val="Footer"/>
          <w:jc w:val="right"/>
        </w:pPr>
        <w:r>
          <w:t xml:space="preserve">User Manual                                                                                                                                                             </w:t>
        </w:r>
        <w:fldSimple w:instr=" PAGE   \* MERGEFORMAT ">
          <w:r w:rsidR="004C0C98">
            <w:rPr>
              <w:noProof/>
            </w:rPr>
            <w:t>7</w:t>
          </w:r>
        </w:fldSimple>
      </w:p>
    </w:sdtContent>
  </w:sdt>
  <w:p w:rsidR="0091319B" w:rsidRPr="0091319B" w:rsidRDefault="0091319B" w:rsidP="009131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559D" w:rsidRDefault="00F7559D" w:rsidP="0091319B">
      <w:pPr>
        <w:spacing w:after="0" w:line="240" w:lineRule="auto"/>
      </w:pPr>
      <w:r>
        <w:separator/>
      </w:r>
    </w:p>
  </w:footnote>
  <w:footnote w:type="continuationSeparator" w:id="0">
    <w:p w:rsidR="00F7559D" w:rsidRDefault="00F7559D" w:rsidP="0091319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172D5B"/>
    <w:multiLevelType w:val="hybridMultilevel"/>
    <w:tmpl w:val="1AD48110"/>
    <w:lvl w:ilvl="0" w:tplc="B1185F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CD7AE3"/>
    <w:multiLevelType w:val="hybridMultilevel"/>
    <w:tmpl w:val="3920E3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096AB4"/>
    <w:multiLevelType w:val="hybridMultilevel"/>
    <w:tmpl w:val="A97229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345195"/>
    <w:multiLevelType w:val="hybridMultilevel"/>
    <w:tmpl w:val="64185264"/>
    <w:lvl w:ilvl="0" w:tplc="71D6A340">
      <w:start w:val="1"/>
      <w:numFmt w:val="decimal"/>
      <w:lvlText w:val="%1."/>
      <w:lvlJc w:val="left"/>
      <w:pPr>
        <w:ind w:left="510" w:hanging="360"/>
      </w:pPr>
      <w:rPr>
        <w:rFonts w:hint="default"/>
        <w:b/>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4">
    <w:nsid w:val="3E980E3D"/>
    <w:multiLevelType w:val="multilevel"/>
    <w:tmpl w:val="CD26E530"/>
    <w:lvl w:ilvl="0">
      <w:start w:val="1"/>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65D906EF"/>
    <w:multiLevelType w:val="hybridMultilevel"/>
    <w:tmpl w:val="76A8ADB4"/>
    <w:lvl w:ilvl="0" w:tplc="B9B023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68C5BF5"/>
    <w:multiLevelType w:val="hybridMultilevel"/>
    <w:tmpl w:val="2BB424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5"/>
  </w:num>
  <w:num w:numId="5">
    <w:abstractNumId w:val="1"/>
  </w:num>
  <w:num w:numId="6">
    <w:abstractNumId w:val="2"/>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6146"/>
  </w:hdrShapeDefaults>
  <w:footnotePr>
    <w:footnote w:id="-1"/>
    <w:footnote w:id="0"/>
  </w:footnotePr>
  <w:endnotePr>
    <w:endnote w:id="-1"/>
    <w:endnote w:id="0"/>
  </w:endnotePr>
  <w:compat/>
  <w:rsids>
    <w:rsidRoot w:val="0091319B"/>
    <w:rsid w:val="001E1552"/>
    <w:rsid w:val="001F356F"/>
    <w:rsid w:val="002C4C75"/>
    <w:rsid w:val="0042282F"/>
    <w:rsid w:val="004C0C98"/>
    <w:rsid w:val="005865B4"/>
    <w:rsid w:val="005924DC"/>
    <w:rsid w:val="0091319B"/>
    <w:rsid w:val="0095515E"/>
    <w:rsid w:val="00BC77C8"/>
    <w:rsid w:val="00BF6E4A"/>
    <w:rsid w:val="00F755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7C8"/>
  </w:style>
  <w:style w:type="paragraph" w:styleId="Heading1">
    <w:name w:val="heading 1"/>
    <w:basedOn w:val="Normal"/>
    <w:next w:val="Normal"/>
    <w:link w:val="Heading1Char"/>
    <w:uiPriority w:val="9"/>
    <w:qFormat/>
    <w:rsid w:val="009131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19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1319B"/>
    <w:pPr>
      <w:outlineLvl w:val="9"/>
    </w:pPr>
  </w:style>
  <w:style w:type="paragraph" w:styleId="TOC1">
    <w:name w:val="toc 1"/>
    <w:basedOn w:val="Normal"/>
    <w:next w:val="Normal"/>
    <w:autoRedefine/>
    <w:uiPriority w:val="39"/>
    <w:unhideWhenUsed/>
    <w:rsid w:val="0091319B"/>
    <w:pPr>
      <w:spacing w:after="100"/>
    </w:pPr>
  </w:style>
  <w:style w:type="character" w:styleId="Hyperlink">
    <w:name w:val="Hyperlink"/>
    <w:basedOn w:val="DefaultParagraphFont"/>
    <w:uiPriority w:val="99"/>
    <w:unhideWhenUsed/>
    <w:rsid w:val="0091319B"/>
    <w:rPr>
      <w:color w:val="0000FF" w:themeColor="hyperlink"/>
      <w:u w:val="single"/>
    </w:rPr>
  </w:style>
  <w:style w:type="paragraph" w:styleId="BalloonText">
    <w:name w:val="Balloon Text"/>
    <w:basedOn w:val="Normal"/>
    <w:link w:val="BalloonTextChar"/>
    <w:uiPriority w:val="99"/>
    <w:semiHidden/>
    <w:unhideWhenUsed/>
    <w:rsid w:val="00913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19B"/>
    <w:rPr>
      <w:rFonts w:ascii="Tahoma" w:hAnsi="Tahoma" w:cs="Tahoma"/>
      <w:sz w:val="16"/>
      <w:szCs w:val="16"/>
    </w:rPr>
  </w:style>
  <w:style w:type="paragraph" w:styleId="ListParagraph">
    <w:name w:val="List Paragraph"/>
    <w:basedOn w:val="Normal"/>
    <w:uiPriority w:val="34"/>
    <w:qFormat/>
    <w:rsid w:val="0091319B"/>
    <w:pPr>
      <w:overflowPunct w:val="0"/>
      <w:autoSpaceDE w:val="0"/>
      <w:autoSpaceDN w:val="0"/>
      <w:adjustRightInd w:val="0"/>
      <w:spacing w:after="0" w:line="240" w:lineRule="auto"/>
      <w:ind w:left="720"/>
      <w:textAlignment w:val="baseline"/>
    </w:pPr>
    <w:rPr>
      <w:rFonts w:ascii="Times New Roman" w:eastAsia="Times New Roman" w:hAnsi="Times New Roman" w:cs="Times New Roman"/>
      <w:szCs w:val="20"/>
    </w:rPr>
  </w:style>
  <w:style w:type="paragraph" w:styleId="Header">
    <w:name w:val="header"/>
    <w:basedOn w:val="Normal"/>
    <w:link w:val="HeaderChar"/>
    <w:uiPriority w:val="99"/>
    <w:semiHidden/>
    <w:unhideWhenUsed/>
    <w:rsid w:val="0091319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319B"/>
  </w:style>
  <w:style w:type="paragraph" w:styleId="Footer">
    <w:name w:val="footer"/>
    <w:basedOn w:val="Normal"/>
    <w:link w:val="FooterChar"/>
    <w:uiPriority w:val="99"/>
    <w:unhideWhenUsed/>
    <w:rsid w:val="0091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19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93C033-E479-4E27-A85D-0E310FB98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874</Words>
  <Characters>4984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Srinivas Bhat</dc:creator>
  <cp:lastModifiedBy>Srinivas Bhat</cp:lastModifiedBy>
  <cp:revision>4</cp:revision>
  <dcterms:created xsi:type="dcterms:W3CDTF">2013-06-11T05:48:00Z</dcterms:created>
  <dcterms:modified xsi:type="dcterms:W3CDTF">2013-06-12T03:47:00Z</dcterms:modified>
</cp:coreProperties>
</file>