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CB" w:rsidRDefault="00175FCB" w:rsidP="00621E44">
      <w:pPr>
        <w:rPr>
          <w:rFonts w:asciiTheme="majorHAnsi" w:hAnsiTheme="majorHAnsi"/>
          <w:sz w:val="32"/>
          <w:szCs w:val="32"/>
        </w:rPr>
      </w:pPr>
    </w:p>
    <w:p w:rsidR="00175FCB" w:rsidRDefault="00175FCB" w:rsidP="00621E44">
      <w:pPr>
        <w:rPr>
          <w:rFonts w:asciiTheme="majorHAnsi" w:hAnsiTheme="majorHAnsi"/>
          <w:sz w:val="32"/>
          <w:szCs w:val="32"/>
        </w:rPr>
      </w:pPr>
    </w:p>
    <w:p w:rsidR="00175FCB" w:rsidRPr="00175FCB" w:rsidRDefault="00175FCB" w:rsidP="00175F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BOMACH OS — ROLE FRAMEWORK &amp; DESIGN SPECIFICATION (RFDS)</w:t>
      </w:r>
    </w:p>
    <w:p w:rsidR="00175FCB" w:rsidRPr="00175FCB" w:rsidRDefault="00175FCB" w:rsidP="00175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b/>
          <w:bCs/>
          <w:sz w:val="32"/>
          <w:szCs w:val="32"/>
        </w:rPr>
        <w:t>Overview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This framework shall be attached to every Role and Designation within </w:t>
      </w:r>
      <w:proofErr w:type="spellStart"/>
      <w:r w:rsidRPr="00175FCB">
        <w:rPr>
          <w:rFonts w:ascii="Times New Roman" w:eastAsia="Times New Roman" w:hAnsi="Times New Roman" w:cs="Times New Roman"/>
          <w:sz w:val="32"/>
          <w:szCs w:val="32"/>
        </w:rPr>
        <w:t>Bomach</w:t>
      </w:r>
      <w:proofErr w:type="spellEnd"/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 OS.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It serves as the master blueprint that defines how every employee operates within the organization.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The framework is the foundation for: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Human Resource Management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Organizational Structure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Performance Management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Task Management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Workflow Automation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Approval Management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Learning &amp; Development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Succession Planning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Governance &amp; Compliance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Reporting &amp; Analytics</w:t>
      </w:r>
    </w:p>
    <w:p w:rsidR="00175FCB" w:rsidRPr="00175FCB" w:rsidRDefault="00175FCB" w:rsidP="0017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Access Control &amp; Security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Every employee in </w:t>
      </w:r>
      <w:proofErr w:type="spellStart"/>
      <w:r w:rsidRPr="00175FCB">
        <w:rPr>
          <w:rFonts w:ascii="Times New Roman" w:eastAsia="Times New Roman" w:hAnsi="Times New Roman" w:cs="Times New Roman"/>
          <w:sz w:val="32"/>
          <w:szCs w:val="32"/>
        </w:rPr>
        <w:t>Bomach</w:t>
      </w:r>
      <w:proofErr w:type="spellEnd"/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 OS must be assigned a Designation and a Role Template.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The employee shall inherit responsibilities, permissions, workflows, KPIs, OKRs, approval authority, training requirements, reporting structures, and performance expectations from the assigned Role Template.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lastRenderedPageBreak/>
        <w:t>This framework consists of twenty-four (24) core components that collectively define the complete operational behavior of a role.</w:t>
      </w:r>
    </w:p>
    <w:p w:rsidR="00175FCB" w:rsidRPr="00175FCB" w:rsidRDefault="00175FCB" w:rsidP="00175F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175FCB" w:rsidRPr="00175FCB" w:rsidRDefault="00175FCB" w:rsidP="00175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b/>
          <w:bCs/>
          <w:sz w:val="32"/>
          <w:szCs w:val="32"/>
        </w:rPr>
        <w:t>ROLE HIERARCHY STRUCTURE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Company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Department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Unit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Designation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Role Template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Employee</w:t>
      </w:r>
    </w:p>
    <w:p w:rsidR="00175FCB" w:rsidRPr="00175FCB" w:rsidRDefault="00175FCB" w:rsidP="00175F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175FCB" w:rsidRPr="00175FCB" w:rsidRDefault="00175FCB" w:rsidP="00175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b/>
          <w:bCs/>
          <w:sz w:val="32"/>
          <w:szCs w:val="32"/>
        </w:rPr>
        <w:t>ROLE INHERITANCE MODEL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Role Template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Mission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Job Description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Responsibilities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Authority Limits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Reporting Structure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Permissions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SOPs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Task Templates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Daily Routine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Reports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Targets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KPIs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</w:r>
      <w:r w:rsidRPr="00175FCB">
        <w:rPr>
          <w:rFonts w:ascii="Times New Roman" w:eastAsia="Times New Roman" w:hAnsi="Times New Roman" w:cs="Times New Roman"/>
          <w:sz w:val="32"/>
          <w:szCs w:val="32"/>
        </w:rPr>
        <w:lastRenderedPageBreak/>
        <w:t>├── Training Requirements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Performance Analytics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Career Path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Resources &amp; Tools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Success Playbook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OKRs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Competencies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Risk &amp; Compliance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Decision Matrix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Succession Plan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├── Stakeholder Management</w:t>
      </w:r>
      <w:r w:rsidRPr="00175FCB">
        <w:rPr>
          <w:rFonts w:ascii="Times New Roman" w:eastAsia="Times New Roman" w:hAnsi="Times New Roman" w:cs="Times New Roman"/>
          <w:sz w:val="32"/>
          <w:szCs w:val="32"/>
        </w:rPr>
        <w:br/>
        <w:t>└── Knowledge Base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Employee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Automatically Inherits Everything</w:t>
      </w:r>
    </w:p>
    <w:p w:rsidR="00175FCB" w:rsidRPr="00175FCB" w:rsidRDefault="00175FCB" w:rsidP="00175F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175FCB" w:rsidRPr="00175FCB" w:rsidRDefault="00175FCB" w:rsidP="00175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The objective of this framework is to ensure that every role within </w:t>
      </w:r>
      <w:proofErr w:type="spellStart"/>
      <w:r w:rsidRPr="00175FCB">
        <w:rPr>
          <w:rFonts w:ascii="Times New Roman" w:eastAsia="Times New Roman" w:hAnsi="Times New Roman" w:cs="Times New Roman"/>
          <w:sz w:val="32"/>
          <w:szCs w:val="32"/>
        </w:rPr>
        <w:t>Bomach</w:t>
      </w:r>
      <w:proofErr w:type="spellEnd"/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 Group operates with: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Clear Purpose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Defined Responsibilities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Measurable Performance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Controlled Authority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Standardized Procedures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Continuous Development</w:t>
      </w:r>
    </w:p>
    <w:p w:rsidR="00175FCB" w:rsidRPr="00175FCB" w:rsidRDefault="00175FCB" w:rsidP="0017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t>Organizational Accountability</w:t>
      </w:r>
    </w:p>
    <w:p w:rsidR="00175FCB" w:rsidRPr="00175FCB" w:rsidRDefault="00175FCB" w:rsidP="0017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FCB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The framework eliminates ambiguity and creates a scalable operating model that can be deployed across all </w:t>
      </w:r>
      <w:proofErr w:type="spellStart"/>
      <w:r w:rsidRPr="00175FCB">
        <w:rPr>
          <w:rFonts w:ascii="Times New Roman" w:eastAsia="Times New Roman" w:hAnsi="Times New Roman" w:cs="Times New Roman"/>
          <w:sz w:val="32"/>
          <w:szCs w:val="32"/>
        </w:rPr>
        <w:t>Bomach</w:t>
      </w:r>
      <w:proofErr w:type="spellEnd"/>
      <w:r w:rsidRPr="00175FCB">
        <w:rPr>
          <w:rFonts w:ascii="Times New Roman" w:eastAsia="Times New Roman" w:hAnsi="Times New Roman" w:cs="Times New Roman"/>
          <w:sz w:val="32"/>
          <w:szCs w:val="32"/>
        </w:rPr>
        <w:t xml:space="preserve"> Group subsidiaries, branches, departments, and future business units</w:t>
      </w:r>
      <w:r w:rsidRPr="00175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5FCB" w:rsidRPr="00052A5F" w:rsidRDefault="00175FCB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It serves as the foundation for HR, Operations, Performance Management, Training, Automation, Reporting, Promotions, Successi</w:t>
      </w:r>
      <w:r w:rsidR="003679EE">
        <w:rPr>
          <w:rFonts w:asciiTheme="majorHAnsi" w:hAnsiTheme="majorHAnsi"/>
          <w:sz w:val="32"/>
          <w:szCs w:val="32"/>
        </w:rPr>
        <w:t>on Planning, and Access Control and it is listed from No’s 1 - 24</w:t>
      </w:r>
    </w:p>
    <w:p w:rsidR="00621E44" w:rsidRPr="00052A5F" w:rsidRDefault="003679EE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052A5F">
        <w:rPr>
          <w:rFonts w:asciiTheme="majorHAnsi" w:hAnsiTheme="majorHAnsi"/>
          <w:b/>
          <w:sz w:val="32"/>
          <w:szCs w:val="32"/>
          <w:u w:val="single"/>
        </w:rPr>
        <w:t>1. MISSION / PURPOSE</w:t>
      </w:r>
    </w:p>
    <w:p w:rsidR="00621E44" w:rsidRPr="00052A5F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052A5F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052A5F" w:rsidP="00621E44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D</w:t>
      </w:r>
      <w:r w:rsidR="00621E44" w:rsidRPr="00052A5F">
        <w:rPr>
          <w:rFonts w:asciiTheme="majorHAnsi" w:hAnsiTheme="majorHAnsi"/>
          <w:sz w:val="32"/>
          <w:szCs w:val="32"/>
        </w:rPr>
        <w:t>efines why the role exists and the value it contributes to the organization.</w:t>
      </w:r>
    </w:p>
    <w:p w:rsidR="00621E44" w:rsidRPr="00052A5F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052A5F">
        <w:rPr>
          <w:rFonts w:asciiTheme="majorHAnsi" w:hAnsiTheme="majorHAnsi"/>
          <w:b/>
          <w:sz w:val="32"/>
          <w:szCs w:val="32"/>
        </w:rPr>
        <w:t>Objective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Helps employees understand the primary outcome they are expected to achieve.</w:t>
      </w:r>
    </w:p>
    <w:p w:rsidR="00621E44" w:rsidRPr="00052A5F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052A5F">
        <w:rPr>
          <w:rFonts w:asciiTheme="majorHAnsi" w:hAnsiTheme="majorHAnsi"/>
          <w:b/>
          <w:sz w:val="32"/>
          <w:szCs w:val="32"/>
        </w:rPr>
        <w:t>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**Marketing Manager**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"To generate qualified leads and increase revenue through effective marketing strategies and campaigns."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052A5F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Displayed on role profile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Used during onboarding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Linked to KPIs and Targets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052A5F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052A5F">
        <w:rPr>
          <w:rFonts w:asciiTheme="majorHAnsi" w:hAnsiTheme="majorHAnsi"/>
          <w:b/>
          <w:sz w:val="32"/>
          <w:szCs w:val="32"/>
          <w:u w:val="single"/>
        </w:rPr>
        <w:t>2. JOB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3679EE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679EE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A high-level summary of the role, including major duties and expectations.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3679EE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679EE">
        <w:rPr>
          <w:rFonts w:asciiTheme="majorHAnsi" w:hAnsiTheme="majorHAnsi"/>
          <w:b/>
          <w:sz w:val="32"/>
          <w:szCs w:val="32"/>
        </w:rPr>
        <w:t>Objective</w:t>
      </w:r>
    </w:p>
    <w:p w:rsidR="00621E44" w:rsidRPr="00052A5F" w:rsidRDefault="003679EE" w:rsidP="00621E44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Provides</w:t>
      </w:r>
      <w:r w:rsidR="00621E44" w:rsidRPr="00052A5F">
        <w:rPr>
          <w:rFonts w:asciiTheme="majorHAnsi" w:hAnsiTheme="majorHAnsi"/>
          <w:sz w:val="32"/>
          <w:szCs w:val="32"/>
        </w:rPr>
        <w:t xml:space="preserve"> a clear overview of what the position entails.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3679EE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679EE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Recruitment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Employee onboarding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Performance reviews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35620B" w:rsidRDefault="00621E44" w:rsidP="00621E44">
      <w:pPr>
        <w:rPr>
          <w:rFonts w:asciiTheme="majorHAnsi" w:hAnsiTheme="majorHAnsi"/>
          <w:b/>
          <w:sz w:val="40"/>
          <w:szCs w:val="32"/>
          <w:u w:val="single"/>
        </w:rPr>
      </w:pPr>
      <w:r w:rsidRPr="0035620B">
        <w:rPr>
          <w:rFonts w:asciiTheme="majorHAnsi" w:hAnsiTheme="majorHAnsi"/>
          <w:b/>
          <w:sz w:val="40"/>
          <w:szCs w:val="32"/>
          <w:u w:val="single"/>
        </w:rPr>
        <w:t>3. Roles &amp; Responsibilities</w:t>
      </w:r>
    </w:p>
    <w:p w:rsidR="00621E44" w:rsidRPr="0035620B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5620B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Detailed list of duties and accountabilities assigned to the role.</w:t>
      </w:r>
    </w:p>
    <w:p w:rsidR="00621E44" w:rsidRPr="0035620B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5620B">
        <w:rPr>
          <w:rFonts w:asciiTheme="majorHAnsi" w:hAnsiTheme="majorHAnsi"/>
          <w:b/>
          <w:sz w:val="32"/>
          <w:szCs w:val="32"/>
        </w:rPr>
        <w:t>Objective</w:t>
      </w:r>
    </w:p>
    <w:p w:rsidR="00621E44" w:rsidRPr="00052A5F" w:rsidRDefault="0035620B" w:rsidP="00621E44">
      <w:pPr>
        <w:rPr>
          <w:rFonts w:asciiTheme="majorHAnsi" w:hAnsiTheme="majorHAnsi"/>
          <w:sz w:val="32"/>
          <w:szCs w:val="32"/>
        </w:rPr>
      </w:pPr>
      <w:proofErr w:type="gramStart"/>
      <w:r>
        <w:rPr>
          <w:rFonts w:asciiTheme="majorHAnsi" w:hAnsiTheme="majorHAnsi"/>
          <w:sz w:val="32"/>
          <w:szCs w:val="32"/>
        </w:rPr>
        <w:lastRenderedPageBreak/>
        <w:t>D</w:t>
      </w:r>
      <w:r w:rsidR="00621E44" w:rsidRPr="00052A5F">
        <w:rPr>
          <w:rFonts w:asciiTheme="majorHAnsi" w:hAnsiTheme="majorHAnsi"/>
          <w:sz w:val="32"/>
          <w:szCs w:val="32"/>
        </w:rPr>
        <w:t>efines ownership and accountability.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35620B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5620B">
        <w:rPr>
          <w:rFonts w:asciiTheme="majorHAnsi" w:hAnsiTheme="majorHAnsi"/>
          <w:b/>
          <w:sz w:val="32"/>
          <w:szCs w:val="32"/>
        </w:rPr>
        <w:t xml:space="preserve"> 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**</w:t>
      </w:r>
      <w:r w:rsidR="0035620B">
        <w:rPr>
          <w:rFonts w:asciiTheme="majorHAnsi" w:hAnsiTheme="majorHAnsi"/>
          <w:sz w:val="32"/>
          <w:szCs w:val="32"/>
        </w:rPr>
        <w:t>A Surveyor 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Conduct land surveys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Prepare survey plans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Verify boundary coordinates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Submit survey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35620B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35620B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Task generation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Accountability tracking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DE1439" w:rsidRDefault="00621E44" w:rsidP="00621E44">
      <w:pPr>
        <w:rPr>
          <w:rFonts w:asciiTheme="majorHAnsi" w:hAnsiTheme="majorHAnsi"/>
          <w:sz w:val="32"/>
          <w:szCs w:val="32"/>
          <w:u w:val="single"/>
        </w:rPr>
      </w:pPr>
    </w:p>
    <w:p w:rsidR="00621E44" w:rsidRPr="00DE1439" w:rsidRDefault="0035620B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DE1439">
        <w:rPr>
          <w:rFonts w:asciiTheme="majorHAnsi" w:hAnsiTheme="majorHAnsi"/>
          <w:b/>
          <w:sz w:val="32"/>
          <w:szCs w:val="32"/>
          <w:u w:val="single"/>
        </w:rPr>
        <w:t xml:space="preserve"> 4. AUTHORITY &amp; APPROVAL LIMITS</w:t>
      </w:r>
      <w:r w:rsidR="00DE1439">
        <w:rPr>
          <w:rFonts w:asciiTheme="majorHAnsi" w:hAnsiTheme="majorHAnsi"/>
          <w:b/>
          <w:sz w:val="32"/>
          <w:szCs w:val="32"/>
          <w:u w:val="single"/>
        </w:rPr>
        <w:t xml:space="preserve">    ()</w:t>
      </w:r>
    </w:p>
    <w:p w:rsidR="00621E44" w:rsidRPr="00DE1439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DE1439">
        <w:rPr>
          <w:rFonts w:asciiTheme="majorHAnsi" w:hAnsiTheme="majorHAnsi"/>
          <w:b/>
          <w:sz w:val="32"/>
          <w:szCs w:val="32"/>
        </w:rPr>
        <w:t>Description</w:t>
      </w:r>
      <w:r w:rsidR="00221928">
        <w:rPr>
          <w:rFonts w:asciiTheme="majorHAnsi" w:hAnsiTheme="majorHAnsi"/>
          <w:b/>
          <w:sz w:val="32"/>
          <w:szCs w:val="32"/>
        </w:rPr>
        <w:t xml:space="preserve"> 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Defines what decisions the role can make without seeking approval.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DE1439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DE1439">
        <w:rPr>
          <w:rFonts w:asciiTheme="majorHAnsi" w:hAnsiTheme="majorHAnsi"/>
          <w:b/>
          <w:sz w:val="32"/>
          <w:szCs w:val="32"/>
        </w:rPr>
        <w:t xml:space="preserve"> Objective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Creates clear governance and approval workflows.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 xml:space="preserve">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Approve leave requests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Approve expenses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Assign projects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Approve payments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Workflow engine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Approval matrix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Financial controls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  <w:u w:val="single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 xml:space="preserve"> 5. REPORTING STRUCTURE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Defines reporting hierarchy.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Reports To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221928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Direct </w:t>
      </w:r>
      <w:r>
        <w:rPr>
          <w:rFonts w:asciiTheme="majorHAnsi" w:hAnsiTheme="majorHAnsi"/>
          <w:sz w:val="32"/>
          <w:szCs w:val="32"/>
        </w:rPr>
        <w:t>supervisor</w:t>
      </w:r>
      <w:r w:rsidR="00621E44" w:rsidRPr="00052A5F">
        <w:rPr>
          <w:rFonts w:asciiTheme="majorHAnsi" w:hAnsiTheme="majorHAnsi"/>
          <w:sz w:val="32"/>
          <w:szCs w:val="32"/>
        </w:rPr>
        <w:t>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Direct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Personnel supervised by the role.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Surveyor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Chief Surveyor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Head of Operations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CEO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Organizational chart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Escalation workflow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Performance reviews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bookmarkStart w:id="0" w:name="_GoBack"/>
      <w:bookmarkEnd w:id="0"/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 xml:space="preserve"> 6. PERMISSIONS MATRIX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221928" w:rsidP="00621E44">
      <w:pPr>
        <w:rPr>
          <w:rFonts w:asciiTheme="majorHAnsi" w:hAnsiTheme="majorHAnsi"/>
          <w:sz w:val="32"/>
          <w:szCs w:val="32"/>
        </w:rPr>
      </w:pPr>
      <w:proofErr w:type="gramStart"/>
      <w:r>
        <w:rPr>
          <w:rFonts w:asciiTheme="majorHAnsi" w:hAnsiTheme="majorHAnsi"/>
          <w:sz w:val="32"/>
          <w:szCs w:val="32"/>
        </w:rPr>
        <w:t>Defines system access rights.</w:t>
      </w:r>
      <w:proofErr w:type="gramEnd"/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Components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For every module define: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View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Create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Edit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Delete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Approve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Export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Assign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Projects: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View </w:t>
      </w:r>
      <w:r w:rsidRPr="00052A5F">
        <w:rPr>
          <w:rFonts w:ascii="MS Gothic" w:eastAsia="MS Gothic" w:hAnsi="MS Gothic" w:cs="MS Gothic" w:hint="eastAsia"/>
          <w:sz w:val="32"/>
          <w:szCs w:val="32"/>
        </w:rPr>
        <w:t>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Create </w:t>
      </w:r>
      <w:r w:rsidRPr="00052A5F">
        <w:rPr>
          <w:rFonts w:ascii="MS Gothic" w:eastAsia="MS Gothic" w:hAnsi="MS Gothic" w:cs="MS Gothic" w:hint="eastAsia"/>
          <w:sz w:val="32"/>
          <w:szCs w:val="32"/>
        </w:rPr>
        <w:t>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Edit </w:t>
      </w:r>
      <w:r w:rsidRPr="00052A5F">
        <w:rPr>
          <w:rFonts w:ascii="MS Gothic" w:eastAsia="MS Gothic" w:hAnsi="MS Gothic" w:cs="MS Gothic" w:hint="eastAsia"/>
          <w:sz w:val="32"/>
          <w:szCs w:val="32"/>
        </w:rPr>
        <w:t>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Delete </w:t>
      </w:r>
      <w:r w:rsidRPr="00052A5F">
        <w:rPr>
          <w:rFonts w:ascii="MS Gothic" w:eastAsia="MS Gothic" w:hAnsi="MS Gothic" w:cs="MS Gothic" w:hint="eastAsia"/>
          <w:sz w:val="32"/>
          <w:szCs w:val="32"/>
        </w:rPr>
        <w:t>✗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Approve </w:t>
      </w:r>
      <w:r w:rsidRPr="00052A5F">
        <w:rPr>
          <w:rFonts w:ascii="MS Gothic" w:eastAsia="MS Gothic" w:hAnsi="MS Gothic" w:cs="MS Gothic" w:hint="eastAsia"/>
          <w:sz w:val="32"/>
          <w:szCs w:val="32"/>
        </w:rPr>
        <w:t>✓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Security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Access Control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User Authentication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>7. SOP (STANDARD OPERATING PROCEDURES)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Step-by-step process for carrying out tasks.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Objective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Ensures consistency regardless of who performs the task.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Client Land Purchase Process: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1. Receive enquiry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2. Verify availability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3. Generate invoice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4. Confirm payment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5. Issue allocation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6. Generate documentation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Workflow automation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Quality assurance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Staff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  <w:u w:val="single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 xml:space="preserve"> 8. TASK TEMPLATES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Predefined tasks associated with the role.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**Surveyor**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Conduct site survey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Upload coordinates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Prepare report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Submit findings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Daily task generation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Work assignment automation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>9. DAILY WORK ROUTINE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lastRenderedPageBreak/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Expected daily activities.</w:t>
      </w:r>
      <w:proofErr w:type="gramEnd"/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8:00 AM → Check dashboard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9:00 AM → Team briefing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10:00 AM → Site inspection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4:00 PM → Report submission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Daily planner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Employee scheduling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>10. REPORTS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Defines required reports.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Types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Daily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Weekly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Monthly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Project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Incident reports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Management visibility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Historical records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221928" w:rsidRDefault="00221928" w:rsidP="00621E44">
      <w:pPr>
        <w:rPr>
          <w:rFonts w:asciiTheme="majorHAnsi" w:hAnsiTheme="majorHAnsi"/>
          <w:b/>
          <w:sz w:val="32"/>
          <w:szCs w:val="32"/>
          <w:u w:val="single"/>
        </w:rPr>
      </w:pPr>
      <w:r w:rsidRPr="00221928">
        <w:rPr>
          <w:rFonts w:asciiTheme="majorHAnsi" w:hAnsiTheme="majorHAnsi"/>
          <w:b/>
          <w:sz w:val="32"/>
          <w:szCs w:val="32"/>
          <w:u w:val="single"/>
        </w:rPr>
        <w:t>11. TARGETS</w:t>
      </w:r>
    </w:p>
    <w:p w:rsidR="00621E44" w:rsidRPr="00221928" w:rsidRDefault="00621E44" w:rsidP="00621E44">
      <w:pPr>
        <w:rPr>
          <w:rFonts w:asciiTheme="majorHAnsi" w:hAnsiTheme="majorHAnsi"/>
          <w:b/>
          <w:sz w:val="32"/>
          <w:szCs w:val="32"/>
        </w:rPr>
      </w:pPr>
      <w:r w:rsidRPr="00221928">
        <w:rPr>
          <w:rFonts w:asciiTheme="majorHAnsi" w:hAnsiTheme="majorHAnsi"/>
          <w:b/>
          <w:sz w:val="32"/>
          <w:szCs w:val="32"/>
        </w:rPr>
        <w:t>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Specific measurable outcomes expected from the role.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Sales Executive: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₦20m monthly sales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40 qualified leads monthly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Survey Team: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15 surveys monthly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Goal tracking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Performance scoring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# 12.</w:t>
      </w:r>
      <w:proofErr w:type="gramEnd"/>
      <w:r w:rsidRPr="00052A5F">
        <w:rPr>
          <w:rFonts w:asciiTheme="majorHAnsi" w:hAnsiTheme="majorHAnsi"/>
          <w:sz w:val="32"/>
          <w:szCs w:val="32"/>
        </w:rPr>
        <w:t xml:space="preserve"> KPIs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Metrics used to evaluate performance.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Marketing Manager: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Lead volume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Conversion rate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Cost per lead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HR Manager: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Staff retention rate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Recruitment turnaround time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Performance dashboards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Promotion recommendations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# 13.</w:t>
      </w:r>
      <w:proofErr w:type="gramEnd"/>
      <w:r w:rsidRPr="00052A5F">
        <w:rPr>
          <w:rFonts w:asciiTheme="majorHAnsi" w:hAnsiTheme="majorHAnsi"/>
          <w:sz w:val="32"/>
          <w:szCs w:val="32"/>
        </w:rPr>
        <w:t xml:space="preserve"> Training Requirements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Training programs required for success in the role.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Types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#### Mandatory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Required before role activation.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#### Continuous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Periodic development programs.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</w:t>
      </w:r>
      <w:proofErr w:type="spellStart"/>
      <w:r w:rsidRPr="00052A5F">
        <w:rPr>
          <w:rFonts w:asciiTheme="majorHAnsi" w:hAnsiTheme="majorHAnsi"/>
          <w:sz w:val="32"/>
          <w:szCs w:val="32"/>
        </w:rPr>
        <w:t>Bomach</w:t>
      </w:r>
      <w:proofErr w:type="spellEnd"/>
      <w:r w:rsidRPr="00052A5F">
        <w:rPr>
          <w:rFonts w:asciiTheme="majorHAnsi" w:hAnsiTheme="majorHAnsi"/>
          <w:sz w:val="32"/>
          <w:szCs w:val="32"/>
        </w:rPr>
        <w:t xml:space="preserve"> OS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Sales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Customer Service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Safety Training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Learning Management System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Compliance tracking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# 14.</w:t>
      </w:r>
      <w:proofErr w:type="gramEnd"/>
      <w:r w:rsidRPr="00052A5F">
        <w:rPr>
          <w:rFonts w:asciiTheme="majorHAnsi" w:hAnsiTheme="majorHAnsi"/>
          <w:sz w:val="32"/>
          <w:szCs w:val="32"/>
        </w:rPr>
        <w:t xml:space="preserve"> Performance Analytics &amp; History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Permanent performance record.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Includes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KPI history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Attendance records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Task completion rates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Warnings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Rewards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Promotions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Demotions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Commendations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Performance reviews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HR decisions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Succession planning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# 15.</w:t>
      </w:r>
      <w:proofErr w:type="gramEnd"/>
      <w:r w:rsidRPr="00052A5F">
        <w:rPr>
          <w:rFonts w:asciiTheme="majorHAnsi" w:hAnsiTheme="majorHAnsi"/>
          <w:sz w:val="32"/>
          <w:szCs w:val="32"/>
        </w:rPr>
        <w:t xml:space="preserve"> Career Progression Path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Defines growth opportunities.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Survey Assistant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Surveyor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Senior Surveyor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Chief Surveyor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Head of Survey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↓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Head of Operations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Promotion planning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Employee motivation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Leadership pipeline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lastRenderedPageBreak/>
        <w:t># 16.</w:t>
      </w:r>
      <w:proofErr w:type="gramEnd"/>
      <w:r w:rsidRPr="00052A5F">
        <w:rPr>
          <w:rFonts w:asciiTheme="majorHAnsi" w:hAnsiTheme="majorHAnsi"/>
          <w:sz w:val="32"/>
          <w:szCs w:val="32"/>
        </w:rPr>
        <w:t xml:space="preserve"> Resources, Tools &amp; Required Skills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Defines everything required for the role to function effectively.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 A. Physical Resources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Laptop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Vehicle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Survey Equipment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Office Space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Mobile Phone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PPE/Safety Equipment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 B. Software Tools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</w:t>
      </w:r>
      <w:proofErr w:type="spellStart"/>
      <w:r w:rsidRPr="00052A5F">
        <w:rPr>
          <w:rFonts w:asciiTheme="majorHAnsi" w:hAnsiTheme="majorHAnsi"/>
          <w:sz w:val="32"/>
          <w:szCs w:val="32"/>
        </w:rPr>
        <w:t>Bomach</w:t>
      </w:r>
      <w:proofErr w:type="spellEnd"/>
      <w:r w:rsidRPr="00052A5F">
        <w:rPr>
          <w:rFonts w:asciiTheme="majorHAnsi" w:hAnsiTheme="majorHAnsi"/>
          <w:sz w:val="32"/>
          <w:szCs w:val="32"/>
        </w:rPr>
        <w:t xml:space="preserve"> OS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AutoCAD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QGIS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Microsoft Office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Google Workspace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* </w:t>
      </w:r>
      <w:proofErr w:type="spellStart"/>
      <w:r w:rsidRPr="00052A5F">
        <w:rPr>
          <w:rFonts w:asciiTheme="majorHAnsi" w:hAnsiTheme="majorHAnsi"/>
          <w:sz w:val="32"/>
          <w:szCs w:val="32"/>
        </w:rPr>
        <w:t>WhatsApp</w:t>
      </w:r>
      <w:proofErr w:type="spellEnd"/>
      <w:r w:rsidRPr="00052A5F">
        <w:rPr>
          <w:rFonts w:asciiTheme="majorHAnsi" w:hAnsiTheme="majorHAnsi"/>
          <w:sz w:val="32"/>
          <w:szCs w:val="32"/>
        </w:rPr>
        <w:t xml:space="preserve"> Business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Accounting Software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 C. Documents &amp; References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Company Policy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SOP Manual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Employment Handbook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Safety Guidelines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Project Templates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Contracts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 D. Required Skills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Technical Skills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Skills necessary to perform the role.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Examples: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Survey Calculations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AutoCAD Design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Digital Marketing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CRM Management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Financial Analysis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Flutter Development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Python Development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Soft Skills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Examples: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Leadership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Communication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Negotiation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Problem Solving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Team Management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Time Management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Experience Requirements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Examples: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Minimum years of experience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Industry experience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Previous leadership experience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Certifications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Examples: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COREN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SURCON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PMP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ACCA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Google Ads Certification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Meta Marketing Certification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Recruitment filtering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Promotion eligibility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Training recommendations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# 17.</w:t>
      </w:r>
      <w:proofErr w:type="gramEnd"/>
      <w:r w:rsidRPr="00052A5F">
        <w:rPr>
          <w:rFonts w:asciiTheme="majorHAnsi" w:hAnsiTheme="majorHAnsi"/>
          <w:sz w:val="32"/>
          <w:szCs w:val="32"/>
        </w:rPr>
        <w:t xml:space="preserve"> Success Playbook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Captures proven practices, lessons, and winning behaviors for the role.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Components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#### Best Practices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Actions consistently performed by top performers.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#### Common Mistakes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Frequent errors to avoid.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#### Winning Strategies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proofErr w:type="gramStart"/>
      <w:r w:rsidRPr="00052A5F">
        <w:rPr>
          <w:rFonts w:asciiTheme="majorHAnsi" w:hAnsiTheme="majorHAnsi"/>
          <w:sz w:val="32"/>
          <w:szCs w:val="32"/>
        </w:rPr>
        <w:t>Processes that deliver the best results.</w:t>
      </w:r>
      <w:proofErr w:type="gramEnd"/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#### Lessons Learned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Knowledge retained from previous projects and employees.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Example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Sales Executive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Best Practices: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Follow up within 10 minutes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Update CRM immediately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* Schedule next meeting before ending current meeting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Common Mistakes: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Delayed follow-up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Poor documentation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Incomplete lead qualification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### System Usage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Knowledge management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Onboarding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* Continuous improvement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---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# Technical Recommendation for Your </w:t>
      </w:r>
      <w:proofErr w:type="spellStart"/>
      <w:r w:rsidRPr="00052A5F">
        <w:rPr>
          <w:rFonts w:asciiTheme="majorHAnsi" w:hAnsiTheme="majorHAnsi"/>
          <w:sz w:val="32"/>
          <w:szCs w:val="32"/>
        </w:rPr>
        <w:t>Dev</w:t>
      </w:r>
      <w:proofErr w:type="spellEnd"/>
      <w:r w:rsidRPr="00052A5F">
        <w:rPr>
          <w:rFonts w:asciiTheme="majorHAnsi" w:hAnsiTheme="majorHAnsi"/>
          <w:sz w:val="32"/>
          <w:szCs w:val="32"/>
        </w:rPr>
        <w:t xml:space="preserve"> Team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Create the hierarchy exactly as: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>```text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Company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└── Department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└── Unit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└── Designation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└── Role Template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Mission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Job Description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Responsibilities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Authority Limits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Reporting Structure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Permissions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SOPs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Task Templates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Daily Routine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Reports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Targets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KPIs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Training Requirements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Performance Analytics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lastRenderedPageBreak/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Career Path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</w:t>
      </w:r>
      <w:r w:rsidRPr="00052A5F">
        <w:rPr>
          <w:rFonts w:asciiTheme="majorHAnsi" w:hAnsiTheme="majorHAnsi" w:cs="Arial"/>
          <w:sz w:val="32"/>
          <w:szCs w:val="32"/>
        </w:rPr>
        <w:t>├</w:t>
      </w:r>
      <w:r w:rsidRPr="00052A5F">
        <w:rPr>
          <w:rFonts w:asciiTheme="majorHAnsi" w:hAnsiTheme="majorHAnsi" w:cs="Calibri"/>
          <w:sz w:val="32"/>
          <w:szCs w:val="32"/>
        </w:rPr>
        <w:t>──</w:t>
      </w:r>
      <w:r w:rsidRPr="00052A5F">
        <w:rPr>
          <w:rFonts w:asciiTheme="majorHAnsi" w:hAnsiTheme="majorHAnsi"/>
          <w:sz w:val="32"/>
          <w:szCs w:val="32"/>
        </w:rPr>
        <w:t xml:space="preserve"> Resources &amp; Tools</w:t>
      </w:r>
    </w:p>
    <w:p w:rsidR="00621E44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 xml:space="preserve">                     └── Success Playbook</w:t>
      </w:r>
    </w:p>
    <w:p w:rsidR="00221928" w:rsidRPr="00052A5F" w:rsidRDefault="00621E44" w:rsidP="00621E44">
      <w:pPr>
        <w:rPr>
          <w:rFonts w:asciiTheme="majorHAnsi" w:hAnsiTheme="majorHAnsi"/>
          <w:sz w:val="32"/>
          <w:szCs w:val="32"/>
        </w:rPr>
      </w:pPr>
      <w:r w:rsidRPr="00052A5F">
        <w:rPr>
          <w:rFonts w:asciiTheme="majorHAnsi" w:hAnsiTheme="majorHAnsi"/>
          <w:sz w:val="32"/>
          <w:szCs w:val="32"/>
        </w:rPr>
        <w:t>```</w:t>
      </w:r>
    </w:p>
    <w:sectPr w:rsidR="00221928" w:rsidRPr="00052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1A7C"/>
    <w:multiLevelType w:val="multilevel"/>
    <w:tmpl w:val="9ED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3A1DFB"/>
    <w:multiLevelType w:val="multilevel"/>
    <w:tmpl w:val="963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18A"/>
    <w:rsid w:val="00052A5F"/>
    <w:rsid w:val="00175FCB"/>
    <w:rsid w:val="00221928"/>
    <w:rsid w:val="0035620B"/>
    <w:rsid w:val="003679EE"/>
    <w:rsid w:val="00621E44"/>
    <w:rsid w:val="006F3E06"/>
    <w:rsid w:val="00842C16"/>
    <w:rsid w:val="00B2318A"/>
    <w:rsid w:val="00BB45C8"/>
    <w:rsid w:val="00DE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5F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5F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5F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7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5F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5F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5F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7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4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30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2026-06-14T20:08:00Z</dcterms:created>
  <dcterms:modified xsi:type="dcterms:W3CDTF">2026-06-14T21:56:00Z</dcterms:modified>
</cp:coreProperties>
</file>