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785" w:rsidRPr="00F53B5A" w:rsidRDefault="002D0785" w:rsidP="002D0785">
      <w:pPr>
        <w:pStyle w:val="Heading4"/>
        <w:rPr>
          <w:rFonts w:ascii="Tahoma" w:hAnsi="Tahoma" w:cs="Tahoma"/>
          <w:color w:val="008080"/>
        </w:rPr>
      </w:pPr>
      <w:r w:rsidRPr="00F53B5A">
        <w:rPr>
          <w:rFonts w:ascii="Tahoma" w:hAnsi="Tahoma" w:cs="Tahoma"/>
        </w:rPr>
        <w:t>Patrones de nombrado de servicios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 xml:space="preserve">A fin de unificar un poco los criterios para el nombrado de servicios e </w:t>
      </w:r>
      <w:proofErr w:type="spellStart"/>
      <w:r w:rsidRPr="00F53B5A">
        <w:rPr>
          <w:rFonts w:ascii="Tahoma" w:hAnsi="Tahoma" w:cs="Tahoma"/>
          <w:sz w:val="20"/>
          <w:szCs w:val="20"/>
        </w:rPr>
        <w:t>interfases</w:t>
      </w:r>
      <w:proofErr w:type="spellEnd"/>
      <w:r w:rsidRPr="00F53B5A">
        <w:rPr>
          <w:rFonts w:ascii="Tahoma" w:hAnsi="Tahoma" w:cs="Tahoma"/>
          <w:sz w:val="20"/>
          <w:szCs w:val="20"/>
        </w:rPr>
        <w:t xml:space="preserve"> utilizaremos esta tabla con los patrones de nombres: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358"/>
        <w:gridCol w:w="4362"/>
      </w:tblGrid>
      <w:tr w:rsidR="002D0785" w:rsidRPr="00F53B5A" w:rsidTr="004B50A3">
        <w:tc>
          <w:tcPr>
            <w:tcW w:w="4556" w:type="dxa"/>
            <w:shd w:val="clear" w:color="auto" w:fill="E6E6E6"/>
          </w:tcPr>
          <w:p w:rsidR="002D0785" w:rsidRPr="00F53B5A" w:rsidRDefault="002D0785" w:rsidP="004B50A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F53B5A">
              <w:rPr>
                <w:rFonts w:ascii="Tahoma" w:hAnsi="Tahoma" w:cs="Tahoma"/>
                <w:b/>
                <w:sz w:val="20"/>
                <w:szCs w:val="20"/>
              </w:rPr>
              <w:t>Objeto</w:t>
            </w:r>
          </w:p>
        </w:tc>
        <w:tc>
          <w:tcPr>
            <w:tcW w:w="4557" w:type="dxa"/>
            <w:shd w:val="clear" w:color="auto" w:fill="E6E6E6"/>
          </w:tcPr>
          <w:p w:rsidR="002D0785" w:rsidRPr="00F53B5A" w:rsidRDefault="002D0785" w:rsidP="004B50A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F53B5A">
              <w:rPr>
                <w:rFonts w:ascii="Tahoma" w:hAnsi="Tahoma" w:cs="Tahoma"/>
                <w:b/>
                <w:sz w:val="20"/>
                <w:szCs w:val="20"/>
              </w:rPr>
              <w:t>Patrón</w:t>
            </w:r>
          </w:p>
        </w:tc>
      </w:tr>
      <w:tr w:rsidR="002D0785" w:rsidRPr="00F53B5A" w:rsidTr="004B50A3">
        <w:tc>
          <w:tcPr>
            <w:tcW w:w="4556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>Servicios</w:t>
            </w:r>
          </w:p>
        </w:tc>
        <w:tc>
          <w:tcPr>
            <w:tcW w:w="4557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 xml:space="preserve">[Nombre Servicio] + </w:t>
            </w:r>
            <w:proofErr w:type="spellStart"/>
            <w:r w:rsidRPr="00F53B5A">
              <w:rPr>
                <w:rFonts w:ascii="Tahoma" w:hAnsi="Tahoma" w:cs="Tahoma"/>
                <w:sz w:val="20"/>
                <w:szCs w:val="20"/>
              </w:rPr>
              <w:t>Service</w:t>
            </w:r>
            <w:proofErr w:type="spellEnd"/>
            <w:r w:rsidRPr="00F53B5A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Pr="00F53B5A">
              <w:rPr>
                <w:rFonts w:ascii="Tahoma" w:hAnsi="Tahoma" w:cs="Tahoma"/>
                <w:sz w:val="20"/>
                <w:szCs w:val="20"/>
              </w:rPr>
              <w:sym w:font="Wingdings" w:char="F0E0"/>
            </w:r>
            <w:r w:rsidRPr="00F53B5A">
              <w:rPr>
                <w:rFonts w:ascii="Tahoma" w:hAnsi="Tahoma" w:cs="Tahoma"/>
                <w:sz w:val="20"/>
                <w:szCs w:val="20"/>
              </w:rPr>
              <w:t xml:space="preserve"> [</w:t>
            </w:r>
            <w:proofErr w:type="spellStart"/>
            <w:r w:rsidRPr="00F53B5A">
              <w:rPr>
                <w:rFonts w:ascii="Tahoma" w:hAnsi="Tahoma" w:cs="Tahoma"/>
                <w:sz w:val="20"/>
                <w:szCs w:val="20"/>
              </w:rPr>
              <w:t>Class</w:t>
            </w:r>
            <w:proofErr w:type="spellEnd"/>
            <w:r w:rsidRPr="00F53B5A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  <w:tr w:rsidR="002D0785" w:rsidRPr="00F53B5A" w:rsidTr="004B50A3">
        <w:tc>
          <w:tcPr>
            <w:tcW w:w="4556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>Request</w:t>
            </w:r>
          </w:p>
        </w:tc>
        <w:tc>
          <w:tcPr>
            <w:tcW w:w="4557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 xml:space="preserve">[Nombre Servicio] + </w:t>
            </w:r>
            <w:proofErr w:type="spellStart"/>
            <w:r w:rsidRPr="00F53B5A">
              <w:rPr>
                <w:rFonts w:ascii="Tahoma" w:hAnsi="Tahoma" w:cs="Tahoma"/>
                <w:sz w:val="20"/>
                <w:szCs w:val="20"/>
              </w:rPr>
              <w:t>Request</w:t>
            </w:r>
            <w:proofErr w:type="spellEnd"/>
            <w:r w:rsidRPr="00F53B5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53B5A">
              <w:rPr>
                <w:rFonts w:ascii="Tahoma" w:hAnsi="Tahoma" w:cs="Tahoma"/>
                <w:sz w:val="20"/>
                <w:szCs w:val="20"/>
              </w:rPr>
              <w:sym w:font="Wingdings" w:char="F0E0"/>
            </w:r>
            <w:r w:rsidRPr="00F53B5A">
              <w:rPr>
                <w:rFonts w:ascii="Tahoma" w:hAnsi="Tahoma" w:cs="Tahoma"/>
                <w:sz w:val="20"/>
                <w:szCs w:val="20"/>
              </w:rPr>
              <w:t xml:space="preserve"> [</w:t>
            </w:r>
            <w:proofErr w:type="spellStart"/>
            <w:r w:rsidRPr="00F53B5A">
              <w:rPr>
                <w:rFonts w:ascii="Tahoma" w:hAnsi="Tahoma" w:cs="Tahoma"/>
                <w:sz w:val="20"/>
                <w:szCs w:val="20"/>
              </w:rPr>
              <w:t>Class</w:t>
            </w:r>
            <w:proofErr w:type="spellEnd"/>
            <w:r w:rsidRPr="00F53B5A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  <w:tr w:rsidR="002D0785" w:rsidRPr="00F53B5A" w:rsidTr="004B50A3">
        <w:tc>
          <w:tcPr>
            <w:tcW w:w="4556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>Response</w:t>
            </w:r>
          </w:p>
        </w:tc>
        <w:tc>
          <w:tcPr>
            <w:tcW w:w="4557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 xml:space="preserve">[Nombre Servicio] + Response </w:t>
            </w:r>
            <w:r w:rsidRPr="00F53B5A">
              <w:rPr>
                <w:rFonts w:ascii="Tahoma" w:hAnsi="Tahoma" w:cs="Tahoma"/>
                <w:sz w:val="20"/>
                <w:szCs w:val="20"/>
              </w:rPr>
              <w:sym w:font="Wingdings" w:char="F0E0"/>
            </w:r>
            <w:r w:rsidRPr="00F53B5A">
              <w:rPr>
                <w:rFonts w:ascii="Tahoma" w:hAnsi="Tahoma" w:cs="Tahoma"/>
                <w:sz w:val="20"/>
                <w:szCs w:val="20"/>
              </w:rPr>
              <w:t xml:space="preserve"> [</w:t>
            </w:r>
            <w:proofErr w:type="spellStart"/>
            <w:r w:rsidRPr="00F53B5A">
              <w:rPr>
                <w:rFonts w:ascii="Tahoma" w:hAnsi="Tahoma" w:cs="Tahoma"/>
                <w:sz w:val="20"/>
                <w:szCs w:val="20"/>
              </w:rPr>
              <w:t>Class</w:t>
            </w:r>
            <w:proofErr w:type="spellEnd"/>
            <w:r w:rsidRPr="00F53B5A">
              <w:rPr>
                <w:rFonts w:ascii="Tahoma" w:hAnsi="Tahoma" w:cs="Tahoma"/>
                <w:sz w:val="20"/>
                <w:szCs w:val="20"/>
              </w:rPr>
              <w:t>]</w:t>
            </w:r>
          </w:p>
        </w:tc>
      </w:tr>
      <w:tr w:rsidR="002D0785" w:rsidRPr="00F53B5A" w:rsidTr="004B50A3">
        <w:tc>
          <w:tcPr>
            <w:tcW w:w="4556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>Esquema para modelar el objeto de negocio de un Request</w:t>
            </w:r>
          </w:p>
        </w:tc>
        <w:tc>
          <w:tcPr>
            <w:tcW w:w="4557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 xml:space="preserve">[Nombre Servicio] + REQ.xsd </w:t>
            </w:r>
            <w:r w:rsidRPr="00F53B5A">
              <w:rPr>
                <w:rFonts w:ascii="Tahoma" w:hAnsi="Tahoma" w:cs="Tahoma"/>
                <w:sz w:val="20"/>
                <w:szCs w:val="20"/>
              </w:rPr>
              <w:sym w:font="Wingdings" w:char="F0E0"/>
            </w:r>
            <w:r w:rsidRPr="00F53B5A">
              <w:rPr>
                <w:rFonts w:ascii="Tahoma" w:hAnsi="Tahoma" w:cs="Tahoma"/>
                <w:sz w:val="20"/>
                <w:szCs w:val="20"/>
              </w:rPr>
              <w:t xml:space="preserve"> [File]</w:t>
            </w:r>
          </w:p>
        </w:tc>
      </w:tr>
      <w:tr w:rsidR="002D0785" w:rsidRPr="00F53B5A" w:rsidTr="004B50A3">
        <w:tc>
          <w:tcPr>
            <w:tcW w:w="4556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>Esquema para modelar el objeto de negocio de un Response</w:t>
            </w:r>
          </w:p>
        </w:tc>
        <w:tc>
          <w:tcPr>
            <w:tcW w:w="4557" w:type="dxa"/>
          </w:tcPr>
          <w:p w:rsidR="002D0785" w:rsidRPr="00F53B5A" w:rsidRDefault="002D0785" w:rsidP="004B50A3">
            <w:pPr>
              <w:rPr>
                <w:rFonts w:ascii="Tahoma" w:hAnsi="Tahoma" w:cs="Tahoma"/>
                <w:sz w:val="20"/>
                <w:szCs w:val="20"/>
              </w:rPr>
            </w:pPr>
            <w:r w:rsidRPr="00F53B5A">
              <w:rPr>
                <w:rFonts w:ascii="Tahoma" w:hAnsi="Tahoma" w:cs="Tahoma"/>
                <w:sz w:val="20"/>
                <w:szCs w:val="20"/>
              </w:rPr>
              <w:t>[Nombre Servicio] + RES.xsd</w:t>
            </w:r>
            <w:r w:rsidRPr="00F53B5A">
              <w:rPr>
                <w:rFonts w:ascii="Tahoma" w:hAnsi="Tahoma" w:cs="Tahoma"/>
                <w:sz w:val="20"/>
                <w:szCs w:val="20"/>
              </w:rPr>
              <w:sym w:font="Wingdings" w:char="F0E0"/>
            </w:r>
            <w:r w:rsidRPr="00F53B5A">
              <w:rPr>
                <w:rFonts w:ascii="Tahoma" w:hAnsi="Tahoma" w:cs="Tahoma"/>
                <w:sz w:val="20"/>
                <w:szCs w:val="20"/>
              </w:rPr>
              <w:t xml:space="preserve"> [File] </w:t>
            </w:r>
          </w:p>
        </w:tc>
      </w:tr>
    </w:tbl>
    <w:p w:rsidR="002D0785" w:rsidRPr="00F53B5A" w:rsidRDefault="002D0785" w:rsidP="002C2E82">
      <w:pPr>
        <w:rPr>
          <w:rFonts w:ascii="Tahoma" w:hAnsi="Tahoma" w:cs="Tahoma"/>
          <w:sz w:val="20"/>
          <w:szCs w:val="20"/>
        </w:rPr>
      </w:pP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 xml:space="preserve">La idea de establecer estos patrones de nombrado no son a fin de mejorar la performance ni de que de esta mejor va a funcionar con mejoría alguna nuestros sistema. Solo se trata de unificar criterios de desarrollo y convenciones de nombrado para poder hacer </w:t>
      </w:r>
      <w:proofErr w:type="gramStart"/>
      <w:r w:rsidRPr="00F53B5A">
        <w:rPr>
          <w:rFonts w:ascii="Tahoma" w:hAnsi="Tahoma" w:cs="Tahoma"/>
          <w:sz w:val="20"/>
          <w:szCs w:val="20"/>
        </w:rPr>
        <w:t>mas</w:t>
      </w:r>
      <w:proofErr w:type="gramEnd"/>
      <w:r w:rsidRPr="00F53B5A">
        <w:rPr>
          <w:rFonts w:ascii="Tahoma" w:hAnsi="Tahoma" w:cs="Tahoma"/>
          <w:sz w:val="20"/>
          <w:szCs w:val="20"/>
        </w:rPr>
        <w:t xml:space="preserve"> legible y ordenada la ubicación de los componentes generados por la fábrica de software.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 xml:space="preserve">De esta manera, cuando se detecten algunas problemáticas en el correcto funcionamiento de algún componente y quien tenga la responsabilidad de solucionarlo, no deba requerir de mucho esfuerzo en el entendimiento de cómo fueron construidos los servicios y de una manera intuitiva pueda ubicar sus subcomponentes con la menor transferencia de know-how tecnológico entre el personal del </w:t>
      </w:r>
      <w:r w:rsidR="00107009" w:rsidRPr="00F53B5A">
        <w:rPr>
          <w:rFonts w:ascii="Tahoma" w:hAnsi="Tahoma" w:cs="Tahoma"/>
          <w:sz w:val="20"/>
          <w:szCs w:val="20"/>
        </w:rPr>
        <w:t>área</w:t>
      </w:r>
      <w:r w:rsidRPr="00F53B5A">
        <w:rPr>
          <w:rFonts w:ascii="Tahoma" w:hAnsi="Tahoma" w:cs="Tahoma"/>
          <w:sz w:val="20"/>
          <w:szCs w:val="20"/>
        </w:rPr>
        <w:t>.</w:t>
      </w:r>
    </w:p>
    <w:p w:rsidR="002D0785" w:rsidRPr="00F53B5A" w:rsidRDefault="002D0785" w:rsidP="002D0785">
      <w:pPr>
        <w:pStyle w:val="BodyText"/>
        <w:rPr>
          <w:rFonts w:ascii="Tahoma" w:hAnsi="Tahoma" w:cs="Tahoma"/>
          <w:sz w:val="20"/>
          <w:lang w:val="es-ES"/>
        </w:rPr>
      </w:pPr>
    </w:p>
    <w:p w:rsidR="002D0785" w:rsidRPr="00F53B5A" w:rsidRDefault="002D0785" w:rsidP="002D0785">
      <w:pPr>
        <w:rPr>
          <w:rFonts w:ascii="Tahoma" w:hAnsi="Tahoma" w:cs="Tahoma"/>
          <w:b/>
          <w:sz w:val="20"/>
          <w:szCs w:val="20"/>
        </w:rPr>
      </w:pPr>
      <w:r w:rsidRPr="00F53B5A">
        <w:rPr>
          <w:rFonts w:ascii="Tahoma" w:hAnsi="Tahoma" w:cs="Tahoma"/>
          <w:b/>
          <w:sz w:val="20"/>
          <w:szCs w:val="20"/>
        </w:rPr>
        <w:t xml:space="preserve">Servicio </w:t>
      </w:r>
      <w:proofErr w:type="spellStart"/>
      <w:r w:rsidRPr="00F53B5A">
        <w:rPr>
          <w:rFonts w:ascii="Tahoma" w:hAnsi="Tahoma" w:cs="Tahoma"/>
          <w:b/>
          <w:sz w:val="20"/>
          <w:szCs w:val="20"/>
        </w:rPr>
        <w:t>Search</w:t>
      </w:r>
      <w:proofErr w:type="spellEnd"/>
      <w:r w:rsidRPr="00F53B5A">
        <w:rPr>
          <w:rFonts w:ascii="Tahoma" w:hAnsi="Tahoma" w:cs="Tahoma"/>
          <w:b/>
          <w:sz w:val="20"/>
          <w:szCs w:val="20"/>
        </w:rPr>
        <w:t>: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Los servicios de búsqueda retornan más de un ítem, por ejemplo:</w:t>
      </w:r>
      <w:r w:rsidR="002C2E82" w:rsidRPr="00F53B5A">
        <w:rPr>
          <w:rFonts w:ascii="Tahoma" w:hAnsi="Tahoma" w:cs="Tahoma"/>
          <w:sz w:val="20"/>
          <w:szCs w:val="20"/>
        </w:rPr>
        <w:t xml:space="preserve"> </w:t>
      </w:r>
      <w:r w:rsidRPr="00F53B5A">
        <w:rPr>
          <w:rFonts w:ascii="Tahoma" w:hAnsi="Tahoma" w:cs="Tahoma"/>
          <w:sz w:val="20"/>
          <w:szCs w:val="20"/>
        </w:rPr>
        <w:t>Buscar clientes por nombre</w:t>
      </w:r>
      <w:r w:rsidR="002C2E82" w:rsidRPr="00F53B5A">
        <w:rPr>
          <w:rFonts w:ascii="Tahoma" w:hAnsi="Tahoma" w:cs="Tahoma"/>
          <w:sz w:val="20"/>
          <w:szCs w:val="20"/>
        </w:rPr>
        <w:t xml:space="preserve">. </w:t>
      </w:r>
      <w:r w:rsidRPr="00F53B5A">
        <w:rPr>
          <w:rFonts w:ascii="Tahoma" w:hAnsi="Tahoma" w:cs="Tahoma"/>
          <w:sz w:val="20"/>
          <w:szCs w:val="20"/>
        </w:rPr>
        <w:t xml:space="preserve">Se dice que es un servicio de </w:t>
      </w:r>
      <w:r w:rsidR="002C2E82" w:rsidRPr="00F53B5A">
        <w:rPr>
          <w:rFonts w:ascii="Tahoma" w:hAnsi="Tahoma" w:cs="Tahoma"/>
          <w:sz w:val="20"/>
          <w:szCs w:val="20"/>
        </w:rPr>
        <w:t>búsqueda</w:t>
      </w:r>
      <w:r w:rsidRPr="00F53B5A">
        <w:rPr>
          <w:rFonts w:ascii="Tahoma" w:hAnsi="Tahoma" w:cs="Tahoma"/>
          <w:sz w:val="20"/>
          <w:szCs w:val="20"/>
        </w:rPr>
        <w:t xml:space="preserve"> cuando estamos frente la situación de retornar un vector, es decir un conjunto de valores.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Nomenclaturas de ejemplo</w:t>
      </w:r>
    </w:p>
    <w:p w:rsidR="002D0785" w:rsidRPr="00F53B5A" w:rsidRDefault="002D0785" w:rsidP="002C2E82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53B5A">
        <w:rPr>
          <w:b/>
          <w:szCs w:val="20"/>
        </w:rPr>
        <w:t>Search</w:t>
      </w:r>
      <w:r w:rsidRPr="00F53B5A">
        <w:rPr>
          <w:szCs w:val="20"/>
        </w:rPr>
        <w:t>ClientsByNameService</w:t>
      </w:r>
      <w:proofErr w:type="spellEnd"/>
    </w:p>
    <w:p w:rsidR="002D0785" w:rsidRPr="00F53B5A" w:rsidRDefault="002D0785" w:rsidP="002C2E82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53B5A">
        <w:rPr>
          <w:b/>
          <w:szCs w:val="20"/>
        </w:rPr>
        <w:t>Search</w:t>
      </w:r>
      <w:r w:rsidRPr="00F53B5A">
        <w:rPr>
          <w:szCs w:val="20"/>
        </w:rPr>
        <w:t>ClientsByParamsService</w:t>
      </w:r>
      <w:proofErr w:type="spellEnd"/>
    </w:p>
    <w:p w:rsidR="002D0785" w:rsidRPr="00F53B5A" w:rsidRDefault="002D0785" w:rsidP="002C2E82">
      <w:pPr>
        <w:pStyle w:val="ListParagraph"/>
        <w:rPr>
          <w:szCs w:val="20"/>
          <w:lang w:val="es-ES"/>
        </w:rPr>
      </w:pP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 xml:space="preserve">Donde la interfaz de entrada podría ser una clase cualquiera llamada </w:t>
      </w:r>
      <w:proofErr w:type="spellStart"/>
      <w:r w:rsidRPr="00F53B5A">
        <w:rPr>
          <w:rFonts w:ascii="Tahoma" w:hAnsi="Tahoma" w:cs="Tahoma"/>
          <w:sz w:val="20"/>
          <w:szCs w:val="20"/>
        </w:rPr>
        <w:t>Params</w:t>
      </w:r>
      <w:proofErr w:type="spellEnd"/>
      <w:r w:rsidRPr="00F53B5A">
        <w:rPr>
          <w:rFonts w:ascii="Tahoma" w:hAnsi="Tahoma" w:cs="Tahoma"/>
          <w:sz w:val="20"/>
          <w:szCs w:val="20"/>
        </w:rPr>
        <w:t xml:space="preserve"> con atributos necesarios como tipo de búsqueda, nombre etc.-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 xml:space="preserve">Y la interfaz </w:t>
      </w:r>
      <w:r w:rsidR="002C2E82" w:rsidRPr="00F53B5A">
        <w:rPr>
          <w:rFonts w:ascii="Tahoma" w:hAnsi="Tahoma" w:cs="Tahoma"/>
          <w:sz w:val="20"/>
          <w:szCs w:val="20"/>
        </w:rPr>
        <w:t xml:space="preserve">response que </w:t>
      </w:r>
      <w:r w:rsidRPr="00F53B5A">
        <w:rPr>
          <w:rFonts w:ascii="Tahoma" w:hAnsi="Tahoma" w:cs="Tahoma"/>
          <w:sz w:val="20"/>
          <w:szCs w:val="20"/>
        </w:rPr>
        <w:t>retorne una BE de lista de clientes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</w:p>
    <w:p w:rsidR="002D0785" w:rsidRPr="00F53B5A" w:rsidRDefault="002D0785" w:rsidP="002D0785">
      <w:pPr>
        <w:rPr>
          <w:rFonts w:ascii="Tahoma" w:hAnsi="Tahoma" w:cs="Tahoma"/>
          <w:b/>
          <w:sz w:val="20"/>
          <w:szCs w:val="20"/>
        </w:rPr>
      </w:pPr>
      <w:r w:rsidRPr="00F53B5A">
        <w:rPr>
          <w:rFonts w:ascii="Tahoma" w:hAnsi="Tahoma" w:cs="Tahoma"/>
          <w:b/>
          <w:sz w:val="20"/>
          <w:szCs w:val="20"/>
        </w:rPr>
        <w:lastRenderedPageBreak/>
        <w:t xml:space="preserve">Servicio </w:t>
      </w:r>
      <w:proofErr w:type="spellStart"/>
      <w:r w:rsidRPr="00F53B5A">
        <w:rPr>
          <w:rFonts w:ascii="Tahoma" w:hAnsi="Tahoma" w:cs="Tahoma"/>
          <w:b/>
          <w:sz w:val="20"/>
          <w:szCs w:val="20"/>
        </w:rPr>
        <w:t>G</w:t>
      </w:r>
      <w:r w:rsidR="002C2E82" w:rsidRPr="00F53B5A">
        <w:rPr>
          <w:rFonts w:ascii="Tahoma" w:hAnsi="Tahoma" w:cs="Tahoma"/>
          <w:b/>
          <w:sz w:val="20"/>
          <w:szCs w:val="20"/>
        </w:rPr>
        <w:t>et</w:t>
      </w:r>
      <w:proofErr w:type="spellEnd"/>
      <w:r w:rsidRPr="00F53B5A">
        <w:rPr>
          <w:rFonts w:ascii="Tahoma" w:hAnsi="Tahoma" w:cs="Tahoma"/>
          <w:b/>
          <w:sz w:val="20"/>
          <w:szCs w:val="20"/>
        </w:rPr>
        <w:t>: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Estos servicios a diferencia de los anteriores obtienen un único elemento con mayor grado de detalle que los datos que traería un elemento de la colección de un servicio de búsqueda.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Nomenclaturas de ejemplo</w:t>
      </w:r>
      <w:r w:rsidR="002C2E82" w:rsidRPr="00F53B5A">
        <w:rPr>
          <w:rFonts w:ascii="Tahoma" w:hAnsi="Tahoma" w:cs="Tahoma"/>
          <w:sz w:val="20"/>
          <w:szCs w:val="20"/>
        </w:rPr>
        <w:t>:</w:t>
      </w:r>
    </w:p>
    <w:p w:rsidR="002D0785" w:rsidRPr="00F53B5A" w:rsidRDefault="002D0785" w:rsidP="002D0785">
      <w:pPr>
        <w:pStyle w:val="ListParagraph"/>
        <w:numPr>
          <w:ilvl w:val="0"/>
          <w:numId w:val="1"/>
        </w:numPr>
        <w:rPr>
          <w:szCs w:val="20"/>
          <w:lang w:val="es-ES"/>
        </w:rPr>
      </w:pPr>
      <w:proofErr w:type="spellStart"/>
      <w:r w:rsidRPr="00F53B5A">
        <w:rPr>
          <w:b/>
          <w:szCs w:val="20"/>
          <w:lang w:val="es-ES"/>
        </w:rPr>
        <w:t>Get</w:t>
      </w:r>
      <w:r w:rsidRPr="00F53B5A">
        <w:rPr>
          <w:szCs w:val="20"/>
          <w:lang w:val="es-ES"/>
        </w:rPr>
        <w:t>ClientByIdService</w:t>
      </w:r>
      <w:proofErr w:type="spellEnd"/>
    </w:p>
    <w:p w:rsidR="002D0785" w:rsidRPr="00F53B5A" w:rsidRDefault="002D0785" w:rsidP="002D0785">
      <w:pPr>
        <w:pStyle w:val="ListParagraph"/>
        <w:numPr>
          <w:ilvl w:val="0"/>
          <w:numId w:val="1"/>
        </w:numPr>
        <w:rPr>
          <w:szCs w:val="20"/>
          <w:lang w:val="es-ES"/>
        </w:rPr>
      </w:pPr>
      <w:proofErr w:type="spellStart"/>
      <w:r w:rsidRPr="00F53B5A">
        <w:rPr>
          <w:b/>
          <w:szCs w:val="20"/>
          <w:lang w:val="es-ES"/>
        </w:rPr>
        <w:t>Get</w:t>
      </w:r>
      <w:r w:rsidRPr="00F53B5A">
        <w:rPr>
          <w:szCs w:val="20"/>
          <w:lang w:val="es-ES"/>
        </w:rPr>
        <w:t>ProductCatalogByIdService</w:t>
      </w:r>
      <w:proofErr w:type="spellEnd"/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 xml:space="preserve">Donde la interfaz de entrada podría ser una clase cualquiera llamada </w:t>
      </w:r>
      <w:proofErr w:type="spellStart"/>
      <w:r w:rsidRPr="00F53B5A">
        <w:rPr>
          <w:rFonts w:ascii="Tahoma" w:hAnsi="Tahoma" w:cs="Tahoma"/>
          <w:sz w:val="20"/>
          <w:szCs w:val="20"/>
        </w:rPr>
        <w:t>Params</w:t>
      </w:r>
      <w:proofErr w:type="spellEnd"/>
      <w:r w:rsidRPr="00F53B5A">
        <w:rPr>
          <w:rFonts w:ascii="Tahoma" w:hAnsi="Tahoma" w:cs="Tahoma"/>
          <w:sz w:val="20"/>
          <w:szCs w:val="20"/>
        </w:rPr>
        <w:t xml:space="preserve"> con atributos necesarios como Id, </w:t>
      </w:r>
      <w:proofErr w:type="spellStart"/>
      <w:r w:rsidRPr="00F53B5A">
        <w:rPr>
          <w:rFonts w:ascii="Tahoma" w:hAnsi="Tahoma" w:cs="Tahoma"/>
          <w:sz w:val="20"/>
          <w:szCs w:val="20"/>
        </w:rPr>
        <w:t>guid</w:t>
      </w:r>
      <w:proofErr w:type="spellEnd"/>
      <w:r w:rsidRPr="00F53B5A">
        <w:rPr>
          <w:rFonts w:ascii="Tahoma" w:hAnsi="Tahoma" w:cs="Tahoma"/>
          <w:sz w:val="20"/>
          <w:szCs w:val="20"/>
        </w:rPr>
        <w:t xml:space="preserve"> de </w:t>
      </w:r>
      <w:proofErr w:type="spellStart"/>
      <w:r w:rsidRPr="00F53B5A">
        <w:rPr>
          <w:rFonts w:ascii="Tahoma" w:hAnsi="Tahoma" w:cs="Tahoma"/>
          <w:sz w:val="20"/>
          <w:szCs w:val="20"/>
        </w:rPr>
        <w:t>blocking</w:t>
      </w:r>
      <w:proofErr w:type="spellEnd"/>
      <w:r w:rsidRPr="00F53B5A">
        <w:rPr>
          <w:rFonts w:ascii="Tahoma" w:hAnsi="Tahoma" w:cs="Tahoma"/>
          <w:sz w:val="20"/>
          <w:szCs w:val="20"/>
        </w:rPr>
        <w:t xml:space="preserve"> etc.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Y la interfaz de retorno retorne una BE de clientes. (NO una lista)</w:t>
      </w:r>
    </w:p>
    <w:p w:rsidR="002D0785" w:rsidRPr="00F53B5A" w:rsidRDefault="002D0785" w:rsidP="002D0785">
      <w:pPr>
        <w:rPr>
          <w:rFonts w:ascii="Tahoma" w:hAnsi="Tahoma" w:cs="Tahoma"/>
          <w:b/>
          <w:sz w:val="20"/>
          <w:szCs w:val="20"/>
        </w:rPr>
      </w:pPr>
      <w:r w:rsidRPr="00F53B5A">
        <w:rPr>
          <w:rFonts w:ascii="Tahoma" w:hAnsi="Tahoma" w:cs="Tahoma"/>
          <w:b/>
          <w:sz w:val="20"/>
          <w:szCs w:val="20"/>
        </w:rPr>
        <w:t xml:space="preserve">Servicios de Creación y actualización 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Estos servicios a diferencia de los anteriores tienen un poco de mayor complejidad en la interfaz de entrada es decir el request y por lo general no retornan datos o suelen retornar algún Id de creación en el caso de los servicios de creación.-</w:t>
      </w:r>
    </w:p>
    <w:p w:rsidR="002D0785" w:rsidRPr="00F53B5A" w:rsidRDefault="002D0785" w:rsidP="002D0785">
      <w:pPr>
        <w:pStyle w:val="ListParagraph"/>
        <w:numPr>
          <w:ilvl w:val="0"/>
          <w:numId w:val="1"/>
        </w:numPr>
        <w:rPr>
          <w:szCs w:val="20"/>
          <w:lang w:val="es-ES"/>
        </w:rPr>
      </w:pPr>
      <w:proofErr w:type="spellStart"/>
      <w:r w:rsidRPr="00F53B5A">
        <w:rPr>
          <w:b/>
          <w:szCs w:val="20"/>
          <w:lang w:val="es-ES"/>
        </w:rPr>
        <w:t>Create</w:t>
      </w:r>
      <w:r w:rsidRPr="00F53B5A">
        <w:rPr>
          <w:szCs w:val="20"/>
          <w:lang w:val="es-ES"/>
        </w:rPr>
        <w:t>CleintService</w:t>
      </w:r>
      <w:proofErr w:type="spellEnd"/>
    </w:p>
    <w:p w:rsidR="002D0785" w:rsidRPr="00F53B5A" w:rsidRDefault="002D0785" w:rsidP="002D0785">
      <w:pPr>
        <w:pStyle w:val="ListParagraph"/>
        <w:numPr>
          <w:ilvl w:val="0"/>
          <w:numId w:val="1"/>
        </w:numPr>
        <w:rPr>
          <w:szCs w:val="20"/>
          <w:lang w:val="es-ES"/>
        </w:rPr>
      </w:pPr>
      <w:proofErr w:type="spellStart"/>
      <w:r w:rsidRPr="00F53B5A">
        <w:rPr>
          <w:b/>
          <w:szCs w:val="20"/>
          <w:lang w:val="es-ES"/>
        </w:rPr>
        <w:t>Update</w:t>
      </w:r>
      <w:r w:rsidRPr="00F53B5A">
        <w:rPr>
          <w:szCs w:val="20"/>
          <w:lang w:val="es-ES"/>
        </w:rPr>
        <w:t>ClientService</w:t>
      </w:r>
      <w:proofErr w:type="spellEnd"/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</w:p>
    <w:p w:rsidR="002D0785" w:rsidRPr="00F53B5A" w:rsidRDefault="002D0785" w:rsidP="002D0785">
      <w:pPr>
        <w:rPr>
          <w:rFonts w:ascii="Tahoma" w:hAnsi="Tahoma" w:cs="Tahoma"/>
          <w:b/>
          <w:sz w:val="20"/>
          <w:szCs w:val="20"/>
        </w:rPr>
      </w:pPr>
      <w:r w:rsidRPr="00F53B5A">
        <w:rPr>
          <w:rFonts w:ascii="Tahoma" w:hAnsi="Tahoma" w:cs="Tahoma"/>
          <w:b/>
          <w:sz w:val="20"/>
          <w:szCs w:val="20"/>
        </w:rPr>
        <w:t>Servicio de eliminado o cambio de vigencia</w:t>
      </w: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Ejemplos descombrados:</w:t>
      </w:r>
    </w:p>
    <w:p w:rsidR="002D0785" w:rsidRPr="00F53B5A" w:rsidRDefault="002D0785" w:rsidP="002D0785">
      <w:pPr>
        <w:pStyle w:val="ListParagraph"/>
        <w:numPr>
          <w:ilvl w:val="0"/>
          <w:numId w:val="1"/>
        </w:numPr>
        <w:rPr>
          <w:szCs w:val="20"/>
          <w:lang w:val="es-ES"/>
        </w:rPr>
      </w:pPr>
      <w:proofErr w:type="spellStart"/>
      <w:r w:rsidRPr="00F53B5A">
        <w:rPr>
          <w:b/>
          <w:szCs w:val="20"/>
          <w:lang w:val="es-ES"/>
        </w:rPr>
        <w:t>Delete</w:t>
      </w:r>
      <w:r w:rsidRPr="00F53B5A">
        <w:rPr>
          <w:szCs w:val="20"/>
          <w:lang w:val="es-ES"/>
        </w:rPr>
        <w:t>ClientByIdService</w:t>
      </w:r>
      <w:proofErr w:type="spellEnd"/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</w:p>
    <w:p w:rsidR="002D0785" w:rsidRPr="00F53B5A" w:rsidRDefault="002D0785" w:rsidP="002D0785">
      <w:pPr>
        <w:rPr>
          <w:rFonts w:ascii="Tahoma" w:hAnsi="Tahoma" w:cs="Tahoma"/>
          <w:sz w:val="20"/>
          <w:szCs w:val="20"/>
        </w:rPr>
      </w:pPr>
      <w:r w:rsidRPr="00F53B5A">
        <w:rPr>
          <w:rFonts w:ascii="Tahoma" w:hAnsi="Tahoma" w:cs="Tahoma"/>
          <w:sz w:val="20"/>
          <w:szCs w:val="20"/>
        </w:rPr>
        <w:t>Validaciones de existencia u otros:</w:t>
      </w:r>
    </w:p>
    <w:p w:rsidR="002D0785" w:rsidRPr="00F53B5A" w:rsidRDefault="002D0785" w:rsidP="002D0785">
      <w:pPr>
        <w:pStyle w:val="ListParagraph"/>
        <w:numPr>
          <w:ilvl w:val="0"/>
          <w:numId w:val="1"/>
        </w:numPr>
        <w:rPr>
          <w:szCs w:val="20"/>
          <w:lang w:val="es-ES"/>
        </w:rPr>
      </w:pPr>
      <w:proofErr w:type="spellStart"/>
      <w:r w:rsidRPr="00F53B5A">
        <w:rPr>
          <w:b/>
          <w:szCs w:val="20"/>
          <w:lang w:val="es-ES"/>
        </w:rPr>
        <w:t>Exist</w:t>
      </w:r>
      <w:r w:rsidRPr="00F53B5A">
        <w:rPr>
          <w:szCs w:val="20"/>
          <w:lang w:val="es-ES"/>
        </w:rPr>
        <w:t>ClientByParams</w:t>
      </w:r>
      <w:proofErr w:type="spellEnd"/>
    </w:p>
    <w:p w:rsidR="002D0785" w:rsidRPr="00F53B5A" w:rsidRDefault="002D0785" w:rsidP="002D0785">
      <w:pPr>
        <w:pStyle w:val="ListParagraph"/>
        <w:numPr>
          <w:ilvl w:val="0"/>
          <w:numId w:val="1"/>
        </w:numPr>
        <w:rPr>
          <w:szCs w:val="20"/>
          <w:lang w:val="es-ES"/>
        </w:rPr>
      </w:pPr>
      <w:proofErr w:type="spellStart"/>
      <w:r w:rsidRPr="00F53B5A">
        <w:rPr>
          <w:b/>
          <w:szCs w:val="20"/>
          <w:lang w:val="es-ES"/>
        </w:rPr>
        <w:t>Validate</w:t>
      </w:r>
      <w:r w:rsidRPr="00F53B5A">
        <w:rPr>
          <w:szCs w:val="20"/>
          <w:lang w:val="es-ES"/>
        </w:rPr>
        <w:t>ClientAcountBalanceByParamService</w:t>
      </w:r>
      <w:proofErr w:type="spellEnd"/>
    </w:p>
    <w:p w:rsidR="002D0785" w:rsidRPr="00F53B5A" w:rsidRDefault="002D0785" w:rsidP="002D0785">
      <w:pPr>
        <w:pStyle w:val="ListParagraph"/>
        <w:numPr>
          <w:ilvl w:val="0"/>
          <w:numId w:val="1"/>
        </w:numPr>
        <w:rPr>
          <w:szCs w:val="20"/>
          <w:lang w:val="es-ES"/>
        </w:rPr>
      </w:pPr>
      <w:r w:rsidRPr="00F53B5A">
        <w:rPr>
          <w:szCs w:val="20"/>
          <w:lang w:val="es-ES"/>
        </w:rPr>
        <w:t>Etc.</w:t>
      </w:r>
    </w:p>
    <w:p w:rsidR="008302B2" w:rsidRDefault="007C058E"/>
    <w:sectPr w:rsidR="008302B2" w:rsidSect="000316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58E" w:rsidRDefault="007C058E" w:rsidP="00B768DD">
      <w:pPr>
        <w:spacing w:after="0" w:line="240" w:lineRule="auto"/>
      </w:pPr>
      <w:r>
        <w:separator/>
      </w:r>
    </w:p>
  </w:endnote>
  <w:endnote w:type="continuationSeparator" w:id="0">
    <w:p w:rsidR="007C058E" w:rsidRDefault="007C058E" w:rsidP="00B7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F93" w:rsidRDefault="00EF2F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F93" w:rsidRDefault="00EF2F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F93" w:rsidRDefault="00EF2F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58E" w:rsidRDefault="007C058E" w:rsidP="00B768DD">
      <w:pPr>
        <w:spacing w:after="0" w:line="240" w:lineRule="auto"/>
      </w:pPr>
      <w:r>
        <w:separator/>
      </w:r>
    </w:p>
  </w:footnote>
  <w:footnote w:type="continuationSeparator" w:id="0">
    <w:p w:rsidR="007C058E" w:rsidRDefault="007C058E" w:rsidP="00B76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F93" w:rsidRDefault="00EF2F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683"/>
      <w:gridCol w:w="4845"/>
      <w:gridCol w:w="2118"/>
    </w:tblGrid>
    <w:tr w:rsidR="00B768DD" w:rsidTr="00D35E3A">
      <w:trPr>
        <w:cantSplit/>
        <w:trHeight w:val="977"/>
      </w:trPr>
      <w:tc>
        <w:tcPr>
          <w:tcW w:w="973" w:type="pct"/>
          <w:vAlign w:val="center"/>
        </w:tcPr>
        <w:p w:rsidR="00B768DD" w:rsidRDefault="00B768DD" w:rsidP="00D35E3A">
          <w:pPr>
            <w:jc w:val="center"/>
            <w:rPr>
              <w:lang w:val="es-AR"/>
            </w:rPr>
          </w:pPr>
          <w:r>
            <w:rPr>
              <w:lang w:val="es-AR"/>
            </w:rPr>
            <w:t>Gerencia de Desarrollo</w:t>
          </w:r>
        </w:p>
      </w:tc>
      <w:tc>
        <w:tcPr>
          <w:tcW w:w="2802" w:type="pct"/>
          <w:vAlign w:val="center"/>
        </w:tcPr>
        <w:p w:rsidR="00B768DD" w:rsidRDefault="00B768DD" w:rsidP="00D35E3A">
          <w:pPr>
            <w:jc w:val="center"/>
            <w:rPr>
              <w:sz w:val="28"/>
              <w:lang w:val="es-AR"/>
            </w:rPr>
          </w:pPr>
          <w:r>
            <w:rPr>
              <w:sz w:val="28"/>
              <w:lang w:val="es-AR"/>
            </w:rPr>
            <w:t xml:space="preserve">Patrones de nombrado </w:t>
          </w:r>
        </w:p>
      </w:tc>
      <w:tc>
        <w:tcPr>
          <w:tcW w:w="1226" w:type="pct"/>
        </w:tcPr>
        <w:p w:rsidR="00B768DD" w:rsidRDefault="00B768DD" w:rsidP="00D35E3A">
          <w:pPr>
            <w:jc w:val="center"/>
          </w:pPr>
          <w:bookmarkStart w:id="0" w:name="_GoBack"/>
          <w:bookmarkEnd w:id="0"/>
        </w:p>
      </w:tc>
    </w:tr>
  </w:tbl>
  <w:p w:rsidR="00B768DD" w:rsidRDefault="00B768D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F93" w:rsidRDefault="00EF2F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36F5"/>
    <w:multiLevelType w:val="hybridMultilevel"/>
    <w:tmpl w:val="17AA49F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03BC8"/>
    <w:multiLevelType w:val="hybridMultilevel"/>
    <w:tmpl w:val="75722A4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3C2F"/>
    <w:rsid w:val="000316BE"/>
    <w:rsid w:val="00107009"/>
    <w:rsid w:val="002C2E82"/>
    <w:rsid w:val="002D0785"/>
    <w:rsid w:val="006430EE"/>
    <w:rsid w:val="007C058E"/>
    <w:rsid w:val="00955F18"/>
    <w:rsid w:val="00A13B3A"/>
    <w:rsid w:val="00B33C2F"/>
    <w:rsid w:val="00B768DD"/>
    <w:rsid w:val="00C01465"/>
    <w:rsid w:val="00E029D3"/>
    <w:rsid w:val="00EF2F93"/>
    <w:rsid w:val="00F5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BE"/>
  </w:style>
  <w:style w:type="paragraph" w:styleId="Heading4">
    <w:name w:val="heading 4"/>
    <w:basedOn w:val="Normal"/>
    <w:next w:val="Normal"/>
    <w:link w:val="Heading4Char"/>
    <w:qFormat/>
    <w:rsid w:val="00B33C2F"/>
    <w:pPr>
      <w:keepNext/>
      <w:keepLines/>
      <w:spacing w:after="240" w:line="240" w:lineRule="atLeast"/>
      <w:outlineLvl w:val="3"/>
    </w:pPr>
    <w:rPr>
      <w:rFonts w:ascii="Verdana" w:eastAsia="MS Mincho" w:hAnsi="Verdana" w:cs="Times New Roman"/>
      <w:b/>
      <w:spacing w:val="-15"/>
      <w:kern w:val="28"/>
      <w:sz w:val="20"/>
      <w:szCs w:val="20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33C2F"/>
    <w:rPr>
      <w:rFonts w:ascii="Verdana" w:eastAsia="MS Mincho" w:hAnsi="Verdana" w:cs="Times New Roman"/>
      <w:b/>
      <w:spacing w:val="-15"/>
      <w:kern w:val="28"/>
      <w:sz w:val="20"/>
      <w:szCs w:val="20"/>
      <w:lang w:val="es-ES_tradnl" w:eastAsia="es-ES"/>
    </w:rPr>
  </w:style>
  <w:style w:type="paragraph" w:styleId="BodyTextIndent">
    <w:name w:val="Body Text Indent"/>
    <w:basedOn w:val="Normal"/>
    <w:link w:val="BodyTextIndentChar"/>
    <w:rsid w:val="002D0785"/>
    <w:pPr>
      <w:autoSpaceDE w:val="0"/>
      <w:autoSpaceDN w:val="0"/>
      <w:adjustRightInd w:val="0"/>
      <w:spacing w:after="0" w:line="240" w:lineRule="auto"/>
      <w:ind w:left="720"/>
    </w:pPr>
    <w:rPr>
      <w:rFonts w:ascii="Verdana" w:eastAsia="Times New Roman" w:hAnsi="Verdana" w:cs="Times New Roman"/>
      <w:sz w:val="20"/>
      <w:szCs w:val="20"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2D0785"/>
    <w:rPr>
      <w:rFonts w:ascii="Verdana" w:eastAsia="Times New Roman" w:hAnsi="Verdana" w:cs="Times New Roman"/>
      <w:sz w:val="20"/>
      <w:szCs w:val="20"/>
      <w:lang w:val="es-AR"/>
    </w:rPr>
  </w:style>
  <w:style w:type="paragraph" w:styleId="BodyText">
    <w:name w:val="Body Text"/>
    <w:basedOn w:val="Normal"/>
    <w:link w:val="BodyTextChar"/>
    <w:rsid w:val="002D0785"/>
    <w:pPr>
      <w:spacing w:after="0" w:line="240" w:lineRule="auto"/>
      <w:jc w:val="center"/>
    </w:pPr>
    <w:rPr>
      <w:rFonts w:ascii="Arial" w:eastAsia="Times New Roman" w:hAnsi="Arial" w:cs="Times New Roman"/>
      <w:b/>
      <w:color w:val="000000"/>
      <w:sz w:val="14"/>
      <w:szCs w:val="20"/>
      <w:lang w:val="en-US" w:eastAsia="es-ES"/>
    </w:rPr>
  </w:style>
  <w:style w:type="character" w:customStyle="1" w:styleId="BodyTextChar">
    <w:name w:val="Body Text Char"/>
    <w:basedOn w:val="DefaultParagraphFont"/>
    <w:link w:val="BodyText"/>
    <w:rsid w:val="002D0785"/>
    <w:rPr>
      <w:rFonts w:ascii="Arial" w:eastAsia="Times New Roman" w:hAnsi="Arial" w:cs="Times New Roman"/>
      <w:b/>
      <w:color w:val="000000"/>
      <w:sz w:val="14"/>
      <w:szCs w:val="20"/>
      <w:lang w:val="en-US" w:eastAsia="es-ES"/>
    </w:rPr>
  </w:style>
  <w:style w:type="paragraph" w:styleId="ListParagraph">
    <w:name w:val="List Paragraph"/>
    <w:basedOn w:val="Normal"/>
    <w:uiPriority w:val="34"/>
    <w:qFormat/>
    <w:rsid w:val="002D0785"/>
    <w:pPr>
      <w:spacing w:after="0" w:line="240" w:lineRule="auto"/>
      <w:ind w:left="720"/>
      <w:contextualSpacing/>
    </w:pPr>
    <w:rPr>
      <w:rFonts w:ascii="Tahoma" w:eastAsia="Times New Roman" w:hAnsi="Tahoma" w:cs="Tahoma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6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DD"/>
  </w:style>
  <w:style w:type="paragraph" w:styleId="Footer">
    <w:name w:val="footer"/>
    <w:basedOn w:val="Normal"/>
    <w:link w:val="FooterChar"/>
    <w:uiPriority w:val="99"/>
    <w:unhideWhenUsed/>
    <w:rsid w:val="00B76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DD"/>
  </w:style>
  <w:style w:type="paragraph" w:styleId="BalloonText">
    <w:name w:val="Balloon Text"/>
    <w:basedOn w:val="Normal"/>
    <w:link w:val="BalloonTextChar"/>
    <w:uiPriority w:val="99"/>
    <w:semiHidden/>
    <w:unhideWhenUsed/>
    <w:rsid w:val="00B76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8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427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moviedo</cp:lastModifiedBy>
  <cp:revision>7</cp:revision>
  <dcterms:created xsi:type="dcterms:W3CDTF">2009-04-23T20:13:00Z</dcterms:created>
  <dcterms:modified xsi:type="dcterms:W3CDTF">2017-08-23T19:24:00Z</dcterms:modified>
</cp:coreProperties>
</file>