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2457" w14:textId="77777777" w:rsidR="000912C4" w:rsidRDefault="00690E16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Informe de </w:t>
      </w:r>
    </w:p>
    <w:p w14:paraId="1CC9FCEB" w14:textId="77777777" w:rsidR="000912C4" w:rsidRDefault="00690E16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0BF88FA7" w14:textId="012BCE04" w:rsidR="000912C4" w:rsidRDefault="00690E16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Sprint </w:t>
      </w:r>
      <w:r w:rsidR="00D24BE5">
        <w:rPr>
          <w:rFonts w:ascii="Arial" w:eastAsia="Arial" w:hAnsi="Arial" w:cs="Arial"/>
          <w:b/>
          <w:color w:val="000000"/>
          <w:sz w:val="36"/>
          <w:szCs w:val="36"/>
        </w:rPr>
        <w:t>1</w:t>
      </w:r>
    </w:p>
    <w:p w14:paraId="59ABA9B2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p w14:paraId="2999FC10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p w14:paraId="1367C8F5" w14:textId="77777777" w:rsidR="000912C4" w:rsidRDefault="00690E16">
      <w:pPr>
        <w:rPr>
          <w:rFonts w:ascii="Arial" w:eastAsia="Arial" w:hAnsi="Arial" w:cs="Arial"/>
          <w:b/>
          <w:color w:val="365F91"/>
        </w:rPr>
      </w:pPr>
      <w:r>
        <w:rPr>
          <w:rFonts w:ascii="Arial" w:eastAsia="Arial" w:hAnsi="Arial" w:cs="Arial"/>
          <w:b/>
          <w:color w:val="365F91"/>
        </w:rPr>
        <w:t>Información de la empresa y proyecto:</w:t>
      </w:r>
    </w:p>
    <w:p w14:paraId="0F951C00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tbl>
      <w:tblPr>
        <w:tblStyle w:val="a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5915"/>
      </w:tblGrid>
      <w:tr w:rsidR="000912C4" w14:paraId="3CC379C1" w14:textId="77777777">
        <w:tc>
          <w:tcPr>
            <w:tcW w:w="2805" w:type="dxa"/>
            <w:shd w:val="clear" w:color="auto" w:fill="auto"/>
          </w:tcPr>
          <w:p w14:paraId="665FD9EE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Empresa / Organización</w:t>
            </w:r>
          </w:p>
        </w:tc>
        <w:tc>
          <w:tcPr>
            <w:tcW w:w="5915" w:type="dxa"/>
            <w:shd w:val="clear" w:color="auto" w:fill="auto"/>
          </w:tcPr>
          <w:p w14:paraId="06386691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Min Tic UTP 2022</w:t>
            </w:r>
          </w:p>
        </w:tc>
      </w:tr>
      <w:tr w:rsidR="000912C4" w14:paraId="7D9819DF" w14:textId="77777777">
        <w:tc>
          <w:tcPr>
            <w:tcW w:w="2805" w:type="dxa"/>
            <w:shd w:val="clear" w:color="auto" w:fill="auto"/>
          </w:tcPr>
          <w:p w14:paraId="3222B9FB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</w:t>
            </w:r>
          </w:p>
        </w:tc>
        <w:tc>
          <w:tcPr>
            <w:tcW w:w="5915" w:type="dxa"/>
            <w:shd w:val="clear" w:color="auto" w:fill="auto"/>
          </w:tcPr>
          <w:p w14:paraId="794595FE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MovieInfo</w:t>
            </w:r>
            <w:proofErr w:type="spellEnd"/>
          </w:p>
        </w:tc>
      </w:tr>
    </w:tbl>
    <w:p w14:paraId="4F256FBB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p w14:paraId="6A3C2C2D" w14:textId="77777777" w:rsidR="000912C4" w:rsidRDefault="00690E16">
      <w:pPr>
        <w:rPr>
          <w:rFonts w:ascii="Arial" w:eastAsia="Arial" w:hAnsi="Arial" w:cs="Arial"/>
          <w:b/>
          <w:color w:val="365F91"/>
        </w:rPr>
      </w:pPr>
      <w:r>
        <w:rPr>
          <w:rFonts w:ascii="Arial" w:eastAsia="Arial" w:hAnsi="Arial" w:cs="Arial"/>
          <w:b/>
          <w:color w:val="365F91"/>
        </w:rPr>
        <w:t>Información de la reunión:</w:t>
      </w:r>
    </w:p>
    <w:p w14:paraId="2177B2FC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6"/>
        <w:gridCol w:w="5504"/>
      </w:tblGrid>
      <w:tr w:rsidR="000912C4" w14:paraId="185D63E1" w14:textId="77777777">
        <w:tc>
          <w:tcPr>
            <w:tcW w:w="3216" w:type="dxa"/>
            <w:shd w:val="clear" w:color="auto" w:fill="auto"/>
          </w:tcPr>
          <w:p w14:paraId="081A31F6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Lugar</w:t>
            </w:r>
          </w:p>
        </w:tc>
        <w:tc>
          <w:tcPr>
            <w:tcW w:w="5504" w:type="dxa"/>
            <w:shd w:val="clear" w:color="auto" w:fill="auto"/>
          </w:tcPr>
          <w:p w14:paraId="6FFB579F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Reunión vía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Meet</w:t>
            </w:r>
            <w:proofErr w:type="spellEnd"/>
          </w:p>
        </w:tc>
      </w:tr>
      <w:tr w:rsidR="000912C4" w14:paraId="5E6E6A4E" w14:textId="77777777">
        <w:tc>
          <w:tcPr>
            <w:tcW w:w="3216" w:type="dxa"/>
            <w:shd w:val="clear" w:color="auto" w:fill="auto"/>
          </w:tcPr>
          <w:p w14:paraId="51CD5E9E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</w:t>
            </w:r>
          </w:p>
        </w:tc>
        <w:tc>
          <w:tcPr>
            <w:tcW w:w="5504" w:type="dxa"/>
            <w:shd w:val="clear" w:color="auto" w:fill="auto"/>
          </w:tcPr>
          <w:p w14:paraId="4EB3AFDC" w14:textId="4D9FC9DF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Septiembre </w:t>
            </w:r>
            <w:r w:rsidR="00EB25BB">
              <w:rPr>
                <w:rFonts w:ascii="Arial" w:eastAsia="Arial" w:hAnsi="Arial" w:cs="Arial"/>
                <w:color w:val="000000"/>
              </w:rPr>
              <w:t>21</w:t>
            </w:r>
            <w:r>
              <w:rPr>
                <w:rFonts w:ascii="Arial" w:eastAsia="Arial" w:hAnsi="Arial" w:cs="Arial"/>
                <w:color w:val="000000"/>
              </w:rPr>
              <w:t xml:space="preserve"> de 2021</w:t>
            </w:r>
          </w:p>
        </w:tc>
      </w:tr>
      <w:tr w:rsidR="000912C4" w14:paraId="11D5BA6B" w14:textId="77777777">
        <w:tc>
          <w:tcPr>
            <w:tcW w:w="3216" w:type="dxa"/>
            <w:shd w:val="clear" w:color="auto" w:fill="auto"/>
          </w:tcPr>
          <w:p w14:paraId="4CF114F1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Número de iteración / sprint</w:t>
            </w:r>
          </w:p>
        </w:tc>
        <w:tc>
          <w:tcPr>
            <w:tcW w:w="5504" w:type="dxa"/>
            <w:shd w:val="clear" w:color="auto" w:fill="auto"/>
          </w:tcPr>
          <w:p w14:paraId="57BD3CE3" w14:textId="717378ED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r w:rsidR="00D9285E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912C4" w14:paraId="788617E6" w14:textId="77777777">
        <w:tc>
          <w:tcPr>
            <w:tcW w:w="3216" w:type="dxa"/>
            <w:shd w:val="clear" w:color="auto" w:fill="auto"/>
          </w:tcPr>
          <w:p w14:paraId="4F5D4834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Personas convocadas a la reunión</w:t>
            </w:r>
          </w:p>
        </w:tc>
        <w:tc>
          <w:tcPr>
            <w:tcW w:w="5504" w:type="dxa"/>
            <w:shd w:val="clear" w:color="auto" w:fill="auto"/>
          </w:tcPr>
          <w:p w14:paraId="48A7C89C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Andrés Felipe Pizarro.</w:t>
            </w:r>
          </w:p>
          <w:p w14:paraId="67C7DAB7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Gustavo Adolfo Ángel Loaiza</w:t>
            </w:r>
          </w:p>
          <w:p w14:paraId="791E9AB5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Mauricio Posada Murillo</w:t>
            </w:r>
          </w:p>
          <w:p w14:paraId="2622181A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Juan Alejandro Uribe </w:t>
            </w:r>
          </w:p>
          <w:p w14:paraId="05036B26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Andrés Ricardo Castañeda</w:t>
            </w:r>
          </w:p>
          <w:p w14:paraId="6F325224" w14:textId="77777777" w:rsidR="000912C4" w:rsidRDefault="000912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0912C4" w14:paraId="2F479CDD" w14:textId="77777777">
        <w:tc>
          <w:tcPr>
            <w:tcW w:w="3216" w:type="dxa"/>
            <w:shd w:val="clear" w:color="auto" w:fill="auto"/>
          </w:tcPr>
          <w:p w14:paraId="4B4FD741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Personas que asistieron a la reunión</w:t>
            </w:r>
          </w:p>
        </w:tc>
        <w:tc>
          <w:tcPr>
            <w:tcW w:w="5504" w:type="dxa"/>
            <w:shd w:val="clear" w:color="auto" w:fill="auto"/>
          </w:tcPr>
          <w:p w14:paraId="5101A677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Andrés Felipe Pizarro.</w:t>
            </w:r>
          </w:p>
          <w:p w14:paraId="475BF281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Gustavo Adolfo Ángel Loaiza</w:t>
            </w:r>
          </w:p>
          <w:p w14:paraId="2D731F73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Mauricio Posada Murillo</w:t>
            </w:r>
          </w:p>
          <w:p w14:paraId="348A376D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Juan Alejandro Uribe </w:t>
            </w:r>
          </w:p>
          <w:p w14:paraId="357D105D" w14:textId="77777777" w:rsidR="000912C4" w:rsidRDefault="00690E1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Andrés Ricardo Castañeda</w:t>
            </w:r>
          </w:p>
          <w:p w14:paraId="19E9895E" w14:textId="77777777" w:rsidR="000912C4" w:rsidRDefault="000912C4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9598939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p w14:paraId="2AF23FBA" w14:textId="77777777" w:rsidR="000912C4" w:rsidRDefault="00690E16">
      <w:pPr>
        <w:rPr>
          <w:rFonts w:ascii="Arial" w:eastAsia="Arial" w:hAnsi="Arial" w:cs="Arial"/>
          <w:b/>
          <w:color w:val="365F91"/>
        </w:rPr>
      </w:pPr>
      <w:r>
        <w:rPr>
          <w:rFonts w:ascii="Arial" w:eastAsia="Arial" w:hAnsi="Arial" w:cs="Arial"/>
          <w:b/>
          <w:color w:val="365F91"/>
        </w:rPr>
        <w:t>Descripción:</w:t>
      </w:r>
    </w:p>
    <w:p w14:paraId="2A838B41" w14:textId="77777777" w:rsidR="000912C4" w:rsidRDefault="000912C4">
      <w:pPr>
        <w:rPr>
          <w:rFonts w:ascii="Arial" w:eastAsia="Arial" w:hAnsi="Arial" w:cs="Arial"/>
          <w:b/>
          <w:color w:val="365F91"/>
        </w:rPr>
      </w:pPr>
    </w:p>
    <w:p w14:paraId="1381F76F" w14:textId="77777777" w:rsidR="000912C4" w:rsidRDefault="00690E1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reunión se Desarrolló con el fin de definir mejoras y tareas a implementar en el Sprint 1.</w:t>
      </w:r>
    </w:p>
    <w:p w14:paraId="7BFE275A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9029" w:type="dxa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3283"/>
        <w:gridCol w:w="2823"/>
      </w:tblGrid>
      <w:tr w:rsidR="000912C4" w14:paraId="0506252C" w14:textId="77777777" w:rsidTr="00091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3" w:type="dxa"/>
          </w:tcPr>
          <w:p w14:paraId="60389337" w14:textId="77777777" w:rsidR="000912C4" w:rsidRDefault="00690E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Apellidos, Nombres</w:t>
            </w:r>
          </w:p>
        </w:tc>
        <w:tc>
          <w:tcPr>
            <w:tcW w:w="3283" w:type="dxa"/>
          </w:tcPr>
          <w:p w14:paraId="757497FE" w14:textId="77777777" w:rsidR="000912C4" w:rsidRDefault="00690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Correo electrónico</w:t>
            </w:r>
          </w:p>
        </w:tc>
        <w:tc>
          <w:tcPr>
            <w:tcW w:w="2823" w:type="dxa"/>
          </w:tcPr>
          <w:p w14:paraId="14F7E483" w14:textId="77777777" w:rsidR="000912C4" w:rsidRDefault="00690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Rol</w:t>
            </w:r>
          </w:p>
        </w:tc>
      </w:tr>
      <w:tr w:rsidR="000912C4" w14:paraId="1ED5ED64" w14:textId="77777777" w:rsidTr="00091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57CCC992" w14:textId="77777777" w:rsidR="000912C4" w:rsidRDefault="00690E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Andrés Felipe Pizarro.</w:t>
            </w:r>
          </w:p>
        </w:tc>
        <w:tc>
          <w:tcPr>
            <w:tcW w:w="3283" w:type="dxa"/>
          </w:tcPr>
          <w:p w14:paraId="665DD5E8" w14:textId="77777777" w:rsidR="000912C4" w:rsidRDefault="0069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A60FF"/>
                <w:sz w:val="20"/>
                <w:szCs w:val="20"/>
                <w:highlight w:val="white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felipe50@hotmail.com</w:t>
              </w:r>
            </w:hyperlink>
          </w:p>
        </w:tc>
        <w:tc>
          <w:tcPr>
            <w:tcW w:w="2823" w:type="dxa"/>
          </w:tcPr>
          <w:p w14:paraId="38E40664" w14:textId="77777777" w:rsidR="000912C4" w:rsidRDefault="0069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  <w:proofErr w:type="spellEnd"/>
          </w:p>
        </w:tc>
      </w:tr>
      <w:tr w:rsidR="000912C4" w14:paraId="2C9B42A1" w14:textId="77777777" w:rsidTr="00091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1000DE9C" w14:textId="77777777" w:rsidR="000912C4" w:rsidRDefault="00690E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Gustavo Adolfo Ángel Loaiza</w:t>
            </w:r>
          </w:p>
        </w:tc>
        <w:tc>
          <w:tcPr>
            <w:tcW w:w="3283" w:type="dxa"/>
          </w:tcPr>
          <w:p w14:paraId="0C68D2E1" w14:textId="77777777" w:rsidR="000912C4" w:rsidRDefault="0069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gustavoangel745@gmail.com</w:t>
            </w:r>
          </w:p>
        </w:tc>
        <w:tc>
          <w:tcPr>
            <w:tcW w:w="2823" w:type="dxa"/>
          </w:tcPr>
          <w:p w14:paraId="2C6EAACD" w14:textId="77777777" w:rsidR="000912C4" w:rsidRDefault="0069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Estilos</w:t>
            </w:r>
          </w:p>
        </w:tc>
      </w:tr>
      <w:tr w:rsidR="000912C4" w14:paraId="1FC9C8EE" w14:textId="77777777" w:rsidTr="00091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5B57F141" w14:textId="77777777" w:rsidR="000912C4" w:rsidRDefault="00690E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Mauricio Posada Murillo</w:t>
            </w:r>
          </w:p>
        </w:tc>
        <w:tc>
          <w:tcPr>
            <w:tcW w:w="3283" w:type="dxa"/>
          </w:tcPr>
          <w:p w14:paraId="57CF317D" w14:textId="77777777" w:rsidR="000912C4" w:rsidRDefault="0069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mauricioposadamurillo@gmail.com </w:t>
            </w:r>
          </w:p>
        </w:tc>
        <w:tc>
          <w:tcPr>
            <w:tcW w:w="2823" w:type="dxa"/>
          </w:tcPr>
          <w:p w14:paraId="42AA714F" w14:textId="77777777" w:rsidR="000912C4" w:rsidRDefault="0069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Frontend</w:t>
            </w:r>
            <w:proofErr w:type="spellEnd"/>
          </w:p>
        </w:tc>
      </w:tr>
      <w:tr w:rsidR="000912C4" w14:paraId="150A7274" w14:textId="77777777" w:rsidTr="00091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1B2E1526" w14:textId="77777777" w:rsidR="000912C4" w:rsidRDefault="00690E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Juan Alejandro Uribe </w:t>
            </w:r>
          </w:p>
        </w:tc>
        <w:tc>
          <w:tcPr>
            <w:tcW w:w="3283" w:type="dxa"/>
          </w:tcPr>
          <w:p w14:paraId="51EE1F9B" w14:textId="77777777" w:rsidR="000912C4" w:rsidRDefault="0069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alejourv77@gmail.com</w:t>
            </w:r>
          </w:p>
        </w:tc>
        <w:tc>
          <w:tcPr>
            <w:tcW w:w="2823" w:type="dxa"/>
          </w:tcPr>
          <w:p w14:paraId="373F5E1E" w14:textId="77777777" w:rsidR="000912C4" w:rsidRDefault="0069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</w:p>
        </w:tc>
      </w:tr>
      <w:tr w:rsidR="000912C4" w14:paraId="35F9D97C" w14:textId="77777777" w:rsidTr="00091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4CD57F8A" w14:textId="77777777" w:rsidR="000912C4" w:rsidRDefault="00690E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Andrés Ricardo Castañeda</w:t>
            </w:r>
          </w:p>
        </w:tc>
        <w:tc>
          <w:tcPr>
            <w:tcW w:w="3283" w:type="dxa"/>
          </w:tcPr>
          <w:p w14:paraId="358AC233" w14:textId="77777777" w:rsidR="000912C4" w:rsidRDefault="0069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andres_50x@hotmail.com</w:t>
            </w:r>
          </w:p>
        </w:tc>
        <w:tc>
          <w:tcPr>
            <w:tcW w:w="2823" w:type="dxa"/>
          </w:tcPr>
          <w:p w14:paraId="2748FC0A" w14:textId="77777777" w:rsidR="000912C4" w:rsidRDefault="0069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Documentación</w:t>
            </w:r>
          </w:p>
        </w:tc>
      </w:tr>
    </w:tbl>
    <w:p w14:paraId="4D193952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5BB8DF5F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5E5E1E85" w14:textId="076A54EA" w:rsidR="000912C4" w:rsidRDefault="00690E1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se realizó el </w:t>
      </w:r>
      <w:proofErr w:type="gramStart"/>
      <w:r w:rsidR="005F4F74">
        <w:rPr>
          <w:rFonts w:ascii="Arial" w:eastAsia="Arial" w:hAnsi="Arial" w:cs="Arial"/>
          <w:color w:val="000000"/>
          <w:sz w:val="20"/>
          <w:szCs w:val="20"/>
        </w:rPr>
        <w:t>Martes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F4F74">
        <w:rPr>
          <w:rFonts w:ascii="Arial" w:eastAsia="Arial" w:hAnsi="Arial" w:cs="Arial"/>
          <w:color w:val="000000"/>
          <w:sz w:val="20"/>
          <w:szCs w:val="20"/>
        </w:rPr>
        <w:t>21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septiembre a las 7:00 pm</w:t>
      </w:r>
    </w:p>
    <w:p w14:paraId="5BC5BA71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4B8E70FE" w14:textId="77777777" w:rsidR="000912C4" w:rsidRDefault="00690E16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3291A85A" w14:textId="77777777" w:rsidR="000912C4" w:rsidRDefault="000912C4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Arial" w:eastAsia="Arial" w:hAnsi="Arial" w:cs="Arial"/>
          <w:b/>
          <w:color w:val="365F91"/>
        </w:rPr>
      </w:pPr>
    </w:p>
    <w:tbl>
      <w:tblPr>
        <w:tblStyle w:val="a2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2749"/>
        <w:gridCol w:w="3257"/>
      </w:tblGrid>
      <w:tr w:rsidR="000912C4" w14:paraId="73B4A3A1" w14:textId="77777777">
        <w:tc>
          <w:tcPr>
            <w:tcW w:w="2714" w:type="dxa"/>
            <w:shd w:val="clear" w:color="auto" w:fill="D9D9D9"/>
          </w:tcPr>
          <w:p w14:paraId="18F443A3" w14:textId="77777777" w:rsidR="000912C4" w:rsidRDefault="0069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65F91"/>
              </w:rPr>
            </w:pPr>
            <w:r>
              <w:rPr>
                <w:rFonts w:ascii="Arial" w:eastAsia="Arial" w:hAnsi="Arial" w:cs="Arial"/>
                <w:b/>
                <w:color w:val="365F91"/>
              </w:rPr>
              <w:lastRenderedPageBreak/>
              <w:t>¿Qué salió bien en la iteración? (aciertos)</w:t>
            </w:r>
          </w:p>
        </w:tc>
        <w:tc>
          <w:tcPr>
            <w:tcW w:w="2749" w:type="dxa"/>
            <w:shd w:val="clear" w:color="auto" w:fill="D9D9D9"/>
          </w:tcPr>
          <w:p w14:paraId="6DD38DDE" w14:textId="77777777" w:rsidR="000912C4" w:rsidRDefault="0069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65F91"/>
              </w:rPr>
            </w:pPr>
            <w:r>
              <w:rPr>
                <w:rFonts w:ascii="Arial" w:eastAsia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3257" w:type="dxa"/>
            <w:shd w:val="clear" w:color="auto" w:fill="D9D9D9"/>
          </w:tcPr>
          <w:p w14:paraId="67F66CB1" w14:textId="77777777" w:rsidR="000912C4" w:rsidRDefault="0069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65F91"/>
              </w:rPr>
            </w:pPr>
            <w:r>
              <w:rPr>
                <w:rFonts w:ascii="Arial" w:eastAsia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0912C4" w14:paraId="5255B6ED" w14:textId="77777777">
        <w:tc>
          <w:tcPr>
            <w:tcW w:w="2714" w:type="dxa"/>
            <w:shd w:val="clear" w:color="auto" w:fill="auto"/>
          </w:tcPr>
          <w:p w14:paraId="73F655D1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4C47165B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5E317C65" w14:textId="50F22AFC" w:rsidR="000912C4" w:rsidRDefault="00690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>
              <w:rPr>
                <w:color w:val="000000"/>
              </w:rPr>
              <w:t>Diseño</w:t>
            </w:r>
            <w:r w:rsidR="009C348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9C3488">
              <w:rPr>
                <w:color w:val="000000"/>
              </w:rPr>
              <w:t>Definitivos a</w:t>
            </w:r>
            <w:r>
              <w:rPr>
                <w:color w:val="000000"/>
              </w:rPr>
              <w:t xml:space="preserve"> Mockups</w:t>
            </w:r>
          </w:p>
          <w:p w14:paraId="2B7E18A4" w14:textId="77777777" w:rsidR="000912C4" w:rsidRDefault="000912C4">
            <w:pPr>
              <w:ind w:left="342"/>
            </w:pPr>
          </w:p>
          <w:p w14:paraId="1F841F46" w14:textId="0ADFDFCB" w:rsidR="000912C4" w:rsidRDefault="009C34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>
              <w:rPr>
                <w:color w:val="000000"/>
              </w:rPr>
              <w:t xml:space="preserve">Actualización </w:t>
            </w:r>
            <w:r w:rsidR="00690E16">
              <w:rPr>
                <w:color w:val="000000"/>
              </w:rPr>
              <w:t>Configuración de Repositorio (GitHub)</w:t>
            </w:r>
          </w:p>
          <w:p w14:paraId="2AB09626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37D01DA" w14:textId="2DF73EDF" w:rsidR="000912C4" w:rsidRDefault="009C34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>
              <w:rPr>
                <w:color w:val="000000"/>
              </w:rPr>
              <w:t xml:space="preserve">Actualización </w:t>
            </w:r>
            <w:r w:rsidR="00690E16">
              <w:rPr>
                <w:color w:val="000000"/>
              </w:rPr>
              <w:t xml:space="preserve">Configuración de Azure </w:t>
            </w:r>
            <w:proofErr w:type="spellStart"/>
            <w:r w:rsidR="00690E16">
              <w:rPr>
                <w:color w:val="000000"/>
              </w:rPr>
              <w:t>Devops</w:t>
            </w:r>
            <w:proofErr w:type="spellEnd"/>
          </w:p>
          <w:p w14:paraId="7DBCDE0F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19FEBCB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color w:val="000000"/>
              </w:rPr>
            </w:pPr>
          </w:p>
          <w:p w14:paraId="7F25BECE" w14:textId="296C1EB1" w:rsidR="000912C4" w:rsidRDefault="00690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>
              <w:rPr>
                <w:color w:val="000000"/>
              </w:rPr>
              <w:t xml:space="preserve">Diagramas </w:t>
            </w:r>
            <w:r w:rsidR="009C3488">
              <w:rPr>
                <w:color w:val="000000"/>
              </w:rPr>
              <w:t xml:space="preserve">Definitivos </w:t>
            </w:r>
            <w:r>
              <w:rPr>
                <w:color w:val="000000"/>
              </w:rPr>
              <w:t>UML Casos de Uso.</w:t>
            </w:r>
          </w:p>
          <w:p w14:paraId="6615F2E6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73144A60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6C76497F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10EE7A76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27DCB4F2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5916649B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4B1E6D18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694C02F0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2419AD7F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0821A1BB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0D462614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572F8802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55819E26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689D0772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6B3392FA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349A769C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24C506D4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</w:tc>
        <w:tc>
          <w:tcPr>
            <w:tcW w:w="2749" w:type="dxa"/>
            <w:shd w:val="clear" w:color="auto" w:fill="auto"/>
          </w:tcPr>
          <w:p w14:paraId="35A3C9C9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6780E488" w14:textId="40095A16" w:rsidR="000912C4" w:rsidRPr="00CF6749" w:rsidRDefault="00690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</w:pPr>
            <w:r>
              <w:rPr>
                <w:color w:val="000000"/>
              </w:rPr>
              <w:t>Algunas Dificultades al establece</w:t>
            </w:r>
            <w:r>
              <w:t>r</w:t>
            </w:r>
            <w:r>
              <w:rPr>
                <w:color w:val="000000"/>
              </w:rPr>
              <w:t xml:space="preserve"> las Ramas del Repositorio Azure </w:t>
            </w:r>
            <w:proofErr w:type="spellStart"/>
            <w:r>
              <w:rPr>
                <w:color w:val="000000"/>
              </w:rPr>
              <w:t>Devops</w:t>
            </w:r>
            <w:proofErr w:type="spellEnd"/>
            <w:r>
              <w:rPr>
                <w:color w:val="000000"/>
              </w:rPr>
              <w:t xml:space="preserve"> y la subida de los archivos y soportes del proyecto.</w:t>
            </w:r>
          </w:p>
          <w:p w14:paraId="53982C5C" w14:textId="5F4AB5CD" w:rsidR="000912C4" w:rsidRPr="00CF6749" w:rsidRDefault="00CF6749" w:rsidP="00CF67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</w:pPr>
            <w:r w:rsidRPr="00CF6749">
              <w:rPr>
                <w:color w:val="000000"/>
              </w:rPr>
              <w:t xml:space="preserve">Los Diagramas de </w:t>
            </w:r>
            <w:r w:rsidRPr="00CF674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los casos de uso</w:t>
            </w:r>
            <w:r w:rsidRPr="00CF6749">
              <w:rPr>
                <w:color w:val="000000"/>
              </w:rPr>
              <w:t>, hay que corregirlos</w:t>
            </w:r>
          </w:p>
          <w:p w14:paraId="502D60F3" w14:textId="77777777" w:rsidR="00CF6749" w:rsidRPr="00CF6749" w:rsidRDefault="00CF6749" w:rsidP="00CF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</w:pPr>
          </w:p>
          <w:p w14:paraId="0FEAB8BD" w14:textId="77777777" w:rsidR="000912C4" w:rsidRDefault="00690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</w:pPr>
            <w:r>
              <w:rPr>
                <w:color w:val="000000"/>
              </w:rPr>
              <w:t>Demasiadas Historias de usuarios.</w:t>
            </w:r>
          </w:p>
        </w:tc>
        <w:tc>
          <w:tcPr>
            <w:tcW w:w="3257" w:type="dxa"/>
            <w:shd w:val="clear" w:color="auto" w:fill="auto"/>
          </w:tcPr>
          <w:p w14:paraId="3ABDF30B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  <w:p w14:paraId="2421B24F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  <w:rPr>
                <w:color w:val="000000"/>
              </w:rPr>
            </w:pPr>
          </w:p>
          <w:p w14:paraId="2F47C9A3" w14:textId="5EFED665" w:rsidR="00CF6749" w:rsidRDefault="00CF6749" w:rsidP="00CF67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Modificar y ajustar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los campos y métodos de los casos de uso</w:t>
            </w:r>
          </w:p>
          <w:p w14:paraId="247252DC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  <w:rPr>
                <w:color w:val="000000"/>
              </w:rPr>
            </w:pPr>
          </w:p>
          <w:p w14:paraId="50E17639" w14:textId="77777777" w:rsidR="000912C4" w:rsidRDefault="00690E16" w:rsidP="00CF67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Eficiencia en los Procesos</w:t>
            </w:r>
          </w:p>
          <w:p w14:paraId="74813A4D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CA694C2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  <w:rPr>
                <w:color w:val="000000"/>
              </w:rPr>
            </w:pPr>
          </w:p>
          <w:p w14:paraId="745A39E9" w14:textId="0D04F820" w:rsidR="00CF6749" w:rsidRDefault="00CF6749" w:rsidP="00CF6749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 xml:space="preserve">El </w:t>
            </w:r>
            <w:proofErr w:type="spellStart"/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>Backend</w:t>
            </w:r>
            <w:proofErr w:type="spellEnd"/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 xml:space="preserve"> y el </w:t>
            </w:r>
            <w:proofErr w:type="spellStart"/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>Frontend</w:t>
            </w:r>
            <w:proofErr w:type="spellEnd"/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 xml:space="preserve"> deben ir en carpetas diferentes y se deben desplegar por aparte</w:t>
            </w:r>
            <w:r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  <w:p w14:paraId="12AF8EA3" w14:textId="77777777" w:rsidR="00CF6749" w:rsidRPr="00CF6749" w:rsidRDefault="00CF6749" w:rsidP="00CF6749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14:paraId="1A36800A" w14:textId="7C003ABF" w:rsidR="00CF6749" w:rsidRPr="00CF6749" w:rsidRDefault="00CF6749" w:rsidP="00CF6749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 xml:space="preserve">Empezar a estudiar </w:t>
            </w:r>
            <w:proofErr w:type="spellStart"/>
            <w:r w:rsidRPr="00CF6749">
              <w:rPr>
                <w:rFonts w:ascii="Segoe UI" w:eastAsia="Times New Roman" w:hAnsi="Segoe UI" w:cs="Segoe UI"/>
                <w:sz w:val="23"/>
                <w:szCs w:val="23"/>
              </w:rPr>
              <w:t>React</w:t>
            </w:r>
            <w:proofErr w:type="spellEnd"/>
          </w:p>
          <w:p w14:paraId="3DA5A8D3" w14:textId="492CBC7C" w:rsidR="000912C4" w:rsidRDefault="000912C4" w:rsidP="00CF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74A7208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jc w:val="both"/>
              <w:rPr>
                <w:color w:val="000000"/>
              </w:rPr>
            </w:pPr>
          </w:p>
          <w:p w14:paraId="1E056C68" w14:textId="77777777" w:rsidR="000912C4" w:rsidRDefault="00690E16" w:rsidP="00CF67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 xml:space="preserve">Mejorar los </w:t>
            </w:r>
            <w:r>
              <w:t>diseños</w:t>
            </w:r>
            <w:r>
              <w:rPr>
                <w:color w:val="000000"/>
              </w:rPr>
              <w:t xml:space="preserve"> de Mockups definitivos para la integración a futuro del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y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>.</w:t>
            </w:r>
          </w:p>
          <w:p w14:paraId="511CA0E8" w14:textId="77777777" w:rsidR="000912C4" w:rsidRDefault="00091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65F91"/>
              </w:rPr>
            </w:pPr>
          </w:p>
        </w:tc>
      </w:tr>
    </w:tbl>
    <w:p w14:paraId="3D578959" w14:textId="77777777" w:rsidR="000912C4" w:rsidRDefault="000912C4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Arial" w:eastAsia="Arial" w:hAnsi="Arial" w:cs="Arial"/>
          <w:b/>
          <w:color w:val="365F91"/>
        </w:rPr>
      </w:pPr>
    </w:p>
    <w:p w14:paraId="623D00B5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595116BD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16E23B96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14A4B1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32FEBA72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71437E54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45525EF7" w14:textId="77777777" w:rsidR="000912C4" w:rsidRDefault="00690E16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04120CB7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437E79EF" w14:textId="14D6DE15" w:rsidR="000912C4" w:rsidRDefault="00302106">
      <w:pPr>
        <w:rPr>
          <w:rFonts w:ascii="Arial" w:eastAsia="Arial" w:hAnsi="Arial" w:cs="Arial"/>
          <w:color w:val="000000"/>
          <w:sz w:val="20"/>
          <w:szCs w:val="20"/>
        </w:rPr>
      </w:pPr>
      <w:r w:rsidRPr="00302106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121284BA" wp14:editId="3C91096A">
            <wp:extent cx="5612130" cy="3188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9B2A" w14:textId="088B1B9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59059630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465F99E9" w14:textId="5DCD8B9F" w:rsidR="000912C4" w:rsidRDefault="00690E16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Anexo 1. Evidencia reunión </w:t>
      </w:r>
      <w:proofErr w:type="gramStart"/>
      <w:r w:rsidR="00D24BE5">
        <w:rPr>
          <w:rFonts w:ascii="Arial" w:eastAsia="Arial" w:hAnsi="Arial" w:cs="Arial"/>
          <w:color w:val="000000"/>
          <w:sz w:val="20"/>
          <w:szCs w:val="20"/>
        </w:rPr>
        <w:t>Martes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4BE5">
        <w:rPr>
          <w:rFonts w:ascii="Arial" w:eastAsia="Arial" w:hAnsi="Arial" w:cs="Arial"/>
          <w:color w:val="000000"/>
          <w:sz w:val="20"/>
          <w:szCs w:val="20"/>
        </w:rPr>
        <w:t>21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septiembre a las </w:t>
      </w:r>
      <w:r w:rsidR="00D24BE5">
        <w:rPr>
          <w:rFonts w:ascii="Arial" w:eastAsia="Arial" w:hAnsi="Arial" w:cs="Arial"/>
          <w:color w:val="000000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>:00 pm</w:t>
      </w:r>
    </w:p>
    <w:p w14:paraId="5CA05DC1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F39945A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2EFCEF01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3869B695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p w14:paraId="4A8E34F7" w14:textId="77777777" w:rsidR="000912C4" w:rsidRDefault="000912C4">
      <w:pPr>
        <w:rPr>
          <w:rFonts w:ascii="Arial" w:eastAsia="Arial" w:hAnsi="Arial" w:cs="Arial"/>
          <w:color w:val="000000"/>
          <w:sz w:val="20"/>
          <w:szCs w:val="20"/>
        </w:rPr>
      </w:pPr>
    </w:p>
    <w:sectPr w:rsidR="000912C4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ED87" w14:textId="77777777" w:rsidR="00690E16" w:rsidRDefault="00690E16">
      <w:r>
        <w:separator/>
      </w:r>
    </w:p>
  </w:endnote>
  <w:endnote w:type="continuationSeparator" w:id="0">
    <w:p w14:paraId="48788FAB" w14:textId="77777777" w:rsidR="00690E16" w:rsidRDefault="006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F500" w14:textId="77777777" w:rsidR="000912C4" w:rsidRDefault="000912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200" w:line="276" w:lineRule="auto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242D" w14:textId="77777777" w:rsidR="00690E16" w:rsidRDefault="00690E16">
      <w:r>
        <w:separator/>
      </w:r>
    </w:p>
  </w:footnote>
  <w:footnote w:type="continuationSeparator" w:id="0">
    <w:p w14:paraId="48BE04BE" w14:textId="77777777" w:rsidR="00690E16" w:rsidRDefault="00690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71CB" w14:textId="77777777" w:rsidR="000912C4" w:rsidRDefault="00690E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200" w:line="276" w:lineRule="auto"/>
      <w:rPr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8D5A77B" wp14:editId="2786EC08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764810" cy="10051701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4810" cy="10051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EE3"/>
    <w:multiLevelType w:val="multilevel"/>
    <w:tmpl w:val="0DFA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25A18"/>
    <w:multiLevelType w:val="multilevel"/>
    <w:tmpl w:val="2EF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97122"/>
    <w:multiLevelType w:val="multilevel"/>
    <w:tmpl w:val="E640D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C4"/>
    <w:rsid w:val="000912C4"/>
    <w:rsid w:val="00302106"/>
    <w:rsid w:val="005F4F74"/>
    <w:rsid w:val="00690E16"/>
    <w:rsid w:val="009C3488"/>
    <w:rsid w:val="00CF6749"/>
    <w:rsid w:val="00D24BE5"/>
    <w:rsid w:val="00D9285E"/>
    <w:rsid w:val="00E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5205"/>
  <w15:docId w15:val="{9BFF1431-C9AE-4852-9BF7-2789B889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F01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0F017A"/>
    <w:pPr>
      <w:tabs>
        <w:tab w:val="center" w:pos="4419"/>
        <w:tab w:val="right" w:pos="8838"/>
      </w:tabs>
      <w:spacing w:after="200" w:line="276" w:lineRule="auto"/>
    </w:pPr>
    <w:rPr>
      <w:rFonts w:cs="Times New Roman"/>
      <w:sz w:val="22"/>
      <w:szCs w:val="22"/>
      <w:lang w:val="es-V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017A"/>
    <w:rPr>
      <w:rFonts w:cs="Times New Roman"/>
      <w:sz w:val="22"/>
      <w:szCs w:val="22"/>
      <w:lang w:val="es-VE" w:eastAsia="en-US"/>
    </w:rPr>
  </w:style>
  <w:style w:type="paragraph" w:styleId="Piedepgina">
    <w:name w:val="footer"/>
    <w:basedOn w:val="Normal"/>
    <w:link w:val="PiedepginaCar"/>
    <w:uiPriority w:val="99"/>
    <w:unhideWhenUsed/>
    <w:rsid w:val="000F017A"/>
    <w:pPr>
      <w:tabs>
        <w:tab w:val="center" w:pos="4419"/>
        <w:tab w:val="right" w:pos="8838"/>
      </w:tabs>
      <w:spacing w:after="200" w:line="276" w:lineRule="auto"/>
    </w:pPr>
    <w:rPr>
      <w:rFonts w:cs="Times New Roman"/>
      <w:sz w:val="22"/>
      <w:szCs w:val="22"/>
      <w:lang w:val="es-V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017A"/>
    <w:rPr>
      <w:rFonts w:cs="Times New Roman"/>
      <w:sz w:val="22"/>
      <w:szCs w:val="22"/>
      <w:lang w:val="es-VE" w:eastAsia="en-US"/>
    </w:rPr>
  </w:style>
  <w:style w:type="paragraph" w:styleId="Prrafodelista">
    <w:name w:val="List Paragraph"/>
    <w:basedOn w:val="Normal"/>
    <w:uiPriority w:val="34"/>
    <w:qFormat/>
    <w:rsid w:val="000F017A"/>
    <w:pPr>
      <w:ind w:left="720"/>
      <w:contextualSpacing/>
    </w:pPr>
  </w:style>
  <w:style w:type="table" w:styleId="Tabladelista3">
    <w:name w:val="List Table 3"/>
    <w:basedOn w:val="Tablanormal"/>
    <w:uiPriority w:val="48"/>
    <w:rsid w:val="00C25C2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25C2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50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8RERk4Ln+HUQOtSNCZ+tmraXQ==">AMUW2mWUDhy3hjxUyygrOeZ5A/SwmsZu++1+xv7jbgb+OLpUHls3yGQjKAsD5CDxtcsyBjDHpbHJVUmeRxWE33dnJJqS5vK4Ef13an9aGpn7OkwiKNIcS8g=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User</cp:lastModifiedBy>
  <cp:revision>24</cp:revision>
  <dcterms:created xsi:type="dcterms:W3CDTF">2021-07-07T17:11:00Z</dcterms:created>
  <dcterms:modified xsi:type="dcterms:W3CDTF">2021-09-25T17:28:00Z</dcterms:modified>
</cp:coreProperties>
</file>