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A5F"/>
          <w:sz w:val="32"/>
          <w:szCs w:val="32"/>
        </w:rPr>
        <w:t xml:space="preserve">SK피아이씨글로벌 자기소개서 최종본</w:t>
      </w:r>
    </w:p>
    <w:p>
      <w:pPr>
        <w:spacing w:after="360"/>
        <w:jc w:val="center"/>
      </w:pPr>
      <w:r>
        <w:rPr>
          <w:color w:val="666666"/>
          <w:sz w:val="19"/>
          <w:szCs w:val="19"/>
        </w:rPr>
        <w:t xml:space="preserve">홍석진  ·  samhongusa00700@gmail.com</w:t>
      </w:r>
    </w:p>
    <w:p>
      <w:pPr>
        <w:pBdr>
          <w:bottom w:val="single" w:color="1F3A5F" w:sz="8" w:space="2"/>
        </w:pBdr>
        <w:spacing w:after="80" w:before="0"/>
      </w:pPr>
      <w:r>
        <w:rPr>
          <w:b/>
          <w:bCs/>
          <w:color w:val="1F3A5F"/>
          <w:sz w:val="24"/>
          <w:szCs w:val="24"/>
        </w:rPr>
        <w:t xml:space="preserve">1. 주요 업무 및 프로젝트 경험</w:t>
      </w:r>
    </w:p>
    <w:p>
      <w:pPr>
        <w:spacing w:after="200"/>
      </w:pPr>
      <w:r>
        <w:rPr>
          <w:i/>
          <w:iCs/>
          <w:color w:val="666666"/>
          <w:sz w:val="18"/>
          <w:szCs w:val="18"/>
        </w:rPr>
        <w:t xml:space="preserve">주요 업무 내용, 수행 기간, 프로젝트 범위, 성과 포함 · 제한 2,000자 / 작성 1579자 · 8단락</w:t>
      </w:r>
    </w:p>
    <w:p>
      <w:pPr>
        <w:spacing w:after="200" w:line="320" w:lineRule="auto"/>
      </w:pPr>
      <w:r>
        <w:rPr>
          <w:sz w:val="21"/>
          <w:szCs w:val="21"/>
        </w:rPr>
        <w:t xml:space="preserve">저는 금호석유화학 PPG영업팀에서 해외영업 담당자로 근무하며, 아시아·유럽 시장을 대상으로 PPG(폴리프로필렌글리콜) B2B 영업과 시장 분석 업무를 수행하고 있습니다. 단순히 주어진 물량을 판매하는 데 그치지 않고, 시장 데이터를 직접 분석해 가격 전략과 영업 방향을 제안하는 것을 저의 역할로 정의하고 일해 왔습니다.</w:t>
      </w:r>
    </w:p>
    <w:p>
      <w:pPr>
        <w:spacing w:after="200" w:line="320" w:lineRule="auto"/>
      </w:pPr>
      <w:r>
        <w:rPr>
          <w:sz w:val="21"/>
          <w:szCs w:val="21"/>
        </w:rPr>
        <w:t xml:space="preserve">첫 번째 핵심 업무는 PPG 판매 가격 전략 수립입니다. 경쟁사 가격 벤치마킹, 원가 구조 분석, 월별 수요 예측을 바탕으로 지역별·고객별 판매 가격안을 설계하고 있습니다. 가격 결정은 수익성 확보와 시장 점유 확대라는 두 목표가 충돌하는 영역이기에, 마진 목표를 지키면서도 시장 침투가 가능한 균형점을 찾는 과정을 매월 반복하며 가격 의사결정의 논리를 체득했습니다.</w:t>
      </w:r>
    </w:p>
    <w:p>
      <w:pPr>
        <w:spacing w:after="200" w:line="320" w:lineRule="auto"/>
      </w:pPr>
      <w:r>
        <w:rPr>
          <w:sz w:val="21"/>
          <w:szCs w:val="21"/>
        </w:rPr>
        <w:t xml:space="preserve">두 번째는 원재료 시황 분석입니다. PPG의 핵심 원료인 PO(프로필렌옥사이드)와 EO(에틸렌옥사이드)의 가격 변동을 상시 모니터링하고, 원료가 흐름이 제품 수익성에 미치는 영향을 분석해 가격 전략에 반영하고 있습니다. 이 과정에서 PO를 정점으로 한 폴리우레탄 밸류체인 전반의 수급 구조와 가격 전이 메커니즘에 대한 이해를 깊이 쌓을 수 있었습니다.</w:t>
      </w:r>
    </w:p>
    <w:p>
      <w:pPr>
        <w:spacing w:after="200" w:line="320" w:lineRule="auto"/>
      </w:pPr>
      <w:r>
        <w:rPr>
          <w:sz w:val="21"/>
          <w:szCs w:val="21"/>
        </w:rPr>
        <w:t xml:space="preserve">세 번째는 수출입 통관 데이터 분석입니다. 아시아·유럽 각국의 커스텀 데이터를 직접 전처리·정제하여 경쟁사의 물량 흐름과 포지셔닝 변화, 신규 수요처 등장 패턴을 추적했습니다. 또한 PPG 관련 반덤핑 정책과 무역 규제 동향을 모니터링하여 영업 전략에 미칠 영향을 사전에 검토하고 팀 내에 공유했습니다. 가공되지 않은 원천 데이터를 인사이트로 전환하는 이 업무는 제가 가장 강점을 가진 영역입니다.</w:t>
      </w:r>
    </w:p>
    <w:p>
      <w:pPr>
        <w:spacing w:after="200" w:line="320" w:lineRule="auto"/>
      </w:pPr>
      <w:r>
        <w:rPr>
          <w:sz w:val="21"/>
          <w:szCs w:val="21"/>
        </w:rPr>
        <w:t xml:space="preserve">네 번째는 손익 관리와 부서 간 협업입니다. 담당 시장의 P&amp;L 자료를 작성하며 매출·원가·마진 구조를 수익성 관점에서 검토하고, R&amp;D·생산·영업 부서가 참여하는 협의체 회의를 조율하며 다양한 이해관계자를 데이터 기반으로 정렬하는 경험을 쌓았습니다. 기술적 요구와 생산 제약, 영업 목표가 충돌할 때 공통의 숫자를 근거로 합의점을 찾는 방법을 배웠습니다.</w:t>
      </w:r>
    </w:p>
    <w:p>
      <w:pPr>
        <w:spacing w:after="200" w:line="320" w:lineRule="auto"/>
      </w:pPr>
      <w:r>
        <w:rPr>
          <w:sz w:val="21"/>
          <w:szCs w:val="21"/>
        </w:rPr>
        <w:t xml:space="preserve">금호석유화학 입사 전에는 한진에서 운영 담당자로 근무하며 국제 수입 화물 운영과 Amazon SLA 관리, 현장 운영 및 다국어 커뮤니케이션 업무를 수행했습니다. 물류 현장에서의 경험은 서류 위의 무역이 실제 화물의 흐름으로 구현되는 과정을 이해하게 해 주었고, 현재 해외영업 업무에서 납기·물류 이슈를 다룰 때 실질적인 자산이 되고 있습니다.</w:t>
      </w:r>
    </w:p>
    <w:p>
      <w:pPr>
        <w:spacing w:after="200" w:line="320" w:lineRule="auto"/>
      </w:pPr>
      <w:r>
        <w:rPr>
          <w:sz w:val="21"/>
          <w:szCs w:val="21"/>
        </w:rPr>
        <w:t xml:space="preserve">본업 외 시간에는 BOOK ME UP(BMU)이라는 캘린더 기반 소셜 스케줄링 앱을 사이드 프로젝트로 기획하고 있습니다. Project Manager로서 제품 콘셉트 정의, 기능 범위 설정, UX 방향 수립, 개인정보 보호 검토, 베타테스트 준비까지 실행 전 과정을 주도했습니다. 자원이 제한된 환경에서 우선순위를 정하고 프로젝트를 끝까지 끌고 가는 실행력을 검증한 경험이라고 생각합니다.</w:t>
      </w:r>
    </w:p>
    <w:p>
      <w:pPr>
        <w:spacing w:after="200" w:line="320" w:lineRule="auto"/>
      </w:pPr>
      <w:r>
        <w:rPr>
          <w:sz w:val="21"/>
          <w:szCs w:val="21"/>
        </w:rPr>
        <w:t xml:space="preserve">이러한 경험을 통해 저는 시장 데이터 분석력, 가격·손익 중심의 상업적 판단력, 부서 간 조율 능력을 갖춘 해외영업 인재로 성장했습니다. 한국어·영어·러시아어 구사 능력과 국제무역사 1급, 무역영어 1급, 외환전문역 2종 자격은 글로벌 비즈니스 현장에서 이 역량을 실행으로 옮기는 기반이 되고 있습니다.</w:t>
      </w:r>
    </w:p>
    <w:p>
      <w:pPr>
        <w:pBdr>
          <w:bottom w:val="single" w:color="1F3A5F" w:sz="8" w:space="2"/>
        </w:pBdr>
        <w:spacing w:after="80" w:before="400"/>
      </w:pPr>
      <w:r>
        <w:rPr>
          <w:b/>
          <w:bCs/>
          <w:color w:val="1F3A5F"/>
          <w:sz w:val="24"/>
          <w:szCs w:val="24"/>
        </w:rPr>
        <w:t xml:space="preserve">2. 지원 동기 및 입사 후 포부</w:t>
      </w:r>
    </w:p>
    <w:p>
      <w:pPr>
        <w:spacing w:after="200"/>
      </w:pPr>
      <w:r>
        <w:rPr>
          <w:i/>
          <w:iCs/>
          <w:color w:val="666666"/>
          <w:sz w:val="18"/>
          <w:szCs w:val="18"/>
        </w:rPr>
        <w:t xml:space="preserve">제한 1,000자 / 작성 966자 · 5단락</w:t>
      </w:r>
    </w:p>
    <w:p>
      <w:pPr>
        <w:spacing w:after="200" w:line="320" w:lineRule="auto"/>
      </w:pPr>
      <w:r>
        <w:rPr>
          <w:sz w:val="21"/>
          <w:szCs w:val="21"/>
        </w:rPr>
        <w:t xml:space="preserve">저에게 SK피아이씨글로벌은 낯선 회사가 아닙니다. 금호석유화학에서 PPG 해외영업을 담당하며 저는 매일 PO 시황을 모니터링해 왔습니다. PPG의 원가와 수익성은 결국 PO에서 출발하기에, 시장을 분석할수록 폴리우레탄 밸류체인의 가장 상류에서 시장의 방향을 결정하는 PO·PG 사업의 중요성을 체감했습니다. 국내 유일의 PO·PG 일관 생산 기업이자 세계 최초로 친환경 HPPO 공법을 상업화한 SK피아이씨글로벌에서, 밸류체인의 출발점에 서서 시장을 움직이는 일을 하고 싶다는 것이 저의 지원 동기입니다.</w:t>
      </w:r>
    </w:p>
    <w:p>
      <w:pPr>
        <w:spacing w:after="200" w:line="320" w:lineRule="auto"/>
      </w:pPr>
      <w:r>
        <w:rPr>
          <w:sz w:val="21"/>
          <w:szCs w:val="21"/>
        </w:rPr>
        <w:t xml:space="preserve">특히 식품·의약품·화장품 등 고부가 용도로 확장되는 PG 사업과, 쿠웨이트 PIC와의 합작을 기반으로 한 글로벌 성장 전략은 제 경험과 정확히 맞닿아 있습니다. 저는 아시아·유럽 시장의 수출입 데이터를 직접 분석해 경쟁 구도를 파악하고, 원료 시황과 손익을 연결해 가격 전략을 수립해 온 사람입니다. 이 역량은 글로벌 시장에서 PG 판매를 확대하려는 회사의 방향에 즉시 기여할 수 있다고 확신합니다.</w:t>
      </w:r>
    </w:p>
    <w:p>
      <w:pPr>
        <w:spacing w:after="200" w:line="320" w:lineRule="auto"/>
      </w:pPr>
      <w:r>
        <w:rPr>
          <w:sz w:val="21"/>
          <w:szCs w:val="21"/>
        </w:rPr>
        <w:t xml:space="preserve">입사 후 단기적으로는 PO·PG 시장에 대한 이해를 빠르게 심화하고, 제가 가진 통관 데이터 분석과 시황 분석 역량을 활용해 담당 시장의 수요처 발굴과 가격 전략 수립에 실질적으로 기여하겠습니다. 다루는 제품은 달라져도, 데이터를 근거로 시장을 구조화하고 수익성 관점에서 실행안을 찾는 일하는 방식은 그대로 통한다고 믿습니다.</w:t>
      </w:r>
    </w:p>
    <w:p>
      <w:pPr>
        <w:spacing w:after="200" w:line="320" w:lineRule="auto"/>
      </w:pPr>
      <w:r>
        <w:rPr>
          <w:sz w:val="21"/>
          <w:szCs w:val="21"/>
        </w:rPr>
        <w:t xml:space="preserve">중장기적으로는 신규 해외 시장 개척을 주도하는 글로벌 영업 전문가로 성장하고 싶습니다. 영어·러시아어 구사 능력과 국제무역사 1급 등 무역 실무 역량을 바탕으로, 기존 시장의 수성을 넘어 새로운 지역과 용도 시장을 발굴하는 데 도전하겠습니다.</w:t>
      </w:r>
    </w:p>
    <w:p>
      <w:pPr>
        <w:spacing w:after="200" w:line="320" w:lineRule="auto"/>
      </w:pPr>
      <w:r>
        <w:rPr>
          <w:sz w:val="21"/>
          <w:szCs w:val="21"/>
        </w:rPr>
        <w:t xml:space="preserve">석유화학 산업이 어려운 시기일수록 데이터에 기반한 정교한 영업과 시장 분석의 가치는 더 커진다고 생각합니다. 시장의 신호를 가장 먼저 읽고 실행으로 연결하는 사람이 되어, SK피아이씨글로벌이 글로벌 No.1 PO·PG 메이커로 도약하는 여정에 기여하겠습니다.</w:t>
      </w:r>
    </w:p>
    <w:p>
      <w:pPr>
        <w:pBdr>
          <w:bottom w:val="single" w:color="1F3A5F" w:sz="8" w:space="2"/>
        </w:pBdr>
        <w:spacing w:after="80" w:before="400"/>
      </w:pPr>
      <w:r>
        <w:rPr>
          <w:b/>
          <w:bCs/>
          <w:color w:val="1F3A5F"/>
          <w:sz w:val="24"/>
          <w:szCs w:val="24"/>
        </w:rPr>
        <w:t xml:space="preserve">3. 본인만의 차별화된 장점과 기여 방안</w:t>
      </w:r>
    </w:p>
    <w:p>
      <w:pPr>
        <w:spacing w:after="200"/>
      </w:pPr>
      <w:r>
        <w:rPr>
          <w:i/>
          <w:iCs/>
          <w:color w:val="666666"/>
          <w:sz w:val="18"/>
          <w:szCs w:val="18"/>
        </w:rPr>
        <w:t xml:space="preserve">제한 1,000자 / 작성 995자 · 6단락</w:t>
      </w:r>
    </w:p>
    <w:p>
      <w:pPr>
        <w:spacing w:after="200" w:line="320" w:lineRule="auto"/>
      </w:pPr>
      <w:r>
        <w:rPr>
          <w:sz w:val="21"/>
          <w:szCs w:val="21"/>
        </w:rPr>
        <w:t xml:space="preserve">저의 가장 큰 차별점은 영업 담당자이면서 동시에 데이터 분석가라는 점입니다. 많은 영업인이 가공된 시장 리포트에 의존할 때, 저는 아시아·유럽 각국의 수출입 통관 원천 데이터를 직접 전처리하고 분석해 경쟁사의 물량 흐름, 가격 포지셔닝 변화, 신규 수요처의 등장을 추적해 왔습니다. 원천 데이터에서 직접 패턴을 찾아내는 만큼 인사이트의 깊이가 다릅니다. 이 역량은 PO·PG처럼 글로벌 수급과 무역 흐름이 가격을 좌우하는 시장에서 특히 강력한 무기가 된다고 확신합니다.</w:t>
      </w:r>
    </w:p>
    <w:p>
      <w:pPr>
        <w:spacing w:after="200" w:line="320" w:lineRule="auto"/>
      </w:pPr>
      <w:r>
        <w:rPr>
          <w:sz w:val="21"/>
          <w:szCs w:val="21"/>
        </w:rPr>
        <w:t xml:space="preserve">두 번째 차별점은 고객의 시각으로 PO·PG 시장을 이해하고 있다는 것입니다. 저는 PO를 원료로 사용하는 PPG의 해외영업을 담당하며, 원료 가격 변동이 다운스트림 고객의 구매 심리와 가격 협상에 어떻게 작용하는지를 매일 체감해 왔습니다. 즉, SK피아이씨글로벌의 고객이 어떤 논리로 움직이는지를 이미 그 위치에서 경험한 사람입니다. 공급자의 시각만 가진 영업과, 수요자의 셈법까지 아는 영업은 협상 테이블에서의 설득력이 다를 수밖에 없습니다.</w:t>
      </w:r>
    </w:p>
    <w:p>
      <w:pPr>
        <w:spacing w:after="200" w:line="320" w:lineRule="auto"/>
      </w:pPr>
      <w:r>
        <w:rPr>
          <w:sz w:val="21"/>
          <w:szCs w:val="21"/>
        </w:rPr>
        <w:t xml:space="preserve">세 번째 차별점은 글로벌 비즈니스 실무 역량의 완결성입니다. 한국어·영어·러시아어 구사 능력에 더해 국제무역사 1급, 무역영어 1급, 외환전문역 2종 자격을 보유해, 고객 발굴부터 계약 협상, 무역 실무, 환리스크 검토까지 해외영업의 전 과정을 혼자서도 끌고 갈 수 있습니다. 쿠웨이트 PIC와의 합작사로서 글로벌 협업이 일상인 환경에서 이 완결성은 즉시 전력이 될 것입니다.</w:t>
      </w:r>
    </w:p>
    <w:p>
      <w:pPr>
        <w:spacing w:after="200" w:line="320" w:lineRule="auto"/>
      </w:pPr>
      <w:r>
        <w:rPr>
          <w:sz w:val="21"/>
          <w:szCs w:val="21"/>
        </w:rPr>
        <w:t xml:space="preserve">이 강점으로 단기적으로는 통관 데이터 기반의 시장 인텔리전스를 영업 현장에 더해, 담당 시장의 경쟁 구도 변화를 선제적으로 포착하고 가격 전략 수립을 뒷받침하겠습니다.</w:t>
      </w:r>
    </w:p>
    <w:p>
      <w:pPr>
        <w:spacing w:after="200" w:line="320" w:lineRule="auto"/>
      </w:pPr>
      <w:r>
        <w:rPr>
          <w:sz w:val="21"/>
          <w:szCs w:val="21"/>
        </w:rPr>
        <w:t xml:space="preserve">나아가 식품·의약품·화장품 등 고부가 PG 용도 시장에서 데이터로 검증된 신규 수요처를 발굴하고, 다운스트림 고객의 관점을 활용한 협상 전략으로 수익성 있는 거래를 만들어내겠습니다.</w:t>
      </w:r>
    </w:p>
    <w:p>
      <w:pPr>
        <w:spacing w:after="200" w:line="320" w:lineRule="auto"/>
      </w:pPr>
      <w:r>
        <w:rPr>
          <w:sz w:val="21"/>
          <w:szCs w:val="21"/>
        </w:rPr>
        <w:t xml:space="preserve">숫자로 시장을 읽고, 고객의 언어로 설득하며, 무역 실무로 마무리하는 영업. 이것이 제가 SK피아이씨글로벌에 더할 수 있는 차별화된 가치입니다.</w:t>
      </w:r>
    </w:p>
    <w:sectPr>
      <w:pgSz w:w="11906" w:h="16838" w:orient="portrait"/>
      <w:pgMar w:top="1280" w:right="1280" w:bottom="1280" w:left="12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2026-06-12T14:54:30.517Z</dcterms:created>
  <dcterms:modified xsi:type="dcterms:W3CDTF">2026-06-12T14:54:30.517Z</dcterms:modified>
</cp:coreProperties>
</file>

<file path=docProps/custom.xml><?xml version="1.0" encoding="utf-8"?>
<Properties xmlns="http://schemas.openxmlformats.org/officeDocument/2006/custom-properties" xmlns:vt="http://schemas.openxmlformats.org/officeDocument/2006/docPropsVTypes"/>
</file>