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 xml:space="preserve">Phiên bản 0.5  |  30 tháng 9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xml:space="preserve">.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Mỗi tính năng P2/P3 là một module/feature cắm vào các điểm mở rộng có sẵn từ MVP — xem "Đặc tả đề tài v0.5"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636"/>
        <w:gridCol w:w="1800"/>
        <w:gridCol w:w="1800"/>
        <w:gridCol w:w="1700"/>
      </w:tblGrid>
      <w:tr>
        <w:trPr>
          <w:cantSplit/>
          <w:tblHeader/>
        </w:trPr>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yêu cầu mượn hồ sơ (P2-07)</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Rollback thay đổi (P2-09); người dùng, danh mục, kho lưu trữ, audit</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bl>
    <w:p>
      <w:pPr>
        <w:spacing w:after="120" w:line="276"/>
      </w:pPr>
      <w:r>
        <w:rPr>
          <w:rFonts w:ascii="Arial" w:cs="Arial" w:eastAsia="Arial" w:hAnsi="Arial"/>
          <w:sz w:val="20"/>
          <w:szCs w:val="20"/>
        </w:rPr>
        <w:t xml:space="preserve">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cụ thể vẫn chờ D-02.</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 xml:space="preserve">Người dùng đăng nhập, đăng xuất; Admin tạo, sửa, khóa người dùng và gán vai trò.</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Tài khoản sai hoặc bị khóa bị từ chối; truy cập endpoint trái quyền trả 403; thao tác quản trị được audit.</w:t>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 xml:space="preserve">Nhân viên upload PDF, PNG, JPG; hệ thống xác minh nội dung file, giới hạn cấu hình, lưu file bằng khóa nội bộ và tạo Document.</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xml:space="preserve">; file sai loại/quá giới hạn bị từ chối với lỗi rõ; lỗi storage không tạo bản ghi dùng được và không tạo job; tải lại cùng file là tài liệu mới nếu người dùng chủ ý.</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 xml:space="preserve">Người được phép xem danh sách, sửa tên/danh mục và xóa mềm tài liệu trong phạm vi quyền; xem trang và tải file nếu có quyền.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 xml:space="preserve">Dashboard đếm tài liệu/trang/job hoàn tất/lỗi/cần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w:t>
      </w:r>
    </w:p>
    <w:p>
      <w:pPr>
        <w:spacing w:after="120" w:line="276"/>
      </w:pPr>
      <w:r>
        <w:rPr>
          <w:rFonts w:ascii="Arial" w:cs="Arial" w:eastAsia="Arial" w:hAnsi="Arial"/>
          <w:sz w:val="20"/>
          <w:szCs w:val="20"/>
        </w:rPr>
        <w:t xml:space="preserve">Ưu tiên: MVP. Nguồn: UC-07, UC-08, UC-18.</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xml:space="preserve">. P2 không đổi tên cột, không đổi hợp đồng API MVP và chỉ dùng bảng đã có trong ERD file 3 v2 (NFR-09). Mã Use Case theo file 3 v0.5.</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xml:space="preserve">; người gửi nhận thông báo kết quả.</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 xml:space="preserve">Sau OCR, job CLASSIFY đề xuất danh mục kèm điểm (lưu ở </w:t>
      </w:r>
      <w:r>
        <w:rPr>
          <w:rFonts w:ascii="Courier New" w:cs="Courier New" w:eastAsia="Courier New" w:hAnsi="Courier New"/>
          <w:sz w:val="18"/>
          <w:szCs w:val="18"/>
        </w:rPr>
        <w:t xml:space="preserve">processing_jobs.result</w:t>
      </w:r>
      <w:r>
        <w:rPr>
          <w:rFonts w:ascii="Arial" w:cs="Arial" w:eastAsia="Arial" w:hAnsi="Arial"/>
          <w:sz w:val="20"/>
          <w:szCs w:val="20"/>
        </w:rPr>
        <w:t xml:space="preserve">); người dùng xác nhận thì mới cập nhật </w:t>
      </w:r>
      <w:r>
        <w:rPr>
          <w:rFonts w:ascii="Courier New" w:cs="Courier New" w:eastAsia="Courier New" w:hAnsi="Courier New"/>
          <w:sz w:val="18"/>
          <w:szCs w:val="18"/>
        </w:rPr>
        <w:t xml:space="preserve">documents.category_id</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chỉ gợi ý danh mục đang dùng; độ chính xác top-1 đo trên tập mẫu; xác nhận có audit.</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 xml:space="preserve">Upload nhiều file hoặc một file ZIP kèm danh mục (và CSV metadata tùy chọn); job BULK_IMPORT tạo từng tài liệu và job OCR riêng cho mỗi tài liệu.</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owner_id, category_id, title, storage_key, mime_type, bytes, lifecycle_status, approval_status (P2),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document_approvals (P2-01), document_extracted_fields (P2-04), borrow_requests, storage_locations, notifications (P2-07)</w:t>
            </w:r>
          </w:p>
        </w:tc>
      </w:tr>
    </w:tbl>
    <w:p>
      <w:pPr>
        <w:spacing w:after="120" w:line="276"/>
      </w:pPr>
      <w:r>
        <w:rPr>
          <w:rFonts w:ascii="Arial" w:cs="Arial" w:eastAsia="Arial" w:hAnsi="Arial"/>
          <w:sz w:val="20"/>
          <w:szCs w:val="20"/>
        </w:rPr>
        <w:t xml:space="preserve">ERD tham chiếu là file 3 v0.5 (16 bảng, giữ nguyên từ v2). v0.5 không thêm bảng và không đổi tên cột; chỉ thêm giá trị </w:t>
      </w:r>
      <w:r>
        <w:rPr>
          <w:rFonts w:ascii="Courier New" w:cs="Courier New" w:eastAsia="Courier New" w:hAnsi="Courier New"/>
          <w:sz w:val="18"/>
          <w:szCs w:val="18"/>
        </w:rPr>
        <w:t xml:space="preserve">kind</w:t>
      </w:r>
      <w:r>
        <w:rPr>
          <w:rFonts w:ascii="Arial" w:cs="Arial" w:eastAsia="Arial" w:hAnsi="Arial"/>
          <w:sz w:val="20"/>
          <w:szCs w:val="20"/>
        </w:rPr>
        <w:t xml:space="preserve">, ràng buộc UNIQUE của P2-04 và quy tắc ON DELETE của audit, đều bằng migration riêng của module liên quan. </w:t>
      </w:r>
      <w:r>
        <w:rPr>
          <w:rFonts w:ascii="Courier New" w:cs="Courier New" w:eastAsia="Courier New" w:hAnsi="Courier New"/>
          <w:sz w:val="18"/>
          <w:szCs w:val="18"/>
        </w:rPr>
        <w:t xml:space="preserve">documents.storage_location_id</w:t>
      </w:r>
      <w:r>
        <w:rPr>
          <w:rFonts w:ascii="Arial" w:cs="Arial" w:eastAsia="Arial" w:hAnsi="Arial"/>
          <w:sz w:val="20"/>
          <w:szCs w:val="20"/>
        </w:rPr>
        <w:t xml:space="preserve"> chỉ thêm khi P2-07 triển khai.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xml:space="preserve">, JSON dùng tên trường như mục 6. Cột "Module" chỉ nơi hiện thực ("Đặc tả đề tài v0.5" mục 4). Dòng có (+) là bổ sung ở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file + category_id + title (+ is_handwritten khi P2-03 bật) → 201 document_id, job_id; lỗi 400/413/415/422</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phân trang, lọc danh mục/trạng thái; </w:t>
            </w:r>
            <w:r>
              <w:rPr>
                <w:rFonts w:ascii="Courier New" w:cs="Courier New" w:eastAsia="Courier New" w:hAnsi="Courier New"/>
                <w:sz w:val="14"/>
                <w:szCs w:val="14"/>
              </w:rPr>
              <w:t xml:space="preserve">lifecycle_status=deleted</w:t>
            </w:r>
            <w:r>
              <w:rPr>
                <w:rFonts w:ascii="Arial" w:cs="Arial" w:eastAsia="Arial" w:hAnsi="Arial"/>
                <w:sz w:val="16"/>
                <w:szCs w:val="16"/>
              </w:rPr>
              <w:t xml:space="preserve"> là thùng rác trong phạm vi quyền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trang; file gốc và ảnh trang có kiểm quyền;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/api/jobs/{id}; POST /api/jobs/{id}/retry</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status, progress 0–100, error_code; retry chỉ job failed, người có quyền, không tạo OCR trùng</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/api/documents/{id}/approval/{action}; GET /api/reviews; GET /api/documents/{id}/approvals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action ∈ submit, approve, reject, publish, unpublish; chuyển sai trạng thái 409; hàng chờ duyệt; lịch sử duyệt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Gợi ý kèm điểm; chấp nhận mới cập nhật category_id;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/api/notifications; POST /api/notifications/{id}/read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Thông báo của người dùng hiện tại, phân trang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409 nếu dữ liệu đã đổi sau đó (trừ khi confirm=true);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bảo trì: backend chia module và 4 lớp, React chia feature/shared; quy tắc phụ thuộc ("Đặc tả đề tài v0.5"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OCR (D-06): độ chính xác ký tự = 1 − CER trên test set giữ riêng. File scan in: &gt; 90%; chữ viết tay (P2-03): &gt; 70%. PDF có lớp chữ báo cáo riêng. Kèm WER, số mẫu, thời gian/trang, cấu hình máy. Ngưỡng confidence cho </w:t>
            </w:r>
            <w:r>
              <w:rPr>
                <w:rFonts w:ascii="Courier New" w:cs="Courier New" w:eastAsia="Courier New" w:hAnsi="Courier New"/>
                <w:sz w:val="15"/>
                <w:szCs w:val="15"/>
              </w:rPr>
              <w:t xml:space="preserve">needs_review</w:t>
            </w:r>
            <w:r>
              <w:rPr>
                <w:rFonts w:ascii="Arial" w:cs="Arial" w:eastAsia="Arial" w:hAnsi="Arial"/>
                <w:sz w:val="17"/>
                <w:szCs w:val="17"/>
              </w:rPr>
              <w:t xml:space="preserve"> được hiệu chỉnh trên tập phát triển để bắt các trang ước tính dưới mục tiêu.</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 xml:space="preserve">Cột "Use case" dùng mã trong file 3 v0.5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Trạng thái job; retry không trùng; needs_review theo ngưỡng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Top-1 accuracy; không ghi đè</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Owner + vai trò + phạm vi phòng ban; chốt ma trận trước code</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w:t>
      </w:r>
      <w:r>
        <w:rPr>
          <w:rFonts w:ascii="Courier New" w:cs="Courier New" w:eastAsia="Courier New" w:hAnsi="Courier New"/>
          <w:sz w:val="18"/>
          <w:szCs w:val="18"/>
        </w:rPr>
        <w:t xml:space="preserve">needs_review</w:t>
      </w:r>
      <w:r>
        <w:rPr>
          <w:rFonts w:ascii="Arial" w:cs="Arial" w:eastAsia="Arial" w:hAnsi="Arial"/>
          <w:sz w:val="20"/>
          <w:szCs w:val="20"/>
        </w:rPr>
        <w:t xml:space="preserve"> hiệu chỉnh từ mục tiêu này.</w:t>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 xml:space="preserve">Nguồn nội bộ: "1 - Khảo sát, chọn lọc chức năng"; "Đặc tả đề tài v0.5" (file 2); "3 - Các lược đồ usecase_sequence_erd_database" v0.5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 xml:space="preserve">Trạng thái đồng bộ ở v0.5: cả ba file cùng mang số phiên bản 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(chi tiết ở "Đặc tả đề tài v0.5"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FormData, loading/empty/error, 413/415; khôi phục trong hạn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Trang, tiến độ job, retry; tab P2 (trường trích xuất, gợi ý danh mục, lịch sử duyệt, mượn) chỉ hiện khi cờ bật</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/admin/users,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Chỉ Admin;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sectPr>
      <w:footerReference w:type="default" r:id="rId7"/>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v0.5  |  30/09/2026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v0.5  |  30/09/2026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