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41D" w:rsidRPr="00711D54" w:rsidRDefault="008A641D" w:rsidP="008A641D">
      <w:pPr>
        <w:rPr>
          <w:rFonts w:ascii="Arial" w:hAnsi="Arial" w:cs="Arial"/>
          <w:sz w:val="24"/>
          <w:szCs w:val="24"/>
        </w:rPr>
      </w:pPr>
      <w:r w:rsidRPr="00711D54">
        <w:rPr>
          <w:rFonts w:ascii="Arial" w:hAnsi="Arial" w:cs="Arial"/>
          <w:sz w:val="24"/>
          <w:szCs w:val="24"/>
        </w:rPr>
        <w:t xml:space="preserve">Under the Washington Public Records Act, §42.56 et seq., I am requesting any/all of the following records from the </w:t>
      </w:r>
      <w:r>
        <w:rPr>
          <w:rFonts w:ascii="Arial" w:hAnsi="Arial" w:cs="Arial"/>
          <w:sz w:val="24"/>
          <w:szCs w:val="24"/>
        </w:rPr>
        <w:t>Anacortes</w:t>
      </w:r>
      <w:bookmarkStart w:id="0" w:name="_GoBack"/>
      <w:bookmarkEnd w:id="0"/>
      <w:r w:rsidRPr="00711D54">
        <w:rPr>
          <w:rFonts w:ascii="Arial" w:hAnsi="Arial" w:cs="Arial"/>
          <w:sz w:val="24"/>
          <w:szCs w:val="24"/>
        </w:rPr>
        <w:t xml:space="preserve"> Police Department: </w:t>
      </w:r>
    </w:p>
    <w:p w:rsidR="008A641D" w:rsidRPr="00711D54" w:rsidRDefault="008A641D" w:rsidP="008A641D">
      <w:pPr>
        <w:rPr>
          <w:rFonts w:ascii="Arial" w:hAnsi="Arial" w:cs="Arial"/>
          <w:sz w:val="24"/>
          <w:szCs w:val="24"/>
        </w:rPr>
      </w:pPr>
      <w:r w:rsidRPr="00711D54">
        <w:rPr>
          <w:rFonts w:ascii="Arial" w:hAnsi="Arial" w:cs="Arial"/>
          <w:sz w:val="24"/>
          <w:szCs w:val="24"/>
        </w:rPr>
        <w:t>1) A list of all vehicle pursuit incidents that your agency was involved in from 2019 through 2023, as a line-level data extract from your records management system (RMS), including incident date, report</w:t>
      </w:r>
      <w:r>
        <w:rPr>
          <w:rFonts w:ascii="Arial" w:hAnsi="Arial" w:cs="Arial"/>
          <w:sz w:val="24"/>
          <w:szCs w:val="24"/>
        </w:rPr>
        <w:t xml:space="preserve"> </w:t>
      </w:r>
      <w:r w:rsidRPr="00711D54">
        <w:rPr>
          <w:rFonts w:ascii="Arial" w:hAnsi="Arial" w:cs="Arial"/>
          <w:sz w:val="24"/>
          <w:szCs w:val="24"/>
        </w:rPr>
        <w:t>number, and any/all other RMS data fields that are not required to be redacted by law;</w:t>
      </w:r>
    </w:p>
    <w:p w:rsidR="008A641D" w:rsidRPr="00711D54" w:rsidRDefault="008A641D" w:rsidP="008A641D">
      <w:pPr>
        <w:rPr>
          <w:rFonts w:ascii="Arial" w:hAnsi="Arial" w:cs="Arial"/>
          <w:sz w:val="24"/>
          <w:szCs w:val="24"/>
        </w:rPr>
      </w:pPr>
      <w:r w:rsidRPr="00711D54">
        <w:rPr>
          <w:rFonts w:ascii="Arial" w:hAnsi="Arial" w:cs="Arial"/>
          <w:sz w:val="24"/>
          <w:szCs w:val="24"/>
        </w:rPr>
        <w:t>2) Policy manuals, rules, and regulations for your agency relating to vehicle pursuits, including record-keeping and data collection on pursuits, that were in effect between 2019 and 2023;</w:t>
      </w:r>
    </w:p>
    <w:p w:rsidR="008A641D" w:rsidRPr="00711D54" w:rsidRDefault="008A641D" w:rsidP="008A641D">
      <w:pPr>
        <w:rPr>
          <w:rFonts w:ascii="Arial" w:hAnsi="Arial" w:cs="Arial"/>
          <w:sz w:val="24"/>
          <w:szCs w:val="24"/>
        </w:rPr>
      </w:pPr>
      <w:r w:rsidRPr="00711D54">
        <w:rPr>
          <w:rFonts w:ascii="Arial" w:hAnsi="Arial" w:cs="Arial"/>
          <w:sz w:val="24"/>
          <w:szCs w:val="24"/>
        </w:rPr>
        <w:t>3) Summaries of vehicle pursuit data for your agency, such as what may be contained in internal and/or external publications (annual reports, newsletters, presentations to government officials, etc.) produced between 2019 through 2023.</w:t>
      </w:r>
    </w:p>
    <w:p w:rsidR="008A641D" w:rsidRPr="00711D54" w:rsidRDefault="008A641D" w:rsidP="008A641D">
      <w:pPr>
        <w:rPr>
          <w:rFonts w:ascii="Arial" w:hAnsi="Arial" w:cs="Arial"/>
          <w:sz w:val="24"/>
          <w:szCs w:val="24"/>
        </w:rPr>
      </w:pPr>
      <w:r w:rsidRPr="00711D54">
        <w:rPr>
          <w:rFonts w:ascii="Arial" w:hAnsi="Arial" w:cs="Arial"/>
          <w:sz w:val="24"/>
          <w:szCs w:val="24"/>
        </w:rPr>
        <w:t>This information is not being sought for commercial purposes. The Washington Public Records Act requires a response to this request be made within five (5) business days. If access to the records I am requesting will take longer than this amount of time, please contact me with information about when I might expect copies or the ability to inspect the requested records.</w:t>
      </w:r>
    </w:p>
    <w:p w:rsidR="00897892" w:rsidRDefault="00897892"/>
    <w:sectPr w:rsidR="0089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1D"/>
    <w:rsid w:val="00897892"/>
    <w:rsid w:val="008A641D"/>
    <w:rsid w:val="00E43E24"/>
    <w:rsid w:val="00E74E1C"/>
    <w:rsid w:val="00FA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45041-5BF6-4789-A29A-C03A7890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41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1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2024-06-07T23:05:00Z</cp:lastPrinted>
  <dcterms:created xsi:type="dcterms:W3CDTF">2024-06-07T23:07:00Z</dcterms:created>
  <dcterms:modified xsi:type="dcterms:W3CDTF">2024-06-07T23:07:00Z</dcterms:modified>
</cp:coreProperties>
</file>