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 Forwarded message ---------</w:t>
        <w:br w:type="textWrapping"/>
        <w:t xml:space="preserve"> From: </w:t>
      </w:r>
      <w:r w:rsidDel="00000000" w:rsidR="00000000" w:rsidRPr="00000000">
        <w:rPr>
          <w:b w:val="1"/>
          <w:rtl w:val="0"/>
        </w:rPr>
        <w:t xml:space="preserve">Dawn Taylor</w:t>
      </w:r>
      <w:r w:rsidDel="00000000" w:rsidR="00000000" w:rsidRPr="00000000">
        <w:rPr>
          <w:rtl w:val="0"/>
        </w:rPr>
        <w:t xml:space="preserve"> &lt;DTaylor@pendoreille.org&gt;</w:t>
        <w:br w:type="textWrapping"/>
        <w:t xml:space="preserve"> Date: Thu, Feb 15, 2024 at 3:09 PM</w:t>
        <w:br w:type="textWrapping"/>
        <w:t xml:space="preserve"> Subject: RE: ETA on records for Request no. 23-102</w:t>
        <w:br w:type="textWrapping"/>
        <w:t xml:space="preserve"> To: Heather Kelly &lt;hejokelly@gmail.com&gt;</w:t>
        <w:br w:type="textWrapping"/>
        <w:t xml:space="preserve"> Cc: Marianne Nichols &lt;MNichols@pendoreille.org&gt;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Ms. Kelly,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Correction: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 were 2 pursuits in November 2019, I listed just one but there were 2.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1f497d"/>
          <w:sz w:val="18"/>
          <w:szCs w:val="18"/>
        </w:rPr>
      </w:pPr>
      <w:r w:rsidDel="00000000" w:rsidR="00000000" w:rsidRPr="00000000">
        <w:rPr>
          <w:color w:val="1f497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1f497d"/>
          <w:sz w:val="44"/>
          <w:szCs w:val="44"/>
        </w:rPr>
      </w:pPr>
      <w:r w:rsidDel="00000000" w:rsidR="00000000" w:rsidRPr="00000000">
        <w:rPr>
          <w:color w:val="1f497d"/>
          <w:sz w:val="44"/>
          <w:szCs w:val="44"/>
          <w:rtl w:val="0"/>
        </w:rPr>
        <w:t xml:space="preserve">Dawn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2e74b5"/>
          <w:sz w:val="20"/>
          <w:szCs w:val="20"/>
        </w:rPr>
      </w:pPr>
      <w:r w:rsidDel="00000000" w:rsidR="00000000" w:rsidRPr="00000000">
        <w:rPr>
          <w:color w:val="2e74b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Dawn Taylor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Sent:</w:t>
      </w:r>
      <w:r w:rsidDel="00000000" w:rsidR="00000000" w:rsidRPr="00000000">
        <w:rPr>
          <w:rtl w:val="0"/>
        </w:rPr>
        <w:t xml:space="preserve"> Thursday, February 15, 2024 3:06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Heather Kelly &lt;hejokelly@gmail.com&gt;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Marianne Nichols &lt;MNichols@pendoreille.org&gt;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ETA on records for Request no. 23-102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Ms Kelly,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am very sorry for the delay in providing this information to you.  I was able to locate the information you have requested; it is listed below.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April 2019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June 2019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July 2019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November 2019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May 2020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June 2020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October 2020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January 2021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May 2021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July 2021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April 2022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June 2022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August 2023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September 2023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 Pursuit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have any further questions please contact me!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Sincerely,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color w:val="1f497d"/>
          <w:sz w:val="18"/>
          <w:szCs w:val="18"/>
        </w:rPr>
      </w:pPr>
      <w:r w:rsidDel="00000000" w:rsidR="00000000" w:rsidRPr="00000000">
        <w:rPr>
          <w:color w:val="1f497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color w:val="1f497d"/>
          <w:sz w:val="44"/>
          <w:szCs w:val="44"/>
        </w:rPr>
      </w:pPr>
      <w:r w:rsidDel="00000000" w:rsidR="00000000" w:rsidRPr="00000000">
        <w:rPr>
          <w:color w:val="1f497d"/>
          <w:sz w:val="44"/>
          <w:szCs w:val="44"/>
          <w:rtl w:val="0"/>
        </w:rPr>
        <w:t xml:space="preserve">Dawn</w:t>
      </w:r>
    </w:p>
    <w:tbl>
      <w:tblPr>
        <w:tblStyle w:val="Table1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1545"/>
        <w:tblGridChange w:id="0">
          <w:tblGrid>
            <w:gridCol w:w="4575"/>
            <w:gridCol w:w="1545"/>
          </w:tblGrid>
        </w:tblGridChange>
      </w:tblGrid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Dawn Taylor                                                 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Executive Administrative Assistant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Pend Oreille County Sheriff's Office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Phone (509)447-1909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color w:val="2e74b5"/>
          <w:sz w:val="20"/>
          <w:szCs w:val="20"/>
        </w:rPr>
      </w:pPr>
      <w:r w:rsidDel="00000000" w:rsidR="00000000" w:rsidRPr="00000000">
        <w:rPr>
          <w:color w:val="2e74b5"/>
          <w:sz w:val="20"/>
          <w:szCs w:val="20"/>
          <w:rtl w:val="0"/>
        </w:rPr>
        <w:t xml:space="preserve">NOTE: E-mail correspondence to this account is a matter of public record and subject to release under the Chapter 42.56 RCW – Public Records Act.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Heather Kelly &lt;hejokelly@gmail.com&gt;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Sent:</w:t>
      </w:r>
      <w:r w:rsidDel="00000000" w:rsidR="00000000" w:rsidRPr="00000000">
        <w:rPr>
          <w:rtl w:val="0"/>
        </w:rPr>
        <w:t xml:space="preserve"> Thursday, February 15, 2024 2:52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Dawn Taylor &lt;DTaylor@pendoreille.org&gt;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ETA on records for Request no. 23-102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 Dawn,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Ciara and I already resolved that issue. I resubmitted my request through the PDR portal and Ciara confirmed receipt. It was given # 23-102. Here's a screenshot of what I'm seeing in the portal, if that helps: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Heather Kelly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she/her/hers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color w:val="ffffff"/>
          <w:sz w:val="15"/>
          <w:szCs w:val="15"/>
        </w:rPr>
      </w:pPr>
      <w:r w:rsidDel="00000000" w:rsidR="00000000" w:rsidRPr="00000000">
        <w:rPr>
          <w:color w:val="ffffff"/>
          <w:sz w:val="15"/>
          <w:szCs w:val="15"/>
          <w:rtl w:val="0"/>
        </w:rPr>
        <w:t xml:space="preserve">ᐧ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 Thu, Feb 15, 2024 at 2:43 PM Dawn Taylor &lt;DTaylor@pendoreille.org&gt; wrote: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Hello again!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am able to locate your original request and see that the request is for Pierce County information…we are Pend Oreille County.  Was this sent to us by mistake?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Dawn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Dawn Taylor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Sent:</w:t>
      </w:r>
      <w:r w:rsidDel="00000000" w:rsidR="00000000" w:rsidRPr="00000000">
        <w:rPr>
          <w:rtl w:val="0"/>
        </w:rPr>
        <w:t xml:space="preserve"> Thursday, February 15, 2024 2:20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Heather Kelly &lt;hejokelly@gmail.com&gt;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ETA on records for Request no. 23-102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Good afternoon, Ms. Kelly,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am going to check on your request right away and will get back in touch with you as soon as possible.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Sincerely,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color w:val="1f497d"/>
          <w:sz w:val="18"/>
          <w:szCs w:val="18"/>
        </w:rPr>
      </w:pPr>
      <w:r w:rsidDel="00000000" w:rsidR="00000000" w:rsidRPr="00000000">
        <w:rPr>
          <w:color w:val="1f497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color w:val="1f497d"/>
          <w:sz w:val="44"/>
          <w:szCs w:val="44"/>
        </w:rPr>
      </w:pPr>
      <w:r w:rsidDel="00000000" w:rsidR="00000000" w:rsidRPr="00000000">
        <w:rPr>
          <w:color w:val="1f497d"/>
          <w:sz w:val="44"/>
          <w:szCs w:val="44"/>
          <w:rtl w:val="0"/>
        </w:rPr>
        <w:t xml:space="preserve">Dawn</w:t>
      </w:r>
    </w:p>
    <w:tbl>
      <w:tblPr>
        <w:tblStyle w:val="Table2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1545"/>
        <w:tblGridChange w:id="0">
          <w:tblGrid>
            <w:gridCol w:w="4575"/>
            <w:gridCol w:w="154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Dawn Taylor                                                  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Executive Administrative Assistant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Pend Oreille County Sheriff's Office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Phone (509)447-1909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color w:val="2e74b5"/>
          <w:sz w:val="20"/>
          <w:szCs w:val="20"/>
        </w:rPr>
      </w:pPr>
      <w:r w:rsidDel="00000000" w:rsidR="00000000" w:rsidRPr="00000000">
        <w:rPr>
          <w:color w:val="2e74b5"/>
          <w:sz w:val="20"/>
          <w:szCs w:val="20"/>
          <w:rtl w:val="0"/>
        </w:rPr>
        <w:t xml:space="preserve">NOTE: E-mail correspondence to this account is a matter of public record and subject to release under the Chapter 42.56 RCW – Public Records Act.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Heather Kelly &lt;hejokelly@gmail.com&gt;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Sent:</w:t>
      </w:r>
      <w:r w:rsidDel="00000000" w:rsidR="00000000" w:rsidRPr="00000000">
        <w:rPr>
          <w:rtl w:val="0"/>
        </w:rPr>
        <w:t xml:space="preserve"> Wednesday, February 14, 2024 1:59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SO-Civil &lt;SO-Civil@pendoreille.org&gt;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ETA on records for Request no. 23-102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 there,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my second message checking in about the status of my request (PRD no 23-102 submitted on 11/16/23). I understand there were some absences in your office, but the updated estimated timeframe for completing my request was Jan. 19. Please let me know when the records will be provided. 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Thank you for your assistance!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Best,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Heather Kelly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she/her/hers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color w:val="ffffff"/>
          <w:sz w:val="15"/>
          <w:szCs w:val="15"/>
        </w:rPr>
      </w:pPr>
      <w:r w:rsidDel="00000000" w:rsidR="00000000" w:rsidRPr="00000000">
        <w:rPr>
          <w:color w:val="ffffff"/>
          <w:sz w:val="15"/>
          <w:szCs w:val="15"/>
          <w:rtl w:val="0"/>
        </w:rPr>
        <w:t xml:space="preserve">ᐧ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color w:val="ffffff"/>
          <w:sz w:val="15"/>
          <w:szCs w:val="15"/>
        </w:rPr>
      </w:pPr>
      <w:r w:rsidDel="00000000" w:rsidR="00000000" w:rsidRPr="00000000">
        <w:rPr>
          <w:color w:val="ffffff"/>
          <w:sz w:val="15"/>
          <w:szCs w:val="15"/>
          <w:rtl w:val="0"/>
        </w:rPr>
        <w:t xml:space="preserve">ᐧ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