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844" w:rsidRDefault="00E56844" w:rsidP="00A51223">
      <w:pPr>
        <w:rPr>
          <w:b/>
          <w:sz w:val="18"/>
          <w:szCs w:val="18"/>
          <w:u w:val="single"/>
        </w:rPr>
      </w:pPr>
    </w:p>
    <w:p w:rsidR="00E56844" w:rsidRPr="00EE7D9A" w:rsidRDefault="00E56844" w:rsidP="00E56844">
      <w:pPr>
        <w:rPr>
          <w:b/>
          <w:sz w:val="22"/>
          <w:szCs w:val="22"/>
          <w:u w:val="single"/>
        </w:rPr>
      </w:pPr>
      <w:r w:rsidRPr="00EE7D9A">
        <w:rPr>
          <w:b/>
          <w:sz w:val="22"/>
          <w:szCs w:val="22"/>
          <w:u w:val="single"/>
        </w:rPr>
        <w:t>INMATE REGULATIONS</w:t>
      </w:r>
    </w:p>
    <w:p w:rsidR="00E56844" w:rsidRPr="00EE7D9A" w:rsidRDefault="00E56844" w:rsidP="00E56844">
      <w:pPr>
        <w:pStyle w:val="BodyText"/>
        <w:jc w:val="both"/>
        <w:rPr>
          <w:sz w:val="22"/>
          <w:szCs w:val="22"/>
        </w:rPr>
      </w:pPr>
      <w:r w:rsidRPr="00EE7D9A">
        <w:rPr>
          <w:sz w:val="22"/>
          <w:szCs w:val="22"/>
        </w:rPr>
        <w:t xml:space="preserve">This Manual and the rules and regulations contained herein are adopted and enacted by the Sheriff of Skamania County pursuant to those contained in the Revised Code of Washington and Washington Administrative Code. </w:t>
      </w:r>
    </w:p>
    <w:p w:rsidR="00E56844" w:rsidRPr="00EE7D9A" w:rsidRDefault="00E56844" w:rsidP="00E56844">
      <w:pPr>
        <w:widowControl w:val="0"/>
        <w:jc w:val="both"/>
        <w:rPr>
          <w:snapToGrid w:val="0"/>
          <w:sz w:val="22"/>
          <w:szCs w:val="22"/>
        </w:rPr>
      </w:pPr>
    </w:p>
    <w:p w:rsidR="00E56844" w:rsidRPr="00EE7D9A" w:rsidRDefault="00E56844" w:rsidP="00E56844">
      <w:pPr>
        <w:widowControl w:val="0"/>
        <w:jc w:val="both"/>
        <w:rPr>
          <w:snapToGrid w:val="0"/>
          <w:sz w:val="22"/>
          <w:szCs w:val="22"/>
        </w:rPr>
      </w:pPr>
      <w:r w:rsidRPr="00EE7D9A">
        <w:rPr>
          <w:snapToGrid w:val="0"/>
          <w:sz w:val="22"/>
          <w:szCs w:val="22"/>
        </w:rPr>
        <w:t xml:space="preserve">The rules and regulations contained in this manual apply to all inmates and are intended to ensure safe custody, sanitary living conditions, fair treatment and the protection of your constitutional rights.  If you are in doubt as to what you are to do at any time, it is your responsibility to ask a corrections officer.  </w:t>
      </w:r>
    </w:p>
    <w:p w:rsidR="00E56844" w:rsidRPr="00EE7D9A" w:rsidRDefault="00E56844">
      <w:pPr>
        <w:spacing w:after="200" w:line="276" w:lineRule="auto"/>
        <w:rPr>
          <w:b/>
          <w:sz w:val="22"/>
          <w:szCs w:val="22"/>
          <w:u w:val="single"/>
        </w:rPr>
      </w:pPr>
      <w:r w:rsidRPr="00EE7D9A">
        <w:rPr>
          <w:b/>
          <w:sz w:val="22"/>
          <w:szCs w:val="22"/>
          <w:u w:val="single"/>
        </w:rPr>
        <w:br w:type="page"/>
      </w:r>
    </w:p>
    <w:p w:rsidR="00A51223" w:rsidRPr="00E56844" w:rsidRDefault="00A51223" w:rsidP="00EC75DD">
      <w:pPr>
        <w:widowControl w:val="0"/>
        <w:jc w:val="both"/>
        <w:rPr>
          <w:snapToGrid w:val="0"/>
          <w:sz w:val="22"/>
          <w:szCs w:val="22"/>
        </w:rPr>
      </w:pPr>
    </w:p>
    <w:p w:rsidR="00A51223" w:rsidRPr="007E388D" w:rsidRDefault="00A51223" w:rsidP="009D1C44">
      <w:pPr>
        <w:jc w:val="center"/>
        <w:rPr>
          <w:b/>
          <w:i/>
          <w:snapToGrid w:val="0"/>
          <w:sz w:val="28"/>
          <w:szCs w:val="28"/>
        </w:rPr>
      </w:pPr>
      <w:r w:rsidRPr="007E388D">
        <w:rPr>
          <w:b/>
          <w:i/>
          <w:snapToGrid w:val="0"/>
          <w:sz w:val="28"/>
          <w:szCs w:val="28"/>
        </w:rPr>
        <w:t>ADMISSION AND ORIENTATION</w:t>
      </w:r>
    </w:p>
    <w:p w:rsidR="00A51223" w:rsidRPr="00E56844" w:rsidRDefault="00A51223" w:rsidP="00A51223">
      <w:pPr>
        <w:rPr>
          <w:snapToGrid w:val="0"/>
          <w:sz w:val="22"/>
          <w:szCs w:val="22"/>
        </w:rPr>
      </w:pPr>
      <w:r w:rsidRPr="00E56844">
        <w:rPr>
          <w:snapToGrid w:val="0"/>
          <w:sz w:val="22"/>
          <w:szCs w:val="22"/>
        </w:rPr>
        <w:t>All persons booked at this facility are required to provide requested information, fingerprints and photos.  You will be advised of all charges against you.  If you do not qualify for a book and release, you will be placed in a holding cell and pre</w:t>
      </w:r>
      <w:r w:rsidR="001E6A4A" w:rsidRPr="00E56844">
        <w:rPr>
          <w:snapToGrid w:val="0"/>
          <w:sz w:val="22"/>
          <w:szCs w:val="22"/>
        </w:rPr>
        <w:t xml:space="preserve">pared </w:t>
      </w:r>
      <w:r w:rsidRPr="00E56844">
        <w:rPr>
          <w:snapToGrid w:val="0"/>
          <w:sz w:val="22"/>
          <w:szCs w:val="22"/>
        </w:rPr>
        <w:t>for housing.</w:t>
      </w:r>
    </w:p>
    <w:p w:rsidR="00194532" w:rsidRPr="00E56844" w:rsidRDefault="00194532" w:rsidP="00A51223">
      <w:pPr>
        <w:rPr>
          <w:snapToGrid w:val="0"/>
          <w:sz w:val="22"/>
          <w:szCs w:val="22"/>
        </w:rPr>
      </w:pPr>
    </w:p>
    <w:p w:rsidR="00194532" w:rsidRPr="00E56844" w:rsidRDefault="00194532" w:rsidP="00194532">
      <w:pPr>
        <w:widowControl w:val="0"/>
        <w:jc w:val="both"/>
        <w:rPr>
          <w:snapToGrid w:val="0"/>
          <w:sz w:val="22"/>
          <w:szCs w:val="22"/>
          <w:u w:val="single"/>
        </w:rPr>
      </w:pPr>
      <w:r w:rsidRPr="00E56844">
        <w:rPr>
          <w:b/>
          <w:snapToGrid w:val="0"/>
          <w:sz w:val="22"/>
          <w:szCs w:val="22"/>
          <w:u w:val="single"/>
        </w:rPr>
        <w:t>PHONE CALLS</w:t>
      </w:r>
    </w:p>
    <w:p w:rsidR="00194532" w:rsidRPr="00E56844" w:rsidRDefault="00194532" w:rsidP="00194532">
      <w:pPr>
        <w:pStyle w:val="BodyText2"/>
        <w:spacing w:line="240" w:lineRule="auto"/>
        <w:rPr>
          <w:sz w:val="22"/>
          <w:szCs w:val="22"/>
        </w:rPr>
      </w:pPr>
      <w:r w:rsidRPr="00E56844">
        <w:rPr>
          <w:sz w:val="22"/>
          <w:szCs w:val="22"/>
        </w:rPr>
        <w:t>Individuals who are</w:t>
      </w:r>
      <w:r w:rsidR="007E388D">
        <w:rPr>
          <w:sz w:val="22"/>
          <w:szCs w:val="22"/>
        </w:rPr>
        <w:t xml:space="preserve"> not disruptive will be allowed</w:t>
      </w:r>
      <w:r w:rsidR="003264FB">
        <w:rPr>
          <w:sz w:val="22"/>
          <w:szCs w:val="22"/>
        </w:rPr>
        <w:t xml:space="preserve"> up to </w:t>
      </w:r>
      <w:r w:rsidR="00026000">
        <w:rPr>
          <w:sz w:val="22"/>
          <w:szCs w:val="22"/>
        </w:rPr>
        <w:t>two (2)</w:t>
      </w:r>
      <w:r w:rsidR="003264FB">
        <w:rPr>
          <w:sz w:val="22"/>
          <w:szCs w:val="22"/>
        </w:rPr>
        <w:t xml:space="preserve"> essential </w:t>
      </w:r>
      <w:r w:rsidR="007B6EA1">
        <w:rPr>
          <w:sz w:val="22"/>
          <w:szCs w:val="22"/>
        </w:rPr>
        <w:t>telephone calls, three (3) minutes each,</w:t>
      </w:r>
      <w:r w:rsidRPr="00E56844">
        <w:rPr>
          <w:sz w:val="22"/>
          <w:szCs w:val="22"/>
        </w:rPr>
        <w:t xml:space="preserve"> upon completion of the booking process</w:t>
      </w:r>
      <w:r w:rsidR="00026000">
        <w:rPr>
          <w:sz w:val="22"/>
          <w:szCs w:val="22"/>
        </w:rPr>
        <w:t xml:space="preserve"> at the jail’s expense</w:t>
      </w:r>
      <w:r w:rsidRPr="00E56844">
        <w:rPr>
          <w:sz w:val="22"/>
          <w:szCs w:val="22"/>
        </w:rPr>
        <w:t xml:space="preserve">. </w:t>
      </w:r>
      <w:r w:rsidR="002E4271">
        <w:rPr>
          <w:sz w:val="22"/>
          <w:szCs w:val="22"/>
        </w:rPr>
        <w:t xml:space="preserve"> </w:t>
      </w:r>
      <w:r w:rsidR="003264FB">
        <w:rPr>
          <w:sz w:val="22"/>
          <w:szCs w:val="22"/>
        </w:rPr>
        <w:t xml:space="preserve">Essential </w:t>
      </w:r>
      <w:r w:rsidRPr="00E56844">
        <w:rPr>
          <w:sz w:val="22"/>
          <w:szCs w:val="22"/>
        </w:rPr>
        <w:t>calls are considered to be those to make contact with an attorney, arrange for bail or to contact your family to notify them of your whereabouts.</w:t>
      </w:r>
      <w:r w:rsidR="001E6A4A" w:rsidRPr="00E56844">
        <w:rPr>
          <w:sz w:val="22"/>
          <w:szCs w:val="22"/>
        </w:rPr>
        <w:t xml:space="preserve">  Once you are process</w:t>
      </w:r>
      <w:r w:rsidR="000C3449">
        <w:rPr>
          <w:sz w:val="22"/>
          <w:szCs w:val="22"/>
        </w:rPr>
        <w:t>ed and assigned to a housing unit</w:t>
      </w:r>
      <w:r w:rsidR="001E6A4A" w:rsidRPr="00E56844">
        <w:rPr>
          <w:sz w:val="22"/>
          <w:szCs w:val="22"/>
        </w:rPr>
        <w:t xml:space="preserve">, you will not be allowed back to the booking area to use the phone.  </w:t>
      </w:r>
      <w:r w:rsidRPr="00E56844">
        <w:rPr>
          <w:sz w:val="22"/>
          <w:szCs w:val="22"/>
        </w:rPr>
        <w:t>For more information about phone calls, refer to “Telephones” in this inmate handbook.</w:t>
      </w:r>
    </w:p>
    <w:p w:rsidR="00194532" w:rsidRPr="00E56844" w:rsidRDefault="00194532" w:rsidP="00194532">
      <w:pPr>
        <w:pStyle w:val="BodyText2"/>
        <w:spacing w:after="0" w:line="240" w:lineRule="auto"/>
        <w:rPr>
          <w:b/>
          <w:sz w:val="22"/>
          <w:szCs w:val="22"/>
          <w:u w:val="single"/>
        </w:rPr>
      </w:pPr>
      <w:r w:rsidRPr="00E56844">
        <w:rPr>
          <w:b/>
          <w:sz w:val="22"/>
          <w:szCs w:val="22"/>
          <w:u w:val="single"/>
        </w:rPr>
        <w:t>POST BAIL</w:t>
      </w:r>
    </w:p>
    <w:p w:rsidR="00194532" w:rsidRPr="00E56844" w:rsidRDefault="00194532" w:rsidP="00194532">
      <w:pPr>
        <w:pStyle w:val="BodyText2"/>
        <w:spacing w:after="0" w:line="240" w:lineRule="auto"/>
        <w:rPr>
          <w:sz w:val="22"/>
          <w:szCs w:val="22"/>
        </w:rPr>
      </w:pPr>
      <w:r w:rsidRPr="00E56844">
        <w:rPr>
          <w:sz w:val="22"/>
          <w:szCs w:val="22"/>
        </w:rPr>
        <w:t>If you are eligible and your charges have a bail amount, you may post bail either by paying the bail dollar amount in full to the courts or jail, or by contacting a bail bond company.  The booking desk</w:t>
      </w:r>
      <w:r w:rsidR="00445267" w:rsidRPr="00E56844">
        <w:rPr>
          <w:sz w:val="22"/>
          <w:szCs w:val="22"/>
        </w:rPr>
        <w:t xml:space="preserve"> and the telephone system provides bail bond company contact </w:t>
      </w:r>
      <w:r w:rsidR="00A62DD5" w:rsidRPr="00E56844">
        <w:rPr>
          <w:sz w:val="22"/>
          <w:szCs w:val="22"/>
        </w:rPr>
        <w:t xml:space="preserve">information.  Custody staff is </w:t>
      </w:r>
      <w:r w:rsidR="00445267" w:rsidRPr="00E56844">
        <w:rPr>
          <w:sz w:val="22"/>
          <w:szCs w:val="22"/>
        </w:rPr>
        <w:t>not allowed to make suggestions or referrals to bail bond companies.</w:t>
      </w:r>
    </w:p>
    <w:p w:rsidR="00445267" w:rsidRDefault="00445267" w:rsidP="00194532">
      <w:pPr>
        <w:pStyle w:val="BodyText2"/>
        <w:spacing w:after="0" w:line="240" w:lineRule="auto"/>
        <w:rPr>
          <w:sz w:val="15"/>
          <w:szCs w:val="15"/>
        </w:rPr>
      </w:pPr>
    </w:p>
    <w:tbl>
      <w:tblPr>
        <w:tblpPr w:leftFromText="180" w:rightFromText="180" w:vertAnchor="text" w:horzAnchor="page" w:tblpX="4723" w:tblpY="105"/>
        <w:tblW w:w="2711" w:type="dxa"/>
        <w:tblLook w:val="04A0"/>
      </w:tblPr>
      <w:tblGrid>
        <w:gridCol w:w="2711"/>
      </w:tblGrid>
      <w:tr w:rsidR="00A06228" w:rsidRPr="00B36A67" w:rsidTr="00A06228">
        <w:trPr>
          <w:trHeight w:val="255"/>
        </w:trPr>
        <w:tc>
          <w:tcPr>
            <w:tcW w:w="2711"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A06228" w:rsidRPr="00E56844" w:rsidRDefault="00A06228" w:rsidP="00A06228">
            <w:pPr>
              <w:jc w:val="center"/>
              <w:rPr>
                <w:b/>
                <w:color w:val="000000"/>
              </w:rPr>
            </w:pPr>
            <w:r w:rsidRPr="00E56844">
              <w:rPr>
                <w:b/>
                <w:color w:val="000000"/>
              </w:rPr>
              <w:t>Issued Property</w:t>
            </w:r>
          </w:p>
        </w:tc>
      </w:tr>
      <w:tr w:rsidR="00A06228" w:rsidRPr="00B36A67" w:rsidTr="00A06228">
        <w:trPr>
          <w:trHeight w:val="347"/>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rsidR="00A06228" w:rsidRPr="00E56844" w:rsidRDefault="00A06228" w:rsidP="00A06228">
            <w:pPr>
              <w:rPr>
                <w:color w:val="000000"/>
              </w:rPr>
            </w:pPr>
            <w:r w:rsidRPr="00E56844">
              <w:rPr>
                <w:color w:val="000000"/>
              </w:rPr>
              <w:t>One (1) set of inmate clothing</w:t>
            </w:r>
          </w:p>
        </w:tc>
      </w:tr>
      <w:tr w:rsidR="00A06228" w:rsidRPr="00B36A67" w:rsidTr="00A06228">
        <w:trPr>
          <w:trHeight w:val="347"/>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rsidR="00A06228" w:rsidRPr="00E56844" w:rsidRDefault="00A06228" w:rsidP="00A06228">
            <w:pPr>
              <w:rPr>
                <w:color w:val="000000"/>
              </w:rPr>
            </w:pPr>
            <w:r w:rsidRPr="00E56844">
              <w:rPr>
                <w:color w:val="000000"/>
              </w:rPr>
              <w:t>One (1) pair of inmate shoes</w:t>
            </w:r>
          </w:p>
        </w:tc>
      </w:tr>
      <w:tr w:rsidR="00A06228" w:rsidRPr="00B36A67" w:rsidTr="00A06228">
        <w:trPr>
          <w:trHeight w:val="347"/>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rsidR="00A06228" w:rsidRPr="00E56844" w:rsidRDefault="00A06228" w:rsidP="00A06228">
            <w:pPr>
              <w:rPr>
                <w:color w:val="000000"/>
              </w:rPr>
            </w:pPr>
            <w:r w:rsidRPr="00E56844">
              <w:rPr>
                <w:color w:val="000000"/>
              </w:rPr>
              <w:t>Two (2) sheets</w:t>
            </w:r>
          </w:p>
        </w:tc>
      </w:tr>
      <w:tr w:rsidR="00A06228" w:rsidRPr="00B36A67" w:rsidTr="00A06228">
        <w:trPr>
          <w:trHeight w:val="347"/>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rsidR="00A06228" w:rsidRPr="00E56844" w:rsidRDefault="00A06228" w:rsidP="00A06228">
            <w:pPr>
              <w:rPr>
                <w:color w:val="000000"/>
              </w:rPr>
            </w:pPr>
            <w:r w:rsidRPr="00E56844">
              <w:rPr>
                <w:color w:val="000000"/>
              </w:rPr>
              <w:t>Two (2) towels</w:t>
            </w:r>
          </w:p>
        </w:tc>
      </w:tr>
      <w:tr w:rsidR="00A06228" w:rsidRPr="00B36A67" w:rsidTr="00A06228">
        <w:trPr>
          <w:trHeight w:val="365"/>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rsidR="00A06228" w:rsidRPr="00E56844" w:rsidRDefault="00A06228" w:rsidP="00A06228">
            <w:pPr>
              <w:rPr>
                <w:color w:val="000000"/>
              </w:rPr>
            </w:pPr>
            <w:r w:rsidRPr="00E56844">
              <w:rPr>
                <w:color w:val="000000"/>
              </w:rPr>
              <w:t>Two (2) blankets</w:t>
            </w:r>
          </w:p>
        </w:tc>
      </w:tr>
      <w:tr w:rsidR="00A06228" w:rsidRPr="00B36A67" w:rsidTr="00A06228">
        <w:trPr>
          <w:trHeight w:val="347"/>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rsidR="00A06228" w:rsidRPr="00E56844" w:rsidRDefault="00A06228" w:rsidP="00A06228">
            <w:pPr>
              <w:rPr>
                <w:color w:val="000000"/>
              </w:rPr>
            </w:pPr>
            <w:r w:rsidRPr="00E56844">
              <w:rPr>
                <w:color w:val="000000"/>
              </w:rPr>
              <w:t>One (1) plastic tub</w:t>
            </w:r>
          </w:p>
        </w:tc>
      </w:tr>
      <w:tr w:rsidR="00A06228" w:rsidRPr="00B36A67" w:rsidTr="00A06228">
        <w:trPr>
          <w:trHeight w:val="1973"/>
        </w:trPr>
        <w:tc>
          <w:tcPr>
            <w:tcW w:w="27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6228" w:rsidRPr="00E56844" w:rsidRDefault="00A06228" w:rsidP="00A06228">
            <w:pPr>
              <w:rPr>
                <w:color w:val="000000"/>
              </w:rPr>
            </w:pPr>
            <w:r w:rsidRPr="00E56844">
              <w:rPr>
                <w:color w:val="000000"/>
              </w:rPr>
              <w:t>Intake pack may  be purchased at time of booking and may include:</w:t>
            </w:r>
          </w:p>
          <w:p w:rsidR="00A06228" w:rsidRPr="00E56844" w:rsidRDefault="00A06228" w:rsidP="00A06228">
            <w:pPr>
              <w:rPr>
                <w:color w:val="000000"/>
              </w:rPr>
            </w:pPr>
            <w:r w:rsidRPr="00E56844">
              <w:rPr>
                <w:color w:val="000000"/>
              </w:rPr>
              <w:t>comb</w:t>
            </w:r>
          </w:p>
          <w:p w:rsidR="00A06228" w:rsidRPr="00E56844" w:rsidRDefault="00A06228" w:rsidP="00A06228">
            <w:pPr>
              <w:rPr>
                <w:color w:val="000000"/>
              </w:rPr>
            </w:pPr>
            <w:r w:rsidRPr="00E56844">
              <w:rPr>
                <w:color w:val="000000"/>
              </w:rPr>
              <w:t>toothbrush</w:t>
            </w:r>
          </w:p>
          <w:p w:rsidR="00A06228" w:rsidRPr="00E56844" w:rsidRDefault="00A06228" w:rsidP="00A06228">
            <w:pPr>
              <w:rPr>
                <w:color w:val="000000"/>
              </w:rPr>
            </w:pPr>
            <w:r w:rsidRPr="00E56844">
              <w:rPr>
                <w:color w:val="000000"/>
              </w:rPr>
              <w:t>toothpaste</w:t>
            </w:r>
          </w:p>
          <w:p w:rsidR="00A06228" w:rsidRPr="00E56844" w:rsidRDefault="00A06228" w:rsidP="00A06228">
            <w:pPr>
              <w:rPr>
                <w:color w:val="000000"/>
              </w:rPr>
            </w:pPr>
            <w:r w:rsidRPr="00E56844">
              <w:rPr>
                <w:color w:val="000000"/>
              </w:rPr>
              <w:t>soap</w:t>
            </w:r>
          </w:p>
          <w:p w:rsidR="00A06228" w:rsidRPr="00E56844" w:rsidRDefault="00A06228" w:rsidP="00A06228">
            <w:pPr>
              <w:rPr>
                <w:color w:val="000000"/>
              </w:rPr>
            </w:pPr>
            <w:r w:rsidRPr="00E56844">
              <w:rPr>
                <w:color w:val="000000"/>
              </w:rPr>
              <w:t>pencil</w:t>
            </w:r>
          </w:p>
        </w:tc>
      </w:tr>
    </w:tbl>
    <w:p w:rsidR="00B36C52" w:rsidRPr="00E56844" w:rsidRDefault="00371425" w:rsidP="00194532">
      <w:pPr>
        <w:pStyle w:val="BodyText2"/>
        <w:spacing w:after="0" w:line="240" w:lineRule="auto"/>
        <w:rPr>
          <w:b/>
          <w:sz w:val="22"/>
          <w:szCs w:val="22"/>
          <w:u w:val="single"/>
        </w:rPr>
      </w:pPr>
      <w:r w:rsidRPr="00E56844">
        <w:rPr>
          <w:b/>
          <w:sz w:val="22"/>
          <w:szCs w:val="22"/>
          <w:u w:val="single"/>
        </w:rPr>
        <w:t>ISSUED PROPERTY</w:t>
      </w:r>
      <w:r w:rsidR="00971AEA" w:rsidRPr="00E56844">
        <w:rPr>
          <w:b/>
          <w:sz w:val="22"/>
          <w:szCs w:val="22"/>
          <w:u w:val="single"/>
        </w:rPr>
        <w:t xml:space="preserve">    </w:t>
      </w:r>
    </w:p>
    <w:p w:rsidR="00971AEA" w:rsidRPr="00E56844" w:rsidRDefault="00971AEA" w:rsidP="00194532">
      <w:pPr>
        <w:pStyle w:val="BodyText2"/>
        <w:spacing w:after="0" w:line="240" w:lineRule="auto"/>
        <w:rPr>
          <w:sz w:val="22"/>
          <w:szCs w:val="22"/>
        </w:rPr>
      </w:pPr>
      <w:r w:rsidRPr="00E56844">
        <w:rPr>
          <w:sz w:val="22"/>
          <w:szCs w:val="22"/>
        </w:rPr>
        <w:t>If you are unable to post bail or be released and are placed in general population, you will be dressed in and issued property as available.</w:t>
      </w:r>
      <w:r w:rsidR="00A87BC4">
        <w:rPr>
          <w:sz w:val="22"/>
          <w:szCs w:val="22"/>
        </w:rPr>
        <w:t xml:space="preserve"> It is your</w:t>
      </w:r>
    </w:p>
    <w:p w:rsidR="00971AEA" w:rsidRPr="00E56844" w:rsidRDefault="00971AEA" w:rsidP="00194532">
      <w:pPr>
        <w:pStyle w:val="BodyText2"/>
        <w:spacing w:after="0" w:line="240" w:lineRule="auto"/>
        <w:rPr>
          <w:b/>
          <w:sz w:val="22"/>
          <w:szCs w:val="22"/>
        </w:rPr>
      </w:pPr>
      <w:proofErr w:type="gramStart"/>
      <w:r w:rsidRPr="00E56844">
        <w:rPr>
          <w:sz w:val="22"/>
          <w:szCs w:val="22"/>
        </w:rPr>
        <w:t>responsibility</w:t>
      </w:r>
      <w:proofErr w:type="gramEnd"/>
      <w:r w:rsidRPr="00E56844">
        <w:rPr>
          <w:sz w:val="22"/>
          <w:szCs w:val="22"/>
        </w:rPr>
        <w:t xml:space="preserve"> to retain this property, keep track of these items and keep them in good condition.  All items issued</w:t>
      </w:r>
      <w:r w:rsidR="00B36C52" w:rsidRPr="00E56844">
        <w:rPr>
          <w:sz w:val="22"/>
          <w:szCs w:val="22"/>
        </w:rPr>
        <w:t xml:space="preserve">, not purchased, are to be returned upon your release.  </w:t>
      </w:r>
      <w:r w:rsidR="00B36C52" w:rsidRPr="00E56844">
        <w:rPr>
          <w:b/>
          <w:sz w:val="22"/>
          <w:szCs w:val="22"/>
        </w:rPr>
        <w:t>You will be responsible for costs of missing items and/or jail property you destroy or damage.</w:t>
      </w:r>
      <w:r w:rsidR="007E388D">
        <w:rPr>
          <w:b/>
          <w:sz w:val="22"/>
          <w:szCs w:val="22"/>
        </w:rPr>
        <w:t xml:space="preserve">  </w:t>
      </w:r>
      <w:r w:rsidR="007E388D">
        <w:rPr>
          <w:sz w:val="22"/>
          <w:szCs w:val="22"/>
        </w:rPr>
        <w:t>A discipline hearing is</w:t>
      </w:r>
      <w:r w:rsidR="00A62DD5" w:rsidRPr="00E56844">
        <w:rPr>
          <w:sz w:val="22"/>
          <w:szCs w:val="22"/>
        </w:rPr>
        <w:t xml:space="preserve"> required.</w:t>
      </w:r>
      <w:r w:rsidR="00B36C52" w:rsidRPr="00E56844">
        <w:rPr>
          <w:sz w:val="22"/>
          <w:szCs w:val="22"/>
        </w:rPr>
        <w:t xml:space="preserve">  </w:t>
      </w:r>
      <w:r w:rsidRPr="00E56844">
        <w:rPr>
          <w:b/>
          <w:sz w:val="22"/>
          <w:szCs w:val="22"/>
          <w:u w:val="single"/>
        </w:rPr>
        <w:t xml:space="preserve">      </w:t>
      </w:r>
    </w:p>
    <w:p w:rsidR="003B21B5" w:rsidRDefault="003B21B5" w:rsidP="00194532">
      <w:pPr>
        <w:pStyle w:val="BodyText2"/>
        <w:spacing w:after="0" w:line="240" w:lineRule="auto"/>
        <w:rPr>
          <w:b/>
          <w:sz w:val="15"/>
          <w:szCs w:val="15"/>
          <w:u w:val="single"/>
        </w:rPr>
      </w:pPr>
    </w:p>
    <w:p w:rsidR="003B21B5" w:rsidRDefault="003B21B5" w:rsidP="00194532">
      <w:pPr>
        <w:pStyle w:val="BodyText2"/>
        <w:spacing w:after="0" w:line="240" w:lineRule="auto"/>
        <w:rPr>
          <w:b/>
          <w:sz w:val="15"/>
          <w:szCs w:val="15"/>
          <w:u w:val="single"/>
        </w:rPr>
      </w:pPr>
    </w:p>
    <w:p w:rsidR="00971AEA" w:rsidRPr="00971AEA" w:rsidRDefault="00971AEA" w:rsidP="00194532">
      <w:pPr>
        <w:pStyle w:val="BodyText2"/>
        <w:spacing w:after="0" w:line="240" w:lineRule="auto"/>
        <w:rPr>
          <w:sz w:val="15"/>
          <w:szCs w:val="15"/>
        </w:rPr>
      </w:pPr>
    </w:p>
    <w:p w:rsidR="00445267" w:rsidRDefault="00445267" w:rsidP="00194532">
      <w:pPr>
        <w:pStyle w:val="BodyText2"/>
        <w:spacing w:after="0" w:line="240" w:lineRule="auto"/>
        <w:rPr>
          <w:b/>
          <w:sz w:val="15"/>
          <w:szCs w:val="15"/>
          <w:u w:val="single"/>
        </w:rPr>
      </w:pPr>
    </w:p>
    <w:p w:rsidR="00747520" w:rsidRDefault="00747520" w:rsidP="00371425">
      <w:pPr>
        <w:autoSpaceDE w:val="0"/>
        <w:autoSpaceDN w:val="0"/>
        <w:adjustRightInd w:val="0"/>
        <w:rPr>
          <w:rFonts w:eastAsiaTheme="minorHAnsi"/>
          <w:b/>
          <w:bCs/>
          <w:sz w:val="22"/>
          <w:szCs w:val="22"/>
          <w:u w:val="single"/>
        </w:rPr>
      </w:pPr>
    </w:p>
    <w:p w:rsidR="00747520" w:rsidRPr="004B287D" w:rsidRDefault="004B287D" w:rsidP="00371425">
      <w:pPr>
        <w:autoSpaceDE w:val="0"/>
        <w:autoSpaceDN w:val="0"/>
        <w:adjustRightInd w:val="0"/>
        <w:rPr>
          <w:rFonts w:eastAsiaTheme="minorHAnsi"/>
          <w:bCs/>
          <w:sz w:val="22"/>
          <w:szCs w:val="22"/>
        </w:rPr>
      </w:pPr>
      <w:r>
        <w:rPr>
          <w:rFonts w:eastAsiaTheme="minorHAnsi"/>
          <w:b/>
          <w:bCs/>
          <w:sz w:val="22"/>
          <w:szCs w:val="22"/>
        </w:rPr>
        <w:t xml:space="preserve">                                                    </w:t>
      </w:r>
    </w:p>
    <w:p w:rsidR="00747520" w:rsidRDefault="00747520" w:rsidP="00371425">
      <w:pPr>
        <w:autoSpaceDE w:val="0"/>
        <w:autoSpaceDN w:val="0"/>
        <w:adjustRightInd w:val="0"/>
        <w:rPr>
          <w:rFonts w:eastAsiaTheme="minorHAnsi"/>
          <w:b/>
          <w:bCs/>
          <w:sz w:val="22"/>
          <w:szCs w:val="22"/>
          <w:u w:val="single"/>
        </w:rPr>
      </w:pPr>
    </w:p>
    <w:p w:rsidR="00371425" w:rsidRPr="007E388D" w:rsidRDefault="00371425" w:rsidP="00371425">
      <w:pPr>
        <w:autoSpaceDE w:val="0"/>
        <w:autoSpaceDN w:val="0"/>
        <w:adjustRightInd w:val="0"/>
        <w:rPr>
          <w:rFonts w:eastAsiaTheme="minorHAnsi"/>
          <w:b/>
          <w:bCs/>
          <w:sz w:val="22"/>
          <w:szCs w:val="22"/>
          <w:u w:val="single"/>
        </w:rPr>
      </w:pPr>
      <w:r w:rsidRPr="007E388D">
        <w:rPr>
          <w:rFonts w:eastAsiaTheme="minorHAnsi"/>
          <w:b/>
          <w:bCs/>
          <w:sz w:val="22"/>
          <w:szCs w:val="22"/>
          <w:u w:val="single"/>
        </w:rPr>
        <w:lastRenderedPageBreak/>
        <w:t>MEDICAL SCREENING</w:t>
      </w:r>
    </w:p>
    <w:p w:rsidR="00371425" w:rsidRDefault="00371425" w:rsidP="00371425">
      <w:pPr>
        <w:autoSpaceDE w:val="0"/>
        <w:autoSpaceDN w:val="0"/>
        <w:adjustRightInd w:val="0"/>
        <w:rPr>
          <w:rFonts w:eastAsiaTheme="minorHAnsi"/>
          <w:sz w:val="22"/>
          <w:szCs w:val="22"/>
        </w:rPr>
      </w:pPr>
      <w:r w:rsidRPr="007E388D">
        <w:rPr>
          <w:rFonts w:eastAsiaTheme="minorHAnsi"/>
          <w:sz w:val="22"/>
          <w:szCs w:val="22"/>
        </w:rPr>
        <w:t>You will be screened for medical information including illnesses, injuries,</w:t>
      </w:r>
      <w:r w:rsidR="00B32668">
        <w:rPr>
          <w:rFonts w:eastAsiaTheme="minorHAnsi"/>
          <w:sz w:val="22"/>
          <w:szCs w:val="22"/>
        </w:rPr>
        <w:t xml:space="preserve"> </w:t>
      </w:r>
      <w:r w:rsidRPr="007E388D">
        <w:rPr>
          <w:rFonts w:eastAsiaTheme="minorHAnsi"/>
          <w:sz w:val="22"/>
          <w:szCs w:val="22"/>
        </w:rPr>
        <w:t>and immediate medical needs. Your prescription medications placed in Jail</w:t>
      </w:r>
      <w:r w:rsidR="00B32668">
        <w:rPr>
          <w:rFonts w:eastAsiaTheme="minorHAnsi"/>
          <w:sz w:val="22"/>
          <w:szCs w:val="22"/>
        </w:rPr>
        <w:t xml:space="preserve"> </w:t>
      </w:r>
      <w:r w:rsidRPr="007E388D">
        <w:rPr>
          <w:rFonts w:eastAsiaTheme="minorHAnsi"/>
          <w:sz w:val="22"/>
          <w:szCs w:val="22"/>
        </w:rPr>
        <w:t>Property will be reviewed and may be given to you or filled, subject to the verification and approval of the medical staff.</w:t>
      </w:r>
    </w:p>
    <w:p w:rsidR="00B32668" w:rsidRPr="00B32668" w:rsidRDefault="00B32668" w:rsidP="00371425">
      <w:pPr>
        <w:autoSpaceDE w:val="0"/>
        <w:autoSpaceDN w:val="0"/>
        <w:adjustRightInd w:val="0"/>
        <w:rPr>
          <w:rFonts w:eastAsiaTheme="minorHAnsi"/>
          <w:sz w:val="22"/>
          <w:szCs w:val="22"/>
        </w:rPr>
      </w:pPr>
    </w:p>
    <w:p w:rsidR="00371425" w:rsidRPr="007E388D" w:rsidRDefault="00371425" w:rsidP="00B32668">
      <w:pPr>
        <w:autoSpaceDE w:val="0"/>
        <w:autoSpaceDN w:val="0"/>
        <w:adjustRightInd w:val="0"/>
        <w:rPr>
          <w:rFonts w:eastAsiaTheme="minorHAnsi"/>
          <w:b/>
          <w:bCs/>
          <w:sz w:val="22"/>
          <w:szCs w:val="22"/>
          <w:u w:val="single"/>
        </w:rPr>
      </w:pPr>
      <w:r w:rsidRPr="007E388D">
        <w:rPr>
          <w:rFonts w:eastAsiaTheme="minorHAnsi"/>
          <w:b/>
          <w:bCs/>
          <w:sz w:val="22"/>
          <w:szCs w:val="22"/>
          <w:u w:val="single"/>
        </w:rPr>
        <w:t>PERSONAL PROPERTY/MONEY</w:t>
      </w:r>
    </w:p>
    <w:p w:rsidR="00341304" w:rsidRPr="007E388D" w:rsidRDefault="00371425" w:rsidP="003F5B56">
      <w:pPr>
        <w:autoSpaceDE w:val="0"/>
        <w:autoSpaceDN w:val="0"/>
        <w:adjustRightInd w:val="0"/>
        <w:rPr>
          <w:rFonts w:eastAsiaTheme="minorHAnsi"/>
          <w:sz w:val="22"/>
          <w:szCs w:val="22"/>
        </w:rPr>
      </w:pPr>
      <w:r w:rsidRPr="007E388D">
        <w:rPr>
          <w:rFonts w:eastAsiaTheme="minorHAnsi"/>
          <w:sz w:val="22"/>
          <w:szCs w:val="22"/>
        </w:rPr>
        <w:t>At booking, your personal property will be inventoried, checked for con</w:t>
      </w:r>
      <w:r w:rsidR="007E388D">
        <w:rPr>
          <w:rFonts w:eastAsiaTheme="minorHAnsi"/>
          <w:sz w:val="22"/>
          <w:szCs w:val="22"/>
        </w:rPr>
        <w:t xml:space="preserve">traband, and then stored in the property unit for safekeeping. </w:t>
      </w:r>
      <w:r w:rsidRPr="007E388D">
        <w:rPr>
          <w:rFonts w:eastAsiaTheme="minorHAnsi"/>
          <w:sz w:val="22"/>
          <w:szCs w:val="22"/>
        </w:rPr>
        <w:t xml:space="preserve"> </w:t>
      </w:r>
    </w:p>
    <w:tbl>
      <w:tblPr>
        <w:tblpPr w:leftFromText="180" w:rightFromText="180" w:vertAnchor="text" w:horzAnchor="page" w:tblpX="8398" w:tblpY="41"/>
        <w:tblW w:w="3168" w:type="dxa"/>
        <w:tblLook w:val="04A0"/>
      </w:tblPr>
      <w:tblGrid>
        <w:gridCol w:w="3168"/>
      </w:tblGrid>
      <w:tr w:rsidR="00341304" w:rsidRPr="00B36A67" w:rsidTr="007E388D">
        <w:trPr>
          <w:trHeight w:val="255"/>
        </w:trPr>
        <w:tc>
          <w:tcPr>
            <w:tcW w:w="3168"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341304" w:rsidRPr="007E388D" w:rsidRDefault="00B56D94" w:rsidP="00341304">
            <w:pPr>
              <w:jc w:val="center"/>
              <w:rPr>
                <w:b/>
                <w:color w:val="000000"/>
              </w:rPr>
            </w:pPr>
            <w:r w:rsidRPr="007E388D">
              <w:rPr>
                <w:b/>
                <w:color w:val="000000"/>
              </w:rPr>
              <w:t>Personal property you may k</w:t>
            </w:r>
            <w:r w:rsidR="00341304" w:rsidRPr="007E388D">
              <w:rPr>
                <w:b/>
                <w:color w:val="000000"/>
              </w:rPr>
              <w:t>eep</w:t>
            </w:r>
          </w:p>
        </w:tc>
      </w:tr>
      <w:tr w:rsidR="00341304" w:rsidRPr="00B36A67" w:rsidTr="007E388D">
        <w:trPr>
          <w:trHeight w:val="530"/>
        </w:trPr>
        <w:tc>
          <w:tcPr>
            <w:tcW w:w="3168" w:type="dxa"/>
            <w:tcBorders>
              <w:top w:val="nil"/>
              <w:left w:val="single" w:sz="4" w:space="0" w:color="auto"/>
              <w:bottom w:val="single" w:sz="4" w:space="0" w:color="auto"/>
              <w:right w:val="single" w:sz="4" w:space="0" w:color="auto"/>
            </w:tcBorders>
            <w:shd w:val="clear" w:color="auto" w:fill="auto"/>
            <w:noWrap/>
            <w:vAlign w:val="center"/>
            <w:hideMark/>
          </w:tcPr>
          <w:p w:rsidR="00341304" w:rsidRPr="007E388D" w:rsidRDefault="00E47E07" w:rsidP="007E388D">
            <w:pPr>
              <w:rPr>
                <w:color w:val="000000"/>
              </w:rPr>
            </w:pPr>
            <w:r>
              <w:rPr>
                <w:color w:val="000000"/>
              </w:rPr>
              <w:t>E</w:t>
            </w:r>
            <w:r w:rsidR="00341304" w:rsidRPr="007E388D">
              <w:rPr>
                <w:color w:val="000000"/>
              </w:rPr>
              <w:t>yeglasses, contact lenses and hearing aids</w:t>
            </w:r>
          </w:p>
        </w:tc>
      </w:tr>
      <w:tr w:rsidR="00341304" w:rsidRPr="00B36A67" w:rsidTr="007E388D">
        <w:trPr>
          <w:trHeight w:val="800"/>
        </w:trPr>
        <w:tc>
          <w:tcPr>
            <w:tcW w:w="3168" w:type="dxa"/>
            <w:tcBorders>
              <w:top w:val="nil"/>
              <w:left w:val="single" w:sz="4" w:space="0" w:color="auto"/>
              <w:bottom w:val="single" w:sz="4" w:space="0" w:color="auto"/>
              <w:right w:val="single" w:sz="4" w:space="0" w:color="auto"/>
            </w:tcBorders>
            <w:shd w:val="clear" w:color="auto" w:fill="auto"/>
            <w:noWrap/>
            <w:vAlign w:val="center"/>
            <w:hideMark/>
          </w:tcPr>
          <w:p w:rsidR="00341304" w:rsidRPr="007E388D" w:rsidRDefault="00341304" w:rsidP="007E388D">
            <w:pPr>
              <w:rPr>
                <w:color w:val="000000"/>
              </w:rPr>
            </w:pPr>
            <w:r w:rsidRPr="007E388D">
              <w:rPr>
                <w:color w:val="000000"/>
              </w:rPr>
              <w:t>Medical Equipment</w:t>
            </w:r>
          </w:p>
          <w:p w:rsidR="00341304" w:rsidRPr="007E388D" w:rsidRDefault="00341304" w:rsidP="007E388D">
            <w:pPr>
              <w:rPr>
                <w:color w:val="000000"/>
              </w:rPr>
            </w:pPr>
            <w:r w:rsidRPr="007E388D">
              <w:rPr>
                <w:color w:val="000000"/>
              </w:rPr>
              <w:t>(only equipment approved by medical staff)</w:t>
            </w:r>
          </w:p>
        </w:tc>
      </w:tr>
      <w:tr w:rsidR="00341304" w:rsidRPr="00B36A67" w:rsidTr="007E388D">
        <w:trPr>
          <w:trHeight w:val="350"/>
        </w:trPr>
        <w:tc>
          <w:tcPr>
            <w:tcW w:w="3168" w:type="dxa"/>
            <w:tcBorders>
              <w:top w:val="nil"/>
              <w:left w:val="single" w:sz="4" w:space="0" w:color="auto"/>
              <w:bottom w:val="single" w:sz="4" w:space="0" w:color="auto"/>
              <w:right w:val="single" w:sz="4" w:space="0" w:color="auto"/>
            </w:tcBorders>
            <w:shd w:val="clear" w:color="auto" w:fill="auto"/>
            <w:noWrap/>
            <w:vAlign w:val="center"/>
            <w:hideMark/>
          </w:tcPr>
          <w:p w:rsidR="00341304" w:rsidRPr="007E388D" w:rsidRDefault="00341304" w:rsidP="007E388D">
            <w:pPr>
              <w:rPr>
                <w:color w:val="000000"/>
              </w:rPr>
            </w:pPr>
            <w:r w:rsidRPr="007E388D">
              <w:rPr>
                <w:color w:val="000000"/>
              </w:rPr>
              <w:t>Addresses and phone numbers</w:t>
            </w:r>
          </w:p>
        </w:tc>
      </w:tr>
      <w:tr w:rsidR="00341304" w:rsidRPr="00B36A67" w:rsidTr="007E388D">
        <w:trPr>
          <w:trHeight w:val="350"/>
        </w:trPr>
        <w:tc>
          <w:tcPr>
            <w:tcW w:w="3168" w:type="dxa"/>
            <w:tcBorders>
              <w:top w:val="nil"/>
              <w:left w:val="single" w:sz="4" w:space="0" w:color="auto"/>
              <w:bottom w:val="single" w:sz="4" w:space="0" w:color="auto"/>
              <w:right w:val="single" w:sz="4" w:space="0" w:color="auto"/>
            </w:tcBorders>
            <w:shd w:val="clear" w:color="auto" w:fill="auto"/>
            <w:noWrap/>
            <w:vAlign w:val="center"/>
            <w:hideMark/>
          </w:tcPr>
          <w:p w:rsidR="00341304" w:rsidRPr="007E388D" w:rsidRDefault="00341304" w:rsidP="007E388D">
            <w:pPr>
              <w:rPr>
                <w:color w:val="000000"/>
              </w:rPr>
            </w:pPr>
            <w:r w:rsidRPr="007E388D">
              <w:rPr>
                <w:color w:val="000000"/>
              </w:rPr>
              <w:t>Legal materials, papers and letters</w:t>
            </w:r>
          </w:p>
        </w:tc>
      </w:tr>
      <w:tr w:rsidR="00341304" w:rsidRPr="00B36A67" w:rsidTr="007E388D">
        <w:trPr>
          <w:trHeight w:val="347"/>
        </w:trPr>
        <w:tc>
          <w:tcPr>
            <w:tcW w:w="3168" w:type="dxa"/>
            <w:tcBorders>
              <w:top w:val="nil"/>
              <w:left w:val="single" w:sz="4" w:space="0" w:color="auto"/>
              <w:bottom w:val="single" w:sz="4" w:space="0" w:color="auto"/>
              <w:right w:val="single" w:sz="4" w:space="0" w:color="auto"/>
            </w:tcBorders>
            <w:shd w:val="clear" w:color="auto" w:fill="auto"/>
            <w:noWrap/>
            <w:vAlign w:val="center"/>
            <w:hideMark/>
          </w:tcPr>
          <w:p w:rsidR="00341304" w:rsidRPr="007E388D" w:rsidRDefault="00341304" w:rsidP="007E388D">
            <w:pPr>
              <w:rPr>
                <w:color w:val="000000"/>
              </w:rPr>
            </w:pPr>
            <w:r w:rsidRPr="007E388D">
              <w:rPr>
                <w:color w:val="000000"/>
              </w:rPr>
              <w:t xml:space="preserve">Pictures (no </w:t>
            </w:r>
            <w:proofErr w:type="spellStart"/>
            <w:r w:rsidRPr="007E388D">
              <w:rPr>
                <w:color w:val="000000"/>
              </w:rPr>
              <w:t>polaroids</w:t>
            </w:r>
            <w:proofErr w:type="spellEnd"/>
            <w:r w:rsidRPr="007E388D">
              <w:rPr>
                <w:color w:val="000000"/>
              </w:rPr>
              <w:t>)</w:t>
            </w:r>
          </w:p>
        </w:tc>
      </w:tr>
      <w:tr w:rsidR="00341304" w:rsidRPr="00B36A67" w:rsidTr="007E388D">
        <w:trPr>
          <w:trHeight w:val="530"/>
        </w:trPr>
        <w:tc>
          <w:tcPr>
            <w:tcW w:w="3168" w:type="dxa"/>
            <w:tcBorders>
              <w:top w:val="nil"/>
              <w:left w:val="single" w:sz="4" w:space="0" w:color="auto"/>
              <w:bottom w:val="single" w:sz="4" w:space="0" w:color="auto"/>
              <w:right w:val="single" w:sz="4" w:space="0" w:color="auto"/>
            </w:tcBorders>
            <w:shd w:val="clear" w:color="auto" w:fill="auto"/>
            <w:noWrap/>
            <w:vAlign w:val="center"/>
            <w:hideMark/>
          </w:tcPr>
          <w:p w:rsidR="00341304" w:rsidRPr="007E388D" w:rsidRDefault="00D003DE" w:rsidP="007E388D">
            <w:pPr>
              <w:rPr>
                <w:color w:val="000000"/>
              </w:rPr>
            </w:pPr>
            <w:r>
              <w:rPr>
                <w:color w:val="000000"/>
              </w:rPr>
              <w:t>Underwear and socks (</w:t>
            </w:r>
            <w:r w:rsidR="00341304" w:rsidRPr="007E388D">
              <w:rPr>
                <w:color w:val="000000"/>
              </w:rPr>
              <w:t>No shorts or swimwear.)</w:t>
            </w:r>
          </w:p>
        </w:tc>
      </w:tr>
      <w:tr w:rsidR="00341304" w:rsidRPr="00B36A67" w:rsidTr="007E388D">
        <w:trPr>
          <w:trHeight w:val="347"/>
        </w:trPr>
        <w:tc>
          <w:tcPr>
            <w:tcW w:w="3168" w:type="dxa"/>
            <w:tcBorders>
              <w:top w:val="nil"/>
              <w:left w:val="single" w:sz="4" w:space="0" w:color="auto"/>
              <w:bottom w:val="single" w:sz="4" w:space="0" w:color="auto"/>
              <w:right w:val="single" w:sz="4" w:space="0" w:color="auto"/>
            </w:tcBorders>
            <w:shd w:val="clear" w:color="auto" w:fill="auto"/>
            <w:noWrap/>
            <w:vAlign w:val="center"/>
            <w:hideMark/>
          </w:tcPr>
          <w:p w:rsidR="00341304" w:rsidRPr="007E388D" w:rsidRDefault="00341304" w:rsidP="007E388D">
            <w:pPr>
              <w:rPr>
                <w:color w:val="000000"/>
              </w:rPr>
            </w:pPr>
            <w:r w:rsidRPr="007E388D">
              <w:rPr>
                <w:color w:val="000000"/>
              </w:rPr>
              <w:t>Bra (no underwire.)</w:t>
            </w:r>
          </w:p>
        </w:tc>
      </w:tr>
    </w:tbl>
    <w:p w:rsidR="00371425" w:rsidRPr="007E388D" w:rsidRDefault="00371425" w:rsidP="00EF4E7A">
      <w:pPr>
        <w:autoSpaceDE w:val="0"/>
        <w:autoSpaceDN w:val="0"/>
        <w:adjustRightInd w:val="0"/>
        <w:rPr>
          <w:rFonts w:eastAsiaTheme="minorHAnsi"/>
          <w:sz w:val="22"/>
          <w:szCs w:val="22"/>
        </w:rPr>
      </w:pPr>
      <w:r w:rsidRPr="007E388D">
        <w:rPr>
          <w:rFonts w:eastAsiaTheme="minorHAnsi"/>
          <w:sz w:val="22"/>
          <w:szCs w:val="22"/>
        </w:rPr>
        <w:t>Your money will be deposited</w:t>
      </w:r>
      <w:r w:rsidR="00341304" w:rsidRPr="007E388D">
        <w:rPr>
          <w:rFonts w:eastAsiaTheme="minorHAnsi"/>
          <w:sz w:val="22"/>
          <w:szCs w:val="22"/>
        </w:rPr>
        <w:t xml:space="preserve"> </w:t>
      </w:r>
      <w:r w:rsidRPr="007E388D">
        <w:rPr>
          <w:rFonts w:eastAsiaTheme="minorHAnsi"/>
          <w:sz w:val="22"/>
          <w:szCs w:val="22"/>
        </w:rPr>
        <w:t>in your inmate trust account and may be used to purchase commissary items</w:t>
      </w:r>
      <w:r w:rsidR="003F5B56">
        <w:rPr>
          <w:rFonts w:eastAsiaTheme="minorHAnsi"/>
          <w:sz w:val="22"/>
          <w:szCs w:val="22"/>
        </w:rPr>
        <w:t xml:space="preserve"> </w:t>
      </w:r>
      <w:r w:rsidRPr="007E388D">
        <w:rPr>
          <w:rFonts w:eastAsiaTheme="minorHAnsi"/>
          <w:sz w:val="22"/>
          <w:szCs w:val="22"/>
        </w:rPr>
        <w:t>or to pay for other expenses incurred.</w:t>
      </w:r>
      <w:r w:rsidR="00341304" w:rsidRPr="007E388D">
        <w:rPr>
          <w:rFonts w:eastAsiaTheme="minorHAnsi"/>
          <w:sz w:val="22"/>
          <w:szCs w:val="22"/>
        </w:rPr>
        <w:t xml:space="preserve">  </w:t>
      </w:r>
      <w:r w:rsidRPr="007E388D">
        <w:rPr>
          <w:rFonts w:eastAsiaTheme="minorHAnsi"/>
          <w:sz w:val="22"/>
          <w:szCs w:val="22"/>
        </w:rPr>
        <w:t>To release property refer to “Property Releases” in this handbook.</w:t>
      </w:r>
    </w:p>
    <w:p w:rsidR="00B32668" w:rsidRPr="009E3C68" w:rsidRDefault="00341304" w:rsidP="00E53CCA">
      <w:pPr>
        <w:autoSpaceDE w:val="0"/>
        <w:autoSpaceDN w:val="0"/>
        <w:adjustRightInd w:val="0"/>
        <w:rPr>
          <w:rFonts w:eastAsiaTheme="minorHAnsi"/>
          <w:b/>
          <w:sz w:val="22"/>
          <w:szCs w:val="22"/>
        </w:rPr>
      </w:pPr>
      <w:r w:rsidRPr="009E3C68">
        <w:rPr>
          <w:rFonts w:eastAsiaTheme="minorHAnsi"/>
          <w:b/>
          <w:sz w:val="22"/>
          <w:szCs w:val="22"/>
        </w:rPr>
        <w:t>Note:  Once yo</w:t>
      </w:r>
      <w:r w:rsidR="00E47E07">
        <w:rPr>
          <w:rFonts w:eastAsiaTheme="minorHAnsi"/>
          <w:b/>
          <w:sz w:val="22"/>
          <w:szCs w:val="22"/>
        </w:rPr>
        <w:t xml:space="preserve">ur property has </w:t>
      </w:r>
      <w:r w:rsidRPr="009E3C68">
        <w:rPr>
          <w:rFonts w:eastAsiaTheme="minorHAnsi"/>
          <w:b/>
          <w:sz w:val="22"/>
          <w:szCs w:val="22"/>
        </w:rPr>
        <w:t>be</w:t>
      </w:r>
      <w:r w:rsidR="00E47E07">
        <w:rPr>
          <w:rFonts w:eastAsiaTheme="minorHAnsi"/>
          <w:b/>
          <w:sz w:val="22"/>
          <w:szCs w:val="22"/>
        </w:rPr>
        <w:t>en signed for and placed in the</w:t>
      </w:r>
      <w:r w:rsidR="00D77B4D">
        <w:rPr>
          <w:rFonts w:eastAsiaTheme="minorHAnsi"/>
          <w:b/>
          <w:sz w:val="22"/>
          <w:szCs w:val="22"/>
        </w:rPr>
        <w:t xml:space="preserve"> </w:t>
      </w:r>
      <w:r w:rsidRPr="009E3C68">
        <w:rPr>
          <w:rFonts w:eastAsiaTheme="minorHAnsi"/>
          <w:b/>
          <w:sz w:val="22"/>
          <w:szCs w:val="22"/>
        </w:rPr>
        <w:t>property unit for storage, there will be no access to it by custody staff.  It is highly recommen</w:t>
      </w:r>
      <w:r w:rsidR="00E53CCA" w:rsidRPr="009E3C68">
        <w:rPr>
          <w:rFonts w:eastAsiaTheme="minorHAnsi"/>
          <w:b/>
          <w:sz w:val="22"/>
          <w:szCs w:val="22"/>
        </w:rPr>
        <w:t>ded to obtain any phone number</w:t>
      </w:r>
      <w:r w:rsidR="00CF1563">
        <w:rPr>
          <w:rFonts w:eastAsiaTheme="minorHAnsi"/>
          <w:b/>
          <w:sz w:val="22"/>
          <w:szCs w:val="22"/>
        </w:rPr>
        <w:t>s</w:t>
      </w:r>
      <w:r w:rsidR="00E53CCA" w:rsidRPr="009E3C68">
        <w:rPr>
          <w:rFonts w:eastAsiaTheme="minorHAnsi"/>
          <w:b/>
          <w:sz w:val="22"/>
          <w:szCs w:val="22"/>
        </w:rPr>
        <w:t xml:space="preserve"> or addresses</w:t>
      </w:r>
      <w:r w:rsidR="003D5059" w:rsidRPr="009E3C68">
        <w:rPr>
          <w:rFonts w:eastAsiaTheme="minorHAnsi"/>
          <w:b/>
          <w:sz w:val="22"/>
          <w:szCs w:val="22"/>
        </w:rPr>
        <w:t xml:space="preserve"> </w:t>
      </w:r>
      <w:r w:rsidR="00E53CCA" w:rsidRPr="009E3C68">
        <w:rPr>
          <w:rFonts w:eastAsiaTheme="minorHAnsi"/>
          <w:b/>
          <w:sz w:val="22"/>
          <w:szCs w:val="22"/>
        </w:rPr>
        <w:t xml:space="preserve">during the booking process.                    </w:t>
      </w:r>
    </w:p>
    <w:tbl>
      <w:tblPr>
        <w:tblpPr w:leftFromText="180" w:rightFromText="180" w:vertAnchor="text" w:horzAnchor="page" w:tblpX="12208" w:tblpY="518"/>
        <w:tblW w:w="2711" w:type="dxa"/>
        <w:tblLook w:val="04A0"/>
      </w:tblPr>
      <w:tblGrid>
        <w:gridCol w:w="2711"/>
      </w:tblGrid>
      <w:tr w:rsidR="00096B6A" w:rsidRPr="00B36A67" w:rsidTr="00106B97">
        <w:trPr>
          <w:trHeight w:val="255"/>
        </w:trPr>
        <w:tc>
          <w:tcPr>
            <w:tcW w:w="2711"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096B6A" w:rsidRPr="00747520" w:rsidRDefault="00096B6A" w:rsidP="00106B97">
            <w:pPr>
              <w:jc w:val="center"/>
              <w:rPr>
                <w:b/>
                <w:color w:val="000000"/>
              </w:rPr>
            </w:pPr>
            <w:r w:rsidRPr="00747520">
              <w:rPr>
                <w:b/>
                <w:color w:val="000000"/>
              </w:rPr>
              <w:t>You will not be denied:</w:t>
            </w:r>
          </w:p>
        </w:tc>
      </w:tr>
      <w:tr w:rsidR="00096B6A" w:rsidRPr="00B36A67" w:rsidTr="00106B97">
        <w:trPr>
          <w:trHeight w:val="347"/>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rsidR="00096B6A" w:rsidRPr="00747520" w:rsidRDefault="00096B6A" w:rsidP="00106B97">
            <w:pPr>
              <w:rPr>
                <w:color w:val="000000"/>
              </w:rPr>
            </w:pPr>
            <w:r w:rsidRPr="00747520">
              <w:rPr>
                <w:color w:val="000000"/>
              </w:rPr>
              <w:t>Basic goods and services</w:t>
            </w:r>
          </w:p>
        </w:tc>
      </w:tr>
      <w:tr w:rsidR="00096B6A" w:rsidRPr="00B36A67" w:rsidTr="00106B97">
        <w:trPr>
          <w:trHeight w:val="347"/>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rsidR="00096B6A" w:rsidRPr="00747520" w:rsidRDefault="00096B6A" w:rsidP="00106B97">
            <w:pPr>
              <w:rPr>
                <w:color w:val="000000"/>
              </w:rPr>
            </w:pPr>
            <w:r w:rsidRPr="00747520">
              <w:rPr>
                <w:color w:val="000000"/>
              </w:rPr>
              <w:t>Basic hygiene and mail items</w:t>
            </w:r>
          </w:p>
        </w:tc>
      </w:tr>
      <w:tr w:rsidR="00096B6A" w:rsidRPr="00B36A67" w:rsidTr="00106B97">
        <w:trPr>
          <w:trHeight w:val="275"/>
        </w:trPr>
        <w:tc>
          <w:tcPr>
            <w:tcW w:w="2711" w:type="dxa"/>
            <w:tcBorders>
              <w:top w:val="nil"/>
              <w:left w:val="single" w:sz="4" w:space="0" w:color="auto"/>
              <w:bottom w:val="single" w:sz="4" w:space="0" w:color="auto"/>
              <w:right w:val="single" w:sz="4" w:space="0" w:color="auto"/>
            </w:tcBorders>
            <w:shd w:val="clear" w:color="auto" w:fill="auto"/>
            <w:noWrap/>
            <w:vAlign w:val="center"/>
            <w:hideMark/>
          </w:tcPr>
          <w:p w:rsidR="00096B6A" w:rsidRPr="00747520" w:rsidRDefault="00096B6A" w:rsidP="00106B97">
            <w:pPr>
              <w:rPr>
                <w:color w:val="000000"/>
              </w:rPr>
            </w:pPr>
            <w:r w:rsidRPr="00747520">
              <w:rPr>
                <w:color w:val="000000"/>
              </w:rPr>
              <w:t xml:space="preserve">Necessary </w:t>
            </w:r>
            <w:r>
              <w:rPr>
                <w:color w:val="000000"/>
              </w:rPr>
              <w:t>medical</w:t>
            </w:r>
            <w:r w:rsidRPr="00747520">
              <w:rPr>
                <w:color w:val="000000"/>
              </w:rPr>
              <w:t xml:space="preserve"> care</w:t>
            </w:r>
          </w:p>
        </w:tc>
      </w:tr>
    </w:tbl>
    <w:p w:rsidR="003D5059" w:rsidRDefault="003D5059" w:rsidP="00341304">
      <w:pPr>
        <w:autoSpaceDE w:val="0"/>
        <w:autoSpaceDN w:val="0"/>
        <w:adjustRightInd w:val="0"/>
        <w:rPr>
          <w:rFonts w:eastAsiaTheme="minorHAnsi"/>
          <w:b/>
          <w:sz w:val="22"/>
          <w:szCs w:val="22"/>
          <w:u w:val="single"/>
        </w:rPr>
      </w:pPr>
    </w:p>
    <w:p w:rsidR="00106B97" w:rsidRDefault="00106B97" w:rsidP="00341304">
      <w:pPr>
        <w:autoSpaceDE w:val="0"/>
        <w:autoSpaceDN w:val="0"/>
        <w:adjustRightInd w:val="0"/>
        <w:rPr>
          <w:rFonts w:eastAsiaTheme="minorHAnsi"/>
          <w:b/>
          <w:sz w:val="22"/>
          <w:szCs w:val="22"/>
          <w:u w:val="single"/>
        </w:rPr>
      </w:pPr>
    </w:p>
    <w:p w:rsidR="00B56D94" w:rsidRPr="007E388D" w:rsidRDefault="006F2E4F" w:rsidP="00341304">
      <w:pPr>
        <w:autoSpaceDE w:val="0"/>
        <w:autoSpaceDN w:val="0"/>
        <w:adjustRightInd w:val="0"/>
        <w:rPr>
          <w:rFonts w:eastAsiaTheme="minorHAnsi"/>
          <w:b/>
          <w:sz w:val="22"/>
          <w:szCs w:val="22"/>
          <w:u w:val="single"/>
        </w:rPr>
      </w:pPr>
      <w:r w:rsidRPr="007E388D">
        <w:rPr>
          <w:rFonts w:eastAsiaTheme="minorHAnsi"/>
          <w:b/>
          <w:sz w:val="22"/>
          <w:szCs w:val="22"/>
          <w:u w:val="single"/>
        </w:rPr>
        <w:t>INDIGENT INMATES</w:t>
      </w:r>
      <w:r w:rsidR="00B56D94" w:rsidRPr="007E388D">
        <w:rPr>
          <w:rFonts w:eastAsiaTheme="minorHAnsi"/>
          <w:b/>
          <w:sz w:val="22"/>
          <w:szCs w:val="22"/>
          <w:u w:val="single"/>
        </w:rPr>
        <w:t xml:space="preserve">                                                      </w:t>
      </w:r>
    </w:p>
    <w:p w:rsidR="006F2E4F" w:rsidRPr="007E388D" w:rsidRDefault="006F2E4F" w:rsidP="00341304">
      <w:pPr>
        <w:autoSpaceDE w:val="0"/>
        <w:autoSpaceDN w:val="0"/>
        <w:adjustRightInd w:val="0"/>
        <w:rPr>
          <w:rFonts w:eastAsiaTheme="minorHAnsi"/>
          <w:b/>
          <w:sz w:val="22"/>
          <w:szCs w:val="22"/>
          <w:u w:val="single"/>
        </w:rPr>
      </w:pPr>
      <w:r w:rsidRPr="007E388D">
        <w:rPr>
          <w:rFonts w:eastAsiaTheme="minorHAnsi"/>
          <w:sz w:val="22"/>
          <w:szCs w:val="22"/>
        </w:rPr>
        <w:t>If you have $1.00 or less on your inmate</w:t>
      </w:r>
      <w:r w:rsidR="00747520">
        <w:rPr>
          <w:rFonts w:eastAsiaTheme="minorHAnsi"/>
          <w:b/>
          <w:sz w:val="22"/>
          <w:szCs w:val="22"/>
        </w:rPr>
        <w:t xml:space="preserve"> </w:t>
      </w:r>
      <w:r w:rsidRPr="007E388D">
        <w:rPr>
          <w:rFonts w:eastAsiaTheme="minorHAnsi"/>
          <w:sz w:val="22"/>
          <w:szCs w:val="22"/>
        </w:rPr>
        <w:t>trust account for more than 7 days you are</w:t>
      </w:r>
      <w:r w:rsidR="00747520">
        <w:rPr>
          <w:rFonts w:eastAsiaTheme="minorHAnsi"/>
          <w:sz w:val="22"/>
          <w:szCs w:val="22"/>
        </w:rPr>
        <w:t xml:space="preserve"> considered indigent.</w:t>
      </w:r>
      <w:r w:rsidR="007E388D">
        <w:rPr>
          <w:rFonts w:eastAsiaTheme="minorHAnsi"/>
          <w:b/>
          <w:sz w:val="22"/>
          <w:szCs w:val="22"/>
          <w:u w:val="single"/>
        </w:rPr>
        <w:t xml:space="preserve"> </w:t>
      </w:r>
    </w:p>
    <w:p w:rsidR="009E3C68" w:rsidRDefault="009E3C68" w:rsidP="009E3C68">
      <w:pPr>
        <w:widowControl w:val="0"/>
        <w:ind w:left="4320"/>
        <w:jc w:val="both"/>
        <w:rPr>
          <w:b/>
          <w:snapToGrid w:val="0"/>
          <w:sz w:val="22"/>
          <w:szCs w:val="22"/>
        </w:rPr>
      </w:pPr>
      <w:r>
        <w:rPr>
          <w:b/>
          <w:snapToGrid w:val="0"/>
          <w:sz w:val="22"/>
          <w:szCs w:val="22"/>
        </w:rPr>
        <w:t xml:space="preserve">   </w:t>
      </w:r>
    </w:p>
    <w:p w:rsidR="00342EBC" w:rsidRPr="00B32668" w:rsidRDefault="00342EBC" w:rsidP="009E3C68">
      <w:pPr>
        <w:widowControl w:val="0"/>
        <w:ind w:left="4320"/>
        <w:jc w:val="both"/>
        <w:rPr>
          <w:b/>
          <w:snapToGrid w:val="0"/>
          <w:sz w:val="22"/>
          <w:szCs w:val="22"/>
        </w:rPr>
      </w:pPr>
    </w:p>
    <w:tbl>
      <w:tblPr>
        <w:tblpPr w:leftFromText="180" w:rightFromText="180" w:vertAnchor="text" w:horzAnchor="page" w:tblpX="8353" w:tblpY="347"/>
        <w:tblW w:w="4338" w:type="dxa"/>
        <w:tblLook w:val="04A0"/>
      </w:tblPr>
      <w:tblGrid>
        <w:gridCol w:w="1692"/>
        <w:gridCol w:w="2646"/>
      </w:tblGrid>
      <w:tr w:rsidR="00795413" w:rsidRPr="00B36A67" w:rsidTr="00795413">
        <w:trPr>
          <w:trHeight w:val="255"/>
        </w:trPr>
        <w:tc>
          <w:tcPr>
            <w:tcW w:w="4338" w:type="dxa"/>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795413" w:rsidRPr="00747520" w:rsidRDefault="00795413" w:rsidP="00795413">
            <w:pPr>
              <w:rPr>
                <w:b/>
                <w:color w:val="000000"/>
              </w:rPr>
            </w:pPr>
            <w:r w:rsidRPr="00747520">
              <w:rPr>
                <w:b/>
                <w:color w:val="000000"/>
              </w:rPr>
              <w:t>Debts incurred may include the following items:</w:t>
            </w:r>
          </w:p>
        </w:tc>
      </w:tr>
      <w:tr w:rsidR="00795413" w:rsidRPr="00B36A67" w:rsidTr="00795413">
        <w:trPr>
          <w:trHeight w:val="1343"/>
        </w:trPr>
        <w:tc>
          <w:tcPr>
            <w:tcW w:w="1692" w:type="dxa"/>
            <w:tcBorders>
              <w:top w:val="nil"/>
              <w:left w:val="single" w:sz="4" w:space="0" w:color="auto"/>
              <w:bottom w:val="single" w:sz="4" w:space="0" w:color="auto"/>
              <w:right w:val="single" w:sz="4" w:space="0" w:color="auto"/>
            </w:tcBorders>
            <w:shd w:val="clear" w:color="auto" w:fill="auto"/>
            <w:vAlign w:val="center"/>
            <w:hideMark/>
          </w:tcPr>
          <w:p w:rsidR="00795413" w:rsidRPr="00747520" w:rsidRDefault="00795413" w:rsidP="00795413">
            <w:pPr>
              <w:rPr>
                <w:color w:val="000000"/>
              </w:rPr>
            </w:pPr>
            <w:r w:rsidRPr="00747520">
              <w:rPr>
                <w:color w:val="000000"/>
              </w:rPr>
              <w:t>Ordering a personal care pack during intake.  Personal care pack may include:</w:t>
            </w:r>
          </w:p>
        </w:tc>
        <w:tc>
          <w:tcPr>
            <w:tcW w:w="2646" w:type="dxa"/>
            <w:tcBorders>
              <w:top w:val="nil"/>
              <w:left w:val="single" w:sz="4" w:space="0" w:color="auto"/>
              <w:bottom w:val="single" w:sz="4" w:space="0" w:color="auto"/>
              <w:right w:val="single" w:sz="4" w:space="0" w:color="auto"/>
            </w:tcBorders>
            <w:shd w:val="clear" w:color="auto" w:fill="auto"/>
            <w:vAlign w:val="center"/>
          </w:tcPr>
          <w:p w:rsidR="00795413" w:rsidRPr="00747520" w:rsidRDefault="00795413" w:rsidP="00795413">
            <w:pPr>
              <w:rPr>
                <w:color w:val="000000"/>
              </w:rPr>
            </w:pPr>
            <w:r w:rsidRPr="00747520">
              <w:rPr>
                <w:color w:val="000000"/>
              </w:rPr>
              <w:t>Toothbrush</w:t>
            </w:r>
          </w:p>
          <w:p w:rsidR="00795413" w:rsidRPr="00747520" w:rsidRDefault="00795413" w:rsidP="00795413">
            <w:pPr>
              <w:rPr>
                <w:color w:val="000000"/>
              </w:rPr>
            </w:pPr>
            <w:r w:rsidRPr="00747520">
              <w:rPr>
                <w:color w:val="000000"/>
              </w:rPr>
              <w:t>Toothpaste</w:t>
            </w:r>
          </w:p>
          <w:p w:rsidR="00795413" w:rsidRPr="00747520" w:rsidRDefault="00795413" w:rsidP="00795413">
            <w:pPr>
              <w:rPr>
                <w:color w:val="000000"/>
              </w:rPr>
            </w:pPr>
            <w:r w:rsidRPr="00747520">
              <w:rPr>
                <w:color w:val="000000"/>
              </w:rPr>
              <w:t>Soap</w:t>
            </w:r>
          </w:p>
          <w:p w:rsidR="00795413" w:rsidRPr="00747520" w:rsidRDefault="00795413" w:rsidP="00795413">
            <w:pPr>
              <w:rPr>
                <w:color w:val="000000"/>
              </w:rPr>
            </w:pPr>
            <w:r w:rsidRPr="00747520">
              <w:rPr>
                <w:color w:val="000000"/>
              </w:rPr>
              <w:t>Comb</w:t>
            </w:r>
          </w:p>
          <w:p w:rsidR="00795413" w:rsidRPr="00747520" w:rsidRDefault="00795413" w:rsidP="00795413">
            <w:pPr>
              <w:rPr>
                <w:color w:val="000000"/>
              </w:rPr>
            </w:pPr>
            <w:r w:rsidRPr="00747520">
              <w:rPr>
                <w:color w:val="000000"/>
              </w:rPr>
              <w:t>Pencil</w:t>
            </w:r>
          </w:p>
        </w:tc>
      </w:tr>
      <w:tr w:rsidR="00795413" w:rsidRPr="00B36A67" w:rsidTr="00795413">
        <w:trPr>
          <w:trHeight w:val="263"/>
        </w:trPr>
        <w:tc>
          <w:tcPr>
            <w:tcW w:w="4338" w:type="dxa"/>
            <w:gridSpan w:val="2"/>
            <w:tcBorders>
              <w:top w:val="nil"/>
              <w:left w:val="single" w:sz="4" w:space="0" w:color="auto"/>
              <w:bottom w:val="single" w:sz="4" w:space="0" w:color="auto"/>
              <w:right w:val="single" w:sz="4" w:space="0" w:color="auto"/>
            </w:tcBorders>
            <w:shd w:val="clear" w:color="auto" w:fill="auto"/>
            <w:noWrap/>
            <w:vAlign w:val="bottom"/>
            <w:hideMark/>
          </w:tcPr>
          <w:p w:rsidR="00795413" w:rsidRPr="00747520" w:rsidRDefault="00795413" w:rsidP="00795413">
            <w:pPr>
              <w:rPr>
                <w:color w:val="000000"/>
              </w:rPr>
            </w:pPr>
            <w:r w:rsidRPr="00747520">
              <w:rPr>
                <w:color w:val="000000"/>
              </w:rPr>
              <w:t xml:space="preserve">Medical </w:t>
            </w:r>
            <w:r w:rsidR="00815698">
              <w:rPr>
                <w:color w:val="000000"/>
              </w:rPr>
              <w:t>services and medication co-pays</w:t>
            </w:r>
          </w:p>
        </w:tc>
      </w:tr>
      <w:tr w:rsidR="00795413" w:rsidRPr="00B36A67" w:rsidTr="00795413">
        <w:trPr>
          <w:trHeight w:val="263"/>
        </w:trPr>
        <w:tc>
          <w:tcPr>
            <w:tcW w:w="4338" w:type="dxa"/>
            <w:gridSpan w:val="2"/>
            <w:tcBorders>
              <w:top w:val="nil"/>
              <w:left w:val="single" w:sz="4" w:space="0" w:color="auto"/>
              <w:bottom w:val="single" w:sz="4" w:space="0" w:color="auto"/>
              <w:right w:val="single" w:sz="4" w:space="0" w:color="auto"/>
            </w:tcBorders>
            <w:shd w:val="clear" w:color="auto" w:fill="auto"/>
            <w:noWrap/>
            <w:vAlign w:val="bottom"/>
            <w:hideMark/>
          </w:tcPr>
          <w:p w:rsidR="00795413" w:rsidRPr="00747520" w:rsidRDefault="00795413" w:rsidP="00795413">
            <w:pPr>
              <w:rPr>
                <w:color w:val="000000"/>
              </w:rPr>
            </w:pPr>
            <w:r>
              <w:rPr>
                <w:color w:val="000000"/>
              </w:rPr>
              <w:t xml:space="preserve">Postage for sending out </w:t>
            </w:r>
            <w:r w:rsidR="00815698">
              <w:rPr>
                <w:color w:val="000000"/>
              </w:rPr>
              <w:t>mail</w:t>
            </w:r>
          </w:p>
        </w:tc>
      </w:tr>
    </w:tbl>
    <w:p w:rsidR="00784B36" w:rsidRDefault="00784B36" w:rsidP="00A51223">
      <w:pPr>
        <w:widowControl w:val="0"/>
        <w:jc w:val="both"/>
        <w:rPr>
          <w:b/>
          <w:snapToGrid w:val="0"/>
          <w:sz w:val="15"/>
          <w:szCs w:val="15"/>
          <w:u w:val="single"/>
        </w:rPr>
      </w:pPr>
    </w:p>
    <w:p w:rsidR="00784B36" w:rsidRDefault="004F6588" w:rsidP="00A51223">
      <w:pPr>
        <w:widowControl w:val="0"/>
        <w:jc w:val="both"/>
        <w:rPr>
          <w:b/>
          <w:snapToGrid w:val="0"/>
          <w:sz w:val="15"/>
          <w:szCs w:val="15"/>
          <w:u w:val="single"/>
        </w:rPr>
      </w:pPr>
      <w:r w:rsidRPr="00B42192">
        <w:rPr>
          <w:b/>
          <w:noProof/>
          <w:snapToGrid w:val="0"/>
          <w:sz w:val="15"/>
          <w:szCs w:val="15"/>
          <w:u w:val="single"/>
          <w:lang w:eastAsia="zh-TW"/>
        </w:rPr>
        <w:pict>
          <v:shapetype id="_x0000_t202" coordsize="21600,21600" o:spt="202" path="m,l,21600r21600,l21600,xe">
            <v:stroke joinstyle="miter"/>
            <v:path gradientshapeok="t" o:connecttype="rect"/>
          </v:shapetype>
          <v:shape id="_x0000_s1026" type="#_x0000_t202" style="position:absolute;left:0;text-align:left;margin-left:219.75pt;margin-top:3.4pt;width:122.6pt;height:143.15pt;z-index:251660288;mso-width-relative:margin;mso-height-relative:margin" stroked="f">
            <v:textbox style="mso-next-textbox:#_x0000_s1026">
              <w:txbxContent>
                <w:p w:rsidR="003264FB" w:rsidRPr="009E3C68" w:rsidRDefault="003264FB">
                  <w:pPr>
                    <w:rPr>
                      <w:b/>
                      <w:sz w:val="22"/>
                      <w:szCs w:val="22"/>
                    </w:rPr>
                  </w:pPr>
                  <w:r w:rsidRPr="009E3C68">
                    <w:rPr>
                      <w:b/>
                      <w:sz w:val="22"/>
                      <w:szCs w:val="22"/>
                    </w:rPr>
                    <w:t>Any debts you incur while in the Skamania County Jail will be maintained after your release from this facility and will be deducted from future money received on your inmate account.</w:t>
                  </w:r>
                </w:p>
                <w:p w:rsidR="003264FB" w:rsidRDefault="003264FB"/>
              </w:txbxContent>
            </v:textbox>
          </v:shape>
        </w:pict>
      </w:r>
    </w:p>
    <w:p w:rsidR="00784B36" w:rsidRDefault="00784B36" w:rsidP="00A51223">
      <w:pPr>
        <w:widowControl w:val="0"/>
        <w:jc w:val="both"/>
        <w:rPr>
          <w:b/>
          <w:snapToGrid w:val="0"/>
          <w:sz w:val="15"/>
          <w:szCs w:val="15"/>
          <w:u w:val="single"/>
        </w:rPr>
      </w:pPr>
    </w:p>
    <w:p w:rsidR="00784B36" w:rsidRDefault="00784B36" w:rsidP="00A51223">
      <w:pPr>
        <w:widowControl w:val="0"/>
        <w:jc w:val="both"/>
        <w:rPr>
          <w:b/>
          <w:snapToGrid w:val="0"/>
          <w:sz w:val="15"/>
          <w:szCs w:val="15"/>
          <w:u w:val="single"/>
        </w:rPr>
      </w:pPr>
    </w:p>
    <w:p w:rsidR="00784B36" w:rsidRDefault="00784B36" w:rsidP="00A51223">
      <w:pPr>
        <w:widowControl w:val="0"/>
        <w:jc w:val="both"/>
        <w:rPr>
          <w:b/>
          <w:snapToGrid w:val="0"/>
          <w:sz w:val="15"/>
          <w:szCs w:val="15"/>
          <w:u w:val="single"/>
        </w:rPr>
      </w:pPr>
    </w:p>
    <w:p w:rsidR="00784B36" w:rsidRDefault="00784B36" w:rsidP="00A51223">
      <w:pPr>
        <w:widowControl w:val="0"/>
        <w:jc w:val="both"/>
        <w:rPr>
          <w:b/>
          <w:snapToGrid w:val="0"/>
          <w:sz w:val="15"/>
          <w:szCs w:val="15"/>
          <w:u w:val="single"/>
        </w:rPr>
      </w:pPr>
    </w:p>
    <w:p w:rsidR="00784B36" w:rsidRDefault="00784B36" w:rsidP="00A51223">
      <w:pPr>
        <w:widowControl w:val="0"/>
        <w:jc w:val="both"/>
        <w:rPr>
          <w:b/>
          <w:snapToGrid w:val="0"/>
          <w:sz w:val="15"/>
          <w:szCs w:val="15"/>
          <w:u w:val="single"/>
        </w:rPr>
      </w:pPr>
    </w:p>
    <w:p w:rsidR="00784B36" w:rsidRDefault="00784B36" w:rsidP="00A51223">
      <w:pPr>
        <w:widowControl w:val="0"/>
        <w:jc w:val="both"/>
        <w:rPr>
          <w:b/>
          <w:snapToGrid w:val="0"/>
          <w:sz w:val="15"/>
          <w:szCs w:val="15"/>
          <w:u w:val="single"/>
        </w:rPr>
      </w:pPr>
    </w:p>
    <w:p w:rsidR="00784B36" w:rsidRDefault="00784B36" w:rsidP="00A51223">
      <w:pPr>
        <w:widowControl w:val="0"/>
        <w:jc w:val="both"/>
        <w:rPr>
          <w:b/>
          <w:snapToGrid w:val="0"/>
          <w:sz w:val="15"/>
          <w:szCs w:val="15"/>
          <w:u w:val="single"/>
        </w:rPr>
      </w:pPr>
    </w:p>
    <w:p w:rsidR="00784B36" w:rsidRDefault="00784B36" w:rsidP="00A51223">
      <w:pPr>
        <w:widowControl w:val="0"/>
        <w:jc w:val="both"/>
        <w:rPr>
          <w:b/>
          <w:snapToGrid w:val="0"/>
          <w:sz w:val="15"/>
          <w:szCs w:val="15"/>
          <w:u w:val="single"/>
        </w:rPr>
      </w:pPr>
    </w:p>
    <w:p w:rsidR="00784B36" w:rsidRDefault="00784B36" w:rsidP="00A51223">
      <w:pPr>
        <w:widowControl w:val="0"/>
        <w:jc w:val="both"/>
        <w:rPr>
          <w:b/>
          <w:snapToGrid w:val="0"/>
          <w:sz w:val="15"/>
          <w:szCs w:val="15"/>
          <w:u w:val="single"/>
        </w:rPr>
      </w:pPr>
    </w:p>
    <w:p w:rsidR="00784B36" w:rsidRDefault="00784B36" w:rsidP="00A51223">
      <w:pPr>
        <w:widowControl w:val="0"/>
        <w:jc w:val="both"/>
        <w:rPr>
          <w:b/>
          <w:snapToGrid w:val="0"/>
          <w:sz w:val="15"/>
          <w:szCs w:val="15"/>
          <w:u w:val="single"/>
        </w:rPr>
      </w:pPr>
    </w:p>
    <w:p w:rsidR="00D574B1" w:rsidRDefault="00D574B1" w:rsidP="00A51223">
      <w:pPr>
        <w:widowControl w:val="0"/>
        <w:jc w:val="both"/>
        <w:rPr>
          <w:b/>
          <w:snapToGrid w:val="0"/>
          <w:sz w:val="15"/>
          <w:szCs w:val="15"/>
          <w:u w:val="single"/>
        </w:rPr>
      </w:pPr>
    </w:p>
    <w:p w:rsidR="00D574B1" w:rsidRDefault="00D574B1" w:rsidP="00A51223">
      <w:pPr>
        <w:widowControl w:val="0"/>
        <w:jc w:val="both"/>
        <w:rPr>
          <w:b/>
          <w:snapToGrid w:val="0"/>
          <w:sz w:val="15"/>
          <w:szCs w:val="15"/>
          <w:u w:val="single"/>
        </w:rPr>
      </w:pPr>
    </w:p>
    <w:p w:rsidR="00D574B1" w:rsidRDefault="00D574B1" w:rsidP="00A51223">
      <w:pPr>
        <w:widowControl w:val="0"/>
        <w:jc w:val="both"/>
        <w:rPr>
          <w:b/>
          <w:snapToGrid w:val="0"/>
          <w:sz w:val="15"/>
          <w:szCs w:val="15"/>
          <w:u w:val="single"/>
        </w:rPr>
      </w:pPr>
    </w:p>
    <w:p w:rsidR="00D574B1" w:rsidRDefault="00D574B1" w:rsidP="00A51223">
      <w:pPr>
        <w:widowControl w:val="0"/>
        <w:jc w:val="both"/>
        <w:rPr>
          <w:b/>
          <w:snapToGrid w:val="0"/>
          <w:sz w:val="15"/>
          <w:szCs w:val="15"/>
          <w:u w:val="single"/>
        </w:rPr>
      </w:pPr>
    </w:p>
    <w:p w:rsidR="00D574B1" w:rsidRDefault="00D574B1" w:rsidP="00A51223">
      <w:pPr>
        <w:widowControl w:val="0"/>
        <w:jc w:val="both"/>
        <w:rPr>
          <w:b/>
          <w:snapToGrid w:val="0"/>
          <w:sz w:val="15"/>
          <w:szCs w:val="15"/>
          <w:u w:val="single"/>
        </w:rPr>
      </w:pPr>
    </w:p>
    <w:p w:rsidR="00D574B1" w:rsidRDefault="00D574B1" w:rsidP="00A51223">
      <w:pPr>
        <w:widowControl w:val="0"/>
        <w:jc w:val="both"/>
        <w:rPr>
          <w:b/>
          <w:snapToGrid w:val="0"/>
          <w:sz w:val="15"/>
          <w:szCs w:val="15"/>
          <w:u w:val="single"/>
        </w:rPr>
      </w:pPr>
    </w:p>
    <w:p w:rsidR="00D574B1" w:rsidRDefault="004B287D" w:rsidP="00A51223">
      <w:pPr>
        <w:widowControl w:val="0"/>
        <w:jc w:val="both"/>
        <w:rPr>
          <w:b/>
          <w:snapToGrid w:val="0"/>
          <w:sz w:val="15"/>
          <w:szCs w:val="15"/>
          <w:u w:val="single"/>
        </w:rPr>
      </w:pPr>
      <w:r>
        <w:rPr>
          <w:snapToGrid w:val="0"/>
          <w:sz w:val="15"/>
          <w:szCs w:val="15"/>
        </w:rPr>
        <w:lastRenderedPageBreak/>
        <w:t xml:space="preserve">                                                                      </w:t>
      </w:r>
      <w:r>
        <w:rPr>
          <w:b/>
          <w:snapToGrid w:val="0"/>
          <w:sz w:val="15"/>
          <w:szCs w:val="15"/>
          <w:u w:val="single"/>
        </w:rPr>
        <w:t xml:space="preserve">       </w:t>
      </w:r>
    </w:p>
    <w:p w:rsidR="00D574B1" w:rsidRDefault="00A66AB9" w:rsidP="00A51223">
      <w:pPr>
        <w:widowControl w:val="0"/>
        <w:jc w:val="both"/>
        <w:rPr>
          <w:b/>
          <w:snapToGrid w:val="0"/>
          <w:sz w:val="22"/>
          <w:szCs w:val="22"/>
          <w:u w:val="single"/>
        </w:rPr>
      </w:pPr>
      <w:r>
        <w:rPr>
          <w:b/>
          <w:snapToGrid w:val="0"/>
          <w:sz w:val="22"/>
          <w:szCs w:val="22"/>
          <w:u w:val="single"/>
        </w:rPr>
        <w:t>INITIAL CLASSIFICATION</w:t>
      </w:r>
    </w:p>
    <w:p w:rsidR="00A66AB9" w:rsidRDefault="00A66AB9" w:rsidP="00A51223">
      <w:pPr>
        <w:widowControl w:val="0"/>
        <w:jc w:val="both"/>
        <w:rPr>
          <w:snapToGrid w:val="0"/>
          <w:sz w:val="22"/>
          <w:szCs w:val="22"/>
        </w:rPr>
      </w:pPr>
      <w:r>
        <w:rPr>
          <w:snapToGrid w:val="0"/>
          <w:sz w:val="22"/>
          <w:szCs w:val="22"/>
        </w:rPr>
        <w:t>Pre-classification will take place during the booking process.</w:t>
      </w:r>
      <w:r w:rsidR="00E57E27">
        <w:rPr>
          <w:snapToGrid w:val="0"/>
          <w:sz w:val="22"/>
          <w:szCs w:val="22"/>
        </w:rPr>
        <w:t xml:space="preserve">  Classification is a process to decide which housing unit you are assigned while in custody.  It is done for the safety of all individuals and the security of the jail facility.  It is a non-punitive inmate management tool.  </w:t>
      </w:r>
      <w:r>
        <w:rPr>
          <w:snapToGrid w:val="0"/>
          <w:sz w:val="22"/>
          <w:szCs w:val="22"/>
        </w:rPr>
        <w:t>All inmates are initially classified as maximum security</w:t>
      </w:r>
      <w:r w:rsidR="00B16B7B">
        <w:rPr>
          <w:snapToGrid w:val="0"/>
          <w:sz w:val="22"/>
          <w:szCs w:val="22"/>
        </w:rPr>
        <w:t xml:space="preserve"> and will be assigne</w:t>
      </w:r>
      <w:r w:rsidR="00697364">
        <w:rPr>
          <w:snapToGrid w:val="0"/>
          <w:sz w:val="22"/>
          <w:szCs w:val="22"/>
        </w:rPr>
        <w:t>d a housing unit based upon their</w:t>
      </w:r>
      <w:r w:rsidR="00B16B7B">
        <w:rPr>
          <w:snapToGrid w:val="0"/>
          <w:sz w:val="22"/>
          <w:szCs w:val="22"/>
        </w:rPr>
        <w:t xml:space="preserve"> current charge, personal, criminal, medical and social history and the availability of space.</w:t>
      </w:r>
      <w:r w:rsidR="00E57E27">
        <w:rPr>
          <w:snapToGrid w:val="0"/>
          <w:sz w:val="22"/>
          <w:szCs w:val="22"/>
        </w:rPr>
        <w:t xml:space="preserve"> </w:t>
      </w:r>
    </w:p>
    <w:p w:rsidR="004B7766" w:rsidRDefault="004B7766" w:rsidP="00A51223">
      <w:pPr>
        <w:widowControl w:val="0"/>
        <w:jc w:val="both"/>
        <w:rPr>
          <w:b/>
          <w:snapToGrid w:val="0"/>
          <w:sz w:val="22"/>
          <w:szCs w:val="22"/>
          <w:u w:val="single"/>
        </w:rPr>
      </w:pPr>
    </w:p>
    <w:p w:rsidR="00E57E27" w:rsidRDefault="00E57E27" w:rsidP="00A51223">
      <w:pPr>
        <w:widowControl w:val="0"/>
        <w:jc w:val="both"/>
        <w:rPr>
          <w:b/>
          <w:snapToGrid w:val="0"/>
          <w:sz w:val="22"/>
          <w:szCs w:val="22"/>
          <w:u w:val="single"/>
        </w:rPr>
      </w:pPr>
      <w:r w:rsidRPr="00E57E27">
        <w:rPr>
          <w:b/>
          <w:snapToGrid w:val="0"/>
          <w:sz w:val="22"/>
          <w:szCs w:val="22"/>
          <w:u w:val="single"/>
        </w:rPr>
        <w:t>RE</w:t>
      </w:r>
      <w:r w:rsidR="00B22809">
        <w:rPr>
          <w:b/>
          <w:snapToGrid w:val="0"/>
          <w:sz w:val="22"/>
          <w:szCs w:val="22"/>
          <w:u w:val="single"/>
        </w:rPr>
        <w:t>-</w:t>
      </w:r>
      <w:r w:rsidRPr="00E57E27">
        <w:rPr>
          <w:b/>
          <w:snapToGrid w:val="0"/>
          <w:sz w:val="22"/>
          <w:szCs w:val="22"/>
          <w:u w:val="single"/>
        </w:rPr>
        <w:t>CLASSIFICATION</w:t>
      </w:r>
    </w:p>
    <w:p w:rsidR="00E4464D" w:rsidRDefault="00E57E27" w:rsidP="00474352">
      <w:pPr>
        <w:autoSpaceDE w:val="0"/>
        <w:autoSpaceDN w:val="0"/>
        <w:adjustRightInd w:val="0"/>
        <w:rPr>
          <w:rFonts w:eastAsiaTheme="minorHAnsi"/>
          <w:sz w:val="22"/>
          <w:szCs w:val="22"/>
        </w:rPr>
      </w:pPr>
      <w:r>
        <w:rPr>
          <w:rFonts w:eastAsiaTheme="minorHAnsi"/>
          <w:sz w:val="22"/>
          <w:szCs w:val="22"/>
        </w:rPr>
        <w:t>Classification is an ongoing process for the saf</w:t>
      </w:r>
      <w:r w:rsidR="00474352">
        <w:rPr>
          <w:rFonts w:eastAsiaTheme="minorHAnsi"/>
          <w:sz w:val="22"/>
          <w:szCs w:val="22"/>
        </w:rPr>
        <w:t xml:space="preserve">ety and security of inmates and staff.  </w:t>
      </w:r>
      <w:r>
        <w:rPr>
          <w:rFonts w:eastAsiaTheme="minorHAnsi"/>
          <w:sz w:val="22"/>
          <w:szCs w:val="22"/>
        </w:rPr>
        <w:t>If you have an emergent concern for</w:t>
      </w:r>
      <w:r w:rsidR="00474352">
        <w:rPr>
          <w:rFonts w:eastAsiaTheme="minorHAnsi"/>
          <w:sz w:val="22"/>
          <w:szCs w:val="22"/>
        </w:rPr>
        <w:t xml:space="preserve"> your safety, you should notify </w:t>
      </w:r>
      <w:r>
        <w:rPr>
          <w:rFonts w:eastAsiaTheme="minorHAnsi"/>
          <w:sz w:val="22"/>
          <w:szCs w:val="22"/>
        </w:rPr>
        <w:t>staff immediately.</w:t>
      </w:r>
      <w:r w:rsidR="00474352">
        <w:rPr>
          <w:rFonts w:eastAsiaTheme="minorHAnsi"/>
          <w:sz w:val="22"/>
          <w:szCs w:val="22"/>
        </w:rPr>
        <w:t xml:space="preserve">  </w:t>
      </w:r>
    </w:p>
    <w:p w:rsidR="00E4464D" w:rsidRDefault="00E4464D" w:rsidP="00474352">
      <w:pPr>
        <w:autoSpaceDE w:val="0"/>
        <w:autoSpaceDN w:val="0"/>
        <w:adjustRightInd w:val="0"/>
        <w:rPr>
          <w:rFonts w:eastAsiaTheme="minorHAnsi"/>
          <w:sz w:val="22"/>
          <w:szCs w:val="22"/>
        </w:rPr>
      </w:pPr>
    </w:p>
    <w:p w:rsidR="00E57E27" w:rsidRDefault="00E57E27" w:rsidP="00474352">
      <w:pPr>
        <w:autoSpaceDE w:val="0"/>
        <w:autoSpaceDN w:val="0"/>
        <w:adjustRightInd w:val="0"/>
        <w:rPr>
          <w:rFonts w:eastAsiaTheme="minorHAnsi"/>
          <w:sz w:val="22"/>
          <w:szCs w:val="22"/>
        </w:rPr>
      </w:pPr>
      <w:r>
        <w:rPr>
          <w:rFonts w:eastAsiaTheme="minorHAnsi"/>
          <w:sz w:val="22"/>
          <w:szCs w:val="22"/>
        </w:rPr>
        <w:t>Classification reviews occur throughout your stay approximately every thirty</w:t>
      </w:r>
      <w:r w:rsidR="00474352">
        <w:rPr>
          <w:rFonts w:eastAsiaTheme="minorHAnsi"/>
          <w:sz w:val="22"/>
          <w:szCs w:val="22"/>
        </w:rPr>
        <w:t xml:space="preserve"> (30) days, or as needed due to special </w:t>
      </w:r>
      <w:r>
        <w:rPr>
          <w:rFonts w:eastAsiaTheme="minorHAnsi"/>
          <w:sz w:val="22"/>
          <w:szCs w:val="22"/>
        </w:rPr>
        <w:t xml:space="preserve">circumstances. Your classification may </w:t>
      </w:r>
      <w:r w:rsidR="00474352">
        <w:rPr>
          <w:rFonts w:eastAsiaTheme="minorHAnsi"/>
          <w:sz w:val="22"/>
          <w:szCs w:val="22"/>
        </w:rPr>
        <w:t xml:space="preserve">be changed for varied </w:t>
      </w:r>
      <w:r>
        <w:rPr>
          <w:rFonts w:eastAsiaTheme="minorHAnsi"/>
          <w:sz w:val="22"/>
          <w:szCs w:val="22"/>
        </w:rPr>
        <w:t>reasons during your current incarceration. If you return to jail in the future,</w:t>
      </w:r>
      <w:r w:rsidR="00474352">
        <w:rPr>
          <w:rFonts w:eastAsiaTheme="minorHAnsi"/>
          <w:sz w:val="22"/>
          <w:szCs w:val="22"/>
        </w:rPr>
        <w:t xml:space="preserve"> </w:t>
      </w:r>
      <w:r>
        <w:rPr>
          <w:rFonts w:eastAsiaTheme="minorHAnsi"/>
          <w:sz w:val="22"/>
          <w:szCs w:val="22"/>
        </w:rPr>
        <w:t>the general standards will apply</w:t>
      </w:r>
      <w:r w:rsidR="00474352">
        <w:rPr>
          <w:rFonts w:eastAsiaTheme="minorHAnsi"/>
          <w:sz w:val="22"/>
          <w:szCs w:val="22"/>
        </w:rPr>
        <w:t>.</w:t>
      </w:r>
    </w:p>
    <w:p w:rsidR="00474352" w:rsidRDefault="00474352" w:rsidP="00474352">
      <w:pPr>
        <w:autoSpaceDE w:val="0"/>
        <w:autoSpaceDN w:val="0"/>
        <w:adjustRightInd w:val="0"/>
        <w:rPr>
          <w:rFonts w:eastAsiaTheme="minorHAnsi"/>
          <w:sz w:val="22"/>
          <w:szCs w:val="22"/>
        </w:rPr>
      </w:pPr>
    </w:p>
    <w:p w:rsidR="00963105" w:rsidRDefault="00474352" w:rsidP="00474352">
      <w:pPr>
        <w:autoSpaceDE w:val="0"/>
        <w:autoSpaceDN w:val="0"/>
        <w:adjustRightInd w:val="0"/>
        <w:rPr>
          <w:rFonts w:eastAsiaTheme="minorHAnsi"/>
          <w:sz w:val="22"/>
          <w:szCs w:val="22"/>
        </w:rPr>
      </w:pPr>
      <w:r>
        <w:rPr>
          <w:rFonts w:eastAsiaTheme="minorHAnsi"/>
          <w:sz w:val="22"/>
          <w:szCs w:val="22"/>
        </w:rPr>
        <w:t>Submit an “inmate request” via the inmat</w:t>
      </w:r>
      <w:r w:rsidR="0011596E">
        <w:rPr>
          <w:rFonts w:eastAsiaTheme="minorHAnsi"/>
          <w:sz w:val="22"/>
          <w:szCs w:val="22"/>
        </w:rPr>
        <w:t xml:space="preserve">e </w:t>
      </w:r>
      <w:r>
        <w:rPr>
          <w:rFonts w:eastAsiaTheme="minorHAnsi"/>
          <w:sz w:val="22"/>
          <w:szCs w:val="22"/>
        </w:rPr>
        <w:t>kiosk in the recreation room to request a review of your cell classification.  State the reason you should be moved to another area.</w:t>
      </w:r>
    </w:p>
    <w:p w:rsidR="00963105" w:rsidRDefault="00963105" w:rsidP="00474352">
      <w:pPr>
        <w:autoSpaceDE w:val="0"/>
        <w:autoSpaceDN w:val="0"/>
        <w:adjustRightInd w:val="0"/>
        <w:rPr>
          <w:rFonts w:eastAsiaTheme="minorHAnsi"/>
          <w:sz w:val="22"/>
          <w:szCs w:val="22"/>
        </w:rPr>
      </w:pPr>
    </w:p>
    <w:p w:rsidR="00474352" w:rsidRDefault="00963105" w:rsidP="00474352">
      <w:pPr>
        <w:autoSpaceDE w:val="0"/>
        <w:autoSpaceDN w:val="0"/>
        <w:adjustRightInd w:val="0"/>
        <w:rPr>
          <w:rFonts w:eastAsiaTheme="minorHAnsi"/>
          <w:b/>
          <w:sz w:val="22"/>
          <w:szCs w:val="22"/>
          <w:u w:val="single"/>
        </w:rPr>
      </w:pPr>
      <w:r w:rsidRPr="00963105">
        <w:rPr>
          <w:rFonts w:eastAsiaTheme="minorHAnsi"/>
          <w:b/>
          <w:sz w:val="22"/>
          <w:szCs w:val="22"/>
          <w:u w:val="single"/>
        </w:rPr>
        <w:t>ADMINISTRATIVE SEGREGATION</w:t>
      </w:r>
      <w:r w:rsidR="00474352" w:rsidRPr="00963105">
        <w:rPr>
          <w:rFonts w:eastAsiaTheme="minorHAnsi"/>
          <w:b/>
          <w:sz w:val="22"/>
          <w:szCs w:val="22"/>
          <w:u w:val="single"/>
        </w:rPr>
        <w:t xml:space="preserve"> </w:t>
      </w:r>
    </w:p>
    <w:p w:rsidR="00963105" w:rsidRDefault="00963105" w:rsidP="00963105">
      <w:pPr>
        <w:autoSpaceDE w:val="0"/>
        <w:autoSpaceDN w:val="0"/>
        <w:adjustRightInd w:val="0"/>
        <w:rPr>
          <w:rFonts w:eastAsiaTheme="minorHAnsi"/>
          <w:sz w:val="22"/>
          <w:szCs w:val="22"/>
        </w:rPr>
      </w:pPr>
      <w:r>
        <w:rPr>
          <w:rFonts w:eastAsiaTheme="minorHAnsi"/>
          <w:sz w:val="22"/>
          <w:szCs w:val="22"/>
        </w:rPr>
        <w:t xml:space="preserve">Administrative segregation is a non-punitive inmate management tool.  Inmates who present a safety/security concern, are pending investigation, require protective custody or who need to be separated from the general population may be placed in administrative </w:t>
      </w:r>
      <w:r w:rsidR="001E009B">
        <w:rPr>
          <w:rFonts w:eastAsiaTheme="minorHAnsi"/>
          <w:sz w:val="22"/>
          <w:szCs w:val="22"/>
        </w:rPr>
        <w:t xml:space="preserve">segregation. The Corrections Sergeant </w:t>
      </w:r>
      <w:r>
        <w:rPr>
          <w:rFonts w:eastAsiaTheme="minorHAnsi"/>
          <w:sz w:val="22"/>
          <w:szCs w:val="22"/>
        </w:rPr>
        <w:t>reviews placements every ten (10) days. Placements may be maintained as long as the safety/security concern exist</w:t>
      </w:r>
      <w:r w:rsidR="00BF4966">
        <w:rPr>
          <w:rFonts w:eastAsiaTheme="minorHAnsi"/>
          <w:sz w:val="22"/>
          <w:szCs w:val="22"/>
        </w:rPr>
        <w:t>s</w:t>
      </w:r>
      <w:r>
        <w:rPr>
          <w:rFonts w:eastAsiaTheme="minorHAnsi"/>
          <w:sz w:val="22"/>
          <w:szCs w:val="22"/>
        </w:rPr>
        <w:t xml:space="preserve">.  </w:t>
      </w:r>
    </w:p>
    <w:p w:rsidR="00963105" w:rsidRDefault="00963105" w:rsidP="00963105">
      <w:pPr>
        <w:autoSpaceDE w:val="0"/>
        <w:autoSpaceDN w:val="0"/>
        <w:adjustRightInd w:val="0"/>
        <w:rPr>
          <w:rFonts w:eastAsiaTheme="minorHAnsi"/>
          <w:sz w:val="22"/>
          <w:szCs w:val="22"/>
        </w:rPr>
      </w:pPr>
    </w:p>
    <w:p w:rsidR="00963105" w:rsidRPr="00963105" w:rsidRDefault="00963105" w:rsidP="00963105">
      <w:pPr>
        <w:autoSpaceDE w:val="0"/>
        <w:autoSpaceDN w:val="0"/>
        <w:adjustRightInd w:val="0"/>
        <w:rPr>
          <w:rFonts w:eastAsiaTheme="minorHAnsi"/>
          <w:sz w:val="22"/>
          <w:szCs w:val="22"/>
        </w:rPr>
      </w:pPr>
      <w:r>
        <w:rPr>
          <w:rFonts w:eastAsiaTheme="minorHAnsi"/>
          <w:sz w:val="22"/>
          <w:szCs w:val="22"/>
        </w:rPr>
        <w:t>Inmates in administrat</w:t>
      </w:r>
      <w:r w:rsidR="00BF4966">
        <w:rPr>
          <w:rFonts w:eastAsiaTheme="minorHAnsi"/>
          <w:sz w:val="22"/>
          <w:szCs w:val="22"/>
        </w:rPr>
        <w:t>ive segregation will be in their cell</w:t>
      </w:r>
      <w:r>
        <w:rPr>
          <w:rFonts w:eastAsiaTheme="minorHAnsi"/>
          <w:sz w:val="22"/>
          <w:szCs w:val="22"/>
        </w:rPr>
        <w:t xml:space="preserve"> twenty three (23) hours per day. Violations of jail rules while in administrative segregation may result in restriction of inmate privileges. Inmates that are determined a threat to safety and security will have access to privileges on a case-by-case basis.</w:t>
      </w:r>
    </w:p>
    <w:p w:rsidR="00D574B1" w:rsidRDefault="00D574B1" w:rsidP="00A51223">
      <w:pPr>
        <w:widowControl w:val="0"/>
        <w:jc w:val="both"/>
        <w:rPr>
          <w:b/>
          <w:snapToGrid w:val="0"/>
          <w:sz w:val="15"/>
          <w:szCs w:val="15"/>
          <w:u w:val="single"/>
        </w:rPr>
      </w:pPr>
    </w:p>
    <w:p w:rsidR="00963105" w:rsidRDefault="00963105" w:rsidP="00A51223">
      <w:pPr>
        <w:widowControl w:val="0"/>
        <w:jc w:val="both"/>
        <w:rPr>
          <w:b/>
          <w:snapToGrid w:val="0"/>
          <w:sz w:val="15"/>
          <w:szCs w:val="15"/>
          <w:u w:val="single"/>
        </w:rPr>
      </w:pPr>
      <w:r>
        <w:rPr>
          <w:rFonts w:eastAsiaTheme="minorHAnsi"/>
          <w:sz w:val="22"/>
          <w:szCs w:val="22"/>
        </w:rPr>
        <w:t xml:space="preserve">Submit an “inmate </w:t>
      </w:r>
      <w:r w:rsidR="00475E50">
        <w:rPr>
          <w:rFonts w:eastAsiaTheme="minorHAnsi"/>
          <w:sz w:val="22"/>
          <w:szCs w:val="22"/>
        </w:rPr>
        <w:t xml:space="preserve">request” via the inmate </w:t>
      </w:r>
      <w:r>
        <w:rPr>
          <w:rFonts w:eastAsiaTheme="minorHAnsi"/>
          <w:sz w:val="22"/>
          <w:szCs w:val="22"/>
        </w:rPr>
        <w:t xml:space="preserve">kiosk in the recreation room </w:t>
      </w:r>
      <w:r w:rsidR="0013454E">
        <w:rPr>
          <w:rFonts w:eastAsiaTheme="minorHAnsi"/>
          <w:sz w:val="22"/>
          <w:szCs w:val="22"/>
        </w:rPr>
        <w:t xml:space="preserve">requesting consideration for placement back into general population.  State </w:t>
      </w:r>
      <w:r w:rsidR="001A5221">
        <w:rPr>
          <w:rFonts w:eastAsiaTheme="minorHAnsi"/>
          <w:sz w:val="22"/>
          <w:szCs w:val="22"/>
        </w:rPr>
        <w:t xml:space="preserve">the </w:t>
      </w:r>
      <w:r w:rsidR="0013454E">
        <w:rPr>
          <w:rFonts w:eastAsiaTheme="minorHAnsi"/>
          <w:sz w:val="22"/>
          <w:szCs w:val="22"/>
        </w:rPr>
        <w:t>specific reason</w:t>
      </w:r>
      <w:r w:rsidR="001A5221">
        <w:rPr>
          <w:rFonts w:eastAsiaTheme="minorHAnsi"/>
          <w:sz w:val="22"/>
          <w:szCs w:val="22"/>
        </w:rPr>
        <w:t>(s)</w:t>
      </w:r>
      <w:r w:rsidR="0013454E">
        <w:rPr>
          <w:rFonts w:eastAsiaTheme="minorHAnsi"/>
          <w:sz w:val="22"/>
          <w:szCs w:val="22"/>
        </w:rPr>
        <w:t xml:space="preserve"> you should be removed from administrative segregation.</w:t>
      </w:r>
    </w:p>
    <w:p w:rsidR="00D574B1" w:rsidRDefault="00D574B1" w:rsidP="00A51223">
      <w:pPr>
        <w:widowControl w:val="0"/>
        <w:jc w:val="both"/>
        <w:rPr>
          <w:b/>
          <w:snapToGrid w:val="0"/>
          <w:sz w:val="15"/>
          <w:szCs w:val="15"/>
          <w:u w:val="single"/>
        </w:rPr>
      </w:pPr>
    </w:p>
    <w:p w:rsidR="00D574B1" w:rsidRDefault="00D574B1" w:rsidP="00A51223">
      <w:pPr>
        <w:widowControl w:val="0"/>
        <w:jc w:val="both"/>
        <w:rPr>
          <w:b/>
          <w:snapToGrid w:val="0"/>
          <w:sz w:val="15"/>
          <w:szCs w:val="15"/>
          <w:u w:val="single"/>
        </w:rPr>
      </w:pPr>
    </w:p>
    <w:p w:rsidR="0013454E" w:rsidRPr="00395D5E" w:rsidRDefault="0013454E" w:rsidP="00395D5E">
      <w:pPr>
        <w:widowControl w:val="0"/>
        <w:jc w:val="center"/>
        <w:rPr>
          <w:snapToGrid w:val="0"/>
          <w:sz w:val="22"/>
          <w:szCs w:val="22"/>
        </w:rPr>
      </w:pPr>
      <w:r w:rsidRPr="0013454E">
        <w:rPr>
          <w:b/>
          <w:i/>
          <w:snapToGrid w:val="0"/>
          <w:sz w:val="28"/>
          <w:szCs w:val="28"/>
        </w:rPr>
        <w:t>GENERAL RULES AND REGULATIONS</w:t>
      </w:r>
    </w:p>
    <w:p w:rsidR="0013454E" w:rsidRDefault="0041523E" w:rsidP="0041523E">
      <w:pPr>
        <w:autoSpaceDE w:val="0"/>
        <w:autoSpaceDN w:val="0"/>
        <w:adjustRightInd w:val="0"/>
        <w:rPr>
          <w:rFonts w:eastAsiaTheme="minorHAnsi"/>
          <w:sz w:val="22"/>
          <w:szCs w:val="22"/>
        </w:rPr>
      </w:pPr>
      <w:r>
        <w:rPr>
          <w:rFonts w:eastAsiaTheme="minorHAnsi"/>
          <w:b/>
          <w:bCs/>
          <w:sz w:val="22"/>
          <w:szCs w:val="22"/>
        </w:rPr>
        <w:t xml:space="preserve">The Skamania County Jail has zero tolerance for any sexual behavior or misconduct, and violent or criminal behavior inside the facility.  Violators will be held accountable through criminal charges or the jail disciplinary system. </w:t>
      </w:r>
      <w:r>
        <w:rPr>
          <w:rFonts w:eastAsiaTheme="minorHAnsi"/>
          <w:sz w:val="22"/>
          <w:szCs w:val="22"/>
        </w:rPr>
        <w:t>The following are your basic rights and privileges and</w:t>
      </w:r>
      <w:r>
        <w:rPr>
          <w:rFonts w:eastAsiaTheme="minorHAnsi"/>
          <w:b/>
          <w:bCs/>
          <w:sz w:val="22"/>
          <w:szCs w:val="22"/>
        </w:rPr>
        <w:t xml:space="preserve"> </w:t>
      </w:r>
      <w:r>
        <w:rPr>
          <w:rFonts w:eastAsiaTheme="minorHAnsi"/>
          <w:sz w:val="22"/>
          <w:szCs w:val="22"/>
        </w:rPr>
        <w:t>our expectations of you.</w:t>
      </w:r>
    </w:p>
    <w:p w:rsidR="004B7766" w:rsidRDefault="004B7766" w:rsidP="006843F3">
      <w:pPr>
        <w:widowControl w:val="0"/>
        <w:rPr>
          <w:rFonts w:eastAsiaTheme="minorHAnsi"/>
          <w:sz w:val="22"/>
          <w:szCs w:val="22"/>
        </w:rPr>
      </w:pPr>
    </w:p>
    <w:p w:rsidR="006843F3" w:rsidRDefault="006843F3" w:rsidP="006843F3">
      <w:pPr>
        <w:widowControl w:val="0"/>
        <w:rPr>
          <w:b/>
          <w:bCs/>
          <w:snapToGrid w:val="0"/>
          <w:sz w:val="22"/>
          <w:szCs w:val="22"/>
          <w:u w:val="single"/>
        </w:rPr>
      </w:pPr>
      <w:r w:rsidRPr="006843F3">
        <w:rPr>
          <w:b/>
          <w:bCs/>
          <w:snapToGrid w:val="0"/>
          <w:sz w:val="22"/>
          <w:szCs w:val="22"/>
          <w:u w:val="single"/>
        </w:rPr>
        <w:t>RIGHTS RETAINED BY PRISONERS</w:t>
      </w:r>
    </w:p>
    <w:p w:rsidR="006843F3" w:rsidRPr="006843F3" w:rsidRDefault="006843F3" w:rsidP="006843F3">
      <w:pPr>
        <w:pStyle w:val="ListParagraph"/>
        <w:widowControl w:val="0"/>
        <w:numPr>
          <w:ilvl w:val="0"/>
          <w:numId w:val="4"/>
        </w:numPr>
        <w:tabs>
          <w:tab w:val="num" w:pos="1440"/>
        </w:tabs>
        <w:rPr>
          <w:snapToGrid w:val="0"/>
          <w:sz w:val="22"/>
          <w:szCs w:val="22"/>
        </w:rPr>
      </w:pPr>
      <w:r w:rsidRPr="006843F3">
        <w:rPr>
          <w:snapToGrid w:val="0"/>
          <w:sz w:val="22"/>
          <w:szCs w:val="22"/>
        </w:rPr>
        <w:t>Right to exercise one’s religion.</w:t>
      </w:r>
    </w:p>
    <w:p w:rsidR="006843F3" w:rsidRPr="006843F3" w:rsidRDefault="006843F3" w:rsidP="006843F3">
      <w:pPr>
        <w:pStyle w:val="ListParagraph"/>
        <w:widowControl w:val="0"/>
        <w:numPr>
          <w:ilvl w:val="0"/>
          <w:numId w:val="4"/>
        </w:numPr>
        <w:tabs>
          <w:tab w:val="num" w:pos="1440"/>
        </w:tabs>
        <w:rPr>
          <w:snapToGrid w:val="0"/>
          <w:sz w:val="22"/>
          <w:szCs w:val="22"/>
        </w:rPr>
      </w:pPr>
      <w:r w:rsidRPr="006843F3">
        <w:rPr>
          <w:snapToGrid w:val="0"/>
          <w:sz w:val="22"/>
          <w:szCs w:val="22"/>
        </w:rPr>
        <w:t>Right to freedom of speech and communication.</w:t>
      </w:r>
    </w:p>
    <w:p w:rsidR="006843F3" w:rsidRPr="006843F3" w:rsidRDefault="006843F3" w:rsidP="006843F3">
      <w:pPr>
        <w:pStyle w:val="ListParagraph"/>
        <w:widowControl w:val="0"/>
        <w:numPr>
          <w:ilvl w:val="0"/>
          <w:numId w:val="4"/>
        </w:numPr>
        <w:tabs>
          <w:tab w:val="num" w:pos="1440"/>
        </w:tabs>
        <w:rPr>
          <w:snapToGrid w:val="0"/>
          <w:sz w:val="22"/>
          <w:szCs w:val="22"/>
        </w:rPr>
      </w:pPr>
      <w:r w:rsidRPr="006843F3">
        <w:rPr>
          <w:snapToGrid w:val="0"/>
          <w:sz w:val="22"/>
          <w:szCs w:val="22"/>
        </w:rPr>
        <w:t>Right of access to the press.</w:t>
      </w:r>
    </w:p>
    <w:p w:rsidR="006843F3" w:rsidRPr="006843F3" w:rsidRDefault="006843F3" w:rsidP="006843F3">
      <w:pPr>
        <w:pStyle w:val="ListParagraph"/>
        <w:widowControl w:val="0"/>
        <w:numPr>
          <w:ilvl w:val="0"/>
          <w:numId w:val="4"/>
        </w:numPr>
        <w:tabs>
          <w:tab w:val="num" w:pos="1440"/>
        </w:tabs>
        <w:rPr>
          <w:snapToGrid w:val="0"/>
          <w:sz w:val="22"/>
          <w:szCs w:val="22"/>
        </w:rPr>
      </w:pPr>
      <w:r w:rsidRPr="006843F3">
        <w:rPr>
          <w:snapToGrid w:val="0"/>
          <w:sz w:val="22"/>
          <w:szCs w:val="22"/>
        </w:rPr>
        <w:t xml:space="preserve">Right </w:t>
      </w:r>
      <w:r w:rsidR="00BF4966">
        <w:rPr>
          <w:snapToGrid w:val="0"/>
          <w:sz w:val="22"/>
          <w:szCs w:val="22"/>
        </w:rPr>
        <w:t>to petition the Government for r</w:t>
      </w:r>
      <w:r w:rsidRPr="006843F3">
        <w:rPr>
          <w:snapToGrid w:val="0"/>
          <w:sz w:val="22"/>
          <w:szCs w:val="22"/>
        </w:rPr>
        <w:t>edress of grievance.</w:t>
      </w:r>
    </w:p>
    <w:p w:rsidR="006843F3" w:rsidRPr="006843F3" w:rsidRDefault="006843F3" w:rsidP="006843F3">
      <w:pPr>
        <w:pStyle w:val="ListParagraph"/>
        <w:widowControl w:val="0"/>
        <w:numPr>
          <w:ilvl w:val="0"/>
          <w:numId w:val="4"/>
        </w:numPr>
        <w:tabs>
          <w:tab w:val="num" w:pos="1440"/>
        </w:tabs>
        <w:rPr>
          <w:snapToGrid w:val="0"/>
          <w:sz w:val="22"/>
          <w:szCs w:val="22"/>
        </w:rPr>
      </w:pPr>
      <w:r w:rsidRPr="006843F3">
        <w:rPr>
          <w:snapToGrid w:val="0"/>
          <w:sz w:val="22"/>
          <w:szCs w:val="22"/>
        </w:rPr>
        <w:t>Right to be protected against unreasonable searches.</w:t>
      </w:r>
    </w:p>
    <w:p w:rsidR="006843F3" w:rsidRPr="006843F3" w:rsidRDefault="006843F3" w:rsidP="006843F3">
      <w:pPr>
        <w:pStyle w:val="ListParagraph"/>
        <w:widowControl w:val="0"/>
        <w:numPr>
          <w:ilvl w:val="0"/>
          <w:numId w:val="4"/>
        </w:numPr>
        <w:tabs>
          <w:tab w:val="num" w:pos="1440"/>
        </w:tabs>
        <w:rPr>
          <w:snapToGrid w:val="0"/>
          <w:sz w:val="22"/>
          <w:szCs w:val="22"/>
        </w:rPr>
      </w:pPr>
      <w:r w:rsidRPr="006843F3">
        <w:rPr>
          <w:snapToGrid w:val="0"/>
          <w:sz w:val="22"/>
          <w:szCs w:val="22"/>
        </w:rPr>
        <w:t>Right to access to courts and attorneys.</w:t>
      </w:r>
    </w:p>
    <w:p w:rsidR="006843F3" w:rsidRPr="006843F3" w:rsidRDefault="006843F3" w:rsidP="006843F3">
      <w:pPr>
        <w:pStyle w:val="ListParagraph"/>
        <w:widowControl w:val="0"/>
        <w:numPr>
          <w:ilvl w:val="0"/>
          <w:numId w:val="4"/>
        </w:numPr>
        <w:tabs>
          <w:tab w:val="num" w:pos="1440"/>
        </w:tabs>
        <w:rPr>
          <w:snapToGrid w:val="0"/>
          <w:sz w:val="22"/>
          <w:szCs w:val="22"/>
        </w:rPr>
      </w:pPr>
      <w:r w:rsidRPr="006843F3">
        <w:rPr>
          <w:snapToGrid w:val="0"/>
          <w:sz w:val="22"/>
          <w:szCs w:val="22"/>
        </w:rPr>
        <w:t>Right to know the charges against oneself.</w:t>
      </w:r>
    </w:p>
    <w:p w:rsidR="006843F3" w:rsidRDefault="006843F3" w:rsidP="006843F3">
      <w:pPr>
        <w:pStyle w:val="ListParagraph"/>
        <w:widowControl w:val="0"/>
        <w:numPr>
          <w:ilvl w:val="0"/>
          <w:numId w:val="4"/>
        </w:numPr>
        <w:tabs>
          <w:tab w:val="num" w:pos="1440"/>
        </w:tabs>
        <w:rPr>
          <w:snapToGrid w:val="0"/>
          <w:sz w:val="22"/>
          <w:szCs w:val="22"/>
        </w:rPr>
      </w:pPr>
      <w:r w:rsidRPr="006843F3">
        <w:rPr>
          <w:snapToGrid w:val="0"/>
          <w:sz w:val="22"/>
          <w:szCs w:val="22"/>
        </w:rPr>
        <w:t>Right to be free from cruel and unusual punishment.</w:t>
      </w:r>
    </w:p>
    <w:p w:rsidR="006843F3" w:rsidRDefault="006843F3" w:rsidP="006843F3">
      <w:pPr>
        <w:pStyle w:val="ListParagraph"/>
        <w:widowControl w:val="0"/>
        <w:numPr>
          <w:ilvl w:val="0"/>
          <w:numId w:val="4"/>
        </w:numPr>
        <w:tabs>
          <w:tab w:val="num" w:pos="1440"/>
        </w:tabs>
        <w:rPr>
          <w:snapToGrid w:val="0"/>
          <w:sz w:val="22"/>
          <w:szCs w:val="22"/>
        </w:rPr>
      </w:pPr>
      <w:r w:rsidRPr="006843F3">
        <w:rPr>
          <w:snapToGrid w:val="0"/>
          <w:sz w:val="22"/>
          <w:szCs w:val="22"/>
        </w:rPr>
        <w:t>Right to due process.</w:t>
      </w:r>
    </w:p>
    <w:p w:rsidR="006843F3" w:rsidRPr="006843F3" w:rsidRDefault="006843F3" w:rsidP="006843F3">
      <w:pPr>
        <w:pStyle w:val="ListParagraph"/>
        <w:widowControl w:val="0"/>
        <w:numPr>
          <w:ilvl w:val="0"/>
          <w:numId w:val="4"/>
        </w:numPr>
        <w:tabs>
          <w:tab w:val="num" w:pos="1440"/>
        </w:tabs>
        <w:rPr>
          <w:snapToGrid w:val="0"/>
          <w:sz w:val="22"/>
          <w:szCs w:val="22"/>
        </w:rPr>
      </w:pPr>
      <w:r w:rsidRPr="006843F3">
        <w:rPr>
          <w:snapToGrid w:val="0"/>
          <w:sz w:val="22"/>
          <w:szCs w:val="22"/>
        </w:rPr>
        <w:t>Right to equal protection of the laws, rules and regulations.</w:t>
      </w:r>
    </w:p>
    <w:p w:rsidR="006843F3" w:rsidRDefault="006843F3" w:rsidP="006843F3">
      <w:pPr>
        <w:pStyle w:val="ListParagraph"/>
        <w:widowControl w:val="0"/>
        <w:numPr>
          <w:ilvl w:val="0"/>
          <w:numId w:val="4"/>
        </w:numPr>
        <w:tabs>
          <w:tab w:val="num" w:pos="1440"/>
        </w:tabs>
        <w:rPr>
          <w:snapToGrid w:val="0"/>
          <w:sz w:val="22"/>
          <w:szCs w:val="22"/>
        </w:rPr>
      </w:pPr>
      <w:r w:rsidRPr="006843F3">
        <w:rPr>
          <w:snapToGrid w:val="0"/>
          <w:sz w:val="22"/>
          <w:szCs w:val="22"/>
        </w:rPr>
        <w:t xml:space="preserve">Right to be free from discriminating practices. </w:t>
      </w:r>
    </w:p>
    <w:p w:rsidR="00193A8B" w:rsidRDefault="00193A8B" w:rsidP="00193A8B">
      <w:pPr>
        <w:widowControl w:val="0"/>
        <w:tabs>
          <w:tab w:val="num" w:pos="1440"/>
        </w:tabs>
        <w:rPr>
          <w:snapToGrid w:val="0"/>
          <w:sz w:val="22"/>
          <w:szCs w:val="22"/>
        </w:rPr>
      </w:pPr>
    </w:p>
    <w:p w:rsidR="00193A8B" w:rsidRDefault="00193A8B" w:rsidP="00193A8B">
      <w:pPr>
        <w:widowControl w:val="0"/>
        <w:tabs>
          <w:tab w:val="num" w:pos="1440"/>
        </w:tabs>
        <w:rPr>
          <w:b/>
          <w:bCs/>
          <w:snapToGrid w:val="0"/>
          <w:sz w:val="22"/>
          <w:szCs w:val="22"/>
          <w:u w:val="single"/>
        </w:rPr>
      </w:pPr>
      <w:r w:rsidRPr="00193A8B">
        <w:rPr>
          <w:b/>
          <w:bCs/>
          <w:snapToGrid w:val="0"/>
          <w:sz w:val="22"/>
          <w:szCs w:val="22"/>
          <w:u w:val="single"/>
        </w:rPr>
        <w:t>CIVIL AND CONSTITUTIONAL RIGHTS</w:t>
      </w:r>
    </w:p>
    <w:p w:rsidR="00193A8B" w:rsidRPr="00193A8B" w:rsidRDefault="00193A8B" w:rsidP="00193A8B">
      <w:pPr>
        <w:pStyle w:val="ListParagraph"/>
        <w:widowControl w:val="0"/>
        <w:numPr>
          <w:ilvl w:val="0"/>
          <w:numId w:val="7"/>
        </w:numPr>
        <w:tabs>
          <w:tab w:val="num" w:pos="1440"/>
        </w:tabs>
        <w:rPr>
          <w:snapToGrid w:val="0"/>
          <w:sz w:val="22"/>
          <w:szCs w:val="22"/>
        </w:rPr>
      </w:pPr>
      <w:r w:rsidRPr="00193A8B">
        <w:rPr>
          <w:snapToGrid w:val="0"/>
          <w:sz w:val="22"/>
          <w:szCs w:val="22"/>
        </w:rPr>
        <w:t>Access to Courts.</w:t>
      </w:r>
    </w:p>
    <w:p w:rsidR="00193A8B" w:rsidRPr="00193A8B" w:rsidRDefault="00193A8B" w:rsidP="00193A8B">
      <w:pPr>
        <w:pStyle w:val="ListParagraph"/>
        <w:widowControl w:val="0"/>
        <w:numPr>
          <w:ilvl w:val="0"/>
          <w:numId w:val="7"/>
        </w:numPr>
        <w:tabs>
          <w:tab w:val="num" w:pos="1440"/>
        </w:tabs>
        <w:rPr>
          <w:snapToGrid w:val="0"/>
          <w:sz w:val="22"/>
          <w:szCs w:val="22"/>
        </w:rPr>
      </w:pPr>
      <w:r w:rsidRPr="00193A8B">
        <w:rPr>
          <w:snapToGrid w:val="0"/>
          <w:sz w:val="22"/>
          <w:szCs w:val="22"/>
        </w:rPr>
        <w:t xml:space="preserve">Confidential access to attorneys or legal </w:t>
      </w:r>
      <w:proofErr w:type="spellStart"/>
      <w:r w:rsidRPr="00193A8B">
        <w:rPr>
          <w:snapToGrid w:val="0"/>
          <w:sz w:val="22"/>
          <w:szCs w:val="22"/>
        </w:rPr>
        <w:t>council</w:t>
      </w:r>
      <w:proofErr w:type="spellEnd"/>
      <w:r w:rsidRPr="00193A8B">
        <w:rPr>
          <w:snapToGrid w:val="0"/>
          <w:sz w:val="22"/>
          <w:szCs w:val="22"/>
        </w:rPr>
        <w:t>.</w:t>
      </w:r>
    </w:p>
    <w:p w:rsidR="00193A8B" w:rsidRPr="00193A8B" w:rsidRDefault="00193A8B" w:rsidP="00193A8B">
      <w:pPr>
        <w:pStyle w:val="ListParagraph"/>
        <w:widowControl w:val="0"/>
        <w:numPr>
          <w:ilvl w:val="0"/>
          <w:numId w:val="7"/>
        </w:numPr>
        <w:tabs>
          <w:tab w:val="num" w:pos="1440"/>
        </w:tabs>
        <w:rPr>
          <w:snapToGrid w:val="0"/>
          <w:sz w:val="22"/>
          <w:szCs w:val="22"/>
        </w:rPr>
      </w:pPr>
      <w:r w:rsidRPr="00193A8B">
        <w:rPr>
          <w:snapToGrid w:val="0"/>
          <w:sz w:val="22"/>
          <w:szCs w:val="22"/>
        </w:rPr>
        <w:t>Protection from abuse and corporal punishment.</w:t>
      </w:r>
    </w:p>
    <w:p w:rsidR="00193A8B" w:rsidRPr="00193A8B" w:rsidRDefault="00193A8B" w:rsidP="00193A8B">
      <w:pPr>
        <w:pStyle w:val="ListParagraph"/>
        <w:widowControl w:val="0"/>
        <w:numPr>
          <w:ilvl w:val="0"/>
          <w:numId w:val="7"/>
        </w:numPr>
        <w:tabs>
          <w:tab w:val="num" w:pos="1440"/>
        </w:tabs>
        <w:rPr>
          <w:snapToGrid w:val="0"/>
          <w:sz w:val="22"/>
          <w:szCs w:val="22"/>
        </w:rPr>
      </w:pPr>
      <w:r w:rsidRPr="00193A8B">
        <w:rPr>
          <w:snapToGrid w:val="0"/>
          <w:sz w:val="22"/>
          <w:szCs w:val="22"/>
        </w:rPr>
        <w:t>Fre</w:t>
      </w:r>
      <w:r w:rsidR="00533C21">
        <w:rPr>
          <w:snapToGrid w:val="0"/>
          <w:sz w:val="22"/>
          <w:szCs w:val="22"/>
        </w:rPr>
        <w:t>edom from discrimination based o</w:t>
      </w:r>
      <w:r w:rsidRPr="00193A8B">
        <w:rPr>
          <w:snapToGrid w:val="0"/>
          <w:sz w:val="22"/>
          <w:szCs w:val="22"/>
        </w:rPr>
        <w:t>n race, sex, religion, etc.</w:t>
      </w:r>
    </w:p>
    <w:p w:rsidR="00193A8B" w:rsidRPr="00193A8B" w:rsidRDefault="00193A8B" w:rsidP="00193A8B">
      <w:pPr>
        <w:pStyle w:val="ListParagraph"/>
        <w:widowControl w:val="0"/>
        <w:numPr>
          <w:ilvl w:val="0"/>
          <w:numId w:val="7"/>
        </w:numPr>
        <w:tabs>
          <w:tab w:val="num" w:pos="1440"/>
        </w:tabs>
        <w:rPr>
          <w:snapToGrid w:val="0"/>
          <w:sz w:val="22"/>
          <w:szCs w:val="22"/>
        </w:rPr>
      </w:pPr>
      <w:r w:rsidRPr="00193A8B">
        <w:rPr>
          <w:snapToGrid w:val="0"/>
          <w:sz w:val="22"/>
          <w:szCs w:val="22"/>
        </w:rPr>
        <w:t>Access to jail rules and regulations.</w:t>
      </w:r>
    </w:p>
    <w:p w:rsidR="00193A8B" w:rsidRPr="00193A8B" w:rsidRDefault="00193A8B" w:rsidP="00193A8B">
      <w:pPr>
        <w:pStyle w:val="ListParagraph"/>
        <w:widowControl w:val="0"/>
        <w:numPr>
          <w:ilvl w:val="0"/>
          <w:numId w:val="7"/>
        </w:numPr>
        <w:tabs>
          <w:tab w:val="num" w:pos="1440"/>
        </w:tabs>
        <w:rPr>
          <w:snapToGrid w:val="0"/>
          <w:sz w:val="22"/>
          <w:szCs w:val="22"/>
        </w:rPr>
      </w:pPr>
      <w:r w:rsidRPr="00193A8B">
        <w:rPr>
          <w:snapToGrid w:val="0"/>
          <w:sz w:val="22"/>
          <w:szCs w:val="22"/>
        </w:rPr>
        <w:t>Access to necessary medical care.</w:t>
      </w:r>
    </w:p>
    <w:p w:rsidR="00193A8B" w:rsidRDefault="00193A8B" w:rsidP="00193A8B">
      <w:pPr>
        <w:pStyle w:val="ListParagraph"/>
        <w:widowControl w:val="0"/>
        <w:numPr>
          <w:ilvl w:val="0"/>
          <w:numId w:val="7"/>
        </w:numPr>
        <w:tabs>
          <w:tab w:val="num" w:pos="1440"/>
        </w:tabs>
        <w:rPr>
          <w:snapToGrid w:val="0"/>
          <w:sz w:val="22"/>
          <w:szCs w:val="22"/>
        </w:rPr>
      </w:pPr>
      <w:r w:rsidRPr="00193A8B">
        <w:rPr>
          <w:snapToGrid w:val="0"/>
          <w:sz w:val="22"/>
          <w:szCs w:val="22"/>
        </w:rPr>
        <w:t>Access to communication</w:t>
      </w:r>
      <w:r>
        <w:rPr>
          <w:snapToGrid w:val="0"/>
          <w:sz w:val="22"/>
          <w:szCs w:val="22"/>
        </w:rPr>
        <w:t xml:space="preserve"> with legal </w:t>
      </w:r>
      <w:proofErr w:type="spellStart"/>
      <w:r>
        <w:rPr>
          <w:snapToGrid w:val="0"/>
          <w:sz w:val="22"/>
          <w:szCs w:val="22"/>
        </w:rPr>
        <w:t>council</w:t>
      </w:r>
      <w:proofErr w:type="spellEnd"/>
      <w:r>
        <w:rPr>
          <w:snapToGrid w:val="0"/>
          <w:sz w:val="22"/>
          <w:szCs w:val="22"/>
        </w:rPr>
        <w:t xml:space="preserve">, family, </w:t>
      </w:r>
      <w:r w:rsidRPr="00193A8B">
        <w:rPr>
          <w:snapToGrid w:val="0"/>
          <w:sz w:val="22"/>
          <w:szCs w:val="22"/>
        </w:rPr>
        <w:t>etc. either by phone, mail or visitation</w:t>
      </w:r>
      <w:r>
        <w:rPr>
          <w:snapToGrid w:val="0"/>
          <w:sz w:val="22"/>
          <w:szCs w:val="22"/>
        </w:rPr>
        <w:t>.</w:t>
      </w:r>
    </w:p>
    <w:p w:rsidR="004B7766" w:rsidRDefault="004B7766" w:rsidP="00193A8B">
      <w:pPr>
        <w:widowControl w:val="0"/>
        <w:tabs>
          <w:tab w:val="num" w:pos="1440"/>
        </w:tabs>
        <w:rPr>
          <w:snapToGrid w:val="0"/>
          <w:sz w:val="22"/>
          <w:szCs w:val="22"/>
        </w:rPr>
      </w:pPr>
    </w:p>
    <w:p w:rsidR="00193A8B" w:rsidRDefault="00193A8B" w:rsidP="00193A8B">
      <w:pPr>
        <w:widowControl w:val="0"/>
        <w:tabs>
          <w:tab w:val="num" w:pos="1440"/>
        </w:tabs>
        <w:rPr>
          <w:b/>
          <w:snapToGrid w:val="0"/>
          <w:sz w:val="22"/>
          <w:szCs w:val="22"/>
          <w:u w:val="single"/>
        </w:rPr>
      </w:pPr>
      <w:r w:rsidRPr="00193A8B">
        <w:rPr>
          <w:b/>
          <w:snapToGrid w:val="0"/>
          <w:sz w:val="22"/>
          <w:szCs w:val="22"/>
          <w:u w:val="single"/>
        </w:rPr>
        <w:t>BASIC PRIVILEGES</w:t>
      </w:r>
    </w:p>
    <w:p w:rsidR="00193A8B" w:rsidRPr="00193A8B" w:rsidRDefault="00193A8B" w:rsidP="00193A8B">
      <w:pPr>
        <w:pStyle w:val="ListParagraph"/>
        <w:numPr>
          <w:ilvl w:val="0"/>
          <w:numId w:val="8"/>
        </w:numPr>
        <w:autoSpaceDE w:val="0"/>
        <w:autoSpaceDN w:val="0"/>
        <w:adjustRightInd w:val="0"/>
        <w:rPr>
          <w:rFonts w:eastAsiaTheme="minorHAnsi"/>
          <w:sz w:val="22"/>
          <w:szCs w:val="22"/>
        </w:rPr>
      </w:pPr>
      <w:r w:rsidRPr="00193A8B">
        <w:rPr>
          <w:rFonts w:eastAsiaTheme="minorHAnsi"/>
          <w:sz w:val="22"/>
          <w:szCs w:val="22"/>
        </w:rPr>
        <w:t>Inmate work programs.</w:t>
      </w:r>
    </w:p>
    <w:p w:rsidR="00193A8B" w:rsidRPr="00193A8B" w:rsidRDefault="001E009B" w:rsidP="00193A8B">
      <w:pPr>
        <w:pStyle w:val="ListParagraph"/>
        <w:numPr>
          <w:ilvl w:val="0"/>
          <w:numId w:val="8"/>
        </w:numPr>
        <w:autoSpaceDE w:val="0"/>
        <w:autoSpaceDN w:val="0"/>
        <w:adjustRightInd w:val="0"/>
        <w:rPr>
          <w:rFonts w:eastAsiaTheme="minorHAnsi"/>
          <w:sz w:val="22"/>
          <w:szCs w:val="22"/>
        </w:rPr>
      </w:pPr>
      <w:r>
        <w:rPr>
          <w:rFonts w:eastAsiaTheme="minorHAnsi"/>
          <w:sz w:val="22"/>
          <w:szCs w:val="22"/>
        </w:rPr>
        <w:t>L</w:t>
      </w:r>
      <w:r w:rsidR="00193A8B" w:rsidRPr="00193A8B">
        <w:rPr>
          <w:rFonts w:eastAsiaTheme="minorHAnsi"/>
          <w:sz w:val="22"/>
          <w:szCs w:val="22"/>
        </w:rPr>
        <w:t>ibrary materials.</w:t>
      </w:r>
    </w:p>
    <w:p w:rsidR="00193A8B" w:rsidRPr="00193A8B" w:rsidRDefault="00193A8B" w:rsidP="00193A8B">
      <w:pPr>
        <w:pStyle w:val="ListParagraph"/>
        <w:numPr>
          <w:ilvl w:val="0"/>
          <w:numId w:val="8"/>
        </w:numPr>
        <w:autoSpaceDE w:val="0"/>
        <w:autoSpaceDN w:val="0"/>
        <w:adjustRightInd w:val="0"/>
        <w:rPr>
          <w:rFonts w:eastAsiaTheme="minorHAnsi"/>
          <w:sz w:val="22"/>
          <w:szCs w:val="22"/>
        </w:rPr>
      </w:pPr>
      <w:r w:rsidRPr="00193A8B">
        <w:rPr>
          <w:rFonts w:eastAsiaTheme="minorHAnsi"/>
          <w:sz w:val="22"/>
          <w:szCs w:val="22"/>
        </w:rPr>
        <w:t>Commissary.</w:t>
      </w:r>
    </w:p>
    <w:p w:rsidR="00193A8B" w:rsidRPr="00193A8B" w:rsidRDefault="00193A8B" w:rsidP="00193A8B">
      <w:pPr>
        <w:pStyle w:val="ListParagraph"/>
        <w:numPr>
          <w:ilvl w:val="0"/>
          <w:numId w:val="8"/>
        </w:numPr>
        <w:autoSpaceDE w:val="0"/>
        <w:autoSpaceDN w:val="0"/>
        <w:adjustRightInd w:val="0"/>
        <w:rPr>
          <w:rFonts w:eastAsiaTheme="minorHAnsi"/>
          <w:sz w:val="22"/>
          <w:szCs w:val="22"/>
        </w:rPr>
      </w:pPr>
      <w:r w:rsidRPr="00193A8B">
        <w:rPr>
          <w:rFonts w:eastAsiaTheme="minorHAnsi"/>
          <w:sz w:val="22"/>
          <w:szCs w:val="22"/>
        </w:rPr>
        <w:t>Access to recreation areas.</w:t>
      </w:r>
    </w:p>
    <w:p w:rsidR="00193A8B" w:rsidRPr="00193A8B" w:rsidRDefault="00193A8B" w:rsidP="00193A8B">
      <w:pPr>
        <w:pStyle w:val="ListParagraph"/>
        <w:numPr>
          <w:ilvl w:val="0"/>
          <w:numId w:val="8"/>
        </w:numPr>
        <w:autoSpaceDE w:val="0"/>
        <w:autoSpaceDN w:val="0"/>
        <w:adjustRightInd w:val="0"/>
        <w:rPr>
          <w:rFonts w:eastAsiaTheme="minorHAnsi"/>
          <w:sz w:val="22"/>
          <w:szCs w:val="22"/>
        </w:rPr>
      </w:pPr>
      <w:r w:rsidRPr="00193A8B">
        <w:rPr>
          <w:rFonts w:eastAsiaTheme="minorHAnsi"/>
          <w:sz w:val="22"/>
          <w:szCs w:val="22"/>
        </w:rPr>
        <w:t>Access to television and telephone services.</w:t>
      </w:r>
    </w:p>
    <w:p w:rsidR="00193A8B" w:rsidRPr="00193A8B" w:rsidRDefault="00193A8B" w:rsidP="00193A8B">
      <w:pPr>
        <w:pStyle w:val="ListParagraph"/>
        <w:numPr>
          <w:ilvl w:val="0"/>
          <w:numId w:val="8"/>
        </w:numPr>
        <w:autoSpaceDE w:val="0"/>
        <w:autoSpaceDN w:val="0"/>
        <w:adjustRightInd w:val="0"/>
        <w:rPr>
          <w:rFonts w:eastAsiaTheme="minorHAnsi"/>
          <w:sz w:val="22"/>
          <w:szCs w:val="22"/>
        </w:rPr>
      </w:pPr>
      <w:r w:rsidRPr="00193A8B">
        <w:rPr>
          <w:rFonts w:eastAsiaTheme="minorHAnsi"/>
          <w:sz w:val="22"/>
          <w:szCs w:val="22"/>
        </w:rPr>
        <w:t>Visits with family and friends on visiting list.</w:t>
      </w:r>
    </w:p>
    <w:p w:rsidR="00193A8B" w:rsidRPr="00193A8B" w:rsidRDefault="00193A8B" w:rsidP="00193A8B">
      <w:pPr>
        <w:pStyle w:val="ListParagraph"/>
        <w:widowControl w:val="0"/>
        <w:numPr>
          <w:ilvl w:val="0"/>
          <w:numId w:val="8"/>
        </w:numPr>
        <w:tabs>
          <w:tab w:val="num" w:pos="1440"/>
        </w:tabs>
        <w:rPr>
          <w:b/>
          <w:snapToGrid w:val="0"/>
          <w:sz w:val="22"/>
          <w:szCs w:val="22"/>
          <w:u w:val="single"/>
        </w:rPr>
      </w:pPr>
      <w:r w:rsidRPr="00193A8B">
        <w:rPr>
          <w:rFonts w:eastAsiaTheme="minorHAnsi"/>
          <w:sz w:val="22"/>
          <w:szCs w:val="22"/>
        </w:rPr>
        <w:t>Sending and receiving mail</w:t>
      </w:r>
      <w:r w:rsidR="001E009B">
        <w:rPr>
          <w:rFonts w:eastAsiaTheme="minorHAnsi"/>
          <w:sz w:val="22"/>
          <w:szCs w:val="22"/>
        </w:rPr>
        <w:t>.</w:t>
      </w:r>
    </w:p>
    <w:p w:rsidR="006843F3" w:rsidRPr="006843F3" w:rsidRDefault="006843F3" w:rsidP="006843F3">
      <w:pPr>
        <w:widowControl w:val="0"/>
        <w:rPr>
          <w:bCs/>
          <w:snapToGrid w:val="0"/>
          <w:sz w:val="22"/>
          <w:szCs w:val="22"/>
        </w:rPr>
      </w:pPr>
    </w:p>
    <w:p w:rsidR="006D3F15" w:rsidRDefault="006D3F15" w:rsidP="00A51223">
      <w:pPr>
        <w:widowControl w:val="0"/>
        <w:jc w:val="both"/>
        <w:rPr>
          <w:b/>
          <w:snapToGrid w:val="0"/>
          <w:sz w:val="22"/>
          <w:szCs w:val="22"/>
          <w:u w:val="single"/>
        </w:rPr>
      </w:pPr>
    </w:p>
    <w:p w:rsidR="001E009B" w:rsidRPr="00395D5E" w:rsidRDefault="001E009B" w:rsidP="00A51223">
      <w:pPr>
        <w:widowControl w:val="0"/>
        <w:jc w:val="both"/>
        <w:rPr>
          <w:snapToGrid w:val="0"/>
          <w:sz w:val="22"/>
          <w:szCs w:val="22"/>
        </w:rPr>
      </w:pPr>
      <w:r w:rsidRPr="001E009B">
        <w:rPr>
          <w:b/>
          <w:snapToGrid w:val="0"/>
          <w:sz w:val="22"/>
          <w:szCs w:val="22"/>
          <w:u w:val="single"/>
        </w:rPr>
        <w:lastRenderedPageBreak/>
        <w:t>GENERAL RULES</w:t>
      </w:r>
    </w:p>
    <w:p w:rsidR="001E009B" w:rsidRPr="001E009B" w:rsidRDefault="001E009B" w:rsidP="001E009B">
      <w:pPr>
        <w:pStyle w:val="ListParagraph"/>
        <w:widowControl w:val="0"/>
        <w:numPr>
          <w:ilvl w:val="0"/>
          <w:numId w:val="10"/>
        </w:numPr>
        <w:tabs>
          <w:tab w:val="num" w:pos="1440"/>
        </w:tabs>
        <w:rPr>
          <w:snapToGrid w:val="0"/>
          <w:sz w:val="22"/>
          <w:szCs w:val="22"/>
        </w:rPr>
      </w:pPr>
      <w:r w:rsidRPr="001E009B">
        <w:rPr>
          <w:snapToGrid w:val="0"/>
          <w:sz w:val="22"/>
          <w:szCs w:val="22"/>
        </w:rPr>
        <w:t>Each inmate is required to respect the rights of others.</w:t>
      </w:r>
    </w:p>
    <w:p w:rsidR="001E009B" w:rsidRPr="001E009B" w:rsidRDefault="001E009B" w:rsidP="001E009B">
      <w:pPr>
        <w:pStyle w:val="ListParagraph"/>
        <w:widowControl w:val="0"/>
        <w:numPr>
          <w:ilvl w:val="0"/>
          <w:numId w:val="10"/>
        </w:numPr>
        <w:tabs>
          <w:tab w:val="num" w:pos="1440"/>
        </w:tabs>
        <w:rPr>
          <w:snapToGrid w:val="0"/>
          <w:sz w:val="22"/>
          <w:szCs w:val="22"/>
        </w:rPr>
      </w:pPr>
      <w:r w:rsidRPr="001E009B">
        <w:rPr>
          <w:snapToGrid w:val="0"/>
          <w:sz w:val="22"/>
          <w:szCs w:val="22"/>
        </w:rPr>
        <w:t>No physical or verbal abuse by staff or inmate is allowed.</w:t>
      </w:r>
    </w:p>
    <w:p w:rsidR="001E009B" w:rsidRPr="001E009B" w:rsidRDefault="001E009B" w:rsidP="001E009B">
      <w:pPr>
        <w:pStyle w:val="ListParagraph"/>
        <w:widowControl w:val="0"/>
        <w:numPr>
          <w:ilvl w:val="0"/>
          <w:numId w:val="10"/>
        </w:numPr>
        <w:tabs>
          <w:tab w:val="num" w:pos="1440"/>
        </w:tabs>
        <w:rPr>
          <w:snapToGrid w:val="0"/>
          <w:sz w:val="22"/>
          <w:szCs w:val="22"/>
        </w:rPr>
      </w:pPr>
      <w:r w:rsidRPr="001E009B">
        <w:rPr>
          <w:snapToGrid w:val="0"/>
          <w:sz w:val="22"/>
          <w:szCs w:val="22"/>
        </w:rPr>
        <w:t>No fighting, wrestling or other forms of rough play are allowed.</w:t>
      </w:r>
    </w:p>
    <w:p w:rsidR="001E009B" w:rsidRPr="001E009B" w:rsidRDefault="001E009B" w:rsidP="001E009B">
      <w:pPr>
        <w:pStyle w:val="ListParagraph"/>
        <w:widowControl w:val="0"/>
        <w:numPr>
          <w:ilvl w:val="0"/>
          <w:numId w:val="10"/>
        </w:numPr>
        <w:tabs>
          <w:tab w:val="num" w:pos="1440"/>
        </w:tabs>
        <w:rPr>
          <w:snapToGrid w:val="0"/>
          <w:sz w:val="22"/>
          <w:szCs w:val="22"/>
        </w:rPr>
      </w:pPr>
      <w:r w:rsidRPr="001E009B">
        <w:rPr>
          <w:snapToGrid w:val="0"/>
          <w:sz w:val="22"/>
          <w:szCs w:val="22"/>
        </w:rPr>
        <w:t>No loud singing, whistling, or shouting is allowed, reasonable quiet will prevail.</w:t>
      </w:r>
    </w:p>
    <w:p w:rsidR="001E009B" w:rsidRPr="001E009B" w:rsidRDefault="001E009B" w:rsidP="001E009B">
      <w:pPr>
        <w:pStyle w:val="ListParagraph"/>
        <w:widowControl w:val="0"/>
        <w:numPr>
          <w:ilvl w:val="0"/>
          <w:numId w:val="10"/>
        </w:numPr>
        <w:tabs>
          <w:tab w:val="num" w:pos="1440"/>
        </w:tabs>
        <w:rPr>
          <w:snapToGrid w:val="0"/>
          <w:sz w:val="22"/>
          <w:szCs w:val="22"/>
        </w:rPr>
      </w:pPr>
      <w:r w:rsidRPr="001E009B">
        <w:rPr>
          <w:snapToGrid w:val="0"/>
          <w:sz w:val="22"/>
          <w:szCs w:val="22"/>
        </w:rPr>
        <w:t>No inmate is allowed to take authority over another inmate.</w:t>
      </w:r>
    </w:p>
    <w:p w:rsidR="001E009B" w:rsidRPr="001E009B" w:rsidRDefault="001E009B" w:rsidP="001E009B">
      <w:pPr>
        <w:pStyle w:val="ListParagraph"/>
        <w:widowControl w:val="0"/>
        <w:numPr>
          <w:ilvl w:val="0"/>
          <w:numId w:val="10"/>
        </w:numPr>
        <w:tabs>
          <w:tab w:val="num" w:pos="1440"/>
        </w:tabs>
        <w:rPr>
          <w:snapToGrid w:val="0"/>
          <w:sz w:val="22"/>
          <w:szCs w:val="22"/>
        </w:rPr>
      </w:pPr>
      <w:r w:rsidRPr="001E009B">
        <w:rPr>
          <w:snapToGrid w:val="0"/>
          <w:sz w:val="22"/>
          <w:szCs w:val="22"/>
        </w:rPr>
        <w:t>Each inmate shall respect the property of another.</w:t>
      </w:r>
      <w:r w:rsidRPr="001E009B">
        <w:rPr>
          <w:snapToGrid w:val="0"/>
          <w:sz w:val="22"/>
          <w:szCs w:val="22"/>
        </w:rPr>
        <w:tab/>
      </w:r>
      <w:r w:rsidRPr="001E009B">
        <w:rPr>
          <w:snapToGrid w:val="0"/>
          <w:sz w:val="22"/>
          <w:szCs w:val="22"/>
        </w:rPr>
        <w:tab/>
      </w:r>
    </w:p>
    <w:p w:rsidR="001E009B" w:rsidRPr="001E009B" w:rsidRDefault="001E009B" w:rsidP="001E009B">
      <w:pPr>
        <w:pStyle w:val="ListParagraph"/>
        <w:widowControl w:val="0"/>
        <w:numPr>
          <w:ilvl w:val="0"/>
          <w:numId w:val="10"/>
        </w:numPr>
        <w:tabs>
          <w:tab w:val="num" w:pos="1440"/>
        </w:tabs>
        <w:rPr>
          <w:snapToGrid w:val="0"/>
          <w:sz w:val="22"/>
          <w:szCs w:val="22"/>
        </w:rPr>
      </w:pPr>
      <w:r w:rsidRPr="001E009B">
        <w:rPr>
          <w:snapToGrid w:val="0"/>
          <w:sz w:val="22"/>
          <w:szCs w:val="22"/>
        </w:rPr>
        <w:t>Each inmate shall not deface or destroy any county or state property.</w:t>
      </w:r>
    </w:p>
    <w:p w:rsidR="001E009B" w:rsidRDefault="001E009B" w:rsidP="001E009B">
      <w:pPr>
        <w:pStyle w:val="ListParagraph"/>
        <w:widowControl w:val="0"/>
        <w:numPr>
          <w:ilvl w:val="0"/>
          <w:numId w:val="10"/>
        </w:numPr>
        <w:tabs>
          <w:tab w:val="num" w:pos="1440"/>
        </w:tabs>
        <w:rPr>
          <w:snapToGrid w:val="0"/>
          <w:sz w:val="22"/>
          <w:szCs w:val="22"/>
        </w:rPr>
      </w:pPr>
      <w:r w:rsidRPr="001E009B">
        <w:rPr>
          <w:snapToGrid w:val="0"/>
          <w:sz w:val="22"/>
          <w:szCs w:val="22"/>
        </w:rPr>
        <w:t>Each inmate shall obey all lawful orders by jail staff.</w:t>
      </w:r>
    </w:p>
    <w:p w:rsidR="006D3F15" w:rsidRDefault="006D3F15" w:rsidP="001E009B">
      <w:pPr>
        <w:pStyle w:val="ListParagraph"/>
        <w:widowControl w:val="0"/>
        <w:numPr>
          <w:ilvl w:val="0"/>
          <w:numId w:val="10"/>
        </w:numPr>
        <w:tabs>
          <w:tab w:val="num" w:pos="1440"/>
        </w:tabs>
        <w:rPr>
          <w:snapToGrid w:val="0"/>
          <w:sz w:val="22"/>
          <w:szCs w:val="22"/>
        </w:rPr>
      </w:pPr>
      <w:r>
        <w:rPr>
          <w:snapToGrid w:val="0"/>
          <w:sz w:val="22"/>
          <w:szCs w:val="22"/>
        </w:rPr>
        <w:t>No exercise will be allowed inside the housing unit.  Exercise will only be allowed in the outdoor recreation area.</w:t>
      </w:r>
    </w:p>
    <w:p w:rsidR="003A7E76" w:rsidRDefault="003A7E76" w:rsidP="003A7E76">
      <w:pPr>
        <w:widowControl w:val="0"/>
        <w:tabs>
          <w:tab w:val="num" w:pos="1440"/>
        </w:tabs>
        <w:rPr>
          <w:snapToGrid w:val="0"/>
          <w:sz w:val="22"/>
          <w:szCs w:val="22"/>
        </w:rPr>
      </w:pPr>
    </w:p>
    <w:p w:rsidR="004D5F90" w:rsidRPr="004D5F90" w:rsidRDefault="004D5F90" w:rsidP="004D5F90">
      <w:pPr>
        <w:autoSpaceDE w:val="0"/>
        <w:autoSpaceDN w:val="0"/>
        <w:adjustRightInd w:val="0"/>
        <w:rPr>
          <w:rFonts w:eastAsiaTheme="minorHAnsi"/>
          <w:b/>
          <w:bCs/>
          <w:sz w:val="22"/>
          <w:szCs w:val="22"/>
          <w:u w:val="single"/>
        </w:rPr>
      </w:pPr>
      <w:r w:rsidRPr="004D5F90">
        <w:rPr>
          <w:rFonts w:eastAsiaTheme="minorHAnsi"/>
          <w:b/>
          <w:bCs/>
          <w:sz w:val="22"/>
          <w:szCs w:val="22"/>
          <w:u w:val="single"/>
        </w:rPr>
        <w:t>BASIC DO'S AND DON'TS</w:t>
      </w:r>
    </w:p>
    <w:p w:rsidR="004D5F90" w:rsidRDefault="004D5F90" w:rsidP="004D5F90">
      <w:pPr>
        <w:widowControl w:val="0"/>
        <w:tabs>
          <w:tab w:val="num" w:pos="1440"/>
        </w:tabs>
        <w:rPr>
          <w:rFonts w:eastAsiaTheme="minorHAnsi"/>
          <w:b/>
          <w:bCs/>
          <w:sz w:val="22"/>
          <w:szCs w:val="22"/>
        </w:rPr>
      </w:pPr>
      <w:r>
        <w:rPr>
          <w:rFonts w:eastAsiaTheme="minorHAnsi"/>
          <w:b/>
          <w:bCs/>
          <w:sz w:val="22"/>
          <w:szCs w:val="22"/>
        </w:rPr>
        <w:t>DO:</w:t>
      </w:r>
    </w:p>
    <w:p w:rsidR="004D5F90" w:rsidRPr="004D5F90" w:rsidRDefault="004D5F90" w:rsidP="004D5F90">
      <w:pPr>
        <w:pStyle w:val="ListParagraph"/>
        <w:numPr>
          <w:ilvl w:val="0"/>
          <w:numId w:val="11"/>
        </w:numPr>
        <w:autoSpaceDE w:val="0"/>
        <w:autoSpaceDN w:val="0"/>
        <w:adjustRightInd w:val="0"/>
        <w:rPr>
          <w:rFonts w:eastAsiaTheme="minorHAnsi"/>
          <w:sz w:val="22"/>
          <w:szCs w:val="22"/>
        </w:rPr>
      </w:pPr>
      <w:r w:rsidRPr="004D5F90">
        <w:rPr>
          <w:rFonts w:eastAsiaTheme="minorHAnsi"/>
          <w:sz w:val="22"/>
          <w:szCs w:val="22"/>
        </w:rPr>
        <w:t>Read inmate handbook.</w:t>
      </w:r>
    </w:p>
    <w:p w:rsidR="004D5F90" w:rsidRPr="004D5F90" w:rsidRDefault="004D5F90" w:rsidP="004D5F90">
      <w:pPr>
        <w:pStyle w:val="ListParagraph"/>
        <w:numPr>
          <w:ilvl w:val="0"/>
          <w:numId w:val="11"/>
        </w:numPr>
        <w:autoSpaceDE w:val="0"/>
        <w:autoSpaceDN w:val="0"/>
        <w:adjustRightInd w:val="0"/>
        <w:rPr>
          <w:rFonts w:eastAsiaTheme="minorHAnsi"/>
          <w:sz w:val="22"/>
          <w:szCs w:val="22"/>
        </w:rPr>
      </w:pPr>
      <w:r w:rsidRPr="004D5F90">
        <w:rPr>
          <w:rFonts w:eastAsiaTheme="minorHAnsi"/>
          <w:sz w:val="22"/>
          <w:szCs w:val="22"/>
        </w:rPr>
        <w:t>Follow all jail rules.</w:t>
      </w:r>
    </w:p>
    <w:p w:rsidR="004D5F90" w:rsidRDefault="004D5F90" w:rsidP="004D5F90">
      <w:pPr>
        <w:pStyle w:val="ListParagraph"/>
        <w:numPr>
          <w:ilvl w:val="0"/>
          <w:numId w:val="11"/>
        </w:numPr>
        <w:autoSpaceDE w:val="0"/>
        <w:autoSpaceDN w:val="0"/>
        <w:adjustRightInd w:val="0"/>
        <w:rPr>
          <w:rFonts w:eastAsiaTheme="minorHAnsi"/>
          <w:sz w:val="22"/>
          <w:szCs w:val="22"/>
        </w:rPr>
      </w:pPr>
      <w:r w:rsidRPr="004D5F90">
        <w:rPr>
          <w:rFonts w:eastAsiaTheme="minorHAnsi"/>
          <w:sz w:val="22"/>
          <w:szCs w:val="22"/>
        </w:rPr>
        <w:t>Obey all orders/lockdowns promptly.</w:t>
      </w:r>
    </w:p>
    <w:p w:rsidR="004D5F90" w:rsidRPr="004D5F90" w:rsidRDefault="004D5F90" w:rsidP="004D5F90">
      <w:pPr>
        <w:pStyle w:val="ListParagraph"/>
        <w:numPr>
          <w:ilvl w:val="0"/>
          <w:numId w:val="11"/>
        </w:numPr>
        <w:autoSpaceDE w:val="0"/>
        <w:autoSpaceDN w:val="0"/>
        <w:adjustRightInd w:val="0"/>
        <w:rPr>
          <w:rFonts w:eastAsiaTheme="minorHAnsi"/>
          <w:sz w:val="22"/>
          <w:szCs w:val="22"/>
        </w:rPr>
      </w:pPr>
      <w:r w:rsidRPr="004D5F90">
        <w:rPr>
          <w:rFonts w:eastAsiaTheme="minorHAnsi"/>
          <w:sz w:val="22"/>
          <w:szCs w:val="22"/>
        </w:rPr>
        <w:t>Address staff with respect.</w:t>
      </w:r>
    </w:p>
    <w:p w:rsidR="004D5F90" w:rsidRPr="004D5F90" w:rsidRDefault="004D5F90" w:rsidP="004D5F90">
      <w:pPr>
        <w:pStyle w:val="ListParagraph"/>
        <w:numPr>
          <w:ilvl w:val="0"/>
          <w:numId w:val="11"/>
        </w:numPr>
        <w:autoSpaceDE w:val="0"/>
        <w:autoSpaceDN w:val="0"/>
        <w:adjustRightInd w:val="0"/>
        <w:rPr>
          <w:rFonts w:eastAsiaTheme="minorHAnsi"/>
          <w:sz w:val="22"/>
          <w:szCs w:val="22"/>
        </w:rPr>
      </w:pPr>
      <w:r w:rsidRPr="004D5F90">
        <w:rPr>
          <w:rFonts w:eastAsiaTheme="minorHAnsi"/>
          <w:sz w:val="22"/>
          <w:szCs w:val="22"/>
        </w:rPr>
        <w:t>Be considerate of others.</w:t>
      </w:r>
    </w:p>
    <w:p w:rsidR="004D5F90" w:rsidRPr="004D5F90" w:rsidRDefault="004D5F90" w:rsidP="004D5F90">
      <w:pPr>
        <w:pStyle w:val="ListParagraph"/>
        <w:numPr>
          <w:ilvl w:val="0"/>
          <w:numId w:val="11"/>
        </w:numPr>
        <w:autoSpaceDE w:val="0"/>
        <w:autoSpaceDN w:val="0"/>
        <w:adjustRightInd w:val="0"/>
        <w:rPr>
          <w:rFonts w:eastAsiaTheme="minorHAnsi"/>
          <w:sz w:val="22"/>
          <w:szCs w:val="22"/>
        </w:rPr>
      </w:pPr>
      <w:r w:rsidRPr="004D5F90">
        <w:rPr>
          <w:rFonts w:eastAsiaTheme="minorHAnsi"/>
          <w:sz w:val="22"/>
          <w:szCs w:val="22"/>
        </w:rPr>
        <w:t>Maintain clean living area.</w:t>
      </w:r>
    </w:p>
    <w:p w:rsidR="004D5F90" w:rsidRPr="004D5F90" w:rsidRDefault="004D5F90" w:rsidP="004D5F90">
      <w:pPr>
        <w:pStyle w:val="ListParagraph"/>
        <w:numPr>
          <w:ilvl w:val="0"/>
          <w:numId w:val="11"/>
        </w:numPr>
        <w:autoSpaceDE w:val="0"/>
        <w:autoSpaceDN w:val="0"/>
        <w:adjustRightInd w:val="0"/>
        <w:rPr>
          <w:rFonts w:eastAsiaTheme="minorHAnsi"/>
          <w:sz w:val="22"/>
          <w:szCs w:val="22"/>
        </w:rPr>
      </w:pPr>
      <w:r w:rsidRPr="004D5F90">
        <w:rPr>
          <w:rFonts w:eastAsiaTheme="minorHAnsi"/>
          <w:sz w:val="22"/>
          <w:szCs w:val="22"/>
        </w:rPr>
        <w:t>Place your garbage daily in trash receptacles.</w:t>
      </w:r>
    </w:p>
    <w:p w:rsidR="004D5F90" w:rsidRPr="004D5F90" w:rsidRDefault="004D5F90" w:rsidP="004D5F90">
      <w:pPr>
        <w:pStyle w:val="ListParagraph"/>
        <w:numPr>
          <w:ilvl w:val="0"/>
          <w:numId w:val="11"/>
        </w:numPr>
        <w:autoSpaceDE w:val="0"/>
        <w:autoSpaceDN w:val="0"/>
        <w:adjustRightInd w:val="0"/>
        <w:rPr>
          <w:rFonts w:eastAsiaTheme="minorHAnsi"/>
          <w:sz w:val="22"/>
          <w:szCs w:val="22"/>
        </w:rPr>
      </w:pPr>
      <w:r w:rsidRPr="004D5F90">
        <w:rPr>
          <w:rFonts w:eastAsiaTheme="minorHAnsi"/>
          <w:sz w:val="22"/>
          <w:szCs w:val="22"/>
        </w:rPr>
        <w:t>Make your bunk when you are not in it.</w:t>
      </w:r>
    </w:p>
    <w:p w:rsidR="004D5F90" w:rsidRPr="004D5F90" w:rsidRDefault="004D5F90" w:rsidP="004D5F90">
      <w:pPr>
        <w:pStyle w:val="ListParagraph"/>
        <w:numPr>
          <w:ilvl w:val="0"/>
          <w:numId w:val="11"/>
        </w:numPr>
        <w:autoSpaceDE w:val="0"/>
        <w:autoSpaceDN w:val="0"/>
        <w:adjustRightInd w:val="0"/>
        <w:rPr>
          <w:rFonts w:eastAsiaTheme="minorHAnsi"/>
          <w:sz w:val="22"/>
          <w:szCs w:val="22"/>
        </w:rPr>
      </w:pPr>
      <w:r w:rsidRPr="004D5F90">
        <w:rPr>
          <w:rFonts w:eastAsiaTheme="minorHAnsi"/>
          <w:sz w:val="22"/>
          <w:szCs w:val="22"/>
        </w:rPr>
        <w:t>Shower at least three (3) times a week.</w:t>
      </w:r>
    </w:p>
    <w:p w:rsidR="004D5F90" w:rsidRDefault="004D5F90" w:rsidP="004D5F90">
      <w:pPr>
        <w:pStyle w:val="ListParagraph"/>
        <w:numPr>
          <w:ilvl w:val="0"/>
          <w:numId w:val="11"/>
        </w:numPr>
        <w:autoSpaceDE w:val="0"/>
        <w:autoSpaceDN w:val="0"/>
        <w:adjustRightInd w:val="0"/>
        <w:rPr>
          <w:rFonts w:eastAsiaTheme="minorHAnsi"/>
          <w:sz w:val="22"/>
          <w:szCs w:val="22"/>
        </w:rPr>
      </w:pPr>
      <w:r w:rsidRPr="004D5F90">
        <w:rPr>
          <w:rFonts w:eastAsiaTheme="minorHAnsi"/>
          <w:sz w:val="22"/>
          <w:szCs w:val="22"/>
        </w:rPr>
        <w:t>B</w:t>
      </w:r>
      <w:r>
        <w:rPr>
          <w:rFonts w:eastAsiaTheme="minorHAnsi"/>
          <w:sz w:val="22"/>
          <w:szCs w:val="22"/>
        </w:rPr>
        <w:t>e fully dressed when outside bunk.</w:t>
      </w:r>
    </w:p>
    <w:p w:rsidR="004D5F90" w:rsidRDefault="004D5F90" w:rsidP="004D5F90">
      <w:pPr>
        <w:pStyle w:val="ListParagraph"/>
        <w:numPr>
          <w:ilvl w:val="0"/>
          <w:numId w:val="11"/>
        </w:numPr>
        <w:autoSpaceDE w:val="0"/>
        <w:autoSpaceDN w:val="0"/>
        <w:adjustRightInd w:val="0"/>
        <w:rPr>
          <w:rFonts w:eastAsiaTheme="minorHAnsi"/>
          <w:sz w:val="22"/>
          <w:szCs w:val="22"/>
        </w:rPr>
      </w:pPr>
      <w:r>
        <w:rPr>
          <w:rFonts w:eastAsiaTheme="minorHAnsi"/>
          <w:sz w:val="22"/>
          <w:szCs w:val="22"/>
        </w:rPr>
        <w:t>Keep away from the glass on the door of your pod</w:t>
      </w:r>
      <w:r w:rsidRPr="004D5F90">
        <w:rPr>
          <w:rFonts w:eastAsiaTheme="minorHAnsi"/>
          <w:sz w:val="22"/>
          <w:szCs w:val="22"/>
        </w:rPr>
        <w:t>.</w:t>
      </w:r>
    </w:p>
    <w:p w:rsidR="004D5F90" w:rsidRDefault="004D5F90" w:rsidP="004D5F90">
      <w:pPr>
        <w:pStyle w:val="ListParagraph"/>
        <w:numPr>
          <w:ilvl w:val="0"/>
          <w:numId w:val="11"/>
        </w:numPr>
        <w:autoSpaceDE w:val="0"/>
        <w:autoSpaceDN w:val="0"/>
        <w:adjustRightInd w:val="0"/>
        <w:rPr>
          <w:rFonts w:eastAsiaTheme="minorHAnsi"/>
          <w:sz w:val="22"/>
          <w:szCs w:val="22"/>
        </w:rPr>
      </w:pPr>
      <w:r>
        <w:rPr>
          <w:rFonts w:eastAsiaTheme="minorHAnsi"/>
          <w:sz w:val="22"/>
          <w:szCs w:val="22"/>
        </w:rPr>
        <w:t xml:space="preserve">Stay behind the yellow line when addressing staff when the door </w:t>
      </w:r>
      <w:r w:rsidR="00276171">
        <w:rPr>
          <w:rFonts w:eastAsiaTheme="minorHAnsi"/>
          <w:sz w:val="22"/>
          <w:szCs w:val="22"/>
        </w:rPr>
        <w:t xml:space="preserve">to your pod </w:t>
      </w:r>
      <w:r>
        <w:rPr>
          <w:rFonts w:eastAsiaTheme="minorHAnsi"/>
          <w:sz w:val="22"/>
          <w:szCs w:val="22"/>
        </w:rPr>
        <w:t>is open.</w:t>
      </w:r>
    </w:p>
    <w:p w:rsidR="004B7766" w:rsidRDefault="004B7766" w:rsidP="004D5F90">
      <w:pPr>
        <w:autoSpaceDE w:val="0"/>
        <w:autoSpaceDN w:val="0"/>
        <w:adjustRightInd w:val="0"/>
        <w:rPr>
          <w:rFonts w:eastAsiaTheme="minorHAnsi"/>
          <w:sz w:val="22"/>
          <w:szCs w:val="22"/>
        </w:rPr>
      </w:pPr>
    </w:p>
    <w:p w:rsidR="004D5F90" w:rsidRPr="004D5F90" w:rsidRDefault="004D5F90" w:rsidP="004D5F90">
      <w:pPr>
        <w:autoSpaceDE w:val="0"/>
        <w:autoSpaceDN w:val="0"/>
        <w:adjustRightInd w:val="0"/>
        <w:rPr>
          <w:rFonts w:eastAsiaTheme="minorHAnsi"/>
          <w:sz w:val="22"/>
          <w:szCs w:val="22"/>
          <w:u w:val="single"/>
        </w:rPr>
      </w:pPr>
      <w:r w:rsidRPr="004D5F90">
        <w:rPr>
          <w:rFonts w:eastAsiaTheme="minorHAnsi"/>
          <w:b/>
          <w:bCs/>
          <w:sz w:val="22"/>
          <w:szCs w:val="22"/>
        </w:rPr>
        <w:t xml:space="preserve">DON’T: </w:t>
      </w:r>
      <w:r w:rsidRPr="004D5F90">
        <w:rPr>
          <w:rFonts w:eastAsiaTheme="minorHAnsi"/>
          <w:b/>
          <w:bCs/>
          <w:sz w:val="22"/>
          <w:szCs w:val="22"/>
          <w:u w:val="single"/>
        </w:rPr>
        <w:t>VIOLATE ANY RULES OR POLICIES</w:t>
      </w:r>
    </w:p>
    <w:p w:rsidR="004D5F90" w:rsidRDefault="004D5F90" w:rsidP="003A7E76">
      <w:pPr>
        <w:widowControl w:val="0"/>
        <w:tabs>
          <w:tab w:val="num" w:pos="1440"/>
        </w:tabs>
        <w:rPr>
          <w:b/>
          <w:i/>
          <w:snapToGrid w:val="0"/>
          <w:sz w:val="28"/>
          <w:szCs w:val="28"/>
        </w:rPr>
      </w:pPr>
    </w:p>
    <w:p w:rsidR="004D5F90" w:rsidRDefault="004D5F90" w:rsidP="003A7E76">
      <w:pPr>
        <w:widowControl w:val="0"/>
        <w:tabs>
          <w:tab w:val="num" w:pos="1440"/>
        </w:tabs>
        <w:rPr>
          <w:b/>
          <w:i/>
          <w:snapToGrid w:val="0"/>
          <w:sz w:val="28"/>
          <w:szCs w:val="28"/>
        </w:rPr>
      </w:pPr>
    </w:p>
    <w:p w:rsidR="004D5F90" w:rsidRDefault="004D5F90" w:rsidP="003A7E76">
      <w:pPr>
        <w:widowControl w:val="0"/>
        <w:tabs>
          <w:tab w:val="num" w:pos="1440"/>
        </w:tabs>
        <w:rPr>
          <w:b/>
          <w:i/>
          <w:snapToGrid w:val="0"/>
          <w:sz w:val="28"/>
          <w:szCs w:val="28"/>
        </w:rPr>
      </w:pPr>
    </w:p>
    <w:p w:rsidR="004D5F90" w:rsidRDefault="004D5F90" w:rsidP="003A7E76">
      <w:pPr>
        <w:widowControl w:val="0"/>
        <w:tabs>
          <w:tab w:val="num" w:pos="1440"/>
        </w:tabs>
        <w:rPr>
          <w:b/>
          <w:i/>
          <w:snapToGrid w:val="0"/>
          <w:sz w:val="28"/>
          <w:szCs w:val="28"/>
        </w:rPr>
      </w:pPr>
    </w:p>
    <w:p w:rsidR="004D5F90" w:rsidRDefault="004D5F90" w:rsidP="003A7E76">
      <w:pPr>
        <w:widowControl w:val="0"/>
        <w:tabs>
          <w:tab w:val="num" w:pos="1440"/>
        </w:tabs>
        <w:rPr>
          <w:b/>
          <w:i/>
          <w:snapToGrid w:val="0"/>
          <w:sz w:val="28"/>
          <w:szCs w:val="28"/>
        </w:rPr>
      </w:pPr>
    </w:p>
    <w:p w:rsidR="004D5F90" w:rsidRDefault="004D5F90" w:rsidP="003A7E76">
      <w:pPr>
        <w:widowControl w:val="0"/>
        <w:tabs>
          <w:tab w:val="num" w:pos="1440"/>
        </w:tabs>
        <w:rPr>
          <w:b/>
          <w:i/>
          <w:snapToGrid w:val="0"/>
          <w:sz w:val="28"/>
          <w:szCs w:val="28"/>
        </w:rPr>
      </w:pPr>
    </w:p>
    <w:p w:rsidR="004D5F90" w:rsidRDefault="004D5F90" w:rsidP="003A7E76">
      <w:pPr>
        <w:widowControl w:val="0"/>
        <w:tabs>
          <w:tab w:val="num" w:pos="1440"/>
        </w:tabs>
        <w:rPr>
          <w:b/>
          <w:i/>
          <w:snapToGrid w:val="0"/>
          <w:sz w:val="28"/>
          <w:szCs w:val="28"/>
        </w:rPr>
      </w:pPr>
    </w:p>
    <w:p w:rsidR="004D5F90" w:rsidRDefault="004D5F90" w:rsidP="003A7E76">
      <w:pPr>
        <w:widowControl w:val="0"/>
        <w:tabs>
          <w:tab w:val="num" w:pos="1440"/>
        </w:tabs>
        <w:rPr>
          <w:b/>
          <w:i/>
          <w:snapToGrid w:val="0"/>
          <w:sz w:val="28"/>
          <w:szCs w:val="28"/>
        </w:rPr>
      </w:pPr>
    </w:p>
    <w:p w:rsidR="003A7E76" w:rsidRPr="00395D5E" w:rsidRDefault="003A7E76" w:rsidP="00395D5E">
      <w:pPr>
        <w:widowControl w:val="0"/>
        <w:tabs>
          <w:tab w:val="num" w:pos="1440"/>
        </w:tabs>
        <w:rPr>
          <w:snapToGrid w:val="0"/>
          <w:sz w:val="28"/>
          <w:szCs w:val="28"/>
        </w:rPr>
      </w:pPr>
      <w:r>
        <w:rPr>
          <w:b/>
          <w:i/>
          <w:snapToGrid w:val="0"/>
          <w:sz w:val="28"/>
          <w:szCs w:val="28"/>
        </w:rPr>
        <w:lastRenderedPageBreak/>
        <w:t>FACILITY RULES AND REGULATIONS</w:t>
      </w:r>
    </w:p>
    <w:p w:rsidR="003A7E76" w:rsidRDefault="003A6775" w:rsidP="003A7E76">
      <w:pPr>
        <w:autoSpaceDE w:val="0"/>
        <w:autoSpaceDN w:val="0"/>
        <w:adjustRightInd w:val="0"/>
        <w:rPr>
          <w:rFonts w:eastAsiaTheme="minorHAnsi"/>
          <w:sz w:val="22"/>
          <w:szCs w:val="22"/>
        </w:rPr>
      </w:pPr>
      <w:r>
        <w:rPr>
          <w:rFonts w:eastAsiaTheme="minorHAnsi"/>
          <w:sz w:val="22"/>
          <w:szCs w:val="22"/>
        </w:rPr>
        <w:t xml:space="preserve">The Skamania County jail </w:t>
      </w:r>
      <w:r w:rsidR="003A7E76">
        <w:rPr>
          <w:rFonts w:eastAsiaTheme="minorHAnsi"/>
          <w:sz w:val="22"/>
          <w:szCs w:val="22"/>
        </w:rPr>
        <w:t>belongs to the citizen’s of Skamania County.  While in custody you are expected to treat this facility and staff with respect.  The following rules and regulations are expected of you.</w:t>
      </w:r>
    </w:p>
    <w:p w:rsidR="002E3F70" w:rsidRDefault="002E3F70" w:rsidP="003A6775">
      <w:pPr>
        <w:widowControl w:val="0"/>
        <w:jc w:val="both"/>
        <w:rPr>
          <w:rFonts w:eastAsiaTheme="minorHAnsi"/>
          <w:sz w:val="22"/>
          <w:szCs w:val="22"/>
        </w:rPr>
      </w:pPr>
    </w:p>
    <w:p w:rsidR="003A6775" w:rsidRPr="003A6775" w:rsidRDefault="003A6775" w:rsidP="003A6775">
      <w:pPr>
        <w:widowControl w:val="0"/>
        <w:jc w:val="both"/>
        <w:rPr>
          <w:b/>
          <w:snapToGrid w:val="0"/>
          <w:sz w:val="22"/>
          <w:szCs w:val="22"/>
          <w:u w:val="single"/>
        </w:rPr>
      </w:pPr>
      <w:r w:rsidRPr="003A6775">
        <w:rPr>
          <w:b/>
          <w:snapToGrid w:val="0"/>
          <w:sz w:val="22"/>
          <w:szCs w:val="22"/>
          <w:u w:val="single"/>
        </w:rPr>
        <w:t>CONTRABAND:</w:t>
      </w:r>
    </w:p>
    <w:p w:rsidR="003A6775" w:rsidRPr="003A6775" w:rsidRDefault="003A6775" w:rsidP="003A6775">
      <w:pPr>
        <w:widowControl w:val="0"/>
        <w:jc w:val="both"/>
        <w:rPr>
          <w:snapToGrid w:val="0"/>
          <w:sz w:val="22"/>
          <w:szCs w:val="22"/>
        </w:rPr>
      </w:pPr>
      <w:r w:rsidRPr="003A6775">
        <w:rPr>
          <w:snapToGrid w:val="0"/>
          <w:sz w:val="22"/>
          <w:szCs w:val="22"/>
        </w:rPr>
        <w:t>Contraband shall be considered anything not issued to you</w:t>
      </w:r>
      <w:r w:rsidR="001A37D7">
        <w:rPr>
          <w:snapToGrid w:val="0"/>
          <w:sz w:val="22"/>
          <w:szCs w:val="22"/>
        </w:rPr>
        <w:t>,</w:t>
      </w:r>
      <w:r w:rsidRPr="003A6775">
        <w:rPr>
          <w:snapToGrid w:val="0"/>
          <w:sz w:val="22"/>
          <w:szCs w:val="22"/>
        </w:rPr>
        <w:t xml:space="preserve"> or any item that has been altered in any way and these items will be confiscated. Possession of contraband may result in disciplinary action against you as well as criminal charges being filed.</w:t>
      </w:r>
      <w:r w:rsidR="006F03C2">
        <w:rPr>
          <w:snapToGrid w:val="0"/>
          <w:sz w:val="22"/>
          <w:szCs w:val="22"/>
        </w:rPr>
        <w:t xml:space="preserve">  Food kept longer than one (1) hour past meal time will be considered contraband.</w:t>
      </w:r>
    </w:p>
    <w:p w:rsidR="003A6775" w:rsidRDefault="003A6775" w:rsidP="003A7E76">
      <w:pPr>
        <w:autoSpaceDE w:val="0"/>
        <w:autoSpaceDN w:val="0"/>
        <w:adjustRightInd w:val="0"/>
        <w:rPr>
          <w:rFonts w:eastAsiaTheme="minorHAnsi"/>
          <w:sz w:val="22"/>
          <w:szCs w:val="22"/>
        </w:rPr>
      </w:pPr>
    </w:p>
    <w:tbl>
      <w:tblPr>
        <w:tblpPr w:leftFromText="180" w:rightFromText="180" w:vertAnchor="text" w:horzAnchor="page" w:tblpX="11158" w:tblpY="-40"/>
        <w:tblW w:w="3739" w:type="dxa"/>
        <w:tblLook w:val="04A0"/>
      </w:tblPr>
      <w:tblGrid>
        <w:gridCol w:w="1205"/>
        <w:gridCol w:w="2534"/>
      </w:tblGrid>
      <w:tr w:rsidR="00056364" w:rsidRPr="00B36A67" w:rsidTr="00056364">
        <w:trPr>
          <w:trHeight w:val="255"/>
        </w:trPr>
        <w:tc>
          <w:tcPr>
            <w:tcW w:w="3739" w:type="dxa"/>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056364" w:rsidRPr="00747520" w:rsidRDefault="00056364" w:rsidP="00056364">
            <w:pPr>
              <w:jc w:val="center"/>
              <w:rPr>
                <w:b/>
                <w:color w:val="000000"/>
              </w:rPr>
            </w:pPr>
            <w:r>
              <w:rPr>
                <w:b/>
                <w:color w:val="000000"/>
              </w:rPr>
              <w:t>Emergency Procedures</w:t>
            </w:r>
          </w:p>
        </w:tc>
      </w:tr>
      <w:tr w:rsidR="00056364" w:rsidRPr="00B36A67" w:rsidTr="003445BA">
        <w:trPr>
          <w:trHeight w:val="977"/>
        </w:trPr>
        <w:tc>
          <w:tcPr>
            <w:tcW w:w="1205" w:type="dxa"/>
            <w:tcBorders>
              <w:top w:val="nil"/>
              <w:left w:val="single" w:sz="4" w:space="0" w:color="auto"/>
              <w:bottom w:val="single" w:sz="4" w:space="0" w:color="auto"/>
              <w:right w:val="single" w:sz="4" w:space="0" w:color="auto"/>
            </w:tcBorders>
            <w:shd w:val="clear" w:color="auto" w:fill="auto"/>
            <w:hideMark/>
          </w:tcPr>
          <w:p w:rsidR="00056364" w:rsidRPr="00747520" w:rsidRDefault="00056364" w:rsidP="00056364">
            <w:pPr>
              <w:rPr>
                <w:color w:val="000000"/>
              </w:rPr>
            </w:pPr>
            <w:r>
              <w:rPr>
                <w:color w:val="000000"/>
              </w:rPr>
              <w:t>Earthquakes</w:t>
            </w:r>
          </w:p>
        </w:tc>
        <w:tc>
          <w:tcPr>
            <w:tcW w:w="2534" w:type="dxa"/>
            <w:tcBorders>
              <w:top w:val="nil"/>
              <w:left w:val="single" w:sz="4" w:space="0" w:color="auto"/>
              <w:bottom w:val="single" w:sz="4" w:space="0" w:color="auto"/>
              <w:right w:val="single" w:sz="4" w:space="0" w:color="auto"/>
            </w:tcBorders>
            <w:shd w:val="clear" w:color="auto" w:fill="auto"/>
          </w:tcPr>
          <w:p w:rsidR="00056364" w:rsidRPr="00056364" w:rsidRDefault="00056364" w:rsidP="00056364">
            <w:pPr>
              <w:autoSpaceDE w:val="0"/>
              <w:autoSpaceDN w:val="0"/>
              <w:adjustRightInd w:val="0"/>
              <w:rPr>
                <w:rFonts w:eastAsiaTheme="minorHAnsi"/>
              </w:rPr>
            </w:pPr>
            <w:r w:rsidRPr="00056364">
              <w:rPr>
                <w:rFonts w:eastAsiaTheme="minorHAnsi"/>
              </w:rPr>
              <w:t>Duck under a table or cover</w:t>
            </w:r>
          </w:p>
          <w:p w:rsidR="00056364" w:rsidRPr="00056364" w:rsidRDefault="00056364" w:rsidP="00056364">
            <w:pPr>
              <w:autoSpaceDE w:val="0"/>
              <w:autoSpaceDN w:val="0"/>
              <w:adjustRightInd w:val="0"/>
              <w:rPr>
                <w:rFonts w:eastAsiaTheme="minorHAnsi"/>
              </w:rPr>
            </w:pPr>
            <w:r w:rsidRPr="00056364">
              <w:rPr>
                <w:rFonts w:eastAsiaTheme="minorHAnsi"/>
              </w:rPr>
              <w:t>Sit or lay next to wall</w:t>
            </w:r>
          </w:p>
          <w:p w:rsidR="00056364" w:rsidRPr="00056364" w:rsidRDefault="00056364" w:rsidP="00056364">
            <w:pPr>
              <w:autoSpaceDE w:val="0"/>
              <w:autoSpaceDN w:val="0"/>
              <w:adjustRightInd w:val="0"/>
              <w:rPr>
                <w:rFonts w:eastAsiaTheme="minorHAnsi"/>
              </w:rPr>
            </w:pPr>
            <w:r w:rsidRPr="00056364">
              <w:rPr>
                <w:rFonts w:eastAsiaTheme="minorHAnsi"/>
              </w:rPr>
              <w:t>Cover head and face</w:t>
            </w:r>
          </w:p>
          <w:p w:rsidR="00056364" w:rsidRPr="00747520" w:rsidRDefault="00056364" w:rsidP="00056364">
            <w:pPr>
              <w:rPr>
                <w:color w:val="000000"/>
              </w:rPr>
            </w:pPr>
            <w:r w:rsidRPr="00056364">
              <w:rPr>
                <w:rFonts w:eastAsiaTheme="minorHAnsi"/>
              </w:rPr>
              <w:t>Stay away from glass</w:t>
            </w:r>
          </w:p>
        </w:tc>
      </w:tr>
      <w:tr w:rsidR="003445BA" w:rsidRPr="00B36A67" w:rsidTr="003445BA">
        <w:trPr>
          <w:trHeight w:val="263"/>
        </w:trPr>
        <w:tc>
          <w:tcPr>
            <w:tcW w:w="1205" w:type="dxa"/>
            <w:tcBorders>
              <w:top w:val="nil"/>
              <w:left w:val="single" w:sz="4" w:space="0" w:color="auto"/>
              <w:bottom w:val="single" w:sz="4" w:space="0" w:color="auto"/>
              <w:right w:val="single" w:sz="4" w:space="0" w:color="auto"/>
            </w:tcBorders>
            <w:shd w:val="clear" w:color="auto" w:fill="auto"/>
            <w:noWrap/>
            <w:vAlign w:val="bottom"/>
            <w:hideMark/>
          </w:tcPr>
          <w:p w:rsidR="003445BA" w:rsidRPr="00747520" w:rsidRDefault="003445BA" w:rsidP="00056364">
            <w:pPr>
              <w:rPr>
                <w:color w:val="000000"/>
              </w:rPr>
            </w:pPr>
            <w:r>
              <w:rPr>
                <w:color w:val="000000"/>
              </w:rPr>
              <w:t>Fire</w:t>
            </w:r>
          </w:p>
        </w:tc>
        <w:tc>
          <w:tcPr>
            <w:tcW w:w="2534" w:type="dxa"/>
            <w:tcBorders>
              <w:top w:val="nil"/>
              <w:left w:val="single" w:sz="4" w:space="0" w:color="auto"/>
              <w:bottom w:val="single" w:sz="4" w:space="0" w:color="auto"/>
              <w:right w:val="single" w:sz="4" w:space="0" w:color="auto"/>
            </w:tcBorders>
            <w:shd w:val="clear" w:color="auto" w:fill="auto"/>
            <w:vAlign w:val="bottom"/>
          </w:tcPr>
          <w:p w:rsidR="003445BA" w:rsidRDefault="003445BA" w:rsidP="00056364">
            <w:pPr>
              <w:rPr>
                <w:color w:val="000000"/>
              </w:rPr>
            </w:pPr>
            <w:r>
              <w:rPr>
                <w:color w:val="000000"/>
              </w:rPr>
              <w:t>Stay low to the ground</w:t>
            </w:r>
          </w:p>
          <w:p w:rsidR="003445BA" w:rsidRPr="00747520" w:rsidRDefault="003445BA" w:rsidP="00056364">
            <w:pPr>
              <w:rPr>
                <w:color w:val="000000"/>
              </w:rPr>
            </w:pPr>
            <w:r>
              <w:rPr>
                <w:color w:val="000000"/>
              </w:rPr>
              <w:t>Cover mouth with cloth</w:t>
            </w:r>
          </w:p>
        </w:tc>
      </w:tr>
      <w:tr w:rsidR="003445BA" w:rsidRPr="00B36A67" w:rsidTr="003445BA">
        <w:trPr>
          <w:trHeight w:val="263"/>
        </w:trPr>
        <w:tc>
          <w:tcPr>
            <w:tcW w:w="1205" w:type="dxa"/>
            <w:tcBorders>
              <w:top w:val="nil"/>
              <w:left w:val="single" w:sz="4" w:space="0" w:color="auto"/>
              <w:bottom w:val="single" w:sz="4" w:space="0" w:color="auto"/>
              <w:right w:val="single" w:sz="4" w:space="0" w:color="auto"/>
            </w:tcBorders>
            <w:shd w:val="clear" w:color="auto" w:fill="auto"/>
            <w:noWrap/>
            <w:vAlign w:val="bottom"/>
            <w:hideMark/>
          </w:tcPr>
          <w:p w:rsidR="003445BA" w:rsidRPr="00747520" w:rsidRDefault="003445BA" w:rsidP="00056364">
            <w:pPr>
              <w:rPr>
                <w:color w:val="000000"/>
              </w:rPr>
            </w:pPr>
            <w:r>
              <w:rPr>
                <w:color w:val="000000"/>
              </w:rPr>
              <w:t>Medical</w:t>
            </w:r>
          </w:p>
        </w:tc>
        <w:tc>
          <w:tcPr>
            <w:tcW w:w="2534" w:type="dxa"/>
            <w:tcBorders>
              <w:top w:val="nil"/>
              <w:left w:val="single" w:sz="4" w:space="0" w:color="auto"/>
              <w:bottom w:val="single" w:sz="4" w:space="0" w:color="auto"/>
              <w:right w:val="single" w:sz="4" w:space="0" w:color="auto"/>
            </w:tcBorders>
            <w:shd w:val="clear" w:color="auto" w:fill="auto"/>
            <w:vAlign w:val="bottom"/>
          </w:tcPr>
          <w:p w:rsidR="003445BA" w:rsidRPr="00747520" w:rsidRDefault="003445BA" w:rsidP="00056364">
            <w:pPr>
              <w:rPr>
                <w:color w:val="000000"/>
              </w:rPr>
            </w:pPr>
            <w:r>
              <w:rPr>
                <w:color w:val="000000"/>
              </w:rPr>
              <w:t>Contact staff immediately</w:t>
            </w:r>
          </w:p>
        </w:tc>
      </w:tr>
    </w:tbl>
    <w:p w:rsidR="00056364" w:rsidRPr="00056364" w:rsidRDefault="00056364" w:rsidP="00056364">
      <w:pPr>
        <w:autoSpaceDE w:val="0"/>
        <w:autoSpaceDN w:val="0"/>
        <w:adjustRightInd w:val="0"/>
        <w:rPr>
          <w:rFonts w:eastAsiaTheme="minorHAnsi"/>
          <w:b/>
          <w:bCs/>
          <w:sz w:val="22"/>
          <w:szCs w:val="22"/>
          <w:u w:val="single"/>
        </w:rPr>
      </w:pPr>
      <w:r w:rsidRPr="00056364">
        <w:rPr>
          <w:rFonts w:eastAsiaTheme="minorHAnsi"/>
          <w:b/>
          <w:bCs/>
          <w:sz w:val="22"/>
          <w:szCs w:val="22"/>
          <w:u w:val="single"/>
        </w:rPr>
        <w:t>EMERGENCIES</w:t>
      </w:r>
    </w:p>
    <w:p w:rsidR="00056364" w:rsidRPr="00056364" w:rsidRDefault="00056364" w:rsidP="00056364">
      <w:pPr>
        <w:autoSpaceDE w:val="0"/>
        <w:autoSpaceDN w:val="0"/>
        <w:adjustRightInd w:val="0"/>
        <w:rPr>
          <w:rFonts w:eastAsiaTheme="minorHAnsi"/>
          <w:b/>
          <w:bCs/>
          <w:sz w:val="22"/>
          <w:szCs w:val="22"/>
        </w:rPr>
      </w:pPr>
      <w:r>
        <w:rPr>
          <w:rFonts w:eastAsiaTheme="minorHAnsi"/>
          <w:sz w:val="22"/>
          <w:szCs w:val="22"/>
        </w:rPr>
        <w:t>In the event of an</w:t>
      </w:r>
    </w:p>
    <w:p w:rsidR="00056364" w:rsidRDefault="00056364" w:rsidP="00056364">
      <w:pPr>
        <w:autoSpaceDE w:val="0"/>
        <w:autoSpaceDN w:val="0"/>
        <w:adjustRightInd w:val="0"/>
        <w:rPr>
          <w:rFonts w:eastAsiaTheme="minorHAnsi"/>
          <w:sz w:val="22"/>
          <w:szCs w:val="22"/>
        </w:rPr>
      </w:pPr>
      <w:proofErr w:type="gramStart"/>
      <w:r>
        <w:rPr>
          <w:rFonts w:eastAsiaTheme="minorHAnsi"/>
          <w:sz w:val="22"/>
          <w:szCs w:val="22"/>
        </w:rPr>
        <w:t>emergency</w:t>
      </w:r>
      <w:proofErr w:type="gramEnd"/>
      <w:r>
        <w:rPr>
          <w:rFonts w:eastAsiaTheme="minorHAnsi"/>
          <w:sz w:val="22"/>
          <w:szCs w:val="22"/>
        </w:rPr>
        <w:t xml:space="preserve"> situation, follow</w:t>
      </w:r>
    </w:p>
    <w:p w:rsidR="00056364" w:rsidRDefault="00056364" w:rsidP="00056364">
      <w:pPr>
        <w:autoSpaceDE w:val="0"/>
        <w:autoSpaceDN w:val="0"/>
        <w:adjustRightInd w:val="0"/>
        <w:rPr>
          <w:rFonts w:eastAsiaTheme="minorHAnsi"/>
          <w:sz w:val="22"/>
          <w:szCs w:val="22"/>
        </w:rPr>
      </w:pPr>
      <w:proofErr w:type="gramStart"/>
      <w:r>
        <w:rPr>
          <w:rFonts w:eastAsiaTheme="minorHAnsi"/>
          <w:sz w:val="22"/>
          <w:szCs w:val="22"/>
        </w:rPr>
        <w:t>common</w:t>
      </w:r>
      <w:proofErr w:type="gramEnd"/>
      <w:r>
        <w:rPr>
          <w:rFonts w:eastAsiaTheme="minorHAnsi"/>
          <w:sz w:val="22"/>
          <w:szCs w:val="22"/>
        </w:rPr>
        <w:t xml:space="preserve"> emergency</w:t>
      </w:r>
    </w:p>
    <w:p w:rsidR="00056364" w:rsidRDefault="003445BA" w:rsidP="00056364">
      <w:pPr>
        <w:autoSpaceDE w:val="0"/>
        <w:autoSpaceDN w:val="0"/>
        <w:adjustRightInd w:val="0"/>
        <w:rPr>
          <w:rFonts w:eastAsiaTheme="minorHAnsi"/>
          <w:sz w:val="22"/>
          <w:szCs w:val="22"/>
        </w:rPr>
      </w:pPr>
      <w:proofErr w:type="gramStart"/>
      <w:r>
        <w:rPr>
          <w:rFonts w:eastAsiaTheme="minorHAnsi"/>
          <w:sz w:val="22"/>
          <w:szCs w:val="22"/>
        </w:rPr>
        <w:t>procedures</w:t>
      </w:r>
      <w:proofErr w:type="gramEnd"/>
      <w:r>
        <w:rPr>
          <w:rFonts w:eastAsiaTheme="minorHAnsi"/>
          <w:sz w:val="22"/>
          <w:szCs w:val="22"/>
        </w:rPr>
        <w:t xml:space="preserve"> until staff give</w:t>
      </w:r>
    </w:p>
    <w:p w:rsidR="00056364" w:rsidRDefault="00056364" w:rsidP="00056364">
      <w:pPr>
        <w:autoSpaceDE w:val="0"/>
        <w:autoSpaceDN w:val="0"/>
        <w:adjustRightInd w:val="0"/>
        <w:rPr>
          <w:rFonts w:eastAsiaTheme="minorHAnsi"/>
          <w:sz w:val="22"/>
          <w:szCs w:val="22"/>
        </w:rPr>
      </w:pPr>
      <w:proofErr w:type="gramStart"/>
      <w:r>
        <w:rPr>
          <w:rFonts w:eastAsiaTheme="minorHAnsi"/>
          <w:sz w:val="22"/>
          <w:szCs w:val="22"/>
        </w:rPr>
        <w:t>directions</w:t>
      </w:r>
      <w:proofErr w:type="gramEnd"/>
      <w:r>
        <w:rPr>
          <w:rFonts w:eastAsiaTheme="minorHAnsi"/>
          <w:sz w:val="22"/>
          <w:szCs w:val="22"/>
        </w:rPr>
        <w:t xml:space="preserve"> and then follow</w:t>
      </w:r>
    </w:p>
    <w:p w:rsidR="00056364" w:rsidRPr="003A6775" w:rsidRDefault="00056364" w:rsidP="00056364">
      <w:pPr>
        <w:autoSpaceDE w:val="0"/>
        <w:autoSpaceDN w:val="0"/>
        <w:adjustRightInd w:val="0"/>
        <w:rPr>
          <w:rFonts w:eastAsiaTheme="minorHAnsi"/>
          <w:sz w:val="22"/>
          <w:szCs w:val="22"/>
        </w:rPr>
      </w:pPr>
      <w:proofErr w:type="gramStart"/>
      <w:r>
        <w:rPr>
          <w:rFonts w:eastAsiaTheme="minorHAnsi"/>
          <w:sz w:val="22"/>
          <w:szCs w:val="22"/>
        </w:rPr>
        <w:t>carefully</w:t>
      </w:r>
      <w:proofErr w:type="gramEnd"/>
      <w:r>
        <w:rPr>
          <w:rFonts w:eastAsiaTheme="minorHAnsi"/>
          <w:sz w:val="22"/>
          <w:szCs w:val="22"/>
        </w:rPr>
        <w:t xml:space="preserve"> as directed.</w:t>
      </w:r>
    </w:p>
    <w:p w:rsidR="003A7E76" w:rsidRDefault="003A7E76" w:rsidP="003A7E76">
      <w:pPr>
        <w:autoSpaceDE w:val="0"/>
        <w:autoSpaceDN w:val="0"/>
        <w:adjustRightInd w:val="0"/>
        <w:rPr>
          <w:rFonts w:eastAsiaTheme="minorHAnsi"/>
          <w:sz w:val="22"/>
          <w:szCs w:val="22"/>
        </w:rPr>
      </w:pPr>
    </w:p>
    <w:p w:rsidR="003A7E76" w:rsidRDefault="003A7E76" w:rsidP="003A7E76">
      <w:pPr>
        <w:autoSpaceDE w:val="0"/>
        <w:autoSpaceDN w:val="0"/>
        <w:adjustRightInd w:val="0"/>
        <w:rPr>
          <w:rFonts w:eastAsiaTheme="minorHAnsi"/>
          <w:sz w:val="22"/>
          <w:szCs w:val="22"/>
        </w:rPr>
      </w:pPr>
    </w:p>
    <w:p w:rsidR="00E27D4D" w:rsidRPr="00E27D4D" w:rsidRDefault="00E27D4D" w:rsidP="00E27D4D">
      <w:pPr>
        <w:autoSpaceDE w:val="0"/>
        <w:autoSpaceDN w:val="0"/>
        <w:adjustRightInd w:val="0"/>
        <w:rPr>
          <w:rFonts w:eastAsiaTheme="minorHAnsi"/>
          <w:b/>
          <w:bCs/>
          <w:sz w:val="22"/>
          <w:szCs w:val="22"/>
          <w:u w:val="single"/>
        </w:rPr>
      </w:pPr>
      <w:r w:rsidRPr="00E27D4D">
        <w:rPr>
          <w:rFonts w:eastAsiaTheme="minorHAnsi"/>
          <w:b/>
          <w:bCs/>
          <w:sz w:val="22"/>
          <w:szCs w:val="22"/>
          <w:u w:val="single"/>
        </w:rPr>
        <w:t>FIRE AND VENTILATION REGULATIONS</w:t>
      </w:r>
    </w:p>
    <w:p w:rsidR="00E27D4D" w:rsidRDefault="00E27D4D" w:rsidP="00E27D4D">
      <w:pPr>
        <w:autoSpaceDE w:val="0"/>
        <w:autoSpaceDN w:val="0"/>
        <w:adjustRightInd w:val="0"/>
        <w:rPr>
          <w:rFonts w:eastAsiaTheme="minorHAnsi"/>
          <w:sz w:val="22"/>
          <w:szCs w:val="22"/>
        </w:rPr>
      </w:pPr>
      <w:r>
        <w:rPr>
          <w:rFonts w:eastAsiaTheme="minorHAnsi"/>
          <w:sz w:val="22"/>
          <w:szCs w:val="22"/>
        </w:rPr>
        <w:t xml:space="preserve">Light fixtures, doorways, ventilators, windows, and vented areas are to remain unobstructed. An accumulation </w:t>
      </w:r>
      <w:r w:rsidR="00A07FF2">
        <w:rPr>
          <w:rFonts w:eastAsiaTheme="minorHAnsi"/>
          <w:sz w:val="22"/>
          <w:szCs w:val="22"/>
        </w:rPr>
        <w:t xml:space="preserve">of excessive papers </w:t>
      </w:r>
      <w:r>
        <w:rPr>
          <w:rFonts w:eastAsiaTheme="minorHAnsi"/>
          <w:sz w:val="22"/>
          <w:szCs w:val="22"/>
        </w:rPr>
        <w:t>or any other flammable material is not permitted. Fire drills may be conducted periodically. Follow directions given by custody staff.</w:t>
      </w:r>
    </w:p>
    <w:p w:rsidR="00A07FF2" w:rsidRDefault="00A07FF2" w:rsidP="00E27D4D">
      <w:pPr>
        <w:autoSpaceDE w:val="0"/>
        <w:autoSpaceDN w:val="0"/>
        <w:adjustRightInd w:val="0"/>
        <w:rPr>
          <w:rFonts w:eastAsiaTheme="minorHAnsi"/>
          <w:sz w:val="22"/>
          <w:szCs w:val="22"/>
        </w:rPr>
      </w:pPr>
    </w:p>
    <w:p w:rsidR="00A07FF2" w:rsidRPr="00A07FF2" w:rsidRDefault="00A07FF2" w:rsidP="00A07FF2">
      <w:pPr>
        <w:autoSpaceDE w:val="0"/>
        <w:autoSpaceDN w:val="0"/>
        <w:adjustRightInd w:val="0"/>
        <w:rPr>
          <w:rFonts w:eastAsiaTheme="minorHAnsi"/>
          <w:b/>
          <w:bCs/>
          <w:sz w:val="22"/>
          <w:szCs w:val="22"/>
          <w:u w:val="single"/>
        </w:rPr>
      </w:pPr>
      <w:r w:rsidRPr="00A07FF2">
        <w:rPr>
          <w:rFonts w:eastAsiaTheme="minorHAnsi"/>
          <w:b/>
          <w:bCs/>
          <w:sz w:val="22"/>
          <w:szCs w:val="22"/>
          <w:u w:val="single"/>
        </w:rPr>
        <w:t>SUPERVISION</w:t>
      </w:r>
    </w:p>
    <w:p w:rsidR="00A07FF2" w:rsidRDefault="00A07FF2" w:rsidP="00A07FF2">
      <w:pPr>
        <w:autoSpaceDE w:val="0"/>
        <w:autoSpaceDN w:val="0"/>
        <w:adjustRightInd w:val="0"/>
        <w:rPr>
          <w:rFonts w:eastAsiaTheme="minorHAnsi"/>
          <w:sz w:val="22"/>
          <w:szCs w:val="22"/>
        </w:rPr>
      </w:pPr>
      <w:r>
        <w:rPr>
          <w:rFonts w:eastAsiaTheme="minorHAnsi"/>
          <w:sz w:val="22"/>
          <w:szCs w:val="22"/>
        </w:rPr>
        <w:t>Custody staff has the authority to manage the inmate population. You must follow their orders. If you disagree with an order, follow the order and refer to the grievance procedures outlined in this handbook.</w:t>
      </w:r>
    </w:p>
    <w:p w:rsidR="0066101B" w:rsidRDefault="0066101B" w:rsidP="00A07FF2">
      <w:pPr>
        <w:autoSpaceDE w:val="0"/>
        <w:autoSpaceDN w:val="0"/>
        <w:adjustRightInd w:val="0"/>
        <w:rPr>
          <w:rFonts w:eastAsiaTheme="minorHAnsi"/>
          <w:sz w:val="22"/>
          <w:szCs w:val="22"/>
        </w:rPr>
      </w:pPr>
    </w:p>
    <w:p w:rsidR="0066101B" w:rsidRPr="0066101B" w:rsidRDefault="0066101B" w:rsidP="0066101B">
      <w:pPr>
        <w:widowControl w:val="0"/>
        <w:jc w:val="both"/>
        <w:rPr>
          <w:snapToGrid w:val="0"/>
          <w:sz w:val="22"/>
          <w:szCs w:val="22"/>
          <w:u w:val="single"/>
        </w:rPr>
      </w:pPr>
      <w:r w:rsidRPr="0066101B">
        <w:rPr>
          <w:b/>
          <w:snapToGrid w:val="0"/>
          <w:sz w:val="22"/>
          <w:szCs w:val="22"/>
          <w:u w:val="single"/>
        </w:rPr>
        <w:t>CARE OF SKAMANIA COUNTY PROPERTY</w:t>
      </w:r>
    </w:p>
    <w:p w:rsidR="0066101B" w:rsidRPr="0066101B" w:rsidRDefault="0066101B" w:rsidP="0066101B">
      <w:pPr>
        <w:pStyle w:val="BodyText2"/>
        <w:spacing w:line="240" w:lineRule="auto"/>
        <w:rPr>
          <w:sz w:val="22"/>
          <w:szCs w:val="22"/>
        </w:rPr>
      </w:pPr>
      <w:r w:rsidRPr="0066101B">
        <w:rPr>
          <w:sz w:val="22"/>
          <w:szCs w:val="22"/>
        </w:rPr>
        <w:t>Do not damage, destroy, deface, alter or misuse any Skamania County property. Any person, while an inmate in the Skamania County Jail, who destroys or de</w:t>
      </w:r>
      <w:r>
        <w:rPr>
          <w:sz w:val="22"/>
          <w:szCs w:val="22"/>
        </w:rPr>
        <w:t xml:space="preserve">faces Skamania County property will </w:t>
      </w:r>
      <w:r w:rsidRPr="0066101B">
        <w:rPr>
          <w:sz w:val="22"/>
          <w:szCs w:val="22"/>
        </w:rPr>
        <w:t>be</w:t>
      </w:r>
      <w:r>
        <w:rPr>
          <w:sz w:val="22"/>
          <w:szCs w:val="22"/>
        </w:rPr>
        <w:t xml:space="preserve"> subject to the jail disciplinary system</w:t>
      </w:r>
      <w:r w:rsidR="006A53DA">
        <w:rPr>
          <w:sz w:val="22"/>
          <w:szCs w:val="22"/>
        </w:rPr>
        <w:t xml:space="preserve"> and may be</w:t>
      </w:r>
      <w:r w:rsidRPr="0066101B">
        <w:rPr>
          <w:sz w:val="22"/>
          <w:szCs w:val="22"/>
        </w:rPr>
        <w:t xml:space="preserve"> turned over to the Skamania County Prosecuting Attorney for civil action to recover the amount of monies needed to replace or repair such property, as well as answering to criminal charges filed.</w:t>
      </w:r>
    </w:p>
    <w:p w:rsidR="0066101B" w:rsidRDefault="0066101B" w:rsidP="00A07FF2">
      <w:pPr>
        <w:autoSpaceDE w:val="0"/>
        <w:autoSpaceDN w:val="0"/>
        <w:adjustRightInd w:val="0"/>
        <w:rPr>
          <w:rFonts w:eastAsiaTheme="minorHAnsi"/>
          <w:sz w:val="22"/>
          <w:szCs w:val="22"/>
        </w:rPr>
      </w:pPr>
    </w:p>
    <w:p w:rsidR="00EA3CA4" w:rsidRPr="00EA3CA4" w:rsidRDefault="00EA3CA4" w:rsidP="00EA3CA4">
      <w:pPr>
        <w:autoSpaceDE w:val="0"/>
        <w:autoSpaceDN w:val="0"/>
        <w:adjustRightInd w:val="0"/>
        <w:rPr>
          <w:rFonts w:eastAsiaTheme="minorHAnsi"/>
          <w:b/>
          <w:bCs/>
          <w:sz w:val="22"/>
          <w:szCs w:val="22"/>
          <w:u w:val="single"/>
        </w:rPr>
      </w:pPr>
      <w:r w:rsidRPr="00EA3CA4">
        <w:rPr>
          <w:rFonts w:eastAsiaTheme="minorHAnsi"/>
          <w:b/>
          <w:bCs/>
          <w:sz w:val="22"/>
          <w:szCs w:val="22"/>
          <w:u w:val="single"/>
        </w:rPr>
        <w:lastRenderedPageBreak/>
        <w:t>INSPECTION</w:t>
      </w:r>
    </w:p>
    <w:p w:rsidR="00EA3CA4" w:rsidRDefault="00EA3CA4" w:rsidP="00EA3CA4">
      <w:pPr>
        <w:autoSpaceDE w:val="0"/>
        <w:autoSpaceDN w:val="0"/>
        <w:adjustRightInd w:val="0"/>
        <w:rPr>
          <w:rFonts w:eastAsiaTheme="minorHAnsi"/>
          <w:sz w:val="22"/>
          <w:szCs w:val="22"/>
        </w:rPr>
      </w:pPr>
      <w:r>
        <w:rPr>
          <w:rFonts w:eastAsiaTheme="minorHAnsi"/>
          <w:sz w:val="22"/>
          <w:szCs w:val="22"/>
        </w:rPr>
        <w:t>Your living areas will be inspected daily by a corrections officer. The</w:t>
      </w:r>
    </w:p>
    <w:p w:rsidR="00EA3CA4" w:rsidRDefault="00EA3CA4" w:rsidP="00EA3CA4">
      <w:pPr>
        <w:autoSpaceDE w:val="0"/>
        <w:autoSpaceDN w:val="0"/>
        <w:adjustRightInd w:val="0"/>
        <w:rPr>
          <w:rFonts w:eastAsiaTheme="minorHAnsi"/>
          <w:sz w:val="22"/>
          <w:szCs w:val="22"/>
        </w:rPr>
      </w:pPr>
      <w:proofErr w:type="gramStart"/>
      <w:r>
        <w:rPr>
          <w:rFonts w:eastAsiaTheme="minorHAnsi"/>
          <w:sz w:val="22"/>
          <w:szCs w:val="22"/>
        </w:rPr>
        <w:t>administrative</w:t>
      </w:r>
      <w:proofErr w:type="gramEnd"/>
      <w:r>
        <w:rPr>
          <w:rFonts w:eastAsiaTheme="minorHAnsi"/>
          <w:sz w:val="22"/>
          <w:szCs w:val="22"/>
        </w:rPr>
        <w:t xml:space="preserve"> staff or designee may conduct weekly inspections</w:t>
      </w:r>
    </w:p>
    <w:p w:rsidR="00EA3CA4" w:rsidRDefault="00EA3CA4" w:rsidP="00EA3CA4">
      <w:pPr>
        <w:autoSpaceDE w:val="0"/>
        <w:autoSpaceDN w:val="0"/>
        <w:adjustRightInd w:val="0"/>
        <w:rPr>
          <w:rFonts w:eastAsiaTheme="minorHAnsi"/>
          <w:sz w:val="22"/>
          <w:szCs w:val="22"/>
        </w:rPr>
      </w:pPr>
    </w:p>
    <w:p w:rsidR="00EA3CA4" w:rsidRPr="00EA3CA4" w:rsidRDefault="00EA3CA4" w:rsidP="00EA3CA4">
      <w:pPr>
        <w:autoSpaceDE w:val="0"/>
        <w:autoSpaceDN w:val="0"/>
        <w:adjustRightInd w:val="0"/>
        <w:rPr>
          <w:rFonts w:eastAsiaTheme="minorHAnsi"/>
          <w:b/>
          <w:bCs/>
          <w:sz w:val="22"/>
          <w:szCs w:val="22"/>
          <w:u w:val="single"/>
        </w:rPr>
      </w:pPr>
      <w:r w:rsidRPr="00EA3CA4">
        <w:rPr>
          <w:rFonts w:eastAsiaTheme="minorHAnsi"/>
          <w:b/>
          <w:bCs/>
          <w:sz w:val="22"/>
          <w:szCs w:val="22"/>
          <w:u w:val="single"/>
        </w:rPr>
        <w:t>SEARCHES</w:t>
      </w:r>
    </w:p>
    <w:p w:rsidR="00EA3CA4" w:rsidRDefault="00EA3CA4" w:rsidP="00EA3CA4">
      <w:pPr>
        <w:autoSpaceDE w:val="0"/>
        <w:autoSpaceDN w:val="0"/>
        <w:adjustRightInd w:val="0"/>
        <w:rPr>
          <w:rFonts w:eastAsiaTheme="minorHAnsi"/>
          <w:sz w:val="22"/>
          <w:szCs w:val="22"/>
        </w:rPr>
      </w:pPr>
      <w:r>
        <w:rPr>
          <w:rFonts w:eastAsiaTheme="minorHAnsi"/>
          <w:sz w:val="22"/>
          <w:szCs w:val="22"/>
        </w:rPr>
        <w:t>You will be subject to random searches of your pod and bunk area and your person (which may include urinalysis) for contraband. Trained animals may be used to search the facility, including your sleeping area, for contraband. You may be subject to strip searches under the following conditions:</w:t>
      </w:r>
    </w:p>
    <w:p w:rsidR="00EA3CA4" w:rsidRDefault="00EA3CA4" w:rsidP="00EA3CA4">
      <w:pPr>
        <w:pStyle w:val="ListParagraph"/>
        <w:numPr>
          <w:ilvl w:val="0"/>
          <w:numId w:val="16"/>
        </w:numPr>
        <w:autoSpaceDE w:val="0"/>
        <w:autoSpaceDN w:val="0"/>
        <w:adjustRightInd w:val="0"/>
        <w:ind w:left="144"/>
        <w:rPr>
          <w:rFonts w:eastAsiaTheme="minorHAnsi"/>
          <w:sz w:val="22"/>
          <w:szCs w:val="22"/>
        </w:rPr>
      </w:pPr>
      <w:r w:rsidRPr="00EA3CA4">
        <w:rPr>
          <w:rFonts w:eastAsiaTheme="minorHAnsi"/>
          <w:sz w:val="22"/>
          <w:szCs w:val="22"/>
        </w:rPr>
        <w:t>You volunteer for an inmate work program.</w:t>
      </w:r>
    </w:p>
    <w:p w:rsidR="00EA3CA4" w:rsidRDefault="00EA3CA4" w:rsidP="00EA3CA4">
      <w:pPr>
        <w:pStyle w:val="ListParagraph"/>
        <w:numPr>
          <w:ilvl w:val="0"/>
          <w:numId w:val="16"/>
        </w:numPr>
        <w:autoSpaceDE w:val="0"/>
        <w:autoSpaceDN w:val="0"/>
        <w:adjustRightInd w:val="0"/>
        <w:ind w:left="144"/>
        <w:rPr>
          <w:rFonts w:eastAsiaTheme="minorHAnsi"/>
          <w:sz w:val="22"/>
          <w:szCs w:val="22"/>
        </w:rPr>
      </w:pPr>
      <w:r w:rsidRPr="00812932">
        <w:rPr>
          <w:rFonts w:eastAsiaTheme="minorHAnsi"/>
          <w:sz w:val="22"/>
          <w:szCs w:val="22"/>
        </w:rPr>
        <w:t>Serving time.</w:t>
      </w:r>
    </w:p>
    <w:p w:rsidR="00812932" w:rsidRPr="00812932" w:rsidRDefault="00812932" w:rsidP="00812932">
      <w:pPr>
        <w:pStyle w:val="ListParagraph"/>
        <w:numPr>
          <w:ilvl w:val="0"/>
          <w:numId w:val="16"/>
        </w:numPr>
        <w:autoSpaceDE w:val="0"/>
        <w:autoSpaceDN w:val="0"/>
        <w:adjustRightInd w:val="0"/>
        <w:ind w:left="144"/>
        <w:rPr>
          <w:rFonts w:eastAsiaTheme="minorHAnsi"/>
          <w:sz w:val="22"/>
          <w:szCs w:val="22"/>
        </w:rPr>
      </w:pPr>
      <w:r>
        <w:rPr>
          <w:rFonts w:eastAsiaTheme="minorHAnsi"/>
          <w:sz w:val="22"/>
          <w:szCs w:val="22"/>
        </w:rPr>
        <w:t>Drug offense</w:t>
      </w:r>
    </w:p>
    <w:p w:rsidR="00812932" w:rsidRDefault="00812932" w:rsidP="00812932">
      <w:pPr>
        <w:autoSpaceDE w:val="0"/>
        <w:autoSpaceDN w:val="0"/>
        <w:adjustRightInd w:val="0"/>
        <w:ind w:left="-36"/>
        <w:rPr>
          <w:rFonts w:eastAsiaTheme="minorHAnsi"/>
          <w:sz w:val="22"/>
          <w:szCs w:val="22"/>
        </w:rPr>
      </w:pPr>
    </w:p>
    <w:p w:rsidR="0066101B" w:rsidRPr="0079763D" w:rsidRDefault="0079763D" w:rsidP="009E3533">
      <w:pPr>
        <w:autoSpaceDE w:val="0"/>
        <w:autoSpaceDN w:val="0"/>
        <w:adjustRightInd w:val="0"/>
        <w:rPr>
          <w:rFonts w:eastAsiaTheme="minorHAnsi"/>
          <w:b/>
          <w:bCs/>
          <w:sz w:val="22"/>
          <w:szCs w:val="22"/>
          <w:u w:val="single"/>
        </w:rPr>
      </w:pPr>
      <w:r w:rsidRPr="0079763D">
        <w:rPr>
          <w:rFonts w:eastAsiaTheme="minorHAnsi"/>
          <w:b/>
          <w:bCs/>
          <w:sz w:val="22"/>
          <w:szCs w:val="22"/>
          <w:u w:val="single"/>
        </w:rPr>
        <w:t>FACILITY CLEANLINESS</w:t>
      </w:r>
    </w:p>
    <w:p w:rsidR="0079763D" w:rsidRDefault="0079763D" w:rsidP="0079763D">
      <w:pPr>
        <w:autoSpaceDE w:val="0"/>
        <w:autoSpaceDN w:val="0"/>
        <w:adjustRightInd w:val="0"/>
        <w:rPr>
          <w:rFonts w:eastAsiaTheme="minorHAnsi"/>
          <w:sz w:val="22"/>
          <w:szCs w:val="22"/>
        </w:rPr>
      </w:pPr>
      <w:r>
        <w:rPr>
          <w:rFonts w:eastAsiaTheme="minorHAnsi"/>
          <w:sz w:val="22"/>
          <w:szCs w:val="22"/>
        </w:rPr>
        <w:t xml:space="preserve">All inmates of the Skamania County Jail are responsible for cleaning and maintaining their own living areas daily. This includes your cell and bunk, </w:t>
      </w:r>
      <w:r w:rsidR="000D22CA">
        <w:rPr>
          <w:rFonts w:eastAsiaTheme="minorHAnsi"/>
          <w:sz w:val="22"/>
          <w:szCs w:val="22"/>
        </w:rPr>
        <w:t xml:space="preserve">the </w:t>
      </w:r>
      <w:r w:rsidR="00D564EB">
        <w:rPr>
          <w:rFonts w:eastAsiaTheme="minorHAnsi"/>
          <w:sz w:val="22"/>
          <w:szCs w:val="22"/>
        </w:rPr>
        <w:t>common area</w:t>
      </w:r>
      <w:r>
        <w:rPr>
          <w:rFonts w:eastAsiaTheme="minorHAnsi"/>
          <w:sz w:val="22"/>
          <w:szCs w:val="22"/>
        </w:rPr>
        <w:t xml:space="preserve"> and</w:t>
      </w:r>
      <w:r w:rsidR="000D22CA">
        <w:rPr>
          <w:rFonts w:eastAsiaTheme="minorHAnsi"/>
          <w:sz w:val="22"/>
          <w:szCs w:val="22"/>
        </w:rPr>
        <w:t xml:space="preserve"> the</w:t>
      </w:r>
      <w:r>
        <w:rPr>
          <w:rFonts w:eastAsiaTheme="minorHAnsi"/>
          <w:sz w:val="22"/>
          <w:szCs w:val="22"/>
        </w:rPr>
        <w:t xml:space="preserve"> shower a</w:t>
      </w:r>
      <w:r w:rsidR="00D564EB">
        <w:rPr>
          <w:rFonts w:eastAsiaTheme="minorHAnsi"/>
          <w:sz w:val="22"/>
          <w:szCs w:val="22"/>
        </w:rPr>
        <w:t>nd lavatory area of the pod</w:t>
      </w:r>
      <w:r>
        <w:rPr>
          <w:rFonts w:eastAsiaTheme="minorHAnsi"/>
          <w:sz w:val="22"/>
          <w:szCs w:val="22"/>
        </w:rPr>
        <w:t>. Sentenced inmates may be required to clean other areas within the jail. Pre-trial inmates may be permitted to clean ot</w:t>
      </w:r>
      <w:r w:rsidR="00D564EB">
        <w:rPr>
          <w:rFonts w:eastAsiaTheme="minorHAnsi"/>
          <w:sz w:val="22"/>
          <w:szCs w:val="22"/>
        </w:rPr>
        <w:t>her areas upon a Sergeant’s approval</w:t>
      </w:r>
      <w:r>
        <w:rPr>
          <w:rFonts w:eastAsiaTheme="minorHAnsi"/>
          <w:sz w:val="22"/>
          <w:szCs w:val="22"/>
        </w:rPr>
        <w:t>. A clean facility improves the safety and livability for all.</w:t>
      </w:r>
    </w:p>
    <w:p w:rsidR="0079763D" w:rsidRDefault="0079763D" w:rsidP="0079763D">
      <w:pPr>
        <w:autoSpaceDE w:val="0"/>
        <w:autoSpaceDN w:val="0"/>
        <w:adjustRightInd w:val="0"/>
        <w:rPr>
          <w:rFonts w:eastAsiaTheme="minorHAnsi"/>
          <w:b/>
          <w:bCs/>
          <w:sz w:val="22"/>
          <w:szCs w:val="22"/>
          <w:u w:val="single"/>
        </w:rPr>
      </w:pPr>
    </w:p>
    <w:p w:rsidR="0079763D" w:rsidRPr="0079763D" w:rsidRDefault="0079763D" w:rsidP="0079763D">
      <w:pPr>
        <w:autoSpaceDE w:val="0"/>
        <w:autoSpaceDN w:val="0"/>
        <w:adjustRightInd w:val="0"/>
        <w:rPr>
          <w:rFonts w:eastAsiaTheme="minorHAnsi"/>
          <w:b/>
          <w:bCs/>
          <w:sz w:val="22"/>
          <w:szCs w:val="22"/>
          <w:u w:val="single"/>
        </w:rPr>
      </w:pPr>
      <w:r w:rsidRPr="0079763D">
        <w:rPr>
          <w:rFonts w:eastAsiaTheme="minorHAnsi"/>
          <w:b/>
          <w:bCs/>
          <w:sz w:val="22"/>
          <w:szCs w:val="22"/>
          <w:u w:val="single"/>
        </w:rPr>
        <w:t>TRASH RECEPTACLES</w:t>
      </w:r>
    </w:p>
    <w:p w:rsidR="0079763D" w:rsidRDefault="0079763D" w:rsidP="000D22CA">
      <w:pPr>
        <w:autoSpaceDE w:val="0"/>
        <w:autoSpaceDN w:val="0"/>
        <w:adjustRightInd w:val="0"/>
        <w:rPr>
          <w:rFonts w:eastAsiaTheme="minorHAnsi"/>
          <w:sz w:val="24"/>
          <w:szCs w:val="24"/>
        </w:rPr>
      </w:pPr>
      <w:r>
        <w:rPr>
          <w:rFonts w:eastAsiaTheme="minorHAnsi"/>
          <w:sz w:val="24"/>
          <w:szCs w:val="24"/>
        </w:rPr>
        <w:t>All trash will be placed</w:t>
      </w:r>
      <w:r w:rsidR="000D22CA">
        <w:rPr>
          <w:rFonts w:eastAsiaTheme="minorHAnsi"/>
          <w:sz w:val="24"/>
          <w:szCs w:val="24"/>
        </w:rPr>
        <w:t xml:space="preserve"> in the appropriate receptacles which are located in each of the pods.</w:t>
      </w:r>
    </w:p>
    <w:p w:rsidR="0079763D" w:rsidRDefault="0079763D" w:rsidP="0079763D">
      <w:pPr>
        <w:autoSpaceDE w:val="0"/>
        <w:autoSpaceDN w:val="0"/>
        <w:adjustRightInd w:val="0"/>
        <w:rPr>
          <w:rFonts w:eastAsiaTheme="minorHAnsi"/>
          <w:sz w:val="24"/>
          <w:szCs w:val="24"/>
        </w:rPr>
      </w:pPr>
    </w:p>
    <w:p w:rsidR="0079763D" w:rsidRPr="0079763D" w:rsidRDefault="0079763D" w:rsidP="0079763D">
      <w:pPr>
        <w:autoSpaceDE w:val="0"/>
        <w:autoSpaceDN w:val="0"/>
        <w:adjustRightInd w:val="0"/>
        <w:rPr>
          <w:rFonts w:eastAsiaTheme="minorHAnsi"/>
          <w:b/>
          <w:bCs/>
          <w:sz w:val="22"/>
          <w:szCs w:val="22"/>
          <w:u w:val="single"/>
        </w:rPr>
      </w:pPr>
      <w:r>
        <w:rPr>
          <w:rFonts w:eastAsiaTheme="minorHAnsi"/>
          <w:b/>
          <w:bCs/>
          <w:sz w:val="22"/>
          <w:szCs w:val="22"/>
          <w:u w:val="single"/>
        </w:rPr>
        <w:t>COMMON AREA</w:t>
      </w:r>
    </w:p>
    <w:p w:rsidR="0079763D" w:rsidRDefault="0079763D" w:rsidP="0079763D">
      <w:pPr>
        <w:autoSpaceDE w:val="0"/>
        <w:autoSpaceDN w:val="0"/>
        <w:adjustRightInd w:val="0"/>
        <w:rPr>
          <w:rFonts w:eastAsiaTheme="minorHAnsi"/>
          <w:sz w:val="22"/>
          <w:szCs w:val="22"/>
        </w:rPr>
      </w:pPr>
      <w:r>
        <w:rPr>
          <w:rFonts w:eastAsiaTheme="minorHAnsi"/>
          <w:sz w:val="22"/>
          <w:szCs w:val="22"/>
        </w:rPr>
        <w:t>All inmates are</w:t>
      </w:r>
      <w:r w:rsidR="00D564EB">
        <w:rPr>
          <w:rFonts w:eastAsiaTheme="minorHAnsi"/>
          <w:sz w:val="22"/>
          <w:szCs w:val="22"/>
        </w:rPr>
        <w:t xml:space="preserve"> responsible to keep the recreation room</w:t>
      </w:r>
      <w:r>
        <w:rPr>
          <w:rFonts w:eastAsiaTheme="minorHAnsi"/>
          <w:sz w:val="22"/>
          <w:szCs w:val="22"/>
        </w:rPr>
        <w:t xml:space="preserve"> and common area in good</w:t>
      </w:r>
      <w:r w:rsidR="000D22CA">
        <w:rPr>
          <w:rFonts w:eastAsiaTheme="minorHAnsi"/>
          <w:sz w:val="22"/>
          <w:szCs w:val="22"/>
        </w:rPr>
        <w:t xml:space="preserve"> </w:t>
      </w:r>
      <w:r>
        <w:rPr>
          <w:rFonts w:eastAsiaTheme="minorHAnsi"/>
          <w:sz w:val="22"/>
          <w:szCs w:val="22"/>
        </w:rPr>
        <w:t>condition, and neat and clean at all time</w:t>
      </w:r>
      <w:r w:rsidR="000D22CA">
        <w:rPr>
          <w:rFonts w:eastAsiaTheme="minorHAnsi"/>
          <w:sz w:val="22"/>
          <w:szCs w:val="22"/>
        </w:rPr>
        <w:t xml:space="preserve">s. This includes the furniture, </w:t>
      </w:r>
      <w:r>
        <w:rPr>
          <w:rFonts w:eastAsiaTheme="minorHAnsi"/>
          <w:sz w:val="22"/>
          <w:szCs w:val="22"/>
        </w:rPr>
        <w:t xml:space="preserve">television system, telephones, shower and </w:t>
      </w:r>
      <w:r w:rsidR="000D22CA">
        <w:rPr>
          <w:rFonts w:eastAsiaTheme="minorHAnsi"/>
          <w:sz w:val="22"/>
          <w:szCs w:val="22"/>
        </w:rPr>
        <w:t xml:space="preserve">lavatory area. There will be no </w:t>
      </w:r>
      <w:r>
        <w:rPr>
          <w:rFonts w:eastAsiaTheme="minorHAnsi"/>
          <w:sz w:val="22"/>
          <w:szCs w:val="22"/>
        </w:rPr>
        <w:t>writing on the walls or furniture. No pictures</w:t>
      </w:r>
      <w:r w:rsidR="000D22CA">
        <w:rPr>
          <w:rFonts w:eastAsiaTheme="minorHAnsi"/>
          <w:sz w:val="22"/>
          <w:szCs w:val="22"/>
        </w:rPr>
        <w:t xml:space="preserve"> or paper posted on or covering </w:t>
      </w:r>
      <w:r>
        <w:rPr>
          <w:rFonts w:eastAsiaTheme="minorHAnsi"/>
          <w:sz w:val="22"/>
          <w:szCs w:val="22"/>
        </w:rPr>
        <w:t>the walls and doors except authoriz</w:t>
      </w:r>
      <w:r w:rsidR="000D22CA">
        <w:rPr>
          <w:rFonts w:eastAsiaTheme="minorHAnsi"/>
          <w:sz w:val="22"/>
          <w:szCs w:val="22"/>
        </w:rPr>
        <w:t xml:space="preserve">ed jail information. It is your </w:t>
      </w:r>
      <w:r>
        <w:rPr>
          <w:rFonts w:eastAsiaTheme="minorHAnsi"/>
          <w:sz w:val="22"/>
          <w:szCs w:val="22"/>
        </w:rPr>
        <w:t>responsibility to keep clean the living areas you us</w:t>
      </w:r>
      <w:r w:rsidR="000D22CA">
        <w:rPr>
          <w:rFonts w:eastAsiaTheme="minorHAnsi"/>
          <w:sz w:val="22"/>
          <w:szCs w:val="22"/>
        </w:rPr>
        <w:t xml:space="preserve">e. If living areas are found </w:t>
      </w:r>
      <w:r>
        <w:rPr>
          <w:rFonts w:eastAsiaTheme="minorHAnsi"/>
          <w:sz w:val="22"/>
          <w:szCs w:val="22"/>
        </w:rPr>
        <w:t>cluttered or unclean, all privileges may be revoked.</w:t>
      </w:r>
    </w:p>
    <w:p w:rsidR="0079763D" w:rsidRDefault="0079763D" w:rsidP="0079763D">
      <w:pPr>
        <w:autoSpaceDE w:val="0"/>
        <w:autoSpaceDN w:val="0"/>
        <w:adjustRightInd w:val="0"/>
        <w:rPr>
          <w:rFonts w:eastAsiaTheme="minorHAnsi"/>
          <w:sz w:val="22"/>
          <w:szCs w:val="22"/>
        </w:rPr>
      </w:pPr>
    </w:p>
    <w:p w:rsidR="00D564EB" w:rsidRDefault="00D564EB" w:rsidP="0079763D">
      <w:pPr>
        <w:autoSpaceDE w:val="0"/>
        <w:autoSpaceDN w:val="0"/>
        <w:adjustRightInd w:val="0"/>
        <w:rPr>
          <w:rFonts w:eastAsiaTheme="minorHAnsi"/>
          <w:b/>
          <w:bCs/>
          <w:sz w:val="22"/>
          <w:szCs w:val="22"/>
          <w:u w:val="single"/>
        </w:rPr>
      </w:pPr>
    </w:p>
    <w:p w:rsidR="00D564EB" w:rsidRDefault="00D564EB" w:rsidP="0079763D">
      <w:pPr>
        <w:autoSpaceDE w:val="0"/>
        <w:autoSpaceDN w:val="0"/>
        <w:adjustRightInd w:val="0"/>
        <w:rPr>
          <w:rFonts w:eastAsiaTheme="minorHAnsi"/>
          <w:b/>
          <w:bCs/>
          <w:sz w:val="22"/>
          <w:szCs w:val="22"/>
          <w:u w:val="single"/>
        </w:rPr>
      </w:pPr>
    </w:p>
    <w:p w:rsidR="00D564EB" w:rsidRDefault="00D564EB" w:rsidP="0079763D">
      <w:pPr>
        <w:autoSpaceDE w:val="0"/>
        <w:autoSpaceDN w:val="0"/>
        <w:adjustRightInd w:val="0"/>
        <w:rPr>
          <w:rFonts w:eastAsiaTheme="minorHAnsi"/>
          <w:b/>
          <w:bCs/>
          <w:sz w:val="22"/>
          <w:szCs w:val="22"/>
          <w:u w:val="single"/>
        </w:rPr>
      </w:pPr>
    </w:p>
    <w:p w:rsidR="00D564EB" w:rsidRDefault="00D564EB" w:rsidP="0079763D">
      <w:pPr>
        <w:autoSpaceDE w:val="0"/>
        <w:autoSpaceDN w:val="0"/>
        <w:adjustRightInd w:val="0"/>
        <w:rPr>
          <w:rFonts w:eastAsiaTheme="minorHAnsi"/>
          <w:b/>
          <w:bCs/>
          <w:sz w:val="22"/>
          <w:szCs w:val="22"/>
          <w:u w:val="single"/>
        </w:rPr>
      </w:pPr>
    </w:p>
    <w:p w:rsidR="004B287D" w:rsidRDefault="004B287D" w:rsidP="0079763D">
      <w:pPr>
        <w:autoSpaceDE w:val="0"/>
        <w:autoSpaceDN w:val="0"/>
        <w:adjustRightInd w:val="0"/>
        <w:rPr>
          <w:rFonts w:eastAsiaTheme="minorHAnsi"/>
          <w:bCs/>
          <w:sz w:val="22"/>
          <w:szCs w:val="22"/>
        </w:rPr>
      </w:pPr>
      <w:r>
        <w:rPr>
          <w:rFonts w:eastAsiaTheme="minorHAnsi"/>
          <w:bCs/>
          <w:sz w:val="22"/>
          <w:szCs w:val="22"/>
        </w:rPr>
        <w:tab/>
      </w:r>
      <w:r>
        <w:rPr>
          <w:rFonts w:eastAsiaTheme="minorHAnsi"/>
          <w:bCs/>
          <w:sz w:val="22"/>
          <w:szCs w:val="22"/>
        </w:rPr>
        <w:tab/>
        <w:t xml:space="preserve">                         </w:t>
      </w:r>
    </w:p>
    <w:p w:rsidR="00D564EB" w:rsidRPr="004B287D" w:rsidRDefault="004B287D" w:rsidP="004B287D">
      <w:pPr>
        <w:autoSpaceDE w:val="0"/>
        <w:autoSpaceDN w:val="0"/>
        <w:adjustRightInd w:val="0"/>
        <w:ind w:left="2160" w:firstLine="720"/>
        <w:rPr>
          <w:rFonts w:eastAsiaTheme="minorHAnsi"/>
          <w:bCs/>
          <w:sz w:val="22"/>
          <w:szCs w:val="22"/>
        </w:rPr>
      </w:pPr>
      <w:r>
        <w:rPr>
          <w:rFonts w:eastAsiaTheme="minorHAnsi"/>
          <w:bCs/>
          <w:sz w:val="22"/>
          <w:szCs w:val="22"/>
        </w:rPr>
        <w:t xml:space="preserve"> </w:t>
      </w:r>
    </w:p>
    <w:p w:rsidR="00D564EB" w:rsidRDefault="00D564EB" w:rsidP="0079763D">
      <w:pPr>
        <w:autoSpaceDE w:val="0"/>
        <w:autoSpaceDN w:val="0"/>
        <w:adjustRightInd w:val="0"/>
        <w:rPr>
          <w:rFonts w:eastAsiaTheme="minorHAnsi"/>
          <w:b/>
          <w:bCs/>
          <w:sz w:val="22"/>
          <w:szCs w:val="22"/>
          <w:u w:val="single"/>
        </w:rPr>
      </w:pPr>
    </w:p>
    <w:p w:rsidR="008F7A75" w:rsidRDefault="008F7A75" w:rsidP="0079763D">
      <w:pPr>
        <w:autoSpaceDE w:val="0"/>
        <w:autoSpaceDN w:val="0"/>
        <w:adjustRightInd w:val="0"/>
        <w:rPr>
          <w:rFonts w:eastAsiaTheme="minorHAnsi"/>
          <w:b/>
          <w:bCs/>
          <w:sz w:val="22"/>
          <w:szCs w:val="22"/>
          <w:u w:val="single"/>
        </w:rPr>
      </w:pPr>
    </w:p>
    <w:p w:rsidR="0079763D" w:rsidRPr="0079763D" w:rsidRDefault="0079763D" w:rsidP="0079763D">
      <w:pPr>
        <w:autoSpaceDE w:val="0"/>
        <w:autoSpaceDN w:val="0"/>
        <w:adjustRightInd w:val="0"/>
        <w:rPr>
          <w:rFonts w:eastAsiaTheme="minorHAnsi"/>
          <w:b/>
          <w:bCs/>
          <w:sz w:val="22"/>
          <w:szCs w:val="22"/>
          <w:u w:val="single"/>
        </w:rPr>
      </w:pPr>
      <w:r w:rsidRPr="0079763D">
        <w:rPr>
          <w:rFonts w:eastAsiaTheme="minorHAnsi"/>
          <w:b/>
          <w:bCs/>
          <w:sz w:val="22"/>
          <w:szCs w:val="22"/>
          <w:u w:val="single"/>
        </w:rPr>
        <w:lastRenderedPageBreak/>
        <w:t>CELLS/BUNKS</w:t>
      </w:r>
    </w:p>
    <w:p w:rsidR="00D564EB" w:rsidRDefault="0079763D" w:rsidP="0079763D">
      <w:pPr>
        <w:autoSpaceDE w:val="0"/>
        <w:autoSpaceDN w:val="0"/>
        <w:adjustRightInd w:val="0"/>
        <w:rPr>
          <w:rFonts w:eastAsiaTheme="minorHAnsi"/>
          <w:sz w:val="22"/>
          <w:szCs w:val="22"/>
        </w:rPr>
      </w:pPr>
      <w:r>
        <w:rPr>
          <w:rFonts w:eastAsiaTheme="minorHAnsi"/>
          <w:sz w:val="22"/>
          <w:szCs w:val="22"/>
        </w:rPr>
        <w:t xml:space="preserve">Your cell and bunk will be clean and neat. There will be no writing, pictures or paper posted on or covering the walls, doors, toilet, vents, or lights, and nothing on the windowsills. Items in or on the desk will be kept neat and orderly. Sheets or blankets are not to be used as rugs, drapes, hammocks, or tenting for purposes of concealment. A towel </w:t>
      </w:r>
    </w:p>
    <w:p w:rsidR="0079763D" w:rsidRDefault="0079763D" w:rsidP="0079763D">
      <w:pPr>
        <w:autoSpaceDE w:val="0"/>
        <w:autoSpaceDN w:val="0"/>
        <w:adjustRightInd w:val="0"/>
        <w:rPr>
          <w:rFonts w:eastAsiaTheme="minorHAnsi"/>
          <w:sz w:val="22"/>
          <w:szCs w:val="22"/>
        </w:rPr>
      </w:pPr>
      <w:proofErr w:type="gramStart"/>
      <w:r>
        <w:rPr>
          <w:rFonts w:eastAsiaTheme="minorHAnsi"/>
          <w:sz w:val="22"/>
          <w:szCs w:val="22"/>
        </w:rPr>
        <w:t>may</w:t>
      </w:r>
      <w:proofErr w:type="gramEnd"/>
      <w:r>
        <w:rPr>
          <w:rFonts w:eastAsiaTheme="minorHAnsi"/>
          <w:sz w:val="22"/>
          <w:szCs w:val="22"/>
        </w:rPr>
        <w:t xml:space="preserve"> be placed</w:t>
      </w:r>
      <w:r w:rsidR="00D564EB">
        <w:rPr>
          <w:rFonts w:eastAsiaTheme="minorHAnsi"/>
          <w:sz w:val="22"/>
          <w:szCs w:val="22"/>
        </w:rPr>
        <w:t>, not hung,</w:t>
      </w:r>
      <w:r>
        <w:rPr>
          <w:rFonts w:eastAsiaTheme="minorHAnsi"/>
          <w:sz w:val="22"/>
          <w:szCs w:val="22"/>
        </w:rPr>
        <w:t xml:space="preserve"> on the foot of the bed or on the wall hook provided.</w:t>
      </w:r>
    </w:p>
    <w:p w:rsidR="0079763D" w:rsidRDefault="0079763D" w:rsidP="0079763D">
      <w:pPr>
        <w:autoSpaceDE w:val="0"/>
        <w:autoSpaceDN w:val="0"/>
        <w:adjustRightInd w:val="0"/>
        <w:rPr>
          <w:rFonts w:eastAsiaTheme="minorHAnsi"/>
          <w:sz w:val="22"/>
          <w:szCs w:val="22"/>
        </w:rPr>
      </w:pPr>
      <w:r>
        <w:rPr>
          <w:rFonts w:eastAsiaTheme="minorHAnsi"/>
          <w:sz w:val="22"/>
          <w:szCs w:val="22"/>
        </w:rPr>
        <w:t>Inmates shall be required to keep their bunks made when they are not</w:t>
      </w:r>
    </w:p>
    <w:p w:rsidR="0079763D" w:rsidRDefault="0079763D" w:rsidP="0079763D">
      <w:pPr>
        <w:autoSpaceDE w:val="0"/>
        <w:autoSpaceDN w:val="0"/>
        <w:adjustRightInd w:val="0"/>
        <w:rPr>
          <w:rFonts w:eastAsiaTheme="minorHAnsi"/>
          <w:sz w:val="22"/>
          <w:szCs w:val="22"/>
        </w:rPr>
      </w:pPr>
      <w:proofErr w:type="gramStart"/>
      <w:r>
        <w:rPr>
          <w:rFonts w:eastAsiaTheme="minorHAnsi"/>
          <w:sz w:val="22"/>
          <w:szCs w:val="22"/>
        </w:rPr>
        <w:t>occupied</w:t>
      </w:r>
      <w:proofErr w:type="gramEnd"/>
      <w:r>
        <w:rPr>
          <w:rFonts w:eastAsiaTheme="minorHAnsi"/>
          <w:sz w:val="22"/>
          <w:szCs w:val="22"/>
        </w:rPr>
        <w:t>. Medical staff for medical reasons may authorize exceptions to this. Failure to keep bunk made when not occupied may result in disciplinary action. The bed will be made up as follows:</w:t>
      </w:r>
    </w:p>
    <w:p w:rsidR="00D564EB" w:rsidRDefault="00D564EB" w:rsidP="0079763D">
      <w:pPr>
        <w:autoSpaceDE w:val="0"/>
        <w:autoSpaceDN w:val="0"/>
        <w:adjustRightInd w:val="0"/>
        <w:rPr>
          <w:rFonts w:eastAsiaTheme="minorHAnsi"/>
          <w:sz w:val="22"/>
          <w:szCs w:val="22"/>
        </w:rPr>
      </w:pPr>
    </w:p>
    <w:p w:rsidR="0079763D" w:rsidRPr="00D564EB" w:rsidRDefault="0079763D" w:rsidP="00D564EB">
      <w:pPr>
        <w:pStyle w:val="ListParagraph"/>
        <w:numPr>
          <w:ilvl w:val="0"/>
          <w:numId w:val="18"/>
        </w:numPr>
        <w:autoSpaceDE w:val="0"/>
        <w:autoSpaceDN w:val="0"/>
        <w:adjustRightInd w:val="0"/>
        <w:rPr>
          <w:rFonts w:eastAsiaTheme="minorHAnsi"/>
          <w:sz w:val="22"/>
          <w:szCs w:val="22"/>
        </w:rPr>
      </w:pPr>
      <w:r w:rsidRPr="00D564EB">
        <w:rPr>
          <w:rFonts w:eastAsiaTheme="minorHAnsi"/>
          <w:sz w:val="22"/>
          <w:szCs w:val="22"/>
        </w:rPr>
        <w:t>The two sheets and the blanket(s) will be on the bed with the bottom and sides tucked under the mattress.</w:t>
      </w:r>
    </w:p>
    <w:p w:rsidR="0066101B" w:rsidRPr="00D564EB" w:rsidRDefault="0079763D" w:rsidP="00D564EB">
      <w:pPr>
        <w:pStyle w:val="ListParagraph"/>
        <w:numPr>
          <w:ilvl w:val="0"/>
          <w:numId w:val="18"/>
        </w:numPr>
        <w:autoSpaceDE w:val="0"/>
        <w:autoSpaceDN w:val="0"/>
        <w:adjustRightInd w:val="0"/>
        <w:rPr>
          <w:rFonts w:eastAsiaTheme="minorHAnsi"/>
          <w:b/>
          <w:bCs/>
          <w:sz w:val="22"/>
          <w:szCs w:val="22"/>
          <w:u w:val="single"/>
        </w:rPr>
      </w:pPr>
      <w:r w:rsidRPr="00D564EB">
        <w:rPr>
          <w:rFonts w:eastAsiaTheme="minorHAnsi"/>
          <w:sz w:val="22"/>
          <w:szCs w:val="22"/>
        </w:rPr>
        <w:t>The side and ends will not hang down over the edge of the bed</w:t>
      </w:r>
      <w:r w:rsidRPr="00D564EB">
        <w:rPr>
          <w:rFonts w:eastAsiaTheme="minorHAnsi"/>
          <w:b/>
          <w:bCs/>
          <w:sz w:val="22"/>
          <w:szCs w:val="22"/>
        </w:rPr>
        <w:t>.</w:t>
      </w:r>
    </w:p>
    <w:p w:rsidR="00D564EB" w:rsidRDefault="00D564EB" w:rsidP="00D564EB">
      <w:pPr>
        <w:widowControl w:val="0"/>
        <w:jc w:val="both"/>
        <w:rPr>
          <w:rFonts w:eastAsiaTheme="minorHAnsi"/>
          <w:b/>
          <w:bCs/>
          <w:sz w:val="22"/>
          <w:szCs w:val="22"/>
          <w:u w:val="single"/>
        </w:rPr>
      </w:pPr>
    </w:p>
    <w:p w:rsidR="00D564EB" w:rsidRPr="00812932" w:rsidRDefault="00D564EB" w:rsidP="00D564EB">
      <w:pPr>
        <w:widowControl w:val="0"/>
        <w:jc w:val="both"/>
        <w:rPr>
          <w:snapToGrid w:val="0"/>
          <w:sz w:val="22"/>
          <w:szCs w:val="22"/>
        </w:rPr>
      </w:pPr>
      <w:r w:rsidRPr="00812932">
        <w:rPr>
          <w:snapToGrid w:val="0"/>
          <w:sz w:val="22"/>
          <w:szCs w:val="22"/>
        </w:rPr>
        <w:t>Privileges may be revoked on a day-to-day basis by the jail staff if these rules are not adhered to.  The requirement of maintaining a clean and healthy facility is imposed by Washington law.  Any conduct, which violates this State law, will result in revocation of privileges and disciplinary actions may be taken to insure your compliance with the health and sanitary requirements of State law.</w:t>
      </w:r>
    </w:p>
    <w:p w:rsidR="0066101B" w:rsidRDefault="0066101B" w:rsidP="009E3533">
      <w:pPr>
        <w:autoSpaceDE w:val="0"/>
        <w:autoSpaceDN w:val="0"/>
        <w:adjustRightInd w:val="0"/>
        <w:rPr>
          <w:rFonts w:eastAsiaTheme="minorHAnsi"/>
          <w:b/>
          <w:bCs/>
          <w:sz w:val="22"/>
          <w:szCs w:val="22"/>
          <w:u w:val="single"/>
        </w:rPr>
      </w:pPr>
    </w:p>
    <w:p w:rsidR="0066101B" w:rsidRDefault="0066101B" w:rsidP="009E3533">
      <w:pPr>
        <w:autoSpaceDE w:val="0"/>
        <w:autoSpaceDN w:val="0"/>
        <w:adjustRightInd w:val="0"/>
        <w:rPr>
          <w:rFonts w:eastAsiaTheme="minorHAnsi"/>
          <w:b/>
          <w:bCs/>
          <w:sz w:val="22"/>
          <w:szCs w:val="22"/>
          <w:u w:val="single"/>
        </w:rPr>
      </w:pPr>
    </w:p>
    <w:p w:rsidR="0066101B" w:rsidRDefault="0066101B" w:rsidP="009E3533">
      <w:pPr>
        <w:autoSpaceDE w:val="0"/>
        <w:autoSpaceDN w:val="0"/>
        <w:adjustRightInd w:val="0"/>
        <w:rPr>
          <w:rFonts w:eastAsiaTheme="minorHAnsi"/>
          <w:b/>
          <w:bCs/>
          <w:sz w:val="22"/>
          <w:szCs w:val="22"/>
          <w:u w:val="single"/>
        </w:rPr>
      </w:pPr>
    </w:p>
    <w:p w:rsidR="0066101B" w:rsidRDefault="0066101B" w:rsidP="009E3533">
      <w:pPr>
        <w:autoSpaceDE w:val="0"/>
        <w:autoSpaceDN w:val="0"/>
        <w:adjustRightInd w:val="0"/>
        <w:rPr>
          <w:rFonts w:eastAsiaTheme="minorHAnsi"/>
          <w:b/>
          <w:bCs/>
          <w:sz w:val="22"/>
          <w:szCs w:val="22"/>
          <w:u w:val="single"/>
        </w:rPr>
      </w:pPr>
    </w:p>
    <w:p w:rsidR="001E009B" w:rsidRPr="001E009B" w:rsidRDefault="001E009B" w:rsidP="001E009B">
      <w:pPr>
        <w:widowControl w:val="0"/>
        <w:rPr>
          <w:snapToGrid w:val="0"/>
          <w:sz w:val="22"/>
          <w:szCs w:val="22"/>
        </w:rPr>
      </w:pPr>
    </w:p>
    <w:p w:rsidR="001E009B" w:rsidRPr="001E009B" w:rsidRDefault="001E009B" w:rsidP="00A51223">
      <w:pPr>
        <w:widowControl w:val="0"/>
        <w:jc w:val="both"/>
        <w:rPr>
          <w:snapToGrid w:val="0"/>
          <w:sz w:val="22"/>
          <w:szCs w:val="22"/>
        </w:rPr>
      </w:pPr>
    </w:p>
    <w:p w:rsidR="001E009B" w:rsidRDefault="001E009B" w:rsidP="00A51223">
      <w:pPr>
        <w:widowControl w:val="0"/>
        <w:jc w:val="both"/>
        <w:rPr>
          <w:b/>
          <w:snapToGrid w:val="0"/>
          <w:sz w:val="15"/>
          <w:szCs w:val="15"/>
          <w:u w:val="single"/>
        </w:rPr>
      </w:pPr>
    </w:p>
    <w:p w:rsidR="001E009B" w:rsidRDefault="001E009B" w:rsidP="00A51223">
      <w:pPr>
        <w:widowControl w:val="0"/>
        <w:jc w:val="both"/>
        <w:rPr>
          <w:b/>
          <w:snapToGrid w:val="0"/>
          <w:sz w:val="15"/>
          <w:szCs w:val="15"/>
          <w:u w:val="single"/>
        </w:rPr>
      </w:pPr>
    </w:p>
    <w:p w:rsidR="001E009B" w:rsidRDefault="001E009B" w:rsidP="00A51223">
      <w:pPr>
        <w:widowControl w:val="0"/>
        <w:jc w:val="both"/>
        <w:rPr>
          <w:b/>
          <w:snapToGrid w:val="0"/>
          <w:sz w:val="15"/>
          <w:szCs w:val="15"/>
          <w:u w:val="single"/>
        </w:rPr>
      </w:pPr>
    </w:p>
    <w:p w:rsidR="001E009B" w:rsidRDefault="001E009B" w:rsidP="00A51223">
      <w:pPr>
        <w:widowControl w:val="0"/>
        <w:jc w:val="both"/>
        <w:rPr>
          <w:b/>
          <w:snapToGrid w:val="0"/>
          <w:sz w:val="15"/>
          <w:szCs w:val="15"/>
          <w:u w:val="single"/>
        </w:rPr>
      </w:pPr>
    </w:p>
    <w:p w:rsidR="001E009B" w:rsidRDefault="001E009B" w:rsidP="00A51223">
      <w:pPr>
        <w:widowControl w:val="0"/>
        <w:jc w:val="both"/>
        <w:rPr>
          <w:b/>
          <w:snapToGrid w:val="0"/>
          <w:sz w:val="15"/>
          <w:szCs w:val="15"/>
          <w:u w:val="single"/>
        </w:rPr>
      </w:pPr>
    </w:p>
    <w:p w:rsidR="001E009B" w:rsidRDefault="001E009B"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Default="00812932" w:rsidP="00A51223">
      <w:pPr>
        <w:widowControl w:val="0"/>
        <w:jc w:val="both"/>
        <w:rPr>
          <w:b/>
          <w:snapToGrid w:val="0"/>
          <w:sz w:val="15"/>
          <w:szCs w:val="15"/>
          <w:u w:val="single"/>
        </w:rPr>
      </w:pPr>
    </w:p>
    <w:p w:rsidR="00812932" w:rsidRPr="004B287D" w:rsidRDefault="00812932" w:rsidP="004B287D">
      <w:pPr>
        <w:widowControl w:val="0"/>
        <w:ind w:left="2160" w:firstLine="720"/>
        <w:jc w:val="both"/>
        <w:rPr>
          <w:snapToGrid w:val="0"/>
          <w:sz w:val="22"/>
          <w:szCs w:val="22"/>
        </w:rPr>
      </w:pPr>
    </w:p>
    <w:p w:rsidR="00812932" w:rsidRDefault="00812932" w:rsidP="00A51223">
      <w:pPr>
        <w:widowControl w:val="0"/>
        <w:jc w:val="both"/>
        <w:rPr>
          <w:b/>
          <w:snapToGrid w:val="0"/>
          <w:sz w:val="15"/>
          <w:szCs w:val="15"/>
          <w:u w:val="single"/>
        </w:rPr>
      </w:pPr>
    </w:p>
    <w:p w:rsidR="002E3F70" w:rsidRPr="002E3F70" w:rsidRDefault="002E3F70" w:rsidP="00395D5E">
      <w:pPr>
        <w:autoSpaceDE w:val="0"/>
        <w:autoSpaceDN w:val="0"/>
        <w:adjustRightInd w:val="0"/>
        <w:jc w:val="center"/>
        <w:rPr>
          <w:rFonts w:eastAsiaTheme="minorHAnsi"/>
          <w:b/>
          <w:bCs/>
          <w:i/>
          <w:iCs/>
          <w:sz w:val="28"/>
          <w:szCs w:val="28"/>
        </w:rPr>
      </w:pPr>
      <w:r w:rsidRPr="002E3F70">
        <w:rPr>
          <w:rFonts w:eastAsiaTheme="minorHAnsi"/>
          <w:b/>
          <w:bCs/>
          <w:i/>
          <w:iCs/>
          <w:sz w:val="28"/>
          <w:szCs w:val="28"/>
        </w:rPr>
        <w:lastRenderedPageBreak/>
        <w:t>INMATE RULES AND REGULATIONS</w:t>
      </w:r>
    </w:p>
    <w:p w:rsidR="00812932" w:rsidRPr="002E3F70" w:rsidRDefault="002E3F70" w:rsidP="002E3F70">
      <w:pPr>
        <w:autoSpaceDE w:val="0"/>
        <w:autoSpaceDN w:val="0"/>
        <w:adjustRightInd w:val="0"/>
        <w:rPr>
          <w:rFonts w:eastAsiaTheme="minorHAnsi"/>
          <w:sz w:val="22"/>
          <w:szCs w:val="22"/>
        </w:rPr>
      </w:pPr>
      <w:r>
        <w:rPr>
          <w:rFonts w:eastAsiaTheme="minorHAnsi"/>
          <w:sz w:val="22"/>
          <w:szCs w:val="22"/>
        </w:rPr>
        <w:t>The following are the rules and regulations for all inmates while in custody.  You are expected to respect yourself and others, and show courtesy to all.</w:t>
      </w:r>
    </w:p>
    <w:p w:rsidR="002E3F70" w:rsidRDefault="002E3F70" w:rsidP="00D564EB">
      <w:pPr>
        <w:widowControl w:val="0"/>
        <w:jc w:val="both"/>
        <w:rPr>
          <w:b/>
          <w:snapToGrid w:val="0"/>
          <w:sz w:val="22"/>
          <w:szCs w:val="22"/>
          <w:u w:val="single"/>
        </w:rPr>
      </w:pPr>
    </w:p>
    <w:p w:rsidR="00A51223" w:rsidRPr="009D1C44" w:rsidRDefault="00A51223" w:rsidP="00A51223">
      <w:pPr>
        <w:widowControl w:val="0"/>
        <w:jc w:val="both"/>
        <w:rPr>
          <w:snapToGrid w:val="0"/>
          <w:sz w:val="22"/>
          <w:szCs w:val="22"/>
          <w:u w:val="single"/>
        </w:rPr>
      </w:pPr>
      <w:r w:rsidRPr="009D1C44">
        <w:rPr>
          <w:b/>
          <w:snapToGrid w:val="0"/>
          <w:sz w:val="22"/>
          <w:szCs w:val="22"/>
          <w:u w:val="single"/>
        </w:rPr>
        <w:t>RESPONSIBILITY OF INMATE</w:t>
      </w:r>
    </w:p>
    <w:p w:rsidR="00A51223" w:rsidRDefault="00A51223" w:rsidP="00A51223">
      <w:pPr>
        <w:widowControl w:val="0"/>
        <w:jc w:val="both"/>
        <w:rPr>
          <w:snapToGrid w:val="0"/>
          <w:sz w:val="22"/>
          <w:szCs w:val="22"/>
        </w:rPr>
      </w:pPr>
      <w:r w:rsidRPr="009D1C44">
        <w:rPr>
          <w:snapToGrid w:val="0"/>
          <w:sz w:val="22"/>
          <w:szCs w:val="22"/>
        </w:rPr>
        <w:t>All inmates, regardless of commitment circumstances, are subject to the laws of the State of Washington and the rules and regulations of the Skamania County Jail.  The best control of behavior is self-discipline.  Failure to comply with the rules and regulations of the Skamania County Jail may b</w:t>
      </w:r>
      <w:r w:rsidR="009D1C44">
        <w:rPr>
          <w:snapToGrid w:val="0"/>
          <w:sz w:val="22"/>
          <w:szCs w:val="22"/>
        </w:rPr>
        <w:t xml:space="preserve">e cause for disciplinary action. </w:t>
      </w:r>
      <w:r w:rsidRPr="009D1C44">
        <w:rPr>
          <w:snapToGrid w:val="0"/>
          <w:sz w:val="22"/>
          <w:szCs w:val="22"/>
        </w:rPr>
        <w:t>This disciplinary action may result in revocation of privileges, or a more severe action such as filing additional criminal charges against you.  You are encouraged to promptly obey all requests and instructions made of you by the jail staff.  Your cooperation and good behavior will make your stay and those of your fellow inmates tolerable for everyone.</w:t>
      </w:r>
    </w:p>
    <w:p w:rsidR="0070156D" w:rsidRDefault="0070156D" w:rsidP="00A51223">
      <w:pPr>
        <w:widowControl w:val="0"/>
        <w:jc w:val="both"/>
        <w:rPr>
          <w:snapToGrid w:val="0"/>
          <w:sz w:val="22"/>
          <w:szCs w:val="22"/>
        </w:rPr>
      </w:pPr>
    </w:p>
    <w:p w:rsidR="0070156D" w:rsidRPr="009D1C44" w:rsidRDefault="0070156D" w:rsidP="0070156D">
      <w:pPr>
        <w:pStyle w:val="Heading3"/>
        <w:spacing w:before="0"/>
        <w:jc w:val="both"/>
        <w:rPr>
          <w:rFonts w:ascii="Times New Roman" w:hAnsi="Times New Roman" w:cs="Times New Roman"/>
          <w:color w:val="auto"/>
          <w:sz w:val="22"/>
          <w:szCs w:val="22"/>
          <w:u w:val="single"/>
        </w:rPr>
      </w:pPr>
      <w:r>
        <w:rPr>
          <w:rFonts w:ascii="Times New Roman" w:hAnsi="Times New Roman" w:cs="Times New Roman"/>
          <w:color w:val="auto"/>
          <w:sz w:val="22"/>
          <w:szCs w:val="22"/>
          <w:u w:val="single"/>
        </w:rPr>
        <w:t>OFFENSIVE LAUNGAGE</w:t>
      </w:r>
      <w:r w:rsidRPr="009D1C44">
        <w:rPr>
          <w:rFonts w:ascii="Times New Roman" w:hAnsi="Times New Roman" w:cs="Times New Roman"/>
          <w:color w:val="auto"/>
          <w:sz w:val="22"/>
          <w:szCs w:val="22"/>
          <w:u w:val="single"/>
        </w:rPr>
        <w:t xml:space="preserve"> </w:t>
      </w:r>
    </w:p>
    <w:p w:rsidR="0070156D" w:rsidRDefault="0070156D" w:rsidP="0070156D">
      <w:pPr>
        <w:widowControl w:val="0"/>
        <w:jc w:val="both"/>
        <w:rPr>
          <w:snapToGrid w:val="0"/>
          <w:sz w:val="22"/>
          <w:szCs w:val="22"/>
        </w:rPr>
      </w:pPr>
      <w:r w:rsidRPr="009D1C44">
        <w:rPr>
          <w:snapToGrid w:val="0"/>
          <w:sz w:val="22"/>
          <w:szCs w:val="22"/>
        </w:rPr>
        <w:t>You are encouraged to refrain from the use of profane or obscene language.  Do not make sarcastic or insulting remarks to or concerning others.  Such conduct may result in disciplinary actions or suspension of privileges.  Or, a more serious charge of disorderly conduct (provoking an assault) may be filed against you.</w:t>
      </w:r>
    </w:p>
    <w:p w:rsidR="0070156D" w:rsidRDefault="0070156D" w:rsidP="0070156D">
      <w:pPr>
        <w:widowControl w:val="0"/>
        <w:jc w:val="both"/>
        <w:rPr>
          <w:snapToGrid w:val="0"/>
          <w:sz w:val="22"/>
          <w:szCs w:val="22"/>
        </w:rPr>
      </w:pPr>
    </w:p>
    <w:p w:rsidR="0070156D" w:rsidRPr="009D1C44" w:rsidRDefault="0070156D" w:rsidP="0070156D">
      <w:pPr>
        <w:widowControl w:val="0"/>
        <w:jc w:val="both"/>
        <w:rPr>
          <w:b/>
          <w:snapToGrid w:val="0"/>
          <w:sz w:val="22"/>
          <w:szCs w:val="22"/>
          <w:u w:val="single"/>
        </w:rPr>
      </w:pPr>
      <w:r>
        <w:rPr>
          <w:b/>
          <w:snapToGrid w:val="0"/>
          <w:sz w:val="22"/>
          <w:szCs w:val="22"/>
          <w:u w:val="single"/>
        </w:rPr>
        <w:t>RESPECT TOWARDS OTHERS</w:t>
      </w:r>
    </w:p>
    <w:p w:rsidR="0070156D" w:rsidRPr="009D1C44" w:rsidRDefault="0070156D" w:rsidP="0070156D">
      <w:pPr>
        <w:widowControl w:val="0"/>
        <w:jc w:val="both"/>
        <w:rPr>
          <w:snapToGrid w:val="0"/>
          <w:sz w:val="22"/>
          <w:szCs w:val="22"/>
        </w:rPr>
      </w:pPr>
      <w:r w:rsidRPr="009D1C44">
        <w:rPr>
          <w:snapToGrid w:val="0"/>
          <w:sz w:val="22"/>
          <w:szCs w:val="22"/>
        </w:rPr>
        <w:t>You are expected to be considerate and</w:t>
      </w:r>
    </w:p>
    <w:p w:rsidR="0070156D" w:rsidRPr="009D1C44" w:rsidRDefault="0070156D" w:rsidP="0070156D">
      <w:pPr>
        <w:widowControl w:val="0"/>
        <w:jc w:val="both"/>
        <w:rPr>
          <w:snapToGrid w:val="0"/>
          <w:sz w:val="22"/>
          <w:szCs w:val="22"/>
        </w:rPr>
      </w:pPr>
      <w:proofErr w:type="gramStart"/>
      <w:r w:rsidRPr="009D1C44">
        <w:rPr>
          <w:snapToGrid w:val="0"/>
          <w:sz w:val="22"/>
          <w:szCs w:val="22"/>
        </w:rPr>
        <w:t>respect</w:t>
      </w:r>
      <w:proofErr w:type="gramEnd"/>
      <w:r w:rsidRPr="009D1C44">
        <w:rPr>
          <w:snapToGrid w:val="0"/>
          <w:sz w:val="22"/>
          <w:szCs w:val="22"/>
        </w:rPr>
        <w:t xml:space="preserve"> the rights of others.</w:t>
      </w:r>
    </w:p>
    <w:p w:rsidR="0070156D" w:rsidRPr="009D1C44" w:rsidRDefault="0070156D" w:rsidP="0070156D">
      <w:pPr>
        <w:widowControl w:val="0"/>
        <w:jc w:val="both"/>
        <w:rPr>
          <w:snapToGrid w:val="0"/>
          <w:sz w:val="22"/>
          <w:szCs w:val="22"/>
        </w:rPr>
      </w:pPr>
    </w:p>
    <w:p w:rsidR="00516B35" w:rsidRPr="00516B35" w:rsidRDefault="00516B35" w:rsidP="00516B35">
      <w:pPr>
        <w:autoSpaceDE w:val="0"/>
        <w:autoSpaceDN w:val="0"/>
        <w:adjustRightInd w:val="0"/>
        <w:rPr>
          <w:rFonts w:eastAsiaTheme="minorHAnsi"/>
          <w:b/>
          <w:bCs/>
          <w:sz w:val="22"/>
          <w:szCs w:val="22"/>
          <w:u w:val="single"/>
        </w:rPr>
      </w:pPr>
      <w:r w:rsidRPr="00516B35">
        <w:rPr>
          <w:rFonts w:eastAsiaTheme="minorHAnsi"/>
          <w:b/>
          <w:bCs/>
          <w:sz w:val="22"/>
          <w:szCs w:val="22"/>
          <w:u w:val="single"/>
        </w:rPr>
        <w:t>INMATE MOVEMENT</w:t>
      </w:r>
    </w:p>
    <w:p w:rsidR="009D1C44" w:rsidRDefault="00516B35" w:rsidP="00516B35">
      <w:pPr>
        <w:autoSpaceDE w:val="0"/>
        <w:autoSpaceDN w:val="0"/>
        <w:adjustRightInd w:val="0"/>
        <w:rPr>
          <w:rFonts w:eastAsiaTheme="minorHAnsi"/>
          <w:sz w:val="22"/>
          <w:szCs w:val="22"/>
        </w:rPr>
      </w:pPr>
      <w:r>
        <w:rPr>
          <w:rFonts w:eastAsiaTheme="minorHAnsi"/>
          <w:sz w:val="22"/>
          <w:szCs w:val="22"/>
        </w:rPr>
        <w:t>You are expected to move to and from the various areas of the facility, visits, medical, recreation and court in a quiet and orderly manner. You are to follow staff directions during non-escorted and escorted movements. Failure to follow directions could deny your movement to a scheduled activity such as recreation for that day and may result in further disciplinary action.  Officer(s) will accompany you during escorted movements.  You are not allowed to take anything with you to and from most activities.  Exceptions are necessary medication (e.g. nitroglycerin or inhalers may be kept on your person as authorized by medical staff) or necessary legal materials for legal process such as court and attorney visits. You are subject to search of your person and your property.</w:t>
      </w:r>
    </w:p>
    <w:p w:rsidR="00516B35" w:rsidRDefault="00516B35" w:rsidP="00516B35">
      <w:pPr>
        <w:autoSpaceDE w:val="0"/>
        <w:autoSpaceDN w:val="0"/>
        <w:adjustRightInd w:val="0"/>
        <w:rPr>
          <w:rFonts w:eastAsiaTheme="minorHAnsi"/>
          <w:sz w:val="22"/>
          <w:szCs w:val="22"/>
        </w:rPr>
      </w:pPr>
    </w:p>
    <w:p w:rsidR="0070156D" w:rsidRDefault="0070156D" w:rsidP="00516B35">
      <w:pPr>
        <w:autoSpaceDE w:val="0"/>
        <w:autoSpaceDN w:val="0"/>
        <w:adjustRightInd w:val="0"/>
        <w:rPr>
          <w:rFonts w:eastAsiaTheme="minorHAnsi"/>
          <w:b/>
          <w:bCs/>
          <w:sz w:val="22"/>
          <w:szCs w:val="22"/>
          <w:u w:val="single"/>
        </w:rPr>
      </w:pPr>
    </w:p>
    <w:p w:rsidR="00395D5E" w:rsidRDefault="004B287D" w:rsidP="00516B35">
      <w:pPr>
        <w:autoSpaceDE w:val="0"/>
        <w:autoSpaceDN w:val="0"/>
        <w:adjustRightInd w:val="0"/>
        <w:rPr>
          <w:rFonts w:eastAsiaTheme="minorHAnsi"/>
          <w:bCs/>
          <w:sz w:val="22"/>
          <w:szCs w:val="22"/>
        </w:rPr>
      </w:pPr>
      <w:r>
        <w:rPr>
          <w:rFonts w:eastAsiaTheme="minorHAnsi"/>
          <w:bCs/>
          <w:sz w:val="22"/>
          <w:szCs w:val="22"/>
        </w:rPr>
        <w:tab/>
      </w:r>
      <w:r>
        <w:rPr>
          <w:rFonts w:eastAsiaTheme="minorHAnsi"/>
          <w:bCs/>
          <w:sz w:val="22"/>
          <w:szCs w:val="22"/>
        </w:rPr>
        <w:tab/>
      </w:r>
      <w:r>
        <w:rPr>
          <w:rFonts w:eastAsiaTheme="minorHAnsi"/>
          <w:bCs/>
          <w:sz w:val="22"/>
          <w:szCs w:val="22"/>
        </w:rPr>
        <w:tab/>
      </w:r>
    </w:p>
    <w:p w:rsidR="00516B35" w:rsidRPr="00395D5E" w:rsidRDefault="00516B35" w:rsidP="00516B35">
      <w:pPr>
        <w:autoSpaceDE w:val="0"/>
        <w:autoSpaceDN w:val="0"/>
        <w:adjustRightInd w:val="0"/>
        <w:rPr>
          <w:rFonts w:eastAsiaTheme="minorHAnsi"/>
          <w:bCs/>
          <w:sz w:val="22"/>
          <w:szCs w:val="22"/>
        </w:rPr>
      </w:pPr>
      <w:r w:rsidRPr="00516B35">
        <w:rPr>
          <w:rFonts w:eastAsiaTheme="minorHAnsi"/>
          <w:b/>
          <w:bCs/>
          <w:sz w:val="22"/>
          <w:szCs w:val="22"/>
          <w:u w:val="single"/>
        </w:rPr>
        <w:lastRenderedPageBreak/>
        <w:t>TRANSPORTS</w:t>
      </w:r>
    </w:p>
    <w:p w:rsidR="00516B35" w:rsidRDefault="00516B35" w:rsidP="00516B35">
      <w:pPr>
        <w:autoSpaceDE w:val="0"/>
        <w:autoSpaceDN w:val="0"/>
        <w:adjustRightInd w:val="0"/>
        <w:rPr>
          <w:rFonts w:eastAsiaTheme="minorHAnsi"/>
          <w:sz w:val="22"/>
          <w:szCs w:val="22"/>
        </w:rPr>
      </w:pPr>
      <w:r>
        <w:rPr>
          <w:rFonts w:eastAsiaTheme="minorHAnsi"/>
          <w:sz w:val="22"/>
          <w:szCs w:val="22"/>
        </w:rPr>
        <w:t>You will be placed in restraints and searched when transported. You are to follow the transport officer’s directions. Failure to follow directions may result in disciplinary action.</w:t>
      </w:r>
    </w:p>
    <w:p w:rsidR="0070156D" w:rsidRDefault="0070156D" w:rsidP="00516B35">
      <w:pPr>
        <w:autoSpaceDE w:val="0"/>
        <w:autoSpaceDN w:val="0"/>
        <w:adjustRightInd w:val="0"/>
        <w:rPr>
          <w:rFonts w:eastAsiaTheme="minorHAnsi"/>
          <w:sz w:val="22"/>
          <w:szCs w:val="22"/>
        </w:rPr>
      </w:pPr>
    </w:p>
    <w:p w:rsidR="0070156D" w:rsidRPr="006C7444" w:rsidRDefault="0070156D" w:rsidP="0070156D">
      <w:pPr>
        <w:autoSpaceDE w:val="0"/>
        <w:autoSpaceDN w:val="0"/>
        <w:adjustRightInd w:val="0"/>
        <w:rPr>
          <w:rFonts w:eastAsiaTheme="minorHAnsi"/>
          <w:b/>
          <w:bCs/>
          <w:sz w:val="22"/>
          <w:szCs w:val="22"/>
          <w:u w:val="single"/>
        </w:rPr>
      </w:pPr>
      <w:r w:rsidRPr="006C7444">
        <w:rPr>
          <w:rFonts w:eastAsiaTheme="minorHAnsi"/>
          <w:b/>
          <w:bCs/>
          <w:sz w:val="22"/>
          <w:szCs w:val="22"/>
          <w:u w:val="single"/>
        </w:rPr>
        <w:t>HOUSING/CELL ASSIGNMENTS</w:t>
      </w:r>
    </w:p>
    <w:p w:rsidR="0070156D" w:rsidRPr="00516B35" w:rsidRDefault="0070156D" w:rsidP="0070156D">
      <w:pPr>
        <w:autoSpaceDE w:val="0"/>
        <w:autoSpaceDN w:val="0"/>
        <w:adjustRightInd w:val="0"/>
        <w:rPr>
          <w:rFonts w:eastAsiaTheme="minorHAnsi"/>
          <w:sz w:val="22"/>
          <w:szCs w:val="22"/>
        </w:rPr>
      </w:pPr>
      <w:r>
        <w:rPr>
          <w:rFonts w:eastAsiaTheme="minorHAnsi"/>
          <w:sz w:val="22"/>
          <w:szCs w:val="22"/>
        </w:rPr>
        <w:t>You are not permitted to relocate from one cell to another unless directed by a custody officer. If you have an emergency you are to notify staff immediately.</w:t>
      </w:r>
    </w:p>
    <w:p w:rsidR="0070156D" w:rsidRDefault="0070156D" w:rsidP="00A51223">
      <w:pPr>
        <w:widowControl w:val="0"/>
        <w:jc w:val="both"/>
        <w:rPr>
          <w:rFonts w:eastAsiaTheme="majorEastAsia"/>
          <w:b/>
          <w:bCs/>
          <w:sz w:val="22"/>
          <w:szCs w:val="22"/>
          <w:u w:val="single"/>
        </w:rPr>
      </w:pPr>
    </w:p>
    <w:p w:rsidR="00A51223" w:rsidRPr="004451AB" w:rsidRDefault="00A51223" w:rsidP="00A51223">
      <w:pPr>
        <w:widowControl w:val="0"/>
        <w:jc w:val="both"/>
        <w:rPr>
          <w:b/>
          <w:snapToGrid w:val="0"/>
          <w:sz w:val="22"/>
          <w:szCs w:val="22"/>
          <w:u w:val="single"/>
        </w:rPr>
      </w:pPr>
      <w:r w:rsidRPr="004451AB">
        <w:rPr>
          <w:b/>
          <w:snapToGrid w:val="0"/>
          <w:sz w:val="22"/>
          <w:szCs w:val="22"/>
          <w:u w:val="single"/>
        </w:rPr>
        <w:t>CLOTHING AND DRESS CODE:</w:t>
      </w:r>
    </w:p>
    <w:p w:rsidR="004451AB" w:rsidRDefault="004451AB" w:rsidP="004451AB">
      <w:pPr>
        <w:autoSpaceDE w:val="0"/>
        <w:autoSpaceDN w:val="0"/>
        <w:adjustRightInd w:val="0"/>
        <w:rPr>
          <w:rFonts w:eastAsiaTheme="minorHAnsi"/>
          <w:sz w:val="22"/>
          <w:szCs w:val="22"/>
        </w:rPr>
      </w:pPr>
      <w:r>
        <w:rPr>
          <w:rFonts w:eastAsiaTheme="minorHAnsi"/>
          <w:sz w:val="22"/>
          <w:szCs w:val="22"/>
        </w:rPr>
        <w:t xml:space="preserve">You will </w:t>
      </w:r>
      <w:r w:rsidR="0070156D">
        <w:rPr>
          <w:rFonts w:eastAsiaTheme="minorHAnsi"/>
          <w:sz w:val="22"/>
          <w:szCs w:val="22"/>
        </w:rPr>
        <w:t xml:space="preserve">only wear </w:t>
      </w:r>
      <w:r>
        <w:rPr>
          <w:rFonts w:eastAsiaTheme="minorHAnsi"/>
          <w:sz w:val="22"/>
          <w:szCs w:val="22"/>
        </w:rPr>
        <w:t xml:space="preserve">clothing and shoes issued or approved by the jail. When out of your bunk or in a common area, you are to wear </w:t>
      </w:r>
      <w:proofErr w:type="gramStart"/>
      <w:r>
        <w:rPr>
          <w:rFonts w:eastAsiaTheme="minorHAnsi"/>
          <w:sz w:val="22"/>
          <w:szCs w:val="22"/>
        </w:rPr>
        <w:t>your</w:t>
      </w:r>
      <w:proofErr w:type="gramEnd"/>
      <w:r>
        <w:rPr>
          <w:rFonts w:eastAsiaTheme="minorHAnsi"/>
          <w:sz w:val="22"/>
          <w:szCs w:val="22"/>
        </w:rPr>
        <w:t xml:space="preserve"> issued</w:t>
      </w:r>
      <w:r w:rsidR="006E6DBE">
        <w:rPr>
          <w:rFonts w:eastAsiaTheme="minorHAnsi"/>
          <w:sz w:val="22"/>
          <w:szCs w:val="22"/>
        </w:rPr>
        <w:t xml:space="preserve"> </w:t>
      </w:r>
      <w:r>
        <w:rPr>
          <w:rFonts w:eastAsiaTheme="minorHAnsi"/>
          <w:sz w:val="22"/>
          <w:szCs w:val="22"/>
        </w:rPr>
        <w:t xml:space="preserve">clothing and shoes unless otherwise directed by medical staff. </w:t>
      </w:r>
    </w:p>
    <w:p w:rsidR="006E6DBE" w:rsidRDefault="006E6DBE" w:rsidP="004451AB">
      <w:pPr>
        <w:autoSpaceDE w:val="0"/>
        <w:autoSpaceDN w:val="0"/>
        <w:adjustRightInd w:val="0"/>
        <w:rPr>
          <w:rFonts w:eastAsiaTheme="minorHAnsi"/>
          <w:sz w:val="22"/>
          <w:szCs w:val="22"/>
        </w:rPr>
      </w:pPr>
    </w:p>
    <w:p w:rsidR="004451AB" w:rsidRPr="004451AB" w:rsidRDefault="004451AB" w:rsidP="004451AB">
      <w:pPr>
        <w:autoSpaceDE w:val="0"/>
        <w:autoSpaceDN w:val="0"/>
        <w:adjustRightInd w:val="0"/>
        <w:rPr>
          <w:rFonts w:eastAsiaTheme="minorHAnsi"/>
          <w:sz w:val="22"/>
          <w:szCs w:val="22"/>
        </w:rPr>
      </w:pPr>
      <w:r>
        <w:rPr>
          <w:rFonts w:eastAsiaTheme="minorHAnsi"/>
          <w:sz w:val="22"/>
          <w:szCs w:val="22"/>
        </w:rPr>
        <w:t>For regular court proceedings you will wear jail issued clothing. For jury trials, you may wear personal clothing brought</w:t>
      </w:r>
      <w:r w:rsidR="008F7A75">
        <w:rPr>
          <w:rFonts w:eastAsiaTheme="minorHAnsi"/>
          <w:sz w:val="22"/>
          <w:szCs w:val="22"/>
        </w:rPr>
        <w:t xml:space="preserve"> at least</w:t>
      </w:r>
      <w:r>
        <w:rPr>
          <w:rFonts w:eastAsiaTheme="minorHAnsi"/>
          <w:sz w:val="22"/>
          <w:szCs w:val="22"/>
        </w:rPr>
        <w:t xml:space="preserve"> twenty four (24) hours in </w:t>
      </w:r>
      <w:r w:rsidRPr="004451AB">
        <w:rPr>
          <w:rFonts w:eastAsiaTheme="minorHAnsi"/>
          <w:color w:val="000000" w:themeColor="text1"/>
          <w:sz w:val="22"/>
          <w:szCs w:val="22"/>
        </w:rPr>
        <w:t>advance by your attorney</w:t>
      </w:r>
      <w:r>
        <w:rPr>
          <w:rFonts w:eastAsiaTheme="minorHAnsi"/>
          <w:color w:val="000000" w:themeColor="text1"/>
          <w:sz w:val="22"/>
          <w:szCs w:val="22"/>
        </w:rPr>
        <w:t xml:space="preserve"> or a family member.</w:t>
      </w:r>
    </w:p>
    <w:p w:rsidR="0070156D" w:rsidRDefault="0070156D" w:rsidP="0070156D">
      <w:pPr>
        <w:autoSpaceDE w:val="0"/>
        <w:autoSpaceDN w:val="0"/>
        <w:adjustRightInd w:val="0"/>
        <w:rPr>
          <w:rFonts w:eastAsiaTheme="majorEastAsia"/>
          <w:b/>
          <w:bCs/>
          <w:iCs/>
          <w:sz w:val="15"/>
          <w:szCs w:val="15"/>
          <w:u w:val="single"/>
        </w:rPr>
      </w:pPr>
    </w:p>
    <w:p w:rsidR="0070156D" w:rsidRPr="0070156D" w:rsidRDefault="0070156D" w:rsidP="0070156D">
      <w:pPr>
        <w:autoSpaceDE w:val="0"/>
        <w:autoSpaceDN w:val="0"/>
        <w:adjustRightInd w:val="0"/>
        <w:rPr>
          <w:rFonts w:eastAsiaTheme="minorHAnsi"/>
          <w:b/>
          <w:bCs/>
          <w:sz w:val="22"/>
          <w:szCs w:val="22"/>
          <w:u w:val="single"/>
        </w:rPr>
      </w:pPr>
      <w:r w:rsidRPr="0070156D">
        <w:rPr>
          <w:rFonts w:eastAsiaTheme="minorHAnsi"/>
          <w:b/>
          <w:bCs/>
          <w:sz w:val="22"/>
          <w:szCs w:val="22"/>
          <w:u w:val="single"/>
        </w:rPr>
        <w:t>LAUNDRY</w:t>
      </w:r>
    </w:p>
    <w:p w:rsidR="0070156D" w:rsidRDefault="0070156D" w:rsidP="0070156D">
      <w:pPr>
        <w:autoSpaceDE w:val="0"/>
        <w:autoSpaceDN w:val="0"/>
        <w:adjustRightInd w:val="0"/>
        <w:rPr>
          <w:rFonts w:eastAsiaTheme="minorHAnsi"/>
          <w:b/>
          <w:bCs/>
          <w:sz w:val="22"/>
          <w:szCs w:val="22"/>
        </w:rPr>
      </w:pPr>
      <w:r>
        <w:rPr>
          <w:rFonts w:eastAsiaTheme="minorHAnsi"/>
          <w:sz w:val="22"/>
          <w:szCs w:val="22"/>
        </w:rPr>
        <w:t xml:space="preserve">All linen and clothing items issued to you are your responsibility and you may pay replacement costs for items destroyed.  Report any torn or damaged linen or clothing immediately.  Clothing is exchanged once a week on Saturday’s and linen is exchanged twice a week on Wednesday and Saturday.  This exchange is on a "one for one" basis, one (1) soiled towel for one (1) clean towel, etc. </w:t>
      </w:r>
      <w:r>
        <w:rPr>
          <w:rFonts w:eastAsiaTheme="minorHAnsi"/>
          <w:b/>
          <w:bCs/>
          <w:sz w:val="22"/>
          <w:szCs w:val="22"/>
        </w:rPr>
        <w:t>Personal laundry can be washed, at your own risk.  Laundry bags are available in each pod.</w:t>
      </w:r>
    </w:p>
    <w:p w:rsidR="0070156D" w:rsidRDefault="0070156D" w:rsidP="0070156D">
      <w:pPr>
        <w:autoSpaceDE w:val="0"/>
        <w:autoSpaceDN w:val="0"/>
        <w:adjustRightInd w:val="0"/>
        <w:rPr>
          <w:rFonts w:eastAsiaTheme="minorHAnsi"/>
          <w:b/>
          <w:bCs/>
          <w:sz w:val="22"/>
          <w:szCs w:val="22"/>
        </w:rPr>
      </w:pPr>
    </w:p>
    <w:p w:rsidR="0070156D" w:rsidRPr="0070156D" w:rsidRDefault="0070156D" w:rsidP="0070156D">
      <w:pPr>
        <w:autoSpaceDE w:val="0"/>
        <w:autoSpaceDN w:val="0"/>
        <w:adjustRightInd w:val="0"/>
        <w:rPr>
          <w:rFonts w:eastAsiaTheme="minorHAnsi"/>
          <w:b/>
          <w:bCs/>
          <w:sz w:val="22"/>
          <w:szCs w:val="22"/>
          <w:u w:val="single"/>
        </w:rPr>
      </w:pPr>
      <w:r w:rsidRPr="0070156D">
        <w:rPr>
          <w:rFonts w:eastAsiaTheme="minorHAnsi"/>
          <w:b/>
          <w:bCs/>
          <w:sz w:val="22"/>
          <w:szCs w:val="22"/>
          <w:u w:val="single"/>
        </w:rPr>
        <w:t>PERSONAL HYGIENE</w:t>
      </w:r>
    </w:p>
    <w:p w:rsidR="0070156D" w:rsidRPr="0070156D" w:rsidRDefault="0070156D" w:rsidP="0070156D">
      <w:pPr>
        <w:autoSpaceDE w:val="0"/>
        <w:autoSpaceDN w:val="0"/>
        <w:adjustRightInd w:val="0"/>
        <w:rPr>
          <w:rFonts w:eastAsiaTheme="minorHAnsi"/>
          <w:sz w:val="22"/>
          <w:szCs w:val="22"/>
        </w:rPr>
      </w:pPr>
      <w:r>
        <w:rPr>
          <w:rFonts w:eastAsiaTheme="minorHAnsi"/>
          <w:sz w:val="22"/>
          <w:szCs w:val="22"/>
        </w:rPr>
        <w:t>Each inmate is expected to maintain a high degree of personal cleanliness. Showers are available for this purpose. Feminine hygiene items</w:t>
      </w:r>
      <w:r w:rsidR="003D3ECA">
        <w:rPr>
          <w:rFonts w:eastAsiaTheme="minorHAnsi"/>
          <w:sz w:val="22"/>
          <w:szCs w:val="22"/>
        </w:rPr>
        <w:t>,</w:t>
      </w:r>
      <w:r>
        <w:rPr>
          <w:rFonts w:eastAsiaTheme="minorHAnsi"/>
          <w:sz w:val="22"/>
          <w:szCs w:val="22"/>
        </w:rPr>
        <w:t xml:space="preserve"> (emergency items</w:t>
      </w:r>
      <w:r w:rsidR="003D3ECA">
        <w:rPr>
          <w:rFonts w:eastAsiaTheme="minorHAnsi"/>
          <w:sz w:val="22"/>
          <w:szCs w:val="22"/>
        </w:rPr>
        <w:t>,)</w:t>
      </w:r>
      <w:r>
        <w:rPr>
          <w:rFonts w:eastAsiaTheme="minorHAnsi"/>
          <w:sz w:val="22"/>
          <w:szCs w:val="22"/>
        </w:rPr>
        <w:t xml:space="preserve"> are ava</w:t>
      </w:r>
      <w:r w:rsidR="003D3ECA">
        <w:rPr>
          <w:rFonts w:eastAsiaTheme="minorHAnsi"/>
          <w:sz w:val="22"/>
          <w:szCs w:val="22"/>
        </w:rPr>
        <w:t>ilable.  Ask a custody officer during meal service for these items. T</w:t>
      </w:r>
      <w:r>
        <w:rPr>
          <w:rFonts w:eastAsiaTheme="minorHAnsi"/>
          <w:sz w:val="22"/>
          <w:szCs w:val="22"/>
        </w:rPr>
        <w:t>oothbrush, toothpaste, soap, and other items are available for</w:t>
      </w:r>
      <w:r w:rsidR="003D3ECA">
        <w:rPr>
          <w:rFonts w:eastAsiaTheme="minorHAnsi"/>
          <w:sz w:val="22"/>
          <w:szCs w:val="22"/>
        </w:rPr>
        <w:t xml:space="preserve"> a fee during the</w:t>
      </w:r>
      <w:r>
        <w:rPr>
          <w:rFonts w:eastAsiaTheme="minorHAnsi"/>
          <w:sz w:val="22"/>
          <w:szCs w:val="22"/>
        </w:rPr>
        <w:t xml:space="preserve"> booking</w:t>
      </w:r>
      <w:r w:rsidR="003D3ECA">
        <w:rPr>
          <w:rFonts w:eastAsiaTheme="minorHAnsi"/>
          <w:sz w:val="22"/>
          <w:szCs w:val="22"/>
        </w:rPr>
        <w:t xml:space="preserve"> process</w:t>
      </w:r>
      <w:r>
        <w:rPr>
          <w:rFonts w:eastAsiaTheme="minorHAnsi"/>
          <w:sz w:val="22"/>
          <w:szCs w:val="22"/>
        </w:rPr>
        <w:t xml:space="preserve"> and weekly through commissary. Indigent inmates can order an indigent pack for</w:t>
      </w:r>
      <w:r w:rsidR="003D3ECA">
        <w:rPr>
          <w:rFonts w:eastAsiaTheme="minorHAnsi"/>
          <w:sz w:val="22"/>
          <w:szCs w:val="22"/>
        </w:rPr>
        <w:t xml:space="preserve"> hygiene items.  To purchase items, refer to “Commissary” in this handbook.</w:t>
      </w:r>
    </w:p>
    <w:p w:rsidR="0070156D" w:rsidRDefault="0070156D" w:rsidP="0070156D">
      <w:pPr>
        <w:widowControl w:val="0"/>
        <w:jc w:val="both"/>
        <w:rPr>
          <w:b/>
          <w:snapToGrid w:val="0"/>
          <w:sz w:val="22"/>
          <w:szCs w:val="22"/>
          <w:u w:val="single"/>
        </w:rPr>
      </w:pPr>
    </w:p>
    <w:p w:rsidR="0070156D" w:rsidRDefault="0070156D" w:rsidP="0070156D">
      <w:pPr>
        <w:widowControl w:val="0"/>
        <w:jc w:val="both"/>
        <w:rPr>
          <w:b/>
          <w:snapToGrid w:val="0"/>
          <w:sz w:val="22"/>
          <w:szCs w:val="22"/>
          <w:u w:val="single"/>
        </w:rPr>
      </w:pPr>
    </w:p>
    <w:p w:rsidR="0070156D" w:rsidRDefault="0070156D" w:rsidP="0070156D">
      <w:pPr>
        <w:widowControl w:val="0"/>
        <w:jc w:val="both"/>
        <w:rPr>
          <w:b/>
          <w:snapToGrid w:val="0"/>
          <w:sz w:val="22"/>
          <w:szCs w:val="22"/>
          <w:u w:val="single"/>
        </w:rPr>
      </w:pPr>
    </w:p>
    <w:p w:rsidR="0070156D" w:rsidRDefault="0070156D" w:rsidP="0070156D">
      <w:pPr>
        <w:widowControl w:val="0"/>
        <w:jc w:val="both"/>
        <w:rPr>
          <w:b/>
          <w:snapToGrid w:val="0"/>
          <w:sz w:val="22"/>
          <w:szCs w:val="22"/>
          <w:u w:val="single"/>
        </w:rPr>
      </w:pPr>
    </w:p>
    <w:p w:rsidR="0070156D" w:rsidRDefault="0070156D" w:rsidP="0070156D">
      <w:pPr>
        <w:widowControl w:val="0"/>
        <w:jc w:val="both"/>
        <w:rPr>
          <w:b/>
          <w:snapToGrid w:val="0"/>
          <w:sz w:val="22"/>
          <w:szCs w:val="22"/>
          <w:u w:val="single"/>
        </w:rPr>
      </w:pPr>
    </w:p>
    <w:p w:rsidR="004B287D" w:rsidRPr="004B287D" w:rsidRDefault="004B287D" w:rsidP="0070156D">
      <w:pPr>
        <w:widowControl w:val="0"/>
        <w:jc w:val="both"/>
        <w:rPr>
          <w:snapToGrid w:val="0"/>
          <w:sz w:val="22"/>
          <w:szCs w:val="22"/>
        </w:rPr>
      </w:pPr>
      <w:r>
        <w:rPr>
          <w:snapToGrid w:val="0"/>
          <w:sz w:val="22"/>
          <w:szCs w:val="22"/>
        </w:rPr>
        <w:tab/>
      </w:r>
      <w:r>
        <w:rPr>
          <w:snapToGrid w:val="0"/>
          <w:sz w:val="22"/>
          <w:szCs w:val="22"/>
        </w:rPr>
        <w:tab/>
      </w:r>
      <w:r>
        <w:rPr>
          <w:snapToGrid w:val="0"/>
          <w:sz w:val="22"/>
          <w:szCs w:val="22"/>
        </w:rPr>
        <w:tab/>
      </w:r>
      <w:r>
        <w:rPr>
          <w:snapToGrid w:val="0"/>
          <w:sz w:val="22"/>
          <w:szCs w:val="22"/>
        </w:rPr>
        <w:tab/>
      </w:r>
    </w:p>
    <w:p w:rsidR="007C69A7" w:rsidRDefault="007C69A7" w:rsidP="0070156D">
      <w:pPr>
        <w:widowControl w:val="0"/>
        <w:jc w:val="both"/>
        <w:rPr>
          <w:b/>
          <w:snapToGrid w:val="0"/>
          <w:sz w:val="22"/>
          <w:szCs w:val="22"/>
          <w:u w:val="single"/>
        </w:rPr>
      </w:pPr>
    </w:p>
    <w:p w:rsidR="0070156D" w:rsidRPr="00812932" w:rsidRDefault="0070156D" w:rsidP="0070156D">
      <w:pPr>
        <w:widowControl w:val="0"/>
        <w:jc w:val="both"/>
        <w:rPr>
          <w:b/>
          <w:snapToGrid w:val="0"/>
          <w:sz w:val="22"/>
          <w:szCs w:val="22"/>
          <w:u w:val="single"/>
        </w:rPr>
      </w:pPr>
      <w:r>
        <w:rPr>
          <w:b/>
          <w:snapToGrid w:val="0"/>
          <w:sz w:val="22"/>
          <w:szCs w:val="22"/>
          <w:u w:val="single"/>
        </w:rPr>
        <w:lastRenderedPageBreak/>
        <w:t>SANITARY PRACTICES</w:t>
      </w:r>
    </w:p>
    <w:p w:rsidR="0070156D" w:rsidRPr="00812932" w:rsidRDefault="0070156D" w:rsidP="0070156D">
      <w:pPr>
        <w:pStyle w:val="BodyText2"/>
        <w:spacing w:line="240" w:lineRule="auto"/>
        <w:rPr>
          <w:sz w:val="22"/>
          <w:szCs w:val="22"/>
        </w:rPr>
      </w:pPr>
      <w:r w:rsidRPr="00812932">
        <w:rPr>
          <w:sz w:val="22"/>
          <w:szCs w:val="22"/>
        </w:rPr>
        <w:t>You are required to adopt good habits and practices, which assure acceptable personal hygiene and sanitary conditions.  The following conduct is required of you:</w:t>
      </w:r>
    </w:p>
    <w:p w:rsidR="0070156D" w:rsidRDefault="0070156D" w:rsidP="0070156D">
      <w:pPr>
        <w:pStyle w:val="ListParagraph"/>
        <w:widowControl w:val="0"/>
        <w:numPr>
          <w:ilvl w:val="0"/>
          <w:numId w:val="17"/>
        </w:numPr>
        <w:jc w:val="both"/>
        <w:rPr>
          <w:snapToGrid w:val="0"/>
          <w:sz w:val="22"/>
          <w:szCs w:val="22"/>
        </w:rPr>
      </w:pPr>
      <w:r w:rsidRPr="004B7766">
        <w:rPr>
          <w:snapToGrid w:val="0"/>
          <w:sz w:val="22"/>
          <w:szCs w:val="22"/>
        </w:rPr>
        <w:t>Keep your cell and bed area</w:t>
      </w:r>
      <w:r w:rsidR="007C69A7">
        <w:rPr>
          <w:snapToGrid w:val="0"/>
          <w:sz w:val="22"/>
          <w:szCs w:val="22"/>
        </w:rPr>
        <w:t xml:space="preserve"> as</w:t>
      </w:r>
      <w:r w:rsidRPr="004B7766">
        <w:rPr>
          <w:snapToGrid w:val="0"/>
          <w:sz w:val="22"/>
          <w:szCs w:val="22"/>
        </w:rPr>
        <w:t xml:space="preserve"> clean and neat as possible when not occupied. </w:t>
      </w:r>
    </w:p>
    <w:p w:rsidR="0070156D" w:rsidRDefault="0070156D" w:rsidP="0070156D">
      <w:pPr>
        <w:pStyle w:val="ListParagraph"/>
        <w:widowControl w:val="0"/>
        <w:numPr>
          <w:ilvl w:val="0"/>
          <w:numId w:val="17"/>
        </w:numPr>
        <w:jc w:val="both"/>
        <w:rPr>
          <w:snapToGrid w:val="0"/>
          <w:sz w:val="22"/>
          <w:szCs w:val="22"/>
        </w:rPr>
      </w:pPr>
      <w:r w:rsidRPr="004B7766">
        <w:rPr>
          <w:snapToGrid w:val="0"/>
          <w:sz w:val="22"/>
          <w:szCs w:val="22"/>
        </w:rPr>
        <w:t xml:space="preserve">Daily showering is encouraged.  But you </w:t>
      </w:r>
      <w:r w:rsidRPr="004B7766">
        <w:rPr>
          <w:snapToGrid w:val="0"/>
          <w:sz w:val="22"/>
          <w:szCs w:val="22"/>
          <w:u w:val="single"/>
        </w:rPr>
        <w:t>shall be required</w:t>
      </w:r>
      <w:r w:rsidRPr="004B7766">
        <w:rPr>
          <w:snapToGrid w:val="0"/>
          <w:sz w:val="22"/>
          <w:szCs w:val="22"/>
        </w:rPr>
        <w:t xml:space="preserve"> to shower no less than three times per week. </w:t>
      </w:r>
    </w:p>
    <w:p w:rsidR="0070156D" w:rsidRDefault="0070156D" w:rsidP="0070156D">
      <w:pPr>
        <w:pStyle w:val="ListParagraph"/>
        <w:widowControl w:val="0"/>
        <w:numPr>
          <w:ilvl w:val="0"/>
          <w:numId w:val="17"/>
        </w:numPr>
        <w:jc w:val="both"/>
        <w:rPr>
          <w:snapToGrid w:val="0"/>
          <w:sz w:val="22"/>
          <w:szCs w:val="22"/>
        </w:rPr>
      </w:pPr>
      <w:r w:rsidRPr="004B7766">
        <w:rPr>
          <w:snapToGrid w:val="0"/>
          <w:sz w:val="22"/>
          <w:szCs w:val="22"/>
        </w:rPr>
        <w:t>Keep the floor free of dirt, trash and all other debris.</w:t>
      </w:r>
    </w:p>
    <w:p w:rsidR="0070156D" w:rsidRDefault="0070156D" w:rsidP="0070156D">
      <w:pPr>
        <w:pStyle w:val="ListParagraph"/>
        <w:widowControl w:val="0"/>
        <w:numPr>
          <w:ilvl w:val="0"/>
          <w:numId w:val="17"/>
        </w:numPr>
        <w:jc w:val="both"/>
        <w:rPr>
          <w:snapToGrid w:val="0"/>
          <w:sz w:val="22"/>
          <w:szCs w:val="22"/>
        </w:rPr>
      </w:pPr>
      <w:r w:rsidRPr="004B7766">
        <w:rPr>
          <w:snapToGrid w:val="0"/>
          <w:sz w:val="22"/>
          <w:szCs w:val="22"/>
        </w:rPr>
        <w:t>You shall sweep and mop your living (cell) area daily when equ</w:t>
      </w:r>
      <w:r w:rsidR="007C69A7">
        <w:rPr>
          <w:snapToGrid w:val="0"/>
          <w:sz w:val="22"/>
          <w:szCs w:val="22"/>
        </w:rPr>
        <w:t>ipment is</w:t>
      </w:r>
      <w:r w:rsidRPr="004B7766">
        <w:rPr>
          <w:snapToGrid w:val="0"/>
          <w:sz w:val="22"/>
          <w:szCs w:val="22"/>
        </w:rPr>
        <w:t xml:space="preserve"> provided.  You may also be required, as ordered, to clean other spaces or assist in cleaning other spaces within the confinement area.  </w:t>
      </w:r>
    </w:p>
    <w:p w:rsidR="0070156D" w:rsidRDefault="0070156D" w:rsidP="0070156D">
      <w:pPr>
        <w:pStyle w:val="ListParagraph"/>
        <w:widowControl w:val="0"/>
        <w:numPr>
          <w:ilvl w:val="0"/>
          <w:numId w:val="17"/>
        </w:numPr>
        <w:jc w:val="both"/>
        <w:rPr>
          <w:snapToGrid w:val="0"/>
          <w:sz w:val="22"/>
          <w:szCs w:val="22"/>
        </w:rPr>
      </w:pPr>
      <w:r w:rsidRPr="004B7766">
        <w:rPr>
          <w:snapToGrid w:val="0"/>
          <w:sz w:val="22"/>
          <w:szCs w:val="22"/>
        </w:rPr>
        <w:t>Safety razors shall be furnished for sha</w:t>
      </w:r>
      <w:r>
        <w:rPr>
          <w:snapToGrid w:val="0"/>
          <w:sz w:val="22"/>
          <w:szCs w:val="22"/>
        </w:rPr>
        <w:t>ving Monday, Wednesday and Friday</w:t>
      </w:r>
      <w:r w:rsidRPr="004B7766">
        <w:rPr>
          <w:snapToGrid w:val="0"/>
          <w:sz w:val="22"/>
          <w:szCs w:val="22"/>
        </w:rPr>
        <w:t>.</w:t>
      </w:r>
    </w:p>
    <w:p w:rsidR="0070156D" w:rsidRPr="004B7766" w:rsidRDefault="0070156D" w:rsidP="0070156D">
      <w:pPr>
        <w:pStyle w:val="ListParagraph"/>
        <w:widowControl w:val="0"/>
        <w:numPr>
          <w:ilvl w:val="0"/>
          <w:numId w:val="17"/>
        </w:numPr>
        <w:jc w:val="both"/>
        <w:rPr>
          <w:snapToGrid w:val="0"/>
          <w:sz w:val="22"/>
          <w:szCs w:val="22"/>
        </w:rPr>
      </w:pPr>
      <w:r w:rsidRPr="004B7766">
        <w:rPr>
          <w:sz w:val="22"/>
          <w:szCs w:val="22"/>
        </w:rPr>
        <w:t>If any vermin, such as fleas, lice, crabs, etc., are discovered; immediately notify the jail staff.</w:t>
      </w:r>
    </w:p>
    <w:p w:rsidR="0070156D" w:rsidRDefault="0070156D" w:rsidP="0070156D">
      <w:pPr>
        <w:pStyle w:val="ListParagraph"/>
        <w:widowControl w:val="0"/>
        <w:numPr>
          <w:ilvl w:val="0"/>
          <w:numId w:val="17"/>
        </w:numPr>
        <w:jc w:val="both"/>
        <w:rPr>
          <w:snapToGrid w:val="0"/>
          <w:sz w:val="22"/>
          <w:szCs w:val="22"/>
        </w:rPr>
      </w:pPr>
      <w:r w:rsidRPr="004B7766">
        <w:rPr>
          <w:snapToGrid w:val="0"/>
          <w:sz w:val="22"/>
          <w:szCs w:val="22"/>
        </w:rPr>
        <w:t>The toilet bowl and sinks shall be cleaned daily.</w:t>
      </w:r>
    </w:p>
    <w:p w:rsidR="0070156D" w:rsidRPr="006E6DBE" w:rsidRDefault="0070156D" w:rsidP="0070156D">
      <w:pPr>
        <w:pStyle w:val="ListParagraph"/>
        <w:widowControl w:val="0"/>
        <w:numPr>
          <w:ilvl w:val="0"/>
          <w:numId w:val="17"/>
        </w:numPr>
        <w:jc w:val="both"/>
        <w:rPr>
          <w:snapToGrid w:val="0"/>
          <w:sz w:val="22"/>
          <w:szCs w:val="22"/>
        </w:rPr>
      </w:pPr>
      <w:r w:rsidRPr="004B7766">
        <w:rPr>
          <w:sz w:val="22"/>
          <w:szCs w:val="22"/>
        </w:rPr>
        <w:t>The walls and ceiling shall be kept clean. There shall be no writing, pictures, or any other matter or substance attached to or placed on the walls or ceilings.</w:t>
      </w:r>
    </w:p>
    <w:p w:rsidR="006E6DBE" w:rsidRDefault="006E6DBE" w:rsidP="006E6DBE">
      <w:pPr>
        <w:widowControl w:val="0"/>
        <w:jc w:val="both"/>
        <w:rPr>
          <w:snapToGrid w:val="0"/>
          <w:sz w:val="22"/>
          <w:szCs w:val="22"/>
        </w:rPr>
      </w:pPr>
    </w:p>
    <w:p w:rsidR="006E6DBE" w:rsidRPr="006E6DBE" w:rsidRDefault="006E6DBE" w:rsidP="006E6DBE">
      <w:pPr>
        <w:autoSpaceDE w:val="0"/>
        <w:autoSpaceDN w:val="0"/>
        <w:adjustRightInd w:val="0"/>
        <w:rPr>
          <w:rFonts w:eastAsiaTheme="minorHAnsi"/>
          <w:b/>
          <w:bCs/>
          <w:sz w:val="22"/>
          <w:szCs w:val="22"/>
          <w:u w:val="single"/>
        </w:rPr>
      </w:pPr>
      <w:r w:rsidRPr="006E6DBE">
        <w:rPr>
          <w:rFonts w:eastAsiaTheme="minorHAnsi"/>
          <w:b/>
          <w:bCs/>
          <w:sz w:val="22"/>
          <w:szCs w:val="22"/>
          <w:u w:val="single"/>
        </w:rPr>
        <w:t>PERSONAL ITEMS</w:t>
      </w:r>
    </w:p>
    <w:p w:rsidR="006E6DBE" w:rsidRDefault="006E6DBE" w:rsidP="006E6DBE">
      <w:pPr>
        <w:autoSpaceDE w:val="0"/>
        <w:autoSpaceDN w:val="0"/>
        <w:adjustRightInd w:val="0"/>
        <w:rPr>
          <w:rFonts w:eastAsiaTheme="minorHAnsi"/>
          <w:sz w:val="22"/>
          <w:szCs w:val="22"/>
        </w:rPr>
      </w:pPr>
      <w:r>
        <w:rPr>
          <w:rFonts w:eastAsiaTheme="minorHAnsi"/>
          <w:sz w:val="22"/>
          <w:szCs w:val="22"/>
        </w:rPr>
        <w:t xml:space="preserve">Your personal items must remain in their original form and you must have a receipt for purchased items. You may keep up to three (3) unaltered cups and three (3) books in your possession including religious, personal, and library books. Any items ripped, torn, or altered will be confiscated. </w:t>
      </w:r>
    </w:p>
    <w:p w:rsidR="006E6DBE" w:rsidRDefault="006E6DBE" w:rsidP="006E6DBE">
      <w:pPr>
        <w:autoSpaceDE w:val="0"/>
        <w:autoSpaceDN w:val="0"/>
        <w:adjustRightInd w:val="0"/>
        <w:rPr>
          <w:rFonts w:eastAsiaTheme="minorHAnsi"/>
          <w:sz w:val="22"/>
          <w:szCs w:val="22"/>
        </w:rPr>
      </w:pPr>
    </w:p>
    <w:p w:rsidR="006E6DBE" w:rsidRPr="006E6DBE" w:rsidRDefault="006E6DBE" w:rsidP="006E6DBE">
      <w:pPr>
        <w:autoSpaceDE w:val="0"/>
        <w:autoSpaceDN w:val="0"/>
        <w:adjustRightInd w:val="0"/>
        <w:rPr>
          <w:rFonts w:eastAsiaTheme="minorHAnsi"/>
          <w:sz w:val="22"/>
          <w:szCs w:val="22"/>
        </w:rPr>
      </w:pPr>
      <w:r>
        <w:rPr>
          <w:rFonts w:eastAsiaTheme="minorHAnsi"/>
          <w:sz w:val="22"/>
          <w:szCs w:val="22"/>
        </w:rPr>
        <w:t>Personal items will be neatly arranged on bunks, shelves, and desks or contained and stored under your bunk. No items shall be placed on the windowsills. Failure to the above shall result in personal items being confiscated and placed into your personal property or destroyed and may result in disciplinary action.</w:t>
      </w:r>
    </w:p>
    <w:p w:rsidR="00296E89" w:rsidRDefault="00296E89" w:rsidP="00296E89">
      <w:pPr>
        <w:pStyle w:val="ListParagraph"/>
        <w:widowControl w:val="0"/>
        <w:ind w:left="180"/>
        <w:jc w:val="both"/>
        <w:rPr>
          <w:sz w:val="22"/>
          <w:szCs w:val="22"/>
        </w:rPr>
      </w:pPr>
    </w:p>
    <w:p w:rsidR="00296E89" w:rsidRDefault="00296E89" w:rsidP="00296E89">
      <w:pPr>
        <w:autoSpaceDE w:val="0"/>
        <w:autoSpaceDN w:val="0"/>
        <w:adjustRightInd w:val="0"/>
        <w:rPr>
          <w:rFonts w:eastAsiaTheme="minorHAnsi"/>
          <w:b/>
          <w:bCs/>
          <w:sz w:val="22"/>
          <w:szCs w:val="22"/>
          <w:u w:val="single"/>
        </w:rPr>
      </w:pPr>
    </w:p>
    <w:p w:rsidR="00296E89" w:rsidRDefault="00296E89" w:rsidP="00296E89">
      <w:pPr>
        <w:autoSpaceDE w:val="0"/>
        <w:autoSpaceDN w:val="0"/>
        <w:adjustRightInd w:val="0"/>
        <w:rPr>
          <w:rFonts w:eastAsiaTheme="minorHAnsi"/>
          <w:b/>
          <w:bCs/>
          <w:sz w:val="22"/>
          <w:szCs w:val="22"/>
          <w:u w:val="single"/>
        </w:rPr>
      </w:pPr>
    </w:p>
    <w:p w:rsidR="00296E89" w:rsidRDefault="00296E89" w:rsidP="00296E89">
      <w:pPr>
        <w:autoSpaceDE w:val="0"/>
        <w:autoSpaceDN w:val="0"/>
        <w:adjustRightInd w:val="0"/>
        <w:rPr>
          <w:rFonts w:eastAsiaTheme="minorHAnsi"/>
          <w:b/>
          <w:bCs/>
          <w:sz w:val="22"/>
          <w:szCs w:val="22"/>
          <w:u w:val="single"/>
        </w:rPr>
      </w:pPr>
    </w:p>
    <w:p w:rsidR="00296E89" w:rsidRDefault="00296E89" w:rsidP="00296E89">
      <w:pPr>
        <w:autoSpaceDE w:val="0"/>
        <w:autoSpaceDN w:val="0"/>
        <w:adjustRightInd w:val="0"/>
        <w:rPr>
          <w:rFonts w:eastAsiaTheme="minorHAnsi"/>
          <w:b/>
          <w:bCs/>
          <w:sz w:val="22"/>
          <w:szCs w:val="22"/>
          <w:u w:val="single"/>
        </w:rPr>
      </w:pPr>
    </w:p>
    <w:p w:rsidR="00296E89" w:rsidRDefault="00296E89" w:rsidP="00296E89">
      <w:pPr>
        <w:autoSpaceDE w:val="0"/>
        <w:autoSpaceDN w:val="0"/>
        <w:adjustRightInd w:val="0"/>
        <w:rPr>
          <w:rFonts w:eastAsiaTheme="minorHAnsi"/>
          <w:b/>
          <w:bCs/>
          <w:sz w:val="22"/>
          <w:szCs w:val="22"/>
          <w:u w:val="single"/>
        </w:rPr>
      </w:pPr>
    </w:p>
    <w:p w:rsidR="00296E89" w:rsidRDefault="00296E89" w:rsidP="00296E89">
      <w:pPr>
        <w:autoSpaceDE w:val="0"/>
        <w:autoSpaceDN w:val="0"/>
        <w:adjustRightInd w:val="0"/>
        <w:rPr>
          <w:rFonts w:eastAsiaTheme="minorHAnsi"/>
          <w:b/>
          <w:bCs/>
          <w:sz w:val="22"/>
          <w:szCs w:val="22"/>
          <w:u w:val="single"/>
        </w:rPr>
      </w:pPr>
    </w:p>
    <w:p w:rsidR="00296E89" w:rsidRDefault="00296E89" w:rsidP="00296E89">
      <w:pPr>
        <w:autoSpaceDE w:val="0"/>
        <w:autoSpaceDN w:val="0"/>
        <w:adjustRightInd w:val="0"/>
        <w:rPr>
          <w:rFonts w:eastAsiaTheme="minorHAnsi"/>
          <w:b/>
          <w:bCs/>
          <w:sz w:val="22"/>
          <w:szCs w:val="22"/>
          <w:u w:val="single"/>
        </w:rPr>
      </w:pPr>
    </w:p>
    <w:p w:rsidR="00296E89" w:rsidRDefault="00296E89" w:rsidP="00296E89">
      <w:pPr>
        <w:autoSpaceDE w:val="0"/>
        <w:autoSpaceDN w:val="0"/>
        <w:adjustRightInd w:val="0"/>
        <w:rPr>
          <w:rFonts w:eastAsiaTheme="minorHAnsi"/>
          <w:b/>
          <w:bCs/>
          <w:sz w:val="22"/>
          <w:szCs w:val="22"/>
          <w:u w:val="single"/>
        </w:rPr>
      </w:pPr>
    </w:p>
    <w:p w:rsidR="006E6DBE" w:rsidRPr="006E6DBE" w:rsidRDefault="006E6DBE" w:rsidP="00724590">
      <w:pPr>
        <w:pStyle w:val="Heading4"/>
        <w:spacing w:before="120"/>
        <w:rPr>
          <w:rFonts w:ascii="Times New Roman" w:hAnsi="Times New Roman" w:cs="Times New Roman"/>
          <w:i w:val="0"/>
          <w:color w:val="auto"/>
          <w:sz w:val="22"/>
          <w:szCs w:val="22"/>
          <w:u w:val="single"/>
        </w:rPr>
      </w:pPr>
      <w:r w:rsidRPr="006E6DBE">
        <w:rPr>
          <w:rFonts w:ascii="Times New Roman" w:hAnsi="Times New Roman" w:cs="Times New Roman"/>
          <w:i w:val="0"/>
          <w:color w:val="auto"/>
          <w:sz w:val="22"/>
          <w:szCs w:val="22"/>
          <w:u w:val="single"/>
        </w:rPr>
        <w:lastRenderedPageBreak/>
        <w:t>DAILY JAIL SCHEDULE</w:t>
      </w:r>
    </w:p>
    <w:p w:rsidR="006E6DBE" w:rsidRDefault="006E6DBE" w:rsidP="006E6DBE">
      <w:pPr>
        <w:widowControl w:val="0"/>
        <w:jc w:val="both"/>
        <w:rPr>
          <w:b/>
          <w:snapToGrid w:val="0"/>
          <w:sz w:val="22"/>
          <w:szCs w:val="22"/>
        </w:rPr>
      </w:pPr>
      <w:r w:rsidRPr="006E6DBE">
        <w:rPr>
          <w:b/>
          <w:snapToGrid w:val="0"/>
          <w:sz w:val="22"/>
          <w:szCs w:val="22"/>
        </w:rPr>
        <w:t>BREAKFAST</w:t>
      </w:r>
    </w:p>
    <w:p w:rsidR="006E6DBE" w:rsidRPr="006E6DBE" w:rsidRDefault="006E6DBE" w:rsidP="006E6DBE">
      <w:pPr>
        <w:widowControl w:val="0"/>
        <w:jc w:val="both"/>
        <w:rPr>
          <w:snapToGrid w:val="0"/>
          <w:sz w:val="22"/>
          <w:szCs w:val="22"/>
        </w:rPr>
      </w:pPr>
      <w:r>
        <w:rPr>
          <w:snapToGrid w:val="0"/>
          <w:sz w:val="22"/>
          <w:szCs w:val="22"/>
        </w:rPr>
        <w:t xml:space="preserve">0530 - </w:t>
      </w:r>
      <w:r w:rsidRPr="006E6DBE">
        <w:rPr>
          <w:snapToGrid w:val="0"/>
          <w:sz w:val="22"/>
          <w:szCs w:val="22"/>
        </w:rPr>
        <w:t>0800</w:t>
      </w:r>
    </w:p>
    <w:p w:rsidR="006E6DBE" w:rsidRDefault="006E6DBE" w:rsidP="006E6DBE">
      <w:pPr>
        <w:widowControl w:val="0"/>
        <w:jc w:val="both"/>
        <w:rPr>
          <w:snapToGrid w:val="0"/>
          <w:sz w:val="22"/>
          <w:szCs w:val="22"/>
        </w:rPr>
      </w:pPr>
      <w:r w:rsidRPr="006E6DBE">
        <w:rPr>
          <w:b/>
          <w:snapToGrid w:val="0"/>
          <w:sz w:val="22"/>
          <w:szCs w:val="22"/>
        </w:rPr>
        <w:t>CLEANUP</w:t>
      </w:r>
      <w:r w:rsidR="005434DA">
        <w:rPr>
          <w:b/>
          <w:snapToGrid w:val="0"/>
          <w:sz w:val="22"/>
          <w:szCs w:val="22"/>
        </w:rPr>
        <w:t xml:space="preserve"> AND INSPECTION</w:t>
      </w:r>
      <w:r w:rsidRPr="006E6DBE">
        <w:rPr>
          <w:snapToGrid w:val="0"/>
          <w:sz w:val="22"/>
          <w:szCs w:val="22"/>
        </w:rPr>
        <w:t xml:space="preserve"> </w:t>
      </w:r>
    </w:p>
    <w:p w:rsidR="006E6DBE" w:rsidRPr="006E6DBE" w:rsidRDefault="006E6DBE" w:rsidP="006E6DBE">
      <w:pPr>
        <w:widowControl w:val="0"/>
        <w:jc w:val="both"/>
        <w:rPr>
          <w:snapToGrid w:val="0"/>
          <w:sz w:val="22"/>
          <w:szCs w:val="22"/>
        </w:rPr>
      </w:pPr>
      <w:r>
        <w:rPr>
          <w:snapToGrid w:val="0"/>
          <w:sz w:val="22"/>
          <w:szCs w:val="22"/>
        </w:rPr>
        <w:t xml:space="preserve">0800 - </w:t>
      </w:r>
      <w:r w:rsidRPr="006E6DBE">
        <w:rPr>
          <w:snapToGrid w:val="0"/>
          <w:sz w:val="22"/>
          <w:szCs w:val="22"/>
        </w:rPr>
        <w:t xml:space="preserve">0900 </w:t>
      </w:r>
      <w:r>
        <w:rPr>
          <w:snapToGrid w:val="0"/>
          <w:sz w:val="22"/>
          <w:szCs w:val="22"/>
        </w:rPr>
        <w:t xml:space="preserve">- </w:t>
      </w:r>
      <w:r w:rsidRPr="006E6DBE">
        <w:rPr>
          <w:snapToGrid w:val="0"/>
          <w:sz w:val="22"/>
          <w:szCs w:val="22"/>
        </w:rPr>
        <w:t>Includes sweep, mop, dust, empty garbage, clean toilets and wash window and walls as needed.</w:t>
      </w:r>
    </w:p>
    <w:p w:rsidR="006E6DBE" w:rsidRPr="005434DA" w:rsidRDefault="006E6DBE" w:rsidP="006E6DBE">
      <w:pPr>
        <w:widowControl w:val="0"/>
        <w:jc w:val="both"/>
        <w:rPr>
          <w:snapToGrid w:val="0"/>
          <w:sz w:val="22"/>
          <w:szCs w:val="22"/>
        </w:rPr>
      </w:pPr>
      <w:r w:rsidRPr="006E6DBE">
        <w:rPr>
          <w:b/>
          <w:snapToGrid w:val="0"/>
          <w:sz w:val="22"/>
          <w:szCs w:val="22"/>
        </w:rPr>
        <w:t>COURT</w:t>
      </w:r>
    </w:p>
    <w:p w:rsidR="006E6DBE" w:rsidRPr="006E6DBE" w:rsidRDefault="00BC2DBD" w:rsidP="006E6DBE">
      <w:pPr>
        <w:widowControl w:val="0"/>
        <w:jc w:val="both"/>
        <w:rPr>
          <w:snapToGrid w:val="0"/>
          <w:sz w:val="22"/>
          <w:szCs w:val="22"/>
        </w:rPr>
      </w:pPr>
      <w:r w:rsidRPr="006E6DBE">
        <w:rPr>
          <w:snapToGrid w:val="0"/>
          <w:sz w:val="22"/>
          <w:szCs w:val="22"/>
        </w:rPr>
        <w:t>0900 TO 1200</w:t>
      </w:r>
      <w:r>
        <w:rPr>
          <w:snapToGrid w:val="0"/>
          <w:sz w:val="22"/>
          <w:szCs w:val="22"/>
        </w:rPr>
        <w:t xml:space="preserve"> - </w:t>
      </w:r>
      <w:r w:rsidR="002B7B3D">
        <w:rPr>
          <w:snapToGrid w:val="0"/>
          <w:sz w:val="22"/>
          <w:szCs w:val="22"/>
        </w:rPr>
        <w:t>I</w:t>
      </w:r>
      <w:r w:rsidR="006E6DBE" w:rsidRPr="006E6DBE">
        <w:rPr>
          <w:snapToGrid w:val="0"/>
          <w:sz w:val="22"/>
          <w:szCs w:val="22"/>
        </w:rPr>
        <w:t>nmates will be taken as they are called for, depending on court days and availability of a judge or court commissioner.</w:t>
      </w:r>
      <w:r w:rsidR="007C69A7">
        <w:rPr>
          <w:snapToGrid w:val="0"/>
          <w:sz w:val="22"/>
          <w:szCs w:val="22"/>
        </w:rPr>
        <w:t xml:space="preserve"> Custody staff does not know ahead of time when you will go to court. </w:t>
      </w:r>
    </w:p>
    <w:p w:rsidR="006E6DBE" w:rsidRDefault="006E6DBE" w:rsidP="006E6DBE">
      <w:pPr>
        <w:widowControl w:val="0"/>
        <w:jc w:val="both"/>
        <w:rPr>
          <w:b/>
          <w:snapToGrid w:val="0"/>
          <w:sz w:val="22"/>
          <w:szCs w:val="22"/>
        </w:rPr>
      </w:pPr>
      <w:r w:rsidRPr="006E6DBE">
        <w:rPr>
          <w:b/>
          <w:snapToGrid w:val="0"/>
          <w:sz w:val="22"/>
          <w:szCs w:val="22"/>
        </w:rPr>
        <w:t>LUNCH</w:t>
      </w:r>
    </w:p>
    <w:p w:rsidR="00BC2DBD" w:rsidRPr="006E6DBE" w:rsidRDefault="00BC2DBD" w:rsidP="006E6DBE">
      <w:pPr>
        <w:widowControl w:val="0"/>
        <w:jc w:val="both"/>
        <w:rPr>
          <w:snapToGrid w:val="0"/>
          <w:sz w:val="22"/>
          <w:szCs w:val="22"/>
        </w:rPr>
      </w:pPr>
      <w:r w:rsidRPr="006E6DBE">
        <w:rPr>
          <w:snapToGrid w:val="0"/>
          <w:sz w:val="22"/>
          <w:szCs w:val="22"/>
        </w:rPr>
        <w:t>1130</w:t>
      </w:r>
      <w:r w:rsidR="008D1B7B">
        <w:rPr>
          <w:snapToGrid w:val="0"/>
          <w:sz w:val="22"/>
          <w:szCs w:val="22"/>
        </w:rPr>
        <w:t xml:space="preserve"> - 1200</w:t>
      </w:r>
    </w:p>
    <w:p w:rsidR="006E6DBE" w:rsidRDefault="005434DA" w:rsidP="006E6DBE">
      <w:pPr>
        <w:widowControl w:val="0"/>
        <w:jc w:val="both"/>
        <w:rPr>
          <w:b/>
          <w:snapToGrid w:val="0"/>
          <w:sz w:val="22"/>
          <w:szCs w:val="22"/>
        </w:rPr>
      </w:pPr>
      <w:r>
        <w:rPr>
          <w:b/>
          <w:snapToGrid w:val="0"/>
          <w:sz w:val="22"/>
          <w:szCs w:val="22"/>
        </w:rPr>
        <w:t xml:space="preserve">COURT AND </w:t>
      </w:r>
      <w:r w:rsidR="006E6DBE" w:rsidRPr="006E6DBE">
        <w:rPr>
          <w:b/>
          <w:snapToGrid w:val="0"/>
          <w:sz w:val="22"/>
          <w:szCs w:val="22"/>
        </w:rPr>
        <w:t>MISCELLANEOUS TIME</w:t>
      </w:r>
    </w:p>
    <w:p w:rsidR="006E6DBE" w:rsidRPr="007253E5" w:rsidRDefault="00BC2DBD" w:rsidP="007253E5">
      <w:pPr>
        <w:widowControl w:val="0"/>
        <w:jc w:val="both"/>
        <w:rPr>
          <w:b/>
          <w:snapToGrid w:val="0"/>
          <w:sz w:val="22"/>
          <w:szCs w:val="22"/>
        </w:rPr>
      </w:pPr>
      <w:r>
        <w:rPr>
          <w:snapToGrid w:val="0"/>
          <w:sz w:val="22"/>
          <w:szCs w:val="22"/>
        </w:rPr>
        <w:t xml:space="preserve">1300 – </w:t>
      </w:r>
      <w:r w:rsidRPr="006E6DBE">
        <w:rPr>
          <w:snapToGrid w:val="0"/>
          <w:sz w:val="22"/>
          <w:szCs w:val="22"/>
        </w:rPr>
        <w:t>1500</w:t>
      </w:r>
      <w:r>
        <w:rPr>
          <w:b/>
          <w:snapToGrid w:val="0"/>
          <w:sz w:val="22"/>
          <w:szCs w:val="22"/>
        </w:rPr>
        <w:t xml:space="preserve"> </w:t>
      </w:r>
      <w:r w:rsidR="005434DA">
        <w:rPr>
          <w:b/>
          <w:snapToGrid w:val="0"/>
          <w:sz w:val="22"/>
          <w:szCs w:val="22"/>
        </w:rPr>
        <w:t>–</w:t>
      </w:r>
      <w:r>
        <w:rPr>
          <w:b/>
          <w:snapToGrid w:val="0"/>
          <w:sz w:val="22"/>
          <w:szCs w:val="22"/>
        </w:rPr>
        <w:t xml:space="preserve"> </w:t>
      </w:r>
      <w:r w:rsidR="005434DA">
        <w:rPr>
          <w:snapToGrid w:val="0"/>
          <w:sz w:val="22"/>
          <w:szCs w:val="22"/>
        </w:rPr>
        <w:t>Court appearances continue.  For those not going to court this is t</w:t>
      </w:r>
      <w:r w:rsidR="007253E5">
        <w:rPr>
          <w:snapToGrid w:val="0"/>
          <w:sz w:val="22"/>
          <w:szCs w:val="22"/>
        </w:rPr>
        <w:t xml:space="preserve">ime usually spent by </w:t>
      </w:r>
      <w:r w:rsidR="006E6DBE" w:rsidRPr="006E6DBE">
        <w:rPr>
          <w:snapToGrid w:val="0"/>
          <w:sz w:val="22"/>
          <w:szCs w:val="22"/>
        </w:rPr>
        <w:t xml:space="preserve">inmates in programs, reading, work details as </w:t>
      </w:r>
      <w:r w:rsidR="007253E5">
        <w:rPr>
          <w:snapToGrid w:val="0"/>
          <w:sz w:val="22"/>
          <w:szCs w:val="22"/>
        </w:rPr>
        <w:t xml:space="preserve">needed </w:t>
      </w:r>
      <w:r w:rsidR="006E6DBE" w:rsidRPr="006E6DBE">
        <w:rPr>
          <w:snapToGrid w:val="0"/>
          <w:sz w:val="22"/>
          <w:szCs w:val="22"/>
        </w:rPr>
        <w:t>or any other activity as time permits.</w:t>
      </w:r>
    </w:p>
    <w:p w:rsidR="005434DA" w:rsidRDefault="005434DA" w:rsidP="006E6DBE">
      <w:pPr>
        <w:widowControl w:val="0"/>
        <w:ind w:left="2160" w:hanging="2160"/>
        <w:jc w:val="both"/>
        <w:rPr>
          <w:b/>
          <w:snapToGrid w:val="0"/>
          <w:sz w:val="22"/>
          <w:szCs w:val="22"/>
        </w:rPr>
      </w:pPr>
      <w:r w:rsidRPr="005434DA">
        <w:rPr>
          <w:b/>
          <w:snapToGrid w:val="0"/>
          <w:sz w:val="22"/>
          <w:szCs w:val="22"/>
        </w:rPr>
        <w:t>DINNER</w:t>
      </w:r>
    </w:p>
    <w:p w:rsidR="005434DA" w:rsidRPr="005434DA" w:rsidRDefault="005434DA" w:rsidP="006E6DBE">
      <w:pPr>
        <w:widowControl w:val="0"/>
        <w:ind w:left="2160" w:hanging="2160"/>
        <w:jc w:val="both"/>
        <w:rPr>
          <w:snapToGrid w:val="0"/>
          <w:sz w:val="22"/>
          <w:szCs w:val="22"/>
        </w:rPr>
      </w:pPr>
      <w:r>
        <w:rPr>
          <w:snapToGrid w:val="0"/>
          <w:sz w:val="22"/>
          <w:szCs w:val="22"/>
        </w:rPr>
        <w:t>1730-1800</w:t>
      </w:r>
    </w:p>
    <w:p w:rsidR="00296E89" w:rsidRDefault="00296E89" w:rsidP="00296E89">
      <w:pPr>
        <w:autoSpaceDE w:val="0"/>
        <w:autoSpaceDN w:val="0"/>
        <w:adjustRightInd w:val="0"/>
        <w:rPr>
          <w:rFonts w:eastAsiaTheme="minorHAnsi"/>
          <w:b/>
          <w:bCs/>
          <w:sz w:val="22"/>
          <w:szCs w:val="22"/>
          <w:u w:val="single"/>
        </w:rPr>
      </w:pPr>
    </w:p>
    <w:p w:rsidR="00296E89" w:rsidRPr="00296E89" w:rsidRDefault="00296E89" w:rsidP="00296E89">
      <w:pPr>
        <w:autoSpaceDE w:val="0"/>
        <w:autoSpaceDN w:val="0"/>
        <w:adjustRightInd w:val="0"/>
        <w:rPr>
          <w:rFonts w:eastAsiaTheme="minorHAnsi"/>
          <w:b/>
          <w:bCs/>
          <w:sz w:val="22"/>
          <w:szCs w:val="22"/>
          <w:u w:val="single"/>
        </w:rPr>
      </w:pPr>
      <w:r w:rsidRPr="00296E89">
        <w:rPr>
          <w:rFonts w:eastAsiaTheme="minorHAnsi"/>
          <w:b/>
          <w:bCs/>
          <w:sz w:val="22"/>
          <w:szCs w:val="22"/>
          <w:u w:val="single"/>
        </w:rPr>
        <w:t>PREA – PRISON RAPE ELIMINATION ACT</w:t>
      </w:r>
    </w:p>
    <w:p w:rsidR="00296E89" w:rsidRDefault="00296E89" w:rsidP="00296E89">
      <w:pPr>
        <w:autoSpaceDE w:val="0"/>
        <w:autoSpaceDN w:val="0"/>
        <w:adjustRightInd w:val="0"/>
        <w:rPr>
          <w:rFonts w:eastAsiaTheme="minorHAnsi"/>
          <w:sz w:val="22"/>
          <w:szCs w:val="22"/>
        </w:rPr>
      </w:pPr>
      <w:r>
        <w:rPr>
          <w:rFonts w:eastAsiaTheme="minorHAnsi"/>
          <w:sz w:val="22"/>
          <w:szCs w:val="22"/>
        </w:rPr>
        <w:t xml:space="preserve">The Skamania County Sheriff’s Office has a zero tolerance policy for any sexual behavior, harassment, or misconduct of inmate-on–inmate or staff-on-inmate.  Pertaining to PREA information only, </w:t>
      </w:r>
    </w:p>
    <w:p w:rsidR="00296E89" w:rsidRDefault="00296E89" w:rsidP="00296E89">
      <w:pPr>
        <w:autoSpaceDE w:val="0"/>
        <w:autoSpaceDN w:val="0"/>
        <w:adjustRightInd w:val="0"/>
        <w:rPr>
          <w:rFonts w:eastAsiaTheme="minorHAnsi"/>
          <w:sz w:val="22"/>
          <w:szCs w:val="22"/>
        </w:rPr>
      </w:pPr>
      <w:r>
        <w:rPr>
          <w:rFonts w:eastAsiaTheme="minorHAnsi"/>
          <w:sz w:val="22"/>
          <w:szCs w:val="22"/>
        </w:rPr>
        <w:t>“</w:t>
      </w:r>
      <w:proofErr w:type="gramStart"/>
      <w:r>
        <w:rPr>
          <w:rFonts w:eastAsiaTheme="minorHAnsi"/>
          <w:sz w:val="22"/>
          <w:szCs w:val="22"/>
        </w:rPr>
        <w:t>staff</w:t>
      </w:r>
      <w:proofErr w:type="gramEnd"/>
      <w:r>
        <w:rPr>
          <w:rFonts w:eastAsiaTheme="minorHAnsi"/>
          <w:sz w:val="22"/>
          <w:szCs w:val="22"/>
        </w:rPr>
        <w:t xml:space="preserve">” includes employee, volunteer, </w:t>
      </w:r>
      <w:r w:rsidRPr="00296E89">
        <w:rPr>
          <w:rFonts w:eastAsiaTheme="minorHAnsi"/>
          <w:sz w:val="22"/>
          <w:szCs w:val="22"/>
        </w:rPr>
        <w:t>official visitor or agency representative.</w:t>
      </w:r>
    </w:p>
    <w:tbl>
      <w:tblPr>
        <w:tblpPr w:leftFromText="180" w:rightFromText="180" w:vertAnchor="text" w:horzAnchor="margin" w:tblpXSpec="right" w:tblpY="153"/>
        <w:tblW w:w="3739" w:type="dxa"/>
        <w:tblLook w:val="04A0"/>
      </w:tblPr>
      <w:tblGrid>
        <w:gridCol w:w="3739"/>
      </w:tblGrid>
      <w:tr w:rsidR="009A2A5E" w:rsidRPr="00B36A67" w:rsidTr="009A2A5E">
        <w:trPr>
          <w:trHeight w:val="255"/>
        </w:trPr>
        <w:tc>
          <w:tcPr>
            <w:tcW w:w="3739"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9A2A5E" w:rsidRPr="00747520" w:rsidRDefault="009A2A5E" w:rsidP="009A2A5E">
            <w:pPr>
              <w:rPr>
                <w:b/>
                <w:color w:val="000000"/>
              </w:rPr>
            </w:pPr>
            <w:r>
              <w:rPr>
                <w:b/>
                <w:color w:val="000000"/>
              </w:rPr>
              <w:t>If you are a victim:</w:t>
            </w:r>
          </w:p>
        </w:tc>
      </w:tr>
      <w:tr w:rsidR="009A2A5E" w:rsidRPr="00B36A67" w:rsidTr="009A2A5E">
        <w:trPr>
          <w:trHeight w:val="263"/>
        </w:trPr>
        <w:tc>
          <w:tcPr>
            <w:tcW w:w="3739" w:type="dxa"/>
            <w:tcBorders>
              <w:top w:val="nil"/>
              <w:left w:val="single" w:sz="4" w:space="0" w:color="auto"/>
              <w:bottom w:val="single" w:sz="4" w:space="0" w:color="auto"/>
              <w:right w:val="single" w:sz="4" w:space="0" w:color="auto"/>
            </w:tcBorders>
            <w:shd w:val="clear" w:color="auto" w:fill="auto"/>
            <w:vAlign w:val="bottom"/>
          </w:tcPr>
          <w:p w:rsidR="009A2A5E" w:rsidRPr="00747520" w:rsidRDefault="009A2A5E" w:rsidP="009A2A5E">
            <w:pPr>
              <w:rPr>
                <w:color w:val="000000"/>
              </w:rPr>
            </w:pPr>
            <w:r>
              <w:rPr>
                <w:color w:val="000000"/>
              </w:rPr>
              <w:t>Report the incident as quickly as possible</w:t>
            </w:r>
          </w:p>
        </w:tc>
      </w:tr>
      <w:tr w:rsidR="009A2A5E" w:rsidRPr="00B36A67" w:rsidTr="009A2A5E">
        <w:trPr>
          <w:trHeight w:val="263"/>
        </w:trPr>
        <w:tc>
          <w:tcPr>
            <w:tcW w:w="3739" w:type="dxa"/>
            <w:tcBorders>
              <w:top w:val="nil"/>
              <w:left w:val="single" w:sz="4" w:space="0" w:color="auto"/>
              <w:bottom w:val="single" w:sz="4" w:space="0" w:color="auto"/>
              <w:right w:val="single" w:sz="4" w:space="0" w:color="auto"/>
            </w:tcBorders>
            <w:shd w:val="clear" w:color="auto" w:fill="auto"/>
            <w:vAlign w:val="bottom"/>
          </w:tcPr>
          <w:p w:rsidR="009A2A5E" w:rsidRPr="00747520" w:rsidRDefault="009A2A5E" w:rsidP="009A2A5E">
            <w:pPr>
              <w:rPr>
                <w:color w:val="000000"/>
              </w:rPr>
            </w:pPr>
            <w:r>
              <w:rPr>
                <w:color w:val="000000"/>
              </w:rPr>
              <w:t>Don’t Shower</w:t>
            </w:r>
          </w:p>
        </w:tc>
      </w:tr>
      <w:tr w:rsidR="009A2A5E" w:rsidRPr="00B36A67" w:rsidTr="009A2A5E">
        <w:trPr>
          <w:trHeight w:val="259"/>
        </w:trPr>
        <w:tc>
          <w:tcPr>
            <w:tcW w:w="3739" w:type="dxa"/>
            <w:tcBorders>
              <w:top w:val="nil"/>
              <w:left w:val="single" w:sz="4" w:space="0" w:color="auto"/>
              <w:bottom w:val="single" w:sz="4" w:space="0" w:color="auto"/>
              <w:right w:val="single" w:sz="4" w:space="0" w:color="auto"/>
            </w:tcBorders>
            <w:shd w:val="clear" w:color="auto" w:fill="auto"/>
            <w:vAlign w:val="bottom"/>
          </w:tcPr>
          <w:p w:rsidR="009A2A5E" w:rsidRPr="00747520" w:rsidRDefault="009A2A5E" w:rsidP="009A2A5E">
            <w:pPr>
              <w:rPr>
                <w:color w:val="000000"/>
              </w:rPr>
            </w:pPr>
            <w:r>
              <w:rPr>
                <w:color w:val="000000"/>
              </w:rPr>
              <w:t>Don’t remove or wash your clothes</w:t>
            </w:r>
          </w:p>
        </w:tc>
      </w:tr>
      <w:tr w:rsidR="009A2A5E" w:rsidRPr="00B36A67" w:rsidTr="009A2A5E">
        <w:trPr>
          <w:trHeight w:val="259"/>
        </w:trPr>
        <w:tc>
          <w:tcPr>
            <w:tcW w:w="3739" w:type="dxa"/>
            <w:tcBorders>
              <w:top w:val="single" w:sz="4" w:space="0" w:color="auto"/>
              <w:left w:val="single" w:sz="4" w:space="0" w:color="auto"/>
              <w:bottom w:val="single" w:sz="4" w:space="0" w:color="auto"/>
              <w:right w:val="single" w:sz="4" w:space="0" w:color="auto"/>
            </w:tcBorders>
            <w:shd w:val="clear" w:color="auto" w:fill="auto"/>
            <w:vAlign w:val="bottom"/>
          </w:tcPr>
          <w:p w:rsidR="009A2A5E" w:rsidRDefault="009A2A5E" w:rsidP="009A2A5E">
            <w:pPr>
              <w:rPr>
                <w:color w:val="000000"/>
              </w:rPr>
            </w:pPr>
            <w:r>
              <w:rPr>
                <w:color w:val="000000"/>
              </w:rPr>
              <w:t>Don’t Brush your teeth</w:t>
            </w:r>
          </w:p>
        </w:tc>
      </w:tr>
    </w:tbl>
    <w:p w:rsidR="00296E89" w:rsidRDefault="00296E89" w:rsidP="00296E89">
      <w:pPr>
        <w:autoSpaceDE w:val="0"/>
        <w:autoSpaceDN w:val="0"/>
        <w:adjustRightInd w:val="0"/>
        <w:rPr>
          <w:rFonts w:eastAsiaTheme="minorHAnsi"/>
          <w:sz w:val="22"/>
          <w:szCs w:val="22"/>
        </w:rPr>
      </w:pPr>
    </w:p>
    <w:p w:rsidR="00296E89" w:rsidRDefault="00296E89" w:rsidP="00296E89">
      <w:pPr>
        <w:autoSpaceDE w:val="0"/>
        <w:autoSpaceDN w:val="0"/>
        <w:adjustRightInd w:val="0"/>
        <w:rPr>
          <w:rFonts w:eastAsiaTheme="minorHAnsi"/>
          <w:sz w:val="22"/>
          <w:szCs w:val="22"/>
        </w:rPr>
      </w:pPr>
      <w:r>
        <w:rPr>
          <w:rFonts w:eastAsiaTheme="minorHAnsi"/>
          <w:sz w:val="22"/>
          <w:szCs w:val="22"/>
        </w:rPr>
        <w:t>If you are a victim, in fear of</w:t>
      </w:r>
      <w:r w:rsidR="008D7ABE">
        <w:rPr>
          <w:rFonts w:eastAsiaTheme="minorHAnsi"/>
          <w:sz w:val="22"/>
          <w:szCs w:val="22"/>
        </w:rPr>
        <w:t xml:space="preserve"> </w:t>
      </w:r>
      <w:r>
        <w:rPr>
          <w:rFonts w:eastAsiaTheme="minorHAnsi"/>
          <w:sz w:val="22"/>
          <w:szCs w:val="22"/>
        </w:rPr>
        <w:t>or have concerns of being a</w:t>
      </w:r>
      <w:r w:rsidR="008D7ABE">
        <w:rPr>
          <w:rFonts w:eastAsiaTheme="minorHAnsi"/>
          <w:sz w:val="22"/>
          <w:szCs w:val="22"/>
        </w:rPr>
        <w:t xml:space="preserve"> </w:t>
      </w:r>
      <w:r>
        <w:rPr>
          <w:rFonts w:eastAsiaTheme="minorHAnsi"/>
          <w:sz w:val="22"/>
          <w:szCs w:val="22"/>
        </w:rPr>
        <w:t>victim, report it immediately</w:t>
      </w:r>
      <w:r w:rsidR="008D7ABE">
        <w:rPr>
          <w:rFonts w:eastAsiaTheme="minorHAnsi"/>
          <w:sz w:val="22"/>
          <w:szCs w:val="22"/>
        </w:rPr>
        <w:t xml:space="preserve"> </w:t>
      </w:r>
      <w:r>
        <w:rPr>
          <w:rFonts w:eastAsiaTheme="minorHAnsi"/>
          <w:sz w:val="22"/>
          <w:szCs w:val="22"/>
        </w:rPr>
        <w:t>to Custody staff or use the</w:t>
      </w:r>
      <w:r w:rsidR="008D7ABE">
        <w:rPr>
          <w:rFonts w:eastAsiaTheme="minorHAnsi"/>
          <w:sz w:val="22"/>
          <w:szCs w:val="22"/>
        </w:rPr>
        <w:t xml:space="preserve"> </w:t>
      </w:r>
      <w:r w:rsidR="00395237">
        <w:rPr>
          <w:rFonts w:eastAsiaTheme="minorHAnsi"/>
          <w:sz w:val="22"/>
          <w:szCs w:val="22"/>
        </w:rPr>
        <w:t>inmate kiosk</w:t>
      </w:r>
      <w:r>
        <w:rPr>
          <w:rFonts w:eastAsiaTheme="minorHAnsi"/>
          <w:sz w:val="22"/>
          <w:szCs w:val="22"/>
        </w:rPr>
        <w:t xml:space="preserve"> system.</w:t>
      </w:r>
    </w:p>
    <w:p w:rsidR="00296E89" w:rsidRDefault="00296E89" w:rsidP="00296E89">
      <w:pPr>
        <w:autoSpaceDE w:val="0"/>
        <w:autoSpaceDN w:val="0"/>
        <w:adjustRightInd w:val="0"/>
        <w:rPr>
          <w:rFonts w:eastAsiaTheme="minorHAnsi"/>
          <w:sz w:val="22"/>
          <w:szCs w:val="22"/>
        </w:rPr>
      </w:pPr>
    </w:p>
    <w:p w:rsidR="00296E89" w:rsidRDefault="00296E89" w:rsidP="00296E89">
      <w:pPr>
        <w:autoSpaceDE w:val="0"/>
        <w:autoSpaceDN w:val="0"/>
        <w:adjustRightInd w:val="0"/>
        <w:rPr>
          <w:rFonts w:eastAsiaTheme="minorHAnsi"/>
          <w:sz w:val="22"/>
          <w:szCs w:val="22"/>
        </w:rPr>
      </w:pPr>
      <w:r>
        <w:rPr>
          <w:rFonts w:eastAsiaTheme="minorHAnsi"/>
          <w:sz w:val="22"/>
          <w:szCs w:val="22"/>
        </w:rPr>
        <w:t>There are steps you can take to protect yourself:</w:t>
      </w:r>
    </w:p>
    <w:p w:rsidR="00296E89" w:rsidRPr="00296E89" w:rsidRDefault="00296E89" w:rsidP="00296E89">
      <w:pPr>
        <w:pStyle w:val="ListParagraph"/>
        <w:numPr>
          <w:ilvl w:val="0"/>
          <w:numId w:val="20"/>
        </w:numPr>
        <w:autoSpaceDE w:val="0"/>
        <w:autoSpaceDN w:val="0"/>
        <w:adjustRightInd w:val="0"/>
        <w:rPr>
          <w:rFonts w:eastAsiaTheme="minorHAnsi"/>
          <w:sz w:val="22"/>
          <w:szCs w:val="22"/>
        </w:rPr>
      </w:pPr>
      <w:r w:rsidRPr="00296E89">
        <w:rPr>
          <w:rFonts w:eastAsiaTheme="minorHAnsi"/>
          <w:sz w:val="22"/>
          <w:szCs w:val="22"/>
        </w:rPr>
        <w:t>Never share personal information</w:t>
      </w:r>
    </w:p>
    <w:p w:rsidR="00296E89" w:rsidRPr="00296E89" w:rsidRDefault="00296E89" w:rsidP="00296E89">
      <w:pPr>
        <w:pStyle w:val="ListParagraph"/>
        <w:numPr>
          <w:ilvl w:val="0"/>
          <w:numId w:val="20"/>
        </w:numPr>
        <w:autoSpaceDE w:val="0"/>
        <w:autoSpaceDN w:val="0"/>
        <w:adjustRightInd w:val="0"/>
        <w:rPr>
          <w:rFonts w:eastAsiaTheme="minorHAnsi"/>
          <w:sz w:val="22"/>
          <w:szCs w:val="22"/>
        </w:rPr>
      </w:pPr>
      <w:r w:rsidRPr="00296E89">
        <w:rPr>
          <w:rFonts w:eastAsiaTheme="minorHAnsi"/>
          <w:sz w:val="22"/>
          <w:szCs w:val="22"/>
        </w:rPr>
        <w:t>Never borrow commissary items</w:t>
      </w:r>
    </w:p>
    <w:p w:rsidR="00296E89" w:rsidRPr="00296E89" w:rsidRDefault="00296E89" w:rsidP="00296E89">
      <w:pPr>
        <w:pStyle w:val="ListParagraph"/>
        <w:numPr>
          <w:ilvl w:val="0"/>
          <w:numId w:val="20"/>
        </w:numPr>
        <w:autoSpaceDE w:val="0"/>
        <w:autoSpaceDN w:val="0"/>
        <w:adjustRightInd w:val="0"/>
        <w:rPr>
          <w:rFonts w:eastAsiaTheme="minorHAnsi"/>
          <w:sz w:val="22"/>
          <w:szCs w:val="22"/>
        </w:rPr>
      </w:pPr>
      <w:r w:rsidRPr="00296E89">
        <w:rPr>
          <w:rFonts w:eastAsiaTheme="minorHAnsi"/>
          <w:sz w:val="22"/>
          <w:szCs w:val="22"/>
        </w:rPr>
        <w:t>Never accept gifts from another inmate</w:t>
      </w:r>
    </w:p>
    <w:p w:rsidR="00296E89" w:rsidRPr="00296E89" w:rsidRDefault="00296E89" w:rsidP="00296E89">
      <w:pPr>
        <w:pStyle w:val="ListParagraph"/>
        <w:numPr>
          <w:ilvl w:val="0"/>
          <w:numId w:val="20"/>
        </w:numPr>
        <w:autoSpaceDE w:val="0"/>
        <w:autoSpaceDN w:val="0"/>
        <w:adjustRightInd w:val="0"/>
        <w:rPr>
          <w:rFonts w:eastAsiaTheme="minorHAnsi"/>
          <w:sz w:val="22"/>
          <w:szCs w:val="22"/>
        </w:rPr>
      </w:pPr>
      <w:r w:rsidRPr="00296E89">
        <w:rPr>
          <w:rFonts w:eastAsiaTheme="minorHAnsi"/>
          <w:sz w:val="22"/>
          <w:szCs w:val="22"/>
        </w:rPr>
        <w:t>Be cautious of inmates offering to protect you</w:t>
      </w:r>
    </w:p>
    <w:p w:rsidR="00296E89" w:rsidRDefault="00296E89" w:rsidP="00296E89">
      <w:pPr>
        <w:pStyle w:val="ListParagraph"/>
        <w:numPr>
          <w:ilvl w:val="0"/>
          <w:numId w:val="20"/>
        </w:numPr>
        <w:autoSpaceDE w:val="0"/>
        <w:autoSpaceDN w:val="0"/>
        <w:adjustRightInd w:val="0"/>
        <w:rPr>
          <w:rFonts w:eastAsiaTheme="minorHAnsi"/>
          <w:sz w:val="22"/>
          <w:szCs w:val="22"/>
        </w:rPr>
      </w:pPr>
      <w:r w:rsidRPr="00296E89">
        <w:rPr>
          <w:rFonts w:eastAsiaTheme="minorHAnsi"/>
          <w:sz w:val="22"/>
          <w:szCs w:val="22"/>
        </w:rPr>
        <w:t>Be aware of your body language</w:t>
      </w:r>
    </w:p>
    <w:p w:rsidR="007C69A7" w:rsidRDefault="007C69A7" w:rsidP="00296E89">
      <w:pPr>
        <w:autoSpaceDE w:val="0"/>
        <w:autoSpaceDN w:val="0"/>
        <w:adjustRightInd w:val="0"/>
        <w:rPr>
          <w:rFonts w:eastAsiaTheme="minorHAnsi"/>
          <w:sz w:val="22"/>
          <w:szCs w:val="22"/>
        </w:rPr>
      </w:pPr>
    </w:p>
    <w:p w:rsidR="00296E89" w:rsidRDefault="00296E89" w:rsidP="00296E89">
      <w:pPr>
        <w:autoSpaceDE w:val="0"/>
        <w:autoSpaceDN w:val="0"/>
        <w:adjustRightInd w:val="0"/>
        <w:rPr>
          <w:rFonts w:eastAsiaTheme="minorHAnsi"/>
          <w:sz w:val="22"/>
          <w:szCs w:val="22"/>
        </w:rPr>
      </w:pPr>
      <w:r>
        <w:rPr>
          <w:rFonts w:eastAsiaTheme="minorHAnsi"/>
          <w:sz w:val="22"/>
          <w:szCs w:val="22"/>
        </w:rPr>
        <w:t>Information received on all reported allegations and complaints will be confidential. An investigation will be done and if found guilty the</w:t>
      </w:r>
    </w:p>
    <w:p w:rsidR="00296E89" w:rsidRPr="00296E89" w:rsidRDefault="00296E89" w:rsidP="00296E89">
      <w:pPr>
        <w:autoSpaceDE w:val="0"/>
        <w:autoSpaceDN w:val="0"/>
        <w:adjustRightInd w:val="0"/>
        <w:rPr>
          <w:rFonts w:eastAsiaTheme="minorHAnsi"/>
          <w:sz w:val="22"/>
          <w:szCs w:val="22"/>
        </w:rPr>
      </w:pPr>
      <w:proofErr w:type="gramStart"/>
      <w:r>
        <w:rPr>
          <w:rFonts w:eastAsiaTheme="minorHAnsi"/>
          <w:sz w:val="22"/>
          <w:szCs w:val="22"/>
        </w:rPr>
        <w:t>perpetrator(s)</w:t>
      </w:r>
      <w:proofErr w:type="gramEnd"/>
      <w:r>
        <w:rPr>
          <w:rFonts w:eastAsiaTheme="minorHAnsi"/>
          <w:sz w:val="22"/>
          <w:szCs w:val="22"/>
        </w:rPr>
        <w:t xml:space="preserve"> will be charged and prosecuted.</w:t>
      </w:r>
    </w:p>
    <w:p w:rsidR="00296E89" w:rsidRDefault="007867D5" w:rsidP="00810D81">
      <w:pPr>
        <w:pStyle w:val="Heading4"/>
        <w:jc w:val="center"/>
        <w:rPr>
          <w:rFonts w:ascii="Times New Roman" w:eastAsiaTheme="minorHAnsi" w:hAnsi="Times New Roman" w:cs="Times New Roman"/>
          <w:bCs w:val="0"/>
          <w:iCs w:val="0"/>
          <w:color w:val="000000" w:themeColor="text1"/>
          <w:sz w:val="28"/>
          <w:szCs w:val="28"/>
        </w:rPr>
      </w:pPr>
      <w:r w:rsidRPr="007867D5">
        <w:rPr>
          <w:rFonts w:ascii="Times New Roman" w:eastAsiaTheme="minorHAnsi" w:hAnsi="Times New Roman" w:cs="Times New Roman"/>
          <w:bCs w:val="0"/>
          <w:iCs w:val="0"/>
          <w:color w:val="000000" w:themeColor="text1"/>
          <w:sz w:val="28"/>
          <w:szCs w:val="28"/>
        </w:rPr>
        <w:lastRenderedPageBreak/>
        <w:t>IN CUSTODY GENERAL INFORMATION</w:t>
      </w:r>
    </w:p>
    <w:p w:rsidR="007867D5" w:rsidRPr="007867D5" w:rsidRDefault="007867D5" w:rsidP="007867D5">
      <w:pPr>
        <w:autoSpaceDE w:val="0"/>
        <w:autoSpaceDN w:val="0"/>
        <w:adjustRightInd w:val="0"/>
        <w:rPr>
          <w:rFonts w:eastAsiaTheme="minorHAnsi"/>
          <w:b/>
          <w:bCs/>
          <w:sz w:val="22"/>
          <w:szCs w:val="22"/>
          <w:u w:val="single"/>
        </w:rPr>
      </w:pPr>
      <w:r w:rsidRPr="007867D5">
        <w:rPr>
          <w:rFonts w:eastAsiaTheme="minorHAnsi"/>
          <w:b/>
          <w:bCs/>
          <w:sz w:val="22"/>
          <w:szCs w:val="22"/>
          <w:u w:val="single"/>
        </w:rPr>
        <w:t>GRIEVANCE PROCEDURE</w:t>
      </w:r>
    </w:p>
    <w:p w:rsidR="007867D5" w:rsidRDefault="007867D5" w:rsidP="007867D5">
      <w:pPr>
        <w:autoSpaceDE w:val="0"/>
        <w:autoSpaceDN w:val="0"/>
        <w:adjustRightInd w:val="0"/>
        <w:rPr>
          <w:rFonts w:eastAsiaTheme="minorHAnsi"/>
          <w:sz w:val="22"/>
          <w:szCs w:val="22"/>
        </w:rPr>
      </w:pPr>
      <w:r>
        <w:rPr>
          <w:rFonts w:eastAsiaTheme="minorHAnsi"/>
          <w:sz w:val="22"/>
          <w:szCs w:val="22"/>
        </w:rPr>
        <w:t>An inmate grievance must concern a jail rule, complaint of specific</w:t>
      </w:r>
    </w:p>
    <w:p w:rsidR="007867D5" w:rsidRDefault="007867D5" w:rsidP="007867D5">
      <w:pPr>
        <w:autoSpaceDE w:val="0"/>
        <w:autoSpaceDN w:val="0"/>
        <w:adjustRightInd w:val="0"/>
        <w:rPr>
          <w:rFonts w:eastAsiaTheme="minorHAnsi"/>
          <w:sz w:val="22"/>
          <w:szCs w:val="22"/>
        </w:rPr>
      </w:pPr>
      <w:proofErr w:type="gramStart"/>
      <w:r>
        <w:rPr>
          <w:rFonts w:eastAsiaTheme="minorHAnsi"/>
          <w:sz w:val="22"/>
          <w:szCs w:val="22"/>
        </w:rPr>
        <w:t>oppression</w:t>
      </w:r>
      <w:proofErr w:type="gramEnd"/>
      <w:r>
        <w:rPr>
          <w:rFonts w:eastAsiaTheme="minorHAnsi"/>
          <w:sz w:val="22"/>
          <w:szCs w:val="22"/>
        </w:rPr>
        <w:t xml:space="preserve">, or misconduct by staff in administering jail rules. The following are not </w:t>
      </w:r>
      <w:proofErr w:type="spellStart"/>
      <w:r>
        <w:rPr>
          <w:rFonts w:eastAsiaTheme="minorHAnsi"/>
          <w:sz w:val="22"/>
          <w:szCs w:val="22"/>
        </w:rPr>
        <w:t>grievable</w:t>
      </w:r>
      <w:proofErr w:type="spellEnd"/>
      <w:r>
        <w:rPr>
          <w:rFonts w:eastAsiaTheme="minorHAnsi"/>
          <w:sz w:val="22"/>
          <w:szCs w:val="22"/>
        </w:rPr>
        <w:t xml:space="preserve"> issues:</w:t>
      </w:r>
    </w:p>
    <w:p w:rsidR="007867D5" w:rsidRPr="007867D5" w:rsidRDefault="007867D5" w:rsidP="007867D5">
      <w:pPr>
        <w:pStyle w:val="ListParagraph"/>
        <w:numPr>
          <w:ilvl w:val="0"/>
          <w:numId w:val="21"/>
        </w:numPr>
        <w:autoSpaceDE w:val="0"/>
        <w:autoSpaceDN w:val="0"/>
        <w:adjustRightInd w:val="0"/>
        <w:rPr>
          <w:rFonts w:eastAsiaTheme="minorHAnsi"/>
          <w:sz w:val="22"/>
          <w:szCs w:val="22"/>
        </w:rPr>
      </w:pPr>
      <w:r w:rsidRPr="007867D5">
        <w:rPr>
          <w:rFonts w:eastAsiaTheme="minorHAnsi"/>
          <w:sz w:val="22"/>
          <w:szCs w:val="22"/>
        </w:rPr>
        <w:t>Federal, State or Local Statutes.</w:t>
      </w:r>
    </w:p>
    <w:p w:rsidR="007867D5" w:rsidRPr="007867D5" w:rsidRDefault="007867D5" w:rsidP="007867D5">
      <w:pPr>
        <w:pStyle w:val="ListParagraph"/>
        <w:numPr>
          <w:ilvl w:val="0"/>
          <w:numId w:val="21"/>
        </w:numPr>
        <w:autoSpaceDE w:val="0"/>
        <w:autoSpaceDN w:val="0"/>
        <w:adjustRightInd w:val="0"/>
        <w:rPr>
          <w:rFonts w:eastAsiaTheme="minorHAnsi"/>
          <w:sz w:val="22"/>
          <w:szCs w:val="22"/>
        </w:rPr>
      </w:pPr>
      <w:r w:rsidRPr="007867D5">
        <w:rPr>
          <w:rFonts w:eastAsiaTheme="minorHAnsi"/>
          <w:sz w:val="22"/>
          <w:szCs w:val="22"/>
        </w:rPr>
        <w:t>Court decisions, or decisions of an inmate’s attorney.</w:t>
      </w:r>
    </w:p>
    <w:p w:rsidR="007867D5" w:rsidRPr="007867D5" w:rsidRDefault="007867D5" w:rsidP="007867D5">
      <w:pPr>
        <w:pStyle w:val="ListParagraph"/>
        <w:numPr>
          <w:ilvl w:val="0"/>
          <w:numId w:val="21"/>
        </w:numPr>
        <w:autoSpaceDE w:val="0"/>
        <w:autoSpaceDN w:val="0"/>
        <w:adjustRightInd w:val="0"/>
        <w:rPr>
          <w:rFonts w:eastAsiaTheme="minorHAnsi"/>
          <w:sz w:val="22"/>
          <w:szCs w:val="22"/>
        </w:rPr>
      </w:pPr>
      <w:r w:rsidRPr="007867D5">
        <w:rPr>
          <w:rFonts w:eastAsiaTheme="minorHAnsi"/>
          <w:sz w:val="22"/>
          <w:szCs w:val="22"/>
        </w:rPr>
        <w:t>Discipline and/or sanctions as a result of disciplinary action. Refer</w:t>
      </w:r>
    </w:p>
    <w:p w:rsidR="007867D5" w:rsidRDefault="007867D5" w:rsidP="007867D5">
      <w:pPr>
        <w:autoSpaceDE w:val="0"/>
        <w:autoSpaceDN w:val="0"/>
        <w:adjustRightInd w:val="0"/>
        <w:rPr>
          <w:rFonts w:eastAsiaTheme="minorHAnsi"/>
          <w:sz w:val="22"/>
          <w:szCs w:val="22"/>
        </w:rPr>
      </w:pPr>
      <w:r>
        <w:rPr>
          <w:rFonts w:eastAsiaTheme="minorHAnsi"/>
          <w:sz w:val="22"/>
          <w:szCs w:val="22"/>
        </w:rPr>
        <w:t xml:space="preserve">    </w:t>
      </w:r>
      <w:proofErr w:type="gramStart"/>
      <w:r>
        <w:rPr>
          <w:rFonts w:eastAsiaTheme="minorHAnsi"/>
          <w:sz w:val="22"/>
          <w:szCs w:val="22"/>
        </w:rPr>
        <w:t>to</w:t>
      </w:r>
      <w:proofErr w:type="gramEnd"/>
      <w:r>
        <w:rPr>
          <w:rFonts w:eastAsiaTheme="minorHAnsi"/>
          <w:sz w:val="22"/>
          <w:szCs w:val="22"/>
        </w:rPr>
        <w:t xml:space="preserve"> “Appeals" in this handbook for the disciplinary appeals process.</w:t>
      </w:r>
    </w:p>
    <w:p w:rsidR="007867D5" w:rsidRPr="00F56C5C" w:rsidRDefault="007867D5" w:rsidP="007867D5">
      <w:pPr>
        <w:pStyle w:val="ListParagraph"/>
        <w:numPr>
          <w:ilvl w:val="0"/>
          <w:numId w:val="22"/>
        </w:numPr>
        <w:rPr>
          <w:sz w:val="22"/>
          <w:szCs w:val="22"/>
        </w:rPr>
      </w:pPr>
      <w:r w:rsidRPr="007867D5">
        <w:rPr>
          <w:rFonts w:eastAsiaTheme="minorHAnsi"/>
          <w:sz w:val="22"/>
          <w:szCs w:val="22"/>
        </w:rPr>
        <w:t>Personal disputes between you and an employee.</w:t>
      </w:r>
    </w:p>
    <w:p w:rsidR="00F56C5C" w:rsidRDefault="00F56C5C" w:rsidP="00F56C5C">
      <w:pPr>
        <w:rPr>
          <w:sz w:val="22"/>
          <w:szCs w:val="22"/>
        </w:rPr>
      </w:pPr>
    </w:p>
    <w:p w:rsidR="00F56C5C" w:rsidRDefault="00F56C5C" w:rsidP="00F56C5C">
      <w:pPr>
        <w:autoSpaceDE w:val="0"/>
        <w:autoSpaceDN w:val="0"/>
        <w:adjustRightInd w:val="0"/>
        <w:rPr>
          <w:rFonts w:eastAsiaTheme="minorHAnsi"/>
          <w:sz w:val="22"/>
          <w:szCs w:val="22"/>
        </w:rPr>
      </w:pPr>
      <w:r>
        <w:rPr>
          <w:rFonts w:eastAsiaTheme="minorHAnsi"/>
          <w:sz w:val="22"/>
          <w:szCs w:val="22"/>
        </w:rPr>
        <w:t xml:space="preserve">The Sheriff’s Office has established a formal procedure to address inmate complaints. If you have a grievable issue, you must first attempt to resolve it informally through oral communication with an employee or the employee concerned. If your grievance cannot be resolved informally, you can complete and submit an </w:t>
      </w:r>
      <w:r>
        <w:rPr>
          <w:rFonts w:eastAsiaTheme="minorHAnsi"/>
          <w:i/>
          <w:iCs/>
          <w:sz w:val="22"/>
          <w:szCs w:val="22"/>
        </w:rPr>
        <w:t>“Inmate Grievance Form”</w:t>
      </w:r>
      <w:r>
        <w:rPr>
          <w:rFonts w:eastAsiaTheme="minorHAnsi"/>
          <w:sz w:val="22"/>
          <w:szCs w:val="22"/>
        </w:rPr>
        <w:t>. Each level and written response must use the original form. All guidelines, steps and timelines must be followed in order to prevent rejection of your grievance and exhaust all administrative remedies.</w:t>
      </w:r>
      <w:r w:rsidR="00783207">
        <w:rPr>
          <w:rFonts w:eastAsiaTheme="minorHAnsi"/>
          <w:sz w:val="22"/>
          <w:szCs w:val="22"/>
        </w:rPr>
        <w:br/>
      </w:r>
    </w:p>
    <w:p w:rsidR="00783207" w:rsidRDefault="00783207" w:rsidP="00783207">
      <w:pPr>
        <w:autoSpaceDE w:val="0"/>
        <w:autoSpaceDN w:val="0"/>
        <w:adjustRightInd w:val="0"/>
        <w:rPr>
          <w:rFonts w:eastAsiaTheme="minorHAnsi"/>
          <w:b/>
          <w:bCs/>
          <w:sz w:val="22"/>
          <w:szCs w:val="22"/>
        </w:rPr>
      </w:pPr>
      <w:r>
        <w:rPr>
          <w:rFonts w:eastAsiaTheme="minorHAnsi"/>
          <w:b/>
          <w:bCs/>
          <w:sz w:val="22"/>
          <w:szCs w:val="22"/>
        </w:rPr>
        <w:t>Grievance guidelines are as follows:</w:t>
      </w:r>
    </w:p>
    <w:p w:rsidR="00783207" w:rsidRPr="00783207" w:rsidRDefault="00783207" w:rsidP="00783207">
      <w:pPr>
        <w:pStyle w:val="ListParagraph"/>
        <w:numPr>
          <w:ilvl w:val="0"/>
          <w:numId w:val="22"/>
        </w:numPr>
        <w:autoSpaceDE w:val="0"/>
        <w:autoSpaceDN w:val="0"/>
        <w:adjustRightInd w:val="0"/>
        <w:rPr>
          <w:rFonts w:eastAsiaTheme="minorHAnsi"/>
          <w:sz w:val="22"/>
          <w:szCs w:val="22"/>
        </w:rPr>
      </w:pPr>
      <w:r w:rsidRPr="00783207">
        <w:rPr>
          <w:rFonts w:eastAsiaTheme="minorHAnsi"/>
          <w:sz w:val="22"/>
          <w:szCs w:val="22"/>
        </w:rPr>
        <w:t>Grievances are not an avenue to vent.</w:t>
      </w:r>
    </w:p>
    <w:p w:rsidR="00783207" w:rsidRPr="00783207" w:rsidRDefault="00783207" w:rsidP="00783207">
      <w:pPr>
        <w:pStyle w:val="ListParagraph"/>
        <w:numPr>
          <w:ilvl w:val="0"/>
          <w:numId w:val="22"/>
        </w:numPr>
        <w:autoSpaceDE w:val="0"/>
        <w:autoSpaceDN w:val="0"/>
        <w:adjustRightInd w:val="0"/>
        <w:rPr>
          <w:rFonts w:eastAsiaTheme="minorHAnsi"/>
          <w:sz w:val="22"/>
          <w:szCs w:val="22"/>
        </w:rPr>
      </w:pPr>
      <w:r w:rsidRPr="00783207">
        <w:rPr>
          <w:rFonts w:eastAsiaTheme="minorHAnsi"/>
          <w:sz w:val="22"/>
          <w:szCs w:val="22"/>
        </w:rPr>
        <w:t>Grievances should be written in a civil tone.</w:t>
      </w:r>
    </w:p>
    <w:p w:rsidR="00783207" w:rsidRPr="00783207" w:rsidRDefault="00783207" w:rsidP="00783207">
      <w:pPr>
        <w:pStyle w:val="ListParagraph"/>
        <w:numPr>
          <w:ilvl w:val="0"/>
          <w:numId w:val="22"/>
        </w:numPr>
        <w:autoSpaceDE w:val="0"/>
        <w:autoSpaceDN w:val="0"/>
        <w:adjustRightInd w:val="0"/>
        <w:rPr>
          <w:rFonts w:eastAsiaTheme="minorHAnsi"/>
          <w:sz w:val="22"/>
          <w:szCs w:val="22"/>
        </w:rPr>
      </w:pPr>
      <w:r w:rsidRPr="00783207">
        <w:rPr>
          <w:rFonts w:eastAsiaTheme="minorHAnsi"/>
          <w:sz w:val="22"/>
          <w:szCs w:val="22"/>
        </w:rPr>
        <w:t>Grievances that contain hostile, sexual or threatening language will be</w:t>
      </w:r>
      <w:r>
        <w:rPr>
          <w:rFonts w:eastAsiaTheme="minorHAnsi"/>
          <w:sz w:val="22"/>
          <w:szCs w:val="22"/>
        </w:rPr>
        <w:t xml:space="preserve"> </w:t>
      </w:r>
      <w:r w:rsidRPr="00783207">
        <w:rPr>
          <w:rFonts w:eastAsiaTheme="minorHAnsi"/>
          <w:sz w:val="22"/>
          <w:szCs w:val="22"/>
        </w:rPr>
        <w:t>returned to you for resubmission.</w:t>
      </w:r>
    </w:p>
    <w:p w:rsidR="00783207" w:rsidRPr="00783207" w:rsidRDefault="00783207" w:rsidP="00783207">
      <w:pPr>
        <w:pStyle w:val="ListParagraph"/>
        <w:numPr>
          <w:ilvl w:val="0"/>
          <w:numId w:val="23"/>
        </w:numPr>
        <w:autoSpaceDE w:val="0"/>
        <w:autoSpaceDN w:val="0"/>
        <w:adjustRightInd w:val="0"/>
        <w:rPr>
          <w:rFonts w:eastAsiaTheme="minorHAnsi"/>
          <w:sz w:val="22"/>
          <w:szCs w:val="22"/>
        </w:rPr>
      </w:pPr>
      <w:r w:rsidRPr="00783207">
        <w:rPr>
          <w:rFonts w:eastAsiaTheme="minorHAnsi"/>
          <w:sz w:val="22"/>
          <w:szCs w:val="22"/>
        </w:rPr>
        <w:t>Use of profanity is not acceptable unless you are quoting a direct</w:t>
      </w:r>
    </w:p>
    <w:p w:rsidR="00783207" w:rsidRDefault="00783207" w:rsidP="00783207">
      <w:pPr>
        <w:autoSpaceDE w:val="0"/>
        <w:autoSpaceDN w:val="0"/>
        <w:adjustRightInd w:val="0"/>
        <w:rPr>
          <w:rFonts w:eastAsiaTheme="minorHAnsi"/>
          <w:sz w:val="22"/>
          <w:szCs w:val="22"/>
        </w:rPr>
      </w:pPr>
      <w:r>
        <w:rPr>
          <w:rFonts w:eastAsiaTheme="minorHAnsi"/>
          <w:sz w:val="22"/>
          <w:szCs w:val="22"/>
        </w:rPr>
        <w:t xml:space="preserve">    </w:t>
      </w:r>
      <w:proofErr w:type="gramStart"/>
      <w:r>
        <w:rPr>
          <w:rFonts w:eastAsiaTheme="minorHAnsi"/>
          <w:sz w:val="22"/>
          <w:szCs w:val="22"/>
        </w:rPr>
        <w:t>statement(s)</w:t>
      </w:r>
      <w:proofErr w:type="gramEnd"/>
      <w:r>
        <w:rPr>
          <w:rFonts w:eastAsiaTheme="minorHAnsi"/>
          <w:sz w:val="22"/>
          <w:szCs w:val="22"/>
        </w:rPr>
        <w:t>.</w:t>
      </w:r>
    </w:p>
    <w:p w:rsidR="00783207" w:rsidRPr="00783207" w:rsidRDefault="00783207" w:rsidP="00783207">
      <w:pPr>
        <w:pStyle w:val="ListParagraph"/>
        <w:numPr>
          <w:ilvl w:val="0"/>
          <w:numId w:val="23"/>
        </w:numPr>
        <w:autoSpaceDE w:val="0"/>
        <w:autoSpaceDN w:val="0"/>
        <w:adjustRightInd w:val="0"/>
        <w:rPr>
          <w:rFonts w:eastAsiaTheme="minorHAnsi"/>
          <w:sz w:val="22"/>
          <w:szCs w:val="22"/>
        </w:rPr>
      </w:pPr>
      <w:r w:rsidRPr="00783207">
        <w:rPr>
          <w:rFonts w:eastAsiaTheme="minorHAnsi"/>
          <w:sz w:val="22"/>
          <w:szCs w:val="22"/>
        </w:rPr>
        <w:t>Group grievances or grievances submitted on behalf of another inmate</w:t>
      </w:r>
      <w:r>
        <w:rPr>
          <w:rFonts w:eastAsiaTheme="minorHAnsi"/>
          <w:sz w:val="22"/>
          <w:szCs w:val="22"/>
        </w:rPr>
        <w:t xml:space="preserve"> </w:t>
      </w:r>
      <w:r w:rsidRPr="00783207">
        <w:rPr>
          <w:rFonts w:eastAsiaTheme="minorHAnsi"/>
          <w:sz w:val="22"/>
          <w:szCs w:val="22"/>
        </w:rPr>
        <w:t>will not be accepted.</w:t>
      </w:r>
    </w:p>
    <w:p w:rsidR="00783207" w:rsidRDefault="00783207" w:rsidP="00783207">
      <w:pPr>
        <w:pStyle w:val="ListParagraph"/>
        <w:numPr>
          <w:ilvl w:val="0"/>
          <w:numId w:val="23"/>
        </w:numPr>
        <w:autoSpaceDE w:val="0"/>
        <w:autoSpaceDN w:val="0"/>
        <w:adjustRightInd w:val="0"/>
        <w:rPr>
          <w:rFonts w:eastAsiaTheme="minorHAnsi"/>
          <w:sz w:val="22"/>
          <w:szCs w:val="22"/>
        </w:rPr>
      </w:pPr>
      <w:r w:rsidRPr="00783207">
        <w:rPr>
          <w:rFonts w:eastAsiaTheme="minorHAnsi"/>
          <w:sz w:val="22"/>
          <w:szCs w:val="22"/>
        </w:rPr>
        <w:t>Late filings will be rejected unless approved by a supervisor.</w:t>
      </w:r>
    </w:p>
    <w:p w:rsidR="00783207" w:rsidRDefault="00783207" w:rsidP="00783207">
      <w:pPr>
        <w:autoSpaceDE w:val="0"/>
        <w:autoSpaceDN w:val="0"/>
        <w:adjustRightInd w:val="0"/>
        <w:rPr>
          <w:rFonts w:eastAsiaTheme="minorHAnsi"/>
          <w:sz w:val="22"/>
          <w:szCs w:val="22"/>
        </w:rPr>
      </w:pPr>
    </w:p>
    <w:p w:rsidR="00783207" w:rsidRDefault="00783207" w:rsidP="00783207">
      <w:pPr>
        <w:autoSpaceDE w:val="0"/>
        <w:autoSpaceDN w:val="0"/>
        <w:adjustRightInd w:val="0"/>
        <w:rPr>
          <w:rFonts w:eastAsiaTheme="minorHAnsi"/>
          <w:b/>
          <w:sz w:val="22"/>
          <w:szCs w:val="22"/>
        </w:rPr>
      </w:pPr>
      <w:r w:rsidRPr="00783207">
        <w:rPr>
          <w:rFonts w:eastAsiaTheme="minorHAnsi"/>
          <w:b/>
          <w:sz w:val="22"/>
          <w:szCs w:val="22"/>
        </w:rPr>
        <w:t>Grievances shall state fully:</w:t>
      </w:r>
    </w:p>
    <w:p w:rsidR="00783207" w:rsidRPr="00783207" w:rsidRDefault="00783207" w:rsidP="00783207">
      <w:pPr>
        <w:pStyle w:val="ListParagraph"/>
        <w:widowControl w:val="0"/>
        <w:numPr>
          <w:ilvl w:val="0"/>
          <w:numId w:val="24"/>
        </w:numPr>
        <w:jc w:val="both"/>
        <w:rPr>
          <w:snapToGrid w:val="0"/>
          <w:sz w:val="22"/>
          <w:szCs w:val="22"/>
        </w:rPr>
      </w:pPr>
      <w:r w:rsidRPr="00783207">
        <w:rPr>
          <w:snapToGrid w:val="0"/>
          <w:sz w:val="22"/>
          <w:szCs w:val="22"/>
        </w:rPr>
        <w:t>Time and date of incident.</w:t>
      </w:r>
    </w:p>
    <w:p w:rsidR="00783207" w:rsidRPr="00783207" w:rsidRDefault="00783207" w:rsidP="00783207">
      <w:pPr>
        <w:pStyle w:val="BodyText"/>
        <w:numPr>
          <w:ilvl w:val="0"/>
          <w:numId w:val="24"/>
        </w:numPr>
        <w:jc w:val="both"/>
        <w:rPr>
          <w:sz w:val="22"/>
          <w:szCs w:val="22"/>
        </w:rPr>
      </w:pPr>
      <w:r w:rsidRPr="00783207">
        <w:rPr>
          <w:sz w:val="22"/>
          <w:szCs w:val="22"/>
        </w:rPr>
        <w:t>Names of staff members involved.</w:t>
      </w:r>
    </w:p>
    <w:p w:rsidR="00783207" w:rsidRPr="00783207" w:rsidRDefault="00783207" w:rsidP="00783207">
      <w:pPr>
        <w:pStyle w:val="ListParagraph"/>
        <w:widowControl w:val="0"/>
        <w:numPr>
          <w:ilvl w:val="0"/>
          <w:numId w:val="24"/>
        </w:numPr>
        <w:jc w:val="both"/>
        <w:rPr>
          <w:snapToGrid w:val="0"/>
          <w:sz w:val="22"/>
          <w:szCs w:val="22"/>
        </w:rPr>
      </w:pPr>
      <w:r w:rsidRPr="00783207">
        <w:rPr>
          <w:snapToGrid w:val="0"/>
          <w:sz w:val="22"/>
          <w:szCs w:val="22"/>
        </w:rPr>
        <w:t>Pertinent details of the incident.</w:t>
      </w:r>
    </w:p>
    <w:p w:rsidR="00783207" w:rsidRDefault="00783207" w:rsidP="00783207">
      <w:pPr>
        <w:pStyle w:val="ListParagraph"/>
        <w:widowControl w:val="0"/>
        <w:numPr>
          <w:ilvl w:val="0"/>
          <w:numId w:val="24"/>
        </w:numPr>
        <w:jc w:val="both"/>
        <w:rPr>
          <w:snapToGrid w:val="0"/>
          <w:sz w:val="22"/>
          <w:szCs w:val="22"/>
        </w:rPr>
      </w:pPr>
      <w:r w:rsidRPr="00783207">
        <w:rPr>
          <w:snapToGrid w:val="0"/>
          <w:sz w:val="22"/>
          <w:szCs w:val="22"/>
        </w:rPr>
        <w:t>Names of any witnesses.</w:t>
      </w:r>
    </w:p>
    <w:p w:rsidR="009366FC" w:rsidRDefault="009366FC" w:rsidP="009366FC">
      <w:pPr>
        <w:widowControl w:val="0"/>
        <w:jc w:val="both"/>
        <w:rPr>
          <w:snapToGrid w:val="0"/>
          <w:sz w:val="22"/>
          <w:szCs w:val="22"/>
        </w:rPr>
      </w:pPr>
    </w:p>
    <w:p w:rsidR="009366FC" w:rsidRDefault="009366FC" w:rsidP="009366FC">
      <w:pPr>
        <w:autoSpaceDE w:val="0"/>
        <w:autoSpaceDN w:val="0"/>
        <w:adjustRightInd w:val="0"/>
        <w:rPr>
          <w:rFonts w:eastAsiaTheme="minorHAnsi"/>
          <w:b/>
          <w:bCs/>
          <w:sz w:val="22"/>
          <w:szCs w:val="22"/>
        </w:rPr>
      </w:pPr>
    </w:p>
    <w:p w:rsidR="009366FC" w:rsidRDefault="009366FC" w:rsidP="009366FC">
      <w:pPr>
        <w:autoSpaceDE w:val="0"/>
        <w:autoSpaceDN w:val="0"/>
        <w:adjustRightInd w:val="0"/>
        <w:rPr>
          <w:rFonts w:eastAsiaTheme="minorHAnsi"/>
          <w:b/>
          <w:bCs/>
          <w:sz w:val="22"/>
          <w:szCs w:val="22"/>
        </w:rPr>
      </w:pPr>
    </w:p>
    <w:p w:rsidR="009366FC" w:rsidRDefault="009366FC" w:rsidP="009366FC">
      <w:pPr>
        <w:autoSpaceDE w:val="0"/>
        <w:autoSpaceDN w:val="0"/>
        <w:adjustRightInd w:val="0"/>
        <w:rPr>
          <w:rFonts w:eastAsiaTheme="minorHAnsi"/>
          <w:b/>
          <w:bCs/>
          <w:sz w:val="22"/>
          <w:szCs w:val="22"/>
        </w:rPr>
      </w:pPr>
    </w:p>
    <w:p w:rsidR="009366FC" w:rsidRDefault="009366FC" w:rsidP="009366FC">
      <w:pPr>
        <w:autoSpaceDE w:val="0"/>
        <w:autoSpaceDN w:val="0"/>
        <w:adjustRightInd w:val="0"/>
        <w:rPr>
          <w:rFonts w:eastAsiaTheme="minorHAnsi"/>
          <w:b/>
          <w:bCs/>
          <w:sz w:val="22"/>
          <w:szCs w:val="22"/>
        </w:rPr>
      </w:pPr>
    </w:p>
    <w:p w:rsidR="009366FC" w:rsidRDefault="009366FC" w:rsidP="009366FC">
      <w:pPr>
        <w:autoSpaceDE w:val="0"/>
        <w:autoSpaceDN w:val="0"/>
        <w:adjustRightInd w:val="0"/>
        <w:rPr>
          <w:rFonts w:eastAsiaTheme="minorHAnsi"/>
          <w:b/>
          <w:bCs/>
          <w:sz w:val="22"/>
          <w:szCs w:val="22"/>
        </w:rPr>
      </w:pPr>
      <w:r>
        <w:rPr>
          <w:rFonts w:eastAsiaTheme="minorHAnsi"/>
          <w:b/>
          <w:bCs/>
          <w:sz w:val="22"/>
          <w:szCs w:val="22"/>
        </w:rPr>
        <w:lastRenderedPageBreak/>
        <w:t>Grievance timelines are as follows:</w:t>
      </w:r>
    </w:p>
    <w:p w:rsidR="009366FC" w:rsidRPr="009366FC" w:rsidRDefault="009366FC" w:rsidP="009366FC">
      <w:pPr>
        <w:pStyle w:val="ListParagraph"/>
        <w:numPr>
          <w:ilvl w:val="0"/>
          <w:numId w:val="25"/>
        </w:numPr>
        <w:autoSpaceDE w:val="0"/>
        <w:autoSpaceDN w:val="0"/>
        <w:adjustRightInd w:val="0"/>
        <w:rPr>
          <w:rFonts w:eastAsiaTheme="minorHAnsi"/>
          <w:sz w:val="22"/>
          <w:szCs w:val="22"/>
        </w:rPr>
      </w:pPr>
      <w:r>
        <w:rPr>
          <w:rFonts w:eastAsiaTheme="minorHAnsi"/>
          <w:sz w:val="22"/>
          <w:szCs w:val="22"/>
        </w:rPr>
        <w:t xml:space="preserve">You have </w:t>
      </w:r>
      <w:r w:rsidRPr="009366FC">
        <w:rPr>
          <w:rFonts w:eastAsiaTheme="minorHAnsi"/>
          <w:sz w:val="22"/>
          <w:szCs w:val="22"/>
        </w:rPr>
        <w:t xml:space="preserve">seven (7) days from the time of the event to submit an </w:t>
      </w:r>
      <w:r w:rsidRPr="009366FC">
        <w:rPr>
          <w:rFonts w:eastAsiaTheme="minorHAnsi"/>
          <w:i/>
          <w:iCs/>
          <w:sz w:val="22"/>
          <w:szCs w:val="22"/>
        </w:rPr>
        <w:t>“Inmate Grievance Form.”</w:t>
      </w:r>
    </w:p>
    <w:p w:rsidR="009366FC" w:rsidRPr="009366FC" w:rsidRDefault="009366FC" w:rsidP="009366FC">
      <w:pPr>
        <w:pStyle w:val="ListParagraph"/>
        <w:numPr>
          <w:ilvl w:val="0"/>
          <w:numId w:val="25"/>
        </w:numPr>
        <w:autoSpaceDE w:val="0"/>
        <w:autoSpaceDN w:val="0"/>
        <w:adjustRightInd w:val="0"/>
        <w:rPr>
          <w:rFonts w:eastAsiaTheme="minorHAnsi"/>
          <w:sz w:val="22"/>
          <w:szCs w:val="22"/>
        </w:rPr>
      </w:pPr>
      <w:r w:rsidRPr="009366FC">
        <w:rPr>
          <w:rFonts w:eastAsiaTheme="minorHAnsi"/>
          <w:sz w:val="22"/>
          <w:szCs w:val="22"/>
        </w:rPr>
        <w:t xml:space="preserve">You will receive a written response from the </w:t>
      </w:r>
      <w:r>
        <w:rPr>
          <w:rFonts w:eastAsiaTheme="minorHAnsi"/>
          <w:sz w:val="22"/>
          <w:szCs w:val="22"/>
        </w:rPr>
        <w:t>jail administrator</w:t>
      </w:r>
      <w:r w:rsidR="00D96E31">
        <w:rPr>
          <w:rFonts w:eastAsiaTheme="minorHAnsi"/>
          <w:sz w:val="22"/>
          <w:szCs w:val="22"/>
        </w:rPr>
        <w:t>, or is designee</w:t>
      </w:r>
      <w:proofErr w:type="gramStart"/>
      <w:r w:rsidR="00D96E31">
        <w:rPr>
          <w:rFonts w:eastAsiaTheme="minorHAnsi"/>
          <w:sz w:val="22"/>
          <w:szCs w:val="22"/>
        </w:rPr>
        <w:t xml:space="preserve">, </w:t>
      </w:r>
      <w:r w:rsidRPr="009366FC">
        <w:rPr>
          <w:rFonts w:eastAsiaTheme="minorHAnsi"/>
          <w:sz w:val="22"/>
          <w:szCs w:val="22"/>
        </w:rPr>
        <w:t xml:space="preserve"> within</w:t>
      </w:r>
      <w:proofErr w:type="gramEnd"/>
      <w:r w:rsidRPr="009366FC">
        <w:rPr>
          <w:rFonts w:eastAsiaTheme="minorHAnsi"/>
          <w:sz w:val="22"/>
          <w:szCs w:val="22"/>
        </w:rPr>
        <w:t xml:space="preserve"> five (5) business days.</w:t>
      </w:r>
    </w:p>
    <w:p w:rsidR="009366FC" w:rsidRPr="009366FC" w:rsidRDefault="009366FC" w:rsidP="009366FC">
      <w:pPr>
        <w:pStyle w:val="ListParagraph"/>
        <w:numPr>
          <w:ilvl w:val="0"/>
          <w:numId w:val="25"/>
        </w:numPr>
        <w:autoSpaceDE w:val="0"/>
        <w:autoSpaceDN w:val="0"/>
        <w:adjustRightInd w:val="0"/>
        <w:rPr>
          <w:rFonts w:eastAsiaTheme="minorHAnsi"/>
          <w:sz w:val="22"/>
          <w:szCs w:val="22"/>
        </w:rPr>
      </w:pPr>
      <w:r w:rsidRPr="009366FC">
        <w:rPr>
          <w:rFonts w:eastAsiaTheme="minorHAnsi"/>
          <w:sz w:val="22"/>
          <w:szCs w:val="22"/>
        </w:rPr>
        <w:t>If you’re not satisfied with the response, you have forty eight (48) hours from receiving your answer to file your grievance to the next level. You must list a reason why the response didn’t resolve the grievance.</w:t>
      </w:r>
    </w:p>
    <w:p w:rsidR="009366FC" w:rsidRDefault="009366FC" w:rsidP="009366FC">
      <w:pPr>
        <w:pStyle w:val="ListParagraph"/>
        <w:numPr>
          <w:ilvl w:val="0"/>
          <w:numId w:val="25"/>
        </w:numPr>
        <w:autoSpaceDE w:val="0"/>
        <w:autoSpaceDN w:val="0"/>
        <w:adjustRightInd w:val="0"/>
        <w:rPr>
          <w:rFonts w:eastAsiaTheme="minorHAnsi"/>
          <w:sz w:val="22"/>
          <w:szCs w:val="22"/>
        </w:rPr>
      </w:pPr>
      <w:r w:rsidRPr="009366FC">
        <w:rPr>
          <w:rFonts w:eastAsiaTheme="minorHAnsi"/>
          <w:sz w:val="22"/>
          <w:szCs w:val="22"/>
        </w:rPr>
        <w:t>Each a</w:t>
      </w:r>
      <w:r>
        <w:rPr>
          <w:rFonts w:eastAsiaTheme="minorHAnsi"/>
          <w:sz w:val="22"/>
          <w:szCs w:val="22"/>
        </w:rPr>
        <w:t>dministrative level</w:t>
      </w:r>
      <w:r w:rsidRPr="009366FC">
        <w:rPr>
          <w:rFonts w:eastAsiaTheme="minorHAnsi"/>
          <w:sz w:val="22"/>
          <w:szCs w:val="22"/>
        </w:rPr>
        <w:t xml:space="preserve"> has ten (10) business days to respond.</w:t>
      </w:r>
    </w:p>
    <w:p w:rsidR="00672314" w:rsidRDefault="00672314" w:rsidP="00672314">
      <w:pPr>
        <w:autoSpaceDE w:val="0"/>
        <w:autoSpaceDN w:val="0"/>
        <w:adjustRightInd w:val="0"/>
        <w:rPr>
          <w:rFonts w:eastAsiaTheme="minorHAnsi"/>
          <w:sz w:val="22"/>
          <w:szCs w:val="22"/>
        </w:rPr>
      </w:pPr>
    </w:p>
    <w:p w:rsidR="00672314" w:rsidRDefault="00672314" w:rsidP="00672314">
      <w:pPr>
        <w:autoSpaceDE w:val="0"/>
        <w:autoSpaceDN w:val="0"/>
        <w:adjustRightInd w:val="0"/>
        <w:rPr>
          <w:rFonts w:eastAsiaTheme="minorHAnsi"/>
          <w:sz w:val="22"/>
          <w:szCs w:val="22"/>
        </w:rPr>
      </w:pPr>
    </w:p>
    <w:p w:rsidR="00672314" w:rsidRPr="00672314" w:rsidRDefault="00672314" w:rsidP="00672314">
      <w:pPr>
        <w:autoSpaceDE w:val="0"/>
        <w:autoSpaceDN w:val="0"/>
        <w:adjustRightInd w:val="0"/>
        <w:rPr>
          <w:rFonts w:eastAsiaTheme="minorHAnsi"/>
          <w:b/>
          <w:bCs/>
          <w:sz w:val="22"/>
          <w:szCs w:val="22"/>
          <w:u w:val="single"/>
        </w:rPr>
      </w:pPr>
      <w:r w:rsidRPr="00672314">
        <w:rPr>
          <w:rFonts w:eastAsiaTheme="minorHAnsi"/>
          <w:b/>
          <w:bCs/>
          <w:sz w:val="22"/>
          <w:szCs w:val="22"/>
          <w:u w:val="single"/>
        </w:rPr>
        <w:t>CORRESPONDING WITH JUDGES AND COURTS</w:t>
      </w:r>
    </w:p>
    <w:p w:rsidR="006819CC" w:rsidRDefault="00672314" w:rsidP="00672314">
      <w:pPr>
        <w:autoSpaceDE w:val="0"/>
        <w:autoSpaceDN w:val="0"/>
        <w:adjustRightInd w:val="0"/>
        <w:rPr>
          <w:rFonts w:eastAsiaTheme="minorHAnsi"/>
          <w:sz w:val="22"/>
          <w:szCs w:val="22"/>
        </w:rPr>
      </w:pPr>
      <w:r>
        <w:rPr>
          <w:rFonts w:eastAsiaTheme="minorHAnsi"/>
          <w:sz w:val="22"/>
          <w:szCs w:val="22"/>
        </w:rPr>
        <w:t xml:space="preserve">You may mail correspondence to judges and courts. </w:t>
      </w:r>
      <w:r>
        <w:rPr>
          <w:rFonts w:eastAsiaTheme="minorHAnsi"/>
          <w:i/>
          <w:iCs/>
          <w:sz w:val="22"/>
          <w:szCs w:val="22"/>
        </w:rPr>
        <w:t xml:space="preserve">”Inmate Request forms” </w:t>
      </w:r>
      <w:r>
        <w:rPr>
          <w:rFonts w:eastAsiaTheme="minorHAnsi"/>
          <w:sz w:val="22"/>
          <w:szCs w:val="22"/>
        </w:rPr>
        <w:t xml:space="preserve">are not considered correspondence. </w:t>
      </w:r>
    </w:p>
    <w:p w:rsidR="006819CC" w:rsidRDefault="006819CC" w:rsidP="00672314">
      <w:pPr>
        <w:autoSpaceDE w:val="0"/>
        <w:autoSpaceDN w:val="0"/>
        <w:adjustRightInd w:val="0"/>
        <w:rPr>
          <w:rFonts w:eastAsiaTheme="minorHAnsi"/>
          <w:i/>
          <w:iCs/>
          <w:sz w:val="22"/>
          <w:szCs w:val="22"/>
        </w:rPr>
      </w:pPr>
    </w:p>
    <w:p w:rsidR="00672314" w:rsidRPr="00672314" w:rsidRDefault="006819CC" w:rsidP="00395D5E">
      <w:pPr>
        <w:autoSpaceDE w:val="0"/>
        <w:autoSpaceDN w:val="0"/>
        <w:adjustRightInd w:val="0"/>
        <w:rPr>
          <w:rFonts w:eastAsiaTheme="minorHAnsi"/>
          <w:i/>
          <w:iCs/>
          <w:sz w:val="22"/>
          <w:szCs w:val="22"/>
        </w:rPr>
      </w:pPr>
      <w:r>
        <w:rPr>
          <w:rFonts w:eastAsiaTheme="minorHAnsi"/>
          <w:sz w:val="22"/>
          <w:szCs w:val="22"/>
        </w:rPr>
        <w:t>For Skamania</w:t>
      </w:r>
      <w:r w:rsidR="00672314">
        <w:rPr>
          <w:rFonts w:eastAsiaTheme="minorHAnsi"/>
          <w:sz w:val="22"/>
          <w:szCs w:val="22"/>
        </w:rPr>
        <w:t xml:space="preserve"> County judges or courts use the following </w:t>
      </w:r>
      <w:proofErr w:type="gramStart"/>
      <w:r w:rsidR="00672314">
        <w:rPr>
          <w:rFonts w:eastAsiaTheme="minorHAnsi"/>
          <w:sz w:val="22"/>
          <w:szCs w:val="22"/>
        </w:rPr>
        <w:t>address</w:t>
      </w:r>
      <w:r w:rsidR="00717F4F">
        <w:rPr>
          <w:rFonts w:eastAsiaTheme="minorHAnsi"/>
          <w:sz w:val="22"/>
          <w:szCs w:val="22"/>
        </w:rPr>
        <w:t>’</w:t>
      </w:r>
      <w:proofErr w:type="gramEnd"/>
      <w:r w:rsidR="00672314">
        <w:rPr>
          <w:rFonts w:eastAsiaTheme="minorHAnsi"/>
          <w:sz w:val="22"/>
          <w:szCs w:val="22"/>
        </w:rPr>
        <w:t>:</w:t>
      </w:r>
    </w:p>
    <w:p w:rsidR="00672314" w:rsidRDefault="006819CC" w:rsidP="006819CC">
      <w:pPr>
        <w:autoSpaceDE w:val="0"/>
        <w:autoSpaceDN w:val="0"/>
        <w:adjustRightInd w:val="0"/>
        <w:jc w:val="center"/>
        <w:rPr>
          <w:rFonts w:eastAsiaTheme="minorHAnsi"/>
          <w:b/>
          <w:bCs/>
          <w:sz w:val="22"/>
          <w:szCs w:val="22"/>
        </w:rPr>
      </w:pPr>
      <w:r>
        <w:rPr>
          <w:rFonts w:eastAsiaTheme="minorHAnsi"/>
          <w:b/>
          <w:bCs/>
          <w:sz w:val="22"/>
          <w:szCs w:val="22"/>
        </w:rPr>
        <w:t>Skamania County Superior Court</w:t>
      </w:r>
    </w:p>
    <w:p w:rsidR="00672314" w:rsidRDefault="006819CC" w:rsidP="006819CC">
      <w:pPr>
        <w:autoSpaceDE w:val="0"/>
        <w:autoSpaceDN w:val="0"/>
        <w:adjustRightInd w:val="0"/>
        <w:jc w:val="center"/>
        <w:rPr>
          <w:rFonts w:eastAsiaTheme="minorHAnsi"/>
          <w:b/>
          <w:bCs/>
          <w:sz w:val="22"/>
          <w:szCs w:val="22"/>
        </w:rPr>
      </w:pPr>
      <w:r>
        <w:rPr>
          <w:rFonts w:eastAsiaTheme="minorHAnsi"/>
          <w:b/>
          <w:bCs/>
          <w:sz w:val="22"/>
          <w:szCs w:val="22"/>
        </w:rPr>
        <w:t>PO Box 790</w:t>
      </w:r>
    </w:p>
    <w:p w:rsidR="00672314" w:rsidRDefault="006819CC" w:rsidP="006819CC">
      <w:pPr>
        <w:autoSpaceDE w:val="0"/>
        <w:autoSpaceDN w:val="0"/>
        <w:adjustRightInd w:val="0"/>
        <w:jc w:val="center"/>
        <w:rPr>
          <w:rFonts w:eastAsiaTheme="minorHAnsi"/>
          <w:b/>
          <w:bCs/>
          <w:sz w:val="22"/>
          <w:szCs w:val="22"/>
        </w:rPr>
      </w:pPr>
      <w:r>
        <w:rPr>
          <w:rFonts w:eastAsiaTheme="minorHAnsi"/>
          <w:b/>
          <w:bCs/>
          <w:sz w:val="22"/>
          <w:szCs w:val="22"/>
        </w:rPr>
        <w:t>Stevenson, WA. 98648</w:t>
      </w:r>
    </w:p>
    <w:p w:rsidR="006819CC" w:rsidRDefault="006819CC" w:rsidP="006819CC">
      <w:pPr>
        <w:autoSpaceDE w:val="0"/>
        <w:autoSpaceDN w:val="0"/>
        <w:adjustRightInd w:val="0"/>
        <w:jc w:val="center"/>
        <w:rPr>
          <w:rFonts w:eastAsiaTheme="minorHAnsi"/>
          <w:b/>
          <w:bCs/>
          <w:sz w:val="22"/>
          <w:szCs w:val="22"/>
        </w:rPr>
      </w:pPr>
    </w:p>
    <w:p w:rsidR="006819CC" w:rsidRDefault="006819CC" w:rsidP="006819CC">
      <w:pPr>
        <w:autoSpaceDE w:val="0"/>
        <w:autoSpaceDN w:val="0"/>
        <w:adjustRightInd w:val="0"/>
        <w:jc w:val="center"/>
        <w:rPr>
          <w:rFonts w:eastAsiaTheme="minorHAnsi"/>
          <w:b/>
          <w:bCs/>
          <w:sz w:val="22"/>
          <w:szCs w:val="22"/>
        </w:rPr>
      </w:pPr>
      <w:r>
        <w:rPr>
          <w:rFonts w:eastAsiaTheme="minorHAnsi"/>
          <w:b/>
          <w:bCs/>
          <w:sz w:val="22"/>
          <w:szCs w:val="22"/>
        </w:rPr>
        <w:t>Skamania County District Court</w:t>
      </w:r>
    </w:p>
    <w:p w:rsidR="006819CC" w:rsidRDefault="006819CC" w:rsidP="006819CC">
      <w:pPr>
        <w:autoSpaceDE w:val="0"/>
        <w:autoSpaceDN w:val="0"/>
        <w:adjustRightInd w:val="0"/>
        <w:jc w:val="center"/>
        <w:rPr>
          <w:rFonts w:eastAsiaTheme="minorHAnsi"/>
          <w:b/>
          <w:bCs/>
          <w:sz w:val="22"/>
          <w:szCs w:val="22"/>
        </w:rPr>
      </w:pPr>
      <w:r>
        <w:rPr>
          <w:rFonts w:eastAsiaTheme="minorHAnsi"/>
          <w:b/>
          <w:bCs/>
          <w:sz w:val="22"/>
          <w:szCs w:val="22"/>
        </w:rPr>
        <w:t>PO Box 790</w:t>
      </w:r>
    </w:p>
    <w:p w:rsidR="006819CC" w:rsidRDefault="006819CC" w:rsidP="006819CC">
      <w:pPr>
        <w:autoSpaceDE w:val="0"/>
        <w:autoSpaceDN w:val="0"/>
        <w:adjustRightInd w:val="0"/>
        <w:jc w:val="center"/>
        <w:rPr>
          <w:rFonts w:eastAsiaTheme="minorHAnsi"/>
          <w:b/>
          <w:bCs/>
          <w:sz w:val="22"/>
          <w:szCs w:val="22"/>
        </w:rPr>
      </w:pPr>
      <w:r>
        <w:rPr>
          <w:rFonts w:eastAsiaTheme="minorHAnsi"/>
          <w:b/>
          <w:bCs/>
          <w:sz w:val="22"/>
          <w:szCs w:val="22"/>
        </w:rPr>
        <w:t>Stevenson, WA. 98648</w:t>
      </w:r>
    </w:p>
    <w:p w:rsidR="006819CC" w:rsidRDefault="006819CC" w:rsidP="006819CC">
      <w:pPr>
        <w:autoSpaceDE w:val="0"/>
        <w:autoSpaceDN w:val="0"/>
        <w:adjustRightInd w:val="0"/>
        <w:jc w:val="center"/>
        <w:rPr>
          <w:rFonts w:eastAsiaTheme="minorHAnsi"/>
          <w:b/>
          <w:bCs/>
          <w:sz w:val="22"/>
          <w:szCs w:val="22"/>
        </w:rPr>
      </w:pPr>
    </w:p>
    <w:p w:rsidR="006819CC" w:rsidRDefault="006819CC" w:rsidP="006819CC">
      <w:pPr>
        <w:autoSpaceDE w:val="0"/>
        <w:autoSpaceDN w:val="0"/>
        <w:adjustRightInd w:val="0"/>
        <w:jc w:val="center"/>
        <w:rPr>
          <w:rFonts w:eastAsiaTheme="minorHAnsi"/>
          <w:b/>
          <w:bCs/>
          <w:sz w:val="22"/>
          <w:szCs w:val="22"/>
        </w:rPr>
      </w:pPr>
      <w:r>
        <w:rPr>
          <w:rFonts w:eastAsiaTheme="minorHAnsi"/>
          <w:b/>
          <w:bCs/>
          <w:sz w:val="22"/>
          <w:szCs w:val="22"/>
        </w:rPr>
        <w:t>Stevenson Municipal Court</w:t>
      </w:r>
    </w:p>
    <w:p w:rsidR="006819CC" w:rsidRDefault="006819CC" w:rsidP="006819CC">
      <w:pPr>
        <w:autoSpaceDE w:val="0"/>
        <w:autoSpaceDN w:val="0"/>
        <w:adjustRightInd w:val="0"/>
        <w:jc w:val="center"/>
        <w:rPr>
          <w:rFonts w:eastAsiaTheme="minorHAnsi"/>
          <w:b/>
          <w:bCs/>
          <w:sz w:val="22"/>
          <w:szCs w:val="22"/>
        </w:rPr>
      </w:pPr>
      <w:r>
        <w:rPr>
          <w:rFonts w:eastAsiaTheme="minorHAnsi"/>
          <w:b/>
          <w:bCs/>
          <w:sz w:val="22"/>
          <w:szCs w:val="22"/>
        </w:rPr>
        <w:t>PO Box 371</w:t>
      </w:r>
    </w:p>
    <w:p w:rsidR="006819CC" w:rsidRDefault="006819CC" w:rsidP="006819CC">
      <w:pPr>
        <w:autoSpaceDE w:val="0"/>
        <w:autoSpaceDN w:val="0"/>
        <w:adjustRightInd w:val="0"/>
        <w:jc w:val="center"/>
        <w:rPr>
          <w:rFonts w:eastAsiaTheme="minorHAnsi"/>
          <w:b/>
          <w:bCs/>
          <w:sz w:val="22"/>
          <w:szCs w:val="22"/>
        </w:rPr>
      </w:pPr>
      <w:r>
        <w:rPr>
          <w:rFonts w:eastAsiaTheme="minorHAnsi"/>
          <w:b/>
          <w:bCs/>
          <w:sz w:val="22"/>
          <w:szCs w:val="22"/>
        </w:rPr>
        <w:t>Stevenson, WA. 98648</w:t>
      </w:r>
    </w:p>
    <w:p w:rsidR="006819CC" w:rsidRDefault="006819CC" w:rsidP="006819CC">
      <w:pPr>
        <w:autoSpaceDE w:val="0"/>
        <w:autoSpaceDN w:val="0"/>
        <w:adjustRightInd w:val="0"/>
        <w:jc w:val="center"/>
        <w:rPr>
          <w:rFonts w:eastAsiaTheme="minorHAnsi"/>
          <w:b/>
          <w:bCs/>
          <w:sz w:val="22"/>
          <w:szCs w:val="22"/>
        </w:rPr>
      </w:pPr>
    </w:p>
    <w:p w:rsidR="006819CC" w:rsidRDefault="006819CC" w:rsidP="006819CC">
      <w:pPr>
        <w:autoSpaceDE w:val="0"/>
        <w:autoSpaceDN w:val="0"/>
        <w:adjustRightInd w:val="0"/>
        <w:jc w:val="center"/>
        <w:rPr>
          <w:rFonts w:eastAsiaTheme="minorHAnsi"/>
          <w:b/>
          <w:bCs/>
          <w:sz w:val="22"/>
          <w:szCs w:val="22"/>
        </w:rPr>
      </w:pPr>
      <w:r>
        <w:rPr>
          <w:rFonts w:eastAsiaTheme="minorHAnsi"/>
          <w:b/>
          <w:bCs/>
          <w:sz w:val="22"/>
          <w:szCs w:val="22"/>
        </w:rPr>
        <w:t>North Bonneville Municipal Court</w:t>
      </w:r>
    </w:p>
    <w:p w:rsidR="006819CC" w:rsidRDefault="006819CC" w:rsidP="006819CC">
      <w:pPr>
        <w:autoSpaceDE w:val="0"/>
        <w:autoSpaceDN w:val="0"/>
        <w:adjustRightInd w:val="0"/>
        <w:jc w:val="center"/>
        <w:rPr>
          <w:rFonts w:eastAsiaTheme="minorHAnsi"/>
          <w:b/>
          <w:bCs/>
          <w:sz w:val="22"/>
          <w:szCs w:val="22"/>
        </w:rPr>
      </w:pPr>
      <w:r>
        <w:rPr>
          <w:rFonts w:eastAsiaTheme="minorHAnsi"/>
          <w:b/>
          <w:bCs/>
          <w:sz w:val="22"/>
          <w:szCs w:val="22"/>
        </w:rPr>
        <w:t>C/O Skamania County District Court</w:t>
      </w:r>
    </w:p>
    <w:p w:rsidR="006819CC" w:rsidRDefault="006819CC" w:rsidP="006819CC">
      <w:pPr>
        <w:autoSpaceDE w:val="0"/>
        <w:autoSpaceDN w:val="0"/>
        <w:adjustRightInd w:val="0"/>
        <w:jc w:val="center"/>
        <w:rPr>
          <w:rFonts w:eastAsiaTheme="minorHAnsi"/>
          <w:b/>
          <w:bCs/>
          <w:sz w:val="22"/>
          <w:szCs w:val="22"/>
        </w:rPr>
      </w:pPr>
      <w:r>
        <w:rPr>
          <w:rFonts w:eastAsiaTheme="minorHAnsi"/>
          <w:b/>
          <w:bCs/>
          <w:sz w:val="22"/>
          <w:szCs w:val="22"/>
        </w:rPr>
        <w:t>PO Box 790</w:t>
      </w:r>
    </w:p>
    <w:p w:rsidR="006819CC" w:rsidRDefault="006819CC" w:rsidP="006819CC">
      <w:pPr>
        <w:autoSpaceDE w:val="0"/>
        <w:autoSpaceDN w:val="0"/>
        <w:adjustRightInd w:val="0"/>
        <w:jc w:val="center"/>
        <w:rPr>
          <w:rFonts w:eastAsiaTheme="minorHAnsi"/>
          <w:b/>
          <w:bCs/>
          <w:sz w:val="22"/>
          <w:szCs w:val="22"/>
        </w:rPr>
      </w:pPr>
      <w:r>
        <w:rPr>
          <w:rFonts w:eastAsiaTheme="minorHAnsi"/>
          <w:b/>
          <w:bCs/>
          <w:sz w:val="22"/>
          <w:szCs w:val="22"/>
        </w:rPr>
        <w:t>Stevenson, WA. 98648</w:t>
      </w:r>
    </w:p>
    <w:p w:rsidR="006819CC" w:rsidRPr="00672314" w:rsidRDefault="006819CC" w:rsidP="006819CC">
      <w:pPr>
        <w:autoSpaceDE w:val="0"/>
        <w:autoSpaceDN w:val="0"/>
        <w:adjustRightInd w:val="0"/>
        <w:jc w:val="center"/>
        <w:rPr>
          <w:rFonts w:eastAsiaTheme="minorHAnsi"/>
          <w:sz w:val="22"/>
          <w:szCs w:val="22"/>
        </w:rPr>
      </w:pPr>
    </w:p>
    <w:p w:rsidR="00783207" w:rsidRPr="00783207" w:rsidRDefault="00783207" w:rsidP="00783207">
      <w:pPr>
        <w:autoSpaceDE w:val="0"/>
        <w:autoSpaceDN w:val="0"/>
        <w:adjustRightInd w:val="0"/>
        <w:rPr>
          <w:rFonts w:eastAsiaTheme="minorHAnsi"/>
          <w:b/>
          <w:sz w:val="22"/>
          <w:szCs w:val="22"/>
        </w:rPr>
      </w:pPr>
    </w:p>
    <w:p w:rsidR="00296E89" w:rsidRDefault="00296E89" w:rsidP="00A51223">
      <w:pPr>
        <w:pStyle w:val="Heading4"/>
        <w:rPr>
          <w:rFonts w:ascii="Times New Roman" w:hAnsi="Times New Roman" w:cs="Times New Roman"/>
          <w:i w:val="0"/>
          <w:color w:val="auto"/>
          <w:sz w:val="15"/>
          <w:szCs w:val="15"/>
          <w:u w:val="single"/>
        </w:rPr>
      </w:pPr>
    </w:p>
    <w:p w:rsidR="0051235A" w:rsidRDefault="0051235A" w:rsidP="0051235A">
      <w:pPr>
        <w:pStyle w:val="Heading4"/>
        <w:spacing w:before="0"/>
        <w:rPr>
          <w:rFonts w:ascii="Times New Roman" w:eastAsiaTheme="minorHAnsi" w:hAnsi="Times New Roman" w:cs="Times New Roman"/>
          <w:bCs w:val="0"/>
          <w:i w:val="0"/>
          <w:color w:val="000000" w:themeColor="text1"/>
          <w:sz w:val="22"/>
          <w:szCs w:val="22"/>
          <w:u w:val="single"/>
        </w:rPr>
      </w:pPr>
    </w:p>
    <w:p w:rsidR="0051235A" w:rsidRDefault="0051235A" w:rsidP="0051235A">
      <w:pPr>
        <w:rPr>
          <w:rFonts w:eastAsiaTheme="minorHAnsi"/>
        </w:rPr>
      </w:pPr>
    </w:p>
    <w:p w:rsidR="0051235A" w:rsidRDefault="0051235A" w:rsidP="0051235A">
      <w:pPr>
        <w:pStyle w:val="Heading4"/>
        <w:spacing w:before="0"/>
        <w:rPr>
          <w:rFonts w:ascii="Times New Roman" w:eastAsiaTheme="minorHAnsi" w:hAnsi="Times New Roman" w:cs="Times New Roman"/>
          <w:b w:val="0"/>
          <w:bCs w:val="0"/>
          <w:i w:val="0"/>
          <w:iCs w:val="0"/>
          <w:color w:val="auto"/>
        </w:rPr>
      </w:pPr>
    </w:p>
    <w:p w:rsidR="002918EB" w:rsidRPr="002918EB" w:rsidRDefault="002918EB" w:rsidP="002918EB">
      <w:pPr>
        <w:rPr>
          <w:rFonts w:eastAsiaTheme="minorHAnsi"/>
        </w:rPr>
      </w:pPr>
    </w:p>
    <w:p w:rsidR="002918EB" w:rsidRDefault="002918EB" w:rsidP="0051235A">
      <w:pPr>
        <w:pStyle w:val="Heading4"/>
        <w:spacing w:before="0"/>
        <w:rPr>
          <w:rFonts w:ascii="Times New Roman" w:eastAsiaTheme="minorHAnsi" w:hAnsi="Times New Roman" w:cs="Times New Roman"/>
          <w:bCs w:val="0"/>
          <w:i w:val="0"/>
          <w:color w:val="000000" w:themeColor="text1"/>
          <w:sz w:val="22"/>
          <w:szCs w:val="22"/>
          <w:u w:val="single"/>
        </w:rPr>
      </w:pPr>
    </w:p>
    <w:p w:rsidR="002918EB" w:rsidRPr="002918EB" w:rsidRDefault="002918EB" w:rsidP="002918EB">
      <w:pPr>
        <w:rPr>
          <w:rFonts w:eastAsiaTheme="minorHAnsi"/>
        </w:rPr>
      </w:pPr>
    </w:p>
    <w:p w:rsidR="00296E89" w:rsidRPr="0051235A" w:rsidRDefault="0051235A" w:rsidP="0051235A">
      <w:pPr>
        <w:pStyle w:val="Heading4"/>
        <w:spacing w:before="0"/>
        <w:rPr>
          <w:rFonts w:ascii="Times New Roman" w:hAnsi="Times New Roman" w:cs="Times New Roman"/>
          <w:i w:val="0"/>
          <w:color w:val="000000" w:themeColor="text1"/>
          <w:sz w:val="22"/>
          <w:szCs w:val="22"/>
          <w:u w:val="single"/>
        </w:rPr>
      </w:pPr>
      <w:r w:rsidRPr="0051235A">
        <w:rPr>
          <w:rFonts w:ascii="Times New Roman" w:eastAsiaTheme="minorHAnsi" w:hAnsi="Times New Roman" w:cs="Times New Roman"/>
          <w:bCs w:val="0"/>
          <w:i w:val="0"/>
          <w:color w:val="000000" w:themeColor="text1"/>
          <w:sz w:val="22"/>
          <w:szCs w:val="22"/>
          <w:u w:val="single"/>
        </w:rPr>
        <w:lastRenderedPageBreak/>
        <w:t>PROPERTY</w:t>
      </w:r>
    </w:p>
    <w:p w:rsidR="0051235A" w:rsidRDefault="0051235A" w:rsidP="0051235A">
      <w:pPr>
        <w:autoSpaceDE w:val="0"/>
        <w:autoSpaceDN w:val="0"/>
        <w:adjustRightInd w:val="0"/>
        <w:rPr>
          <w:rFonts w:eastAsiaTheme="minorHAnsi"/>
          <w:sz w:val="22"/>
          <w:szCs w:val="22"/>
        </w:rPr>
      </w:pPr>
      <w:r>
        <w:rPr>
          <w:rFonts w:eastAsiaTheme="minorHAnsi"/>
          <w:sz w:val="22"/>
          <w:szCs w:val="22"/>
        </w:rPr>
        <w:t xml:space="preserve">Once your property has </w:t>
      </w:r>
      <w:r w:rsidRPr="0051235A">
        <w:rPr>
          <w:rFonts w:eastAsiaTheme="minorHAnsi"/>
          <w:sz w:val="22"/>
          <w:szCs w:val="22"/>
        </w:rPr>
        <w:t>been signed for and placed in the property unit for storage, there will be no access to it by custody staff.  It is highly recommended to obtain any phone numbers or addresses</w:t>
      </w:r>
      <w:r>
        <w:rPr>
          <w:rFonts w:eastAsiaTheme="minorHAnsi"/>
          <w:sz w:val="22"/>
          <w:szCs w:val="22"/>
        </w:rPr>
        <w:t xml:space="preserve"> </w:t>
      </w:r>
      <w:r w:rsidRPr="0051235A">
        <w:rPr>
          <w:rFonts w:eastAsiaTheme="minorHAnsi"/>
          <w:sz w:val="22"/>
          <w:szCs w:val="22"/>
        </w:rPr>
        <w:t xml:space="preserve">during the booking process.  </w:t>
      </w:r>
    </w:p>
    <w:p w:rsidR="0051235A" w:rsidRDefault="0051235A" w:rsidP="0051235A">
      <w:pPr>
        <w:autoSpaceDE w:val="0"/>
        <w:autoSpaceDN w:val="0"/>
        <w:adjustRightInd w:val="0"/>
        <w:rPr>
          <w:rFonts w:eastAsiaTheme="minorHAnsi"/>
          <w:sz w:val="22"/>
          <w:szCs w:val="22"/>
        </w:rPr>
      </w:pPr>
    </w:p>
    <w:p w:rsidR="0051235A" w:rsidRDefault="0051235A" w:rsidP="0051235A">
      <w:pPr>
        <w:autoSpaceDE w:val="0"/>
        <w:autoSpaceDN w:val="0"/>
        <w:adjustRightInd w:val="0"/>
        <w:rPr>
          <w:rFonts w:eastAsiaTheme="minorHAnsi"/>
          <w:sz w:val="22"/>
          <w:szCs w:val="22"/>
        </w:rPr>
      </w:pPr>
      <w:r>
        <w:rPr>
          <w:rFonts w:eastAsiaTheme="minorHAnsi"/>
          <w:sz w:val="22"/>
          <w:szCs w:val="22"/>
        </w:rPr>
        <w:t>The following items may be left for you:</w:t>
      </w:r>
    </w:p>
    <w:p w:rsidR="0051235A" w:rsidRPr="0051235A" w:rsidRDefault="0051235A" w:rsidP="0051235A">
      <w:pPr>
        <w:pStyle w:val="ListParagraph"/>
        <w:numPr>
          <w:ilvl w:val="0"/>
          <w:numId w:val="26"/>
        </w:numPr>
        <w:autoSpaceDE w:val="0"/>
        <w:autoSpaceDN w:val="0"/>
        <w:adjustRightInd w:val="0"/>
        <w:rPr>
          <w:rFonts w:eastAsiaTheme="minorHAnsi"/>
          <w:sz w:val="22"/>
          <w:szCs w:val="22"/>
        </w:rPr>
      </w:pPr>
      <w:r w:rsidRPr="0051235A">
        <w:rPr>
          <w:rFonts w:eastAsiaTheme="minorHAnsi"/>
          <w:sz w:val="22"/>
          <w:szCs w:val="22"/>
        </w:rPr>
        <w:t xml:space="preserve">Tennis shoes if approved for medical reasons or for certain </w:t>
      </w:r>
      <w:r w:rsidR="000A2600">
        <w:rPr>
          <w:rFonts w:eastAsiaTheme="minorHAnsi"/>
          <w:sz w:val="22"/>
          <w:szCs w:val="22"/>
        </w:rPr>
        <w:t>trustee</w:t>
      </w:r>
      <w:r>
        <w:rPr>
          <w:rFonts w:eastAsiaTheme="minorHAnsi"/>
          <w:sz w:val="22"/>
          <w:szCs w:val="22"/>
        </w:rPr>
        <w:t xml:space="preserve"> </w:t>
      </w:r>
    </w:p>
    <w:p w:rsidR="0051235A" w:rsidRDefault="0051235A" w:rsidP="0051235A">
      <w:pPr>
        <w:autoSpaceDE w:val="0"/>
        <w:autoSpaceDN w:val="0"/>
        <w:adjustRightInd w:val="0"/>
        <w:ind w:left="187"/>
        <w:rPr>
          <w:rFonts w:eastAsiaTheme="minorHAnsi"/>
          <w:sz w:val="22"/>
          <w:szCs w:val="22"/>
        </w:rPr>
      </w:pPr>
      <w:proofErr w:type="gramStart"/>
      <w:r>
        <w:rPr>
          <w:rFonts w:eastAsiaTheme="minorHAnsi"/>
          <w:sz w:val="22"/>
          <w:szCs w:val="22"/>
        </w:rPr>
        <w:t>assignments</w:t>
      </w:r>
      <w:proofErr w:type="gramEnd"/>
      <w:r>
        <w:rPr>
          <w:rFonts w:eastAsiaTheme="minorHAnsi"/>
          <w:sz w:val="22"/>
          <w:szCs w:val="22"/>
        </w:rPr>
        <w:t>.  Should have your name marked in them.</w:t>
      </w:r>
    </w:p>
    <w:p w:rsidR="0051235A" w:rsidRDefault="0051235A" w:rsidP="0051235A">
      <w:pPr>
        <w:pStyle w:val="ListParagraph"/>
        <w:numPr>
          <w:ilvl w:val="0"/>
          <w:numId w:val="26"/>
        </w:numPr>
        <w:autoSpaceDE w:val="0"/>
        <w:autoSpaceDN w:val="0"/>
        <w:adjustRightInd w:val="0"/>
        <w:rPr>
          <w:rFonts w:eastAsiaTheme="minorHAnsi"/>
          <w:sz w:val="22"/>
          <w:szCs w:val="22"/>
        </w:rPr>
      </w:pPr>
      <w:r w:rsidRPr="0051235A">
        <w:rPr>
          <w:rFonts w:eastAsiaTheme="minorHAnsi"/>
          <w:sz w:val="22"/>
          <w:szCs w:val="22"/>
        </w:rPr>
        <w:t>Boots or shoes for work crew detail.  Should have your name in them.</w:t>
      </w:r>
    </w:p>
    <w:p w:rsidR="0051235A" w:rsidRPr="0051235A" w:rsidRDefault="00C403F0" w:rsidP="0051235A">
      <w:pPr>
        <w:pStyle w:val="ListParagraph"/>
        <w:numPr>
          <w:ilvl w:val="0"/>
          <w:numId w:val="26"/>
        </w:numPr>
        <w:autoSpaceDE w:val="0"/>
        <w:autoSpaceDN w:val="0"/>
        <w:adjustRightInd w:val="0"/>
        <w:rPr>
          <w:rFonts w:eastAsiaTheme="minorHAnsi"/>
          <w:sz w:val="22"/>
          <w:szCs w:val="22"/>
        </w:rPr>
      </w:pPr>
      <w:r>
        <w:rPr>
          <w:rFonts w:eastAsiaTheme="minorHAnsi"/>
          <w:sz w:val="22"/>
          <w:szCs w:val="22"/>
        </w:rPr>
        <w:t>Clothing for work crew detail.  Thermal underwear for cold weather, t-shirts, socks and gloves.  You are responsible for these items and the jail bears no responsibility for them.</w:t>
      </w:r>
    </w:p>
    <w:p w:rsidR="005E29AA" w:rsidRDefault="00D96E31" w:rsidP="0051235A">
      <w:pPr>
        <w:pStyle w:val="ListParagraph"/>
        <w:numPr>
          <w:ilvl w:val="0"/>
          <w:numId w:val="26"/>
        </w:numPr>
        <w:autoSpaceDE w:val="0"/>
        <w:autoSpaceDN w:val="0"/>
        <w:adjustRightInd w:val="0"/>
        <w:rPr>
          <w:rFonts w:eastAsiaTheme="minorHAnsi"/>
          <w:sz w:val="22"/>
          <w:szCs w:val="22"/>
        </w:rPr>
      </w:pPr>
      <w:r>
        <w:rPr>
          <w:rFonts w:eastAsiaTheme="minorHAnsi"/>
          <w:sz w:val="22"/>
          <w:szCs w:val="22"/>
        </w:rPr>
        <w:t>Jury trial c</w:t>
      </w:r>
      <w:r w:rsidR="0051235A" w:rsidRPr="0051235A">
        <w:rPr>
          <w:rFonts w:eastAsiaTheme="minorHAnsi"/>
          <w:sz w:val="22"/>
          <w:szCs w:val="22"/>
        </w:rPr>
        <w:t>lothing, will be accepted</w:t>
      </w:r>
      <w:r>
        <w:rPr>
          <w:rFonts w:eastAsiaTheme="minorHAnsi"/>
          <w:sz w:val="22"/>
          <w:szCs w:val="22"/>
        </w:rPr>
        <w:t xml:space="preserve"> at least</w:t>
      </w:r>
      <w:r w:rsidR="0051235A" w:rsidRPr="0051235A">
        <w:rPr>
          <w:rFonts w:eastAsiaTheme="minorHAnsi"/>
          <w:sz w:val="22"/>
          <w:szCs w:val="22"/>
        </w:rPr>
        <w:t xml:space="preserve"> twenty four (24) hours in advance from</w:t>
      </w:r>
      <w:r w:rsidR="00717F4F">
        <w:rPr>
          <w:rFonts w:eastAsiaTheme="minorHAnsi"/>
          <w:sz w:val="22"/>
          <w:szCs w:val="22"/>
        </w:rPr>
        <w:t xml:space="preserve"> a relative or</w:t>
      </w:r>
      <w:r w:rsidR="0051235A" w:rsidRPr="0051235A">
        <w:rPr>
          <w:rFonts w:eastAsiaTheme="minorHAnsi"/>
          <w:sz w:val="22"/>
          <w:szCs w:val="22"/>
        </w:rPr>
        <w:t xml:space="preserve"> your attorney only. </w:t>
      </w:r>
    </w:p>
    <w:p w:rsidR="005E29AA" w:rsidRDefault="005E29AA" w:rsidP="005E29AA">
      <w:pPr>
        <w:autoSpaceDE w:val="0"/>
        <w:autoSpaceDN w:val="0"/>
        <w:adjustRightInd w:val="0"/>
        <w:jc w:val="both"/>
        <w:rPr>
          <w:rFonts w:eastAsiaTheme="minorHAnsi"/>
          <w:sz w:val="22"/>
          <w:szCs w:val="22"/>
        </w:rPr>
      </w:pPr>
    </w:p>
    <w:p w:rsidR="005E29AA" w:rsidRDefault="005E29AA" w:rsidP="005E29AA">
      <w:pPr>
        <w:autoSpaceDE w:val="0"/>
        <w:autoSpaceDN w:val="0"/>
        <w:adjustRightInd w:val="0"/>
        <w:jc w:val="both"/>
        <w:rPr>
          <w:rFonts w:eastAsiaTheme="minorHAnsi"/>
          <w:b/>
          <w:bCs/>
          <w:sz w:val="22"/>
          <w:szCs w:val="22"/>
          <w:u w:val="single"/>
        </w:rPr>
      </w:pPr>
      <w:r w:rsidRPr="005E29AA">
        <w:rPr>
          <w:rFonts w:eastAsiaTheme="minorHAnsi"/>
          <w:b/>
          <w:bCs/>
          <w:sz w:val="22"/>
          <w:szCs w:val="22"/>
          <w:u w:val="single"/>
        </w:rPr>
        <w:t>PROPERTY RELEASES</w:t>
      </w:r>
    </w:p>
    <w:p w:rsidR="005E29AA" w:rsidRDefault="005E29AA" w:rsidP="005E29AA">
      <w:pPr>
        <w:autoSpaceDE w:val="0"/>
        <w:autoSpaceDN w:val="0"/>
        <w:adjustRightInd w:val="0"/>
        <w:jc w:val="both"/>
        <w:rPr>
          <w:rFonts w:eastAsiaTheme="minorHAnsi"/>
          <w:sz w:val="22"/>
          <w:szCs w:val="22"/>
        </w:rPr>
      </w:pPr>
      <w:r>
        <w:rPr>
          <w:rFonts w:eastAsiaTheme="minorHAnsi"/>
          <w:sz w:val="22"/>
          <w:szCs w:val="22"/>
        </w:rPr>
        <w:t>When you are released from this facility, your remaining property is released to you and a check is issued for funds left in your inmate account.</w:t>
      </w:r>
    </w:p>
    <w:p w:rsidR="002918EB" w:rsidRDefault="002918EB" w:rsidP="005E29AA">
      <w:pPr>
        <w:autoSpaceDE w:val="0"/>
        <w:autoSpaceDN w:val="0"/>
        <w:adjustRightInd w:val="0"/>
        <w:jc w:val="both"/>
        <w:rPr>
          <w:rFonts w:eastAsiaTheme="minorHAnsi"/>
          <w:sz w:val="22"/>
          <w:szCs w:val="22"/>
        </w:rPr>
      </w:pPr>
    </w:p>
    <w:p w:rsidR="005E29AA" w:rsidRDefault="005E29AA" w:rsidP="005E29AA">
      <w:pPr>
        <w:autoSpaceDE w:val="0"/>
        <w:autoSpaceDN w:val="0"/>
        <w:adjustRightInd w:val="0"/>
        <w:jc w:val="both"/>
        <w:rPr>
          <w:rFonts w:eastAsiaTheme="minorHAnsi"/>
          <w:sz w:val="22"/>
          <w:szCs w:val="22"/>
        </w:rPr>
      </w:pPr>
      <w:r>
        <w:rPr>
          <w:rFonts w:eastAsiaTheme="minorHAnsi"/>
          <w:sz w:val="22"/>
          <w:szCs w:val="22"/>
        </w:rPr>
        <w:t>To release items from your personal property prior to your release:</w:t>
      </w:r>
    </w:p>
    <w:p w:rsidR="005E29AA" w:rsidRPr="005E29AA" w:rsidRDefault="005E29AA" w:rsidP="005E29AA">
      <w:pPr>
        <w:pStyle w:val="ListParagraph"/>
        <w:numPr>
          <w:ilvl w:val="0"/>
          <w:numId w:val="27"/>
        </w:numPr>
        <w:autoSpaceDE w:val="0"/>
        <w:autoSpaceDN w:val="0"/>
        <w:adjustRightInd w:val="0"/>
        <w:rPr>
          <w:rFonts w:eastAsiaTheme="minorHAnsi"/>
          <w:sz w:val="22"/>
          <w:szCs w:val="22"/>
        </w:rPr>
      </w:pPr>
      <w:r w:rsidRPr="005E29AA">
        <w:rPr>
          <w:rFonts w:eastAsiaTheme="minorHAnsi"/>
          <w:sz w:val="22"/>
          <w:szCs w:val="22"/>
        </w:rPr>
        <w:t xml:space="preserve">Complete and submit a </w:t>
      </w:r>
      <w:r w:rsidRPr="005E29AA">
        <w:rPr>
          <w:rFonts w:eastAsiaTheme="minorHAnsi"/>
          <w:i/>
          <w:iCs/>
          <w:sz w:val="22"/>
          <w:szCs w:val="22"/>
        </w:rPr>
        <w:t xml:space="preserve">“Property Release Form” </w:t>
      </w:r>
      <w:r w:rsidRPr="005E29AA">
        <w:rPr>
          <w:rFonts w:eastAsiaTheme="minorHAnsi"/>
          <w:sz w:val="22"/>
          <w:szCs w:val="22"/>
        </w:rPr>
        <w:t>at least twenty four</w:t>
      </w:r>
      <w:r>
        <w:rPr>
          <w:rFonts w:eastAsiaTheme="minorHAnsi"/>
          <w:sz w:val="22"/>
          <w:szCs w:val="22"/>
        </w:rPr>
        <w:t xml:space="preserve"> </w:t>
      </w:r>
      <w:r w:rsidRPr="005E29AA">
        <w:rPr>
          <w:rFonts w:eastAsiaTheme="minorHAnsi"/>
          <w:sz w:val="22"/>
          <w:szCs w:val="22"/>
        </w:rPr>
        <w:t>(24) hours in advance of the individual picking up the property.</w:t>
      </w:r>
    </w:p>
    <w:p w:rsidR="005E29AA" w:rsidRPr="005E29AA" w:rsidRDefault="005E29AA" w:rsidP="005E29AA">
      <w:pPr>
        <w:pStyle w:val="ListParagraph"/>
        <w:numPr>
          <w:ilvl w:val="0"/>
          <w:numId w:val="27"/>
        </w:numPr>
        <w:autoSpaceDE w:val="0"/>
        <w:autoSpaceDN w:val="0"/>
        <w:adjustRightInd w:val="0"/>
        <w:rPr>
          <w:rFonts w:eastAsiaTheme="minorHAnsi"/>
          <w:sz w:val="22"/>
          <w:szCs w:val="22"/>
        </w:rPr>
      </w:pPr>
      <w:r w:rsidRPr="005E29AA">
        <w:rPr>
          <w:rFonts w:eastAsiaTheme="minorHAnsi"/>
          <w:sz w:val="22"/>
          <w:szCs w:val="22"/>
        </w:rPr>
        <w:t>After your signature, this form is valid for thirty (30) days.</w:t>
      </w:r>
    </w:p>
    <w:p w:rsidR="005E29AA" w:rsidRDefault="005E29AA" w:rsidP="005E29AA">
      <w:pPr>
        <w:pStyle w:val="ListParagraph"/>
        <w:numPr>
          <w:ilvl w:val="0"/>
          <w:numId w:val="27"/>
        </w:numPr>
        <w:autoSpaceDE w:val="0"/>
        <w:autoSpaceDN w:val="0"/>
        <w:adjustRightInd w:val="0"/>
        <w:rPr>
          <w:rFonts w:eastAsiaTheme="minorHAnsi"/>
          <w:sz w:val="22"/>
          <w:szCs w:val="22"/>
        </w:rPr>
      </w:pPr>
      <w:proofErr w:type="gramStart"/>
      <w:r w:rsidRPr="005E29AA">
        <w:rPr>
          <w:rFonts w:eastAsiaTheme="minorHAnsi"/>
          <w:sz w:val="22"/>
          <w:szCs w:val="22"/>
        </w:rPr>
        <w:t>Advise</w:t>
      </w:r>
      <w:proofErr w:type="gramEnd"/>
      <w:r w:rsidRPr="005E29AA">
        <w:rPr>
          <w:rFonts w:eastAsiaTheme="minorHAnsi"/>
          <w:sz w:val="22"/>
          <w:szCs w:val="22"/>
        </w:rPr>
        <w:t xml:space="preserve"> the individual picking up the property they need to provide valid picture identification and may have to wait.</w:t>
      </w:r>
    </w:p>
    <w:p w:rsidR="002918EB" w:rsidRDefault="002918EB" w:rsidP="005E29AA">
      <w:pPr>
        <w:autoSpaceDE w:val="0"/>
        <w:autoSpaceDN w:val="0"/>
        <w:adjustRightInd w:val="0"/>
        <w:rPr>
          <w:rFonts w:eastAsiaTheme="minorHAnsi"/>
          <w:sz w:val="22"/>
          <w:szCs w:val="22"/>
        </w:rPr>
      </w:pPr>
    </w:p>
    <w:p w:rsidR="005E29AA" w:rsidRDefault="005E29AA" w:rsidP="005E29AA">
      <w:pPr>
        <w:autoSpaceDE w:val="0"/>
        <w:autoSpaceDN w:val="0"/>
        <w:adjustRightInd w:val="0"/>
        <w:rPr>
          <w:rFonts w:eastAsiaTheme="minorHAnsi"/>
          <w:sz w:val="22"/>
          <w:szCs w:val="22"/>
        </w:rPr>
      </w:pPr>
      <w:r>
        <w:rPr>
          <w:rFonts w:eastAsiaTheme="minorHAnsi"/>
          <w:sz w:val="22"/>
          <w:szCs w:val="22"/>
        </w:rPr>
        <w:t>If you are transferred to another county or have been sentenced to prison:</w:t>
      </w:r>
    </w:p>
    <w:p w:rsidR="005E29AA" w:rsidRPr="005E29AA" w:rsidRDefault="005E29AA" w:rsidP="005E29AA">
      <w:pPr>
        <w:pStyle w:val="ListParagraph"/>
        <w:numPr>
          <w:ilvl w:val="0"/>
          <w:numId w:val="28"/>
        </w:numPr>
        <w:autoSpaceDE w:val="0"/>
        <w:autoSpaceDN w:val="0"/>
        <w:adjustRightInd w:val="0"/>
        <w:rPr>
          <w:rFonts w:eastAsiaTheme="minorHAnsi"/>
          <w:sz w:val="22"/>
          <w:szCs w:val="22"/>
        </w:rPr>
      </w:pPr>
      <w:r w:rsidRPr="005E29AA">
        <w:rPr>
          <w:rFonts w:eastAsiaTheme="minorHAnsi"/>
          <w:sz w:val="22"/>
          <w:szCs w:val="22"/>
        </w:rPr>
        <w:t xml:space="preserve">You will complete and submit a </w:t>
      </w:r>
      <w:r w:rsidRPr="005E29AA">
        <w:rPr>
          <w:rFonts w:eastAsiaTheme="minorHAnsi"/>
          <w:i/>
          <w:iCs/>
          <w:sz w:val="22"/>
          <w:szCs w:val="22"/>
        </w:rPr>
        <w:t xml:space="preserve">“Property Release Form” </w:t>
      </w:r>
      <w:r w:rsidRPr="005E29AA">
        <w:rPr>
          <w:rFonts w:eastAsiaTheme="minorHAnsi"/>
          <w:sz w:val="22"/>
          <w:szCs w:val="22"/>
        </w:rPr>
        <w:t xml:space="preserve">as you </w:t>
      </w:r>
      <w:proofErr w:type="gramStart"/>
      <w:r w:rsidRPr="005E29AA">
        <w:rPr>
          <w:rFonts w:eastAsiaTheme="minorHAnsi"/>
          <w:sz w:val="22"/>
          <w:szCs w:val="22"/>
        </w:rPr>
        <w:t>are</w:t>
      </w:r>
      <w:proofErr w:type="gramEnd"/>
      <w:r w:rsidRPr="005E29AA">
        <w:rPr>
          <w:rFonts w:eastAsiaTheme="minorHAnsi"/>
          <w:sz w:val="22"/>
          <w:szCs w:val="22"/>
        </w:rPr>
        <w:t xml:space="preserve"> processed to l</w:t>
      </w:r>
      <w:r>
        <w:rPr>
          <w:rFonts w:eastAsiaTheme="minorHAnsi"/>
          <w:sz w:val="22"/>
          <w:szCs w:val="22"/>
        </w:rPr>
        <w:t>eave the Skamania</w:t>
      </w:r>
      <w:r w:rsidRPr="005E29AA">
        <w:rPr>
          <w:rFonts w:eastAsiaTheme="minorHAnsi"/>
          <w:sz w:val="22"/>
          <w:szCs w:val="22"/>
        </w:rPr>
        <w:t xml:space="preserve"> County Jail.</w:t>
      </w:r>
    </w:p>
    <w:p w:rsidR="005E29AA" w:rsidRPr="005E29AA" w:rsidRDefault="005E29AA" w:rsidP="005E29AA">
      <w:pPr>
        <w:pStyle w:val="ListParagraph"/>
        <w:numPr>
          <w:ilvl w:val="0"/>
          <w:numId w:val="28"/>
        </w:numPr>
        <w:autoSpaceDE w:val="0"/>
        <w:autoSpaceDN w:val="0"/>
        <w:adjustRightInd w:val="0"/>
        <w:rPr>
          <w:rFonts w:eastAsiaTheme="minorHAnsi"/>
          <w:sz w:val="22"/>
          <w:szCs w:val="22"/>
        </w:rPr>
      </w:pPr>
      <w:r w:rsidRPr="005E29AA">
        <w:rPr>
          <w:rFonts w:eastAsiaTheme="minorHAnsi"/>
          <w:sz w:val="22"/>
          <w:szCs w:val="22"/>
        </w:rPr>
        <w:t>You must release all of your property obtained while in custody including commissary items.*</w:t>
      </w:r>
    </w:p>
    <w:p w:rsidR="005E29AA" w:rsidRPr="005E29AA" w:rsidRDefault="005E29AA" w:rsidP="005E29AA">
      <w:pPr>
        <w:pStyle w:val="ListParagraph"/>
        <w:numPr>
          <w:ilvl w:val="0"/>
          <w:numId w:val="28"/>
        </w:numPr>
        <w:autoSpaceDE w:val="0"/>
        <w:autoSpaceDN w:val="0"/>
        <w:adjustRightInd w:val="0"/>
        <w:rPr>
          <w:rFonts w:eastAsiaTheme="minorHAnsi"/>
          <w:sz w:val="22"/>
          <w:szCs w:val="22"/>
        </w:rPr>
      </w:pPr>
      <w:r w:rsidRPr="005E29AA">
        <w:rPr>
          <w:rFonts w:eastAsiaTheme="minorHAnsi"/>
          <w:sz w:val="22"/>
          <w:szCs w:val="22"/>
        </w:rPr>
        <w:t>You may take the following items on the State Chain:</w:t>
      </w:r>
    </w:p>
    <w:p w:rsidR="005E29AA" w:rsidRPr="005E29AA" w:rsidRDefault="005E29AA" w:rsidP="006C2F50">
      <w:pPr>
        <w:pStyle w:val="ListParagraph"/>
        <w:numPr>
          <w:ilvl w:val="1"/>
          <w:numId w:val="28"/>
        </w:numPr>
        <w:autoSpaceDE w:val="0"/>
        <w:autoSpaceDN w:val="0"/>
        <w:adjustRightInd w:val="0"/>
        <w:rPr>
          <w:rFonts w:eastAsiaTheme="minorHAnsi"/>
          <w:sz w:val="22"/>
          <w:szCs w:val="22"/>
        </w:rPr>
      </w:pPr>
      <w:r w:rsidRPr="005E29AA">
        <w:rPr>
          <w:rFonts w:eastAsiaTheme="minorHAnsi"/>
          <w:sz w:val="22"/>
          <w:szCs w:val="22"/>
        </w:rPr>
        <w:t>Legal papers</w:t>
      </w:r>
    </w:p>
    <w:p w:rsidR="005E29AA" w:rsidRPr="005E29AA" w:rsidRDefault="005E29AA" w:rsidP="005E29AA">
      <w:pPr>
        <w:pStyle w:val="ListParagraph"/>
        <w:numPr>
          <w:ilvl w:val="1"/>
          <w:numId w:val="28"/>
        </w:numPr>
        <w:autoSpaceDE w:val="0"/>
        <w:autoSpaceDN w:val="0"/>
        <w:adjustRightInd w:val="0"/>
        <w:rPr>
          <w:rFonts w:eastAsiaTheme="minorHAnsi"/>
          <w:sz w:val="22"/>
          <w:szCs w:val="22"/>
        </w:rPr>
      </w:pPr>
      <w:r w:rsidRPr="005E29AA">
        <w:rPr>
          <w:rFonts w:eastAsiaTheme="minorHAnsi"/>
          <w:sz w:val="22"/>
          <w:szCs w:val="22"/>
        </w:rPr>
        <w:t>Glasses with a soft case</w:t>
      </w:r>
    </w:p>
    <w:p w:rsidR="005E29AA" w:rsidRPr="005E29AA" w:rsidRDefault="005E29AA" w:rsidP="005E29AA">
      <w:pPr>
        <w:pStyle w:val="ListParagraph"/>
        <w:numPr>
          <w:ilvl w:val="1"/>
          <w:numId w:val="28"/>
        </w:numPr>
        <w:autoSpaceDE w:val="0"/>
        <w:autoSpaceDN w:val="0"/>
        <w:adjustRightInd w:val="0"/>
        <w:rPr>
          <w:rFonts w:eastAsiaTheme="minorHAnsi"/>
          <w:sz w:val="22"/>
          <w:szCs w:val="22"/>
        </w:rPr>
      </w:pPr>
      <w:r w:rsidRPr="005E29AA">
        <w:rPr>
          <w:rFonts w:eastAsiaTheme="minorHAnsi"/>
          <w:sz w:val="22"/>
          <w:szCs w:val="22"/>
        </w:rPr>
        <w:t>Wedding band without stones</w:t>
      </w:r>
    </w:p>
    <w:p w:rsidR="005E29AA" w:rsidRDefault="005E29AA" w:rsidP="005E29AA">
      <w:pPr>
        <w:pStyle w:val="ListParagraph"/>
        <w:numPr>
          <w:ilvl w:val="1"/>
          <w:numId w:val="28"/>
        </w:numPr>
        <w:autoSpaceDE w:val="0"/>
        <w:autoSpaceDN w:val="0"/>
        <w:adjustRightInd w:val="0"/>
        <w:rPr>
          <w:rFonts w:eastAsiaTheme="minorHAnsi"/>
          <w:sz w:val="22"/>
          <w:szCs w:val="22"/>
        </w:rPr>
      </w:pPr>
      <w:r w:rsidRPr="005E29AA">
        <w:rPr>
          <w:rFonts w:eastAsiaTheme="minorHAnsi"/>
          <w:sz w:val="22"/>
          <w:szCs w:val="22"/>
        </w:rPr>
        <w:t>Money on your inmate account.</w:t>
      </w:r>
    </w:p>
    <w:p w:rsidR="002918EB" w:rsidRDefault="005E29AA" w:rsidP="00425077">
      <w:pPr>
        <w:pStyle w:val="ListParagraph"/>
        <w:numPr>
          <w:ilvl w:val="1"/>
          <w:numId w:val="28"/>
        </w:numPr>
        <w:autoSpaceDE w:val="0"/>
        <w:autoSpaceDN w:val="0"/>
        <w:adjustRightInd w:val="0"/>
        <w:rPr>
          <w:rFonts w:eastAsiaTheme="minorHAnsi"/>
          <w:sz w:val="22"/>
          <w:szCs w:val="22"/>
        </w:rPr>
      </w:pPr>
      <w:r>
        <w:rPr>
          <w:rFonts w:eastAsiaTheme="minorHAnsi"/>
          <w:sz w:val="22"/>
          <w:szCs w:val="22"/>
        </w:rPr>
        <w:t>Bible</w:t>
      </w:r>
    </w:p>
    <w:p w:rsidR="00425077" w:rsidRPr="002918EB" w:rsidRDefault="00425077" w:rsidP="002918EB">
      <w:pPr>
        <w:autoSpaceDE w:val="0"/>
        <w:autoSpaceDN w:val="0"/>
        <w:adjustRightInd w:val="0"/>
        <w:rPr>
          <w:rFonts w:eastAsiaTheme="minorHAnsi"/>
          <w:sz w:val="22"/>
          <w:szCs w:val="22"/>
        </w:rPr>
      </w:pPr>
      <w:r w:rsidRPr="002918EB">
        <w:rPr>
          <w:rFonts w:eastAsiaTheme="minorHAnsi"/>
          <w:b/>
          <w:bCs/>
          <w:sz w:val="22"/>
          <w:szCs w:val="22"/>
        </w:rPr>
        <w:t>All Property remaining after your release is transferred to the</w:t>
      </w:r>
    </w:p>
    <w:p w:rsidR="0051235A" w:rsidRPr="002918EB" w:rsidRDefault="00425077" w:rsidP="002918EB">
      <w:pPr>
        <w:autoSpaceDE w:val="0"/>
        <w:autoSpaceDN w:val="0"/>
        <w:adjustRightInd w:val="0"/>
        <w:rPr>
          <w:rFonts w:eastAsiaTheme="minorHAnsi"/>
          <w:b/>
          <w:bCs/>
          <w:sz w:val="22"/>
          <w:szCs w:val="22"/>
        </w:rPr>
      </w:pPr>
      <w:r>
        <w:rPr>
          <w:rFonts w:eastAsiaTheme="minorHAnsi"/>
          <w:b/>
          <w:bCs/>
          <w:sz w:val="22"/>
          <w:szCs w:val="22"/>
        </w:rPr>
        <w:t>Sheriff’s Office Property/Evidence Uni</w:t>
      </w:r>
      <w:r w:rsidR="002918EB">
        <w:rPr>
          <w:rFonts w:eastAsiaTheme="minorHAnsi"/>
          <w:b/>
          <w:bCs/>
          <w:sz w:val="22"/>
          <w:szCs w:val="22"/>
        </w:rPr>
        <w:t xml:space="preserve">t and will be disposed of after </w:t>
      </w:r>
      <w:r w:rsidR="00C53BAD">
        <w:rPr>
          <w:rFonts w:eastAsiaTheme="minorHAnsi"/>
          <w:b/>
          <w:bCs/>
          <w:sz w:val="22"/>
          <w:szCs w:val="22"/>
        </w:rPr>
        <w:t>thirty</w:t>
      </w:r>
      <w:r w:rsidR="002918EB">
        <w:rPr>
          <w:rFonts w:eastAsiaTheme="minorHAnsi"/>
          <w:b/>
          <w:bCs/>
          <w:sz w:val="22"/>
          <w:szCs w:val="22"/>
        </w:rPr>
        <w:t xml:space="preserve"> (3</w:t>
      </w:r>
      <w:r>
        <w:rPr>
          <w:rFonts w:eastAsiaTheme="minorHAnsi"/>
          <w:b/>
          <w:bCs/>
          <w:sz w:val="22"/>
          <w:szCs w:val="22"/>
        </w:rPr>
        <w:t>0) days.</w:t>
      </w:r>
      <w:r w:rsidR="0051235A" w:rsidRPr="005E29AA">
        <w:rPr>
          <w:rFonts w:eastAsiaTheme="majorEastAsia"/>
          <w:b/>
          <w:bCs/>
          <w:iCs/>
          <w:sz w:val="15"/>
          <w:szCs w:val="15"/>
          <w:u w:val="single"/>
        </w:rPr>
        <w:t xml:space="preserve">   </w:t>
      </w:r>
    </w:p>
    <w:p w:rsidR="00296E89" w:rsidRDefault="00296E89" w:rsidP="00A51223">
      <w:pPr>
        <w:pStyle w:val="Heading4"/>
        <w:rPr>
          <w:rFonts w:ascii="Times New Roman" w:hAnsi="Times New Roman" w:cs="Times New Roman"/>
          <w:i w:val="0"/>
          <w:color w:val="auto"/>
          <w:sz w:val="15"/>
          <w:szCs w:val="15"/>
          <w:u w:val="single"/>
        </w:rPr>
      </w:pPr>
    </w:p>
    <w:p w:rsidR="00F56E2C" w:rsidRPr="00F56E2C" w:rsidRDefault="00F56E2C" w:rsidP="00F56E2C">
      <w:pPr>
        <w:autoSpaceDE w:val="0"/>
        <w:autoSpaceDN w:val="0"/>
        <w:adjustRightInd w:val="0"/>
        <w:rPr>
          <w:rFonts w:eastAsiaTheme="minorHAnsi"/>
          <w:b/>
          <w:bCs/>
          <w:sz w:val="22"/>
          <w:szCs w:val="22"/>
          <w:u w:val="single"/>
        </w:rPr>
      </w:pPr>
      <w:r w:rsidRPr="00F56E2C">
        <w:rPr>
          <w:rFonts w:eastAsiaTheme="minorHAnsi"/>
          <w:b/>
          <w:bCs/>
          <w:sz w:val="22"/>
          <w:szCs w:val="22"/>
          <w:u w:val="single"/>
        </w:rPr>
        <w:t>INMATE RELEASES</w:t>
      </w:r>
    </w:p>
    <w:p w:rsidR="00F56E2C" w:rsidRDefault="00F56E2C" w:rsidP="00F56E2C">
      <w:pPr>
        <w:autoSpaceDE w:val="0"/>
        <w:autoSpaceDN w:val="0"/>
        <w:adjustRightInd w:val="0"/>
        <w:rPr>
          <w:rFonts w:eastAsiaTheme="minorHAnsi"/>
          <w:sz w:val="22"/>
          <w:szCs w:val="22"/>
        </w:rPr>
      </w:pPr>
      <w:r>
        <w:rPr>
          <w:rFonts w:eastAsiaTheme="minorHAnsi"/>
          <w:sz w:val="22"/>
          <w:szCs w:val="22"/>
        </w:rPr>
        <w:t xml:space="preserve">The release times listed below are </w:t>
      </w:r>
      <w:r>
        <w:rPr>
          <w:rFonts w:eastAsiaTheme="minorHAnsi"/>
          <w:b/>
          <w:bCs/>
          <w:sz w:val="22"/>
          <w:szCs w:val="22"/>
        </w:rPr>
        <w:t>guidelines</w:t>
      </w:r>
      <w:r>
        <w:rPr>
          <w:rFonts w:eastAsiaTheme="minorHAnsi"/>
          <w:sz w:val="22"/>
          <w:szCs w:val="22"/>
        </w:rPr>
        <w:t>. Extenuating circumstances may cause some delays. You cannot request an early release.</w:t>
      </w:r>
    </w:p>
    <w:tbl>
      <w:tblPr>
        <w:tblpPr w:leftFromText="180" w:rightFromText="180" w:vertAnchor="text" w:horzAnchor="margin" w:tblpXSpec="right" w:tblpY="175"/>
        <w:tblW w:w="6930" w:type="dxa"/>
        <w:tblLook w:val="04A0"/>
      </w:tblPr>
      <w:tblGrid>
        <w:gridCol w:w="1740"/>
        <w:gridCol w:w="1578"/>
        <w:gridCol w:w="3612"/>
      </w:tblGrid>
      <w:tr w:rsidR="00395D5E" w:rsidRPr="00B36A67" w:rsidTr="00395D5E">
        <w:trPr>
          <w:trHeight w:val="255"/>
        </w:trPr>
        <w:tc>
          <w:tcPr>
            <w:tcW w:w="3318" w:type="dxa"/>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395D5E" w:rsidRPr="00747520" w:rsidRDefault="00395D5E" w:rsidP="00395D5E">
            <w:pPr>
              <w:jc w:val="center"/>
              <w:rPr>
                <w:b/>
                <w:color w:val="000000"/>
              </w:rPr>
            </w:pPr>
            <w:r>
              <w:rPr>
                <w:b/>
                <w:color w:val="000000"/>
              </w:rPr>
              <w:t>Sentence/Serve Ends</w:t>
            </w:r>
          </w:p>
        </w:tc>
        <w:tc>
          <w:tcPr>
            <w:tcW w:w="3612" w:type="dxa"/>
            <w:tcBorders>
              <w:top w:val="single" w:sz="4" w:space="0" w:color="auto"/>
              <w:left w:val="single" w:sz="4" w:space="0" w:color="auto"/>
              <w:bottom w:val="single" w:sz="4" w:space="0" w:color="auto"/>
              <w:right w:val="single" w:sz="4" w:space="0" w:color="auto"/>
            </w:tcBorders>
            <w:shd w:val="clear" w:color="000000" w:fill="D8D8D8"/>
            <w:vAlign w:val="bottom"/>
          </w:tcPr>
          <w:p w:rsidR="00395D5E" w:rsidRPr="00747520" w:rsidRDefault="00395D5E" w:rsidP="00395D5E">
            <w:pPr>
              <w:jc w:val="center"/>
              <w:rPr>
                <w:b/>
                <w:color w:val="000000"/>
              </w:rPr>
            </w:pPr>
            <w:r>
              <w:rPr>
                <w:b/>
                <w:color w:val="000000"/>
              </w:rPr>
              <w:t>Release Time:</w:t>
            </w:r>
          </w:p>
        </w:tc>
      </w:tr>
      <w:tr w:rsidR="00395D5E" w:rsidRPr="00B36A67" w:rsidTr="00395D5E">
        <w:trPr>
          <w:trHeight w:val="263"/>
        </w:trPr>
        <w:tc>
          <w:tcPr>
            <w:tcW w:w="3318" w:type="dxa"/>
            <w:gridSpan w:val="2"/>
            <w:tcBorders>
              <w:top w:val="nil"/>
              <w:left w:val="single" w:sz="4" w:space="0" w:color="auto"/>
              <w:bottom w:val="single" w:sz="4" w:space="0" w:color="auto"/>
              <w:right w:val="single" w:sz="4" w:space="0" w:color="auto"/>
            </w:tcBorders>
            <w:shd w:val="clear" w:color="auto" w:fill="auto"/>
            <w:hideMark/>
          </w:tcPr>
          <w:p w:rsidR="00395D5E" w:rsidRPr="00747520" w:rsidRDefault="00395D5E" w:rsidP="00395D5E">
            <w:pPr>
              <w:rPr>
                <w:color w:val="000000"/>
              </w:rPr>
            </w:pPr>
            <w:r>
              <w:rPr>
                <w:color w:val="000000"/>
              </w:rPr>
              <w:t>The day your sentence is complete</w:t>
            </w:r>
          </w:p>
        </w:tc>
        <w:tc>
          <w:tcPr>
            <w:tcW w:w="3612" w:type="dxa"/>
            <w:tcBorders>
              <w:top w:val="nil"/>
              <w:left w:val="single" w:sz="4" w:space="0" w:color="auto"/>
              <w:bottom w:val="single" w:sz="4" w:space="0" w:color="auto"/>
              <w:right w:val="single" w:sz="4" w:space="0" w:color="auto"/>
            </w:tcBorders>
            <w:shd w:val="clear" w:color="auto" w:fill="auto"/>
          </w:tcPr>
          <w:p w:rsidR="00395D5E" w:rsidRPr="00747520" w:rsidRDefault="00395D5E" w:rsidP="00395D5E">
            <w:pPr>
              <w:rPr>
                <w:color w:val="000000"/>
              </w:rPr>
            </w:pPr>
            <w:r>
              <w:rPr>
                <w:color w:val="000000"/>
              </w:rPr>
              <w:t>Released between 8:00 – 9:00am</w:t>
            </w:r>
          </w:p>
        </w:tc>
      </w:tr>
      <w:tr w:rsidR="00395D5E" w:rsidRPr="00B36A67" w:rsidTr="00395D5E">
        <w:trPr>
          <w:trHeight w:val="263"/>
        </w:trPr>
        <w:tc>
          <w:tcPr>
            <w:tcW w:w="3318" w:type="dxa"/>
            <w:gridSpan w:val="2"/>
            <w:tcBorders>
              <w:top w:val="nil"/>
              <w:left w:val="single" w:sz="4" w:space="0" w:color="auto"/>
              <w:bottom w:val="single" w:sz="4" w:space="0" w:color="auto"/>
              <w:right w:val="single" w:sz="4" w:space="0" w:color="auto"/>
            </w:tcBorders>
            <w:shd w:val="clear" w:color="auto" w:fill="auto"/>
            <w:noWrap/>
            <w:hideMark/>
          </w:tcPr>
          <w:p w:rsidR="00395D5E" w:rsidRPr="00747520" w:rsidRDefault="00395D5E" w:rsidP="00395D5E">
            <w:pPr>
              <w:rPr>
                <w:color w:val="000000"/>
              </w:rPr>
            </w:pPr>
            <w:r>
              <w:rPr>
                <w:color w:val="000000"/>
              </w:rPr>
              <w:t>Serving less than 7 days</w:t>
            </w:r>
          </w:p>
        </w:tc>
        <w:tc>
          <w:tcPr>
            <w:tcW w:w="3612" w:type="dxa"/>
            <w:tcBorders>
              <w:top w:val="nil"/>
              <w:left w:val="single" w:sz="4" w:space="0" w:color="auto"/>
              <w:bottom w:val="single" w:sz="4" w:space="0" w:color="auto"/>
              <w:right w:val="single" w:sz="4" w:space="0" w:color="auto"/>
            </w:tcBorders>
            <w:shd w:val="clear" w:color="auto" w:fill="auto"/>
            <w:vAlign w:val="bottom"/>
          </w:tcPr>
          <w:p w:rsidR="00395D5E" w:rsidRPr="00747520" w:rsidRDefault="00395D5E" w:rsidP="00395D5E">
            <w:pPr>
              <w:rPr>
                <w:color w:val="000000"/>
              </w:rPr>
            </w:pPr>
            <w:r>
              <w:rPr>
                <w:color w:val="000000"/>
              </w:rPr>
              <w:t>Released the same time you were arrested or reported to serve jail time.</w:t>
            </w:r>
          </w:p>
        </w:tc>
      </w:tr>
      <w:tr w:rsidR="00395D5E" w:rsidRPr="00B36A67" w:rsidTr="00395D5E">
        <w:trPr>
          <w:trHeight w:val="578"/>
        </w:trPr>
        <w:tc>
          <w:tcPr>
            <w:tcW w:w="1740" w:type="dxa"/>
            <w:vMerge w:val="restart"/>
            <w:tcBorders>
              <w:top w:val="nil"/>
              <w:left w:val="single" w:sz="4" w:space="0" w:color="auto"/>
              <w:right w:val="single" w:sz="4" w:space="0" w:color="auto"/>
            </w:tcBorders>
            <w:shd w:val="clear" w:color="auto" w:fill="auto"/>
            <w:noWrap/>
            <w:vAlign w:val="bottom"/>
            <w:hideMark/>
          </w:tcPr>
          <w:p w:rsidR="00395D5E" w:rsidRPr="00747520" w:rsidRDefault="00395D5E" w:rsidP="00395D5E">
            <w:pPr>
              <w:rPr>
                <w:color w:val="000000"/>
              </w:rPr>
            </w:pPr>
            <w:r>
              <w:rPr>
                <w:color w:val="000000"/>
              </w:rPr>
              <w:t>If bail is posted, fines paid or are otherwise release</w:t>
            </w:r>
            <w:r w:rsidR="00901C0C">
              <w:rPr>
                <w:color w:val="000000"/>
              </w:rPr>
              <w:t>d</w:t>
            </w:r>
            <w:r>
              <w:rPr>
                <w:color w:val="000000"/>
              </w:rPr>
              <w:t xml:space="preserve"> by the courts between:</w:t>
            </w:r>
          </w:p>
        </w:tc>
        <w:tc>
          <w:tcPr>
            <w:tcW w:w="1578" w:type="dxa"/>
            <w:tcBorders>
              <w:top w:val="single" w:sz="4" w:space="0" w:color="auto"/>
              <w:left w:val="single" w:sz="4" w:space="0" w:color="auto"/>
              <w:bottom w:val="single" w:sz="4" w:space="0" w:color="auto"/>
              <w:right w:val="single" w:sz="4" w:space="0" w:color="auto"/>
            </w:tcBorders>
            <w:shd w:val="clear" w:color="auto" w:fill="auto"/>
            <w:vAlign w:val="center"/>
          </w:tcPr>
          <w:p w:rsidR="00395D5E" w:rsidRPr="00901B5A" w:rsidRDefault="00395D5E" w:rsidP="00395D5E">
            <w:pPr>
              <w:rPr>
                <w:color w:val="000000"/>
                <w:sz w:val="18"/>
                <w:szCs w:val="18"/>
              </w:rPr>
            </w:pPr>
            <w:r w:rsidRPr="00901B5A">
              <w:rPr>
                <w:color w:val="000000"/>
                <w:sz w:val="18"/>
                <w:szCs w:val="18"/>
              </w:rPr>
              <w:t>8:00am – 12:00pm</w:t>
            </w:r>
          </w:p>
        </w:tc>
        <w:tc>
          <w:tcPr>
            <w:tcW w:w="3612" w:type="dxa"/>
            <w:vMerge w:val="restart"/>
            <w:tcBorders>
              <w:top w:val="nil"/>
              <w:left w:val="single" w:sz="4" w:space="0" w:color="auto"/>
              <w:right w:val="single" w:sz="4" w:space="0" w:color="auto"/>
            </w:tcBorders>
            <w:shd w:val="clear" w:color="auto" w:fill="auto"/>
            <w:vAlign w:val="center"/>
          </w:tcPr>
          <w:p w:rsidR="00395D5E" w:rsidRPr="00747520" w:rsidRDefault="00395D5E" w:rsidP="00395D5E">
            <w:pPr>
              <w:rPr>
                <w:color w:val="000000"/>
              </w:rPr>
            </w:pPr>
            <w:r>
              <w:rPr>
                <w:color w:val="000000"/>
              </w:rPr>
              <w:t>Releases will be processed in the order they are received.</w:t>
            </w:r>
          </w:p>
        </w:tc>
      </w:tr>
      <w:tr w:rsidR="00395D5E" w:rsidRPr="00B36A67" w:rsidTr="00395D5E">
        <w:trPr>
          <w:trHeight w:val="577"/>
        </w:trPr>
        <w:tc>
          <w:tcPr>
            <w:tcW w:w="1740" w:type="dxa"/>
            <w:vMerge/>
            <w:tcBorders>
              <w:left w:val="single" w:sz="4" w:space="0" w:color="auto"/>
              <w:bottom w:val="single" w:sz="4" w:space="0" w:color="auto"/>
              <w:right w:val="single" w:sz="4" w:space="0" w:color="auto"/>
            </w:tcBorders>
            <w:shd w:val="clear" w:color="auto" w:fill="auto"/>
            <w:noWrap/>
            <w:vAlign w:val="bottom"/>
            <w:hideMark/>
          </w:tcPr>
          <w:p w:rsidR="00395D5E" w:rsidRDefault="00395D5E" w:rsidP="00395D5E">
            <w:pPr>
              <w:rPr>
                <w:color w:val="000000"/>
              </w:rPr>
            </w:pPr>
          </w:p>
        </w:tc>
        <w:tc>
          <w:tcPr>
            <w:tcW w:w="1578" w:type="dxa"/>
            <w:tcBorders>
              <w:top w:val="single" w:sz="4" w:space="0" w:color="auto"/>
              <w:left w:val="single" w:sz="4" w:space="0" w:color="auto"/>
              <w:bottom w:val="single" w:sz="4" w:space="0" w:color="auto"/>
              <w:right w:val="single" w:sz="4" w:space="0" w:color="auto"/>
            </w:tcBorders>
            <w:shd w:val="clear" w:color="auto" w:fill="auto"/>
            <w:vAlign w:val="center"/>
          </w:tcPr>
          <w:p w:rsidR="00395D5E" w:rsidRPr="00901B5A" w:rsidRDefault="00395D5E" w:rsidP="00395D5E">
            <w:pPr>
              <w:rPr>
                <w:color w:val="000000"/>
                <w:sz w:val="18"/>
                <w:szCs w:val="18"/>
              </w:rPr>
            </w:pPr>
            <w:r w:rsidRPr="00901B5A">
              <w:rPr>
                <w:color w:val="000000"/>
                <w:sz w:val="18"/>
                <w:szCs w:val="18"/>
              </w:rPr>
              <w:t>1:00pm – 5:00pm</w:t>
            </w:r>
          </w:p>
        </w:tc>
        <w:tc>
          <w:tcPr>
            <w:tcW w:w="3612" w:type="dxa"/>
            <w:vMerge/>
            <w:tcBorders>
              <w:left w:val="single" w:sz="4" w:space="0" w:color="auto"/>
              <w:bottom w:val="single" w:sz="4" w:space="0" w:color="auto"/>
              <w:right w:val="single" w:sz="4" w:space="0" w:color="auto"/>
            </w:tcBorders>
            <w:shd w:val="clear" w:color="auto" w:fill="auto"/>
            <w:vAlign w:val="bottom"/>
          </w:tcPr>
          <w:p w:rsidR="00395D5E" w:rsidRPr="00747520" w:rsidRDefault="00395D5E" w:rsidP="00395D5E">
            <w:pPr>
              <w:rPr>
                <w:color w:val="000000"/>
              </w:rPr>
            </w:pPr>
          </w:p>
        </w:tc>
      </w:tr>
      <w:tr w:rsidR="00395D5E" w:rsidRPr="00B36A67" w:rsidTr="00395D5E">
        <w:trPr>
          <w:trHeight w:val="362"/>
        </w:trPr>
        <w:tc>
          <w:tcPr>
            <w:tcW w:w="693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5D5E" w:rsidRPr="00747520" w:rsidRDefault="00395D5E" w:rsidP="00395D5E">
            <w:pPr>
              <w:rPr>
                <w:color w:val="000000"/>
              </w:rPr>
            </w:pPr>
            <w:r>
              <w:rPr>
                <w:color w:val="000000"/>
              </w:rPr>
              <w:t>Releases after normal business hours will be processed in the order they are received.</w:t>
            </w:r>
          </w:p>
        </w:tc>
      </w:tr>
    </w:tbl>
    <w:p w:rsidR="00C53BAD" w:rsidRDefault="00C53BAD" w:rsidP="00F56E2C">
      <w:pPr>
        <w:autoSpaceDE w:val="0"/>
        <w:autoSpaceDN w:val="0"/>
        <w:adjustRightInd w:val="0"/>
        <w:rPr>
          <w:rFonts w:eastAsiaTheme="minorHAnsi"/>
          <w:sz w:val="22"/>
          <w:szCs w:val="22"/>
        </w:rPr>
      </w:pPr>
    </w:p>
    <w:p w:rsidR="00C53BAD" w:rsidRPr="00A32601" w:rsidRDefault="00C53BAD" w:rsidP="00C53BAD">
      <w:pPr>
        <w:autoSpaceDE w:val="0"/>
        <w:autoSpaceDN w:val="0"/>
        <w:adjustRightInd w:val="0"/>
        <w:rPr>
          <w:rFonts w:eastAsiaTheme="minorHAnsi"/>
          <w:b/>
          <w:bCs/>
          <w:sz w:val="22"/>
          <w:szCs w:val="22"/>
          <w:u w:val="single"/>
        </w:rPr>
      </w:pPr>
      <w:r w:rsidRPr="00A32601">
        <w:rPr>
          <w:rFonts w:eastAsiaTheme="minorHAnsi"/>
          <w:b/>
          <w:bCs/>
          <w:sz w:val="22"/>
          <w:szCs w:val="22"/>
          <w:u w:val="single"/>
        </w:rPr>
        <w:t>TRANSPORT VIA STATE CHAIN OR TO OTHER AGENCIES</w:t>
      </w:r>
    </w:p>
    <w:p w:rsidR="00F56E2C" w:rsidRDefault="00C53BAD" w:rsidP="00C53BAD">
      <w:pPr>
        <w:autoSpaceDE w:val="0"/>
        <w:autoSpaceDN w:val="0"/>
        <w:adjustRightInd w:val="0"/>
        <w:rPr>
          <w:rFonts w:eastAsiaTheme="minorHAnsi"/>
          <w:sz w:val="22"/>
          <w:szCs w:val="22"/>
        </w:rPr>
      </w:pPr>
      <w:r>
        <w:rPr>
          <w:rFonts w:eastAsiaTheme="minorHAnsi"/>
          <w:sz w:val="22"/>
          <w:szCs w:val="22"/>
        </w:rPr>
        <w:t xml:space="preserve">You will be transported according to transportation schedule and availability. You will return any issued property. All property will be released after you leave the facility. You may take some items with you. Refer to </w:t>
      </w:r>
      <w:r>
        <w:rPr>
          <w:rFonts w:eastAsiaTheme="minorHAnsi"/>
          <w:i/>
          <w:iCs/>
          <w:sz w:val="22"/>
          <w:szCs w:val="22"/>
        </w:rPr>
        <w:t>“Property</w:t>
      </w:r>
      <w:r>
        <w:rPr>
          <w:rFonts w:eastAsiaTheme="minorHAnsi"/>
          <w:sz w:val="22"/>
          <w:szCs w:val="22"/>
        </w:rPr>
        <w:t xml:space="preserve"> </w:t>
      </w:r>
      <w:r>
        <w:rPr>
          <w:rFonts w:eastAsiaTheme="minorHAnsi"/>
          <w:i/>
          <w:iCs/>
          <w:sz w:val="22"/>
          <w:szCs w:val="22"/>
        </w:rPr>
        <w:t xml:space="preserve">Releases” </w:t>
      </w:r>
      <w:r>
        <w:rPr>
          <w:rFonts w:eastAsiaTheme="minorHAnsi"/>
          <w:sz w:val="22"/>
          <w:szCs w:val="22"/>
        </w:rPr>
        <w:t>in this handbook. You will be placed in restraints and searched. You are to follow the transport officer’s directions.</w:t>
      </w:r>
    </w:p>
    <w:p w:rsidR="00C53BAD" w:rsidRDefault="00C53BAD" w:rsidP="00C53BAD">
      <w:pPr>
        <w:autoSpaceDE w:val="0"/>
        <w:autoSpaceDN w:val="0"/>
        <w:adjustRightInd w:val="0"/>
        <w:rPr>
          <w:rFonts w:eastAsiaTheme="minorHAnsi"/>
          <w:sz w:val="22"/>
          <w:szCs w:val="22"/>
        </w:rPr>
      </w:pPr>
    </w:p>
    <w:p w:rsidR="00C53BAD" w:rsidRPr="00C53BAD" w:rsidRDefault="00C53BAD" w:rsidP="00C53BAD">
      <w:pPr>
        <w:autoSpaceDE w:val="0"/>
        <w:autoSpaceDN w:val="0"/>
        <w:adjustRightInd w:val="0"/>
        <w:rPr>
          <w:rFonts w:eastAsiaTheme="minorHAnsi"/>
          <w:b/>
          <w:bCs/>
          <w:sz w:val="22"/>
          <w:szCs w:val="22"/>
          <w:u w:val="single"/>
        </w:rPr>
      </w:pPr>
      <w:r w:rsidRPr="00C53BAD">
        <w:rPr>
          <w:rFonts w:eastAsiaTheme="minorHAnsi"/>
          <w:b/>
          <w:bCs/>
          <w:sz w:val="22"/>
          <w:szCs w:val="22"/>
          <w:u w:val="single"/>
        </w:rPr>
        <w:t>FURLOUGH</w:t>
      </w:r>
    </w:p>
    <w:p w:rsidR="00C53BAD" w:rsidRDefault="00C53BAD" w:rsidP="00C53BAD">
      <w:pPr>
        <w:autoSpaceDE w:val="0"/>
        <w:autoSpaceDN w:val="0"/>
        <w:adjustRightInd w:val="0"/>
        <w:rPr>
          <w:rFonts w:eastAsiaTheme="minorHAnsi"/>
          <w:sz w:val="22"/>
          <w:szCs w:val="22"/>
        </w:rPr>
      </w:pPr>
      <w:r>
        <w:rPr>
          <w:rFonts w:eastAsiaTheme="minorHAnsi"/>
          <w:sz w:val="22"/>
          <w:szCs w:val="22"/>
        </w:rPr>
        <w:t>You or a family member may request a furlough by contacting your attorney or by writing the judge or courts. Only the courts can approve a furlough.  The court considers your criminal history and the circumstances for the request. You are required to return to custody on the date ordered, unless the courts state otherwise.</w:t>
      </w:r>
    </w:p>
    <w:p w:rsidR="00C53BAD" w:rsidRDefault="00C53BAD" w:rsidP="00C53BAD">
      <w:pPr>
        <w:autoSpaceDE w:val="0"/>
        <w:autoSpaceDN w:val="0"/>
        <w:adjustRightInd w:val="0"/>
        <w:rPr>
          <w:rFonts w:eastAsiaTheme="minorHAnsi"/>
          <w:sz w:val="22"/>
          <w:szCs w:val="22"/>
        </w:rPr>
      </w:pPr>
    </w:p>
    <w:p w:rsidR="00C53BAD" w:rsidRDefault="00C53BAD" w:rsidP="00C53BAD">
      <w:pPr>
        <w:autoSpaceDE w:val="0"/>
        <w:autoSpaceDN w:val="0"/>
        <w:adjustRightInd w:val="0"/>
        <w:rPr>
          <w:rFonts w:eastAsiaTheme="minorHAnsi"/>
          <w:b/>
          <w:bCs/>
          <w:sz w:val="22"/>
          <w:szCs w:val="22"/>
        </w:rPr>
      </w:pPr>
      <w:r>
        <w:rPr>
          <w:rFonts w:eastAsiaTheme="minorHAnsi"/>
          <w:b/>
          <w:bCs/>
          <w:sz w:val="22"/>
          <w:szCs w:val="22"/>
        </w:rPr>
        <w:t xml:space="preserve">WELFARE, UNEMPLOYMENT BENEFITS, SOCIAL </w:t>
      </w:r>
      <w:r w:rsidRPr="00C53BAD">
        <w:rPr>
          <w:rFonts w:eastAsiaTheme="minorHAnsi"/>
          <w:b/>
          <w:bCs/>
          <w:sz w:val="22"/>
          <w:szCs w:val="22"/>
          <w:u w:val="single"/>
        </w:rPr>
        <w:t>SECURITY &amp; FOOD STAMPS</w:t>
      </w:r>
    </w:p>
    <w:p w:rsidR="00D3477A" w:rsidRPr="00D3477A" w:rsidRDefault="00C53BAD" w:rsidP="00D3477A">
      <w:pPr>
        <w:autoSpaceDE w:val="0"/>
        <w:autoSpaceDN w:val="0"/>
        <w:adjustRightInd w:val="0"/>
        <w:rPr>
          <w:rFonts w:eastAsiaTheme="minorHAnsi"/>
          <w:sz w:val="22"/>
          <w:szCs w:val="22"/>
        </w:rPr>
      </w:pPr>
      <w:r>
        <w:rPr>
          <w:rFonts w:eastAsiaTheme="minorHAnsi"/>
          <w:sz w:val="22"/>
          <w:szCs w:val="22"/>
        </w:rPr>
        <w:t>While in custody, it may be unlawful to continue to receive certain benefits.  If you are receiving benefits, you have a duty to advise each agency of your current status. The jail sends inmate rosters to many of these agencies.  Upon release, you may have to re-apply for these benefits or repay benefits that you received but were not entitled to while incarcerated.</w:t>
      </w:r>
    </w:p>
    <w:p w:rsidR="00D3477A" w:rsidRDefault="00D3477A" w:rsidP="00D3477A">
      <w:pPr>
        <w:pStyle w:val="Heading4"/>
        <w:jc w:val="center"/>
        <w:rPr>
          <w:rFonts w:ascii="Times New Roman" w:eastAsiaTheme="minorHAnsi" w:hAnsi="Times New Roman" w:cs="Times New Roman"/>
          <w:bCs w:val="0"/>
          <w:iCs w:val="0"/>
          <w:color w:val="000000" w:themeColor="text1"/>
          <w:sz w:val="28"/>
          <w:szCs w:val="28"/>
        </w:rPr>
      </w:pPr>
    </w:p>
    <w:p w:rsidR="00092B0D" w:rsidRDefault="00092B0D" w:rsidP="007F599B">
      <w:pPr>
        <w:autoSpaceDE w:val="0"/>
        <w:autoSpaceDN w:val="0"/>
        <w:adjustRightInd w:val="0"/>
        <w:rPr>
          <w:rFonts w:eastAsiaTheme="minorHAnsi"/>
          <w:b/>
          <w:bCs/>
          <w:sz w:val="22"/>
          <w:szCs w:val="22"/>
        </w:rPr>
      </w:pPr>
    </w:p>
    <w:p w:rsidR="00D3477A" w:rsidRDefault="00D3477A" w:rsidP="007F599B">
      <w:pPr>
        <w:autoSpaceDE w:val="0"/>
        <w:autoSpaceDN w:val="0"/>
        <w:adjustRightInd w:val="0"/>
        <w:rPr>
          <w:rFonts w:eastAsiaTheme="minorHAnsi"/>
          <w:b/>
          <w:bCs/>
          <w:sz w:val="22"/>
          <w:szCs w:val="22"/>
        </w:rPr>
      </w:pPr>
    </w:p>
    <w:p w:rsidR="00D3477A" w:rsidRDefault="00D3477A" w:rsidP="007F599B">
      <w:pPr>
        <w:autoSpaceDE w:val="0"/>
        <w:autoSpaceDN w:val="0"/>
        <w:adjustRightInd w:val="0"/>
        <w:rPr>
          <w:rFonts w:eastAsiaTheme="minorHAnsi"/>
          <w:b/>
          <w:bCs/>
          <w:sz w:val="22"/>
          <w:szCs w:val="22"/>
        </w:rPr>
      </w:pPr>
    </w:p>
    <w:p w:rsidR="00D3477A" w:rsidRDefault="00D3477A" w:rsidP="00D3477A">
      <w:pPr>
        <w:pStyle w:val="Heading4"/>
        <w:jc w:val="center"/>
        <w:rPr>
          <w:rFonts w:ascii="Times New Roman" w:eastAsiaTheme="minorHAnsi" w:hAnsi="Times New Roman" w:cs="Times New Roman"/>
          <w:bCs w:val="0"/>
          <w:iCs w:val="0"/>
          <w:color w:val="000000" w:themeColor="text1"/>
          <w:sz w:val="28"/>
          <w:szCs w:val="28"/>
        </w:rPr>
      </w:pPr>
      <w:r>
        <w:rPr>
          <w:rFonts w:ascii="Times New Roman" w:eastAsiaTheme="minorHAnsi" w:hAnsi="Times New Roman" w:cs="Times New Roman"/>
          <w:bCs w:val="0"/>
          <w:iCs w:val="0"/>
          <w:color w:val="000000" w:themeColor="text1"/>
          <w:sz w:val="28"/>
          <w:szCs w:val="28"/>
        </w:rPr>
        <w:lastRenderedPageBreak/>
        <w:t>INMATE FORMS</w:t>
      </w:r>
    </w:p>
    <w:p w:rsidR="00D3477A" w:rsidRPr="00116617" w:rsidRDefault="00D3477A" w:rsidP="00D3477A">
      <w:pPr>
        <w:autoSpaceDE w:val="0"/>
        <w:autoSpaceDN w:val="0"/>
        <w:adjustRightInd w:val="0"/>
        <w:rPr>
          <w:rFonts w:eastAsiaTheme="minorHAnsi"/>
          <w:b/>
          <w:bCs/>
          <w:sz w:val="22"/>
          <w:szCs w:val="22"/>
        </w:rPr>
      </w:pPr>
      <w:r>
        <w:rPr>
          <w:rFonts w:eastAsiaTheme="minorHAnsi"/>
          <w:sz w:val="22"/>
          <w:szCs w:val="22"/>
        </w:rPr>
        <w:t xml:space="preserve">All forms are available at booking or from a corrections officer during meal service. </w:t>
      </w:r>
      <w:r>
        <w:rPr>
          <w:rFonts w:eastAsiaTheme="minorHAnsi"/>
          <w:b/>
          <w:bCs/>
          <w:sz w:val="22"/>
          <w:szCs w:val="22"/>
        </w:rPr>
        <w:t xml:space="preserve">Complete the form following all instructions. </w:t>
      </w:r>
      <w:r>
        <w:rPr>
          <w:rFonts w:eastAsiaTheme="minorHAnsi"/>
          <w:sz w:val="22"/>
          <w:szCs w:val="22"/>
        </w:rPr>
        <w:t>Sign and date, and return completed form</w:t>
      </w:r>
      <w:r>
        <w:rPr>
          <w:rFonts w:eastAsiaTheme="minorHAnsi"/>
          <w:b/>
          <w:bCs/>
          <w:sz w:val="22"/>
          <w:szCs w:val="22"/>
        </w:rPr>
        <w:t xml:space="preserve"> </w:t>
      </w:r>
      <w:r>
        <w:rPr>
          <w:rFonts w:eastAsiaTheme="minorHAnsi"/>
          <w:sz w:val="22"/>
          <w:szCs w:val="22"/>
        </w:rPr>
        <w:t>to a corrections officer</w:t>
      </w:r>
      <w:r w:rsidR="003D6399">
        <w:rPr>
          <w:rFonts w:eastAsiaTheme="minorHAnsi"/>
          <w:sz w:val="22"/>
          <w:szCs w:val="22"/>
        </w:rPr>
        <w:t xml:space="preserve"> at meal service times.</w:t>
      </w:r>
    </w:p>
    <w:p w:rsidR="00D3477A" w:rsidRDefault="00D3477A" w:rsidP="007F599B">
      <w:pPr>
        <w:autoSpaceDE w:val="0"/>
        <w:autoSpaceDN w:val="0"/>
        <w:adjustRightInd w:val="0"/>
        <w:rPr>
          <w:rFonts w:eastAsiaTheme="minorHAnsi"/>
          <w:b/>
          <w:bCs/>
          <w:sz w:val="22"/>
          <w:szCs w:val="22"/>
        </w:rPr>
      </w:pPr>
    </w:p>
    <w:p w:rsidR="00116617" w:rsidRDefault="007F599B" w:rsidP="007F599B">
      <w:pPr>
        <w:autoSpaceDE w:val="0"/>
        <w:autoSpaceDN w:val="0"/>
        <w:adjustRightInd w:val="0"/>
        <w:rPr>
          <w:rFonts w:eastAsiaTheme="minorHAnsi"/>
          <w:b/>
          <w:bCs/>
          <w:sz w:val="22"/>
          <w:szCs w:val="22"/>
        </w:rPr>
      </w:pPr>
      <w:r>
        <w:rPr>
          <w:rFonts w:eastAsiaTheme="minorHAnsi"/>
          <w:b/>
          <w:bCs/>
          <w:sz w:val="22"/>
          <w:szCs w:val="22"/>
        </w:rPr>
        <w:t>Approved</w:t>
      </w:r>
      <w:r w:rsidR="00717F4F">
        <w:rPr>
          <w:rFonts w:eastAsiaTheme="minorHAnsi"/>
          <w:b/>
          <w:bCs/>
          <w:sz w:val="22"/>
          <w:szCs w:val="22"/>
        </w:rPr>
        <w:t xml:space="preserve"> </w:t>
      </w:r>
      <w:r>
        <w:rPr>
          <w:rFonts w:eastAsiaTheme="minorHAnsi"/>
          <w:b/>
          <w:bCs/>
          <w:sz w:val="22"/>
          <w:szCs w:val="22"/>
        </w:rPr>
        <w:t>Visitors Lis</w:t>
      </w:r>
      <w:r w:rsidR="00116617">
        <w:rPr>
          <w:rFonts w:eastAsiaTheme="minorHAnsi"/>
          <w:b/>
          <w:bCs/>
          <w:sz w:val="22"/>
          <w:szCs w:val="22"/>
        </w:rPr>
        <w:t>t</w:t>
      </w:r>
    </w:p>
    <w:p w:rsidR="007F599B" w:rsidRPr="00116617" w:rsidRDefault="007F599B" w:rsidP="007F599B">
      <w:pPr>
        <w:autoSpaceDE w:val="0"/>
        <w:autoSpaceDN w:val="0"/>
        <w:adjustRightInd w:val="0"/>
        <w:rPr>
          <w:rFonts w:eastAsiaTheme="minorHAnsi"/>
          <w:b/>
          <w:bCs/>
          <w:sz w:val="22"/>
          <w:szCs w:val="22"/>
        </w:rPr>
      </w:pPr>
      <w:r>
        <w:rPr>
          <w:rFonts w:eastAsiaTheme="minorHAnsi"/>
          <w:sz w:val="22"/>
          <w:szCs w:val="22"/>
        </w:rPr>
        <w:t>This form is used to list family, friends, and religious</w:t>
      </w:r>
    </w:p>
    <w:p w:rsidR="007F599B" w:rsidRDefault="007F599B" w:rsidP="007F599B">
      <w:pPr>
        <w:autoSpaceDE w:val="0"/>
        <w:autoSpaceDN w:val="0"/>
        <w:adjustRightInd w:val="0"/>
        <w:rPr>
          <w:rFonts w:eastAsiaTheme="minorHAnsi"/>
          <w:sz w:val="22"/>
          <w:szCs w:val="22"/>
        </w:rPr>
      </w:pPr>
      <w:proofErr w:type="gramStart"/>
      <w:r>
        <w:rPr>
          <w:rFonts w:eastAsiaTheme="minorHAnsi"/>
          <w:sz w:val="22"/>
          <w:szCs w:val="22"/>
        </w:rPr>
        <w:t>visitors</w:t>
      </w:r>
      <w:proofErr w:type="gramEnd"/>
      <w:r>
        <w:rPr>
          <w:rFonts w:eastAsiaTheme="minorHAnsi"/>
          <w:sz w:val="22"/>
          <w:szCs w:val="22"/>
        </w:rPr>
        <w:t xml:space="preserve"> you want to visit you during your scheduled</w:t>
      </w:r>
    </w:p>
    <w:p w:rsidR="007F599B" w:rsidRDefault="007F599B" w:rsidP="007F599B">
      <w:pPr>
        <w:autoSpaceDE w:val="0"/>
        <w:autoSpaceDN w:val="0"/>
        <w:adjustRightInd w:val="0"/>
        <w:rPr>
          <w:rFonts w:eastAsiaTheme="minorHAnsi"/>
          <w:sz w:val="22"/>
          <w:szCs w:val="22"/>
        </w:rPr>
      </w:pPr>
      <w:proofErr w:type="gramStart"/>
      <w:r>
        <w:rPr>
          <w:rFonts w:eastAsiaTheme="minorHAnsi"/>
          <w:sz w:val="22"/>
          <w:szCs w:val="22"/>
        </w:rPr>
        <w:t>visiting</w:t>
      </w:r>
      <w:proofErr w:type="gramEnd"/>
      <w:r>
        <w:rPr>
          <w:rFonts w:eastAsiaTheme="minorHAnsi"/>
          <w:sz w:val="22"/>
          <w:szCs w:val="22"/>
        </w:rPr>
        <w:t xml:space="preserve"> time.</w:t>
      </w:r>
    </w:p>
    <w:p w:rsidR="00717F4F" w:rsidRDefault="00717F4F" w:rsidP="007F599B">
      <w:pPr>
        <w:autoSpaceDE w:val="0"/>
        <w:autoSpaceDN w:val="0"/>
        <w:adjustRightInd w:val="0"/>
        <w:rPr>
          <w:rFonts w:eastAsiaTheme="minorHAnsi"/>
          <w:b/>
          <w:bCs/>
          <w:sz w:val="24"/>
          <w:szCs w:val="24"/>
        </w:rPr>
      </w:pPr>
    </w:p>
    <w:p w:rsidR="007F599B" w:rsidRDefault="00C17032" w:rsidP="007F599B">
      <w:pPr>
        <w:autoSpaceDE w:val="0"/>
        <w:autoSpaceDN w:val="0"/>
        <w:adjustRightInd w:val="0"/>
        <w:rPr>
          <w:rFonts w:eastAsiaTheme="minorHAnsi"/>
          <w:b/>
          <w:bCs/>
          <w:sz w:val="22"/>
          <w:szCs w:val="22"/>
        </w:rPr>
      </w:pPr>
      <w:r>
        <w:rPr>
          <w:rFonts w:eastAsiaTheme="minorHAnsi"/>
          <w:b/>
          <w:bCs/>
          <w:sz w:val="22"/>
          <w:szCs w:val="22"/>
        </w:rPr>
        <w:t>Sick Call</w:t>
      </w:r>
      <w:r w:rsidR="00717F4F">
        <w:rPr>
          <w:rFonts w:eastAsiaTheme="minorHAnsi"/>
          <w:b/>
          <w:bCs/>
          <w:sz w:val="22"/>
          <w:szCs w:val="22"/>
        </w:rPr>
        <w:t xml:space="preserve"> </w:t>
      </w:r>
      <w:r w:rsidR="007F599B">
        <w:rPr>
          <w:rFonts w:eastAsiaTheme="minorHAnsi"/>
          <w:b/>
          <w:bCs/>
          <w:sz w:val="22"/>
          <w:szCs w:val="22"/>
        </w:rPr>
        <w:t>Request</w:t>
      </w:r>
    </w:p>
    <w:p w:rsidR="007F599B" w:rsidRDefault="007F599B" w:rsidP="007F599B">
      <w:pPr>
        <w:autoSpaceDE w:val="0"/>
        <w:autoSpaceDN w:val="0"/>
        <w:adjustRightInd w:val="0"/>
        <w:rPr>
          <w:rFonts w:eastAsiaTheme="minorHAnsi"/>
          <w:sz w:val="22"/>
          <w:szCs w:val="22"/>
        </w:rPr>
      </w:pPr>
      <w:r>
        <w:rPr>
          <w:rFonts w:eastAsiaTheme="minorHAnsi"/>
          <w:sz w:val="22"/>
          <w:szCs w:val="22"/>
        </w:rPr>
        <w:t>This form is to request to be seen by the medical</w:t>
      </w:r>
    </w:p>
    <w:p w:rsidR="007F599B" w:rsidRDefault="007F599B" w:rsidP="007F599B">
      <w:pPr>
        <w:autoSpaceDE w:val="0"/>
        <w:autoSpaceDN w:val="0"/>
        <w:adjustRightInd w:val="0"/>
        <w:rPr>
          <w:rFonts w:eastAsiaTheme="minorHAnsi"/>
          <w:sz w:val="22"/>
          <w:szCs w:val="22"/>
        </w:rPr>
      </w:pPr>
      <w:proofErr w:type="gramStart"/>
      <w:r>
        <w:rPr>
          <w:rFonts w:eastAsiaTheme="minorHAnsi"/>
          <w:sz w:val="22"/>
          <w:szCs w:val="22"/>
        </w:rPr>
        <w:t>staff</w:t>
      </w:r>
      <w:proofErr w:type="gramEnd"/>
      <w:r>
        <w:rPr>
          <w:rFonts w:eastAsiaTheme="minorHAnsi"/>
          <w:sz w:val="22"/>
          <w:szCs w:val="22"/>
        </w:rPr>
        <w:t>.</w:t>
      </w:r>
    </w:p>
    <w:p w:rsidR="00717F4F" w:rsidRDefault="00717F4F" w:rsidP="007F599B">
      <w:pPr>
        <w:autoSpaceDE w:val="0"/>
        <w:autoSpaceDN w:val="0"/>
        <w:adjustRightInd w:val="0"/>
        <w:rPr>
          <w:rFonts w:eastAsiaTheme="minorHAnsi"/>
          <w:b/>
          <w:bCs/>
          <w:sz w:val="22"/>
          <w:szCs w:val="22"/>
        </w:rPr>
      </w:pPr>
    </w:p>
    <w:p w:rsidR="00717F4F" w:rsidRDefault="007F599B" w:rsidP="007F599B">
      <w:pPr>
        <w:autoSpaceDE w:val="0"/>
        <w:autoSpaceDN w:val="0"/>
        <w:adjustRightInd w:val="0"/>
        <w:rPr>
          <w:rFonts w:eastAsiaTheme="minorHAnsi"/>
          <w:b/>
          <w:bCs/>
          <w:sz w:val="22"/>
          <w:szCs w:val="22"/>
        </w:rPr>
      </w:pPr>
      <w:r>
        <w:rPr>
          <w:rFonts w:eastAsiaTheme="minorHAnsi"/>
          <w:b/>
          <w:bCs/>
          <w:sz w:val="22"/>
          <w:szCs w:val="22"/>
        </w:rPr>
        <w:t xml:space="preserve">Inmate Grievance </w:t>
      </w:r>
    </w:p>
    <w:p w:rsidR="007F599B" w:rsidRDefault="007F599B" w:rsidP="007F599B">
      <w:pPr>
        <w:autoSpaceDE w:val="0"/>
        <w:autoSpaceDN w:val="0"/>
        <w:adjustRightInd w:val="0"/>
        <w:rPr>
          <w:rFonts w:eastAsiaTheme="minorHAnsi"/>
          <w:sz w:val="22"/>
          <w:szCs w:val="22"/>
        </w:rPr>
      </w:pPr>
      <w:r>
        <w:rPr>
          <w:rFonts w:eastAsiaTheme="minorHAnsi"/>
          <w:sz w:val="22"/>
          <w:szCs w:val="22"/>
        </w:rPr>
        <w:t>This form is used for a complaint or an unresolved</w:t>
      </w:r>
    </w:p>
    <w:p w:rsidR="007F599B" w:rsidRDefault="007F599B" w:rsidP="007F599B">
      <w:pPr>
        <w:autoSpaceDE w:val="0"/>
        <w:autoSpaceDN w:val="0"/>
        <w:adjustRightInd w:val="0"/>
        <w:rPr>
          <w:rFonts w:eastAsiaTheme="minorHAnsi"/>
          <w:sz w:val="22"/>
          <w:szCs w:val="22"/>
        </w:rPr>
      </w:pPr>
      <w:proofErr w:type="gramStart"/>
      <w:r>
        <w:rPr>
          <w:rFonts w:eastAsiaTheme="minorHAnsi"/>
          <w:sz w:val="22"/>
          <w:szCs w:val="22"/>
        </w:rPr>
        <w:t>issue</w:t>
      </w:r>
      <w:proofErr w:type="gramEnd"/>
      <w:r>
        <w:rPr>
          <w:rFonts w:eastAsiaTheme="minorHAnsi"/>
          <w:sz w:val="22"/>
          <w:szCs w:val="22"/>
        </w:rPr>
        <w:t xml:space="preserve"> concerning a jail rule, complaint of specific</w:t>
      </w:r>
    </w:p>
    <w:p w:rsidR="007F599B" w:rsidRDefault="007F599B" w:rsidP="007F599B">
      <w:pPr>
        <w:autoSpaceDE w:val="0"/>
        <w:autoSpaceDN w:val="0"/>
        <w:adjustRightInd w:val="0"/>
        <w:rPr>
          <w:rFonts w:eastAsiaTheme="minorHAnsi"/>
          <w:sz w:val="22"/>
          <w:szCs w:val="22"/>
        </w:rPr>
      </w:pPr>
      <w:proofErr w:type="gramStart"/>
      <w:r>
        <w:rPr>
          <w:rFonts w:eastAsiaTheme="minorHAnsi"/>
          <w:sz w:val="22"/>
          <w:szCs w:val="22"/>
        </w:rPr>
        <w:t>oppression</w:t>
      </w:r>
      <w:proofErr w:type="gramEnd"/>
      <w:r>
        <w:rPr>
          <w:rFonts w:eastAsiaTheme="minorHAnsi"/>
          <w:sz w:val="22"/>
          <w:szCs w:val="22"/>
        </w:rPr>
        <w:t xml:space="preserve"> or misconduct by staff in administering</w:t>
      </w:r>
    </w:p>
    <w:p w:rsidR="007F599B" w:rsidRDefault="007F599B" w:rsidP="007F599B">
      <w:pPr>
        <w:autoSpaceDE w:val="0"/>
        <w:autoSpaceDN w:val="0"/>
        <w:adjustRightInd w:val="0"/>
        <w:rPr>
          <w:rFonts w:eastAsiaTheme="minorHAnsi"/>
          <w:sz w:val="22"/>
          <w:szCs w:val="22"/>
        </w:rPr>
      </w:pPr>
      <w:proofErr w:type="gramStart"/>
      <w:r>
        <w:rPr>
          <w:rFonts w:eastAsiaTheme="minorHAnsi"/>
          <w:sz w:val="22"/>
          <w:szCs w:val="22"/>
        </w:rPr>
        <w:t>jail</w:t>
      </w:r>
      <w:proofErr w:type="gramEnd"/>
      <w:r>
        <w:rPr>
          <w:rFonts w:eastAsiaTheme="minorHAnsi"/>
          <w:sz w:val="22"/>
          <w:szCs w:val="22"/>
        </w:rPr>
        <w:t xml:space="preserve"> rules.</w:t>
      </w:r>
    </w:p>
    <w:p w:rsidR="00717F4F" w:rsidRDefault="00717F4F" w:rsidP="007F599B">
      <w:pPr>
        <w:autoSpaceDE w:val="0"/>
        <w:autoSpaceDN w:val="0"/>
        <w:adjustRightInd w:val="0"/>
        <w:rPr>
          <w:rFonts w:eastAsiaTheme="minorHAnsi"/>
          <w:b/>
          <w:bCs/>
          <w:sz w:val="22"/>
          <w:szCs w:val="22"/>
        </w:rPr>
      </w:pPr>
    </w:p>
    <w:p w:rsidR="007F599B" w:rsidRDefault="007F599B" w:rsidP="007F599B">
      <w:pPr>
        <w:autoSpaceDE w:val="0"/>
        <w:autoSpaceDN w:val="0"/>
        <w:adjustRightInd w:val="0"/>
        <w:rPr>
          <w:rFonts w:eastAsiaTheme="minorHAnsi"/>
          <w:b/>
          <w:bCs/>
          <w:sz w:val="22"/>
          <w:szCs w:val="22"/>
        </w:rPr>
      </w:pPr>
      <w:r>
        <w:rPr>
          <w:rFonts w:eastAsiaTheme="minorHAnsi"/>
          <w:b/>
          <w:bCs/>
          <w:sz w:val="22"/>
          <w:szCs w:val="22"/>
        </w:rPr>
        <w:t>Inmate Request</w:t>
      </w:r>
      <w:r w:rsidR="00717F4F">
        <w:rPr>
          <w:rFonts w:eastAsiaTheme="minorHAnsi"/>
          <w:b/>
          <w:bCs/>
          <w:sz w:val="22"/>
          <w:szCs w:val="22"/>
        </w:rPr>
        <w:t xml:space="preserve"> </w:t>
      </w:r>
      <w:r>
        <w:rPr>
          <w:rFonts w:eastAsiaTheme="minorHAnsi"/>
          <w:b/>
          <w:bCs/>
          <w:sz w:val="22"/>
          <w:szCs w:val="22"/>
        </w:rPr>
        <w:t>(Kite)</w:t>
      </w:r>
    </w:p>
    <w:p w:rsidR="007F599B" w:rsidRDefault="007F599B" w:rsidP="007F599B">
      <w:pPr>
        <w:autoSpaceDE w:val="0"/>
        <w:autoSpaceDN w:val="0"/>
        <w:adjustRightInd w:val="0"/>
        <w:rPr>
          <w:rFonts w:eastAsiaTheme="minorHAnsi"/>
          <w:sz w:val="22"/>
          <w:szCs w:val="22"/>
        </w:rPr>
      </w:pPr>
      <w:r>
        <w:rPr>
          <w:rFonts w:eastAsiaTheme="minorHAnsi"/>
          <w:sz w:val="22"/>
          <w:szCs w:val="22"/>
        </w:rPr>
        <w:t>This form is used to request information concerning</w:t>
      </w:r>
    </w:p>
    <w:p w:rsidR="007F599B" w:rsidRDefault="007F599B" w:rsidP="007F599B">
      <w:pPr>
        <w:autoSpaceDE w:val="0"/>
        <w:autoSpaceDN w:val="0"/>
        <w:adjustRightInd w:val="0"/>
        <w:rPr>
          <w:rFonts w:eastAsiaTheme="minorHAnsi"/>
          <w:sz w:val="22"/>
          <w:szCs w:val="22"/>
        </w:rPr>
      </w:pPr>
      <w:proofErr w:type="gramStart"/>
      <w:r>
        <w:rPr>
          <w:rFonts w:eastAsiaTheme="minorHAnsi"/>
          <w:sz w:val="22"/>
          <w:szCs w:val="22"/>
        </w:rPr>
        <w:t>your</w:t>
      </w:r>
      <w:proofErr w:type="gramEnd"/>
      <w:r>
        <w:rPr>
          <w:rFonts w:eastAsiaTheme="minorHAnsi"/>
          <w:sz w:val="22"/>
          <w:szCs w:val="22"/>
        </w:rPr>
        <w:t xml:space="preserve"> sentence, fines, disciplinary appeals, cell</w:t>
      </w:r>
    </w:p>
    <w:p w:rsidR="007F599B" w:rsidRDefault="007F599B" w:rsidP="007F599B">
      <w:pPr>
        <w:autoSpaceDE w:val="0"/>
        <w:autoSpaceDN w:val="0"/>
        <w:adjustRightInd w:val="0"/>
        <w:rPr>
          <w:rFonts w:eastAsiaTheme="minorHAnsi"/>
          <w:sz w:val="22"/>
          <w:szCs w:val="22"/>
        </w:rPr>
      </w:pPr>
      <w:proofErr w:type="gramStart"/>
      <w:r>
        <w:rPr>
          <w:rFonts w:eastAsiaTheme="minorHAnsi"/>
          <w:sz w:val="22"/>
          <w:szCs w:val="22"/>
        </w:rPr>
        <w:t>change</w:t>
      </w:r>
      <w:proofErr w:type="gramEnd"/>
      <w:r>
        <w:rPr>
          <w:rFonts w:eastAsiaTheme="minorHAnsi"/>
          <w:sz w:val="22"/>
          <w:szCs w:val="22"/>
        </w:rPr>
        <w:t>, commissary, property, inmate account,</w:t>
      </w:r>
    </w:p>
    <w:p w:rsidR="007F599B" w:rsidRPr="00717F4F" w:rsidRDefault="007F599B" w:rsidP="007F599B">
      <w:pPr>
        <w:autoSpaceDE w:val="0"/>
        <w:autoSpaceDN w:val="0"/>
        <w:adjustRightInd w:val="0"/>
        <w:rPr>
          <w:rFonts w:eastAsiaTheme="minorHAnsi"/>
          <w:b/>
          <w:sz w:val="22"/>
          <w:szCs w:val="22"/>
        </w:rPr>
      </w:pPr>
      <w:proofErr w:type="gramStart"/>
      <w:r>
        <w:rPr>
          <w:rFonts w:eastAsiaTheme="minorHAnsi"/>
          <w:sz w:val="22"/>
          <w:szCs w:val="22"/>
        </w:rPr>
        <w:t>telephone</w:t>
      </w:r>
      <w:proofErr w:type="gramEnd"/>
      <w:r>
        <w:rPr>
          <w:rFonts w:eastAsiaTheme="minorHAnsi"/>
          <w:sz w:val="22"/>
          <w:szCs w:val="22"/>
        </w:rPr>
        <w:t xml:space="preserve"> password, etc.</w:t>
      </w:r>
      <w:r w:rsidR="00717F4F">
        <w:rPr>
          <w:rFonts w:eastAsiaTheme="minorHAnsi"/>
          <w:sz w:val="22"/>
          <w:szCs w:val="22"/>
        </w:rPr>
        <w:t xml:space="preserve">  </w:t>
      </w:r>
      <w:r w:rsidR="00717F4F">
        <w:rPr>
          <w:rFonts w:eastAsiaTheme="minorHAnsi"/>
          <w:b/>
          <w:sz w:val="22"/>
          <w:szCs w:val="22"/>
        </w:rPr>
        <w:t xml:space="preserve">The jail no longer uses paper “Inmate Requests.” All inmate communication is done via the inmate </w:t>
      </w:r>
      <w:proofErr w:type="gramStart"/>
      <w:r w:rsidR="00717F4F">
        <w:rPr>
          <w:rFonts w:eastAsiaTheme="minorHAnsi"/>
          <w:b/>
          <w:sz w:val="22"/>
          <w:szCs w:val="22"/>
        </w:rPr>
        <w:t>kiosk’s</w:t>
      </w:r>
      <w:proofErr w:type="gramEnd"/>
      <w:r w:rsidR="00717F4F">
        <w:rPr>
          <w:rFonts w:eastAsiaTheme="minorHAnsi"/>
          <w:b/>
          <w:sz w:val="22"/>
          <w:szCs w:val="22"/>
        </w:rPr>
        <w:t xml:space="preserve"> in the recreation room.</w:t>
      </w:r>
    </w:p>
    <w:p w:rsidR="00717F4F" w:rsidRDefault="00717F4F" w:rsidP="007F599B">
      <w:pPr>
        <w:autoSpaceDE w:val="0"/>
        <w:autoSpaceDN w:val="0"/>
        <w:adjustRightInd w:val="0"/>
        <w:rPr>
          <w:rFonts w:eastAsiaTheme="minorHAnsi"/>
          <w:b/>
          <w:bCs/>
          <w:sz w:val="24"/>
          <w:szCs w:val="24"/>
        </w:rPr>
      </w:pPr>
    </w:p>
    <w:p w:rsidR="007F599B" w:rsidRDefault="007F599B" w:rsidP="007F599B">
      <w:pPr>
        <w:autoSpaceDE w:val="0"/>
        <w:autoSpaceDN w:val="0"/>
        <w:adjustRightInd w:val="0"/>
        <w:rPr>
          <w:rFonts w:eastAsiaTheme="minorHAnsi"/>
          <w:b/>
          <w:bCs/>
          <w:sz w:val="22"/>
          <w:szCs w:val="22"/>
        </w:rPr>
      </w:pPr>
      <w:r>
        <w:rPr>
          <w:rFonts w:eastAsiaTheme="minorHAnsi"/>
          <w:b/>
          <w:bCs/>
          <w:sz w:val="22"/>
          <w:szCs w:val="22"/>
        </w:rPr>
        <w:t>Medical Release</w:t>
      </w:r>
      <w:r w:rsidR="00717F4F">
        <w:rPr>
          <w:rFonts w:eastAsiaTheme="minorHAnsi"/>
          <w:b/>
          <w:bCs/>
          <w:sz w:val="22"/>
          <w:szCs w:val="22"/>
        </w:rPr>
        <w:t xml:space="preserve"> </w:t>
      </w:r>
      <w:r>
        <w:rPr>
          <w:rFonts w:eastAsiaTheme="minorHAnsi"/>
          <w:b/>
          <w:bCs/>
          <w:sz w:val="22"/>
          <w:szCs w:val="22"/>
        </w:rPr>
        <w:t>of Information</w:t>
      </w:r>
    </w:p>
    <w:p w:rsidR="007F599B" w:rsidRDefault="007F599B" w:rsidP="007F599B">
      <w:pPr>
        <w:autoSpaceDE w:val="0"/>
        <w:autoSpaceDN w:val="0"/>
        <w:adjustRightInd w:val="0"/>
        <w:rPr>
          <w:rFonts w:eastAsiaTheme="minorHAnsi"/>
          <w:sz w:val="22"/>
          <w:szCs w:val="22"/>
        </w:rPr>
      </w:pPr>
      <w:r>
        <w:rPr>
          <w:rFonts w:eastAsiaTheme="minorHAnsi"/>
          <w:sz w:val="22"/>
          <w:szCs w:val="22"/>
        </w:rPr>
        <w:t>This form is to authorize release of your medical</w:t>
      </w:r>
    </w:p>
    <w:p w:rsidR="007F599B" w:rsidRDefault="007F599B" w:rsidP="007F599B">
      <w:pPr>
        <w:autoSpaceDE w:val="0"/>
        <w:autoSpaceDN w:val="0"/>
        <w:adjustRightInd w:val="0"/>
        <w:rPr>
          <w:rFonts w:eastAsiaTheme="minorHAnsi"/>
          <w:sz w:val="22"/>
          <w:szCs w:val="22"/>
        </w:rPr>
      </w:pPr>
      <w:proofErr w:type="gramStart"/>
      <w:r>
        <w:rPr>
          <w:rFonts w:eastAsiaTheme="minorHAnsi"/>
          <w:sz w:val="22"/>
          <w:szCs w:val="22"/>
        </w:rPr>
        <w:t>records</w:t>
      </w:r>
      <w:proofErr w:type="gramEnd"/>
      <w:r>
        <w:rPr>
          <w:rFonts w:eastAsiaTheme="minorHAnsi"/>
          <w:sz w:val="22"/>
          <w:szCs w:val="22"/>
        </w:rPr>
        <w:t xml:space="preserve"> to/from medical providers only.</w:t>
      </w:r>
    </w:p>
    <w:p w:rsidR="00717F4F" w:rsidRDefault="00717F4F" w:rsidP="007F599B">
      <w:pPr>
        <w:autoSpaceDE w:val="0"/>
        <w:autoSpaceDN w:val="0"/>
        <w:adjustRightInd w:val="0"/>
        <w:rPr>
          <w:rFonts w:eastAsiaTheme="minorHAnsi"/>
          <w:b/>
          <w:bCs/>
          <w:sz w:val="22"/>
          <w:szCs w:val="22"/>
        </w:rPr>
      </w:pPr>
    </w:p>
    <w:p w:rsidR="00717F4F" w:rsidRDefault="007F599B" w:rsidP="007F599B">
      <w:pPr>
        <w:autoSpaceDE w:val="0"/>
        <w:autoSpaceDN w:val="0"/>
        <w:adjustRightInd w:val="0"/>
        <w:rPr>
          <w:rFonts w:eastAsiaTheme="minorHAnsi"/>
          <w:b/>
          <w:bCs/>
          <w:sz w:val="22"/>
          <w:szCs w:val="22"/>
        </w:rPr>
      </w:pPr>
      <w:r>
        <w:rPr>
          <w:rFonts w:eastAsiaTheme="minorHAnsi"/>
          <w:b/>
          <w:bCs/>
          <w:sz w:val="22"/>
          <w:szCs w:val="22"/>
        </w:rPr>
        <w:t xml:space="preserve">Property Release </w:t>
      </w:r>
    </w:p>
    <w:p w:rsidR="007F599B" w:rsidRDefault="007F599B" w:rsidP="007F599B">
      <w:pPr>
        <w:autoSpaceDE w:val="0"/>
        <w:autoSpaceDN w:val="0"/>
        <w:adjustRightInd w:val="0"/>
        <w:rPr>
          <w:rFonts w:eastAsiaTheme="minorHAnsi"/>
          <w:sz w:val="22"/>
          <w:szCs w:val="22"/>
        </w:rPr>
      </w:pPr>
      <w:r>
        <w:rPr>
          <w:rFonts w:eastAsiaTheme="minorHAnsi"/>
          <w:sz w:val="22"/>
          <w:szCs w:val="22"/>
        </w:rPr>
        <w:t xml:space="preserve">This form is to authorize a specific individual to </w:t>
      </w:r>
      <w:proofErr w:type="spellStart"/>
      <w:r>
        <w:rPr>
          <w:rFonts w:eastAsiaTheme="minorHAnsi"/>
          <w:sz w:val="22"/>
          <w:szCs w:val="22"/>
        </w:rPr>
        <w:t>pickup</w:t>
      </w:r>
      <w:proofErr w:type="spellEnd"/>
      <w:r>
        <w:rPr>
          <w:rFonts w:eastAsiaTheme="minorHAnsi"/>
          <w:sz w:val="22"/>
          <w:szCs w:val="22"/>
        </w:rPr>
        <w:t xml:space="preserve"> your personal property which is able to be</w:t>
      </w:r>
      <w:r w:rsidR="00717F4F">
        <w:rPr>
          <w:rFonts w:eastAsiaTheme="minorHAnsi"/>
          <w:sz w:val="22"/>
          <w:szCs w:val="22"/>
        </w:rPr>
        <w:t xml:space="preserve"> </w:t>
      </w:r>
      <w:r>
        <w:rPr>
          <w:rFonts w:eastAsiaTheme="minorHAnsi"/>
          <w:sz w:val="22"/>
          <w:szCs w:val="22"/>
        </w:rPr>
        <w:t>released. After signature, it is valid for thirty (30)</w:t>
      </w:r>
      <w:r w:rsidR="00717F4F">
        <w:rPr>
          <w:rFonts w:eastAsiaTheme="minorHAnsi"/>
          <w:sz w:val="22"/>
          <w:szCs w:val="22"/>
        </w:rPr>
        <w:t xml:space="preserve"> </w:t>
      </w:r>
      <w:r>
        <w:rPr>
          <w:rFonts w:eastAsiaTheme="minorHAnsi"/>
          <w:sz w:val="22"/>
          <w:szCs w:val="22"/>
        </w:rPr>
        <w:t>days.</w:t>
      </w:r>
    </w:p>
    <w:p w:rsidR="00717F4F" w:rsidRDefault="00717F4F" w:rsidP="007F599B">
      <w:pPr>
        <w:autoSpaceDE w:val="0"/>
        <w:autoSpaceDN w:val="0"/>
        <w:adjustRightInd w:val="0"/>
        <w:rPr>
          <w:rFonts w:eastAsiaTheme="minorHAnsi"/>
          <w:b/>
          <w:bCs/>
          <w:sz w:val="22"/>
          <w:szCs w:val="22"/>
        </w:rPr>
      </w:pPr>
    </w:p>
    <w:p w:rsidR="007F599B" w:rsidRDefault="007F599B" w:rsidP="007F599B">
      <w:pPr>
        <w:autoSpaceDE w:val="0"/>
        <w:autoSpaceDN w:val="0"/>
        <w:adjustRightInd w:val="0"/>
        <w:rPr>
          <w:rFonts w:eastAsiaTheme="minorHAnsi"/>
          <w:b/>
          <w:bCs/>
          <w:sz w:val="22"/>
          <w:szCs w:val="22"/>
        </w:rPr>
      </w:pPr>
      <w:r>
        <w:rPr>
          <w:rFonts w:eastAsiaTheme="minorHAnsi"/>
          <w:b/>
          <w:bCs/>
          <w:sz w:val="22"/>
          <w:szCs w:val="22"/>
        </w:rPr>
        <w:t>Request for Legal</w:t>
      </w:r>
      <w:r w:rsidR="00717F4F">
        <w:rPr>
          <w:rFonts w:eastAsiaTheme="minorHAnsi"/>
          <w:b/>
          <w:bCs/>
          <w:sz w:val="22"/>
          <w:szCs w:val="22"/>
        </w:rPr>
        <w:t xml:space="preserve"> </w:t>
      </w:r>
      <w:r>
        <w:rPr>
          <w:rFonts w:eastAsiaTheme="minorHAnsi"/>
          <w:b/>
          <w:bCs/>
          <w:sz w:val="22"/>
          <w:szCs w:val="22"/>
        </w:rPr>
        <w:t>Copies or Notary</w:t>
      </w:r>
      <w:r w:rsidR="00717F4F">
        <w:rPr>
          <w:rFonts w:eastAsiaTheme="minorHAnsi"/>
          <w:b/>
          <w:bCs/>
          <w:sz w:val="22"/>
          <w:szCs w:val="22"/>
        </w:rPr>
        <w:t xml:space="preserve"> </w:t>
      </w:r>
      <w:r>
        <w:rPr>
          <w:rFonts w:eastAsiaTheme="minorHAnsi"/>
          <w:b/>
          <w:bCs/>
          <w:sz w:val="22"/>
          <w:szCs w:val="22"/>
        </w:rPr>
        <w:t>Services</w:t>
      </w:r>
    </w:p>
    <w:p w:rsidR="00810D81" w:rsidRDefault="00717F4F" w:rsidP="00810D81">
      <w:pPr>
        <w:autoSpaceDE w:val="0"/>
        <w:autoSpaceDN w:val="0"/>
        <w:adjustRightInd w:val="0"/>
        <w:rPr>
          <w:rFonts w:eastAsiaTheme="minorHAnsi"/>
          <w:bCs/>
          <w:sz w:val="22"/>
          <w:szCs w:val="22"/>
        </w:rPr>
      </w:pPr>
      <w:proofErr w:type="gramStart"/>
      <w:r>
        <w:rPr>
          <w:rFonts w:eastAsiaTheme="minorHAnsi"/>
          <w:bCs/>
          <w:sz w:val="22"/>
          <w:szCs w:val="22"/>
        </w:rPr>
        <w:t>Same process as “Inmate Request” instructions.</w:t>
      </w:r>
      <w:proofErr w:type="gramEnd"/>
    </w:p>
    <w:p w:rsidR="00810D81" w:rsidRDefault="00810D81" w:rsidP="00810D81">
      <w:pPr>
        <w:autoSpaceDE w:val="0"/>
        <w:autoSpaceDN w:val="0"/>
        <w:adjustRightInd w:val="0"/>
        <w:rPr>
          <w:rFonts w:eastAsiaTheme="minorHAnsi"/>
          <w:bCs/>
          <w:sz w:val="22"/>
          <w:szCs w:val="22"/>
        </w:rPr>
      </w:pPr>
    </w:p>
    <w:p w:rsidR="00810D81" w:rsidRDefault="00810D81" w:rsidP="00810D81">
      <w:pPr>
        <w:autoSpaceDE w:val="0"/>
        <w:autoSpaceDN w:val="0"/>
        <w:adjustRightInd w:val="0"/>
        <w:rPr>
          <w:rFonts w:eastAsiaTheme="minorHAnsi"/>
          <w:bCs/>
          <w:sz w:val="22"/>
          <w:szCs w:val="22"/>
        </w:rPr>
      </w:pPr>
    </w:p>
    <w:p w:rsidR="00810D81" w:rsidRDefault="00810D81" w:rsidP="00810D81">
      <w:pPr>
        <w:autoSpaceDE w:val="0"/>
        <w:autoSpaceDN w:val="0"/>
        <w:adjustRightInd w:val="0"/>
        <w:rPr>
          <w:rFonts w:eastAsiaTheme="minorHAnsi"/>
          <w:bCs/>
          <w:sz w:val="22"/>
          <w:szCs w:val="22"/>
        </w:rPr>
      </w:pPr>
    </w:p>
    <w:p w:rsidR="00810D81" w:rsidRDefault="00810D81" w:rsidP="00D3477A">
      <w:pPr>
        <w:autoSpaceDE w:val="0"/>
        <w:autoSpaceDN w:val="0"/>
        <w:adjustRightInd w:val="0"/>
        <w:jc w:val="center"/>
        <w:rPr>
          <w:rFonts w:eastAsiaTheme="minorHAnsi"/>
          <w:b/>
          <w:bCs/>
          <w:i/>
          <w:iCs/>
          <w:color w:val="000000" w:themeColor="text1"/>
          <w:sz w:val="28"/>
          <w:szCs w:val="28"/>
        </w:rPr>
      </w:pPr>
      <w:r w:rsidRPr="00810D81">
        <w:rPr>
          <w:rFonts w:eastAsiaTheme="minorHAnsi"/>
          <w:b/>
          <w:bCs/>
          <w:i/>
          <w:iCs/>
          <w:color w:val="000000" w:themeColor="text1"/>
          <w:sz w:val="28"/>
          <w:szCs w:val="28"/>
        </w:rPr>
        <w:lastRenderedPageBreak/>
        <w:t>INMATE SERVICES</w:t>
      </w:r>
    </w:p>
    <w:p w:rsidR="00810D81" w:rsidRDefault="00810D81" w:rsidP="00810D81">
      <w:pPr>
        <w:autoSpaceDE w:val="0"/>
        <w:autoSpaceDN w:val="0"/>
        <w:adjustRightInd w:val="0"/>
        <w:rPr>
          <w:rFonts w:eastAsiaTheme="minorHAnsi"/>
          <w:sz w:val="22"/>
          <w:szCs w:val="22"/>
        </w:rPr>
      </w:pPr>
      <w:r>
        <w:rPr>
          <w:rFonts w:eastAsiaTheme="minorHAnsi"/>
          <w:sz w:val="22"/>
          <w:szCs w:val="22"/>
        </w:rPr>
        <w:t>The following information is inmate services this facility offers while you are in custody.</w:t>
      </w:r>
    </w:p>
    <w:p w:rsidR="00BA661C" w:rsidRDefault="00BA661C" w:rsidP="00810D81">
      <w:pPr>
        <w:autoSpaceDE w:val="0"/>
        <w:autoSpaceDN w:val="0"/>
        <w:adjustRightInd w:val="0"/>
        <w:rPr>
          <w:rFonts w:eastAsiaTheme="minorHAnsi"/>
          <w:sz w:val="22"/>
          <w:szCs w:val="22"/>
        </w:rPr>
      </w:pPr>
    </w:p>
    <w:p w:rsidR="00BA661C" w:rsidRPr="00BA661C" w:rsidRDefault="00BA661C" w:rsidP="00BA661C">
      <w:pPr>
        <w:autoSpaceDE w:val="0"/>
        <w:autoSpaceDN w:val="0"/>
        <w:adjustRightInd w:val="0"/>
        <w:rPr>
          <w:rFonts w:eastAsiaTheme="minorHAnsi"/>
          <w:b/>
          <w:bCs/>
          <w:sz w:val="22"/>
          <w:szCs w:val="22"/>
          <w:u w:val="single"/>
        </w:rPr>
      </w:pPr>
      <w:r w:rsidRPr="00BA661C">
        <w:rPr>
          <w:rFonts w:eastAsiaTheme="minorHAnsi"/>
          <w:b/>
          <w:bCs/>
          <w:sz w:val="22"/>
          <w:szCs w:val="22"/>
          <w:u w:val="single"/>
        </w:rPr>
        <w:t>INMATE ACCOUNT</w:t>
      </w:r>
    </w:p>
    <w:p w:rsidR="00BA661C" w:rsidRPr="00340FB5" w:rsidRDefault="00BA661C" w:rsidP="00BA661C">
      <w:pPr>
        <w:autoSpaceDE w:val="0"/>
        <w:autoSpaceDN w:val="0"/>
        <w:adjustRightInd w:val="0"/>
        <w:rPr>
          <w:rFonts w:eastAsiaTheme="minorHAnsi"/>
          <w:sz w:val="22"/>
          <w:szCs w:val="22"/>
        </w:rPr>
      </w:pPr>
      <w:r>
        <w:rPr>
          <w:rFonts w:eastAsiaTheme="minorHAnsi"/>
          <w:sz w:val="22"/>
          <w:szCs w:val="22"/>
        </w:rPr>
        <w:t>Your money at the time of booking has been credited to your inmate account.  When released from this facility, including transfer to another county or prison, a check will be given to you for the rem</w:t>
      </w:r>
      <w:r w:rsidR="00355F65">
        <w:rPr>
          <w:rFonts w:eastAsiaTheme="minorHAnsi"/>
          <w:sz w:val="22"/>
          <w:szCs w:val="22"/>
        </w:rPr>
        <w:t xml:space="preserve">aining balance in your account.  </w:t>
      </w:r>
      <w:r>
        <w:rPr>
          <w:rFonts w:eastAsiaTheme="minorHAnsi"/>
          <w:sz w:val="22"/>
          <w:szCs w:val="22"/>
        </w:rPr>
        <w:t xml:space="preserve">Money in this account may be used to purchase commissary items, pay medical co-pays, prepaid telephone account, or any other expenses incurred while in custody. All fees and costs are subject to change without notice. If you have under $1.00 in your account for more than seven (7) days, you are considered an indigent inmate and will not be </w:t>
      </w:r>
      <w:r w:rsidR="00340FB5">
        <w:rPr>
          <w:rFonts w:eastAsiaTheme="minorHAnsi"/>
          <w:sz w:val="22"/>
          <w:szCs w:val="22"/>
        </w:rPr>
        <w:t>denied basic goods and services.</w:t>
      </w:r>
      <w:r>
        <w:rPr>
          <w:rFonts w:eastAsiaTheme="minorHAnsi"/>
          <w:sz w:val="22"/>
          <w:szCs w:val="22"/>
        </w:rPr>
        <w:t xml:space="preserve"> </w:t>
      </w:r>
      <w:r w:rsidR="00340FB5">
        <w:rPr>
          <w:rFonts w:eastAsiaTheme="minorHAnsi"/>
          <w:b/>
          <w:bCs/>
          <w:sz w:val="22"/>
          <w:szCs w:val="22"/>
        </w:rPr>
        <w:t>H</w:t>
      </w:r>
      <w:r>
        <w:rPr>
          <w:rFonts w:eastAsiaTheme="minorHAnsi"/>
          <w:b/>
          <w:bCs/>
          <w:sz w:val="22"/>
          <w:szCs w:val="22"/>
        </w:rPr>
        <w:t>owever</w:t>
      </w:r>
      <w:r w:rsidR="005174FF">
        <w:rPr>
          <w:rFonts w:eastAsiaTheme="minorHAnsi"/>
          <w:b/>
          <w:bCs/>
          <w:sz w:val="22"/>
          <w:szCs w:val="22"/>
        </w:rPr>
        <w:t>,</w:t>
      </w:r>
      <w:r>
        <w:rPr>
          <w:rFonts w:eastAsiaTheme="minorHAnsi"/>
          <w:b/>
          <w:bCs/>
          <w:sz w:val="22"/>
          <w:szCs w:val="22"/>
        </w:rPr>
        <w:t xml:space="preserve"> any debts incurred will</w:t>
      </w:r>
      <w:r w:rsidR="00340FB5">
        <w:rPr>
          <w:rFonts w:eastAsiaTheme="minorHAnsi"/>
          <w:b/>
          <w:bCs/>
          <w:sz w:val="22"/>
          <w:szCs w:val="22"/>
        </w:rPr>
        <w:t xml:space="preserve"> be maintained after </w:t>
      </w:r>
      <w:r>
        <w:rPr>
          <w:rFonts w:eastAsiaTheme="minorHAnsi"/>
          <w:b/>
          <w:bCs/>
          <w:sz w:val="22"/>
          <w:szCs w:val="22"/>
        </w:rPr>
        <w:t xml:space="preserve"> </w:t>
      </w:r>
    </w:p>
    <w:tbl>
      <w:tblPr>
        <w:tblpPr w:leftFromText="180" w:rightFromText="180" w:vertAnchor="text" w:horzAnchor="margin" w:tblpXSpec="right" w:tblpY="50"/>
        <w:tblW w:w="3739" w:type="dxa"/>
        <w:tblLook w:val="04A0"/>
      </w:tblPr>
      <w:tblGrid>
        <w:gridCol w:w="3739"/>
      </w:tblGrid>
      <w:tr w:rsidR="00355F65" w:rsidRPr="00B36A67" w:rsidTr="00355F65">
        <w:trPr>
          <w:trHeight w:val="255"/>
        </w:trPr>
        <w:tc>
          <w:tcPr>
            <w:tcW w:w="3739"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355F65" w:rsidRPr="00747520" w:rsidRDefault="00355F65" w:rsidP="00355F65">
            <w:pPr>
              <w:rPr>
                <w:b/>
                <w:color w:val="000000"/>
              </w:rPr>
            </w:pPr>
            <w:r>
              <w:rPr>
                <w:b/>
                <w:color w:val="000000"/>
              </w:rPr>
              <w:t>Add money to inmate accounts:</w:t>
            </w:r>
          </w:p>
        </w:tc>
      </w:tr>
      <w:tr w:rsidR="00355F65" w:rsidRPr="00B36A67" w:rsidTr="00355F65">
        <w:trPr>
          <w:trHeight w:val="530"/>
        </w:trPr>
        <w:tc>
          <w:tcPr>
            <w:tcW w:w="3739" w:type="dxa"/>
            <w:tcBorders>
              <w:top w:val="nil"/>
              <w:left w:val="single" w:sz="4" w:space="0" w:color="auto"/>
              <w:bottom w:val="single" w:sz="4" w:space="0" w:color="auto"/>
              <w:right w:val="single" w:sz="4" w:space="0" w:color="auto"/>
            </w:tcBorders>
            <w:shd w:val="clear" w:color="auto" w:fill="auto"/>
            <w:vAlign w:val="bottom"/>
          </w:tcPr>
          <w:p w:rsidR="00355F65" w:rsidRDefault="00355F65" w:rsidP="00355F65">
            <w:pPr>
              <w:rPr>
                <w:color w:val="000000"/>
              </w:rPr>
            </w:pPr>
            <w:r>
              <w:rPr>
                <w:color w:val="000000"/>
              </w:rPr>
              <w:t>Money orders and cashier checks mailed will be accepted.</w:t>
            </w:r>
          </w:p>
          <w:p w:rsidR="00355F65" w:rsidRPr="00340FB5" w:rsidRDefault="00355F65" w:rsidP="00355F65">
            <w:pPr>
              <w:rPr>
                <w:b/>
                <w:color w:val="000000"/>
              </w:rPr>
            </w:pPr>
            <w:r w:rsidRPr="00340FB5">
              <w:rPr>
                <w:b/>
                <w:color w:val="000000"/>
              </w:rPr>
              <w:t>Mailing cash is not suggested.</w:t>
            </w:r>
          </w:p>
        </w:tc>
      </w:tr>
      <w:tr w:rsidR="00355F65" w:rsidRPr="00B36A67" w:rsidTr="00355F65">
        <w:trPr>
          <w:trHeight w:val="263"/>
        </w:trPr>
        <w:tc>
          <w:tcPr>
            <w:tcW w:w="3739" w:type="dxa"/>
            <w:tcBorders>
              <w:top w:val="nil"/>
              <w:left w:val="single" w:sz="4" w:space="0" w:color="auto"/>
              <w:bottom w:val="single" w:sz="4" w:space="0" w:color="auto"/>
              <w:right w:val="single" w:sz="4" w:space="0" w:color="auto"/>
            </w:tcBorders>
            <w:shd w:val="clear" w:color="auto" w:fill="auto"/>
            <w:vAlign w:val="bottom"/>
          </w:tcPr>
          <w:p w:rsidR="00355F65" w:rsidRPr="00747520" w:rsidRDefault="00355F65" w:rsidP="00355F65">
            <w:pPr>
              <w:rPr>
                <w:color w:val="000000"/>
              </w:rPr>
            </w:pPr>
            <w:r>
              <w:rPr>
                <w:color w:val="000000"/>
              </w:rPr>
              <w:t>Coins, personal checks and foreign currency will not be accepted.</w:t>
            </w:r>
          </w:p>
        </w:tc>
      </w:tr>
      <w:tr w:rsidR="00355F65" w:rsidRPr="00B36A67" w:rsidTr="00355F65">
        <w:trPr>
          <w:trHeight w:val="259"/>
        </w:trPr>
        <w:tc>
          <w:tcPr>
            <w:tcW w:w="3739" w:type="dxa"/>
            <w:tcBorders>
              <w:top w:val="nil"/>
              <w:left w:val="single" w:sz="4" w:space="0" w:color="auto"/>
              <w:bottom w:val="single" w:sz="4" w:space="0" w:color="auto"/>
              <w:right w:val="single" w:sz="4" w:space="0" w:color="auto"/>
            </w:tcBorders>
            <w:shd w:val="clear" w:color="auto" w:fill="auto"/>
            <w:vAlign w:val="bottom"/>
          </w:tcPr>
          <w:p w:rsidR="00355F65" w:rsidRPr="00747520" w:rsidRDefault="00355F65" w:rsidP="00355F65">
            <w:pPr>
              <w:rPr>
                <w:color w:val="000000"/>
              </w:rPr>
            </w:pPr>
            <w:r>
              <w:rPr>
                <w:color w:val="000000"/>
              </w:rPr>
              <w:t>Kiosk in the jail lobby accepts exact cash ($5, $10, or $20 or higher bills) or debit/credit cards.</w:t>
            </w:r>
          </w:p>
        </w:tc>
      </w:tr>
      <w:tr w:rsidR="00355F65" w:rsidRPr="00B36A67" w:rsidTr="00355F65">
        <w:trPr>
          <w:trHeight w:val="259"/>
        </w:trPr>
        <w:tc>
          <w:tcPr>
            <w:tcW w:w="3739" w:type="dxa"/>
            <w:tcBorders>
              <w:top w:val="single" w:sz="4" w:space="0" w:color="auto"/>
              <w:left w:val="single" w:sz="4" w:space="0" w:color="auto"/>
              <w:bottom w:val="single" w:sz="4" w:space="0" w:color="auto"/>
              <w:right w:val="single" w:sz="4" w:space="0" w:color="auto"/>
            </w:tcBorders>
            <w:shd w:val="clear" w:color="auto" w:fill="auto"/>
            <w:vAlign w:val="bottom"/>
          </w:tcPr>
          <w:p w:rsidR="00355F65" w:rsidRDefault="00355F65" w:rsidP="00355F65">
            <w:pPr>
              <w:rPr>
                <w:color w:val="000000"/>
              </w:rPr>
            </w:pPr>
            <w:r>
              <w:rPr>
                <w:color w:val="000000"/>
              </w:rPr>
              <w:t>Facility lobby hours are:</w:t>
            </w:r>
          </w:p>
          <w:p w:rsidR="00355F65" w:rsidRDefault="00355F65" w:rsidP="00355F65">
            <w:pPr>
              <w:rPr>
                <w:color w:val="000000"/>
              </w:rPr>
            </w:pPr>
            <w:r>
              <w:rPr>
                <w:color w:val="000000"/>
              </w:rPr>
              <w:t>24 hours</w:t>
            </w:r>
          </w:p>
        </w:tc>
      </w:tr>
    </w:tbl>
    <w:p w:rsidR="00BA661C" w:rsidRDefault="00BA661C" w:rsidP="00BA661C">
      <w:pPr>
        <w:autoSpaceDE w:val="0"/>
        <w:autoSpaceDN w:val="0"/>
        <w:adjustRightInd w:val="0"/>
        <w:rPr>
          <w:rFonts w:eastAsiaTheme="minorHAnsi"/>
          <w:b/>
          <w:bCs/>
          <w:sz w:val="22"/>
          <w:szCs w:val="22"/>
        </w:rPr>
      </w:pPr>
      <w:proofErr w:type="gramStart"/>
      <w:r>
        <w:rPr>
          <w:rFonts w:eastAsiaTheme="minorHAnsi"/>
          <w:b/>
          <w:bCs/>
          <w:sz w:val="22"/>
          <w:szCs w:val="22"/>
        </w:rPr>
        <w:t>your</w:t>
      </w:r>
      <w:proofErr w:type="gramEnd"/>
      <w:r>
        <w:rPr>
          <w:rFonts w:eastAsiaTheme="minorHAnsi"/>
          <w:b/>
          <w:bCs/>
          <w:sz w:val="22"/>
          <w:szCs w:val="22"/>
        </w:rPr>
        <w:t xml:space="preserve"> release from thi</w:t>
      </w:r>
      <w:r w:rsidR="00340FB5">
        <w:rPr>
          <w:rFonts w:eastAsiaTheme="minorHAnsi"/>
          <w:b/>
          <w:bCs/>
          <w:sz w:val="22"/>
          <w:szCs w:val="22"/>
        </w:rPr>
        <w:t xml:space="preserve">s </w:t>
      </w:r>
      <w:r>
        <w:rPr>
          <w:rFonts w:eastAsiaTheme="minorHAnsi"/>
          <w:b/>
          <w:bCs/>
          <w:sz w:val="22"/>
          <w:szCs w:val="22"/>
        </w:rPr>
        <w:t>facility and will be deducted from future money received in your inmate account.</w:t>
      </w:r>
    </w:p>
    <w:p w:rsidR="005174FF" w:rsidRDefault="005174FF" w:rsidP="00355F65">
      <w:pPr>
        <w:autoSpaceDE w:val="0"/>
        <w:autoSpaceDN w:val="0"/>
        <w:adjustRightInd w:val="0"/>
        <w:rPr>
          <w:rFonts w:eastAsiaTheme="minorHAnsi"/>
          <w:b/>
          <w:bCs/>
          <w:sz w:val="22"/>
          <w:szCs w:val="22"/>
        </w:rPr>
      </w:pPr>
    </w:p>
    <w:p w:rsidR="00355F65" w:rsidRPr="00355F65" w:rsidRDefault="00355F65" w:rsidP="00355F65">
      <w:pPr>
        <w:autoSpaceDE w:val="0"/>
        <w:autoSpaceDN w:val="0"/>
        <w:adjustRightInd w:val="0"/>
        <w:rPr>
          <w:rFonts w:eastAsiaTheme="minorHAnsi"/>
          <w:sz w:val="22"/>
          <w:szCs w:val="22"/>
        </w:rPr>
      </w:pPr>
      <w:r>
        <w:rPr>
          <w:rFonts w:eastAsiaTheme="minorHAnsi"/>
          <w:sz w:val="22"/>
          <w:szCs w:val="22"/>
        </w:rPr>
        <w:t>Money can be added to your account by family, friends, or other persons by mail, brought to this facility, or by contacting the service provider</w:t>
      </w:r>
      <w:r w:rsidR="008E371E">
        <w:rPr>
          <w:rFonts w:eastAsiaTheme="minorHAnsi"/>
          <w:sz w:val="22"/>
          <w:szCs w:val="22"/>
        </w:rPr>
        <w:t xml:space="preserve"> </w:t>
      </w:r>
      <w:r w:rsidR="005174FF">
        <w:rPr>
          <w:rFonts w:eastAsiaTheme="minorHAnsi"/>
          <w:sz w:val="22"/>
          <w:szCs w:val="22"/>
        </w:rPr>
        <w:t>via</w:t>
      </w:r>
      <w:r w:rsidR="00642755">
        <w:rPr>
          <w:rFonts w:eastAsiaTheme="minorHAnsi"/>
          <w:sz w:val="22"/>
          <w:szCs w:val="22"/>
        </w:rPr>
        <w:t xml:space="preserve"> </w:t>
      </w:r>
      <w:r w:rsidR="00AD3064">
        <w:rPr>
          <w:rFonts w:eastAsiaTheme="minorHAnsi"/>
          <w:sz w:val="22"/>
          <w:szCs w:val="22"/>
        </w:rPr>
        <w:t xml:space="preserve">the </w:t>
      </w:r>
      <w:r w:rsidR="008E371E">
        <w:rPr>
          <w:rFonts w:eastAsiaTheme="minorHAnsi"/>
          <w:sz w:val="22"/>
          <w:szCs w:val="22"/>
        </w:rPr>
        <w:t xml:space="preserve">web at </w:t>
      </w:r>
      <w:r w:rsidR="00642755" w:rsidRPr="008E371E">
        <w:rPr>
          <w:rFonts w:eastAsiaTheme="minorHAnsi"/>
          <w:i/>
          <w:sz w:val="22"/>
          <w:szCs w:val="22"/>
        </w:rPr>
        <w:t>inmatecanteen.com</w:t>
      </w:r>
      <w:r>
        <w:rPr>
          <w:rFonts w:eastAsiaTheme="minorHAnsi"/>
          <w:sz w:val="22"/>
          <w:szCs w:val="22"/>
        </w:rPr>
        <w:t xml:space="preserve">. You will receive an electronic receipt via the inmate kiosk when funds are deposited. It is your responsibility to keep track of your account balance.  </w:t>
      </w:r>
    </w:p>
    <w:p w:rsidR="00810D81" w:rsidRDefault="00810D81" w:rsidP="00810D81">
      <w:pPr>
        <w:autoSpaceDE w:val="0"/>
        <w:autoSpaceDN w:val="0"/>
        <w:adjustRightInd w:val="0"/>
        <w:jc w:val="center"/>
        <w:rPr>
          <w:rFonts w:eastAsiaTheme="minorHAnsi"/>
          <w:bCs/>
          <w:sz w:val="22"/>
          <w:szCs w:val="22"/>
        </w:rPr>
      </w:pPr>
    </w:p>
    <w:p w:rsidR="006C2F50" w:rsidRPr="006C2F50" w:rsidRDefault="006C2F50" w:rsidP="006C2F50">
      <w:pPr>
        <w:autoSpaceDE w:val="0"/>
        <w:autoSpaceDN w:val="0"/>
        <w:adjustRightInd w:val="0"/>
        <w:rPr>
          <w:rFonts w:eastAsiaTheme="minorHAnsi"/>
          <w:b/>
          <w:bCs/>
          <w:color w:val="000000"/>
          <w:sz w:val="22"/>
          <w:szCs w:val="22"/>
          <w:u w:val="single"/>
        </w:rPr>
      </w:pPr>
      <w:r w:rsidRPr="006C2F50">
        <w:rPr>
          <w:rFonts w:eastAsiaTheme="minorHAnsi"/>
          <w:b/>
          <w:bCs/>
          <w:color w:val="000000"/>
          <w:sz w:val="22"/>
          <w:szCs w:val="22"/>
          <w:u w:val="single"/>
        </w:rPr>
        <w:t>SERVICE PROVIDERS</w:t>
      </w:r>
    </w:p>
    <w:p w:rsidR="005174FF" w:rsidRDefault="005174FF" w:rsidP="006C2F50">
      <w:pPr>
        <w:autoSpaceDE w:val="0"/>
        <w:autoSpaceDN w:val="0"/>
        <w:adjustRightInd w:val="0"/>
        <w:rPr>
          <w:rFonts w:eastAsiaTheme="minorHAnsi"/>
          <w:b/>
          <w:bCs/>
          <w:color w:val="000000"/>
          <w:sz w:val="22"/>
          <w:szCs w:val="22"/>
        </w:rPr>
      </w:pPr>
    </w:p>
    <w:p w:rsidR="006C2F50" w:rsidRDefault="006C2F50" w:rsidP="006C2F50">
      <w:pPr>
        <w:autoSpaceDE w:val="0"/>
        <w:autoSpaceDN w:val="0"/>
        <w:adjustRightInd w:val="0"/>
        <w:rPr>
          <w:rFonts w:eastAsiaTheme="minorHAnsi"/>
          <w:b/>
          <w:bCs/>
          <w:color w:val="000000"/>
          <w:sz w:val="22"/>
          <w:szCs w:val="22"/>
        </w:rPr>
      </w:pPr>
      <w:r>
        <w:rPr>
          <w:rFonts w:eastAsiaTheme="minorHAnsi"/>
          <w:b/>
          <w:bCs/>
          <w:color w:val="000000"/>
          <w:sz w:val="22"/>
          <w:szCs w:val="22"/>
        </w:rPr>
        <w:t>INMATE MONEY SERVICE PROVIDER</w:t>
      </w:r>
    </w:p>
    <w:p w:rsidR="006C2F50" w:rsidRDefault="006C2F50" w:rsidP="006C2F50">
      <w:pPr>
        <w:autoSpaceDE w:val="0"/>
        <w:autoSpaceDN w:val="0"/>
        <w:adjustRightInd w:val="0"/>
        <w:rPr>
          <w:rFonts w:eastAsiaTheme="minorHAnsi"/>
          <w:color w:val="000000"/>
          <w:sz w:val="22"/>
          <w:szCs w:val="22"/>
        </w:rPr>
      </w:pPr>
      <w:r>
        <w:rPr>
          <w:rFonts w:eastAsiaTheme="minorHAnsi"/>
          <w:color w:val="000000"/>
          <w:sz w:val="22"/>
          <w:szCs w:val="22"/>
        </w:rPr>
        <w:t xml:space="preserve">    Turnkey </w:t>
      </w:r>
    </w:p>
    <w:p w:rsidR="006C2F50" w:rsidRPr="00436F7C" w:rsidRDefault="006C2F50" w:rsidP="00436F7C">
      <w:pPr>
        <w:pStyle w:val="ListParagraph"/>
        <w:numPr>
          <w:ilvl w:val="0"/>
          <w:numId w:val="29"/>
        </w:numPr>
        <w:autoSpaceDE w:val="0"/>
        <w:autoSpaceDN w:val="0"/>
        <w:adjustRightInd w:val="0"/>
        <w:rPr>
          <w:rFonts w:eastAsiaTheme="minorHAnsi"/>
          <w:color w:val="000000"/>
          <w:sz w:val="22"/>
          <w:szCs w:val="22"/>
        </w:rPr>
      </w:pPr>
      <w:r w:rsidRPr="006C2F50">
        <w:rPr>
          <w:rFonts w:eastAsiaTheme="minorHAnsi"/>
          <w:color w:val="000000"/>
          <w:sz w:val="22"/>
          <w:szCs w:val="22"/>
        </w:rPr>
        <w:t>Kiosk in Main Jail Lobby – accepts dollars and debit</w:t>
      </w:r>
      <w:r w:rsidR="00436F7C">
        <w:rPr>
          <w:rFonts w:eastAsiaTheme="minorHAnsi"/>
          <w:color w:val="000000"/>
          <w:sz w:val="22"/>
          <w:szCs w:val="22"/>
        </w:rPr>
        <w:t>*</w:t>
      </w:r>
      <w:r w:rsidRPr="006C2F50">
        <w:rPr>
          <w:rFonts w:eastAsiaTheme="minorHAnsi"/>
          <w:color w:val="000000"/>
          <w:sz w:val="22"/>
          <w:szCs w:val="22"/>
        </w:rPr>
        <w:t xml:space="preserve"> or credit</w:t>
      </w:r>
      <w:r w:rsidR="00436F7C">
        <w:rPr>
          <w:rFonts w:eastAsiaTheme="minorHAnsi"/>
          <w:color w:val="000000"/>
          <w:sz w:val="22"/>
          <w:szCs w:val="22"/>
        </w:rPr>
        <w:t>*</w:t>
      </w:r>
      <w:r w:rsidRPr="006C2F50">
        <w:rPr>
          <w:rFonts w:eastAsiaTheme="minorHAnsi"/>
          <w:color w:val="000000"/>
          <w:sz w:val="22"/>
          <w:szCs w:val="22"/>
        </w:rPr>
        <w:t xml:space="preserve"> cards</w:t>
      </w:r>
      <w:r w:rsidR="00436F7C">
        <w:rPr>
          <w:rFonts w:eastAsiaTheme="minorHAnsi"/>
          <w:color w:val="000000"/>
          <w:sz w:val="22"/>
          <w:szCs w:val="22"/>
        </w:rPr>
        <w:t>.  *For a fee</w:t>
      </w:r>
    </w:p>
    <w:p w:rsidR="006C2F50" w:rsidRDefault="006C2F50" w:rsidP="006C2F50">
      <w:pPr>
        <w:autoSpaceDE w:val="0"/>
        <w:autoSpaceDN w:val="0"/>
        <w:adjustRightInd w:val="0"/>
        <w:ind w:left="720" w:firstLine="720"/>
        <w:rPr>
          <w:rFonts w:eastAsiaTheme="minorHAnsi"/>
          <w:color w:val="000000"/>
          <w:sz w:val="22"/>
          <w:szCs w:val="22"/>
        </w:rPr>
      </w:pPr>
      <w:r>
        <w:rPr>
          <w:rFonts w:eastAsiaTheme="minorHAnsi"/>
          <w:color w:val="000000"/>
          <w:sz w:val="22"/>
          <w:szCs w:val="22"/>
        </w:rPr>
        <w:t xml:space="preserve">Toll free phone: 866-755-5245 </w:t>
      </w:r>
    </w:p>
    <w:p w:rsidR="006C2F50" w:rsidRDefault="006C2F50" w:rsidP="006C2F50">
      <w:pPr>
        <w:autoSpaceDE w:val="0"/>
        <w:autoSpaceDN w:val="0"/>
        <w:adjustRightInd w:val="0"/>
        <w:ind w:left="720" w:firstLine="720"/>
        <w:rPr>
          <w:rFonts w:eastAsiaTheme="minorHAnsi"/>
          <w:color w:val="0000FF"/>
          <w:sz w:val="22"/>
          <w:szCs w:val="22"/>
        </w:rPr>
      </w:pPr>
      <w:r>
        <w:rPr>
          <w:rFonts w:eastAsiaTheme="minorHAnsi"/>
          <w:color w:val="000000"/>
          <w:sz w:val="22"/>
          <w:szCs w:val="22"/>
        </w:rPr>
        <w:t xml:space="preserve">Website: </w:t>
      </w:r>
      <w:r>
        <w:rPr>
          <w:rFonts w:eastAsiaTheme="minorHAnsi"/>
          <w:color w:val="0000FF"/>
          <w:sz w:val="22"/>
          <w:szCs w:val="22"/>
        </w:rPr>
        <w:t>www.inmatecanteen.com</w:t>
      </w:r>
    </w:p>
    <w:p w:rsidR="00436F7C" w:rsidRDefault="00436F7C" w:rsidP="006C2F50">
      <w:pPr>
        <w:autoSpaceDE w:val="0"/>
        <w:autoSpaceDN w:val="0"/>
        <w:adjustRightInd w:val="0"/>
        <w:rPr>
          <w:rFonts w:eastAsiaTheme="minorHAnsi"/>
          <w:b/>
          <w:bCs/>
          <w:color w:val="000000"/>
          <w:sz w:val="22"/>
          <w:szCs w:val="22"/>
        </w:rPr>
      </w:pPr>
    </w:p>
    <w:p w:rsidR="006C2F50" w:rsidRDefault="006C2F50" w:rsidP="006C2F50">
      <w:pPr>
        <w:autoSpaceDE w:val="0"/>
        <w:autoSpaceDN w:val="0"/>
        <w:adjustRightInd w:val="0"/>
        <w:rPr>
          <w:rFonts w:eastAsiaTheme="minorHAnsi"/>
          <w:b/>
          <w:bCs/>
          <w:color w:val="000000"/>
          <w:sz w:val="22"/>
          <w:szCs w:val="22"/>
        </w:rPr>
      </w:pPr>
      <w:r>
        <w:rPr>
          <w:rFonts w:eastAsiaTheme="minorHAnsi"/>
          <w:b/>
          <w:bCs/>
          <w:color w:val="000000"/>
          <w:sz w:val="22"/>
          <w:szCs w:val="22"/>
        </w:rPr>
        <w:t>TELEPHONE SERVICE PROVIDER</w:t>
      </w:r>
    </w:p>
    <w:p w:rsidR="006C2F50" w:rsidRDefault="006C2F50" w:rsidP="006C2F50">
      <w:pPr>
        <w:autoSpaceDE w:val="0"/>
        <w:autoSpaceDN w:val="0"/>
        <w:adjustRightInd w:val="0"/>
        <w:rPr>
          <w:rFonts w:eastAsiaTheme="minorHAnsi"/>
          <w:color w:val="000000"/>
          <w:sz w:val="22"/>
          <w:szCs w:val="22"/>
        </w:rPr>
      </w:pPr>
      <w:r>
        <w:rPr>
          <w:rFonts w:eastAsiaTheme="minorHAnsi"/>
          <w:color w:val="000000"/>
          <w:sz w:val="22"/>
          <w:szCs w:val="22"/>
        </w:rPr>
        <w:t xml:space="preserve">     CTEL </w:t>
      </w:r>
    </w:p>
    <w:p w:rsidR="006C2F50" w:rsidRPr="00F94A04" w:rsidRDefault="006C2F50" w:rsidP="00F94A04">
      <w:pPr>
        <w:pStyle w:val="ListParagraph"/>
        <w:numPr>
          <w:ilvl w:val="0"/>
          <w:numId w:val="31"/>
        </w:numPr>
        <w:autoSpaceDE w:val="0"/>
        <w:autoSpaceDN w:val="0"/>
        <w:adjustRightInd w:val="0"/>
        <w:rPr>
          <w:rFonts w:eastAsiaTheme="minorHAnsi"/>
          <w:color w:val="000000"/>
          <w:sz w:val="22"/>
          <w:szCs w:val="22"/>
        </w:rPr>
      </w:pPr>
      <w:r w:rsidRPr="00F94A04">
        <w:rPr>
          <w:rFonts w:eastAsiaTheme="minorHAnsi"/>
          <w:color w:val="000000"/>
          <w:sz w:val="22"/>
          <w:szCs w:val="22"/>
        </w:rPr>
        <w:t>Kiosk in Main Jail Lobby – accepts exact cash and debit or credit cards</w:t>
      </w:r>
    </w:p>
    <w:p w:rsidR="006C2F50" w:rsidRDefault="006C2F50" w:rsidP="006C2F50">
      <w:pPr>
        <w:autoSpaceDE w:val="0"/>
        <w:autoSpaceDN w:val="0"/>
        <w:adjustRightInd w:val="0"/>
        <w:ind w:left="720" w:firstLine="720"/>
        <w:rPr>
          <w:rFonts w:eastAsiaTheme="minorHAnsi"/>
          <w:color w:val="000000"/>
          <w:sz w:val="22"/>
          <w:szCs w:val="22"/>
        </w:rPr>
      </w:pPr>
      <w:r>
        <w:rPr>
          <w:rFonts w:eastAsiaTheme="minorHAnsi"/>
          <w:color w:val="000000"/>
          <w:sz w:val="22"/>
          <w:szCs w:val="22"/>
        </w:rPr>
        <w:t>Customer Service – accepts debit or credit cards</w:t>
      </w:r>
    </w:p>
    <w:p w:rsidR="006C2F50" w:rsidRDefault="006C2F50" w:rsidP="006C2F50">
      <w:pPr>
        <w:autoSpaceDE w:val="0"/>
        <w:autoSpaceDN w:val="0"/>
        <w:adjustRightInd w:val="0"/>
        <w:ind w:left="720" w:firstLine="720"/>
        <w:rPr>
          <w:rFonts w:eastAsiaTheme="minorHAnsi"/>
          <w:b/>
          <w:bCs/>
          <w:sz w:val="22"/>
          <w:szCs w:val="22"/>
          <w:u w:val="single"/>
        </w:rPr>
      </w:pPr>
      <w:r>
        <w:rPr>
          <w:rFonts w:eastAsiaTheme="minorHAnsi"/>
          <w:color w:val="000000"/>
          <w:sz w:val="22"/>
          <w:szCs w:val="22"/>
        </w:rPr>
        <w:t>Toll free phone: 866-</w:t>
      </w:r>
      <w:r w:rsidRPr="006C2F50">
        <w:rPr>
          <w:rFonts w:eastAsiaTheme="minorHAnsi"/>
          <w:color w:val="000000"/>
          <w:sz w:val="22"/>
          <w:szCs w:val="22"/>
        </w:rPr>
        <w:t xml:space="preserve">430-0561 </w:t>
      </w:r>
    </w:p>
    <w:p w:rsidR="006C2F50" w:rsidRDefault="006C2F50" w:rsidP="006253F6">
      <w:pPr>
        <w:autoSpaceDE w:val="0"/>
        <w:autoSpaceDN w:val="0"/>
        <w:adjustRightInd w:val="0"/>
        <w:rPr>
          <w:rFonts w:eastAsiaTheme="minorHAnsi"/>
          <w:b/>
          <w:bCs/>
          <w:sz w:val="22"/>
          <w:szCs w:val="22"/>
          <w:u w:val="single"/>
        </w:rPr>
      </w:pPr>
    </w:p>
    <w:p w:rsidR="006C2F50" w:rsidRDefault="006C2F50" w:rsidP="006253F6">
      <w:pPr>
        <w:autoSpaceDE w:val="0"/>
        <w:autoSpaceDN w:val="0"/>
        <w:adjustRightInd w:val="0"/>
        <w:rPr>
          <w:rFonts w:eastAsiaTheme="minorHAnsi"/>
          <w:b/>
          <w:bCs/>
          <w:sz w:val="22"/>
          <w:szCs w:val="22"/>
          <w:u w:val="single"/>
        </w:rPr>
      </w:pPr>
    </w:p>
    <w:p w:rsidR="006253F6" w:rsidRDefault="006253F6" w:rsidP="006253F6">
      <w:pPr>
        <w:autoSpaceDE w:val="0"/>
        <w:autoSpaceDN w:val="0"/>
        <w:adjustRightInd w:val="0"/>
        <w:rPr>
          <w:rFonts w:eastAsiaTheme="minorHAnsi"/>
          <w:b/>
          <w:bCs/>
          <w:sz w:val="22"/>
          <w:szCs w:val="22"/>
          <w:u w:val="single"/>
        </w:rPr>
      </w:pPr>
      <w:r w:rsidRPr="006253F6">
        <w:rPr>
          <w:rFonts w:eastAsiaTheme="minorHAnsi"/>
          <w:b/>
          <w:bCs/>
          <w:sz w:val="22"/>
          <w:szCs w:val="22"/>
          <w:u w:val="single"/>
        </w:rPr>
        <w:t>MAIL</w:t>
      </w:r>
    </w:p>
    <w:p w:rsidR="00DD7468" w:rsidRDefault="00DD7468" w:rsidP="00DD7468">
      <w:pPr>
        <w:widowControl w:val="0"/>
        <w:jc w:val="both"/>
        <w:rPr>
          <w:snapToGrid w:val="0"/>
          <w:sz w:val="22"/>
          <w:szCs w:val="22"/>
        </w:rPr>
      </w:pPr>
      <w:r w:rsidRPr="00DD7468">
        <w:rPr>
          <w:snapToGrid w:val="0"/>
          <w:sz w:val="22"/>
          <w:szCs w:val="22"/>
        </w:rPr>
        <w:t>A prisoner shall be permitted to</w:t>
      </w:r>
      <w:r w:rsidR="00C10040">
        <w:rPr>
          <w:snapToGrid w:val="0"/>
          <w:sz w:val="22"/>
          <w:szCs w:val="22"/>
        </w:rPr>
        <w:t xml:space="preserve"> receive and</w:t>
      </w:r>
      <w:r w:rsidRPr="00DD7468">
        <w:rPr>
          <w:snapToGrid w:val="0"/>
          <w:sz w:val="22"/>
          <w:szCs w:val="22"/>
        </w:rPr>
        <w:t xml:space="preserve"> mail out any number of letters, but only five (5) letters per week will be mailed for you at county expense for indigent inmates. All correspondence to the court attorneys, etc., will be at county expense. The envelopes shall contain your name</w:t>
      </w:r>
      <w:r w:rsidR="00C10040">
        <w:rPr>
          <w:snapToGrid w:val="0"/>
          <w:sz w:val="22"/>
          <w:szCs w:val="22"/>
        </w:rPr>
        <w:t xml:space="preserve"> and</w:t>
      </w:r>
      <w:r w:rsidRPr="00DD7468">
        <w:rPr>
          <w:snapToGrid w:val="0"/>
          <w:sz w:val="22"/>
          <w:szCs w:val="22"/>
        </w:rPr>
        <w:t xml:space="preserve"> correctional facility return address.</w:t>
      </w:r>
    </w:p>
    <w:p w:rsidR="00C10040" w:rsidRDefault="00C10040" w:rsidP="00DD7468">
      <w:pPr>
        <w:widowControl w:val="0"/>
        <w:jc w:val="both"/>
        <w:rPr>
          <w:snapToGrid w:val="0"/>
          <w:sz w:val="22"/>
          <w:szCs w:val="22"/>
        </w:rPr>
      </w:pPr>
    </w:p>
    <w:p w:rsidR="00C10040" w:rsidRPr="00C10040" w:rsidRDefault="00C10040" w:rsidP="00DD7468">
      <w:pPr>
        <w:widowControl w:val="0"/>
        <w:jc w:val="both"/>
        <w:rPr>
          <w:b/>
          <w:snapToGrid w:val="0"/>
          <w:sz w:val="22"/>
          <w:szCs w:val="22"/>
          <w:u w:val="single"/>
        </w:rPr>
      </w:pPr>
      <w:r w:rsidRPr="00C10040">
        <w:rPr>
          <w:b/>
          <w:snapToGrid w:val="0"/>
          <w:sz w:val="22"/>
          <w:szCs w:val="22"/>
          <w:u w:val="single"/>
        </w:rPr>
        <w:t>INCOMING MAIL</w:t>
      </w:r>
    </w:p>
    <w:p w:rsidR="006253F6" w:rsidRPr="006253F6" w:rsidRDefault="006253F6" w:rsidP="006253F6">
      <w:pPr>
        <w:widowControl w:val="0"/>
        <w:jc w:val="both"/>
        <w:rPr>
          <w:snapToGrid w:val="0"/>
          <w:sz w:val="22"/>
          <w:szCs w:val="22"/>
        </w:rPr>
      </w:pPr>
      <w:r w:rsidRPr="006253F6">
        <w:rPr>
          <w:snapToGrid w:val="0"/>
          <w:sz w:val="22"/>
          <w:szCs w:val="22"/>
        </w:rPr>
        <w:t>A</w:t>
      </w:r>
      <w:r w:rsidR="0028263E">
        <w:rPr>
          <w:snapToGrid w:val="0"/>
          <w:sz w:val="22"/>
          <w:szCs w:val="22"/>
        </w:rPr>
        <w:t>ll in-coming personal mail will</w:t>
      </w:r>
      <w:r w:rsidRPr="006253F6">
        <w:rPr>
          <w:snapToGrid w:val="0"/>
          <w:sz w:val="22"/>
          <w:szCs w:val="22"/>
        </w:rPr>
        <w:t xml:space="preserve"> be inspected for contraband and/or money</w:t>
      </w:r>
      <w:r w:rsidR="00077871">
        <w:rPr>
          <w:snapToGrid w:val="0"/>
          <w:sz w:val="22"/>
          <w:szCs w:val="22"/>
        </w:rPr>
        <w:t xml:space="preserve"> at booking</w:t>
      </w:r>
      <w:r w:rsidRPr="006253F6">
        <w:rPr>
          <w:snapToGrid w:val="0"/>
          <w:sz w:val="22"/>
          <w:szCs w:val="22"/>
        </w:rPr>
        <w:t>.  Checks,</w:t>
      </w:r>
      <w:r w:rsidRPr="004A5F19">
        <w:rPr>
          <w:snapToGrid w:val="0"/>
          <w:sz w:val="15"/>
          <w:szCs w:val="15"/>
        </w:rPr>
        <w:t xml:space="preserve"> </w:t>
      </w:r>
      <w:r w:rsidRPr="006253F6">
        <w:rPr>
          <w:snapToGrid w:val="0"/>
          <w:sz w:val="22"/>
          <w:szCs w:val="22"/>
        </w:rPr>
        <w:t>cash or money orders will be removed.  The inmate's account shall be credited for the amount of monies received and the inmate shall receive a receipt for the amount received. (In-coming mail and out-going mail may be read by the jail staff if they have reasonable cause to believe that the contents could be harmful to the security and/or proper management and administration of the jail facility.)</w:t>
      </w:r>
      <w:r w:rsidR="00E16351">
        <w:rPr>
          <w:snapToGrid w:val="0"/>
          <w:sz w:val="22"/>
          <w:szCs w:val="22"/>
        </w:rPr>
        <w:t xml:space="preserve"> If incoming mail is received after an inmate has been released, it will be “returned to sender.”</w:t>
      </w:r>
    </w:p>
    <w:p w:rsidR="006253F6" w:rsidRDefault="006253F6" w:rsidP="006253F6">
      <w:pPr>
        <w:autoSpaceDE w:val="0"/>
        <w:autoSpaceDN w:val="0"/>
        <w:adjustRightInd w:val="0"/>
        <w:rPr>
          <w:rFonts w:eastAsiaTheme="minorHAnsi"/>
          <w:b/>
          <w:bCs/>
          <w:sz w:val="22"/>
          <w:szCs w:val="22"/>
        </w:rPr>
      </w:pPr>
    </w:p>
    <w:p w:rsidR="006253F6" w:rsidRDefault="006253F6" w:rsidP="006253F6">
      <w:pPr>
        <w:autoSpaceDE w:val="0"/>
        <w:autoSpaceDN w:val="0"/>
        <w:adjustRightInd w:val="0"/>
        <w:rPr>
          <w:rFonts w:eastAsiaTheme="minorHAnsi"/>
          <w:b/>
          <w:bCs/>
          <w:sz w:val="22"/>
          <w:szCs w:val="22"/>
        </w:rPr>
      </w:pPr>
      <w:r>
        <w:rPr>
          <w:rFonts w:eastAsiaTheme="minorHAnsi"/>
          <w:b/>
          <w:bCs/>
          <w:sz w:val="22"/>
          <w:szCs w:val="22"/>
        </w:rPr>
        <w:t>INTRODUCING CONTRABAND TO A CORRECTIONAL</w:t>
      </w:r>
    </w:p>
    <w:p w:rsidR="006253F6" w:rsidRDefault="006253F6" w:rsidP="006253F6">
      <w:pPr>
        <w:autoSpaceDE w:val="0"/>
        <w:autoSpaceDN w:val="0"/>
        <w:adjustRightInd w:val="0"/>
        <w:rPr>
          <w:rFonts w:eastAsiaTheme="minorHAnsi"/>
          <w:b/>
          <w:bCs/>
          <w:sz w:val="22"/>
          <w:szCs w:val="22"/>
        </w:rPr>
      </w:pPr>
      <w:r>
        <w:rPr>
          <w:rFonts w:eastAsiaTheme="minorHAnsi"/>
          <w:b/>
          <w:bCs/>
          <w:sz w:val="22"/>
          <w:szCs w:val="22"/>
        </w:rPr>
        <w:t>FACILITY (through the mail or by any other means) IS A FELONY.</w:t>
      </w:r>
    </w:p>
    <w:p w:rsidR="006253F6" w:rsidRDefault="006253F6" w:rsidP="006253F6">
      <w:pPr>
        <w:autoSpaceDE w:val="0"/>
        <w:autoSpaceDN w:val="0"/>
        <w:adjustRightInd w:val="0"/>
        <w:rPr>
          <w:rFonts w:eastAsiaTheme="minorHAnsi"/>
          <w:sz w:val="22"/>
          <w:szCs w:val="22"/>
        </w:rPr>
      </w:pPr>
      <w:r>
        <w:rPr>
          <w:rFonts w:eastAsiaTheme="minorHAnsi"/>
          <w:sz w:val="22"/>
          <w:szCs w:val="22"/>
        </w:rPr>
        <w:t>Any incoming mail containing controlled or unidentified substances,</w:t>
      </w:r>
    </w:p>
    <w:p w:rsidR="006253F6" w:rsidRDefault="006253F6" w:rsidP="006253F6">
      <w:pPr>
        <w:autoSpaceDE w:val="0"/>
        <w:autoSpaceDN w:val="0"/>
        <w:adjustRightInd w:val="0"/>
        <w:rPr>
          <w:rFonts w:eastAsiaTheme="minorHAnsi"/>
          <w:sz w:val="22"/>
          <w:szCs w:val="22"/>
        </w:rPr>
      </w:pPr>
      <w:proofErr w:type="gramStart"/>
      <w:r>
        <w:rPr>
          <w:rFonts w:eastAsiaTheme="minorHAnsi"/>
          <w:sz w:val="22"/>
          <w:szCs w:val="22"/>
        </w:rPr>
        <w:t>weapons</w:t>
      </w:r>
      <w:proofErr w:type="gramEnd"/>
      <w:r>
        <w:rPr>
          <w:rFonts w:eastAsiaTheme="minorHAnsi"/>
          <w:sz w:val="22"/>
          <w:szCs w:val="22"/>
        </w:rPr>
        <w:t xml:space="preserve"> and/or information of criminal activity will be placed into</w:t>
      </w:r>
    </w:p>
    <w:p w:rsidR="006253F6" w:rsidRDefault="006253F6" w:rsidP="006253F6">
      <w:pPr>
        <w:autoSpaceDE w:val="0"/>
        <w:autoSpaceDN w:val="0"/>
        <w:adjustRightInd w:val="0"/>
        <w:rPr>
          <w:rFonts w:eastAsiaTheme="minorHAnsi"/>
          <w:sz w:val="22"/>
          <w:szCs w:val="22"/>
        </w:rPr>
      </w:pPr>
      <w:proofErr w:type="gramStart"/>
      <w:r>
        <w:rPr>
          <w:rFonts w:eastAsiaTheme="minorHAnsi"/>
          <w:sz w:val="22"/>
          <w:szCs w:val="22"/>
        </w:rPr>
        <w:t>evidence</w:t>
      </w:r>
      <w:proofErr w:type="gramEnd"/>
      <w:r>
        <w:rPr>
          <w:rFonts w:eastAsiaTheme="minorHAnsi"/>
          <w:sz w:val="22"/>
          <w:szCs w:val="22"/>
        </w:rPr>
        <w:t>. Such activity or suspected activity will be investigated for</w:t>
      </w:r>
    </w:p>
    <w:p w:rsidR="006253F6" w:rsidRDefault="006253F6" w:rsidP="006253F6">
      <w:pPr>
        <w:autoSpaceDE w:val="0"/>
        <w:autoSpaceDN w:val="0"/>
        <w:adjustRightInd w:val="0"/>
        <w:rPr>
          <w:rFonts w:eastAsiaTheme="minorHAnsi"/>
          <w:sz w:val="22"/>
          <w:szCs w:val="22"/>
        </w:rPr>
      </w:pPr>
      <w:proofErr w:type="gramStart"/>
      <w:r>
        <w:rPr>
          <w:rFonts w:eastAsiaTheme="minorHAnsi"/>
          <w:sz w:val="22"/>
          <w:szCs w:val="22"/>
        </w:rPr>
        <w:t>criminal</w:t>
      </w:r>
      <w:proofErr w:type="gramEnd"/>
      <w:r>
        <w:rPr>
          <w:rFonts w:eastAsiaTheme="minorHAnsi"/>
          <w:sz w:val="22"/>
          <w:szCs w:val="22"/>
        </w:rPr>
        <w:t xml:space="preserve"> prosecution</w:t>
      </w:r>
      <w:r w:rsidR="00A03E01">
        <w:rPr>
          <w:rFonts w:eastAsiaTheme="minorHAnsi"/>
          <w:sz w:val="22"/>
          <w:szCs w:val="22"/>
        </w:rPr>
        <w:t>.</w:t>
      </w:r>
    </w:p>
    <w:p w:rsidR="00A03E01" w:rsidRDefault="00A03E01" w:rsidP="006253F6">
      <w:pPr>
        <w:autoSpaceDE w:val="0"/>
        <w:autoSpaceDN w:val="0"/>
        <w:adjustRightInd w:val="0"/>
        <w:rPr>
          <w:rFonts w:eastAsiaTheme="minorHAnsi"/>
          <w:sz w:val="22"/>
          <w:szCs w:val="22"/>
        </w:rPr>
      </w:pPr>
    </w:p>
    <w:p w:rsidR="00A03E01" w:rsidRPr="00A03E01" w:rsidRDefault="00A03E01" w:rsidP="00A03E01">
      <w:pPr>
        <w:autoSpaceDE w:val="0"/>
        <w:autoSpaceDN w:val="0"/>
        <w:adjustRightInd w:val="0"/>
        <w:rPr>
          <w:rFonts w:eastAsiaTheme="minorHAnsi"/>
          <w:b/>
          <w:bCs/>
          <w:sz w:val="22"/>
          <w:szCs w:val="22"/>
          <w:u w:val="single"/>
        </w:rPr>
      </w:pPr>
      <w:r w:rsidRPr="00A03E01">
        <w:rPr>
          <w:rFonts w:eastAsiaTheme="minorHAnsi"/>
          <w:b/>
          <w:bCs/>
          <w:sz w:val="22"/>
          <w:szCs w:val="22"/>
          <w:u w:val="single"/>
        </w:rPr>
        <w:t>INCOMING MAIL REQUIREMENTS</w:t>
      </w:r>
    </w:p>
    <w:p w:rsidR="00A03E01" w:rsidRPr="00A03E01" w:rsidRDefault="00A03E01" w:rsidP="00A03E01">
      <w:pPr>
        <w:pStyle w:val="ListParagraph"/>
        <w:numPr>
          <w:ilvl w:val="0"/>
          <w:numId w:val="31"/>
        </w:numPr>
        <w:autoSpaceDE w:val="0"/>
        <w:autoSpaceDN w:val="0"/>
        <w:adjustRightInd w:val="0"/>
        <w:rPr>
          <w:rFonts w:eastAsiaTheme="minorHAnsi"/>
          <w:sz w:val="22"/>
          <w:szCs w:val="22"/>
        </w:rPr>
      </w:pPr>
      <w:r w:rsidRPr="00A03E01">
        <w:rPr>
          <w:rFonts w:eastAsiaTheme="minorHAnsi"/>
          <w:sz w:val="22"/>
          <w:szCs w:val="22"/>
        </w:rPr>
        <w:t>Incoming mail must have sender’s complete name and address on th</w:t>
      </w:r>
      <w:r>
        <w:rPr>
          <w:rFonts w:eastAsiaTheme="minorHAnsi"/>
          <w:sz w:val="22"/>
          <w:szCs w:val="22"/>
        </w:rPr>
        <w:t xml:space="preserve">e </w:t>
      </w:r>
      <w:r w:rsidRPr="00A03E01">
        <w:rPr>
          <w:rFonts w:eastAsiaTheme="minorHAnsi"/>
          <w:sz w:val="22"/>
          <w:szCs w:val="22"/>
        </w:rPr>
        <w:t>envelope.</w:t>
      </w:r>
    </w:p>
    <w:p w:rsidR="00A03E01" w:rsidRPr="00A03E01" w:rsidRDefault="00A03E01" w:rsidP="00A03E01">
      <w:pPr>
        <w:pStyle w:val="ListParagraph"/>
        <w:numPr>
          <w:ilvl w:val="0"/>
          <w:numId w:val="31"/>
        </w:numPr>
        <w:autoSpaceDE w:val="0"/>
        <w:autoSpaceDN w:val="0"/>
        <w:adjustRightInd w:val="0"/>
        <w:rPr>
          <w:rFonts w:eastAsiaTheme="minorHAnsi"/>
          <w:sz w:val="22"/>
          <w:szCs w:val="22"/>
        </w:rPr>
      </w:pPr>
      <w:r w:rsidRPr="00A03E01">
        <w:rPr>
          <w:rFonts w:eastAsiaTheme="minorHAnsi"/>
          <w:sz w:val="22"/>
          <w:szCs w:val="22"/>
        </w:rPr>
        <w:t>The mailing address to receive mail is:</w:t>
      </w:r>
    </w:p>
    <w:p w:rsidR="00A03E01" w:rsidRDefault="00A03E01" w:rsidP="00A03E01">
      <w:pPr>
        <w:autoSpaceDE w:val="0"/>
        <w:autoSpaceDN w:val="0"/>
        <w:adjustRightInd w:val="0"/>
        <w:ind w:firstLine="720"/>
        <w:rPr>
          <w:rFonts w:eastAsiaTheme="minorHAnsi"/>
          <w:b/>
          <w:bCs/>
          <w:sz w:val="22"/>
          <w:szCs w:val="22"/>
        </w:rPr>
      </w:pPr>
      <w:r>
        <w:rPr>
          <w:rFonts w:eastAsiaTheme="minorHAnsi"/>
          <w:b/>
          <w:bCs/>
          <w:sz w:val="22"/>
          <w:szCs w:val="22"/>
        </w:rPr>
        <w:t>Inmate’s Name</w:t>
      </w:r>
    </w:p>
    <w:p w:rsidR="00A03E01" w:rsidRDefault="00A03E01" w:rsidP="00A03E01">
      <w:pPr>
        <w:autoSpaceDE w:val="0"/>
        <w:autoSpaceDN w:val="0"/>
        <w:adjustRightInd w:val="0"/>
        <w:ind w:left="720"/>
        <w:rPr>
          <w:rFonts w:eastAsiaTheme="minorHAnsi"/>
          <w:b/>
          <w:bCs/>
          <w:sz w:val="22"/>
          <w:szCs w:val="22"/>
        </w:rPr>
      </w:pPr>
      <w:r>
        <w:rPr>
          <w:rFonts w:eastAsiaTheme="minorHAnsi"/>
          <w:b/>
          <w:bCs/>
          <w:sz w:val="22"/>
          <w:szCs w:val="22"/>
        </w:rPr>
        <w:t>Skamania County Jail</w:t>
      </w:r>
    </w:p>
    <w:p w:rsidR="00A03E01" w:rsidRDefault="00A03E01" w:rsidP="00A03E01">
      <w:pPr>
        <w:autoSpaceDE w:val="0"/>
        <w:autoSpaceDN w:val="0"/>
        <w:adjustRightInd w:val="0"/>
        <w:ind w:firstLine="720"/>
        <w:rPr>
          <w:rFonts w:eastAsiaTheme="minorHAnsi"/>
          <w:b/>
          <w:bCs/>
          <w:sz w:val="22"/>
          <w:szCs w:val="22"/>
        </w:rPr>
      </w:pPr>
      <w:r>
        <w:rPr>
          <w:rFonts w:eastAsiaTheme="minorHAnsi"/>
          <w:b/>
          <w:bCs/>
          <w:sz w:val="22"/>
          <w:szCs w:val="22"/>
        </w:rPr>
        <w:t>P.O. Box 790</w:t>
      </w:r>
    </w:p>
    <w:p w:rsidR="00A03E01" w:rsidRDefault="00A03E01" w:rsidP="00A03E01">
      <w:pPr>
        <w:autoSpaceDE w:val="0"/>
        <w:autoSpaceDN w:val="0"/>
        <w:adjustRightInd w:val="0"/>
        <w:ind w:firstLine="720"/>
        <w:rPr>
          <w:rFonts w:eastAsiaTheme="minorHAnsi"/>
          <w:b/>
          <w:bCs/>
          <w:sz w:val="22"/>
          <w:szCs w:val="22"/>
        </w:rPr>
      </w:pPr>
      <w:r>
        <w:rPr>
          <w:rFonts w:eastAsiaTheme="minorHAnsi"/>
          <w:b/>
          <w:bCs/>
          <w:sz w:val="22"/>
          <w:szCs w:val="22"/>
        </w:rPr>
        <w:t>Stevenson, WA. 98648</w:t>
      </w:r>
    </w:p>
    <w:p w:rsidR="00A03E01" w:rsidRPr="00A03E01" w:rsidRDefault="00A03E01" w:rsidP="00A03E01">
      <w:pPr>
        <w:pStyle w:val="ListParagraph"/>
        <w:numPr>
          <w:ilvl w:val="0"/>
          <w:numId w:val="34"/>
        </w:numPr>
        <w:autoSpaceDE w:val="0"/>
        <w:autoSpaceDN w:val="0"/>
        <w:adjustRightInd w:val="0"/>
        <w:rPr>
          <w:rFonts w:eastAsiaTheme="minorHAnsi"/>
          <w:sz w:val="22"/>
          <w:szCs w:val="22"/>
        </w:rPr>
      </w:pPr>
      <w:r w:rsidRPr="00A03E01">
        <w:rPr>
          <w:rFonts w:eastAsiaTheme="minorHAnsi"/>
          <w:sz w:val="22"/>
          <w:szCs w:val="22"/>
        </w:rPr>
        <w:t>Incoming mail that does not comply with the restrictions or is considered</w:t>
      </w:r>
      <w:r>
        <w:rPr>
          <w:rFonts w:eastAsiaTheme="minorHAnsi"/>
          <w:sz w:val="22"/>
          <w:szCs w:val="22"/>
        </w:rPr>
        <w:t xml:space="preserve"> </w:t>
      </w:r>
      <w:r w:rsidRPr="00A03E01">
        <w:rPr>
          <w:rFonts w:eastAsiaTheme="minorHAnsi"/>
          <w:sz w:val="22"/>
          <w:szCs w:val="22"/>
        </w:rPr>
        <w:t>contraband will be rejected.</w:t>
      </w:r>
    </w:p>
    <w:p w:rsidR="00A03E01" w:rsidRPr="00A03E01" w:rsidRDefault="00A03E01" w:rsidP="00A03E01">
      <w:pPr>
        <w:pStyle w:val="ListParagraph"/>
        <w:numPr>
          <w:ilvl w:val="0"/>
          <w:numId w:val="34"/>
        </w:numPr>
        <w:autoSpaceDE w:val="0"/>
        <w:autoSpaceDN w:val="0"/>
        <w:adjustRightInd w:val="0"/>
        <w:rPr>
          <w:rFonts w:eastAsiaTheme="minorHAnsi"/>
          <w:sz w:val="22"/>
          <w:szCs w:val="22"/>
        </w:rPr>
      </w:pPr>
      <w:r w:rsidRPr="00A03E01">
        <w:rPr>
          <w:rFonts w:eastAsiaTheme="minorHAnsi"/>
          <w:sz w:val="22"/>
          <w:szCs w:val="22"/>
        </w:rPr>
        <w:t>Incoming mail will be inspected to prevent the introduction of</w:t>
      </w:r>
    </w:p>
    <w:p w:rsidR="00A03E01" w:rsidRPr="00810D81" w:rsidRDefault="00A03E01" w:rsidP="00A03E01">
      <w:pPr>
        <w:autoSpaceDE w:val="0"/>
        <w:autoSpaceDN w:val="0"/>
        <w:adjustRightInd w:val="0"/>
        <w:rPr>
          <w:rFonts w:eastAsiaTheme="minorHAnsi"/>
          <w:bCs/>
          <w:sz w:val="22"/>
          <w:szCs w:val="22"/>
        </w:rPr>
      </w:pPr>
      <w:r>
        <w:rPr>
          <w:rFonts w:eastAsiaTheme="minorHAnsi"/>
          <w:sz w:val="22"/>
          <w:szCs w:val="22"/>
        </w:rPr>
        <w:t xml:space="preserve">    </w:t>
      </w:r>
      <w:proofErr w:type="gramStart"/>
      <w:r>
        <w:rPr>
          <w:rFonts w:eastAsiaTheme="minorHAnsi"/>
          <w:sz w:val="22"/>
          <w:szCs w:val="22"/>
        </w:rPr>
        <w:t>contraband</w:t>
      </w:r>
      <w:proofErr w:type="gramEnd"/>
      <w:r>
        <w:rPr>
          <w:rFonts w:eastAsiaTheme="minorHAnsi"/>
          <w:sz w:val="22"/>
          <w:szCs w:val="22"/>
        </w:rPr>
        <w:t xml:space="preserve"> into the facility.</w:t>
      </w:r>
    </w:p>
    <w:p w:rsidR="00810D81" w:rsidRDefault="00810D81" w:rsidP="00810D81">
      <w:pPr>
        <w:rPr>
          <w:rFonts w:eastAsiaTheme="minorHAnsi"/>
        </w:rPr>
      </w:pPr>
    </w:p>
    <w:p w:rsidR="00A03E01" w:rsidRDefault="00A03E01" w:rsidP="00436F7C">
      <w:pPr>
        <w:widowControl w:val="0"/>
        <w:jc w:val="both"/>
        <w:rPr>
          <w:b/>
          <w:snapToGrid w:val="0"/>
          <w:sz w:val="22"/>
          <w:szCs w:val="22"/>
          <w:u w:val="single"/>
        </w:rPr>
      </w:pPr>
    </w:p>
    <w:p w:rsidR="00A03E01" w:rsidRDefault="00A03E01" w:rsidP="00436F7C">
      <w:pPr>
        <w:widowControl w:val="0"/>
        <w:jc w:val="both"/>
        <w:rPr>
          <w:b/>
          <w:snapToGrid w:val="0"/>
          <w:sz w:val="22"/>
          <w:szCs w:val="22"/>
          <w:u w:val="single"/>
        </w:rPr>
      </w:pPr>
    </w:p>
    <w:p w:rsidR="00A03E01" w:rsidRDefault="00A03E01" w:rsidP="00436F7C">
      <w:pPr>
        <w:widowControl w:val="0"/>
        <w:jc w:val="both"/>
        <w:rPr>
          <w:b/>
          <w:snapToGrid w:val="0"/>
          <w:sz w:val="22"/>
          <w:szCs w:val="22"/>
          <w:u w:val="single"/>
        </w:rPr>
      </w:pPr>
    </w:p>
    <w:p w:rsidR="00A03E01" w:rsidRDefault="00A03E01" w:rsidP="00436F7C">
      <w:pPr>
        <w:widowControl w:val="0"/>
        <w:jc w:val="both"/>
        <w:rPr>
          <w:b/>
          <w:snapToGrid w:val="0"/>
          <w:sz w:val="22"/>
          <w:szCs w:val="22"/>
          <w:u w:val="single"/>
        </w:rPr>
      </w:pPr>
    </w:p>
    <w:p w:rsidR="00A03E01" w:rsidRDefault="00A03E01" w:rsidP="00436F7C">
      <w:pPr>
        <w:widowControl w:val="0"/>
        <w:jc w:val="both"/>
        <w:rPr>
          <w:b/>
          <w:snapToGrid w:val="0"/>
          <w:sz w:val="22"/>
          <w:szCs w:val="22"/>
          <w:u w:val="single"/>
        </w:rPr>
      </w:pPr>
    </w:p>
    <w:p w:rsidR="00A03E01" w:rsidRDefault="00A03E01" w:rsidP="00436F7C">
      <w:pPr>
        <w:widowControl w:val="0"/>
        <w:jc w:val="both"/>
        <w:rPr>
          <w:b/>
          <w:snapToGrid w:val="0"/>
          <w:sz w:val="22"/>
          <w:szCs w:val="22"/>
          <w:u w:val="single"/>
        </w:rPr>
      </w:pPr>
    </w:p>
    <w:p w:rsidR="00436F7C" w:rsidRPr="00436F7C" w:rsidRDefault="00436F7C" w:rsidP="00436F7C">
      <w:pPr>
        <w:widowControl w:val="0"/>
        <w:jc w:val="both"/>
        <w:rPr>
          <w:snapToGrid w:val="0"/>
          <w:sz w:val="22"/>
          <w:szCs w:val="22"/>
          <w:u w:val="single"/>
        </w:rPr>
      </w:pPr>
      <w:r>
        <w:rPr>
          <w:b/>
          <w:snapToGrid w:val="0"/>
          <w:sz w:val="22"/>
          <w:szCs w:val="22"/>
          <w:u w:val="single"/>
        </w:rPr>
        <w:t>OFFICIAL MAIL</w:t>
      </w:r>
    </w:p>
    <w:p w:rsidR="00436F7C" w:rsidRPr="00436F7C" w:rsidRDefault="00436F7C" w:rsidP="00436F7C">
      <w:pPr>
        <w:widowControl w:val="0"/>
        <w:jc w:val="both"/>
        <w:rPr>
          <w:snapToGrid w:val="0"/>
          <w:sz w:val="22"/>
          <w:szCs w:val="22"/>
        </w:rPr>
      </w:pPr>
      <w:r w:rsidRPr="00436F7C">
        <w:rPr>
          <w:snapToGrid w:val="0"/>
          <w:sz w:val="22"/>
          <w:szCs w:val="22"/>
        </w:rPr>
        <w:t>All mail to or from an inmate's attorney, the courts, the Attorney General, the Governor, or other elected officials, also mail from</w:t>
      </w:r>
      <w:r w:rsidR="00077871">
        <w:rPr>
          <w:snapToGrid w:val="0"/>
          <w:sz w:val="22"/>
          <w:szCs w:val="22"/>
        </w:rPr>
        <w:t xml:space="preserve"> the law enforcement</w:t>
      </w:r>
      <w:r w:rsidRPr="00436F7C">
        <w:rPr>
          <w:snapToGrid w:val="0"/>
          <w:sz w:val="22"/>
          <w:szCs w:val="22"/>
        </w:rPr>
        <w:t xml:space="preserve"> is considered "official mail".  All out-going official mail will be legibly addressed and sealed. Such out-going mail shall not be inspected.</w:t>
      </w:r>
    </w:p>
    <w:p w:rsidR="00DD7468" w:rsidRDefault="00DD7468" w:rsidP="00436F7C">
      <w:pPr>
        <w:widowControl w:val="0"/>
        <w:jc w:val="both"/>
        <w:rPr>
          <w:snapToGrid w:val="0"/>
          <w:sz w:val="22"/>
          <w:szCs w:val="22"/>
        </w:rPr>
      </w:pPr>
    </w:p>
    <w:p w:rsidR="00436F7C" w:rsidRDefault="00436F7C" w:rsidP="00436F7C">
      <w:pPr>
        <w:widowControl w:val="0"/>
        <w:jc w:val="both"/>
        <w:rPr>
          <w:snapToGrid w:val="0"/>
          <w:sz w:val="22"/>
          <w:szCs w:val="22"/>
        </w:rPr>
      </w:pPr>
      <w:r w:rsidRPr="00436F7C">
        <w:rPr>
          <w:snapToGrid w:val="0"/>
          <w:sz w:val="22"/>
          <w:szCs w:val="22"/>
        </w:rPr>
        <w:t>All in-coming "official mail" will not be opened nor the contents read by staff personnel, provided, however a staff officer may open such in-coming "official mail" in the inmates presence for the purpose of insuring that contraband is not sent into the facility. This type of inspection is not for the purpose and shall not be conducted in such a manner as to violate the confidentiality of such communications.</w:t>
      </w:r>
    </w:p>
    <w:p w:rsidR="00DD7468" w:rsidRDefault="00DD7468" w:rsidP="00436F7C">
      <w:pPr>
        <w:widowControl w:val="0"/>
        <w:jc w:val="both"/>
        <w:rPr>
          <w:snapToGrid w:val="0"/>
          <w:sz w:val="22"/>
          <w:szCs w:val="22"/>
        </w:rPr>
      </w:pPr>
    </w:p>
    <w:p w:rsidR="00DD7468" w:rsidRPr="00DD7468" w:rsidRDefault="00DD7468" w:rsidP="00DD7468">
      <w:pPr>
        <w:widowControl w:val="0"/>
        <w:jc w:val="both"/>
        <w:rPr>
          <w:snapToGrid w:val="0"/>
          <w:sz w:val="22"/>
          <w:szCs w:val="22"/>
        </w:rPr>
      </w:pPr>
      <w:r>
        <w:rPr>
          <w:snapToGrid w:val="0"/>
          <w:sz w:val="22"/>
          <w:szCs w:val="22"/>
        </w:rPr>
        <w:t>(1)</w:t>
      </w:r>
      <w:r w:rsidRPr="00DD7468">
        <w:rPr>
          <w:snapToGrid w:val="0"/>
          <w:sz w:val="22"/>
          <w:szCs w:val="22"/>
        </w:rPr>
        <w:t>Except as otherwise stated in this section, mail costs shall be the responsibility of the inmate.</w:t>
      </w:r>
    </w:p>
    <w:p w:rsidR="00436F7C" w:rsidRPr="00436F7C" w:rsidRDefault="00436F7C" w:rsidP="00077871">
      <w:pPr>
        <w:widowControl w:val="0"/>
        <w:jc w:val="both"/>
        <w:rPr>
          <w:sz w:val="22"/>
          <w:szCs w:val="22"/>
        </w:rPr>
      </w:pPr>
      <w:r w:rsidRPr="00436F7C">
        <w:rPr>
          <w:sz w:val="22"/>
          <w:szCs w:val="22"/>
        </w:rPr>
        <w:br/>
        <w:t>(2) Mail which arrives at the institution with postage due may, at the option of the superintendent, be delivered to the inmate. The institution may pay the postage due in accordance with subsection (3) of this section, or hold the mail for a reasonable period of time so as to allow the inmate to arrange for payment of the postage due. If</w:t>
      </w:r>
      <w:r w:rsidR="00DD7468">
        <w:rPr>
          <w:sz w:val="22"/>
          <w:szCs w:val="22"/>
        </w:rPr>
        <w:t xml:space="preserve"> such </w:t>
      </w:r>
      <w:r w:rsidR="00C10040">
        <w:rPr>
          <w:sz w:val="22"/>
          <w:szCs w:val="22"/>
        </w:rPr>
        <w:t xml:space="preserve">arrangements </w:t>
      </w:r>
      <w:r w:rsidR="00C10040" w:rsidRPr="00C10040">
        <w:rPr>
          <w:sz w:val="22"/>
          <w:szCs w:val="22"/>
        </w:rPr>
        <w:t>are not mad</w:t>
      </w:r>
      <w:r w:rsidR="00C10040">
        <w:rPr>
          <w:sz w:val="22"/>
          <w:szCs w:val="22"/>
        </w:rPr>
        <w:t xml:space="preserve">e within the time provided, the </w:t>
      </w:r>
      <w:r w:rsidR="00C10040" w:rsidRPr="00C10040">
        <w:rPr>
          <w:sz w:val="22"/>
          <w:szCs w:val="22"/>
        </w:rPr>
        <w:t>package/mail may be donated to charity or discarded.</w:t>
      </w:r>
      <w:r w:rsidR="00DD7468">
        <w:rPr>
          <w:sz w:val="22"/>
          <w:szCs w:val="22"/>
        </w:rPr>
        <w:br/>
      </w:r>
      <w:r w:rsidR="00DD7468">
        <w:rPr>
          <w:sz w:val="22"/>
          <w:szCs w:val="22"/>
        </w:rPr>
        <w:br/>
      </w:r>
      <w:r w:rsidRPr="00436F7C">
        <w:rPr>
          <w:sz w:val="22"/>
          <w:szCs w:val="22"/>
        </w:rPr>
        <w:t>(3) Indigent inmates shall be authorized to receive postage up to the equivalent to the mailing cost of five standard first class letters per week. This indigent postage provision shall cover both legal and/or regular letters.</w:t>
      </w:r>
    </w:p>
    <w:p w:rsidR="00436F7C" w:rsidRPr="00436F7C" w:rsidRDefault="00436F7C" w:rsidP="00436F7C">
      <w:pPr>
        <w:widowControl w:val="0"/>
        <w:ind w:left="720"/>
        <w:jc w:val="both"/>
        <w:rPr>
          <w:sz w:val="22"/>
          <w:szCs w:val="22"/>
        </w:rPr>
      </w:pPr>
    </w:p>
    <w:p w:rsidR="00436F7C" w:rsidRDefault="00436F7C" w:rsidP="00436F7C">
      <w:pPr>
        <w:rPr>
          <w:sz w:val="22"/>
          <w:szCs w:val="22"/>
        </w:rPr>
      </w:pPr>
      <w:r w:rsidRPr="00436F7C">
        <w:rPr>
          <w:sz w:val="22"/>
          <w:szCs w:val="22"/>
        </w:rPr>
        <w:t>(4) The department shall recoup any expenditures made by the institution for postage due on incoming mail and/or indigent postage for letters, (as identified in subsection (3) of this section) may be recouped by the institution whene</w:t>
      </w:r>
      <w:r w:rsidR="00DD7468">
        <w:rPr>
          <w:sz w:val="22"/>
          <w:szCs w:val="22"/>
        </w:rPr>
        <w:t>ver such indigent inmate has $1.00 dollar</w:t>
      </w:r>
      <w:r w:rsidRPr="00436F7C">
        <w:rPr>
          <w:sz w:val="22"/>
          <w:szCs w:val="22"/>
        </w:rPr>
        <w:t xml:space="preserve"> or more of disposable income in</w:t>
      </w:r>
      <w:r w:rsidR="00DD7468">
        <w:rPr>
          <w:sz w:val="22"/>
          <w:szCs w:val="22"/>
        </w:rPr>
        <w:t xml:space="preserve"> his/her inmate account.</w:t>
      </w:r>
    </w:p>
    <w:p w:rsidR="00C10040" w:rsidRDefault="00C10040" w:rsidP="00436F7C">
      <w:pPr>
        <w:rPr>
          <w:sz w:val="22"/>
          <w:szCs w:val="22"/>
        </w:rPr>
      </w:pPr>
    </w:p>
    <w:p w:rsidR="00A03E01" w:rsidRDefault="00A03E01" w:rsidP="00C10040">
      <w:pPr>
        <w:autoSpaceDE w:val="0"/>
        <w:autoSpaceDN w:val="0"/>
        <w:adjustRightInd w:val="0"/>
        <w:rPr>
          <w:rFonts w:eastAsiaTheme="minorHAnsi"/>
          <w:b/>
          <w:bCs/>
          <w:sz w:val="22"/>
          <w:szCs w:val="22"/>
          <w:u w:val="single"/>
        </w:rPr>
      </w:pPr>
    </w:p>
    <w:p w:rsidR="00A03E01" w:rsidRDefault="00A03E01" w:rsidP="00C10040">
      <w:pPr>
        <w:autoSpaceDE w:val="0"/>
        <w:autoSpaceDN w:val="0"/>
        <w:adjustRightInd w:val="0"/>
        <w:rPr>
          <w:rFonts w:eastAsiaTheme="minorHAnsi"/>
          <w:b/>
          <w:bCs/>
          <w:sz w:val="22"/>
          <w:szCs w:val="22"/>
          <w:u w:val="single"/>
        </w:rPr>
      </w:pPr>
    </w:p>
    <w:p w:rsidR="00A03E01" w:rsidRDefault="00A03E01" w:rsidP="00C10040">
      <w:pPr>
        <w:autoSpaceDE w:val="0"/>
        <w:autoSpaceDN w:val="0"/>
        <w:adjustRightInd w:val="0"/>
        <w:rPr>
          <w:rFonts w:eastAsiaTheme="minorHAnsi"/>
          <w:b/>
          <w:bCs/>
          <w:sz w:val="22"/>
          <w:szCs w:val="22"/>
          <w:u w:val="single"/>
        </w:rPr>
      </w:pPr>
    </w:p>
    <w:p w:rsidR="00A03E01" w:rsidRDefault="00A03E01" w:rsidP="00C10040">
      <w:pPr>
        <w:autoSpaceDE w:val="0"/>
        <w:autoSpaceDN w:val="0"/>
        <w:adjustRightInd w:val="0"/>
        <w:rPr>
          <w:rFonts w:eastAsiaTheme="minorHAnsi"/>
          <w:b/>
          <w:bCs/>
          <w:sz w:val="22"/>
          <w:szCs w:val="22"/>
          <w:u w:val="single"/>
        </w:rPr>
      </w:pPr>
    </w:p>
    <w:p w:rsidR="00A03E01" w:rsidRDefault="00A03E01" w:rsidP="00C10040">
      <w:pPr>
        <w:autoSpaceDE w:val="0"/>
        <w:autoSpaceDN w:val="0"/>
        <w:adjustRightInd w:val="0"/>
        <w:rPr>
          <w:rFonts w:eastAsiaTheme="minorHAnsi"/>
          <w:b/>
          <w:bCs/>
          <w:sz w:val="22"/>
          <w:szCs w:val="22"/>
          <w:u w:val="single"/>
        </w:rPr>
      </w:pPr>
    </w:p>
    <w:p w:rsidR="00A03E01" w:rsidRDefault="00A03E01" w:rsidP="00C10040">
      <w:pPr>
        <w:autoSpaceDE w:val="0"/>
        <w:autoSpaceDN w:val="0"/>
        <w:adjustRightInd w:val="0"/>
        <w:rPr>
          <w:rFonts w:eastAsiaTheme="minorHAnsi"/>
          <w:b/>
          <w:bCs/>
          <w:sz w:val="22"/>
          <w:szCs w:val="22"/>
          <w:u w:val="single"/>
        </w:rPr>
      </w:pPr>
    </w:p>
    <w:p w:rsidR="00C10040" w:rsidRPr="00C10040" w:rsidRDefault="00A32601" w:rsidP="00C10040">
      <w:pPr>
        <w:autoSpaceDE w:val="0"/>
        <w:autoSpaceDN w:val="0"/>
        <w:adjustRightInd w:val="0"/>
        <w:rPr>
          <w:rFonts w:eastAsiaTheme="minorHAnsi"/>
          <w:b/>
          <w:bCs/>
          <w:sz w:val="22"/>
          <w:szCs w:val="22"/>
          <w:u w:val="single"/>
        </w:rPr>
      </w:pPr>
      <w:r>
        <w:rPr>
          <w:rFonts w:eastAsiaTheme="minorHAnsi"/>
          <w:b/>
          <w:bCs/>
          <w:sz w:val="22"/>
          <w:szCs w:val="22"/>
          <w:u w:val="single"/>
        </w:rPr>
        <w:lastRenderedPageBreak/>
        <w:t>OUTGOING MAIL</w:t>
      </w:r>
    </w:p>
    <w:p w:rsidR="00C10040" w:rsidRDefault="00C10040" w:rsidP="00C10040">
      <w:pPr>
        <w:autoSpaceDE w:val="0"/>
        <w:autoSpaceDN w:val="0"/>
        <w:adjustRightInd w:val="0"/>
        <w:rPr>
          <w:rFonts w:eastAsiaTheme="minorHAnsi"/>
          <w:sz w:val="22"/>
          <w:szCs w:val="22"/>
        </w:rPr>
      </w:pPr>
      <w:r>
        <w:rPr>
          <w:rFonts w:eastAsiaTheme="minorHAnsi"/>
          <w:sz w:val="22"/>
          <w:szCs w:val="22"/>
        </w:rPr>
        <w:t>Outgoing mail will be stamped/marked “Skamania County Jail.”</w:t>
      </w:r>
    </w:p>
    <w:p w:rsidR="00C10040" w:rsidRDefault="00C10040" w:rsidP="00C10040">
      <w:pPr>
        <w:autoSpaceDE w:val="0"/>
        <w:autoSpaceDN w:val="0"/>
        <w:adjustRightInd w:val="0"/>
        <w:rPr>
          <w:rFonts w:eastAsiaTheme="minorHAnsi"/>
          <w:sz w:val="22"/>
          <w:szCs w:val="22"/>
        </w:rPr>
      </w:pPr>
      <w:r>
        <w:rPr>
          <w:rFonts w:eastAsiaTheme="minorHAnsi"/>
          <w:sz w:val="22"/>
          <w:szCs w:val="22"/>
        </w:rPr>
        <w:t>Any outgoing mail not complying with the following restrictions will be returned to the inmate or discarded if inmate is unknown or released:</w:t>
      </w:r>
    </w:p>
    <w:p w:rsidR="00C10040" w:rsidRPr="008D5748" w:rsidRDefault="008D5748" w:rsidP="00C10040">
      <w:pPr>
        <w:pStyle w:val="ListParagraph"/>
        <w:numPr>
          <w:ilvl w:val="0"/>
          <w:numId w:val="31"/>
        </w:numPr>
        <w:autoSpaceDE w:val="0"/>
        <w:autoSpaceDN w:val="0"/>
        <w:adjustRightInd w:val="0"/>
        <w:rPr>
          <w:rFonts w:eastAsiaTheme="minorHAnsi"/>
          <w:sz w:val="22"/>
          <w:szCs w:val="22"/>
        </w:rPr>
      </w:pPr>
      <w:r>
        <w:rPr>
          <w:rFonts w:eastAsiaTheme="minorHAnsi"/>
          <w:sz w:val="22"/>
          <w:szCs w:val="22"/>
        </w:rPr>
        <w:t>Inmate name and the Skamania</w:t>
      </w:r>
      <w:r w:rsidR="00C10040" w:rsidRPr="00C10040">
        <w:rPr>
          <w:rFonts w:eastAsiaTheme="minorHAnsi"/>
          <w:sz w:val="22"/>
          <w:szCs w:val="22"/>
        </w:rPr>
        <w:t xml:space="preserve"> County Jail address must be readable</w:t>
      </w:r>
      <w:r>
        <w:rPr>
          <w:rFonts w:eastAsiaTheme="minorHAnsi"/>
          <w:sz w:val="22"/>
          <w:szCs w:val="22"/>
        </w:rPr>
        <w:t xml:space="preserve"> </w:t>
      </w:r>
      <w:r w:rsidR="00C10040" w:rsidRPr="008D5748">
        <w:rPr>
          <w:rFonts w:eastAsiaTheme="minorHAnsi"/>
          <w:sz w:val="22"/>
          <w:szCs w:val="22"/>
        </w:rPr>
        <w:t>in the upper left hand comer of the envelope.</w:t>
      </w:r>
    </w:p>
    <w:p w:rsidR="00C10040" w:rsidRPr="008D5748" w:rsidRDefault="00C10040" w:rsidP="008D5748">
      <w:pPr>
        <w:pStyle w:val="ListParagraph"/>
        <w:numPr>
          <w:ilvl w:val="0"/>
          <w:numId w:val="31"/>
        </w:numPr>
        <w:autoSpaceDE w:val="0"/>
        <w:autoSpaceDN w:val="0"/>
        <w:adjustRightInd w:val="0"/>
        <w:rPr>
          <w:rFonts w:eastAsiaTheme="minorHAnsi"/>
          <w:sz w:val="22"/>
          <w:szCs w:val="22"/>
        </w:rPr>
      </w:pPr>
      <w:r w:rsidRPr="008D5748">
        <w:rPr>
          <w:rFonts w:eastAsiaTheme="minorHAnsi"/>
          <w:sz w:val="22"/>
          <w:szCs w:val="22"/>
        </w:rPr>
        <w:t>Addressee’s complete name and address must be readable and not</w:t>
      </w:r>
    </w:p>
    <w:p w:rsidR="00C10040" w:rsidRDefault="00C10040" w:rsidP="008D5748">
      <w:pPr>
        <w:autoSpaceDE w:val="0"/>
        <w:autoSpaceDN w:val="0"/>
        <w:adjustRightInd w:val="0"/>
        <w:ind w:firstLine="187"/>
        <w:rPr>
          <w:rFonts w:eastAsiaTheme="minorHAnsi"/>
          <w:sz w:val="22"/>
          <w:szCs w:val="22"/>
        </w:rPr>
      </w:pPr>
      <w:proofErr w:type="gramStart"/>
      <w:r>
        <w:rPr>
          <w:rFonts w:eastAsiaTheme="minorHAnsi"/>
          <w:sz w:val="22"/>
          <w:szCs w:val="22"/>
        </w:rPr>
        <w:t>obscured</w:t>
      </w:r>
      <w:proofErr w:type="gramEnd"/>
      <w:r>
        <w:rPr>
          <w:rFonts w:eastAsiaTheme="minorHAnsi"/>
          <w:sz w:val="22"/>
          <w:szCs w:val="22"/>
        </w:rPr>
        <w:t xml:space="preserve"> in the center of the envelope.</w:t>
      </w:r>
    </w:p>
    <w:p w:rsidR="00C10040" w:rsidRPr="008D5748" w:rsidRDefault="00C10040" w:rsidP="008D5748">
      <w:pPr>
        <w:pStyle w:val="ListParagraph"/>
        <w:numPr>
          <w:ilvl w:val="0"/>
          <w:numId w:val="33"/>
        </w:numPr>
        <w:autoSpaceDE w:val="0"/>
        <w:autoSpaceDN w:val="0"/>
        <w:adjustRightInd w:val="0"/>
        <w:rPr>
          <w:rFonts w:eastAsiaTheme="minorHAnsi"/>
          <w:sz w:val="22"/>
          <w:szCs w:val="22"/>
        </w:rPr>
      </w:pPr>
      <w:r w:rsidRPr="008D5748">
        <w:rPr>
          <w:rFonts w:eastAsiaTheme="minorHAnsi"/>
          <w:sz w:val="22"/>
          <w:szCs w:val="22"/>
        </w:rPr>
        <w:t>Envelopes are pre-posted and purchased through commissary. No</w:t>
      </w:r>
    </w:p>
    <w:p w:rsidR="00C10040" w:rsidRPr="008D5748" w:rsidRDefault="00C10040" w:rsidP="008D5748">
      <w:pPr>
        <w:pStyle w:val="ListParagraph"/>
        <w:autoSpaceDE w:val="0"/>
        <w:autoSpaceDN w:val="0"/>
        <w:adjustRightInd w:val="0"/>
        <w:ind w:left="187"/>
        <w:rPr>
          <w:rFonts w:eastAsiaTheme="minorHAnsi"/>
          <w:sz w:val="22"/>
          <w:szCs w:val="22"/>
        </w:rPr>
      </w:pPr>
      <w:proofErr w:type="gramStart"/>
      <w:r w:rsidRPr="008D5748">
        <w:rPr>
          <w:rFonts w:eastAsiaTheme="minorHAnsi"/>
          <w:sz w:val="22"/>
          <w:szCs w:val="22"/>
        </w:rPr>
        <w:t>homemade</w:t>
      </w:r>
      <w:proofErr w:type="gramEnd"/>
      <w:r w:rsidRPr="008D5748">
        <w:rPr>
          <w:rFonts w:eastAsiaTheme="minorHAnsi"/>
          <w:sz w:val="22"/>
          <w:szCs w:val="22"/>
        </w:rPr>
        <w:t xml:space="preserve"> mailing containers are allowed.</w:t>
      </w:r>
    </w:p>
    <w:p w:rsidR="00C10040" w:rsidRPr="008D5748" w:rsidRDefault="00C10040" w:rsidP="008D5748">
      <w:pPr>
        <w:pStyle w:val="ListParagraph"/>
        <w:numPr>
          <w:ilvl w:val="0"/>
          <w:numId w:val="33"/>
        </w:numPr>
        <w:autoSpaceDE w:val="0"/>
        <w:autoSpaceDN w:val="0"/>
        <w:adjustRightInd w:val="0"/>
        <w:rPr>
          <w:rFonts w:eastAsiaTheme="minorHAnsi"/>
          <w:sz w:val="22"/>
          <w:szCs w:val="22"/>
        </w:rPr>
      </w:pPr>
      <w:r w:rsidRPr="008D5748">
        <w:rPr>
          <w:rFonts w:eastAsiaTheme="minorHAnsi"/>
          <w:sz w:val="22"/>
          <w:szCs w:val="22"/>
        </w:rPr>
        <w:t>Envelopes will not have anything considered offensive or obscene.</w:t>
      </w:r>
    </w:p>
    <w:p w:rsidR="00C10040" w:rsidRDefault="00C10040" w:rsidP="008D5748">
      <w:pPr>
        <w:pStyle w:val="ListParagraph"/>
        <w:numPr>
          <w:ilvl w:val="0"/>
          <w:numId w:val="33"/>
        </w:numPr>
        <w:autoSpaceDE w:val="0"/>
        <w:autoSpaceDN w:val="0"/>
        <w:adjustRightInd w:val="0"/>
        <w:rPr>
          <w:rFonts w:eastAsiaTheme="minorHAnsi"/>
          <w:sz w:val="22"/>
          <w:szCs w:val="22"/>
        </w:rPr>
      </w:pPr>
      <w:r w:rsidRPr="008D5748">
        <w:rPr>
          <w:rFonts w:eastAsiaTheme="minorHAnsi"/>
          <w:sz w:val="22"/>
          <w:szCs w:val="22"/>
        </w:rPr>
        <w:t>No drawings, cartoons, messages, symbols, etc. are allowed on the front of the envelope.</w:t>
      </w:r>
    </w:p>
    <w:p w:rsidR="008D5748" w:rsidRDefault="008D5748" w:rsidP="008D5748">
      <w:pPr>
        <w:pStyle w:val="ListParagraph"/>
        <w:numPr>
          <w:ilvl w:val="0"/>
          <w:numId w:val="33"/>
        </w:numPr>
        <w:autoSpaceDE w:val="0"/>
        <w:autoSpaceDN w:val="0"/>
        <w:adjustRightInd w:val="0"/>
        <w:rPr>
          <w:rFonts w:eastAsiaTheme="minorHAnsi"/>
          <w:sz w:val="22"/>
          <w:szCs w:val="22"/>
        </w:rPr>
      </w:pPr>
      <w:r>
        <w:rPr>
          <w:rFonts w:eastAsiaTheme="minorHAnsi"/>
          <w:sz w:val="22"/>
          <w:szCs w:val="22"/>
        </w:rPr>
        <w:t>No contraband or food items will be sent out.</w:t>
      </w:r>
    </w:p>
    <w:p w:rsidR="008D5748" w:rsidRDefault="008D5748" w:rsidP="008D5748">
      <w:pPr>
        <w:pStyle w:val="ListParagraph"/>
        <w:autoSpaceDE w:val="0"/>
        <w:autoSpaceDN w:val="0"/>
        <w:adjustRightInd w:val="0"/>
        <w:ind w:left="187"/>
        <w:rPr>
          <w:rFonts w:eastAsiaTheme="minorHAnsi"/>
          <w:sz w:val="22"/>
          <w:szCs w:val="22"/>
        </w:rPr>
      </w:pPr>
    </w:p>
    <w:p w:rsidR="008D5748" w:rsidRPr="008D5748" w:rsidRDefault="008D5748" w:rsidP="008D5748">
      <w:pPr>
        <w:autoSpaceDE w:val="0"/>
        <w:autoSpaceDN w:val="0"/>
        <w:adjustRightInd w:val="0"/>
        <w:rPr>
          <w:rFonts w:eastAsiaTheme="minorHAnsi"/>
          <w:b/>
          <w:bCs/>
          <w:sz w:val="22"/>
          <w:szCs w:val="22"/>
          <w:u w:val="single"/>
        </w:rPr>
      </w:pPr>
      <w:r w:rsidRPr="008D5748">
        <w:rPr>
          <w:rFonts w:eastAsiaTheme="minorHAnsi"/>
          <w:b/>
          <w:bCs/>
          <w:sz w:val="22"/>
          <w:szCs w:val="22"/>
          <w:u w:val="single"/>
        </w:rPr>
        <w:t>MAIL SUPPLIES</w:t>
      </w:r>
    </w:p>
    <w:p w:rsidR="008D5748" w:rsidRDefault="008D5748" w:rsidP="008D5748">
      <w:pPr>
        <w:autoSpaceDE w:val="0"/>
        <w:autoSpaceDN w:val="0"/>
        <w:adjustRightInd w:val="0"/>
        <w:rPr>
          <w:rFonts w:eastAsiaTheme="minorHAnsi"/>
          <w:sz w:val="22"/>
          <w:szCs w:val="22"/>
        </w:rPr>
      </w:pPr>
      <w:r>
        <w:rPr>
          <w:rFonts w:eastAsiaTheme="minorHAnsi"/>
          <w:sz w:val="22"/>
          <w:szCs w:val="22"/>
        </w:rPr>
        <w:t>You can purchase mail items through commissary. Refer to “Commissary” in this handbook. Indigent inmates can request envelopes and writing paper through custody staff and will have up to five (5) letters mailed for them per week.</w:t>
      </w:r>
      <w:r>
        <w:rPr>
          <w:rFonts w:eastAsiaTheme="minorHAnsi"/>
          <w:b/>
          <w:bCs/>
          <w:sz w:val="22"/>
          <w:szCs w:val="22"/>
        </w:rPr>
        <w:t xml:space="preserve">  Mail item costs will be deducted </w:t>
      </w:r>
      <w:r w:rsidRPr="008D5748">
        <w:rPr>
          <w:rFonts w:eastAsiaTheme="minorHAnsi"/>
          <w:b/>
          <w:bCs/>
          <w:sz w:val="22"/>
          <w:szCs w:val="22"/>
        </w:rPr>
        <w:t>from current or future money received in your inmate account</w:t>
      </w:r>
      <w:r w:rsidRPr="008D5748">
        <w:rPr>
          <w:rFonts w:eastAsiaTheme="minorHAnsi"/>
          <w:sz w:val="22"/>
          <w:szCs w:val="22"/>
        </w:rPr>
        <w:t>.</w:t>
      </w:r>
    </w:p>
    <w:p w:rsidR="00E7531B" w:rsidRDefault="00E7531B" w:rsidP="008D5748">
      <w:pPr>
        <w:autoSpaceDE w:val="0"/>
        <w:autoSpaceDN w:val="0"/>
        <w:adjustRightInd w:val="0"/>
        <w:rPr>
          <w:rFonts w:eastAsiaTheme="minorHAnsi"/>
          <w:sz w:val="22"/>
          <w:szCs w:val="22"/>
        </w:rPr>
      </w:pPr>
    </w:p>
    <w:p w:rsidR="00E7531B" w:rsidRPr="00E7531B" w:rsidRDefault="00E7531B" w:rsidP="00E7531B">
      <w:pPr>
        <w:autoSpaceDE w:val="0"/>
        <w:autoSpaceDN w:val="0"/>
        <w:adjustRightInd w:val="0"/>
        <w:rPr>
          <w:rFonts w:eastAsiaTheme="minorHAnsi"/>
          <w:sz w:val="22"/>
          <w:szCs w:val="22"/>
        </w:rPr>
      </w:pPr>
      <w:r w:rsidRPr="00E7531B">
        <w:rPr>
          <w:rFonts w:eastAsiaTheme="minorHAnsi"/>
          <w:sz w:val="22"/>
          <w:szCs w:val="22"/>
        </w:rPr>
        <w:t>If your mail has been rejected, you will receive notification of your</w:t>
      </w:r>
    </w:p>
    <w:p w:rsidR="00E7531B" w:rsidRDefault="00E7531B" w:rsidP="00E7531B">
      <w:pPr>
        <w:autoSpaceDE w:val="0"/>
        <w:autoSpaceDN w:val="0"/>
        <w:adjustRightInd w:val="0"/>
        <w:rPr>
          <w:rFonts w:eastAsiaTheme="minorHAnsi"/>
          <w:sz w:val="22"/>
          <w:szCs w:val="22"/>
        </w:rPr>
      </w:pPr>
      <w:proofErr w:type="gramStart"/>
      <w:r w:rsidRPr="00E7531B">
        <w:rPr>
          <w:rFonts w:eastAsiaTheme="minorHAnsi"/>
          <w:sz w:val="22"/>
          <w:szCs w:val="22"/>
        </w:rPr>
        <w:t>rejected</w:t>
      </w:r>
      <w:proofErr w:type="gramEnd"/>
      <w:r w:rsidRPr="00E7531B">
        <w:rPr>
          <w:rFonts w:eastAsiaTheme="minorHAnsi"/>
          <w:sz w:val="22"/>
          <w:szCs w:val="22"/>
        </w:rPr>
        <w:t xml:space="preserve"> mail. All rejected mail items are</w:t>
      </w:r>
      <w:r>
        <w:rPr>
          <w:rFonts w:eastAsiaTheme="minorHAnsi"/>
          <w:sz w:val="22"/>
          <w:szCs w:val="22"/>
        </w:rPr>
        <w:t xml:space="preserve"> placed into your personal property until you are released.  </w:t>
      </w:r>
      <w:r w:rsidRPr="00E7531B">
        <w:rPr>
          <w:rFonts w:eastAsiaTheme="minorHAnsi"/>
          <w:sz w:val="22"/>
          <w:szCs w:val="22"/>
        </w:rPr>
        <w:t>You have the right to have this decision reviewed by the Chief Jail</w:t>
      </w:r>
      <w:r>
        <w:rPr>
          <w:rFonts w:eastAsiaTheme="minorHAnsi"/>
          <w:sz w:val="22"/>
          <w:szCs w:val="22"/>
        </w:rPr>
        <w:t xml:space="preserve"> </w:t>
      </w:r>
      <w:r w:rsidRPr="00E7531B">
        <w:rPr>
          <w:rFonts w:eastAsiaTheme="minorHAnsi"/>
          <w:sz w:val="22"/>
          <w:szCs w:val="22"/>
        </w:rPr>
        <w:t>Administrator or his/her designee.</w:t>
      </w:r>
      <w:r>
        <w:rPr>
          <w:rFonts w:eastAsiaTheme="minorHAnsi"/>
          <w:sz w:val="22"/>
          <w:szCs w:val="22"/>
        </w:rPr>
        <w:t xml:space="preserve"> Complete and submit an “Inmate </w:t>
      </w:r>
      <w:proofErr w:type="gramStart"/>
      <w:r w:rsidR="0067418E">
        <w:rPr>
          <w:rFonts w:eastAsiaTheme="minorHAnsi"/>
          <w:sz w:val="22"/>
          <w:szCs w:val="22"/>
        </w:rPr>
        <w:t xml:space="preserve">Request </w:t>
      </w:r>
      <w:r w:rsidRPr="00E7531B">
        <w:rPr>
          <w:rFonts w:eastAsiaTheme="minorHAnsi"/>
          <w:sz w:val="22"/>
          <w:szCs w:val="22"/>
        </w:rPr>
        <w:t>”</w:t>
      </w:r>
      <w:proofErr w:type="gramEnd"/>
      <w:r w:rsidR="0067418E">
        <w:rPr>
          <w:rFonts w:eastAsiaTheme="minorHAnsi"/>
          <w:sz w:val="22"/>
          <w:szCs w:val="22"/>
        </w:rPr>
        <w:t xml:space="preserve"> via the inmate kiosk. Approving a rejected mail item</w:t>
      </w:r>
      <w:r>
        <w:rPr>
          <w:rFonts w:eastAsiaTheme="minorHAnsi"/>
          <w:sz w:val="22"/>
          <w:szCs w:val="22"/>
        </w:rPr>
        <w:t xml:space="preserve"> is at the Administrators </w:t>
      </w:r>
      <w:r w:rsidR="0067418E">
        <w:rPr>
          <w:rFonts w:eastAsiaTheme="minorHAnsi"/>
          <w:sz w:val="22"/>
          <w:szCs w:val="22"/>
        </w:rPr>
        <w:t>discretion.</w:t>
      </w:r>
    </w:p>
    <w:p w:rsidR="0067418E" w:rsidRDefault="0067418E" w:rsidP="00E7531B">
      <w:pPr>
        <w:autoSpaceDE w:val="0"/>
        <w:autoSpaceDN w:val="0"/>
        <w:adjustRightInd w:val="0"/>
        <w:rPr>
          <w:rFonts w:eastAsiaTheme="minorHAnsi"/>
          <w:sz w:val="22"/>
          <w:szCs w:val="22"/>
        </w:rPr>
      </w:pPr>
    </w:p>
    <w:p w:rsidR="00E7531B" w:rsidRDefault="00E7531B" w:rsidP="00E7531B">
      <w:pPr>
        <w:autoSpaceDE w:val="0"/>
        <w:autoSpaceDN w:val="0"/>
        <w:adjustRightInd w:val="0"/>
        <w:rPr>
          <w:rFonts w:eastAsiaTheme="minorHAnsi"/>
          <w:sz w:val="22"/>
          <w:szCs w:val="22"/>
        </w:rPr>
      </w:pPr>
      <w:r>
        <w:rPr>
          <w:rFonts w:eastAsiaTheme="minorHAnsi"/>
          <w:sz w:val="22"/>
          <w:szCs w:val="22"/>
        </w:rPr>
        <w:t>The grid on the next page lists items that are restricted from being received by inmate via the U.S mail.</w:t>
      </w:r>
    </w:p>
    <w:p w:rsidR="00301568" w:rsidRDefault="00301568" w:rsidP="008D5748">
      <w:pPr>
        <w:autoSpaceDE w:val="0"/>
        <w:autoSpaceDN w:val="0"/>
        <w:adjustRightInd w:val="0"/>
        <w:rPr>
          <w:rFonts w:eastAsiaTheme="minorHAnsi"/>
          <w:sz w:val="22"/>
          <w:szCs w:val="22"/>
        </w:rPr>
      </w:pPr>
    </w:p>
    <w:p w:rsidR="00301568" w:rsidRPr="008D5748" w:rsidRDefault="00301568" w:rsidP="008D5748">
      <w:pPr>
        <w:autoSpaceDE w:val="0"/>
        <w:autoSpaceDN w:val="0"/>
        <w:adjustRightInd w:val="0"/>
        <w:rPr>
          <w:rFonts w:eastAsiaTheme="minorHAnsi"/>
          <w:b/>
          <w:bCs/>
          <w:sz w:val="22"/>
          <w:szCs w:val="22"/>
        </w:rPr>
      </w:pPr>
    </w:p>
    <w:p w:rsidR="00296E89" w:rsidRDefault="00296E89" w:rsidP="00A51223">
      <w:pPr>
        <w:pStyle w:val="Heading4"/>
        <w:rPr>
          <w:rFonts w:ascii="Times New Roman" w:hAnsi="Times New Roman" w:cs="Times New Roman"/>
          <w:i w:val="0"/>
          <w:color w:val="auto"/>
          <w:sz w:val="15"/>
          <w:szCs w:val="15"/>
          <w:u w:val="single"/>
        </w:rPr>
      </w:pPr>
    </w:p>
    <w:p w:rsidR="00301568" w:rsidRDefault="00301568" w:rsidP="00301568">
      <w:pPr>
        <w:pStyle w:val="Heading4"/>
        <w:rPr>
          <w:rFonts w:ascii="Times New Roman" w:eastAsiaTheme="minorHAnsi" w:hAnsi="Times New Roman" w:cs="Times New Roman"/>
          <w:bCs w:val="0"/>
          <w:i w:val="0"/>
          <w:color w:val="auto"/>
          <w:sz w:val="22"/>
          <w:szCs w:val="22"/>
          <w:u w:val="single"/>
        </w:rPr>
      </w:pPr>
    </w:p>
    <w:p w:rsidR="00301568" w:rsidRDefault="00301568" w:rsidP="00301568">
      <w:pPr>
        <w:pStyle w:val="Heading4"/>
        <w:rPr>
          <w:rFonts w:ascii="Times New Roman" w:eastAsiaTheme="minorHAnsi" w:hAnsi="Times New Roman" w:cs="Times New Roman"/>
          <w:bCs w:val="0"/>
          <w:i w:val="0"/>
          <w:color w:val="auto"/>
          <w:sz w:val="22"/>
          <w:szCs w:val="22"/>
          <w:u w:val="single"/>
        </w:rPr>
      </w:pPr>
    </w:p>
    <w:p w:rsidR="00E7531B" w:rsidRDefault="00E7531B" w:rsidP="00301568">
      <w:pPr>
        <w:rPr>
          <w:rFonts w:eastAsiaTheme="minorHAnsi"/>
          <w:b/>
          <w:iCs/>
          <w:sz w:val="22"/>
          <w:szCs w:val="22"/>
          <w:u w:val="single"/>
        </w:rPr>
      </w:pPr>
    </w:p>
    <w:p w:rsidR="00E7531B" w:rsidRDefault="00E7531B" w:rsidP="00301568">
      <w:pPr>
        <w:rPr>
          <w:rFonts w:eastAsiaTheme="minorHAnsi"/>
          <w:b/>
          <w:iCs/>
          <w:sz w:val="22"/>
          <w:szCs w:val="22"/>
          <w:u w:val="single"/>
        </w:rPr>
      </w:pPr>
    </w:p>
    <w:p w:rsidR="006754B0" w:rsidRDefault="006754B0" w:rsidP="00301568">
      <w:pPr>
        <w:rPr>
          <w:rFonts w:eastAsiaTheme="minorHAnsi"/>
          <w:b/>
          <w:sz w:val="22"/>
          <w:szCs w:val="22"/>
          <w:u w:val="single"/>
        </w:rPr>
      </w:pPr>
    </w:p>
    <w:p w:rsidR="006754B0" w:rsidRDefault="006754B0" w:rsidP="00301568">
      <w:pPr>
        <w:rPr>
          <w:rFonts w:eastAsiaTheme="minorHAnsi"/>
          <w:b/>
          <w:sz w:val="22"/>
          <w:szCs w:val="22"/>
          <w:u w:val="single"/>
        </w:rPr>
      </w:pPr>
    </w:p>
    <w:p w:rsidR="00301568" w:rsidRDefault="00301568" w:rsidP="00301568">
      <w:pPr>
        <w:rPr>
          <w:rFonts w:eastAsiaTheme="minorHAnsi"/>
          <w:b/>
          <w:sz w:val="22"/>
          <w:szCs w:val="22"/>
          <w:u w:val="single"/>
        </w:rPr>
      </w:pPr>
      <w:r w:rsidRPr="00301568">
        <w:rPr>
          <w:rFonts w:eastAsiaTheme="minorHAnsi"/>
          <w:b/>
          <w:sz w:val="22"/>
          <w:szCs w:val="22"/>
          <w:u w:val="single"/>
        </w:rPr>
        <w:lastRenderedPageBreak/>
        <w:t>INMATE MAIL RESTRICTIONS AND NOTIFICATION:</w:t>
      </w:r>
    </w:p>
    <w:p w:rsidR="00301568" w:rsidRPr="00301568" w:rsidRDefault="00301568" w:rsidP="00301568">
      <w:pPr>
        <w:rPr>
          <w:rFonts w:eastAsiaTheme="minorHAnsi"/>
          <w:sz w:val="22"/>
          <w:szCs w:val="22"/>
        </w:rPr>
      </w:pPr>
    </w:p>
    <w:tbl>
      <w:tblPr>
        <w:tblpPr w:leftFromText="180" w:rightFromText="180" w:vertAnchor="text" w:horzAnchor="page" w:tblpX="8293" w:tblpY="-39"/>
        <w:tblW w:w="6300" w:type="dxa"/>
        <w:tblLook w:val="04A0"/>
      </w:tblPr>
      <w:tblGrid>
        <w:gridCol w:w="1637"/>
        <w:gridCol w:w="4663"/>
      </w:tblGrid>
      <w:tr w:rsidR="00D3477A" w:rsidRPr="00B36A67" w:rsidTr="00D3477A">
        <w:trPr>
          <w:trHeight w:val="405"/>
        </w:trPr>
        <w:tc>
          <w:tcPr>
            <w:tcW w:w="1637" w:type="dxa"/>
            <w:vMerge w:val="restart"/>
            <w:tcBorders>
              <w:top w:val="single" w:sz="4" w:space="0" w:color="auto"/>
              <w:left w:val="single" w:sz="4" w:space="0" w:color="auto"/>
              <w:right w:val="single" w:sz="4" w:space="0" w:color="auto"/>
            </w:tcBorders>
            <w:shd w:val="clear" w:color="auto" w:fill="auto"/>
            <w:noWrap/>
            <w:hideMark/>
          </w:tcPr>
          <w:p w:rsidR="00D3477A" w:rsidRPr="003431BD" w:rsidRDefault="00D3477A" w:rsidP="00D3477A">
            <w:pPr>
              <w:rPr>
                <w:color w:val="000000"/>
              </w:rPr>
            </w:pPr>
            <w:r w:rsidRPr="003431BD">
              <w:rPr>
                <w:color w:val="000000"/>
              </w:rPr>
              <w:t>Type of item prohibited</w:t>
            </w:r>
          </w:p>
        </w:tc>
        <w:tc>
          <w:tcPr>
            <w:tcW w:w="4663" w:type="dxa"/>
            <w:tcBorders>
              <w:top w:val="single" w:sz="4" w:space="0" w:color="auto"/>
              <w:left w:val="single" w:sz="4" w:space="0" w:color="auto"/>
              <w:bottom w:val="single" w:sz="4" w:space="0" w:color="auto"/>
              <w:right w:val="single" w:sz="4" w:space="0" w:color="auto"/>
            </w:tcBorders>
            <w:shd w:val="clear" w:color="auto" w:fill="auto"/>
            <w:vAlign w:val="bottom"/>
          </w:tcPr>
          <w:p w:rsidR="00D3477A" w:rsidRPr="003431BD" w:rsidRDefault="00D3477A" w:rsidP="00D3477A">
            <w:pPr>
              <w:rPr>
                <w:color w:val="000000"/>
              </w:rPr>
            </w:pPr>
            <w:r w:rsidRPr="003431BD">
              <w:rPr>
                <w:color w:val="000000"/>
              </w:rPr>
              <w:t>Personal checks.  (Only cashier checks and money orders are accepted and applied to the inmates account.</w:t>
            </w:r>
          </w:p>
        </w:tc>
      </w:tr>
      <w:tr w:rsidR="00D3477A" w:rsidRPr="00B36A67" w:rsidTr="00D3477A">
        <w:trPr>
          <w:trHeight w:val="245"/>
        </w:trPr>
        <w:tc>
          <w:tcPr>
            <w:tcW w:w="1637" w:type="dxa"/>
            <w:vMerge/>
            <w:tcBorders>
              <w:left w:val="single" w:sz="4" w:space="0" w:color="auto"/>
              <w:right w:val="single" w:sz="4" w:space="0" w:color="auto"/>
            </w:tcBorders>
            <w:shd w:val="clear" w:color="auto" w:fill="auto"/>
            <w:noWrap/>
            <w:hideMark/>
          </w:tcPr>
          <w:p w:rsidR="00D3477A" w:rsidRPr="003431BD"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vAlign w:val="bottom"/>
          </w:tcPr>
          <w:p w:rsidR="00D3477A" w:rsidRPr="003431BD" w:rsidRDefault="006754B0" w:rsidP="00D3477A">
            <w:pPr>
              <w:rPr>
                <w:color w:val="000000"/>
              </w:rPr>
            </w:pPr>
            <w:r>
              <w:rPr>
                <w:color w:val="000000"/>
              </w:rPr>
              <w:t>Polaroid type pictures</w:t>
            </w:r>
            <w:r w:rsidR="00D3477A">
              <w:rPr>
                <w:color w:val="000000"/>
              </w:rPr>
              <w:t>.</w:t>
            </w:r>
          </w:p>
        </w:tc>
      </w:tr>
      <w:tr w:rsidR="00D3477A" w:rsidRPr="00B36A67" w:rsidTr="00D3477A">
        <w:trPr>
          <w:trHeight w:val="263"/>
        </w:trPr>
        <w:tc>
          <w:tcPr>
            <w:tcW w:w="1637" w:type="dxa"/>
            <w:vMerge/>
            <w:tcBorders>
              <w:left w:val="single" w:sz="4" w:space="0" w:color="auto"/>
              <w:right w:val="single" w:sz="4" w:space="0" w:color="auto"/>
            </w:tcBorders>
            <w:shd w:val="clear" w:color="auto" w:fill="auto"/>
            <w:noWrap/>
            <w:hideMark/>
          </w:tcPr>
          <w:p w:rsidR="00D3477A" w:rsidRPr="003431BD"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vAlign w:val="bottom"/>
          </w:tcPr>
          <w:p w:rsidR="00D3477A" w:rsidRPr="003431BD" w:rsidRDefault="00D3477A" w:rsidP="00D3477A">
            <w:pPr>
              <w:rPr>
                <w:color w:val="000000"/>
              </w:rPr>
            </w:pPr>
            <w:r w:rsidRPr="003431BD">
              <w:rPr>
                <w:color w:val="000000"/>
              </w:rPr>
              <w:t>Food or clothing items</w:t>
            </w:r>
            <w:r>
              <w:rPr>
                <w:color w:val="000000"/>
              </w:rPr>
              <w:t>.</w:t>
            </w:r>
          </w:p>
        </w:tc>
      </w:tr>
      <w:tr w:rsidR="00D3477A" w:rsidRPr="00B36A67" w:rsidTr="00D3477A">
        <w:trPr>
          <w:trHeight w:val="245"/>
        </w:trPr>
        <w:tc>
          <w:tcPr>
            <w:tcW w:w="1637" w:type="dxa"/>
            <w:vMerge/>
            <w:tcBorders>
              <w:left w:val="single" w:sz="4" w:space="0" w:color="auto"/>
              <w:right w:val="single" w:sz="4" w:space="0" w:color="auto"/>
            </w:tcBorders>
            <w:shd w:val="clear" w:color="auto" w:fill="auto"/>
            <w:noWrap/>
            <w:hideMark/>
          </w:tcPr>
          <w:p w:rsidR="00D3477A" w:rsidRPr="003431BD"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vAlign w:val="bottom"/>
          </w:tcPr>
          <w:p w:rsidR="00D3477A" w:rsidRPr="003431BD" w:rsidRDefault="00D3477A" w:rsidP="00D3477A">
            <w:pPr>
              <w:rPr>
                <w:color w:val="000000"/>
              </w:rPr>
            </w:pPr>
            <w:r w:rsidRPr="003431BD">
              <w:rPr>
                <w:color w:val="000000"/>
              </w:rPr>
              <w:t>Foreign/unidentifiable substances</w:t>
            </w:r>
            <w:r>
              <w:rPr>
                <w:color w:val="000000"/>
              </w:rPr>
              <w:t>.</w:t>
            </w:r>
          </w:p>
        </w:tc>
      </w:tr>
      <w:tr w:rsidR="00D3477A" w:rsidRPr="00B36A67" w:rsidTr="00D3477A">
        <w:trPr>
          <w:trHeight w:val="245"/>
        </w:trPr>
        <w:tc>
          <w:tcPr>
            <w:tcW w:w="1637" w:type="dxa"/>
            <w:vMerge/>
            <w:tcBorders>
              <w:left w:val="single" w:sz="4" w:space="0" w:color="auto"/>
              <w:bottom w:val="single" w:sz="4" w:space="0" w:color="auto"/>
              <w:right w:val="single" w:sz="4" w:space="0" w:color="auto"/>
            </w:tcBorders>
            <w:shd w:val="clear" w:color="auto" w:fill="auto"/>
            <w:noWrap/>
            <w:hideMark/>
          </w:tcPr>
          <w:p w:rsidR="00D3477A" w:rsidRPr="003431BD"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vAlign w:val="bottom"/>
          </w:tcPr>
          <w:p w:rsidR="00D3477A" w:rsidRPr="003431BD" w:rsidRDefault="00D3477A" w:rsidP="00D3477A">
            <w:pPr>
              <w:rPr>
                <w:color w:val="000000"/>
              </w:rPr>
            </w:pPr>
            <w:r>
              <w:rPr>
                <w:color w:val="000000"/>
              </w:rPr>
              <w:t>Illegal materials or substances.</w:t>
            </w:r>
          </w:p>
        </w:tc>
      </w:tr>
      <w:tr w:rsidR="00D3477A" w:rsidRPr="003431BD" w:rsidTr="00D3477A">
        <w:trPr>
          <w:trHeight w:val="450"/>
        </w:trPr>
        <w:tc>
          <w:tcPr>
            <w:tcW w:w="1637" w:type="dxa"/>
            <w:vMerge w:val="restart"/>
            <w:tcBorders>
              <w:top w:val="nil"/>
              <w:left w:val="single" w:sz="4" w:space="0" w:color="auto"/>
              <w:right w:val="single" w:sz="4" w:space="0" w:color="auto"/>
            </w:tcBorders>
            <w:shd w:val="clear" w:color="auto" w:fill="auto"/>
            <w:hideMark/>
          </w:tcPr>
          <w:p w:rsidR="00D3477A" w:rsidRPr="003431BD" w:rsidRDefault="00D3477A" w:rsidP="00D3477A">
            <w:pPr>
              <w:rPr>
                <w:color w:val="000000"/>
              </w:rPr>
            </w:pPr>
            <w:r>
              <w:rPr>
                <w:color w:val="000000"/>
              </w:rPr>
              <w:t>Size/type of mailing items prohibited</w:t>
            </w:r>
          </w:p>
        </w:tc>
        <w:tc>
          <w:tcPr>
            <w:tcW w:w="4663" w:type="dxa"/>
            <w:tcBorders>
              <w:top w:val="nil"/>
              <w:left w:val="single" w:sz="4" w:space="0" w:color="auto"/>
              <w:bottom w:val="single" w:sz="4" w:space="0" w:color="auto"/>
              <w:right w:val="single" w:sz="4" w:space="0" w:color="auto"/>
            </w:tcBorders>
            <w:shd w:val="clear" w:color="auto" w:fill="auto"/>
          </w:tcPr>
          <w:p w:rsidR="00D3477A" w:rsidRPr="003431BD" w:rsidRDefault="00D3477A" w:rsidP="00D3477A">
            <w:pPr>
              <w:rPr>
                <w:color w:val="000000"/>
              </w:rPr>
            </w:pPr>
            <w:r>
              <w:rPr>
                <w:color w:val="000000"/>
              </w:rPr>
              <w:t>Stamps or stickers or items glued or taped to the envelope or letter.</w:t>
            </w:r>
          </w:p>
        </w:tc>
      </w:tr>
      <w:tr w:rsidR="00D3477A" w:rsidRPr="003431BD" w:rsidTr="00D3477A">
        <w:trPr>
          <w:trHeight w:val="263"/>
        </w:trPr>
        <w:tc>
          <w:tcPr>
            <w:tcW w:w="1637" w:type="dxa"/>
            <w:vMerge/>
            <w:tcBorders>
              <w:left w:val="single" w:sz="4" w:space="0" w:color="auto"/>
              <w:right w:val="single" w:sz="4" w:space="0" w:color="auto"/>
            </w:tcBorders>
            <w:shd w:val="clear" w:color="auto" w:fill="auto"/>
            <w:hideMark/>
          </w:tcPr>
          <w:p w:rsidR="00D3477A" w:rsidRDefault="00D3477A" w:rsidP="00D3477A">
            <w:pPr>
              <w:rPr>
                <w:color w:val="000000"/>
              </w:rPr>
            </w:pPr>
          </w:p>
        </w:tc>
        <w:tc>
          <w:tcPr>
            <w:tcW w:w="4663" w:type="dxa"/>
            <w:tcBorders>
              <w:top w:val="nil"/>
              <w:left w:val="single" w:sz="4" w:space="0" w:color="auto"/>
              <w:bottom w:val="single" w:sz="4" w:space="0" w:color="auto"/>
              <w:right w:val="single" w:sz="4" w:space="0" w:color="auto"/>
            </w:tcBorders>
            <w:shd w:val="clear" w:color="auto" w:fill="auto"/>
          </w:tcPr>
          <w:p w:rsidR="00D3477A" w:rsidRPr="003431BD" w:rsidRDefault="00D3477A" w:rsidP="00D3477A">
            <w:pPr>
              <w:rPr>
                <w:color w:val="000000"/>
              </w:rPr>
            </w:pPr>
            <w:r>
              <w:rPr>
                <w:color w:val="000000"/>
              </w:rPr>
              <w:t>Stationary or envelopes.</w:t>
            </w:r>
          </w:p>
        </w:tc>
      </w:tr>
      <w:tr w:rsidR="00D3477A" w:rsidRPr="003431BD" w:rsidTr="00D3477A">
        <w:trPr>
          <w:trHeight w:val="263"/>
        </w:trPr>
        <w:tc>
          <w:tcPr>
            <w:tcW w:w="1637" w:type="dxa"/>
            <w:vMerge/>
            <w:tcBorders>
              <w:left w:val="single" w:sz="4" w:space="0" w:color="auto"/>
              <w:right w:val="single" w:sz="4" w:space="0" w:color="auto"/>
            </w:tcBorders>
            <w:shd w:val="clear" w:color="auto" w:fill="auto"/>
            <w:hideMark/>
          </w:tcPr>
          <w:p w:rsidR="00D3477A" w:rsidRDefault="00D3477A" w:rsidP="00D3477A">
            <w:pPr>
              <w:rPr>
                <w:color w:val="000000"/>
              </w:rPr>
            </w:pPr>
          </w:p>
        </w:tc>
        <w:tc>
          <w:tcPr>
            <w:tcW w:w="4663" w:type="dxa"/>
            <w:tcBorders>
              <w:top w:val="nil"/>
              <w:left w:val="single" w:sz="4" w:space="0" w:color="auto"/>
              <w:bottom w:val="single" w:sz="4" w:space="0" w:color="auto"/>
              <w:right w:val="single" w:sz="4" w:space="0" w:color="auto"/>
            </w:tcBorders>
            <w:shd w:val="clear" w:color="auto" w:fill="auto"/>
          </w:tcPr>
          <w:p w:rsidR="00D3477A" w:rsidRPr="003431BD" w:rsidRDefault="00D3477A" w:rsidP="00D3477A">
            <w:pPr>
              <w:rPr>
                <w:color w:val="000000"/>
              </w:rPr>
            </w:pPr>
            <w:r>
              <w:rPr>
                <w:color w:val="000000"/>
              </w:rPr>
              <w:t>Non-paper material</w:t>
            </w:r>
            <w:proofErr w:type="gramStart"/>
            <w:r>
              <w:rPr>
                <w:color w:val="000000"/>
              </w:rPr>
              <w:t>,  including</w:t>
            </w:r>
            <w:proofErr w:type="gramEnd"/>
            <w:r>
              <w:rPr>
                <w:color w:val="000000"/>
              </w:rPr>
              <w:t xml:space="preserve"> corrugated cardboard. </w:t>
            </w:r>
          </w:p>
        </w:tc>
      </w:tr>
      <w:tr w:rsidR="00D3477A" w:rsidRPr="003431BD" w:rsidTr="00D3477A">
        <w:trPr>
          <w:trHeight w:val="450"/>
        </w:trPr>
        <w:tc>
          <w:tcPr>
            <w:tcW w:w="1637" w:type="dxa"/>
            <w:vMerge/>
            <w:tcBorders>
              <w:left w:val="single" w:sz="4" w:space="0" w:color="auto"/>
              <w:bottom w:val="single" w:sz="4" w:space="0" w:color="auto"/>
              <w:right w:val="single" w:sz="4" w:space="0" w:color="auto"/>
            </w:tcBorders>
            <w:shd w:val="clear" w:color="auto" w:fill="auto"/>
            <w:hideMark/>
          </w:tcPr>
          <w:p w:rsidR="00D3477A" w:rsidRDefault="00D3477A" w:rsidP="00D3477A">
            <w:pPr>
              <w:rPr>
                <w:color w:val="000000"/>
              </w:rPr>
            </w:pPr>
          </w:p>
        </w:tc>
        <w:tc>
          <w:tcPr>
            <w:tcW w:w="4663" w:type="dxa"/>
            <w:tcBorders>
              <w:top w:val="nil"/>
              <w:left w:val="single" w:sz="4" w:space="0" w:color="auto"/>
              <w:bottom w:val="single" w:sz="4" w:space="0" w:color="auto"/>
              <w:right w:val="single" w:sz="4" w:space="0" w:color="auto"/>
            </w:tcBorders>
            <w:shd w:val="clear" w:color="auto" w:fill="auto"/>
          </w:tcPr>
          <w:p w:rsidR="00D3477A" w:rsidRPr="006E69D8" w:rsidRDefault="00D3477A" w:rsidP="00D3477A">
            <w:pPr>
              <w:autoSpaceDE w:val="0"/>
              <w:autoSpaceDN w:val="0"/>
              <w:adjustRightInd w:val="0"/>
              <w:rPr>
                <w:rFonts w:eastAsiaTheme="minorHAnsi"/>
              </w:rPr>
            </w:pPr>
            <w:r w:rsidRPr="006E69D8">
              <w:rPr>
                <w:rFonts w:eastAsiaTheme="minorHAnsi"/>
              </w:rPr>
              <w:t>Photos or greeting cards padded, musical, laminated or larger than 8”x10”.</w:t>
            </w:r>
          </w:p>
        </w:tc>
      </w:tr>
      <w:tr w:rsidR="00D3477A" w:rsidRPr="003431BD" w:rsidTr="00D3477A">
        <w:trPr>
          <w:trHeight w:val="317"/>
        </w:trPr>
        <w:tc>
          <w:tcPr>
            <w:tcW w:w="1637" w:type="dxa"/>
            <w:vMerge w:val="restart"/>
            <w:tcBorders>
              <w:top w:val="nil"/>
              <w:left w:val="single" w:sz="4" w:space="0" w:color="auto"/>
              <w:right w:val="single" w:sz="4" w:space="0" w:color="auto"/>
            </w:tcBorders>
            <w:shd w:val="clear" w:color="auto" w:fill="auto"/>
            <w:noWrap/>
            <w:hideMark/>
          </w:tcPr>
          <w:p w:rsidR="00D3477A" w:rsidRPr="003431BD" w:rsidRDefault="00D3477A" w:rsidP="00D3477A">
            <w:pPr>
              <w:rPr>
                <w:color w:val="000000"/>
              </w:rPr>
            </w:pPr>
            <w:r>
              <w:rPr>
                <w:color w:val="000000"/>
              </w:rPr>
              <w:t>Publications prohibited</w:t>
            </w:r>
          </w:p>
        </w:tc>
        <w:tc>
          <w:tcPr>
            <w:tcW w:w="4663" w:type="dxa"/>
            <w:tcBorders>
              <w:top w:val="nil"/>
              <w:left w:val="single" w:sz="4" w:space="0" w:color="auto"/>
              <w:bottom w:val="single" w:sz="4" w:space="0" w:color="auto"/>
              <w:right w:val="single" w:sz="4" w:space="0" w:color="auto"/>
            </w:tcBorders>
            <w:shd w:val="clear" w:color="auto" w:fill="auto"/>
          </w:tcPr>
          <w:p w:rsidR="00D3477A" w:rsidRPr="006E69D8" w:rsidRDefault="00D3477A" w:rsidP="00D3477A">
            <w:pPr>
              <w:autoSpaceDE w:val="0"/>
              <w:autoSpaceDN w:val="0"/>
              <w:adjustRightInd w:val="0"/>
              <w:rPr>
                <w:rFonts w:eastAsiaTheme="minorHAnsi"/>
              </w:rPr>
            </w:pPr>
            <w:r w:rsidRPr="006E69D8">
              <w:rPr>
                <w:rFonts w:eastAsiaTheme="minorHAnsi"/>
              </w:rPr>
              <w:t>Hardbound books</w:t>
            </w:r>
            <w:r>
              <w:rPr>
                <w:rFonts w:eastAsiaTheme="minorHAnsi"/>
              </w:rPr>
              <w:t>.</w:t>
            </w:r>
          </w:p>
        </w:tc>
      </w:tr>
      <w:tr w:rsidR="00D3477A" w:rsidRPr="003431BD" w:rsidTr="00D3477A">
        <w:trPr>
          <w:trHeight w:val="495"/>
        </w:trPr>
        <w:tc>
          <w:tcPr>
            <w:tcW w:w="1637" w:type="dxa"/>
            <w:vMerge/>
            <w:tcBorders>
              <w:left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nil"/>
              <w:left w:val="single" w:sz="4" w:space="0" w:color="auto"/>
              <w:bottom w:val="single" w:sz="4" w:space="0" w:color="auto"/>
              <w:right w:val="single" w:sz="4" w:space="0" w:color="auto"/>
            </w:tcBorders>
            <w:shd w:val="clear" w:color="auto" w:fill="auto"/>
            <w:vAlign w:val="bottom"/>
          </w:tcPr>
          <w:p w:rsidR="00D3477A" w:rsidRPr="006E69D8" w:rsidRDefault="00D3477A" w:rsidP="00D3477A">
            <w:pPr>
              <w:autoSpaceDE w:val="0"/>
              <w:autoSpaceDN w:val="0"/>
              <w:adjustRightInd w:val="0"/>
              <w:rPr>
                <w:rFonts w:eastAsiaTheme="minorHAnsi"/>
              </w:rPr>
            </w:pPr>
            <w:r>
              <w:rPr>
                <w:rFonts w:eastAsiaTheme="minorHAnsi"/>
              </w:rPr>
              <w:t>Magazines and newspapers. S</w:t>
            </w:r>
            <w:r w:rsidRPr="006E69D8">
              <w:rPr>
                <w:rFonts w:eastAsiaTheme="minorHAnsi"/>
              </w:rPr>
              <w:t>oft cover books, and similar items which are not sent directly from the publisher, book club</w:t>
            </w:r>
            <w:r>
              <w:rPr>
                <w:rFonts w:eastAsiaTheme="minorHAnsi"/>
              </w:rPr>
              <w:t>,</w:t>
            </w:r>
            <w:r w:rsidRPr="006E69D8">
              <w:rPr>
                <w:rFonts w:eastAsiaTheme="minorHAnsi"/>
              </w:rPr>
              <w:t xml:space="preserve"> retail bookstore or recognized internet bookseller</w:t>
            </w:r>
            <w:r>
              <w:rPr>
                <w:rFonts w:eastAsiaTheme="minorHAnsi"/>
              </w:rPr>
              <w:t xml:space="preserve"> will also be denied.</w:t>
            </w:r>
          </w:p>
        </w:tc>
      </w:tr>
      <w:tr w:rsidR="00D3477A" w:rsidRPr="003431BD" w:rsidTr="00D3477A">
        <w:trPr>
          <w:trHeight w:val="495"/>
        </w:trPr>
        <w:tc>
          <w:tcPr>
            <w:tcW w:w="1637" w:type="dxa"/>
            <w:vMerge/>
            <w:tcBorders>
              <w:left w:val="single" w:sz="4" w:space="0" w:color="auto"/>
              <w:bottom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nil"/>
              <w:left w:val="single" w:sz="4" w:space="0" w:color="auto"/>
              <w:bottom w:val="single" w:sz="4" w:space="0" w:color="auto"/>
              <w:right w:val="single" w:sz="4" w:space="0" w:color="auto"/>
            </w:tcBorders>
            <w:shd w:val="clear" w:color="auto" w:fill="auto"/>
            <w:vAlign w:val="bottom"/>
          </w:tcPr>
          <w:p w:rsidR="00D3477A" w:rsidRPr="006E69D8" w:rsidRDefault="00D3477A" w:rsidP="00D3477A">
            <w:pPr>
              <w:autoSpaceDE w:val="0"/>
              <w:autoSpaceDN w:val="0"/>
              <w:adjustRightInd w:val="0"/>
              <w:rPr>
                <w:rFonts w:eastAsiaTheme="minorHAnsi"/>
              </w:rPr>
            </w:pPr>
            <w:r w:rsidRPr="006E69D8">
              <w:rPr>
                <w:rFonts w:eastAsiaTheme="minorHAnsi"/>
              </w:rPr>
              <w:t>Magazines or other publications that contain nudity, obscene or sexually explicit material or are considered adult entertainment.</w:t>
            </w:r>
          </w:p>
        </w:tc>
      </w:tr>
      <w:tr w:rsidR="00D3477A" w:rsidRPr="00B36A67" w:rsidTr="00D3477A">
        <w:trPr>
          <w:trHeight w:val="263"/>
        </w:trPr>
        <w:tc>
          <w:tcPr>
            <w:tcW w:w="1637" w:type="dxa"/>
            <w:vMerge w:val="restart"/>
            <w:tcBorders>
              <w:top w:val="nil"/>
              <w:left w:val="single" w:sz="4" w:space="0" w:color="auto"/>
              <w:right w:val="single" w:sz="4" w:space="0" w:color="auto"/>
            </w:tcBorders>
            <w:shd w:val="clear" w:color="auto" w:fill="auto"/>
            <w:noWrap/>
            <w:hideMark/>
          </w:tcPr>
          <w:p w:rsidR="00D3477A" w:rsidRPr="003431BD" w:rsidRDefault="00D3477A" w:rsidP="00D3477A">
            <w:pPr>
              <w:rPr>
                <w:color w:val="000000"/>
              </w:rPr>
            </w:pPr>
            <w:r>
              <w:rPr>
                <w:color w:val="000000"/>
              </w:rPr>
              <w:t>Content of correspondence prohibited</w:t>
            </w:r>
          </w:p>
        </w:tc>
        <w:tc>
          <w:tcPr>
            <w:tcW w:w="4663" w:type="dxa"/>
            <w:tcBorders>
              <w:top w:val="nil"/>
              <w:left w:val="single" w:sz="4" w:space="0" w:color="auto"/>
              <w:bottom w:val="single" w:sz="4" w:space="0" w:color="auto"/>
              <w:right w:val="single" w:sz="4" w:space="0" w:color="auto"/>
            </w:tcBorders>
            <w:shd w:val="clear" w:color="auto" w:fill="auto"/>
          </w:tcPr>
          <w:p w:rsidR="00D3477A" w:rsidRPr="00747520" w:rsidRDefault="00D3477A" w:rsidP="00D3477A">
            <w:pPr>
              <w:rPr>
                <w:color w:val="000000"/>
              </w:rPr>
            </w:pPr>
            <w:r w:rsidRPr="00E7531B">
              <w:rPr>
                <w:color w:val="000000"/>
              </w:rPr>
              <w:t>Gang related material.</w:t>
            </w:r>
          </w:p>
        </w:tc>
      </w:tr>
      <w:tr w:rsidR="00D3477A" w:rsidRPr="00B36A67" w:rsidTr="00D3477A">
        <w:trPr>
          <w:trHeight w:val="384"/>
        </w:trPr>
        <w:tc>
          <w:tcPr>
            <w:tcW w:w="1637" w:type="dxa"/>
            <w:vMerge/>
            <w:tcBorders>
              <w:left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tcPr>
          <w:p w:rsidR="00D3477A" w:rsidRDefault="00D3477A" w:rsidP="00D3477A">
            <w:pPr>
              <w:rPr>
                <w:color w:val="000000"/>
              </w:rPr>
            </w:pPr>
            <w:r w:rsidRPr="00E7531B">
              <w:rPr>
                <w:color w:val="000000"/>
              </w:rPr>
              <w:t>Pictures or drawings contain</w:t>
            </w:r>
            <w:r>
              <w:rPr>
                <w:color w:val="000000"/>
              </w:rPr>
              <w:t xml:space="preserve">ing nudity, obscene or sexually </w:t>
            </w:r>
            <w:r w:rsidRPr="00E7531B">
              <w:rPr>
                <w:color w:val="000000"/>
              </w:rPr>
              <w:t>explicit material.</w:t>
            </w:r>
          </w:p>
        </w:tc>
      </w:tr>
      <w:tr w:rsidR="00D3477A" w:rsidRPr="00B36A67" w:rsidTr="00D3477A">
        <w:trPr>
          <w:trHeight w:val="317"/>
        </w:trPr>
        <w:tc>
          <w:tcPr>
            <w:tcW w:w="1637" w:type="dxa"/>
            <w:vMerge/>
            <w:tcBorders>
              <w:left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tcPr>
          <w:p w:rsidR="00D3477A" w:rsidRPr="00E7531B" w:rsidRDefault="00D3477A" w:rsidP="00D3477A">
            <w:pPr>
              <w:rPr>
                <w:color w:val="000000"/>
              </w:rPr>
            </w:pPr>
            <w:r w:rsidRPr="00E7531B">
              <w:rPr>
                <w:rFonts w:eastAsiaTheme="minorHAnsi"/>
              </w:rPr>
              <w:t>Correspondence that is in code.</w:t>
            </w:r>
          </w:p>
        </w:tc>
      </w:tr>
      <w:tr w:rsidR="00D3477A" w:rsidRPr="00B36A67" w:rsidTr="00D3477A">
        <w:trPr>
          <w:trHeight w:val="353"/>
        </w:trPr>
        <w:tc>
          <w:tcPr>
            <w:tcW w:w="1637" w:type="dxa"/>
            <w:vMerge/>
            <w:tcBorders>
              <w:left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tcPr>
          <w:p w:rsidR="00D3477A" w:rsidRPr="00E7531B" w:rsidRDefault="00D3477A" w:rsidP="00D3477A">
            <w:pPr>
              <w:rPr>
                <w:color w:val="000000"/>
              </w:rPr>
            </w:pPr>
            <w:r w:rsidRPr="00E7531B">
              <w:rPr>
                <w:color w:val="000000"/>
              </w:rPr>
              <w:t>Correspondence from other inmates that has not been</w:t>
            </w:r>
          </w:p>
          <w:p w:rsidR="00D3477A" w:rsidRDefault="00D3477A" w:rsidP="00D3477A">
            <w:pPr>
              <w:rPr>
                <w:color w:val="000000"/>
              </w:rPr>
            </w:pPr>
            <w:proofErr w:type="gramStart"/>
            <w:r w:rsidRPr="00E7531B">
              <w:rPr>
                <w:color w:val="000000"/>
              </w:rPr>
              <w:t>authorized</w:t>
            </w:r>
            <w:proofErr w:type="gramEnd"/>
            <w:r w:rsidRPr="00E7531B">
              <w:rPr>
                <w:color w:val="000000"/>
              </w:rPr>
              <w:t xml:space="preserve"> by a sergeant.</w:t>
            </w:r>
          </w:p>
        </w:tc>
      </w:tr>
      <w:tr w:rsidR="00D3477A" w:rsidRPr="00B36A67" w:rsidTr="00D3477A">
        <w:trPr>
          <w:trHeight w:val="245"/>
        </w:trPr>
        <w:tc>
          <w:tcPr>
            <w:tcW w:w="1637" w:type="dxa"/>
            <w:vMerge/>
            <w:tcBorders>
              <w:left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tcPr>
          <w:p w:rsidR="00D3477A" w:rsidRPr="00E7531B" w:rsidRDefault="00D3477A" w:rsidP="00D3477A">
            <w:pPr>
              <w:rPr>
                <w:color w:val="000000"/>
              </w:rPr>
            </w:pPr>
            <w:r w:rsidRPr="00E7531B">
              <w:rPr>
                <w:rFonts w:eastAsiaTheme="minorHAnsi"/>
              </w:rPr>
              <w:t>Threats of blackmail or extortion.</w:t>
            </w:r>
          </w:p>
        </w:tc>
      </w:tr>
      <w:tr w:rsidR="00D3477A" w:rsidRPr="00B36A67" w:rsidTr="00D3477A">
        <w:trPr>
          <w:trHeight w:val="384"/>
        </w:trPr>
        <w:tc>
          <w:tcPr>
            <w:tcW w:w="1637" w:type="dxa"/>
            <w:vMerge/>
            <w:tcBorders>
              <w:left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tcPr>
          <w:p w:rsidR="00D3477A" w:rsidRDefault="00D3477A" w:rsidP="00D3477A">
            <w:pPr>
              <w:rPr>
                <w:color w:val="000000"/>
              </w:rPr>
            </w:pPr>
            <w:r w:rsidRPr="00E7531B">
              <w:rPr>
                <w:color w:val="000000"/>
              </w:rPr>
              <w:t>Threats of physical harm a</w:t>
            </w:r>
            <w:r>
              <w:rPr>
                <w:color w:val="000000"/>
              </w:rPr>
              <w:t xml:space="preserve">gainst any person or threats of </w:t>
            </w:r>
            <w:r w:rsidRPr="00E7531B">
              <w:rPr>
                <w:color w:val="000000"/>
              </w:rPr>
              <w:t>criminal activity.</w:t>
            </w:r>
          </w:p>
        </w:tc>
      </w:tr>
      <w:tr w:rsidR="00D3477A" w:rsidRPr="00B36A67" w:rsidTr="00D3477A">
        <w:trPr>
          <w:trHeight w:val="384"/>
        </w:trPr>
        <w:tc>
          <w:tcPr>
            <w:tcW w:w="1637" w:type="dxa"/>
            <w:vMerge/>
            <w:tcBorders>
              <w:left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tcPr>
          <w:p w:rsidR="00D3477A" w:rsidRDefault="00D3477A" w:rsidP="00D3477A">
            <w:pPr>
              <w:rPr>
                <w:color w:val="000000"/>
              </w:rPr>
            </w:pPr>
            <w:r w:rsidRPr="00E7531B">
              <w:rPr>
                <w:color w:val="000000"/>
              </w:rPr>
              <w:t>Information which, if commu</w:t>
            </w:r>
            <w:r>
              <w:rPr>
                <w:color w:val="000000"/>
              </w:rPr>
              <w:t xml:space="preserve">nicated, would create a risk of </w:t>
            </w:r>
            <w:r w:rsidRPr="00E7531B">
              <w:rPr>
                <w:color w:val="000000"/>
              </w:rPr>
              <w:t>violence and/or physical harm to any person.</w:t>
            </w:r>
          </w:p>
        </w:tc>
      </w:tr>
      <w:tr w:rsidR="00D3477A" w:rsidRPr="00B36A67" w:rsidTr="00D3477A">
        <w:trPr>
          <w:trHeight w:val="384"/>
        </w:trPr>
        <w:tc>
          <w:tcPr>
            <w:tcW w:w="1637" w:type="dxa"/>
            <w:vMerge/>
            <w:tcBorders>
              <w:left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tcPr>
          <w:p w:rsidR="00D3477A" w:rsidRPr="00E7531B" w:rsidRDefault="00D3477A" w:rsidP="00D3477A">
            <w:pPr>
              <w:autoSpaceDE w:val="0"/>
              <w:autoSpaceDN w:val="0"/>
              <w:adjustRightInd w:val="0"/>
              <w:rPr>
                <w:rFonts w:eastAsiaTheme="minorHAnsi"/>
              </w:rPr>
            </w:pPr>
            <w:r w:rsidRPr="00E7531B">
              <w:rPr>
                <w:rFonts w:eastAsiaTheme="minorHAnsi"/>
              </w:rPr>
              <w:t>Inflammatory material or markings (promoting ridicule or scorn of any ethnic, racial, religious or other group).</w:t>
            </w:r>
          </w:p>
        </w:tc>
      </w:tr>
      <w:tr w:rsidR="00D3477A" w:rsidRPr="00B36A67" w:rsidTr="00D3477A">
        <w:trPr>
          <w:trHeight w:val="384"/>
        </w:trPr>
        <w:tc>
          <w:tcPr>
            <w:tcW w:w="1637" w:type="dxa"/>
            <w:vMerge/>
            <w:tcBorders>
              <w:left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tcPr>
          <w:p w:rsidR="00D3477A" w:rsidRPr="00E7531B" w:rsidRDefault="00D3477A" w:rsidP="00D3477A">
            <w:pPr>
              <w:autoSpaceDE w:val="0"/>
              <w:autoSpaceDN w:val="0"/>
              <w:adjustRightInd w:val="0"/>
              <w:rPr>
                <w:rFonts w:eastAsiaTheme="minorHAnsi"/>
              </w:rPr>
            </w:pPr>
            <w:r w:rsidRPr="00E7531B">
              <w:rPr>
                <w:rFonts w:eastAsiaTheme="minorHAnsi"/>
              </w:rPr>
              <w:t>Material that threatens or is detrimental to the security, good order, or discipline of the facility.</w:t>
            </w:r>
          </w:p>
        </w:tc>
      </w:tr>
      <w:tr w:rsidR="00D3477A" w:rsidRPr="00B36A67" w:rsidTr="00D3477A">
        <w:trPr>
          <w:trHeight w:val="384"/>
        </w:trPr>
        <w:tc>
          <w:tcPr>
            <w:tcW w:w="1637" w:type="dxa"/>
            <w:vMerge/>
            <w:tcBorders>
              <w:left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tcPr>
          <w:p w:rsidR="00D3477A" w:rsidRDefault="00D3477A" w:rsidP="00D3477A">
            <w:pPr>
              <w:rPr>
                <w:color w:val="000000"/>
              </w:rPr>
            </w:pPr>
            <w:r w:rsidRPr="00E7531B">
              <w:rPr>
                <w:color w:val="000000"/>
              </w:rPr>
              <w:t xml:space="preserve">Plans to escape, or depiction </w:t>
            </w:r>
            <w:r>
              <w:rPr>
                <w:color w:val="000000"/>
              </w:rPr>
              <w:t xml:space="preserve">or description of blueprints or </w:t>
            </w:r>
            <w:r w:rsidRPr="00E7531B">
              <w:rPr>
                <w:color w:val="000000"/>
              </w:rPr>
              <w:t>operational details on an institution’s security.</w:t>
            </w:r>
          </w:p>
        </w:tc>
      </w:tr>
      <w:tr w:rsidR="00D3477A" w:rsidRPr="00B36A67" w:rsidTr="006754B0">
        <w:trPr>
          <w:trHeight w:val="384"/>
        </w:trPr>
        <w:tc>
          <w:tcPr>
            <w:tcW w:w="1637" w:type="dxa"/>
            <w:vMerge/>
            <w:tcBorders>
              <w:left w:val="single" w:sz="4" w:space="0" w:color="auto"/>
              <w:right w:val="single" w:sz="4" w:space="0" w:color="auto"/>
            </w:tcBorders>
            <w:shd w:val="clear" w:color="auto" w:fill="auto"/>
            <w:noWrap/>
            <w:hideMark/>
          </w:tcPr>
          <w:p w:rsidR="00D3477A" w:rsidRDefault="00D3477A"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tcPr>
          <w:p w:rsidR="00D3477A" w:rsidRPr="00E7531B" w:rsidRDefault="00D3477A" w:rsidP="00D3477A">
            <w:pPr>
              <w:rPr>
                <w:color w:val="000000"/>
              </w:rPr>
            </w:pPr>
            <w:r w:rsidRPr="00E7531B">
              <w:rPr>
                <w:color w:val="000000"/>
              </w:rPr>
              <w:t>Plans for activities in violation of facility rules, or for</w:t>
            </w:r>
          </w:p>
          <w:p w:rsidR="00D3477A" w:rsidRDefault="00D3477A" w:rsidP="00D3477A">
            <w:pPr>
              <w:rPr>
                <w:color w:val="000000"/>
              </w:rPr>
            </w:pPr>
            <w:proofErr w:type="gramStart"/>
            <w:r w:rsidRPr="00E7531B">
              <w:rPr>
                <w:color w:val="000000"/>
              </w:rPr>
              <w:t>criminal</w:t>
            </w:r>
            <w:proofErr w:type="gramEnd"/>
            <w:r w:rsidRPr="00E7531B">
              <w:rPr>
                <w:color w:val="000000"/>
              </w:rPr>
              <w:t xml:space="preserve"> activity.</w:t>
            </w:r>
          </w:p>
        </w:tc>
      </w:tr>
      <w:tr w:rsidR="006754B0" w:rsidRPr="00B36A67" w:rsidTr="00D3477A">
        <w:trPr>
          <w:trHeight w:val="384"/>
        </w:trPr>
        <w:tc>
          <w:tcPr>
            <w:tcW w:w="1637" w:type="dxa"/>
            <w:tcBorders>
              <w:left w:val="single" w:sz="4" w:space="0" w:color="auto"/>
              <w:bottom w:val="single" w:sz="4" w:space="0" w:color="auto"/>
              <w:right w:val="single" w:sz="4" w:space="0" w:color="auto"/>
            </w:tcBorders>
            <w:shd w:val="clear" w:color="auto" w:fill="auto"/>
            <w:noWrap/>
            <w:hideMark/>
          </w:tcPr>
          <w:p w:rsidR="006754B0" w:rsidRDefault="006754B0" w:rsidP="00D3477A">
            <w:pPr>
              <w:rPr>
                <w:color w:val="000000"/>
              </w:rPr>
            </w:pPr>
          </w:p>
        </w:tc>
        <w:tc>
          <w:tcPr>
            <w:tcW w:w="4663" w:type="dxa"/>
            <w:tcBorders>
              <w:top w:val="single" w:sz="4" w:space="0" w:color="auto"/>
              <w:left w:val="single" w:sz="4" w:space="0" w:color="auto"/>
              <w:bottom w:val="single" w:sz="4" w:space="0" w:color="auto"/>
              <w:right w:val="single" w:sz="4" w:space="0" w:color="auto"/>
            </w:tcBorders>
            <w:shd w:val="clear" w:color="auto" w:fill="auto"/>
          </w:tcPr>
          <w:p w:rsidR="006754B0" w:rsidRPr="00E7531B" w:rsidRDefault="006754B0" w:rsidP="00D3477A">
            <w:pPr>
              <w:rPr>
                <w:color w:val="000000"/>
              </w:rPr>
            </w:pPr>
            <w:r>
              <w:rPr>
                <w:color w:val="000000"/>
              </w:rPr>
              <w:t xml:space="preserve">Correspondence between parties with whom there is a valid court order in place.  </w:t>
            </w:r>
            <w:proofErr w:type="spellStart"/>
            <w:r>
              <w:rPr>
                <w:color w:val="000000"/>
              </w:rPr>
              <w:t>ie</w:t>
            </w:r>
            <w:proofErr w:type="spellEnd"/>
            <w:r>
              <w:rPr>
                <w:color w:val="000000"/>
              </w:rPr>
              <w:t>, protection orders, etc.</w:t>
            </w:r>
          </w:p>
        </w:tc>
      </w:tr>
    </w:tbl>
    <w:p w:rsidR="00301568" w:rsidRPr="00301568" w:rsidRDefault="00301568" w:rsidP="00301568"/>
    <w:p w:rsidR="00296E89" w:rsidRDefault="00296E89" w:rsidP="00A51223">
      <w:pPr>
        <w:pStyle w:val="Heading4"/>
        <w:rPr>
          <w:rFonts w:ascii="Times New Roman" w:hAnsi="Times New Roman" w:cs="Times New Roman"/>
          <w:i w:val="0"/>
          <w:color w:val="auto"/>
          <w:sz w:val="15"/>
          <w:szCs w:val="15"/>
          <w:u w:val="single"/>
        </w:rPr>
      </w:pPr>
    </w:p>
    <w:p w:rsidR="00296E89" w:rsidRDefault="00296E89" w:rsidP="00A51223">
      <w:pPr>
        <w:pStyle w:val="Heading4"/>
        <w:rPr>
          <w:rFonts w:ascii="Times New Roman" w:hAnsi="Times New Roman" w:cs="Times New Roman"/>
          <w:i w:val="0"/>
          <w:color w:val="auto"/>
          <w:sz w:val="15"/>
          <w:szCs w:val="15"/>
          <w:u w:val="single"/>
        </w:rPr>
      </w:pPr>
    </w:p>
    <w:p w:rsidR="00301568" w:rsidRDefault="00301568" w:rsidP="00301568">
      <w:pPr>
        <w:rPr>
          <w:rFonts w:eastAsiaTheme="majorEastAsia"/>
          <w:b/>
          <w:bCs/>
          <w:iCs/>
          <w:sz w:val="15"/>
          <w:szCs w:val="15"/>
          <w:u w:val="single"/>
        </w:rPr>
      </w:pPr>
    </w:p>
    <w:p w:rsidR="00301568" w:rsidRDefault="00301568" w:rsidP="00301568">
      <w:pPr>
        <w:rPr>
          <w:rFonts w:eastAsiaTheme="majorEastAsia"/>
          <w:b/>
          <w:bCs/>
          <w:iCs/>
          <w:sz w:val="15"/>
          <w:szCs w:val="15"/>
          <w:u w:val="single"/>
        </w:rPr>
      </w:pPr>
    </w:p>
    <w:p w:rsidR="0067418E" w:rsidRDefault="0067418E"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D3477A" w:rsidRDefault="00D3477A" w:rsidP="00301568">
      <w:pPr>
        <w:rPr>
          <w:rFonts w:eastAsiaTheme="minorHAnsi"/>
          <w:b/>
          <w:bCs/>
          <w:sz w:val="22"/>
          <w:szCs w:val="22"/>
          <w:u w:val="single"/>
        </w:rPr>
      </w:pPr>
    </w:p>
    <w:p w:rsidR="00301568" w:rsidRPr="00296E18" w:rsidRDefault="00296E18" w:rsidP="00301568">
      <w:pPr>
        <w:rPr>
          <w:rFonts w:eastAsiaTheme="majorEastAsia"/>
          <w:b/>
          <w:bCs/>
          <w:iCs/>
          <w:sz w:val="15"/>
          <w:szCs w:val="15"/>
          <w:u w:val="single"/>
        </w:rPr>
      </w:pPr>
      <w:r w:rsidRPr="00296E18">
        <w:rPr>
          <w:rFonts w:eastAsiaTheme="minorHAnsi"/>
          <w:b/>
          <w:bCs/>
          <w:sz w:val="22"/>
          <w:szCs w:val="22"/>
          <w:u w:val="single"/>
        </w:rPr>
        <w:lastRenderedPageBreak/>
        <w:t>LAW LIBRARY</w:t>
      </w:r>
    </w:p>
    <w:p w:rsidR="00301568" w:rsidRDefault="00296E18" w:rsidP="00296E18">
      <w:pPr>
        <w:rPr>
          <w:sz w:val="22"/>
          <w:szCs w:val="22"/>
        </w:rPr>
      </w:pPr>
      <w:r w:rsidRPr="00296E18">
        <w:rPr>
          <w:sz w:val="22"/>
          <w:szCs w:val="22"/>
        </w:rPr>
        <w:t>Federal case law indicates you must have "Meaningful access to the Courts."</w:t>
      </w:r>
      <w:r>
        <w:rPr>
          <w:sz w:val="22"/>
          <w:szCs w:val="22"/>
        </w:rPr>
        <w:t xml:space="preserve">  </w:t>
      </w:r>
      <w:r w:rsidRPr="00296E18">
        <w:rPr>
          <w:sz w:val="22"/>
          <w:szCs w:val="22"/>
        </w:rPr>
        <w:t>Your attorney provides you with meaningful access to the Courts.</w:t>
      </w:r>
    </w:p>
    <w:p w:rsidR="00296E18" w:rsidRDefault="00296E18" w:rsidP="00296E18">
      <w:pPr>
        <w:rPr>
          <w:sz w:val="22"/>
          <w:szCs w:val="22"/>
        </w:rPr>
      </w:pPr>
    </w:p>
    <w:p w:rsidR="00296E18" w:rsidRDefault="00296E18" w:rsidP="00296E18">
      <w:pPr>
        <w:rPr>
          <w:sz w:val="22"/>
          <w:szCs w:val="22"/>
        </w:rPr>
      </w:pPr>
      <w:r>
        <w:rPr>
          <w:sz w:val="22"/>
          <w:szCs w:val="22"/>
        </w:rPr>
        <w:t>A law library is made available to you in electronic format via the inmate kiosks in the recreation room.  Select “Skamania Law Library” after logging on to access this feature.</w:t>
      </w:r>
    </w:p>
    <w:p w:rsidR="00296E18" w:rsidRDefault="00296E18" w:rsidP="00296E18">
      <w:pPr>
        <w:rPr>
          <w:sz w:val="22"/>
          <w:szCs w:val="22"/>
        </w:rPr>
      </w:pPr>
    </w:p>
    <w:p w:rsidR="00296E18" w:rsidRDefault="00D11113" w:rsidP="00296E18">
      <w:pPr>
        <w:rPr>
          <w:rFonts w:eastAsiaTheme="minorHAnsi"/>
          <w:b/>
          <w:bCs/>
          <w:sz w:val="22"/>
          <w:szCs w:val="22"/>
          <w:u w:val="single"/>
        </w:rPr>
      </w:pPr>
      <w:r w:rsidRPr="00D11113">
        <w:rPr>
          <w:rFonts w:eastAsiaTheme="minorHAnsi"/>
          <w:b/>
          <w:bCs/>
          <w:sz w:val="22"/>
          <w:szCs w:val="22"/>
          <w:u w:val="single"/>
        </w:rPr>
        <w:t>RELIGION</w:t>
      </w:r>
    </w:p>
    <w:p w:rsidR="00D11113" w:rsidRDefault="00D11113" w:rsidP="00D11113">
      <w:pPr>
        <w:pStyle w:val="BodyText"/>
        <w:widowControl/>
        <w:rPr>
          <w:snapToGrid/>
          <w:sz w:val="22"/>
          <w:szCs w:val="22"/>
        </w:rPr>
      </w:pPr>
      <w:r w:rsidRPr="00D11113">
        <w:rPr>
          <w:snapToGrid/>
          <w:sz w:val="22"/>
          <w:szCs w:val="22"/>
        </w:rPr>
        <w:t>All inmates, upon request, shall be allowed visitation and religious services by a clergyman of the Christian faith, Jewish faith or any other widely recognized faith.</w:t>
      </w:r>
    </w:p>
    <w:p w:rsidR="00D11113" w:rsidRDefault="00D11113" w:rsidP="00D11113">
      <w:pPr>
        <w:jc w:val="both"/>
        <w:rPr>
          <w:sz w:val="22"/>
          <w:szCs w:val="22"/>
        </w:rPr>
      </w:pPr>
      <w:r w:rsidRPr="00D11113">
        <w:rPr>
          <w:sz w:val="22"/>
          <w:szCs w:val="22"/>
        </w:rPr>
        <w:t>Services or visita</w:t>
      </w:r>
      <w:r>
        <w:rPr>
          <w:sz w:val="22"/>
          <w:szCs w:val="22"/>
        </w:rPr>
        <w:t xml:space="preserve">tion shall be between the hours of </w:t>
      </w:r>
    </w:p>
    <w:p w:rsidR="00D11113" w:rsidRDefault="00D11113" w:rsidP="00D11113">
      <w:pPr>
        <w:jc w:val="both"/>
        <w:rPr>
          <w:sz w:val="22"/>
          <w:szCs w:val="22"/>
        </w:rPr>
      </w:pPr>
      <w:r>
        <w:rPr>
          <w:sz w:val="22"/>
          <w:szCs w:val="22"/>
        </w:rPr>
        <w:t xml:space="preserve">8:00am – 10:00pm </w:t>
      </w:r>
      <w:r w:rsidRPr="00D11113">
        <w:rPr>
          <w:sz w:val="22"/>
          <w:szCs w:val="22"/>
        </w:rPr>
        <w:t>and may be denied if the visitation interferes with the management or security of the jail facility.</w:t>
      </w:r>
    </w:p>
    <w:p w:rsidR="00D11113" w:rsidRDefault="00D11113" w:rsidP="00D11113">
      <w:pPr>
        <w:jc w:val="both"/>
        <w:rPr>
          <w:sz w:val="22"/>
          <w:szCs w:val="22"/>
        </w:rPr>
      </w:pPr>
      <w:r>
        <w:rPr>
          <w:sz w:val="22"/>
          <w:szCs w:val="22"/>
        </w:rPr>
        <w:t xml:space="preserve">The Skamania County Jail currently offers two religious services on Saturday afternoon and Sunday evening.  </w:t>
      </w:r>
      <w:r w:rsidRPr="00D11113">
        <w:rPr>
          <w:sz w:val="22"/>
          <w:szCs w:val="22"/>
        </w:rPr>
        <w:t>Attendanc</w:t>
      </w:r>
      <w:r>
        <w:rPr>
          <w:sz w:val="22"/>
          <w:szCs w:val="22"/>
        </w:rPr>
        <w:t xml:space="preserve">e at any service that </w:t>
      </w:r>
      <w:r w:rsidRPr="00D11113">
        <w:rPr>
          <w:sz w:val="22"/>
          <w:szCs w:val="22"/>
        </w:rPr>
        <w:t>may be allowed within the facility shall be voluntary.  Any prisoner who does not wish to hear or participate shall not be exposed to the religious service.</w:t>
      </w:r>
      <w:r w:rsidRPr="00D11113">
        <w:rPr>
          <w:sz w:val="22"/>
          <w:szCs w:val="22"/>
        </w:rPr>
        <w:tab/>
      </w:r>
    </w:p>
    <w:p w:rsidR="00D11113" w:rsidRPr="00D11113" w:rsidRDefault="00D11113" w:rsidP="00D11113">
      <w:pPr>
        <w:pStyle w:val="Heading4"/>
        <w:rPr>
          <w:rFonts w:ascii="Times New Roman" w:hAnsi="Times New Roman" w:cs="Times New Roman"/>
          <w:i w:val="0"/>
          <w:color w:val="auto"/>
          <w:sz w:val="22"/>
          <w:szCs w:val="22"/>
          <w:u w:val="single"/>
        </w:rPr>
      </w:pPr>
      <w:r w:rsidRPr="00D11113">
        <w:rPr>
          <w:rFonts w:ascii="Times New Roman" w:hAnsi="Times New Roman" w:cs="Times New Roman"/>
          <w:i w:val="0"/>
          <w:color w:val="auto"/>
          <w:sz w:val="22"/>
          <w:szCs w:val="22"/>
          <w:u w:val="single"/>
        </w:rPr>
        <w:t>HAIR CARE</w:t>
      </w:r>
    </w:p>
    <w:p w:rsidR="00D11113" w:rsidRDefault="00D11113" w:rsidP="00D11113">
      <w:pPr>
        <w:widowControl w:val="0"/>
        <w:jc w:val="both"/>
        <w:rPr>
          <w:snapToGrid w:val="0"/>
          <w:sz w:val="22"/>
          <w:szCs w:val="22"/>
        </w:rPr>
      </w:pPr>
      <w:r w:rsidRPr="00D11113">
        <w:rPr>
          <w:snapToGrid w:val="0"/>
          <w:sz w:val="22"/>
          <w:szCs w:val="22"/>
        </w:rPr>
        <w:t>Basic hair care is available to all inmates</w:t>
      </w:r>
      <w:r>
        <w:rPr>
          <w:snapToGrid w:val="0"/>
          <w:sz w:val="22"/>
          <w:szCs w:val="22"/>
        </w:rPr>
        <w:t xml:space="preserve"> by inmate labor</w:t>
      </w:r>
      <w:r w:rsidRPr="00D11113">
        <w:rPr>
          <w:snapToGrid w:val="0"/>
          <w:sz w:val="22"/>
          <w:szCs w:val="22"/>
        </w:rPr>
        <w:t>.  Inmates may receive hair care services on request, at inmate exp</w:t>
      </w:r>
      <w:r>
        <w:rPr>
          <w:snapToGrid w:val="0"/>
          <w:sz w:val="22"/>
          <w:szCs w:val="22"/>
        </w:rPr>
        <w:t xml:space="preserve">ense, as time and staffing </w:t>
      </w:r>
      <w:r w:rsidRPr="00D11113">
        <w:rPr>
          <w:snapToGrid w:val="0"/>
          <w:sz w:val="22"/>
          <w:szCs w:val="22"/>
        </w:rPr>
        <w:t>allow.</w:t>
      </w:r>
    </w:p>
    <w:p w:rsidR="00D11113" w:rsidRPr="00D11113" w:rsidRDefault="00D11113" w:rsidP="00D11113">
      <w:pPr>
        <w:widowControl w:val="0"/>
        <w:jc w:val="both"/>
        <w:rPr>
          <w:snapToGrid w:val="0"/>
          <w:sz w:val="22"/>
          <w:szCs w:val="22"/>
        </w:rPr>
      </w:pPr>
    </w:p>
    <w:p w:rsidR="00D11113" w:rsidRPr="00D11113" w:rsidRDefault="00D11113" w:rsidP="00D11113">
      <w:pPr>
        <w:widowControl w:val="0"/>
        <w:jc w:val="both"/>
        <w:rPr>
          <w:b/>
          <w:snapToGrid w:val="0"/>
          <w:sz w:val="22"/>
          <w:szCs w:val="22"/>
          <w:u w:val="single"/>
        </w:rPr>
      </w:pPr>
      <w:r w:rsidRPr="00D11113">
        <w:rPr>
          <w:b/>
          <w:snapToGrid w:val="0"/>
          <w:sz w:val="22"/>
          <w:szCs w:val="22"/>
          <w:u w:val="single"/>
        </w:rPr>
        <w:t>PROFESSIONAL VISITS</w:t>
      </w:r>
    </w:p>
    <w:p w:rsidR="00D11113" w:rsidRDefault="00D11113" w:rsidP="00D11113">
      <w:pPr>
        <w:widowControl w:val="0"/>
        <w:jc w:val="both"/>
        <w:rPr>
          <w:snapToGrid w:val="0"/>
          <w:sz w:val="22"/>
          <w:szCs w:val="22"/>
        </w:rPr>
      </w:pPr>
      <w:r w:rsidRPr="00D11113">
        <w:rPr>
          <w:snapToGrid w:val="0"/>
          <w:sz w:val="22"/>
          <w:szCs w:val="22"/>
        </w:rPr>
        <w:t xml:space="preserve">Professional visits are between the hours </w:t>
      </w:r>
      <w:r>
        <w:rPr>
          <w:snapToGrid w:val="0"/>
          <w:sz w:val="22"/>
          <w:szCs w:val="22"/>
        </w:rPr>
        <w:t>of 8:00 a.m.-10:00 p.m., except during meal periods</w:t>
      </w:r>
      <w:r w:rsidRPr="00D11113">
        <w:rPr>
          <w:snapToGrid w:val="0"/>
          <w:sz w:val="22"/>
          <w:szCs w:val="22"/>
        </w:rPr>
        <w:t>. Professional visitors may incl</w:t>
      </w:r>
      <w:r>
        <w:rPr>
          <w:snapToGrid w:val="0"/>
          <w:sz w:val="22"/>
          <w:szCs w:val="22"/>
        </w:rPr>
        <w:t xml:space="preserve">ude attorneys, law enforcement, </w:t>
      </w:r>
      <w:r w:rsidRPr="00D11113">
        <w:rPr>
          <w:snapToGrid w:val="0"/>
          <w:sz w:val="22"/>
          <w:szCs w:val="22"/>
        </w:rPr>
        <w:t>correction officers, polygraphists, private i</w:t>
      </w:r>
      <w:r>
        <w:rPr>
          <w:snapToGrid w:val="0"/>
          <w:sz w:val="22"/>
          <w:szCs w:val="22"/>
        </w:rPr>
        <w:t xml:space="preserve">nvestigators and mental/medical </w:t>
      </w:r>
      <w:r w:rsidRPr="00D11113">
        <w:rPr>
          <w:snapToGrid w:val="0"/>
          <w:sz w:val="22"/>
          <w:szCs w:val="22"/>
        </w:rPr>
        <w:t>evaluators. Professionals, excluding law en</w:t>
      </w:r>
      <w:r>
        <w:rPr>
          <w:snapToGrid w:val="0"/>
          <w:sz w:val="22"/>
          <w:szCs w:val="22"/>
        </w:rPr>
        <w:t xml:space="preserve">forcement, not involved in your </w:t>
      </w:r>
      <w:r w:rsidRPr="00D11113">
        <w:rPr>
          <w:snapToGrid w:val="0"/>
          <w:sz w:val="22"/>
          <w:szCs w:val="22"/>
        </w:rPr>
        <w:t>current criminal case may need a court order to visit you.</w:t>
      </w:r>
    </w:p>
    <w:p w:rsidR="009176C9" w:rsidRDefault="009176C9" w:rsidP="00D11113">
      <w:pPr>
        <w:widowControl w:val="0"/>
        <w:jc w:val="both"/>
        <w:rPr>
          <w:snapToGrid w:val="0"/>
          <w:sz w:val="22"/>
          <w:szCs w:val="22"/>
        </w:rPr>
      </w:pPr>
    </w:p>
    <w:p w:rsidR="00BA394D" w:rsidRPr="00BA394D" w:rsidRDefault="00BA394D" w:rsidP="00BA394D">
      <w:pPr>
        <w:widowControl w:val="0"/>
        <w:jc w:val="both"/>
        <w:rPr>
          <w:b/>
          <w:snapToGrid w:val="0"/>
          <w:sz w:val="22"/>
          <w:szCs w:val="22"/>
          <w:u w:val="single"/>
        </w:rPr>
      </w:pPr>
      <w:r w:rsidRPr="00BA394D">
        <w:rPr>
          <w:b/>
          <w:snapToGrid w:val="0"/>
          <w:sz w:val="22"/>
          <w:szCs w:val="22"/>
          <w:u w:val="single"/>
        </w:rPr>
        <w:t>MEALS</w:t>
      </w:r>
    </w:p>
    <w:p w:rsidR="00BA394D" w:rsidRPr="00BA394D" w:rsidRDefault="00BA394D" w:rsidP="00BA394D">
      <w:pPr>
        <w:widowControl w:val="0"/>
        <w:rPr>
          <w:snapToGrid w:val="0"/>
          <w:sz w:val="22"/>
          <w:szCs w:val="22"/>
        </w:rPr>
      </w:pPr>
      <w:r w:rsidRPr="00BA394D">
        <w:rPr>
          <w:snapToGrid w:val="0"/>
          <w:sz w:val="22"/>
          <w:szCs w:val="22"/>
        </w:rPr>
        <w:t>You will receive three (3) meals daily and at least one (1) will contain</w:t>
      </w:r>
    </w:p>
    <w:p w:rsidR="00D11113" w:rsidRPr="00D11113" w:rsidRDefault="00BA394D" w:rsidP="00BA394D">
      <w:pPr>
        <w:widowControl w:val="0"/>
        <w:rPr>
          <w:snapToGrid w:val="0"/>
          <w:sz w:val="22"/>
          <w:szCs w:val="22"/>
        </w:rPr>
      </w:pPr>
      <w:proofErr w:type="gramStart"/>
      <w:r w:rsidRPr="00BA394D">
        <w:rPr>
          <w:snapToGrid w:val="0"/>
          <w:sz w:val="22"/>
          <w:szCs w:val="22"/>
        </w:rPr>
        <w:t>hot</w:t>
      </w:r>
      <w:proofErr w:type="gramEnd"/>
      <w:r w:rsidRPr="00BA394D">
        <w:rPr>
          <w:snapToGrid w:val="0"/>
          <w:sz w:val="22"/>
          <w:szCs w:val="22"/>
        </w:rPr>
        <w:t xml:space="preserve"> food, unless circumst</w:t>
      </w:r>
      <w:r>
        <w:rPr>
          <w:snapToGrid w:val="0"/>
          <w:sz w:val="22"/>
          <w:szCs w:val="22"/>
        </w:rPr>
        <w:t>ances prevent serving hot food.  A registered d</w:t>
      </w:r>
      <w:r w:rsidRPr="00BA394D">
        <w:rPr>
          <w:snapToGrid w:val="0"/>
          <w:sz w:val="22"/>
          <w:szCs w:val="22"/>
        </w:rPr>
        <w:t>ietician reviews the meals nutritional cont</w:t>
      </w:r>
      <w:r>
        <w:rPr>
          <w:snapToGrid w:val="0"/>
          <w:sz w:val="22"/>
          <w:szCs w:val="22"/>
        </w:rPr>
        <w:t xml:space="preserve">ent to insure all nutrients are provided.  </w:t>
      </w:r>
      <w:r w:rsidRPr="00BA394D">
        <w:rPr>
          <w:snapToGrid w:val="0"/>
          <w:sz w:val="22"/>
          <w:szCs w:val="22"/>
        </w:rPr>
        <w:t>Special diets ma</w:t>
      </w:r>
      <w:r>
        <w:rPr>
          <w:snapToGrid w:val="0"/>
          <w:sz w:val="22"/>
          <w:szCs w:val="22"/>
        </w:rPr>
        <w:t>y be approved. S</w:t>
      </w:r>
      <w:r w:rsidRPr="00BA394D">
        <w:rPr>
          <w:snapToGrid w:val="0"/>
          <w:sz w:val="22"/>
          <w:szCs w:val="22"/>
        </w:rPr>
        <w:t>ubmit an “Inmate</w:t>
      </w:r>
      <w:r>
        <w:rPr>
          <w:snapToGrid w:val="0"/>
          <w:sz w:val="22"/>
          <w:szCs w:val="22"/>
        </w:rPr>
        <w:t xml:space="preserve"> </w:t>
      </w:r>
      <w:proofErr w:type="gramStart"/>
      <w:r>
        <w:rPr>
          <w:snapToGrid w:val="0"/>
          <w:sz w:val="22"/>
          <w:szCs w:val="22"/>
        </w:rPr>
        <w:t xml:space="preserve">Request </w:t>
      </w:r>
      <w:r w:rsidRPr="00BA394D">
        <w:rPr>
          <w:snapToGrid w:val="0"/>
          <w:sz w:val="22"/>
          <w:szCs w:val="22"/>
        </w:rPr>
        <w:t>”</w:t>
      </w:r>
      <w:proofErr w:type="gramEnd"/>
      <w:r>
        <w:rPr>
          <w:snapToGrid w:val="0"/>
          <w:sz w:val="22"/>
          <w:szCs w:val="22"/>
        </w:rPr>
        <w:t xml:space="preserve"> on the inmate kiosk</w:t>
      </w:r>
      <w:r w:rsidRPr="00BA394D">
        <w:rPr>
          <w:snapToGrid w:val="0"/>
          <w:sz w:val="22"/>
          <w:szCs w:val="22"/>
        </w:rPr>
        <w:t xml:space="preserve"> i</w:t>
      </w:r>
      <w:r>
        <w:rPr>
          <w:snapToGrid w:val="0"/>
          <w:sz w:val="22"/>
          <w:szCs w:val="22"/>
        </w:rPr>
        <w:t>f you have a special diet need. R</w:t>
      </w:r>
      <w:r w:rsidRPr="00BA394D">
        <w:rPr>
          <w:snapToGrid w:val="0"/>
          <w:sz w:val="22"/>
          <w:szCs w:val="22"/>
        </w:rPr>
        <w:t>eligious</w:t>
      </w:r>
      <w:r>
        <w:rPr>
          <w:snapToGrid w:val="0"/>
          <w:sz w:val="22"/>
          <w:szCs w:val="22"/>
        </w:rPr>
        <w:t xml:space="preserve"> diet needs are approved by the jail Sergeant’s. Only </w:t>
      </w:r>
      <w:r w:rsidRPr="00BA394D">
        <w:rPr>
          <w:snapToGrid w:val="0"/>
          <w:sz w:val="22"/>
          <w:szCs w:val="22"/>
        </w:rPr>
        <w:t>religions recognized by Washington State Department</w:t>
      </w:r>
      <w:r>
        <w:rPr>
          <w:snapToGrid w:val="0"/>
          <w:sz w:val="22"/>
          <w:szCs w:val="22"/>
        </w:rPr>
        <w:t xml:space="preserve"> </w:t>
      </w:r>
      <w:r w:rsidRPr="00BA394D">
        <w:rPr>
          <w:snapToGrid w:val="0"/>
          <w:sz w:val="22"/>
          <w:szCs w:val="22"/>
        </w:rPr>
        <w:t>of Corrections may be approved. Under n</w:t>
      </w:r>
      <w:r>
        <w:rPr>
          <w:snapToGrid w:val="0"/>
          <w:sz w:val="22"/>
          <w:szCs w:val="22"/>
        </w:rPr>
        <w:t xml:space="preserve">o circumstances will changes in </w:t>
      </w:r>
      <w:r w:rsidRPr="00BA394D">
        <w:rPr>
          <w:snapToGrid w:val="0"/>
          <w:sz w:val="22"/>
          <w:szCs w:val="22"/>
        </w:rPr>
        <w:t>meals be made because of food likes or dislikes.</w:t>
      </w:r>
    </w:p>
    <w:p w:rsidR="00D11113" w:rsidRPr="00D11113" w:rsidRDefault="00D11113" w:rsidP="00D11113">
      <w:pPr>
        <w:jc w:val="both"/>
        <w:rPr>
          <w:sz w:val="22"/>
          <w:szCs w:val="22"/>
        </w:rPr>
      </w:pPr>
    </w:p>
    <w:p w:rsidR="00D11113" w:rsidRDefault="009472DA" w:rsidP="00D3477A">
      <w:pPr>
        <w:pStyle w:val="BodyText"/>
        <w:widowControl/>
        <w:jc w:val="center"/>
        <w:rPr>
          <w:rFonts w:eastAsiaTheme="minorHAnsi"/>
          <w:b/>
          <w:bCs/>
          <w:i/>
          <w:iCs/>
          <w:sz w:val="32"/>
          <w:szCs w:val="32"/>
        </w:rPr>
      </w:pPr>
      <w:r>
        <w:rPr>
          <w:rFonts w:eastAsiaTheme="minorHAnsi"/>
          <w:b/>
          <w:bCs/>
          <w:i/>
          <w:iCs/>
          <w:sz w:val="32"/>
          <w:szCs w:val="32"/>
        </w:rPr>
        <w:lastRenderedPageBreak/>
        <w:t>HEALTH SERVICES AND INFORMATION</w:t>
      </w:r>
    </w:p>
    <w:p w:rsidR="009472DA" w:rsidRDefault="009472DA" w:rsidP="009472DA">
      <w:pPr>
        <w:autoSpaceDE w:val="0"/>
        <w:autoSpaceDN w:val="0"/>
        <w:adjustRightInd w:val="0"/>
        <w:rPr>
          <w:rFonts w:eastAsiaTheme="minorHAnsi"/>
          <w:sz w:val="22"/>
          <w:szCs w:val="22"/>
        </w:rPr>
      </w:pPr>
      <w:r>
        <w:rPr>
          <w:rFonts w:eastAsiaTheme="minorHAnsi"/>
          <w:sz w:val="22"/>
          <w:szCs w:val="22"/>
        </w:rPr>
        <w:t>We expect you to do your part in staying healthy while in custody by</w:t>
      </w:r>
      <w:r w:rsidR="00D3477A">
        <w:rPr>
          <w:rFonts w:eastAsiaTheme="minorHAnsi"/>
          <w:sz w:val="22"/>
          <w:szCs w:val="22"/>
        </w:rPr>
        <w:t xml:space="preserve"> </w:t>
      </w:r>
      <w:r>
        <w:rPr>
          <w:rFonts w:eastAsiaTheme="minorHAnsi"/>
          <w:sz w:val="22"/>
          <w:szCs w:val="22"/>
        </w:rPr>
        <w:t>following sanitary procedures and a high degree of personal hygiene. Health services are available to you if needed.</w:t>
      </w:r>
    </w:p>
    <w:p w:rsidR="009472DA" w:rsidRDefault="009472DA" w:rsidP="009472DA">
      <w:pPr>
        <w:autoSpaceDE w:val="0"/>
        <w:autoSpaceDN w:val="0"/>
        <w:adjustRightInd w:val="0"/>
        <w:rPr>
          <w:rFonts w:eastAsiaTheme="minorHAnsi"/>
          <w:sz w:val="22"/>
          <w:szCs w:val="22"/>
        </w:rPr>
      </w:pPr>
    </w:p>
    <w:p w:rsidR="009472DA" w:rsidRDefault="009472DA" w:rsidP="009472DA">
      <w:pPr>
        <w:autoSpaceDE w:val="0"/>
        <w:autoSpaceDN w:val="0"/>
        <w:adjustRightInd w:val="0"/>
        <w:rPr>
          <w:rFonts w:eastAsiaTheme="minorHAnsi"/>
          <w:sz w:val="22"/>
          <w:szCs w:val="22"/>
        </w:rPr>
      </w:pPr>
      <w:r>
        <w:rPr>
          <w:rFonts w:eastAsiaTheme="minorHAnsi"/>
          <w:sz w:val="22"/>
          <w:szCs w:val="22"/>
        </w:rPr>
        <w:t>Emergency care is available twenty four (24) hours a day. If you are having an emergency, contact staff immediately and medical will be notified. You may be responsible for medical costs incurred. If you have medical insurance, provide the information to the medical providers treating you.</w:t>
      </w:r>
    </w:p>
    <w:p w:rsidR="00C17032" w:rsidRDefault="00C17032" w:rsidP="009472DA">
      <w:pPr>
        <w:autoSpaceDE w:val="0"/>
        <w:autoSpaceDN w:val="0"/>
        <w:adjustRightInd w:val="0"/>
        <w:rPr>
          <w:rFonts w:eastAsiaTheme="minorHAnsi"/>
          <w:sz w:val="22"/>
          <w:szCs w:val="22"/>
        </w:rPr>
      </w:pPr>
    </w:p>
    <w:p w:rsidR="00C17032" w:rsidRDefault="00C17032" w:rsidP="00C17032">
      <w:pPr>
        <w:autoSpaceDE w:val="0"/>
        <w:autoSpaceDN w:val="0"/>
        <w:adjustRightInd w:val="0"/>
        <w:rPr>
          <w:sz w:val="15"/>
          <w:szCs w:val="15"/>
        </w:rPr>
      </w:pPr>
      <w:r>
        <w:rPr>
          <w:rFonts w:eastAsiaTheme="minorHAnsi"/>
          <w:sz w:val="22"/>
          <w:szCs w:val="22"/>
        </w:rPr>
        <w:t xml:space="preserve">For non-emergency medical services, complete and submit a </w:t>
      </w:r>
      <w:r>
        <w:rPr>
          <w:rFonts w:eastAsiaTheme="minorHAnsi"/>
          <w:i/>
          <w:iCs/>
          <w:sz w:val="22"/>
          <w:szCs w:val="22"/>
        </w:rPr>
        <w:t>“</w:t>
      </w:r>
      <w:r w:rsidR="00B252CE">
        <w:rPr>
          <w:rFonts w:eastAsiaTheme="minorHAnsi"/>
          <w:i/>
          <w:iCs/>
          <w:sz w:val="22"/>
          <w:szCs w:val="22"/>
        </w:rPr>
        <w:t>Skamania County Jail Sick Call Reques</w:t>
      </w:r>
      <w:r>
        <w:rPr>
          <w:rFonts w:eastAsiaTheme="minorHAnsi"/>
          <w:i/>
          <w:iCs/>
          <w:sz w:val="22"/>
          <w:szCs w:val="22"/>
        </w:rPr>
        <w:t>t</w:t>
      </w:r>
      <w:r w:rsidR="00B252CE">
        <w:rPr>
          <w:rFonts w:eastAsiaTheme="minorHAnsi"/>
          <w:i/>
          <w:iCs/>
          <w:sz w:val="22"/>
          <w:szCs w:val="22"/>
        </w:rPr>
        <w:t>.</w:t>
      </w:r>
      <w:r>
        <w:rPr>
          <w:rFonts w:eastAsiaTheme="minorHAnsi"/>
          <w:i/>
          <w:iCs/>
          <w:sz w:val="22"/>
          <w:szCs w:val="22"/>
        </w:rPr>
        <w:t>”</w:t>
      </w:r>
      <w:r w:rsidR="00B252CE">
        <w:rPr>
          <w:rFonts w:eastAsiaTheme="minorHAnsi"/>
          <w:iCs/>
          <w:sz w:val="22"/>
          <w:szCs w:val="22"/>
        </w:rPr>
        <w:t xml:space="preserve">  </w:t>
      </w:r>
      <w:r w:rsidR="00B252CE">
        <w:rPr>
          <w:sz w:val="22"/>
          <w:szCs w:val="22"/>
        </w:rPr>
        <w:t xml:space="preserve">Routine </w:t>
      </w:r>
      <w:r w:rsidR="00B252CE" w:rsidRPr="00B252CE">
        <w:rPr>
          <w:sz w:val="22"/>
          <w:szCs w:val="22"/>
        </w:rPr>
        <w:t>sick calls are conducted each week.  Emergencies will be tended to immediately</w:t>
      </w:r>
      <w:r w:rsidR="00B252CE" w:rsidRPr="004A5F19">
        <w:rPr>
          <w:sz w:val="15"/>
          <w:szCs w:val="15"/>
        </w:rPr>
        <w:t>.</w:t>
      </w:r>
    </w:p>
    <w:p w:rsidR="00C06F94" w:rsidRDefault="00C06F94" w:rsidP="00C17032">
      <w:pPr>
        <w:autoSpaceDE w:val="0"/>
        <w:autoSpaceDN w:val="0"/>
        <w:adjustRightInd w:val="0"/>
        <w:rPr>
          <w:sz w:val="15"/>
          <w:szCs w:val="15"/>
        </w:rPr>
      </w:pPr>
    </w:p>
    <w:p w:rsidR="00C06F94" w:rsidRDefault="00C06F94" w:rsidP="00C06F94">
      <w:pPr>
        <w:autoSpaceDE w:val="0"/>
        <w:autoSpaceDN w:val="0"/>
        <w:adjustRightInd w:val="0"/>
        <w:rPr>
          <w:rFonts w:eastAsiaTheme="minorHAnsi"/>
          <w:sz w:val="22"/>
          <w:szCs w:val="22"/>
        </w:rPr>
      </w:pPr>
      <w:r>
        <w:rPr>
          <w:rFonts w:eastAsiaTheme="minorHAnsi"/>
          <w:sz w:val="22"/>
          <w:szCs w:val="22"/>
        </w:rPr>
        <w:t xml:space="preserve">Co-pays are charged for medical services and prescriptions. All prescription co-pays are non-refundable. Indigent inmates will not be denied necessary medical care. </w:t>
      </w:r>
      <w:r>
        <w:rPr>
          <w:rFonts w:eastAsiaTheme="minorHAnsi"/>
          <w:b/>
          <w:bCs/>
          <w:sz w:val="22"/>
          <w:szCs w:val="22"/>
        </w:rPr>
        <w:t>All co-pays will be deducted from your current and/or</w:t>
      </w:r>
      <w:r>
        <w:rPr>
          <w:rFonts w:eastAsiaTheme="minorHAnsi"/>
          <w:sz w:val="22"/>
          <w:szCs w:val="22"/>
        </w:rPr>
        <w:t xml:space="preserve"> </w:t>
      </w:r>
      <w:r>
        <w:rPr>
          <w:rFonts w:eastAsiaTheme="minorHAnsi"/>
          <w:b/>
          <w:bCs/>
          <w:sz w:val="22"/>
          <w:szCs w:val="22"/>
        </w:rPr>
        <w:t xml:space="preserve">future money received in your inmate account. </w:t>
      </w:r>
      <w:r>
        <w:rPr>
          <w:rFonts w:eastAsiaTheme="minorHAnsi"/>
          <w:sz w:val="22"/>
          <w:szCs w:val="22"/>
        </w:rPr>
        <w:t>ALL medical costs due to inmate violations may</w:t>
      </w:r>
      <w:r w:rsidR="00373276">
        <w:rPr>
          <w:rFonts w:eastAsiaTheme="minorHAnsi"/>
          <w:sz w:val="22"/>
          <w:szCs w:val="22"/>
        </w:rPr>
        <w:t xml:space="preserve"> </w:t>
      </w:r>
      <w:r>
        <w:rPr>
          <w:rFonts w:eastAsiaTheme="minorHAnsi"/>
          <w:sz w:val="22"/>
          <w:szCs w:val="22"/>
        </w:rPr>
        <w:t>be charged to the infracted inmate found guilty.</w:t>
      </w:r>
    </w:p>
    <w:p w:rsidR="00C06F94" w:rsidRDefault="00C06F94" w:rsidP="00C06F94">
      <w:pPr>
        <w:autoSpaceDE w:val="0"/>
        <w:autoSpaceDN w:val="0"/>
        <w:adjustRightInd w:val="0"/>
        <w:rPr>
          <w:rFonts w:eastAsiaTheme="minorHAnsi"/>
          <w:sz w:val="22"/>
          <w:szCs w:val="22"/>
        </w:rPr>
      </w:pPr>
    </w:p>
    <w:p w:rsidR="00C06F94" w:rsidRDefault="00C06F94" w:rsidP="00C06F94">
      <w:pPr>
        <w:autoSpaceDE w:val="0"/>
        <w:autoSpaceDN w:val="0"/>
        <w:adjustRightInd w:val="0"/>
        <w:rPr>
          <w:rFonts w:eastAsiaTheme="minorHAnsi"/>
          <w:sz w:val="22"/>
          <w:szCs w:val="22"/>
        </w:rPr>
      </w:pPr>
      <w:r>
        <w:rPr>
          <w:rFonts w:eastAsiaTheme="minorHAnsi"/>
          <w:sz w:val="22"/>
          <w:szCs w:val="22"/>
        </w:rPr>
        <w:t>A copy of the health care services provided to you</w:t>
      </w:r>
      <w:r w:rsidR="00CC7EE6">
        <w:rPr>
          <w:rFonts w:eastAsiaTheme="minorHAnsi"/>
          <w:sz w:val="22"/>
          <w:szCs w:val="22"/>
        </w:rPr>
        <w:t xml:space="preserve"> is kept on file</w:t>
      </w:r>
      <w:r>
        <w:rPr>
          <w:rFonts w:eastAsiaTheme="minorHAnsi"/>
          <w:sz w:val="22"/>
          <w:szCs w:val="22"/>
        </w:rPr>
        <w:t>. Federal HIPAA laws protect these records and your private health information. All information is confidential and will not be released or disclosed without your consent except as needed to provide health care while you are in custody or unless the law authorizes it. Copies of your medical records will not be made while you are in custody, but can be requested after leaving the facility.</w:t>
      </w:r>
    </w:p>
    <w:p w:rsidR="00CC7EE6" w:rsidRDefault="00CC7EE6" w:rsidP="00C06F94">
      <w:pPr>
        <w:autoSpaceDE w:val="0"/>
        <w:autoSpaceDN w:val="0"/>
        <w:adjustRightInd w:val="0"/>
        <w:rPr>
          <w:rFonts w:eastAsiaTheme="minorHAnsi"/>
          <w:sz w:val="22"/>
          <w:szCs w:val="22"/>
        </w:rPr>
      </w:pPr>
    </w:p>
    <w:p w:rsidR="00CC7EE6" w:rsidRPr="00CC7EE6" w:rsidRDefault="00CC7EE6" w:rsidP="00CC7EE6">
      <w:pPr>
        <w:autoSpaceDE w:val="0"/>
        <w:autoSpaceDN w:val="0"/>
        <w:adjustRightInd w:val="0"/>
        <w:rPr>
          <w:rFonts w:eastAsiaTheme="minorHAnsi"/>
          <w:b/>
          <w:bCs/>
          <w:sz w:val="22"/>
          <w:szCs w:val="22"/>
          <w:u w:val="single"/>
        </w:rPr>
      </w:pPr>
      <w:r w:rsidRPr="00CC7EE6">
        <w:rPr>
          <w:rFonts w:eastAsiaTheme="minorHAnsi"/>
          <w:b/>
          <w:bCs/>
          <w:sz w:val="22"/>
          <w:szCs w:val="22"/>
          <w:u w:val="single"/>
        </w:rPr>
        <w:t>MENTAL HEALTH SERVICES</w:t>
      </w:r>
    </w:p>
    <w:p w:rsidR="00CC7EE6" w:rsidRDefault="00CC7EE6" w:rsidP="00CC7EE6">
      <w:pPr>
        <w:autoSpaceDE w:val="0"/>
        <w:autoSpaceDN w:val="0"/>
        <w:adjustRightInd w:val="0"/>
        <w:rPr>
          <w:rFonts w:eastAsiaTheme="minorHAnsi"/>
          <w:sz w:val="22"/>
          <w:szCs w:val="22"/>
        </w:rPr>
      </w:pPr>
      <w:r>
        <w:rPr>
          <w:rFonts w:eastAsiaTheme="minorHAnsi"/>
          <w:sz w:val="22"/>
          <w:szCs w:val="22"/>
        </w:rPr>
        <w:t xml:space="preserve">Mental Health services are available to you. Contact staff immediately if you are having a crisis. Except in case of a crisis, complete and submit an </w:t>
      </w:r>
      <w:r>
        <w:rPr>
          <w:rFonts w:eastAsiaTheme="minorHAnsi"/>
          <w:i/>
          <w:iCs/>
          <w:sz w:val="22"/>
          <w:szCs w:val="22"/>
        </w:rPr>
        <w:t xml:space="preserve">“Inmate Request Form” </w:t>
      </w:r>
      <w:r>
        <w:rPr>
          <w:rFonts w:eastAsiaTheme="minorHAnsi"/>
          <w:sz w:val="22"/>
          <w:szCs w:val="22"/>
        </w:rPr>
        <w:t>in advance. You will usually be seen by mental health within twenty four (24) hours.</w:t>
      </w:r>
    </w:p>
    <w:p w:rsidR="00CC7EE6" w:rsidRDefault="00CC7EE6" w:rsidP="00CC7EE6">
      <w:pPr>
        <w:autoSpaceDE w:val="0"/>
        <w:autoSpaceDN w:val="0"/>
        <w:adjustRightInd w:val="0"/>
        <w:rPr>
          <w:rFonts w:eastAsiaTheme="minorHAnsi"/>
          <w:b/>
          <w:bCs/>
          <w:sz w:val="22"/>
          <w:szCs w:val="22"/>
          <w:u w:val="single"/>
        </w:rPr>
      </w:pPr>
    </w:p>
    <w:p w:rsidR="00CC7EE6" w:rsidRDefault="00CC7EE6" w:rsidP="00CC7EE6">
      <w:pPr>
        <w:autoSpaceDE w:val="0"/>
        <w:autoSpaceDN w:val="0"/>
        <w:adjustRightInd w:val="0"/>
        <w:rPr>
          <w:rFonts w:eastAsiaTheme="minorHAnsi"/>
          <w:b/>
          <w:bCs/>
          <w:sz w:val="22"/>
          <w:szCs w:val="22"/>
          <w:u w:val="single"/>
        </w:rPr>
      </w:pPr>
    </w:p>
    <w:p w:rsidR="00CC7EE6" w:rsidRDefault="00CC7EE6" w:rsidP="00CC7EE6">
      <w:pPr>
        <w:autoSpaceDE w:val="0"/>
        <w:autoSpaceDN w:val="0"/>
        <w:adjustRightInd w:val="0"/>
        <w:rPr>
          <w:rFonts w:eastAsiaTheme="minorHAnsi"/>
          <w:b/>
          <w:bCs/>
          <w:sz w:val="22"/>
          <w:szCs w:val="22"/>
          <w:u w:val="single"/>
        </w:rPr>
      </w:pPr>
    </w:p>
    <w:p w:rsidR="00CC7EE6" w:rsidRDefault="00CC7EE6" w:rsidP="00CC7EE6">
      <w:pPr>
        <w:autoSpaceDE w:val="0"/>
        <w:autoSpaceDN w:val="0"/>
        <w:adjustRightInd w:val="0"/>
        <w:rPr>
          <w:rFonts w:eastAsiaTheme="minorHAnsi"/>
          <w:b/>
          <w:bCs/>
          <w:sz w:val="22"/>
          <w:szCs w:val="22"/>
          <w:u w:val="single"/>
        </w:rPr>
      </w:pPr>
    </w:p>
    <w:p w:rsidR="00CC7EE6" w:rsidRDefault="00CC7EE6" w:rsidP="00CC7EE6">
      <w:pPr>
        <w:autoSpaceDE w:val="0"/>
        <w:autoSpaceDN w:val="0"/>
        <w:adjustRightInd w:val="0"/>
        <w:rPr>
          <w:rFonts w:eastAsiaTheme="minorHAnsi"/>
          <w:b/>
          <w:bCs/>
          <w:sz w:val="22"/>
          <w:szCs w:val="22"/>
          <w:u w:val="single"/>
        </w:rPr>
      </w:pPr>
    </w:p>
    <w:p w:rsidR="00CC7EE6" w:rsidRDefault="00CC7EE6" w:rsidP="00CC7EE6">
      <w:pPr>
        <w:autoSpaceDE w:val="0"/>
        <w:autoSpaceDN w:val="0"/>
        <w:adjustRightInd w:val="0"/>
        <w:rPr>
          <w:rFonts w:eastAsiaTheme="minorHAnsi"/>
          <w:b/>
          <w:bCs/>
          <w:sz w:val="22"/>
          <w:szCs w:val="22"/>
          <w:u w:val="single"/>
        </w:rPr>
      </w:pPr>
    </w:p>
    <w:p w:rsidR="00CC7EE6" w:rsidRDefault="00CC7EE6" w:rsidP="00CC7EE6">
      <w:pPr>
        <w:autoSpaceDE w:val="0"/>
        <w:autoSpaceDN w:val="0"/>
        <w:adjustRightInd w:val="0"/>
        <w:rPr>
          <w:rFonts w:eastAsiaTheme="minorHAnsi"/>
          <w:b/>
          <w:bCs/>
          <w:sz w:val="22"/>
          <w:szCs w:val="22"/>
          <w:u w:val="single"/>
        </w:rPr>
      </w:pPr>
    </w:p>
    <w:p w:rsidR="00CC7EE6" w:rsidRDefault="00CC7EE6" w:rsidP="00CC7EE6">
      <w:pPr>
        <w:autoSpaceDE w:val="0"/>
        <w:autoSpaceDN w:val="0"/>
        <w:adjustRightInd w:val="0"/>
        <w:rPr>
          <w:rFonts w:eastAsiaTheme="minorHAnsi"/>
          <w:b/>
          <w:bCs/>
          <w:sz w:val="22"/>
          <w:szCs w:val="22"/>
          <w:u w:val="single"/>
        </w:rPr>
      </w:pPr>
    </w:p>
    <w:p w:rsidR="00CC7EE6" w:rsidRDefault="00CC7EE6" w:rsidP="00CC7EE6">
      <w:pPr>
        <w:autoSpaceDE w:val="0"/>
        <w:autoSpaceDN w:val="0"/>
        <w:adjustRightInd w:val="0"/>
        <w:rPr>
          <w:rFonts w:eastAsiaTheme="minorHAnsi"/>
          <w:b/>
          <w:bCs/>
          <w:sz w:val="22"/>
          <w:szCs w:val="22"/>
          <w:u w:val="single"/>
        </w:rPr>
      </w:pPr>
    </w:p>
    <w:p w:rsidR="00CC7EE6" w:rsidRDefault="00CC7EE6" w:rsidP="00CC7EE6">
      <w:pPr>
        <w:autoSpaceDE w:val="0"/>
        <w:autoSpaceDN w:val="0"/>
        <w:adjustRightInd w:val="0"/>
        <w:rPr>
          <w:rFonts w:eastAsiaTheme="minorHAnsi"/>
          <w:b/>
          <w:bCs/>
          <w:sz w:val="22"/>
          <w:szCs w:val="22"/>
          <w:u w:val="single"/>
        </w:rPr>
      </w:pPr>
    </w:p>
    <w:p w:rsidR="00CC7EE6" w:rsidRDefault="00CC7EE6" w:rsidP="00CC7EE6">
      <w:pPr>
        <w:autoSpaceDE w:val="0"/>
        <w:autoSpaceDN w:val="0"/>
        <w:adjustRightInd w:val="0"/>
        <w:rPr>
          <w:rFonts w:eastAsiaTheme="minorHAnsi"/>
          <w:b/>
          <w:bCs/>
          <w:sz w:val="22"/>
          <w:szCs w:val="22"/>
          <w:u w:val="single"/>
        </w:rPr>
      </w:pPr>
    </w:p>
    <w:p w:rsidR="00CC7EE6" w:rsidRPr="00CC7EE6" w:rsidRDefault="00CC7EE6" w:rsidP="00CC7EE6">
      <w:pPr>
        <w:autoSpaceDE w:val="0"/>
        <w:autoSpaceDN w:val="0"/>
        <w:adjustRightInd w:val="0"/>
        <w:rPr>
          <w:rFonts w:eastAsiaTheme="minorHAnsi"/>
          <w:sz w:val="22"/>
          <w:szCs w:val="22"/>
          <w:u w:val="single"/>
        </w:rPr>
      </w:pPr>
      <w:r w:rsidRPr="00CC7EE6">
        <w:rPr>
          <w:rFonts w:eastAsiaTheme="minorHAnsi"/>
          <w:b/>
          <w:bCs/>
          <w:sz w:val="22"/>
          <w:szCs w:val="22"/>
          <w:u w:val="single"/>
        </w:rPr>
        <w:t>MEDICATION</w:t>
      </w:r>
    </w:p>
    <w:p w:rsidR="00CC7EE6" w:rsidRPr="00CC7EE6" w:rsidRDefault="00CC7EE6" w:rsidP="00CC7EE6">
      <w:pPr>
        <w:autoSpaceDE w:val="0"/>
        <w:autoSpaceDN w:val="0"/>
        <w:adjustRightInd w:val="0"/>
        <w:rPr>
          <w:rFonts w:eastAsiaTheme="minorHAnsi"/>
          <w:b/>
          <w:bCs/>
          <w:sz w:val="22"/>
          <w:szCs w:val="22"/>
        </w:rPr>
      </w:pPr>
      <w:r>
        <w:rPr>
          <w:rFonts w:eastAsiaTheme="minorHAnsi"/>
          <w:sz w:val="22"/>
          <w:szCs w:val="22"/>
        </w:rPr>
        <w:t xml:space="preserve">The medications you take when out of custody will first need to be </w:t>
      </w:r>
      <w:r>
        <w:rPr>
          <w:rFonts w:eastAsiaTheme="minorHAnsi"/>
          <w:b/>
          <w:bCs/>
          <w:sz w:val="22"/>
          <w:szCs w:val="22"/>
        </w:rPr>
        <w:t xml:space="preserve">verified. </w:t>
      </w:r>
      <w:r>
        <w:rPr>
          <w:rFonts w:eastAsiaTheme="minorHAnsi"/>
          <w:sz w:val="22"/>
          <w:szCs w:val="22"/>
        </w:rPr>
        <w:t>You will need to sign a Release of Info</w:t>
      </w:r>
      <w:r w:rsidR="001E7F3A">
        <w:rPr>
          <w:rFonts w:eastAsiaTheme="minorHAnsi"/>
          <w:sz w:val="22"/>
          <w:szCs w:val="22"/>
        </w:rPr>
        <w:t>rmation form provided by staff</w:t>
      </w:r>
      <w:r>
        <w:rPr>
          <w:rFonts w:eastAsiaTheme="minorHAnsi"/>
          <w:sz w:val="22"/>
          <w:szCs w:val="22"/>
        </w:rPr>
        <w:t>.</w:t>
      </w:r>
      <w:r>
        <w:rPr>
          <w:rFonts w:eastAsiaTheme="minorHAnsi"/>
          <w:b/>
          <w:bCs/>
          <w:sz w:val="22"/>
          <w:szCs w:val="22"/>
        </w:rPr>
        <w:t xml:space="preserve"> </w:t>
      </w:r>
      <w:r w:rsidR="001E7F3A">
        <w:rPr>
          <w:rFonts w:eastAsiaTheme="minorHAnsi"/>
          <w:sz w:val="22"/>
          <w:szCs w:val="22"/>
        </w:rPr>
        <w:t xml:space="preserve">After verification, medical staff may approve for you to continue taking the medication(s) you came in with. Medical staff may also prescribe you new medication(s) of the same type </w:t>
      </w:r>
      <w:r>
        <w:rPr>
          <w:rFonts w:eastAsiaTheme="minorHAnsi"/>
          <w:sz w:val="22"/>
          <w:szCs w:val="22"/>
        </w:rPr>
        <w:t>but</w:t>
      </w:r>
      <w:r>
        <w:rPr>
          <w:rFonts w:eastAsiaTheme="minorHAnsi"/>
          <w:b/>
          <w:bCs/>
          <w:sz w:val="22"/>
          <w:szCs w:val="22"/>
        </w:rPr>
        <w:t xml:space="preserve"> </w:t>
      </w:r>
      <w:r>
        <w:rPr>
          <w:rFonts w:eastAsiaTheme="minorHAnsi"/>
          <w:sz w:val="22"/>
          <w:szCs w:val="22"/>
        </w:rPr>
        <w:t>may not be the same brand of medication</w:t>
      </w:r>
      <w:r w:rsidR="001E7F3A">
        <w:rPr>
          <w:rFonts w:eastAsiaTheme="minorHAnsi"/>
          <w:sz w:val="22"/>
          <w:szCs w:val="22"/>
        </w:rPr>
        <w:t>(s)</w:t>
      </w:r>
      <w:r>
        <w:rPr>
          <w:rFonts w:eastAsiaTheme="minorHAnsi"/>
          <w:sz w:val="22"/>
          <w:szCs w:val="22"/>
        </w:rPr>
        <w:t xml:space="preserve"> you receive out of custody.</w:t>
      </w:r>
      <w:r>
        <w:rPr>
          <w:rFonts w:eastAsiaTheme="minorHAnsi"/>
          <w:b/>
          <w:bCs/>
          <w:sz w:val="22"/>
          <w:szCs w:val="22"/>
        </w:rPr>
        <w:t xml:space="preserve"> </w:t>
      </w:r>
      <w:r>
        <w:rPr>
          <w:rFonts w:eastAsiaTheme="minorHAnsi"/>
          <w:sz w:val="22"/>
          <w:szCs w:val="22"/>
        </w:rPr>
        <w:t>Your medication</w:t>
      </w:r>
      <w:r w:rsidR="001E7F3A">
        <w:rPr>
          <w:rFonts w:eastAsiaTheme="minorHAnsi"/>
          <w:sz w:val="22"/>
          <w:szCs w:val="22"/>
        </w:rPr>
        <w:t>(s)</w:t>
      </w:r>
      <w:r>
        <w:rPr>
          <w:rFonts w:eastAsiaTheme="minorHAnsi"/>
          <w:sz w:val="22"/>
          <w:szCs w:val="22"/>
        </w:rPr>
        <w:t xml:space="preserve"> prescribed by our practitioner will be dispensed by</w:t>
      </w:r>
      <w:r w:rsidR="001E7F3A">
        <w:rPr>
          <w:rFonts w:eastAsiaTheme="minorHAnsi"/>
          <w:sz w:val="22"/>
          <w:szCs w:val="22"/>
        </w:rPr>
        <w:t xml:space="preserve"> custody </w:t>
      </w:r>
      <w:r>
        <w:rPr>
          <w:rFonts w:eastAsiaTheme="minorHAnsi"/>
          <w:sz w:val="22"/>
          <w:szCs w:val="22"/>
        </w:rPr>
        <w:t>staff. You are responsible to:</w:t>
      </w:r>
    </w:p>
    <w:p w:rsidR="00CC7EE6" w:rsidRPr="001E7F3A" w:rsidRDefault="001E7F3A" w:rsidP="001E7F3A">
      <w:pPr>
        <w:pStyle w:val="ListParagraph"/>
        <w:numPr>
          <w:ilvl w:val="0"/>
          <w:numId w:val="35"/>
        </w:numPr>
        <w:autoSpaceDE w:val="0"/>
        <w:autoSpaceDN w:val="0"/>
        <w:adjustRightInd w:val="0"/>
        <w:rPr>
          <w:rFonts w:eastAsiaTheme="minorHAnsi"/>
          <w:sz w:val="22"/>
          <w:szCs w:val="22"/>
        </w:rPr>
      </w:pPr>
      <w:r w:rsidRPr="001E7F3A">
        <w:rPr>
          <w:rFonts w:eastAsiaTheme="minorHAnsi"/>
          <w:sz w:val="22"/>
          <w:szCs w:val="22"/>
        </w:rPr>
        <w:t>Respond promptly</w:t>
      </w:r>
      <w:r w:rsidR="00CC7EE6" w:rsidRPr="001E7F3A">
        <w:rPr>
          <w:rFonts w:eastAsiaTheme="minorHAnsi"/>
          <w:sz w:val="22"/>
          <w:szCs w:val="22"/>
        </w:rPr>
        <w:t xml:space="preserve"> when called for medication.</w:t>
      </w:r>
    </w:p>
    <w:p w:rsidR="00CC7EE6" w:rsidRPr="001E7F3A" w:rsidRDefault="00CC7EE6" w:rsidP="001E7F3A">
      <w:pPr>
        <w:pStyle w:val="ListParagraph"/>
        <w:numPr>
          <w:ilvl w:val="0"/>
          <w:numId w:val="35"/>
        </w:numPr>
        <w:autoSpaceDE w:val="0"/>
        <w:autoSpaceDN w:val="0"/>
        <w:adjustRightInd w:val="0"/>
        <w:rPr>
          <w:rFonts w:eastAsiaTheme="minorHAnsi"/>
          <w:sz w:val="22"/>
          <w:szCs w:val="22"/>
        </w:rPr>
      </w:pPr>
      <w:r w:rsidRPr="001E7F3A">
        <w:rPr>
          <w:rFonts w:eastAsiaTheme="minorHAnsi"/>
          <w:sz w:val="22"/>
          <w:szCs w:val="22"/>
        </w:rPr>
        <w:t>Line up single file and wait for your medication.</w:t>
      </w:r>
    </w:p>
    <w:p w:rsidR="00CC7EE6" w:rsidRPr="001E7F3A" w:rsidRDefault="00CC7EE6" w:rsidP="001E7F3A">
      <w:pPr>
        <w:pStyle w:val="ListParagraph"/>
        <w:numPr>
          <w:ilvl w:val="0"/>
          <w:numId w:val="35"/>
        </w:numPr>
        <w:autoSpaceDE w:val="0"/>
        <w:autoSpaceDN w:val="0"/>
        <w:adjustRightInd w:val="0"/>
        <w:rPr>
          <w:rFonts w:eastAsiaTheme="minorHAnsi"/>
          <w:sz w:val="22"/>
          <w:szCs w:val="22"/>
        </w:rPr>
      </w:pPr>
      <w:r w:rsidRPr="001E7F3A">
        <w:rPr>
          <w:rFonts w:eastAsiaTheme="minorHAnsi"/>
          <w:sz w:val="22"/>
          <w:szCs w:val="22"/>
        </w:rPr>
        <w:t>Bring a cup of water with you.</w:t>
      </w:r>
    </w:p>
    <w:p w:rsidR="00CC7EE6" w:rsidRPr="001E7F3A" w:rsidRDefault="00CC7EE6" w:rsidP="00CC7EE6">
      <w:pPr>
        <w:pStyle w:val="ListParagraph"/>
        <w:numPr>
          <w:ilvl w:val="0"/>
          <w:numId w:val="35"/>
        </w:numPr>
        <w:autoSpaceDE w:val="0"/>
        <w:autoSpaceDN w:val="0"/>
        <w:adjustRightInd w:val="0"/>
        <w:rPr>
          <w:rFonts w:eastAsiaTheme="minorHAnsi"/>
          <w:sz w:val="22"/>
          <w:szCs w:val="22"/>
        </w:rPr>
      </w:pPr>
      <w:r w:rsidRPr="001E7F3A">
        <w:rPr>
          <w:rFonts w:eastAsiaTheme="minorHAnsi"/>
          <w:sz w:val="22"/>
          <w:szCs w:val="22"/>
        </w:rPr>
        <w:t>Swallow your medication in front of the medical staff, and then show that</w:t>
      </w:r>
      <w:r w:rsidR="001E7F3A">
        <w:rPr>
          <w:rFonts w:eastAsiaTheme="minorHAnsi"/>
          <w:sz w:val="22"/>
          <w:szCs w:val="22"/>
        </w:rPr>
        <w:t xml:space="preserve"> </w:t>
      </w:r>
      <w:r w:rsidRPr="001E7F3A">
        <w:rPr>
          <w:rFonts w:eastAsiaTheme="minorHAnsi"/>
          <w:sz w:val="22"/>
          <w:szCs w:val="22"/>
        </w:rPr>
        <w:t>it has been swallowed.</w:t>
      </w:r>
    </w:p>
    <w:p w:rsidR="00CC7EE6" w:rsidRDefault="00CC7EE6" w:rsidP="00CC7EE6">
      <w:pPr>
        <w:autoSpaceDE w:val="0"/>
        <w:autoSpaceDN w:val="0"/>
        <w:adjustRightInd w:val="0"/>
        <w:rPr>
          <w:rFonts w:eastAsiaTheme="minorHAnsi"/>
          <w:b/>
          <w:bCs/>
          <w:sz w:val="22"/>
          <w:szCs w:val="22"/>
        </w:rPr>
      </w:pPr>
      <w:r>
        <w:rPr>
          <w:rFonts w:eastAsiaTheme="minorHAnsi"/>
          <w:b/>
          <w:bCs/>
          <w:sz w:val="22"/>
          <w:szCs w:val="22"/>
        </w:rPr>
        <w:t>If you fail to follow these rules, you will be infracted and risk the</w:t>
      </w:r>
    </w:p>
    <w:p w:rsidR="00CC7EE6" w:rsidRDefault="00CC7EE6" w:rsidP="00CC7EE6">
      <w:pPr>
        <w:autoSpaceDE w:val="0"/>
        <w:autoSpaceDN w:val="0"/>
        <w:adjustRightInd w:val="0"/>
        <w:rPr>
          <w:rFonts w:eastAsiaTheme="minorHAnsi"/>
          <w:b/>
          <w:bCs/>
          <w:sz w:val="22"/>
          <w:szCs w:val="22"/>
        </w:rPr>
      </w:pPr>
      <w:proofErr w:type="gramStart"/>
      <w:r>
        <w:rPr>
          <w:rFonts w:eastAsiaTheme="minorHAnsi"/>
          <w:b/>
          <w:bCs/>
          <w:sz w:val="22"/>
          <w:szCs w:val="22"/>
        </w:rPr>
        <w:t>possibility</w:t>
      </w:r>
      <w:proofErr w:type="gramEnd"/>
      <w:r>
        <w:rPr>
          <w:rFonts w:eastAsiaTheme="minorHAnsi"/>
          <w:b/>
          <w:bCs/>
          <w:sz w:val="22"/>
          <w:szCs w:val="22"/>
        </w:rPr>
        <w:t xml:space="preserve"> of the cancellation of your medication, with doctor’s approval.</w:t>
      </w:r>
    </w:p>
    <w:p w:rsidR="0052683A" w:rsidRDefault="0052683A" w:rsidP="00CC7EE6">
      <w:pPr>
        <w:autoSpaceDE w:val="0"/>
        <w:autoSpaceDN w:val="0"/>
        <w:adjustRightInd w:val="0"/>
        <w:rPr>
          <w:rFonts w:eastAsiaTheme="minorHAnsi"/>
          <w:b/>
          <w:bCs/>
          <w:sz w:val="22"/>
          <w:szCs w:val="22"/>
        </w:rPr>
      </w:pPr>
    </w:p>
    <w:p w:rsidR="0052683A" w:rsidRDefault="0052683A" w:rsidP="0052683A">
      <w:pPr>
        <w:autoSpaceDE w:val="0"/>
        <w:autoSpaceDN w:val="0"/>
        <w:adjustRightInd w:val="0"/>
        <w:rPr>
          <w:rFonts w:eastAsiaTheme="minorHAnsi"/>
          <w:sz w:val="22"/>
          <w:szCs w:val="22"/>
        </w:rPr>
      </w:pPr>
      <w:r>
        <w:rPr>
          <w:rFonts w:eastAsiaTheme="minorHAnsi"/>
          <w:sz w:val="22"/>
          <w:szCs w:val="22"/>
        </w:rPr>
        <w:t>You can purchase from commissary and possess up to a one (1) week</w:t>
      </w:r>
    </w:p>
    <w:p w:rsidR="0052683A" w:rsidRDefault="0052683A" w:rsidP="0052683A">
      <w:pPr>
        <w:autoSpaceDE w:val="0"/>
        <w:autoSpaceDN w:val="0"/>
        <w:adjustRightInd w:val="0"/>
        <w:rPr>
          <w:rFonts w:eastAsiaTheme="minorHAnsi"/>
          <w:sz w:val="22"/>
          <w:szCs w:val="22"/>
        </w:rPr>
      </w:pPr>
      <w:proofErr w:type="gramStart"/>
      <w:r>
        <w:rPr>
          <w:rFonts w:eastAsiaTheme="minorHAnsi"/>
          <w:sz w:val="22"/>
          <w:szCs w:val="22"/>
        </w:rPr>
        <w:t>maximum</w:t>
      </w:r>
      <w:proofErr w:type="gramEnd"/>
      <w:r>
        <w:rPr>
          <w:rFonts w:eastAsiaTheme="minorHAnsi"/>
          <w:sz w:val="22"/>
          <w:szCs w:val="22"/>
        </w:rPr>
        <w:t xml:space="preserve"> combined supply of any/and all types of pain relievers such as Tylenol®, Advil®, or Motrin®. Refer to “Commissary” in this handbook. </w:t>
      </w:r>
    </w:p>
    <w:p w:rsidR="0052683A" w:rsidRDefault="0052683A" w:rsidP="0052683A">
      <w:pPr>
        <w:autoSpaceDE w:val="0"/>
        <w:autoSpaceDN w:val="0"/>
        <w:adjustRightInd w:val="0"/>
        <w:rPr>
          <w:rFonts w:eastAsiaTheme="minorHAnsi"/>
          <w:sz w:val="22"/>
          <w:szCs w:val="22"/>
        </w:rPr>
      </w:pPr>
    </w:p>
    <w:p w:rsidR="0052683A" w:rsidRPr="0052683A" w:rsidRDefault="0052683A" w:rsidP="0052683A">
      <w:pPr>
        <w:autoSpaceDE w:val="0"/>
        <w:autoSpaceDN w:val="0"/>
        <w:adjustRightInd w:val="0"/>
        <w:rPr>
          <w:rFonts w:eastAsiaTheme="minorHAnsi"/>
          <w:sz w:val="22"/>
          <w:szCs w:val="22"/>
        </w:rPr>
      </w:pPr>
      <w:r>
        <w:rPr>
          <w:rFonts w:eastAsiaTheme="minorHAnsi"/>
          <w:sz w:val="22"/>
          <w:szCs w:val="22"/>
        </w:rPr>
        <w:t xml:space="preserve">Indigent inmates may still request pain relievers through medical. An office visit is required for Tylenol and </w:t>
      </w:r>
      <w:r>
        <w:rPr>
          <w:rFonts w:eastAsiaTheme="minorHAnsi"/>
          <w:b/>
          <w:bCs/>
          <w:sz w:val="22"/>
          <w:szCs w:val="22"/>
        </w:rPr>
        <w:t>all co-pays will be deducted from future</w:t>
      </w:r>
      <w:r>
        <w:rPr>
          <w:rFonts w:eastAsiaTheme="minorHAnsi"/>
          <w:sz w:val="22"/>
          <w:szCs w:val="22"/>
        </w:rPr>
        <w:t xml:space="preserve"> </w:t>
      </w:r>
      <w:r>
        <w:rPr>
          <w:rFonts w:eastAsiaTheme="minorHAnsi"/>
          <w:b/>
          <w:bCs/>
          <w:sz w:val="22"/>
          <w:szCs w:val="22"/>
        </w:rPr>
        <w:t>money received in your inmate account.</w:t>
      </w:r>
    </w:p>
    <w:p w:rsidR="0052683A" w:rsidRDefault="0052683A" w:rsidP="0052683A">
      <w:pPr>
        <w:autoSpaceDE w:val="0"/>
        <w:autoSpaceDN w:val="0"/>
        <w:adjustRightInd w:val="0"/>
        <w:rPr>
          <w:rFonts w:eastAsiaTheme="minorHAnsi"/>
          <w:sz w:val="22"/>
          <w:szCs w:val="22"/>
        </w:rPr>
      </w:pPr>
    </w:p>
    <w:p w:rsidR="0052683A" w:rsidRDefault="0052683A" w:rsidP="0052683A">
      <w:pPr>
        <w:autoSpaceDE w:val="0"/>
        <w:autoSpaceDN w:val="0"/>
        <w:adjustRightInd w:val="0"/>
        <w:rPr>
          <w:rFonts w:eastAsiaTheme="minorHAnsi"/>
          <w:sz w:val="22"/>
          <w:szCs w:val="22"/>
        </w:rPr>
      </w:pPr>
      <w:r>
        <w:rPr>
          <w:rFonts w:eastAsiaTheme="minorHAnsi"/>
          <w:sz w:val="22"/>
          <w:szCs w:val="22"/>
        </w:rPr>
        <w:t>For safety reasons inmates housed in or going to certain housing units; will not be able to order or possess pain relievers. (</w:t>
      </w:r>
      <w:proofErr w:type="gramStart"/>
      <w:r>
        <w:rPr>
          <w:rFonts w:eastAsiaTheme="minorHAnsi"/>
          <w:sz w:val="22"/>
          <w:szCs w:val="22"/>
        </w:rPr>
        <w:t>i.e</w:t>
      </w:r>
      <w:proofErr w:type="gramEnd"/>
      <w:r>
        <w:rPr>
          <w:rFonts w:eastAsiaTheme="minorHAnsi"/>
          <w:sz w:val="22"/>
          <w:szCs w:val="22"/>
        </w:rPr>
        <w:t>. special needs, observation, suicide watch).</w:t>
      </w:r>
    </w:p>
    <w:p w:rsidR="0052683A" w:rsidRDefault="0052683A" w:rsidP="0052683A">
      <w:pPr>
        <w:autoSpaceDE w:val="0"/>
        <w:autoSpaceDN w:val="0"/>
        <w:adjustRightInd w:val="0"/>
        <w:rPr>
          <w:rFonts w:eastAsiaTheme="minorHAnsi"/>
          <w:b/>
          <w:bCs/>
          <w:sz w:val="22"/>
          <w:szCs w:val="22"/>
        </w:rPr>
      </w:pPr>
    </w:p>
    <w:p w:rsidR="0052683A" w:rsidRPr="0052683A" w:rsidRDefault="0052683A" w:rsidP="0052683A">
      <w:pPr>
        <w:autoSpaceDE w:val="0"/>
        <w:autoSpaceDN w:val="0"/>
        <w:adjustRightInd w:val="0"/>
        <w:rPr>
          <w:rFonts w:eastAsiaTheme="minorHAnsi"/>
          <w:b/>
          <w:bCs/>
          <w:sz w:val="22"/>
          <w:szCs w:val="22"/>
          <w:u w:val="single"/>
        </w:rPr>
      </w:pPr>
      <w:r w:rsidRPr="0052683A">
        <w:rPr>
          <w:rFonts w:eastAsiaTheme="minorHAnsi"/>
          <w:b/>
          <w:bCs/>
          <w:sz w:val="22"/>
          <w:szCs w:val="22"/>
          <w:u w:val="single"/>
        </w:rPr>
        <w:t>DENTAL SERVICES</w:t>
      </w:r>
    </w:p>
    <w:p w:rsidR="0052683A" w:rsidRPr="00C06F94" w:rsidRDefault="002E3F5F" w:rsidP="0052683A">
      <w:pPr>
        <w:autoSpaceDE w:val="0"/>
        <w:autoSpaceDN w:val="0"/>
        <w:adjustRightInd w:val="0"/>
        <w:rPr>
          <w:rFonts w:eastAsiaTheme="minorHAnsi"/>
          <w:sz w:val="22"/>
          <w:szCs w:val="22"/>
        </w:rPr>
      </w:pPr>
      <w:r>
        <w:rPr>
          <w:rFonts w:eastAsiaTheme="minorHAnsi"/>
          <w:sz w:val="22"/>
          <w:szCs w:val="22"/>
        </w:rPr>
        <w:t xml:space="preserve">Dental care requiring emergent medical </w:t>
      </w:r>
      <w:r w:rsidR="0052683A">
        <w:rPr>
          <w:rFonts w:eastAsiaTheme="minorHAnsi"/>
          <w:sz w:val="22"/>
          <w:szCs w:val="22"/>
        </w:rPr>
        <w:t xml:space="preserve">attention </w:t>
      </w:r>
      <w:r>
        <w:rPr>
          <w:rFonts w:eastAsiaTheme="minorHAnsi"/>
          <w:sz w:val="22"/>
          <w:szCs w:val="22"/>
        </w:rPr>
        <w:t>is available</w:t>
      </w:r>
      <w:r w:rsidR="0052683A">
        <w:rPr>
          <w:rFonts w:eastAsiaTheme="minorHAnsi"/>
          <w:sz w:val="22"/>
          <w:szCs w:val="22"/>
        </w:rPr>
        <w:t>. Routine or s</w:t>
      </w:r>
      <w:r>
        <w:rPr>
          <w:rFonts w:eastAsiaTheme="minorHAnsi"/>
          <w:sz w:val="22"/>
          <w:szCs w:val="22"/>
        </w:rPr>
        <w:t>pecialty care is not available.  Complete and submit a</w:t>
      </w:r>
      <w:r w:rsidR="0052683A">
        <w:rPr>
          <w:rFonts w:eastAsiaTheme="minorHAnsi"/>
          <w:sz w:val="22"/>
          <w:szCs w:val="22"/>
        </w:rPr>
        <w:t xml:space="preserve"> </w:t>
      </w:r>
      <w:r w:rsidR="0052683A">
        <w:rPr>
          <w:rFonts w:eastAsiaTheme="minorHAnsi"/>
          <w:i/>
          <w:iCs/>
          <w:sz w:val="22"/>
          <w:szCs w:val="22"/>
        </w:rPr>
        <w:t>“</w:t>
      </w:r>
      <w:r>
        <w:rPr>
          <w:rFonts w:eastAsiaTheme="minorHAnsi"/>
          <w:i/>
          <w:iCs/>
          <w:sz w:val="22"/>
          <w:szCs w:val="22"/>
        </w:rPr>
        <w:t xml:space="preserve">Skamania County Jail Sick Call Request” </w:t>
      </w:r>
      <w:r w:rsidR="0052683A">
        <w:rPr>
          <w:rFonts w:eastAsiaTheme="minorHAnsi"/>
          <w:sz w:val="22"/>
          <w:szCs w:val="22"/>
        </w:rPr>
        <w:t xml:space="preserve">to be </w:t>
      </w:r>
      <w:r>
        <w:rPr>
          <w:rFonts w:eastAsiaTheme="minorHAnsi"/>
          <w:sz w:val="22"/>
          <w:szCs w:val="22"/>
        </w:rPr>
        <w:t xml:space="preserve">referred to the dentist for care by the jail practitioner.  </w:t>
      </w:r>
      <w:r w:rsidR="0052683A">
        <w:rPr>
          <w:rFonts w:eastAsiaTheme="minorHAnsi"/>
          <w:sz w:val="22"/>
          <w:szCs w:val="22"/>
        </w:rPr>
        <w:t>If you are having pain, pain relievers are available through commissary or you could see the medical staff.</w:t>
      </w:r>
    </w:p>
    <w:p w:rsidR="00D11113" w:rsidRPr="00D11113" w:rsidRDefault="00D11113" w:rsidP="00296E18">
      <w:pPr>
        <w:rPr>
          <w:sz w:val="22"/>
          <w:szCs w:val="22"/>
        </w:rPr>
      </w:pPr>
    </w:p>
    <w:p w:rsidR="00296E89" w:rsidRDefault="00296E89" w:rsidP="00A51223">
      <w:pPr>
        <w:pStyle w:val="Heading4"/>
        <w:rPr>
          <w:rFonts w:ascii="Times New Roman" w:hAnsi="Times New Roman" w:cs="Times New Roman"/>
          <w:i w:val="0"/>
          <w:color w:val="auto"/>
          <w:sz w:val="15"/>
          <w:szCs w:val="15"/>
          <w:u w:val="single"/>
        </w:rPr>
      </w:pPr>
    </w:p>
    <w:p w:rsidR="000A352B" w:rsidRDefault="000A352B" w:rsidP="000A352B">
      <w:pPr>
        <w:autoSpaceDE w:val="0"/>
        <w:autoSpaceDN w:val="0"/>
        <w:adjustRightInd w:val="0"/>
        <w:rPr>
          <w:rFonts w:eastAsiaTheme="minorHAnsi"/>
          <w:b/>
          <w:bCs/>
          <w:sz w:val="22"/>
          <w:szCs w:val="22"/>
        </w:rPr>
      </w:pPr>
    </w:p>
    <w:p w:rsidR="000A352B" w:rsidRDefault="000A352B" w:rsidP="000A352B">
      <w:pPr>
        <w:autoSpaceDE w:val="0"/>
        <w:autoSpaceDN w:val="0"/>
        <w:adjustRightInd w:val="0"/>
        <w:rPr>
          <w:rFonts w:eastAsiaTheme="minorHAnsi"/>
          <w:b/>
          <w:bCs/>
          <w:sz w:val="22"/>
          <w:szCs w:val="22"/>
        </w:rPr>
      </w:pPr>
    </w:p>
    <w:p w:rsidR="000A352B" w:rsidRDefault="000A352B" w:rsidP="000A352B">
      <w:pPr>
        <w:autoSpaceDE w:val="0"/>
        <w:autoSpaceDN w:val="0"/>
        <w:adjustRightInd w:val="0"/>
        <w:rPr>
          <w:rFonts w:eastAsiaTheme="minorHAnsi"/>
          <w:b/>
          <w:bCs/>
          <w:sz w:val="22"/>
          <w:szCs w:val="22"/>
        </w:rPr>
      </w:pPr>
    </w:p>
    <w:p w:rsidR="000A352B" w:rsidRDefault="000A352B" w:rsidP="000A352B">
      <w:pPr>
        <w:autoSpaceDE w:val="0"/>
        <w:autoSpaceDN w:val="0"/>
        <w:adjustRightInd w:val="0"/>
        <w:rPr>
          <w:rFonts w:eastAsiaTheme="minorHAnsi"/>
          <w:b/>
          <w:bCs/>
          <w:sz w:val="22"/>
          <w:szCs w:val="22"/>
        </w:rPr>
      </w:pPr>
    </w:p>
    <w:p w:rsidR="000A352B" w:rsidRPr="000A352B" w:rsidRDefault="000A352B" w:rsidP="000A352B">
      <w:pPr>
        <w:autoSpaceDE w:val="0"/>
        <w:autoSpaceDN w:val="0"/>
        <w:adjustRightInd w:val="0"/>
        <w:rPr>
          <w:rFonts w:eastAsiaTheme="minorHAnsi"/>
          <w:b/>
          <w:bCs/>
          <w:sz w:val="22"/>
          <w:szCs w:val="22"/>
          <w:u w:val="single"/>
        </w:rPr>
      </w:pPr>
      <w:r w:rsidRPr="000A352B">
        <w:rPr>
          <w:rFonts w:eastAsiaTheme="minorHAnsi"/>
          <w:b/>
          <w:bCs/>
          <w:sz w:val="22"/>
          <w:szCs w:val="22"/>
          <w:u w:val="single"/>
        </w:rPr>
        <w:t>MEDICAL GRIEVANCE</w:t>
      </w:r>
    </w:p>
    <w:p w:rsidR="000A352B" w:rsidRDefault="000A352B" w:rsidP="000A352B">
      <w:pPr>
        <w:autoSpaceDE w:val="0"/>
        <w:autoSpaceDN w:val="0"/>
        <w:adjustRightInd w:val="0"/>
        <w:rPr>
          <w:rFonts w:eastAsiaTheme="minorHAnsi"/>
          <w:sz w:val="22"/>
          <w:szCs w:val="22"/>
        </w:rPr>
      </w:pPr>
      <w:r>
        <w:rPr>
          <w:rFonts w:eastAsiaTheme="minorHAnsi"/>
          <w:sz w:val="22"/>
          <w:szCs w:val="22"/>
        </w:rPr>
        <w:t>If your medical care by our medical staff was unsatisfactory you may grieve your medical care. Each level and written response must use the original form. All steps and timelines must be followed in order to prevent rejection of your medical grievance and exhaust all administrative remedies.</w:t>
      </w:r>
    </w:p>
    <w:p w:rsidR="0017116F" w:rsidRDefault="0017116F" w:rsidP="000A352B">
      <w:pPr>
        <w:autoSpaceDE w:val="0"/>
        <w:autoSpaceDN w:val="0"/>
        <w:adjustRightInd w:val="0"/>
        <w:rPr>
          <w:rFonts w:eastAsiaTheme="minorHAnsi"/>
          <w:sz w:val="22"/>
          <w:szCs w:val="22"/>
        </w:rPr>
      </w:pPr>
    </w:p>
    <w:p w:rsidR="000A352B" w:rsidRDefault="000A352B" w:rsidP="000A352B">
      <w:pPr>
        <w:autoSpaceDE w:val="0"/>
        <w:autoSpaceDN w:val="0"/>
        <w:adjustRightInd w:val="0"/>
        <w:rPr>
          <w:rFonts w:eastAsiaTheme="minorHAnsi"/>
          <w:sz w:val="22"/>
          <w:szCs w:val="22"/>
        </w:rPr>
      </w:pPr>
      <w:r>
        <w:rPr>
          <w:rFonts w:eastAsiaTheme="minorHAnsi"/>
          <w:sz w:val="22"/>
          <w:szCs w:val="22"/>
        </w:rPr>
        <w:t>Grievance timelines are as follows:</w:t>
      </w:r>
    </w:p>
    <w:p w:rsidR="0017116F" w:rsidRPr="009366FC" w:rsidRDefault="0017116F" w:rsidP="0017116F">
      <w:pPr>
        <w:pStyle w:val="ListParagraph"/>
        <w:numPr>
          <w:ilvl w:val="0"/>
          <w:numId w:val="25"/>
        </w:numPr>
        <w:autoSpaceDE w:val="0"/>
        <w:autoSpaceDN w:val="0"/>
        <w:adjustRightInd w:val="0"/>
        <w:rPr>
          <w:rFonts w:eastAsiaTheme="minorHAnsi"/>
          <w:sz w:val="22"/>
          <w:szCs w:val="22"/>
        </w:rPr>
      </w:pPr>
      <w:r>
        <w:rPr>
          <w:rFonts w:eastAsiaTheme="minorHAnsi"/>
          <w:sz w:val="22"/>
          <w:szCs w:val="22"/>
        </w:rPr>
        <w:t xml:space="preserve">You have </w:t>
      </w:r>
      <w:r w:rsidRPr="009366FC">
        <w:rPr>
          <w:rFonts w:eastAsiaTheme="minorHAnsi"/>
          <w:sz w:val="22"/>
          <w:szCs w:val="22"/>
        </w:rPr>
        <w:t xml:space="preserve">seven (7) days from the time of the event to submit an </w:t>
      </w:r>
      <w:r w:rsidRPr="009366FC">
        <w:rPr>
          <w:rFonts w:eastAsiaTheme="minorHAnsi"/>
          <w:i/>
          <w:iCs/>
          <w:sz w:val="22"/>
          <w:szCs w:val="22"/>
        </w:rPr>
        <w:t>“Inmate Grievance Form.”</w:t>
      </w:r>
    </w:p>
    <w:p w:rsidR="0017116F" w:rsidRPr="009366FC" w:rsidRDefault="0017116F" w:rsidP="0017116F">
      <w:pPr>
        <w:pStyle w:val="ListParagraph"/>
        <w:numPr>
          <w:ilvl w:val="0"/>
          <w:numId w:val="25"/>
        </w:numPr>
        <w:autoSpaceDE w:val="0"/>
        <w:autoSpaceDN w:val="0"/>
        <w:adjustRightInd w:val="0"/>
        <w:rPr>
          <w:rFonts w:eastAsiaTheme="minorHAnsi"/>
          <w:sz w:val="22"/>
          <w:szCs w:val="22"/>
        </w:rPr>
      </w:pPr>
      <w:r w:rsidRPr="009366FC">
        <w:rPr>
          <w:rFonts w:eastAsiaTheme="minorHAnsi"/>
          <w:sz w:val="22"/>
          <w:szCs w:val="22"/>
        </w:rPr>
        <w:t xml:space="preserve">You will receive a written response from the </w:t>
      </w:r>
      <w:r>
        <w:rPr>
          <w:rFonts w:eastAsiaTheme="minorHAnsi"/>
          <w:sz w:val="22"/>
          <w:szCs w:val="22"/>
        </w:rPr>
        <w:t>jail administrator</w:t>
      </w:r>
      <w:r w:rsidRPr="009366FC">
        <w:rPr>
          <w:rFonts w:eastAsiaTheme="minorHAnsi"/>
          <w:sz w:val="22"/>
          <w:szCs w:val="22"/>
        </w:rPr>
        <w:t xml:space="preserve"> within five (5) business days.</w:t>
      </w:r>
    </w:p>
    <w:p w:rsidR="0017116F" w:rsidRPr="009366FC" w:rsidRDefault="0017116F" w:rsidP="0017116F">
      <w:pPr>
        <w:pStyle w:val="ListParagraph"/>
        <w:numPr>
          <w:ilvl w:val="0"/>
          <w:numId w:val="25"/>
        </w:numPr>
        <w:autoSpaceDE w:val="0"/>
        <w:autoSpaceDN w:val="0"/>
        <w:adjustRightInd w:val="0"/>
        <w:rPr>
          <w:rFonts w:eastAsiaTheme="minorHAnsi"/>
          <w:sz w:val="22"/>
          <w:szCs w:val="22"/>
        </w:rPr>
      </w:pPr>
      <w:r w:rsidRPr="009366FC">
        <w:rPr>
          <w:rFonts w:eastAsiaTheme="minorHAnsi"/>
          <w:sz w:val="22"/>
          <w:szCs w:val="22"/>
        </w:rPr>
        <w:t>If you’re not satisfied with the response, you have forty eight (48) hours from receiving your answer to file your grievance to the next level. You must list a reason why the response didn’t resolve the grievance.</w:t>
      </w:r>
    </w:p>
    <w:p w:rsidR="0017116F" w:rsidRDefault="0017116F" w:rsidP="0017116F">
      <w:pPr>
        <w:pStyle w:val="ListParagraph"/>
        <w:numPr>
          <w:ilvl w:val="0"/>
          <w:numId w:val="25"/>
        </w:numPr>
        <w:autoSpaceDE w:val="0"/>
        <w:autoSpaceDN w:val="0"/>
        <w:adjustRightInd w:val="0"/>
        <w:rPr>
          <w:rFonts w:eastAsiaTheme="minorHAnsi"/>
          <w:sz w:val="22"/>
          <w:szCs w:val="22"/>
        </w:rPr>
      </w:pPr>
      <w:r w:rsidRPr="009366FC">
        <w:rPr>
          <w:rFonts w:eastAsiaTheme="minorHAnsi"/>
          <w:sz w:val="22"/>
          <w:szCs w:val="22"/>
        </w:rPr>
        <w:t>Each a</w:t>
      </w:r>
      <w:r>
        <w:rPr>
          <w:rFonts w:eastAsiaTheme="minorHAnsi"/>
          <w:sz w:val="22"/>
          <w:szCs w:val="22"/>
        </w:rPr>
        <w:t>dministrative level</w:t>
      </w:r>
      <w:r w:rsidRPr="009366FC">
        <w:rPr>
          <w:rFonts w:eastAsiaTheme="minorHAnsi"/>
          <w:sz w:val="22"/>
          <w:szCs w:val="22"/>
        </w:rPr>
        <w:t xml:space="preserve"> has ten (10) business days to respond.</w:t>
      </w:r>
    </w:p>
    <w:p w:rsidR="0017116F" w:rsidRDefault="0017116F" w:rsidP="0017116F">
      <w:pPr>
        <w:pStyle w:val="ListParagraph"/>
        <w:autoSpaceDE w:val="0"/>
        <w:autoSpaceDN w:val="0"/>
        <w:adjustRightInd w:val="0"/>
        <w:ind w:left="187"/>
        <w:rPr>
          <w:rFonts w:eastAsiaTheme="minorHAnsi"/>
          <w:sz w:val="22"/>
          <w:szCs w:val="22"/>
        </w:rPr>
      </w:pPr>
    </w:p>
    <w:p w:rsidR="0017116F" w:rsidRPr="0017116F" w:rsidRDefault="0017116F" w:rsidP="0017116F">
      <w:pPr>
        <w:autoSpaceDE w:val="0"/>
        <w:autoSpaceDN w:val="0"/>
        <w:adjustRightInd w:val="0"/>
        <w:rPr>
          <w:rFonts w:eastAsiaTheme="minorHAnsi"/>
          <w:b/>
          <w:bCs/>
          <w:sz w:val="22"/>
          <w:szCs w:val="22"/>
          <w:u w:val="single"/>
        </w:rPr>
      </w:pPr>
      <w:r w:rsidRPr="0017116F">
        <w:rPr>
          <w:rFonts w:eastAsiaTheme="minorHAnsi"/>
          <w:b/>
          <w:bCs/>
          <w:sz w:val="22"/>
          <w:szCs w:val="22"/>
          <w:u w:val="single"/>
        </w:rPr>
        <w:t>BIOLOGICAL SAMPLES</w:t>
      </w:r>
    </w:p>
    <w:p w:rsidR="0017116F" w:rsidRDefault="0017116F" w:rsidP="0017116F">
      <w:pPr>
        <w:autoSpaceDE w:val="0"/>
        <w:autoSpaceDN w:val="0"/>
        <w:adjustRightInd w:val="0"/>
        <w:rPr>
          <w:rFonts w:eastAsiaTheme="minorHAnsi"/>
          <w:sz w:val="22"/>
          <w:szCs w:val="22"/>
        </w:rPr>
      </w:pPr>
      <w:r>
        <w:rPr>
          <w:rFonts w:eastAsiaTheme="minorHAnsi"/>
          <w:sz w:val="22"/>
          <w:szCs w:val="22"/>
        </w:rPr>
        <w:t>The jail may need to take biological samples of you required by the courts or for safety and security of the facility.</w:t>
      </w:r>
    </w:p>
    <w:p w:rsidR="0017116F" w:rsidRDefault="0017116F" w:rsidP="0017116F">
      <w:pPr>
        <w:autoSpaceDE w:val="0"/>
        <w:autoSpaceDN w:val="0"/>
        <w:adjustRightInd w:val="0"/>
        <w:rPr>
          <w:rFonts w:eastAsiaTheme="minorHAnsi"/>
          <w:b/>
          <w:bCs/>
          <w:sz w:val="22"/>
          <w:szCs w:val="22"/>
        </w:rPr>
      </w:pPr>
    </w:p>
    <w:p w:rsidR="0017116F" w:rsidRPr="0017116F" w:rsidRDefault="0017116F" w:rsidP="0017116F">
      <w:pPr>
        <w:autoSpaceDE w:val="0"/>
        <w:autoSpaceDN w:val="0"/>
        <w:adjustRightInd w:val="0"/>
        <w:rPr>
          <w:rFonts w:eastAsiaTheme="minorHAnsi"/>
          <w:sz w:val="22"/>
          <w:szCs w:val="22"/>
        </w:rPr>
      </w:pPr>
      <w:r>
        <w:rPr>
          <w:rFonts w:eastAsiaTheme="minorHAnsi"/>
          <w:b/>
          <w:bCs/>
          <w:sz w:val="22"/>
          <w:szCs w:val="22"/>
        </w:rPr>
        <w:t xml:space="preserve">DNA SAMPLES - </w:t>
      </w:r>
      <w:r>
        <w:rPr>
          <w:rFonts w:eastAsiaTheme="minorHAnsi"/>
          <w:sz w:val="22"/>
          <w:szCs w:val="22"/>
        </w:rPr>
        <w:t xml:space="preserve">Courts may require a sample of your DNA while in </w:t>
      </w:r>
      <w:r w:rsidRPr="0017116F">
        <w:rPr>
          <w:rFonts w:eastAsiaTheme="minorHAnsi"/>
          <w:sz w:val="22"/>
          <w:szCs w:val="22"/>
        </w:rPr>
        <w:t>custody or be</w:t>
      </w:r>
      <w:r w:rsidR="004F40F9">
        <w:rPr>
          <w:rFonts w:eastAsiaTheme="minorHAnsi"/>
          <w:sz w:val="22"/>
          <w:szCs w:val="22"/>
        </w:rPr>
        <w:t>fore your release. You may be charged</w:t>
      </w:r>
      <w:r w:rsidRPr="0017116F">
        <w:rPr>
          <w:rFonts w:eastAsiaTheme="minorHAnsi"/>
          <w:sz w:val="22"/>
          <w:szCs w:val="22"/>
        </w:rPr>
        <w:t xml:space="preserve"> for the costs.</w:t>
      </w:r>
    </w:p>
    <w:p w:rsidR="0017116F" w:rsidRDefault="0017116F" w:rsidP="000A352B">
      <w:pPr>
        <w:autoSpaceDE w:val="0"/>
        <w:autoSpaceDN w:val="0"/>
        <w:adjustRightInd w:val="0"/>
        <w:rPr>
          <w:rFonts w:eastAsiaTheme="minorHAnsi"/>
          <w:sz w:val="22"/>
          <w:szCs w:val="22"/>
        </w:rPr>
      </w:pPr>
    </w:p>
    <w:p w:rsidR="004F324E" w:rsidRDefault="004F324E" w:rsidP="00A51223">
      <w:pPr>
        <w:pStyle w:val="Heading4"/>
        <w:rPr>
          <w:rFonts w:ascii="Times New Roman" w:hAnsi="Times New Roman" w:cs="Times New Roman"/>
          <w:i w:val="0"/>
          <w:color w:val="auto"/>
          <w:sz w:val="15"/>
          <w:szCs w:val="15"/>
          <w:u w:val="single"/>
        </w:rPr>
      </w:pPr>
    </w:p>
    <w:p w:rsidR="004F324E" w:rsidRDefault="004F324E" w:rsidP="004F324E">
      <w:pPr>
        <w:pStyle w:val="Heading4"/>
        <w:jc w:val="center"/>
        <w:rPr>
          <w:rFonts w:ascii="Times New Roman" w:eastAsiaTheme="minorHAnsi" w:hAnsi="Times New Roman" w:cs="Times New Roman"/>
          <w:bCs w:val="0"/>
          <w:iCs w:val="0"/>
          <w:color w:val="000000" w:themeColor="text1"/>
          <w:sz w:val="32"/>
          <w:szCs w:val="32"/>
        </w:rPr>
      </w:pPr>
    </w:p>
    <w:p w:rsidR="004F324E" w:rsidRDefault="004F324E" w:rsidP="004F324E">
      <w:pPr>
        <w:pStyle w:val="Heading4"/>
        <w:jc w:val="center"/>
        <w:rPr>
          <w:rFonts w:ascii="Times New Roman" w:eastAsiaTheme="minorHAnsi" w:hAnsi="Times New Roman" w:cs="Times New Roman"/>
          <w:bCs w:val="0"/>
          <w:iCs w:val="0"/>
          <w:color w:val="000000" w:themeColor="text1"/>
          <w:sz w:val="32"/>
          <w:szCs w:val="32"/>
        </w:rPr>
      </w:pPr>
    </w:p>
    <w:p w:rsidR="004F324E" w:rsidRDefault="004F324E" w:rsidP="004F324E">
      <w:pPr>
        <w:pStyle w:val="Heading4"/>
        <w:jc w:val="center"/>
        <w:rPr>
          <w:rFonts w:ascii="Times New Roman" w:eastAsiaTheme="minorHAnsi" w:hAnsi="Times New Roman" w:cs="Times New Roman"/>
          <w:bCs w:val="0"/>
          <w:iCs w:val="0"/>
          <w:color w:val="000000" w:themeColor="text1"/>
          <w:sz w:val="32"/>
          <w:szCs w:val="32"/>
        </w:rPr>
      </w:pPr>
    </w:p>
    <w:p w:rsidR="004F324E" w:rsidRDefault="004F324E" w:rsidP="004F324E">
      <w:pPr>
        <w:pStyle w:val="Heading4"/>
        <w:jc w:val="center"/>
        <w:rPr>
          <w:rFonts w:ascii="Times New Roman" w:eastAsiaTheme="minorHAnsi" w:hAnsi="Times New Roman" w:cs="Times New Roman"/>
          <w:bCs w:val="0"/>
          <w:iCs w:val="0"/>
          <w:color w:val="000000" w:themeColor="text1"/>
          <w:sz w:val="32"/>
          <w:szCs w:val="32"/>
        </w:rPr>
      </w:pPr>
    </w:p>
    <w:p w:rsidR="004F324E" w:rsidRDefault="004F324E" w:rsidP="004F324E">
      <w:pPr>
        <w:pStyle w:val="Heading4"/>
        <w:jc w:val="center"/>
        <w:rPr>
          <w:rFonts w:ascii="Times New Roman" w:eastAsiaTheme="minorHAnsi" w:hAnsi="Times New Roman" w:cs="Times New Roman"/>
          <w:bCs w:val="0"/>
          <w:iCs w:val="0"/>
          <w:color w:val="000000" w:themeColor="text1"/>
          <w:sz w:val="32"/>
          <w:szCs w:val="32"/>
        </w:rPr>
      </w:pPr>
    </w:p>
    <w:p w:rsidR="004F324E" w:rsidRDefault="004F324E" w:rsidP="004F324E">
      <w:pPr>
        <w:pStyle w:val="Heading4"/>
        <w:jc w:val="center"/>
        <w:rPr>
          <w:rFonts w:ascii="Times New Roman" w:eastAsiaTheme="minorHAnsi" w:hAnsi="Times New Roman" w:cs="Times New Roman"/>
          <w:bCs w:val="0"/>
          <w:iCs w:val="0"/>
          <w:color w:val="000000" w:themeColor="text1"/>
          <w:sz w:val="32"/>
          <w:szCs w:val="32"/>
        </w:rPr>
      </w:pPr>
    </w:p>
    <w:p w:rsidR="004F324E" w:rsidRDefault="004F324E" w:rsidP="004F324E">
      <w:pPr>
        <w:pStyle w:val="Heading4"/>
        <w:jc w:val="center"/>
        <w:rPr>
          <w:rFonts w:ascii="Times New Roman" w:eastAsiaTheme="minorHAnsi" w:hAnsi="Times New Roman" w:cs="Times New Roman"/>
          <w:bCs w:val="0"/>
          <w:iCs w:val="0"/>
          <w:color w:val="000000" w:themeColor="text1"/>
          <w:sz w:val="32"/>
          <w:szCs w:val="32"/>
        </w:rPr>
      </w:pPr>
    </w:p>
    <w:p w:rsidR="004F324E" w:rsidRDefault="004F324E" w:rsidP="004F324E">
      <w:pPr>
        <w:rPr>
          <w:rFonts w:eastAsiaTheme="minorHAnsi"/>
        </w:rPr>
      </w:pPr>
    </w:p>
    <w:p w:rsidR="004F324E" w:rsidRDefault="004F324E" w:rsidP="004F324E">
      <w:pPr>
        <w:rPr>
          <w:rFonts w:eastAsiaTheme="minorHAnsi"/>
        </w:rPr>
      </w:pPr>
    </w:p>
    <w:p w:rsidR="004F324E" w:rsidRDefault="004F324E" w:rsidP="004F324E">
      <w:pPr>
        <w:jc w:val="center"/>
        <w:rPr>
          <w:rFonts w:eastAsiaTheme="minorHAnsi"/>
          <w:b/>
          <w:i/>
          <w:sz w:val="32"/>
          <w:szCs w:val="32"/>
        </w:rPr>
      </w:pPr>
    </w:p>
    <w:p w:rsidR="004F324E" w:rsidRPr="004F324E" w:rsidRDefault="004F324E" w:rsidP="004F324E">
      <w:pPr>
        <w:jc w:val="center"/>
        <w:rPr>
          <w:rFonts w:eastAsiaTheme="minorHAnsi"/>
          <w:b/>
          <w:i/>
          <w:sz w:val="32"/>
          <w:szCs w:val="32"/>
        </w:rPr>
      </w:pPr>
      <w:r w:rsidRPr="004F324E">
        <w:rPr>
          <w:rFonts w:eastAsiaTheme="minorHAnsi"/>
          <w:b/>
          <w:i/>
          <w:sz w:val="32"/>
          <w:szCs w:val="32"/>
        </w:rPr>
        <w:t>INMATE PRIVILEGES</w:t>
      </w:r>
    </w:p>
    <w:p w:rsidR="00296E89" w:rsidRDefault="004F324E" w:rsidP="004F324E">
      <w:pPr>
        <w:autoSpaceDE w:val="0"/>
        <w:autoSpaceDN w:val="0"/>
        <w:adjustRightInd w:val="0"/>
        <w:rPr>
          <w:rFonts w:eastAsiaTheme="minorHAnsi"/>
          <w:sz w:val="22"/>
          <w:szCs w:val="22"/>
        </w:rPr>
      </w:pPr>
      <w:r>
        <w:rPr>
          <w:rFonts w:eastAsiaTheme="minorHAnsi"/>
          <w:sz w:val="22"/>
          <w:szCs w:val="22"/>
        </w:rPr>
        <w:t>The following are privileges you may receive based on your ability to follow jail rules, show good behavior and obey staff directions at all times.</w:t>
      </w:r>
    </w:p>
    <w:p w:rsidR="004F324E" w:rsidRDefault="004F324E" w:rsidP="004F324E">
      <w:pPr>
        <w:autoSpaceDE w:val="0"/>
        <w:autoSpaceDN w:val="0"/>
        <w:adjustRightInd w:val="0"/>
        <w:rPr>
          <w:rFonts w:eastAsiaTheme="minorHAnsi"/>
          <w:sz w:val="22"/>
          <w:szCs w:val="22"/>
        </w:rPr>
      </w:pPr>
    </w:p>
    <w:p w:rsidR="004F324E" w:rsidRPr="004F324E" w:rsidRDefault="004F324E" w:rsidP="004F324E">
      <w:pPr>
        <w:autoSpaceDE w:val="0"/>
        <w:autoSpaceDN w:val="0"/>
        <w:adjustRightInd w:val="0"/>
        <w:rPr>
          <w:rFonts w:eastAsiaTheme="minorHAnsi"/>
          <w:b/>
          <w:bCs/>
          <w:sz w:val="22"/>
          <w:szCs w:val="22"/>
          <w:u w:val="single"/>
        </w:rPr>
      </w:pPr>
      <w:r w:rsidRPr="004F324E">
        <w:rPr>
          <w:rFonts w:eastAsiaTheme="minorHAnsi"/>
          <w:b/>
          <w:bCs/>
          <w:sz w:val="22"/>
          <w:szCs w:val="22"/>
          <w:u w:val="single"/>
        </w:rPr>
        <w:t>COMMISSARY</w:t>
      </w:r>
    </w:p>
    <w:p w:rsidR="004F324E" w:rsidRDefault="004F324E" w:rsidP="004F324E">
      <w:pPr>
        <w:autoSpaceDE w:val="0"/>
        <w:autoSpaceDN w:val="0"/>
        <w:adjustRightInd w:val="0"/>
        <w:rPr>
          <w:rFonts w:eastAsiaTheme="minorHAnsi"/>
          <w:sz w:val="22"/>
          <w:szCs w:val="22"/>
        </w:rPr>
      </w:pPr>
      <w:r>
        <w:rPr>
          <w:rFonts w:eastAsiaTheme="minorHAnsi"/>
          <w:sz w:val="22"/>
          <w:szCs w:val="22"/>
        </w:rPr>
        <w:t xml:space="preserve">You may purchase various items which may include candy, snacks, personal hygiene, clothing, mailing and other misc. </w:t>
      </w:r>
      <w:r w:rsidR="00F25D62">
        <w:rPr>
          <w:rFonts w:eastAsiaTheme="minorHAnsi"/>
          <w:sz w:val="22"/>
          <w:szCs w:val="22"/>
        </w:rPr>
        <w:t>items through commissary twice</w:t>
      </w:r>
      <w:r>
        <w:rPr>
          <w:rFonts w:eastAsiaTheme="minorHAnsi"/>
          <w:sz w:val="22"/>
          <w:szCs w:val="22"/>
        </w:rPr>
        <w:t xml:space="preserve"> a week.</w:t>
      </w:r>
      <w:r w:rsidR="003D40D2">
        <w:rPr>
          <w:rFonts w:eastAsiaTheme="minorHAnsi"/>
          <w:sz w:val="22"/>
          <w:szCs w:val="22"/>
        </w:rPr>
        <w:t xml:space="preserve">  Commissary is ordered using the inmate kiosks in the inmate recreation area. You will need your inmate account number and pin number to accomplish this.</w:t>
      </w:r>
      <w:r>
        <w:rPr>
          <w:rFonts w:eastAsiaTheme="minorHAnsi"/>
          <w:sz w:val="22"/>
          <w:szCs w:val="22"/>
        </w:rPr>
        <w:t xml:space="preserve"> Inmates restricted for medical or disciplinary reasons may receive limited items through commissary. Indigent in</w:t>
      </w:r>
      <w:r w:rsidR="00F25D62">
        <w:rPr>
          <w:rFonts w:eastAsiaTheme="minorHAnsi"/>
          <w:sz w:val="22"/>
          <w:szCs w:val="22"/>
        </w:rPr>
        <w:t>mates can order indigent items</w:t>
      </w:r>
      <w:r>
        <w:rPr>
          <w:rFonts w:eastAsiaTheme="minorHAnsi"/>
          <w:sz w:val="22"/>
          <w:szCs w:val="22"/>
        </w:rPr>
        <w:t>. You wil</w:t>
      </w:r>
      <w:r w:rsidR="00F25D62">
        <w:rPr>
          <w:rFonts w:eastAsiaTheme="minorHAnsi"/>
          <w:sz w:val="22"/>
          <w:szCs w:val="22"/>
        </w:rPr>
        <w:t xml:space="preserve">l need to keep receipts for all </w:t>
      </w:r>
      <w:r>
        <w:rPr>
          <w:rFonts w:eastAsiaTheme="minorHAnsi"/>
          <w:sz w:val="22"/>
          <w:szCs w:val="22"/>
        </w:rPr>
        <w:t>commissary items.</w:t>
      </w:r>
    </w:p>
    <w:p w:rsidR="00F25D62" w:rsidRDefault="00F25D62" w:rsidP="004F324E">
      <w:pPr>
        <w:autoSpaceDE w:val="0"/>
        <w:autoSpaceDN w:val="0"/>
        <w:adjustRightInd w:val="0"/>
        <w:rPr>
          <w:rFonts w:eastAsiaTheme="minorHAnsi"/>
          <w:sz w:val="22"/>
          <w:szCs w:val="22"/>
        </w:rPr>
      </w:pPr>
    </w:p>
    <w:tbl>
      <w:tblPr>
        <w:tblpPr w:leftFromText="180" w:rightFromText="180" w:vertAnchor="text" w:horzAnchor="margin" w:tblpX="198" w:tblpY="-70"/>
        <w:tblW w:w="4914" w:type="dxa"/>
        <w:tblLook w:val="04A0"/>
      </w:tblPr>
      <w:tblGrid>
        <w:gridCol w:w="1404"/>
        <w:gridCol w:w="1620"/>
        <w:gridCol w:w="1890"/>
      </w:tblGrid>
      <w:tr w:rsidR="00AF7700" w:rsidRPr="00B36A67" w:rsidTr="00AF7700">
        <w:trPr>
          <w:trHeight w:val="255"/>
        </w:trPr>
        <w:tc>
          <w:tcPr>
            <w:tcW w:w="4914" w:type="dxa"/>
            <w:gridSpan w:val="3"/>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F25D62" w:rsidRPr="00747520" w:rsidRDefault="00F25D62" w:rsidP="00AF7700">
            <w:pPr>
              <w:jc w:val="center"/>
              <w:rPr>
                <w:b/>
                <w:color w:val="000000"/>
              </w:rPr>
            </w:pPr>
            <w:r>
              <w:rPr>
                <w:b/>
                <w:color w:val="000000"/>
              </w:rPr>
              <w:t>Commissary Schedule</w:t>
            </w:r>
          </w:p>
        </w:tc>
      </w:tr>
      <w:tr w:rsidR="00AF7700" w:rsidRPr="00B36A67" w:rsidTr="00AF7700">
        <w:trPr>
          <w:trHeight w:val="263"/>
        </w:trPr>
        <w:tc>
          <w:tcPr>
            <w:tcW w:w="1404" w:type="dxa"/>
            <w:tcBorders>
              <w:top w:val="nil"/>
              <w:left w:val="single" w:sz="4" w:space="0" w:color="auto"/>
              <w:bottom w:val="single" w:sz="4" w:space="0" w:color="auto"/>
              <w:right w:val="single" w:sz="4" w:space="0" w:color="auto"/>
            </w:tcBorders>
            <w:shd w:val="clear" w:color="auto" w:fill="auto"/>
            <w:vAlign w:val="bottom"/>
          </w:tcPr>
          <w:p w:rsidR="00FF0793" w:rsidRPr="00747520" w:rsidRDefault="00FF0793" w:rsidP="00AF7700">
            <w:pPr>
              <w:rPr>
                <w:color w:val="000000"/>
              </w:rPr>
            </w:pPr>
            <w:r>
              <w:rPr>
                <w:color w:val="000000"/>
              </w:rPr>
              <w:t>Delivery Day</w:t>
            </w:r>
          </w:p>
        </w:tc>
        <w:tc>
          <w:tcPr>
            <w:tcW w:w="1620" w:type="dxa"/>
            <w:tcBorders>
              <w:top w:val="nil"/>
              <w:left w:val="single" w:sz="4" w:space="0" w:color="auto"/>
              <w:bottom w:val="single" w:sz="4" w:space="0" w:color="auto"/>
              <w:right w:val="single" w:sz="4" w:space="0" w:color="auto"/>
            </w:tcBorders>
            <w:shd w:val="clear" w:color="auto" w:fill="auto"/>
            <w:vAlign w:val="bottom"/>
          </w:tcPr>
          <w:p w:rsidR="00FF0793" w:rsidRPr="00747520" w:rsidRDefault="00FF0793" w:rsidP="00AF7700">
            <w:pPr>
              <w:jc w:val="center"/>
              <w:rPr>
                <w:color w:val="000000"/>
              </w:rPr>
            </w:pPr>
            <w:r>
              <w:rPr>
                <w:color w:val="000000"/>
              </w:rPr>
              <w:t>Tuesday</w:t>
            </w:r>
          </w:p>
        </w:tc>
        <w:tc>
          <w:tcPr>
            <w:tcW w:w="1890" w:type="dxa"/>
            <w:tcBorders>
              <w:top w:val="nil"/>
              <w:left w:val="single" w:sz="4" w:space="0" w:color="auto"/>
              <w:bottom w:val="single" w:sz="4" w:space="0" w:color="auto"/>
              <w:right w:val="single" w:sz="4" w:space="0" w:color="auto"/>
            </w:tcBorders>
            <w:shd w:val="clear" w:color="auto" w:fill="auto"/>
            <w:vAlign w:val="bottom"/>
          </w:tcPr>
          <w:p w:rsidR="00FF0793" w:rsidRPr="00747520" w:rsidRDefault="00FF0793" w:rsidP="00AF7700">
            <w:pPr>
              <w:jc w:val="center"/>
              <w:rPr>
                <w:color w:val="000000"/>
              </w:rPr>
            </w:pPr>
            <w:r>
              <w:rPr>
                <w:color w:val="000000"/>
              </w:rPr>
              <w:t>Friday</w:t>
            </w:r>
          </w:p>
        </w:tc>
      </w:tr>
      <w:tr w:rsidR="00AF7700" w:rsidRPr="00B36A67" w:rsidTr="00AF7700">
        <w:trPr>
          <w:trHeight w:val="263"/>
        </w:trPr>
        <w:tc>
          <w:tcPr>
            <w:tcW w:w="1404" w:type="dxa"/>
            <w:tcBorders>
              <w:top w:val="nil"/>
              <w:left w:val="single" w:sz="4" w:space="0" w:color="auto"/>
              <w:bottom w:val="single" w:sz="4" w:space="0" w:color="auto"/>
              <w:right w:val="single" w:sz="4" w:space="0" w:color="auto"/>
            </w:tcBorders>
            <w:shd w:val="clear" w:color="auto" w:fill="auto"/>
            <w:vAlign w:val="bottom"/>
          </w:tcPr>
          <w:p w:rsidR="00FF0793" w:rsidRPr="00747520" w:rsidRDefault="00FF0793" w:rsidP="00AF7700">
            <w:pPr>
              <w:rPr>
                <w:color w:val="000000"/>
              </w:rPr>
            </w:pPr>
            <w:r>
              <w:rPr>
                <w:color w:val="000000"/>
              </w:rPr>
              <w:t>Lobby Money Deadline</w:t>
            </w:r>
          </w:p>
        </w:tc>
        <w:tc>
          <w:tcPr>
            <w:tcW w:w="1620" w:type="dxa"/>
            <w:tcBorders>
              <w:top w:val="nil"/>
              <w:left w:val="single" w:sz="4" w:space="0" w:color="auto"/>
              <w:bottom w:val="single" w:sz="4" w:space="0" w:color="auto"/>
              <w:right w:val="single" w:sz="4" w:space="0" w:color="auto"/>
            </w:tcBorders>
            <w:shd w:val="clear" w:color="auto" w:fill="auto"/>
            <w:vAlign w:val="bottom"/>
          </w:tcPr>
          <w:p w:rsidR="00FF0793" w:rsidRPr="00747520" w:rsidRDefault="00FF0793" w:rsidP="00AF7700">
            <w:pPr>
              <w:rPr>
                <w:color w:val="000000"/>
              </w:rPr>
            </w:pPr>
            <w:r>
              <w:rPr>
                <w:color w:val="000000"/>
              </w:rPr>
              <w:t>Sunday, 9:00pm</w:t>
            </w:r>
          </w:p>
        </w:tc>
        <w:tc>
          <w:tcPr>
            <w:tcW w:w="1890" w:type="dxa"/>
            <w:tcBorders>
              <w:top w:val="nil"/>
              <w:left w:val="single" w:sz="4" w:space="0" w:color="auto"/>
              <w:bottom w:val="single" w:sz="4" w:space="0" w:color="auto"/>
              <w:right w:val="single" w:sz="4" w:space="0" w:color="auto"/>
            </w:tcBorders>
            <w:shd w:val="clear" w:color="auto" w:fill="auto"/>
            <w:vAlign w:val="bottom"/>
          </w:tcPr>
          <w:p w:rsidR="00FF0793" w:rsidRPr="00747520" w:rsidRDefault="00FF0793" w:rsidP="00AF7700">
            <w:pPr>
              <w:rPr>
                <w:color w:val="000000"/>
              </w:rPr>
            </w:pPr>
            <w:r>
              <w:rPr>
                <w:color w:val="000000"/>
              </w:rPr>
              <w:t>Wednesday, 9:00pm</w:t>
            </w:r>
          </w:p>
        </w:tc>
      </w:tr>
      <w:tr w:rsidR="00AF7700" w:rsidRPr="00B36A67" w:rsidTr="00AF7700">
        <w:trPr>
          <w:trHeight w:val="259"/>
        </w:trPr>
        <w:tc>
          <w:tcPr>
            <w:tcW w:w="1404" w:type="dxa"/>
            <w:tcBorders>
              <w:top w:val="nil"/>
              <w:left w:val="single" w:sz="4" w:space="0" w:color="auto"/>
              <w:bottom w:val="single" w:sz="4" w:space="0" w:color="auto"/>
              <w:right w:val="single" w:sz="4" w:space="0" w:color="auto"/>
            </w:tcBorders>
            <w:shd w:val="clear" w:color="auto" w:fill="auto"/>
            <w:vAlign w:val="bottom"/>
          </w:tcPr>
          <w:p w:rsidR="00FF0793" w:rsidRPr="00747520" w:rsidRDefault="00FF0793" w:rsidP="00AF7700">
            <w:pPr>
              <w:rPr>
                <w:color w:val="000000"/>
              </w:rPr>
            </w:pPr>
            <w:r>
              <w:rPr>
                <w:color w:val="000000"/>
              </w:rPr>
              <w:t>Online Money Deadline</w:t>
            </w:r>
          </w:p>
        </w:tc>
        <w:tc>
          <w:tcPr>
            <w:tcW w:w="1620" w:type="dxa"/>
            <w:tcBorders>
              <w:top w:val="nil"/>
              <w:left w:val="single" w:sz="4" w:space="0" w:color="auto"/>
              <w:bottom w:val="single" w:sz="4" w:space="0" w:color="auto"/>
              <w:right w:val="single" w:sz="4" w:space="0" w:color="auto"/>
            </w:tcBorders>
            <w:shd w:val="clear" w:color="auto" w:fill="auto"/>
            <w:vAlign w:val="bottom"/>
          </w:tcPr>
          <w:p w:rsidR="00FF0793" w:rsidRPr="00747520" w:rsidRDefault="00FF0793" w:rsidP="00AF7700">
            <w:pPr>
              <w:rPr>
                <w:color w:val="000000"/>
              </w:rPr>
            </w:pPr>
            <w:r>
              <w:rPr>
                <w:color w:val="000000"/>
              </w:rPr>
              <w:t>Sunday, 9:00pm</w:t>
            </w:r>
          </w:p>
        </w:tc>
        <w:tc>
          <w:tcPr>
            <w:tcW w:w="1890" w:type="dxa"/>
            <w:tcBorders>
              <w:top w:val="nil"/>
              <w:left w:val="single" w:sz="4" w:space="0" w:color="auto"/>
              <w:bottom w:val="single" w:sz="4" w:space="0" w:color="auto"/>
              <w:right w:val="single" w:sz="4" w:space="0" w:color="auto"/>
            </w:tcBorders>
            <w:shd w:val="clear" w:color="auto" w:fill="auto"/>
            <w:vAlign w:val="bottom"/>
          </w:tcPr>
          <w:p w:rsidR="00FF0793" w:rsidRPr="00747520" w:rsidRDefault="00FF0793" w:rsidP="00AF7700">
            <w:pPr>
              <w:rPr>
                <w:color w:val="000000"/>
              </w:rPr>
            </w:pPr>
            <w:r>
              <w:rPr>
                <w:color w:val="000000"/>
              </w:rPr>
              <w:t>Wednesday, 9:00pm</w:t>
            </w:r>
          </w:p>
        </w:tc>
      </w:tr>
    </w:tbl>
    <w:p w:rsidR="00F25D62" w:rsidRPr="004F324E" w:rsidRDefault="00F25D62" w:rsidP="004F324E">
      <w:pPr>
        <w:autoSpaceDE w:val="0"/>
        <w:autoSpaceDN w:val="0"/>
        <w:adjustRightInd w:val="0"/>
        <w:rPr>
          <w:rFonts w:eastAsiaTheme="minorHAnsi"/>
          <w:sz w:val="22"/>
          <w:szCs w:val="22"/>
        </w:rPr>
      </w:pPr>
    </w:p>
    <w:p w:rsidR="00296E89" w:rsidRDefault="00296E89" w:rsidP="00A51223">
      <w:pPr>
        <w:pStyle w:val="Heading4"/>
        <w:rPr>
          <w:rFonts w:ascii="Times New Roman" w:hAnsi="Times New Roman" w:cs="Times New Roman"/>
          <w:i w:val="0"/>
          <w:color w:val="auto"/>
          <w:sz w:val="15"/>
          <w:szCs w:val="15"/>
          <w:u w:val="single"/>
        </w:rPr>
      </w:pPr>
    </w:p>
    <w:p w:rsidR="00296E89" w:rsidRDefault="00296E89" w:rsidP="00A51223">
      <w:pPr>
        <w:pStyle w:val="Heading4"/>
        <w:rPr>
          <w:rFonts w:ascii="Times New Roman" w:hAnsi="Times New Roman" w:cs="Times New Roman"/>
          <w:i w:val="0"/>
          <w:color w:val="auto"/>
          <w:sz w:val="15"/>
          <w:szCs w:val="15"/>
          <w:u w:val="single"/>
        </w:rPr>
      </w:pPr>
    </w:p>
    <w:p w:rsidR="00AF7700" w:rsidRDefault="00AF7700" w:rsidP="00AF7700">
      <w:pPr>
        <w:autoSpaceDE w:val="0"/>
        <w:autoSpaceDN w:val="0"/>
        <w:adjustRightInd w:val="0"/>
        <w:rPr>
          <w:rFonts w:eastAsiaTheme="majorEastAsia"/>
          <w:b/>
          <w:bCs/>
          <w:iCs/>
          <w:sz w:val="15"/>
          <w:szCs w:val="15"/>
          <w:u w:val="single"/>
        </w:rPr>
      </w:pPr>
    </w:p>
    <w:p w:rsidR="00AF7700" w:rsidRDefault="00AF7700" w:rsidP="00AF7700">
      <w:pPr>
        <w:autoSpaceDE w:val="0"/>
        <w:autoSpaceDN w:val="0"/>
        <w:adjustRightInd w:val="0"/>
        <w:rPr>
          <w:rFonts w:eastAsiaTheme="majorEastAsia"/>
          <w:b/>
          <w:bCs/>
          <w:iCs/>
          <w:sz w:val="15"/>
          <w:szCs w:val="15"/>
          <w:u w:val="single"/>
        </w:rPr>
      </w:pPr>
    </w:p>
    <w:p w:rsidR="00AF7700" w:rsidRDefault="00AF7700" w:rsidP="00AF7700">
      <w:pPr>
        <w:autoSpaceDE w:val="0"/>
        <w:autoSpaceDN w:val="0"/>
        <w:adjustRightInd w:val="0"/>
        <w:rPr>
          <w:rFonts w:eastAsiaTheme="majorEastAsia"/>
          <w:b/>
          <w:bCs/>
          <w:iCs/>
          <w:sz w:val="15"/>
          <w:szCs w:val="15"/>
          <w:u w:val="single"/>
        </w:rPr>
      </w:pPr>
    </w:p>
    <w:p w:rsidR="00AF7700" w:rsidRPr="00AF7700" w:rsidRDefault="00AF7700" w:rsidP="00AF7700">
      <w:pPr>
        <w:autoSpaceDE w:val="0"/>
        <w:autoSpaceDN w:val="0"/>
        <w:adjustRightInd w:val="0"/>
        <w:rPr>
          <w:rFonts w:eastAsiaTheme="minorHAnsi"/>
          <w:b/>
          <w:bCs/>
          <w:sz w:val="22"/>
          <w:szCs w:val="22"/>
        </w:rPr>
      </w:pPr>
      <w:proofErr w:type="gramStart"/>
      <w:r>
        <w:rPr>
          <w:rFonts w:eastAsiaTheme="minorHAnsi"/>
          <w:b/>
          <w:bCs/>
          <w:sz w:val="22"/>
          <w:szCs w:val="22"/>
        </w:rPr>
        <w:t>Cost of items are</w:t>
      </w:r>
      <w:proofErr w:type="gramEnd"/>
      <w:r>
        <w:rPr>
          <w:rFonts w:eastAsiaTheme="minorHAnsi"/>
          <w:b/>
          <w:bCs/>
          <w:sz w:val="22"/>
          <w:szCs w:val="22"/>
        </w:rPr>
        <w:t xml:space="preserve"> deducted from your inmate account. </w:t>
      </w:r>
      <w:r>
        <w:rPr>
          <w:rFonts w:eastAsiaTheme="minorHAnsi"/>
          <w:sz w:val="22"/>
          <w:szCs w:val="22"/>
        </w:rPr>
        <w:t>Indigent</w:t>
      </w:r>
    </w:p>
    <w:p w:rsidR="00AF7700" w:rsidRPr="00AF7700" w:rsidRDefault="00AF7700" w:rsidP="00AF7700">
      <w:pPr>
        <w:autoSpaceDE w:val="0"/>
        <w:autoSpaceDN w:val="0"/>
        <w:adjustRightInd w:val="0"/>
        <w:rPr>
          <w:rFonts w:eastAsiaTheme="minorHAnsi"/>
          <w:sz w:val="22"/>
          <w:szCs w:val="22"/>
        </w:rPr>
      </w:pPr>
      <w:proofErr w:type="gramStart"/>
      <w:r>
        <w:rPr>
          <w:rFonts w:eastAsiaTheme="minorHAnsi"/>
          <w:sz w:val="22"/>
          <w:szCs w:val="22"/>
        </w:rPr>
        <w:t>inmates</w:t>
      </w:r>
      <w:proofErr w:type="gramEnd"/>
      <w:r>
        <w:rPr>
          <w:rFonts w:eastAsiaTheme="minorHAnsi"/>
          <w:sz w:val="22"/>
          <w:szCs w:val="22"/>
        </w:rPr>
        <w:t xml:space="preserve"> can order indigent items and </w:t>
      </w:r>
      <w:r>
        <w:rPr>
          <w:rFonts w:eastAsiaTheme="minorHAnsi"/>
          <w:b/>
          <w:bCs/>
          <w:sz w:val="22"/>
          <w:szCs w:val="22"/>
        </w:rPr>
        <w:t>costs</w:t>
      </w:r>
      <w:r>
        <w:rPr>
          <w:rFonts w:eastAsiaTheme="minorHAnsi"/>
          <w:sz w:val="22"/>
          <w:szCs w:val="22"/>
        </w:rPr>
        <w:t xml:space="preserve"> </w:t>
      </w:r>
      <w:r>
        <w:rPr>
          <w:rFonts w:eastAsiaTheme="minorHAnsi"/>
          <w:b/>
          <w:bCs/>
          <w:sz w:val="22"/>
          <w:szCs w:val="22"/>
        </w:rPr>
        <w:t>will be deducted from</w:t>
      </w:r>
    </w:p>
    <w:p w:rsidR="00AF7700" w:rsidRDefault="00AF7700" w:rsidP="00AF7700">
      <w:pPr>
        <w:autoSpaceDE w:val="0"/>
        <w:autoSpaceDN w:val="0"/>
        <w:adjustRightInd w:val="0"/>
        <w:rPr>
          <w:rFonts w:eastAsiaTheme="minorHAnsi"/>
          <w:sz w:val="22"/>
          <w:szCs w:val="22"/>
        </w:rPr>
      </w:pPr>
      <w:proofErr w:type="gramStart"/>
      <w:r>
        <w:rPr>
          <w:rFonts w:eastAsiaTheme="minorHAnsi"/>
          <w:b/>
          <w:bCs/>
          <w:sz w:val="22"/>
          <w:szCs w:val="22"/>
        </w:rPr>
        <w:t>future</w:t>
      </w:r>
      <w:proofErr w:type="gramEnd"/>
      <w:r>
        <w:rPr>
          <w:rFonts w:eastAsiaTheme="minorHAnsi"/>
          <w:b/>
          <w:bCs/>
          <w:sz w:val="22"/>
          <w:szCs w:val="22"/>
        </w:rPr>
        <w:t xml:space="preserve"> money received in their inmate account. </w:t>
      </w:r>
      <w:r>
        <w:rPr>
          <w:rFonts w:eastAsiaTheme="minorHAnsi"/>
          <w:sz w:val="22"/>
          <w:szCs w:val="22"/>
        </w:rPr>
        <w:t>It</w:t>
      </w:r>
      <w:r>
        <w:rPr>
          <w:rFonts w:eastAsiaTheme="minorHAnsi"/>
          <w:b/>
          <w:bCs/>
          <w:sz w:val="22"/>
          <w:szCs w:val="22"/>
        </w:rPr>
        <w:t xml:space="preserve"> </w:t>
      </w:r>
      <w:r>
        <w:rPr>
          <w:rFonts w:eastAsiaTheme="minorHAnsi"/>
          <w:sz w:val="22"/>
          <w:szCs w:val="22"/>
        </w:rPr>
        <w:t>is your responsibility to</w:t>
      </w:r>
      <w:r>
        <w:rPr>
          <w:rFonts w:eastAsiaTheme="minorHAnsi"/>
          <w:b/>
          <w:bCs/>
          <w:sz w:val="22"/>
          <w:szCs w:val="22"/>
        </w:rPr>
        <w:t xml:space="preserve"> </w:t>
      </w:r>
      <w:r>
        <w:rPr>
          <w:rFonts w:eastAsiaTheme="minorHAnsi"/>
          <w:sz w:val="22"/>
          <w:szCs w:val="22"/>
        </w:rPr>
        <w:t>keep track of your account balance.</w:t>
      </w:r>
      <w:r w:rsidR="003D40D2">
        <w:rPr>
          <w:rFonts w:eastAsiaTheme="minorHAnsi"/>
          <w:sz w:val="22"/>
          <w:szCs w:val="22"/>
        </w:rPr>
        <w:t xml:space="preserve">  </w:t>
      </w:r>
      <w:r>
        <w:rPr>
          <w:rFonts w:eastAsiaTheme="minorHAnsi"/>
          <w:sz w:val="22"/>
          <w:szCs w:val="22"/>
        </w:rPr>
        <w:t>Money must be credited to your account by the deadline before delivery day, with the exception of holidays.</w:t>
      </w:r>
    </w:p>
    <w:p w:rsidR="003D40D2" w:rsidRDefault="003D40D2" w:rsidP="00AF7700">
      <w:pPr>
        <w:autoSpaceDE w:val="0"/>
        <w:autoSpaceDN w:val="0"/>
        <w:adjustRightInd w:val="0"/>
        <w:rPr>
          <w:rFonts w:eastAsiaTheme="minorHAnsi"/>
          <w:sz w:val="22"/>
          <w:szCs w:val="22"/>
        </w:rPr>
      </w:pPr>
    </w:p>
    <w:p w:rsidR="003D40D2" w:rsidRPr="00D11113" w:rsidRDefault="003D40D2" w:rsidP="003D40D2">
      <w:pPr>
        <w:widowControl w:val="0"/>
        <w:jc w:val="both"/>
        <w:rPr>
          <w:b/>
          <w:snapToGrid w:val="0"/>
          <w:sz w:val="22"/>
          <w:szCs w:val="22"/>
          <w:u w:val="single"/>
        </w:rPr>
      </w:pPr>
      <w:r>
        <w:rPr>
          <w:b/>
          <w:snapToGrid w:val="0"/>
          <w:sz w:val="22"/>
          <w:szCs w:val="22"/>
          <w:u w:val="single"/>
        </w:rPr>
        <w:t>RECREATION</w:t>
      </w:r>
    </w:p>
    <w:p w:rsidR="003D40D2" w:rsidRPr="00D11113" w:rsidRDefault="00F21866" w:rsidP="003D40D2">
      <w:pPr>
        <w:pStyle w:val="BodyText2"/>
        <w:spacing w:line="240" w:lineRule="auto"/>
        <w:rPr>
          <w:sz w:val="22"/>
          <w:szCs w:val="22"/>
        </w:rPr>
      </w:pPr>
      <w:r>
        <w:rPr>
          <w:sz w:val="22"/>
          <w:szCs w:val="22"/>
        </w:rPr>
        <w:t xml:space="preserve">The </w:t>
      </w:r>
      <w:r w:rsidR="003D40D2" w:rsidRPr="00D11113">
        <w:rPr>
          <w:sz w:val="22"/>
          <w:szCs w:val="22"/>
        </w:rPr>
        <w:t>Skamania County Jail utilizes a recreation area, which inmates may utilize when time permits by the jail staff. Every reasonable effort shall be made by the jail staff to enable each inmate time in the recreation area. Other moderate forms of exercise may be accomplished in the living pods such as push-ups, sit-ups, or other low impact exercises.</w:t>
      </w:r>
    </w:p>
    <w:p w:rsidR="003D40D2" w:rsidRDefault="003D40D2" w:rsidP="003D40D2">
      <w:pPr>
        <w:widowControl w:val="0"/>
        <w:jc w:val="both"/>
        <w:rPr>
          <w:i/>
          <w:snapToGrid w:val="0"/>
          <w:sz w:val="22"/>
          <w:szCs w:val="22"/>
        </w:rPr>
      </w:pPr>
      <w:r w:rsidRPr="00D11113">
        <w:rPr>
          <w:i/>
          <w:snapToGrid w:val="0"/>
          <w:sz w:val="22"/>
          <w:szCs w:val="22"/>
        </w:rPr>
        <w:t xml:space="preserve">Note: There is an outside recreation area available for inmates to get fresh air during your recreation time. </w:t>
      </w:r>
    </w:p>
    <w:p w:rsidR="003D40D2" w:rsidRDefault="003D40D2" w:rsidP="003D40D2">
      <w:pPr>
        <w:widowControl w:val="0"/>
        <w:jc w:val="both"/>
        <w:rPr>
          <w:i/>
          <w:snapToGrid w:val="0"/>
          <w:sz w:val="22"/>
          <w:szCs w:val="22"/>
        </w:rPr>
      </w:pPr>
    </w:p>
    <w:p w:rsidR="003D40D2" w:rsidRDefault="003D40D2" w:rsidP="003D40D2">
      <w:pPr>
        <w:autoSpaceDE w:val="0"/>
        <w:autoSpaceDN w:val="0"/>
        <w:adjustRightInd w:val="0"/>
        <w:rPr>
          <w:rFonts w:eastAsiaTheme="minorHAnsi"/>
          <w:b/>
          <w:bCs/>
          <w:sz w:val="22"/>
          <w:szCs w:val="22"/>
        </w:rPr>
      </w:pPr>
    </w:p>
    <w:p w:rsidR="003D40D2" w:rsidRDefault="003D40D2" w:rsidP="003D40D2">
      <w:pPr>
        <w:autoSpaceDE w:val="0"/>
        <w:autoSpaceDN w:val="0"/>
        <w:adjustRightInd w:val="0"/>
        <w:rPr>
          <w:rFonts w:eastAsiaTheme="minorHAnsi"/>
          <w:b/>
          <w:bCs/>
          <w:sz w:val="22"/>
          <w:szCs w:val="22"/>
        </w:rPr>
      </w:pPr>
    </w:p>
    <w:p w:rsidR="003D40D2" w:rsidRDefault="003D40D2" w:rsidP="003D40D2">
      <w:pPr>
        <w:autoSpaceDE w:val="0"/>
        <w:autoSpaceDN w:val="0"/>
        <w:adjustRightInd w:val="0"/>
        <w:rPr>
          <w:rFonts w:eastAsiaTheme="minorHAnsi"/>
          <w:b/>
          <w:bCs/>
          <w:sz w:val="22"/>
          <w:szCs w:val="22"/>
        </w:rPr>
      </w:pPr>
    </w:p>
    <w:p w:rsidR="003D40D2" w:rsidRDefault="003D40D2" w:rsidP="003D40D2">
      <w:pPr>
        <w:autoSpaceDE w:val="0"/>
        <w:autoSpaceDN w:val="0"/>
        <w:adjustRightInd w:val="0"/>
        <w:rPr>
          <w:rFonts w:eastAsiaTheme="minorHAnsi"/>
          <w:b/>
          <w:bCs/>
          <w:sz w:val="22"/>
          <w:szCs w:val="22"/>
        </w:rPr>
      </w:pPr>
    </w:p>
    <w:p w:rsidR="003D40D2" w:rsidRDefault="003D40D2" w:rsidP="003D40D2">
      <w:pPr>
        <w:autoSpaceDE w:val="0"/>
        <w:autoSpaceDN w:val="0"/>
        <w:adjustRightInd w:val="0"/>
        <w:rPr>
          <w:rFonts w:eastAsiaTheme="minorHAnsi"/>
          <w:b/>
          <w:bCs/>
          <w:sz w:val="22"/>
          <w:szCs w:val="22"/>
        </w:rPr>
      </w:pPr>
    </w:p>
    <w:p w:rsidR="003D40D2" w:rsidRDefault="003D40D2" w:rsidP="003D40D2">
      <w:pPr>
        <w:autoSpaceDE w:val="0"/>
        <w:autoSpaceDN w:val="0"/>
        <w:adjustRightInd w:val="0"/>
        <w:rPr>
          <w:rFonts w:eastAsiaTheme="minorHAnsi"/>
          <w:b/>
          <w:bCs/>
          <w:sz w:val="22"/>
          <w:szCs w:val="22"/>
        </w:rPr>
      </w:pPr>
    </w:p>
    <w:p w:rsidR="003D40D2" w:rsidRDefault="003D40D2" w:rsidP="003D40D2">
      <w:pPr>
        <w:autoSpaceDE w:val="0"/>
        <w:autoSpaceDN w:val="0"/>
        <w:adjustRightInd w:val="0"/>
        <w:rPr>
          <w:rFonts w:eastAsiaTheme="minorHAnsi"/>
          <w:b/>
          <w:bCs/>
          <w:sz w:val="22"/>
          <w:szCs w:val="22"/>
        </w:rPr>
      </w:pPr>
    </w:p>
    <w:p w:rsidR="003D40D2" w:rsidRDefault="003D40D2" w:rsidP="003D40D2">
      <w:pPr>
        <w:autoSpaceDE w:val="0"/>
        <w:autoSpaceDN w:val="0"/>
        <w:adjustRightInd w:val="0"/>
        <w:rPr>
          <w:rFonts w:eastAsiaTheme="minorHAnsi"/>
          <w:b/>
          <w:bCs/>
          <w:sz w:val="22"/>
          <w:szCs w:val="22"/>
        </w:rPr>
      </w:pPr>
    </w:p>
    <w:p w:rsidR="003D40D2" w:rsidRPr="003D40D2" w:rsidRDefault="003D40D2" w:rsidP="003D40D2">
      <w:pPr>
        <w:autoSpaceDE w:val="0"/>
        <w:autoSpaceDN w:val="0"/>
        <w:adjustRightInd w:val="0"/>
        <w:rPr>
          <w:rFonts w:eastAsiaTheme="minorHAnsi"/>
          <w:b/>
          <w:bCs/>
          <w:sz w:val="22"/>
          <w:szCs w:val="22"/>
          <w:u w:val="single"/>
        </w:rPr>
      </w:pPr>
      <w:r w:rsidRPr="003D40D2">
        <w:rPr>
          <w:rFonts w:eastAsiaTheme="minorHAnsi"/>
          <w:b/>
          <w:bCs/>
          <w:sz w:val="22"/>
          <w:szCs w:val="22"/>
          <w:u w:val="single"/>
        </w:rPr>
        <w:t>LIBRARY</w:t>
      </w:r>
    </w:p>
    <w:p w:rsidR="003D40D2" w:rsidRDefault="003D40D2" w:rsidP="003D40D2">
      <w:pPr>
        <w:autoSpaceDE w:val="0"/>
        <w:autoSpaceDN w:val="0"/>
        <w:adjustRightInd w:val="0"/>
        <w:rPr>
          <w:rFonts w:eastAsiaTheme="minorHAnsi"/>
          <w:sz w:val="22"/>
          <w:szCs w:val="22"/>
        </w:rPr>
      </w:pPr>
      <w:r>
        <w:rPr>
          <w:rFonts w:eastAsiaTheme="minorHAnsi"/>
          <w:sz w:val="22"/>
          <w:szCs w:val="22"/>
        </w:rPr>
        <w:t>Access to the library is during your pod’s indoor recreation schedule. You may check out up to five (5) books at one time (excluding religious material). You are allowed to have in your cell or in your possession a total of five (5) books</w:t>
      </w:r>
      <w:r w:rsidR="00A32601">
        <w:rPr>
          <w:rFonts w:eastAsiaTheme="minorHAnsi"/>
          <w:sz w:val="22"/>
          <w:szCs w:val="22"/>
        </w:rPr>
        <w:t>, excluding religious material.</w:t>
      </w:r>
    </w:p>
    <w:p w:rsidR="00A32601" w:rsidRDefault="00A32601" w:rsidP="003D40D2">
      <w:pPr>
        <w:autoSpaceDE w:val="0"/>
        <w:autoSpaceDN w:val="0"/>
        <w:adjustRightInd w:val="0"/>
        <w:rPr>
          <w:rFonts w:eastAsiaTheme="minorHAnsi"/>
          <w:sz w:val="22"/>
          <w:szCs w:val="22"/>
        </w:rPr>
      </w:pPr>
    </w:p>
    <w:p w:rsidR="00A32601" w:rsidRPr="00A32601" w:rsidRDefault="00A32601" w:rsidP="00A32601">
      <w:pPr>
        <w:autoSpaceDE w:val="0"/>
        <w:autoSpaceDN w:val="0"/>
        <w:adjustRightInd w:val="0"/>
        <w:rPr>
          <w:rFonts w:eastAsiaTheme="minorHAnsi"/>
          <w:b/>
          <w:bCs/>
          <w:sz w:val="22"/>
          <w:szCs w:val="22"/>
          <w:u w:val="single"/>
        </w:rPr>
      </w:pPr>
      <w:r w:rsidRPr="00A32601">
        <w:rPr>
          <w:rFonts w:eastAsiaTheme="minorHAnsi"/>
          <w:b/>
          <w:bCs/>
          <w:sz w:val="22"/>
          <w:szCs w:val="22"/>
          <w:u w:val="single"/>
        </w:rPr>
        <w:t>TELEVISION</w:t>
      </w:r>
    </w:p>
    <w:p w:rsidR="00A32601" w:rsidRDefault="00A32601" w:rsidP="00A32601">
      <w:pPr>
        <w:autoSpaceDE w:val="0"/>
        <w:autoSpaceDN w:val="0"/>
        <w:adjustRightInd w:val="0"/>
        <w:rPr>
          <w:rFonts w:eastAsiaTheme="minorHAnsi"/>
          <w:sz w:val="22"/>
          <w:szCs w:val="22"/>
        </w:rPr>
      </w:pPr>
      <w:r>
        <w:rPr>
          <w:rFonts w:eastAsiaTheme="minorHAnsi"/>
          <w:sz w:val="22"/>
          <w:szCs w:val="22"/>
        </w:rPr>
        <w:t>Television is provided in the recreation room and the programs will be determined by a majority vote of inmates watching the TV. Television privileges are at the discretion of the correction officer and may be given after passing daily inspection. Any tampering with the television system or parts may result in denial of television privileges. Repairs needed for standard (typical) wear will be done as quickly as possible and may take several days, but for tampering or abuse it may take several weeks.</w:t>
      </w:r>
    </w:p>
    <w:p w:rsidR="00A32601" w:rsidRDefault="00A32601" w:rsidP="00A32601">
      <w:pPr>
        <w:autoSpaceDE w:val="0"/>
        <w:autoSpaceDN w:val="0"/>
        <w:adjustRightInd w:val="0"/>
        <w:rPr>
          <w:rFonts w:eastAsiaTheme="minorHAnsi"/>
          <w:sz w:val="22"/>
          <w:szCs w:val="22"/>
        </w:rPr>
      </w:pPr>
    </w:p>
    <w:p w:rsidR="00A32601" w:rsidRPr="00A32601" w:rsidRDefault="00A32601" w:rsidP="00A32601">
      <w:pPr>
        <w:widowControl w:val="0"/>
        <w:jc w:val="both"/>
        <w:rPr>
          <w:b/>
          <w:snapToGrid w:val="0"/>
          <w:sz w:val="22"/>
          <w:szCs w:val="22"/>
          <w:u w:val="single"/>
        </w:rPr>
      </w:pPr>
      <w:r>
        <w:rPr>
          <w:b/>
          <w:snapToGrid w:val="0"/>
          <w:sz w:val="22"/>
          <w:szCs w:val="22"/>
          <w:u w:val="single"/>
        </w:rPr>
        <w:t>VISITATION</w:t>
      </w:r>
    </w:p>
    <w:p w:rsidR="00A32601" w:rsidRPr="00A32601" w:rsidRDefault="00A32601" w:rsidP="00A32601">
      <w:pPr>
        <w:widowControl w:val="0"/>
        <w:jc w:val="both"/>
        <w:rPr>
          <w:snapToGrid w:val="0"/>
          <w:sz w:val="22"/>
          <w:szCs w:val="22"/>
        </w:rPr>
      </w:pPr>
      <w:r w:rsidRPr="00A32601">
        <w:rPr>
          <w:snapToGrid w:val="0"/>
          <w:sz w:val="22"/>
          <w:szCs w:val="22"/>
        </w:rPr>
        <w:t>Visiting times are Tuesdays and Thursdays, from the hour</w:t>
      </w:r>
      <w:r w:rsidR="00A147F9">
        <w:rPr>
          <w:snapToGrid w:val="0"/>
          <w:sz w:val="22"/>
          <w:szCs w:val="22"/>
        </w:rPr>
        <w:t xml:space="preserve">s of 6:00pm to 9:00pm and Sundays from </w:t>
      </w:r>
      <w:r w:rsidRPr="00A32601">
        <w:rPr>
          <w:snapToGrid w:val="0"/>
          <w:sz w:val="22"/>
          <w:szCs w:val="22"/>
        </w:rPr>
        <w:t>9</w:t>
      </w:r>
      <w:r w:rsidR="00A147F9">
        <w:rPr>
          <w:snapToGrid w:val="0"/>
          <w:sz w:val="22"/>
          <w:szCs w:val="22"/>
        </w:rPr>
        <w:t>:</w:t>
      </w:r>
      <w:r w:rsidRPr="00A32601">
        <w:rPr>
          <w:snapToGrid w:val="0"/>
          <w:sz w:val="22"/>
          <w:szCs w:val="22"/>
        </w:rPr>
        <w:t>00</w:t>
      </w:r>
      <w:r w:rsidR="00A147F9">
        <w:rPr>
          <w:snapToGrid w:val="0"/>
          <w:sz w:val="22"/>
          <w:szCs w:val="22"/>
        </w:rPr>
        <w:t>am to 11:00am and again from 1:00pm – 5:00pm</w:t>
      </w:r>
      <w:r w:rsidRPr="00A32601">
        <w:rPr>
          <w:snapToGrid w:val="0"/>
          <w:sz w:val="22"/>
          <w:szCs w:val="22"/>
        </w:rPr>
        <w:t>.</w:t>
      </w:r>
    </w:p>
    <w:p w:rsidR="00A32601" w:rsidRPr="00A32601" w:rsidRDefault="00A32601" w:rsidP="00A32601">
      <w:pPr>
        <w:widowControl w:val="0"/>
        <w:jc w:val="both"/>
        <w:rPr>
          <w:snapToGrid w:val="0"/>
          <w:sz w:val="22"/>
          <w:szCs w:val="22"/>
        </w:rPr>
      </w:pPr>
    </w:p>
    <w:p w:rsidR="00A32601" w:rsidRPr="00A32601" w:rsidRDefault="00A32601" w:rsidP="00A32601">
      <w:pPr>
        <w:widowControl w:val="0"/>
        <w:jc w:val="both"/>
        <w:rPr>
          <w:snapToGrid w:val="0"/>
          <w:sz w:val="22"/>
          <w:szCs w:val="22"/>
        </w:rPr>
      </w:pPr>
      <w:r w:rsidRPr="00A32601">
        <w:rPr>
          <w:snapToGrid w:val="0"/>
          <w:sz w:val="22"/>
          <w:szCs w:val="22"/>
        </w:rPr>
        <w:t>If there are more than two visitors per prisoner, the time will be eq</w:t>
      </w:r>
      <w:r>
        <w:rPr>
          <w:snapToGrid w:val="0"/>
          <w:sz w:val="22"/>
          <w:szCs w:val="22"/>
        </w:rPr>
        <w:t xml:space="preserve">ually apportioned among all </w:t>
      </w:r>
      <w:r w:rsidRPr="00A32601">
        <w:rPr>
          <w:snapToGrid w:val="0"/>
          <w:sz w:val="22"/>
          <w:szCs w:val="22"/>
        </w:rPr>
        <w:t xml:space="preserve">visitors. You and your visitor(s) will conduct yourself in a reasonable manner or the visit will be terminated. </w:t>
      </w:r>
    </w:p>
    <w:p w:rsidR="00A32601" w:rsidRPr="00A32601" w:rsidRDefault="00A32601" w:rsidP="00A32601">
      <w:pPr>
        <w:widowControl w:val="0"/>
        <w:jc w:val="both"/>
        <w:rPr>
          <w:snapToGrid w:val="0"/>
          <w:sz w:val="22"/>
          <w:szCs w:val="22"/>
        </w:rPr>
      </w:pPr>
    </w:p>
    <w:p w:rsidR="00A32601" w:rsidRPr="00A32601" w:rsidRDefault="00092B0D" w:rsidP="00A32601">
      <w:pPr>
        <w:widowControl w:val="0"/>
        <w:jc w:val="both"/>
        <w:rPr>
          <w:snapToGrid w:val="0"/>
          <w:sz w:val="22"/>
          <w:szCs w:val="22"/>
        </w:rPr>
      </w:pPr>
      <w:r>
        <w:rPr>
          <w:snapToGrid w:val="0"/>
          <w:sz w:val="22"/>
          <w:szCs w:val="22"/>
        </w:rPr>
        <w:t xml:space="preserve">You </w:t>
      </w:r>
      <w:r w:rsidR="00A32601" w:rsidRPr="00A32601">
        <w:rPr>
          <w:snapToGrid w:val="0"/>
          <w:sz w:val="22"/>
          <w:szCs w:val="22"/>
        </w:rPr>
        <w:t>will be given a</w:t>
      </w:r>
      <w:r>
        <w:rPr>
          <w:snapToGrid w:val="0"/>
          <w:sz w:val="22"/>
          <w:szCs w:val="22"/>
        </w:rPr>
        <w:t xml:space="preserve">n </w:t>
      </w:r>
      <w:r w:rsidRPr="00092B0D">
        <w:rPr>
          <w:i/>
          <w:snapToGrid w:val="0"/>
          <w:sz w:val="22"/>
          <w:szCs w:val="22"/>
        </w:rPr>
        <w:t>“Approved Visitor’s List”</w:t>
      </w:r>
      <w:r>
        <w:rPr>
          <w:snapToGrid w:val="0"/>
          <w:sz w:val="22"/>
          <w:szCs w:val="22"/>
        </w:rPr>
        <w:t xml:space="preserve"> at booking.  You can have up to four (4) approved visitors on your list. You will be able to change your</w:t>
      </w:r>
      <w:r w:rsidR="00A32601" w:rsidRPr="00A32601">
        <w:rPr>
          <w:snapToGrid w:val="0"/>
          <w:sz w:val="22"/>
          <w:szCs w:val="22"/>
        </w:rPr>
        <w:t xml:space="preserve"> visitation list on the 1</w:t>
      </w:r>
      <w:r w:rsidR="00A32601" w:rsidRPr="00A32601">
        <w:rPr>
          <w:snapToGrid w:val="0"/>
          <w:sz w:val="22"/>
          <w:szCs w:val="22"/>
          <w:vertAlign w:val="superscript"/>
        </w:rPr>
        <w:t>st</w:t>
      </w:r>
      <w:r w:rsidR="00A147F9">
        <w:rPr>
          <w:snapToGrid w:val="0"/>
          <w:sz w:val="22"/>
          <w:szCs w:val="22"/>
        </w:rPr>
        <w:t xml:space="preserve"> </w:t>
      </w:r>
      <w:r w:rsidR="00A32601" w:rsidRPr="00A32601">
        <w:rPr>
          <w:snapToGrid w:val="0"/>
          <w:sz w:val="22"/>
          <w:szCs w:val="22"/>
        </w:rPr>
        <w:t xml:space="preserve">of every month. </w:t>
      </w:r>
    </w:p>
    <w:p w:rsidR="00A32601" w:rsidRPr="00A32601" w:rsidRDefault="00A32601" w:rsidP="00A32601">
      <w:pPr>
        <w:widowControl w:val="0"/>
        <w:jc w:val="both"/>
        <w:rPr>
          <w:snapToGrid w:val="0"/>
          <w:sz w:val="22"/>
          <w:szCs w:val="22"/>
        </w:rPr>
      </w:pPr>
    </w:p>
    <w:p w:rsidR="00A32601" w:rsidRPr="00A32601" w:rsidRDefault="00A32601" w:rsidP="00A32601">
      <w:pPr>
        <w:widowControl w:val="0"/>
        <w:jc w:val="both"/>
        <w:rPr>
          <w:snapToGrid w:val="0"/>
          <w:sz w:val="22"/>
          <w:szCs w:val="22"/>
        </w:rPr>
      </w:pPr>
      <w:r w:rsidRPr="00A32601">
        <w:rPr>
          <w:snapToGrid w:val="0"/>
          <w:sz w:val="22"/>
          <w:szCs w:val="22"/>
        </w:rPr>
        <w:t>The following persons may be denied entry for visitation:</w:t>
      </w:r>
    </w:p>
    <w:p w:rsidR="00A32601" w:rsidRPr="00A32601" w:rsidRDefault="00A32601" w:rsidP="00A32601">
      <w:pPr>
        <w:widowControl w:val="0"/>
        <w:jc w:val="both"/>
        <w:rPr>
          <w:snapToGrid w:val="0"/>
          <w:sz w:val="22"/>
          <w:szCs w:val="22"/>
        </w:rPr>
      </w:pPr>
    </w:p>
    <w:p w:rsidR="00A32601" w:rsidRPr="00A147F9" w:rsidRDefault="00A32601" w:rsidP="00A147F9">
      <w:pPr>
        <w:pStyle w:val="ListParagraph"/>
        <w:widowControl w:val="0"/>
        <w:numPr>
          <w:ilvl w:val="0"/>
          <w:numId w:val="36"/>
        </w:numPr>
        <w:jc w:val="both"/>
        <w:rPr>
          <w:snapToGrid w:val="0"/>
          <w:sz w:val="22"/>
          <w:szCs w:val="22"/>
        </w:rPr>
      </w:pPr>
      <w:r w:rsidRPr="00A147F9">
        <w:rPr>
          <w:snapToGrid w:val="0"/>
          <w:sz w:val="22"/>
          <w:szCs w:val="22"/>
        </w:rPr>
        <w:t>Persons who have been incarcerated in the Skamania County Jail within the past six months and during that time had disciplinary action that could give concern of danger to the safety or security of the facility.</w:t>
      </w:r>
    </w:p>
    <w:p w:rsidR="00A32601" w:rsidRPr="00A32601" w:rsidRDefault="00A32601" w:rsidP="00A32601">
      <w:pPr>
        <w:widowControl w:val="0"/>
        <w:jc w:val="both"/>
        <w:rPr>
          <w:snapToGrid w:val="0"/>
          <w:sz w:val="22"/>
          <w:szCs w:val="22"/>
        </w:rPr>
      </w:pPr>
    </w:p>
    <w:p w:rsidR="00A32601" w:rsidRPr="00A147F9" w:rsidRDefault="00A32601" w:rsidP="00A147F9">
      <w:pPr>
        <w:pStyle w:val="ListParagraph"/>
        <w:widowControl w:val="0"/>
        <w:numPr>
          <w:ilvl w:val="0"/>
          <w:numId w:val="36"/>
        </w:numPr>
        <w:rPr>
          <w:snapToGrid w:val="0"/>
          <w:sz w:val="22"/>
          <w:szCs w:val="22"/>
        </w:rPr>
      </w:pPr>
      <w:r w:rsidRPr="00A147F9">
        <w:rPr>
          <w:snapToGrid w:val="0"/>
          <w:sz w:val="22"/>
          <w:szCs w:val="22"/>
        </w:rPr>
        <w:t>Any visitor under the influence of alco</w:t>
      </w:r>
      <w:r w:rsidR="00A147F9" w:rsidRPr="00A147F9">
        <w:rPr>
          <w:snapToGrid w:val="0"/>
          <w:sz w:val="22"/>
          <w:szCs w:val="22"/>
        </w:rPr>
        <w:t xml:space="preserve">hol </w:t>
      </w:r>
      <w:r w:rsidRPr="00A147F9">
        <w:rPr>
          <w:snapToGrid w:val="0"/>
          <w:sz w:val="22"/>
          <w:szCs w:val="22"/>
        </w:rPr>
        <w:t>or controlled substance.</w:t>
      </w:r>
    </w:p>
    <w:p w:rsidR="00A32601" w:rsidRPr="00A32601" w:rsidRDefault="00A32601" w:rsidP="00A32601">
      <w:pPr>
        <w:widowControl w:val="0"/>
        <w:jc w:val="both"/>
        <w:rPr>
          <w:snapToGrid w:val="0"/>
          <w:sz w:val="22"/>
          <w:szCs w:val="22"/>
        </w:rPr>
      </w:pPr>
    </w:p>
    <w:p w:rsidR="00296E89" w:rsidRDefault="00A32601" w:rsidP="00A51223">
      <w:pPr>
        <w:pStyle w:val="ListParagraph"/>
        <w:widowControl w:val="0"/>
        <w:numPr>
          <w:ilvl w:val="0"/>
          <w:numId w:val="36"/>
        </w:numPr>
        <w:jc w:val="both"/>
        <w:rPr>
          <w:snapToGrid w:val="0"/>
          <w:sz w:val="22"/>
          <w:szCs w:val="22"/>
        </w:rPr>
      </w:pPr>
      <w:r w:rsidRPr="00C95B9D">
        <w:rPr>
          <w:snapToGrid w:val="0"/>
          <w:sz w:val="22"/>
          <w:szCs w:val="22"/>
        </w:rPr>
        <w:t>Juveniles not accompanied by a parent or guardian.</w:t>
      </w:r>
    </w:p>
    <w:p w:rsidR="00495B7A" w:rsidRPr="00495B7A" w:rsidRDefault="00495B7A" w:rsidP="00495B7A">
      <w:pPr>
        <w:pStyle w:val="ListParagraph"/>
        <w:rPr>
          <w:snapToGrid w:val="0"/>
          <w:sz w:val="22"/>
          <w:szCs w:val="22"/>
        </w:rPr>
      </w:pPr>
    </w:p>
    <w:p w:rsidR="00495B7A" w:rsidRPr="00495B7A" w:rsidRDefault="00495B7A" w:rsidP="00495B7A">
      <w:pPr>
        <w:pStyle w:val="ListParagraph"/>
        <w:widowControl w:val="0"/>
        <w:ind w:left="187"/>
        <w:jc w:val="both"/>
        <w:rPr>
          <w:snapToGrid w:val="0"/>
          <w:sz w:val="22"/>
          <w:szCs w:val="22"/>
        </w:rPr>
      </w:pPr>
    </w:p>
    <w:p w:rsidR="00C95B9D" w:rsidRPr="00C95B9D" w:rsidRDefault="00C95B9D" w:rsidP="00C95B9D">
      <w:pPr>
        <w:pStyle w:val="ListParagraph"/>
        <w:widowControl w:val="0"/>
        <w:numPr>
          <w:ilvl w:val="0"/>
          <w:numId w:val="36"/>
        </w:numPr>
        <w:jc w:val="both"/>
        <w:rPr>
          <w:snapToGrid w:val="0"/>
          <w:sz w:val="22"/>
          <w:szCs w:val="22"/>
        </w:rPr>
      </w:pPr>
      <w:r w:rsidRPr="00C95B9D">
        <w:rPr>
          <w:snapToGrid w:val="0"/>
          <w:sz w:val="22"/>
          <w:szCs w:val="22"/>
        </w:rPr>
        <w:lastRenderedPageBreak/>
        <w:t>Request by inmate not to see a particular visitor.</w:t>
      </w:r>
    </w:p>
    <w:p w:rsidR="00C95B9D" w:rsidRPr="00C95B9D" w:rsidRDefault="00C95B9D" w:rsidP="00C95B9D">
      <w:pPr>
        <w:widowControl w:val="0"/>
        <w:jc w:val="both"/>
        <w:rPr>
          <w:snapToGrid w:val="0"/>
          <w:sz w:val="22"/>
          <w:szCs w:val="22"/>
        </w:rPr>
      </w:pPr>
    </w:p>
    <w:p w:rsidR="00C95B9D" w:rsidRPr="00C95B9D" w:rsidRDefault="00C95B9D" w:rsidP="00C95B9D">
      <w:pPr>
        <w:pStyle w:val="ListParagraph"/>
        <w:widowControl w:val="0"/>
        <w:numPr>
          <w:ilvl w:val="0"/>
          <w:numId w:val="36"/>
        </w:numPr>
        <w:rPr>
          <w:snapToGrid w:val="0"/>
          <w:sz w:val="22"/>
          <w:szCs w:val="22"/>
        </w:rPr>
      </w:pPr>
      <w:r w:rsidRPr="00C95B9D">
        <w:rPr>
          <w:snapToGrid w:val="0"/>
          <w:sz w:val="22"/>
          <w:szCs w:val="22"/>
        </w:rPr>
        <w:t>Reasonable grounds to believe that a particular person would present a substantial danger to jail security or management or the welfare of prisoners, staff or other visitors.</w:t>
      </w:r>
    </w:p>
    <w:p w:rsidR="00C95B9D" w:rsidRPr="00C95B9D" w:rsidRDefault="00C95B9D" w:rsidP="00C95B9D">
      <w:pPr>
        <w:widowControl w:val="0"/>
        <w:ind w:left="720" w:hanging="720"/>
        <w:jc w:val="both"/>
        <w:rPr>
          <w:snapToGrid w:val="0"/>
          <w:sz w:val="22"/>
          <w:szCs w:val="22"/>
        </w:rPr>
      </w:pPr>
    </w:p>
    <w:p w:rsidR="00C95B9D" w:rsidRPr="00C95B9D" w:rsidRDefault="00C95B9D" w:rsidP="00C95B9D">
      <w:pPr>
        <w:pStyle w:val="ListParagraph"/>
        <w:widowControl w:val="0"/>
        <w:numPr>
          <w:ilvl w:val="0"/>
          <w:numId w:val="36"/>
        </w:numPr>
        <w:jc w:val="both"/>
        <w:rPr>
          <w:snapToGrid w:val="0"/>
          <w:sz w:val="22"/>
          <w:szCs w:val="22"/>
        </w:rPr>
      </w:pPr>
      <w:r w:rsidRPr="00C95B9D">
        <w:rPr>
          <w:snapToGrid w:val="0"/>
          <w:sz w:val="22"/>
          <w:szCs w:val="22"/>
        </w:rPr>
        <w:t>Any person who may have been a witness or involved in a pending case that could cause a conflict for the investigative authority.</w:t>
      </w:r>
    </w:p>
    <w:p w:rsidR="00C95B9D" w:rsidRPr="00C95B9D" w:rsidRDefault="00C95B9D" w:rsidP="00C95B9D">
      <w:pPr>
        <w:widowControl w:val="0"/>
        <w:jc w:val="both"/>
        <w:rPr>
          <w:snapToGrid w:val="0"/>
          <w:sz w:val="22"/>
          <w:szCs w:val="22"/>
        </w:rPr>
      </w:pPr>
    </w:p>
    <w:p w:rsidR="00C95B9D" w:rsidRDefault="00C95B9D" w:rsidP="00C95B9D">
      <w:pPr>
        <w:pStyle w:val="ListParagraph"/>
        <w:widowControl w:val="0"/>
        <w:numPr>
          <w:ilvl w:val="0"/>
          <w:numId w:val="36"/>
        </w:numPr>
        <w:jc w:val="both"/>
        <w:rPr>
          <w:snapToGrid w:val="0"/>
          <w:sz w:val="22"/>
          <w:szCs w:val="22"/>
        </w:rPr>
      </w:pPr>
      <w:r w:rsidRPr="00C95B9D">
        <w:rPr>
          <w:snapToGrid w:val="0"/>
          <w:sz w:val="22"/>
          <w:szCs w:val="22"/>
        </w:rPr>
        <w:t xml:space="preserve">Any persons with an outstanding warrant for their arrest regardless if the issuing agency will confirm on the warrant. </w:t>
      </w:r>
    </w:p>
    <w:p w:rsidR="00092B0D" w:rsidRPr="00092B0D" w:rsidRDefault="00092B0D" w:rsidP="00092B0D">
      <w:pPr>
        <w:pStyle w:val="ListParagraph"/>
        <w:rPr>
          <w:snapToGrid w:val="0"/>
          <w:sz w:val="22"/>
          <w:szCs w:val="22"/>
        </w:rPr>
      </w:pPr>
    </w:p>
    <w:p w:rsidR="00092B0D" w:rsidRDefault="00092B0D" w:rsidP="00C95B9D">
      <w:pPr>
        <w:pStyle w:val="ListParagraph"/>
        <w:widowControl w:val="0"/>
        <w:numPr>
          <w:ilvl w:val="0"/>
          <w:numId w:val="36"/>
        </w:numPr>
        <w:jc w:val="both"/>
        <w:rPr>
          <w:snapToGrid w:val="0"/>
          <w:sz w:val="22"/>
          <w:szCs w:val="22"/>
        </w:rPr>
      </w:pPr>
      <w:r>
        <w:rPr>
          <w:snapToGrid w:val="0"/>
          <w:sz w:val="22"/>
          <w:szCs w:val="22"/>
        </w:rPr>
        <w:t>Visitors with whom there is a valid no contact or protection order in place.</w:t>
      </w:r>
    </w:p>
    <w:p w:rsidR="00092B0D" w:rsidRPr="00092B0D" w:rsidRDefault="00092B0D" w:rsidP="00092B0D">
      <w:pPr>
        <w:pStyle w:val="ListParagraph"/>
        <w:rPr>
          <w:snapToGrid w:val="0"/>
          <w:sz w:val="22"/>
          <w:szCs w:val="22"/>
        </w:rPr>
      </w:pPr>
    </w:p>
    <w:p w:rsidR="00092B0D" w:rsidRDefault="00092B0D" w:rsidP="00092B0D">
      <w:pPr>
        <w:autoSpaceDE w:val="0"/>
        <w:autoSpaceDN w:val="0"/>
        <w:adjustRightInd w:val="0"/>
        <w:rPr>
          <w:rFonts w:eastAsiaTheme="minorHAnsi"/>
          <w:b/>
          <w:bCs/>
          <w:sz w:val="22"/>
          <w:szCs w:val="22"/>
        </w:rPr>
      </w:pPr>
      <w:r>
        <w:rPr>
          <w:rFonts w:eastAsiaTheme="minorHAnsi"/>
          <w:b/>
          <w:bCs/>
          <w:sz w:val="22"/>
          <w:szCs w:val="22"/>
        </w:rPr>
        <w:t>Visitors must:</w:t>
      </w:r>
    </w:p>
    <w:p w:rsidR="00092B0D" w:rsidRPr="00092B0D" w:rsidRDefault="00092B0D" w:rsidP="00092B0D">
      <w:pPr>
        <w:pStyle w:val="ListParagraph"/>
        <w:numPr>
          <w:ilvl w:val="0"/>
          <w:numId w:val="37"/>
        </w:numPr>
        <w:autoSpaceDE w:val="0"/>
        <w:autoSpaceDN w:val="0"/>
        <w:adjustRightInd w:val="0"/>
        <w:rPr>
          <w:rFonts w:eastAsiaTheme="minorHAnsi"/>
          <w:sz w:val="22"/>
          <w:szCs w:val="22"/>
        </w:rPr>
      </w:pPr>
      <w:r w:rsidRPr="00092B0D">
        <w:rPr>
          <w:rFonts w:eastAsiaTheme="minorHAnsi"/>
          <w:sz w:val="22"/>
          <w:szCs w:val="22"/>
        </w:rPr>
        <w:t>Have valid/current governmental photo identification to visit.</w:t>
      </w:r>
    </w:p>
    <w:p w:rsidR="00092B0D" w:rsidRPr="00092B0D" w:rsidRDefault="00092B0D" w:rsidP="00092B0D">
      <w:pPr>
        <w:pStyle w:val="ListParagraph"/>
        <w:numPr>
          <w:ilvl w:val="0"/>
          <w:numId w:val="37"/>
        </w:numPr>
        <w:autoSpaceDE w:val="0"/>
        <w:autoSpaceDN w:val="0"/>
        <w:adjustRightInd w:val="0"/>
        <w:rPr>
          <w:rFonts w:eastAsiaTheme="minorHAnsi"/>
          <w:sz w:val="22"/>
          <w:szCs w:val="22"/>
        </w:rPr>
      </w:pPr>
      <w:r w:rsidRPr="00092B0D">
        <w:rPr>
          <w:rFonts w:eastAsiaTheme="minorHAnsi"/>
          <w:sz w:val="22"/>
          <w:szCs w:val="22"/>
        </w:rPr>
        <w:t>Be eighteen (18) years of age or older.</w:t>
      </w:r>
    </w:p>
    <w:p w:rsidR="00092B0D" w:rsidRPr="00092B0D" w:rsidRDefault="00092B0D" w:rsidP="00092B0D">
      <w:pPr>
        <w:pStyle w:val="ListParagraph"/>
        <w:numPr>
          <w:ilvl w:val="0"/>
          <w:numId w:val="37"/>
        </w:numPr>
        <w:autoSpaceDE w:val="0"/>
        <w:autoSpaceDN w:val="0"/>
        <w:adjustRightInd w:val="0"/>
        <w:rPr>
          <w:rFonts w:eastAsiaTheme="minorHAnsi"/>
          <w:sz w:val="22"/>
          <w:szCs w:val="22"/>
        </w:rPr>
      </w:pPr>
      <w:r w:rsidRPr="00092B0D">
        <w:rPr>
          <w:rFonts w:eastAsiaTheme="minorHAnsi"/>
          <w:sz w:val="22"/>
          <w:szCs w:val="22"/>
        </w:rPr>
        <w:t>Visiting juveniles under the age of eighteen (18) must be accompanied</w:t>
      </w:r>
      <w:r>
        <w:rPr>
          <w:rFonts w:eastAsiaTheme="minorHAnsi"/>
          <w:sz w:val="22"/>
          <w:szCs w:val="22"/>
        </w:rPr>
        <w:t xml:space="preserve"> </w:t>
      </w:r>
      <w:r w:rsidRPr="00092B0D">
        <w:rPr>
          <w:rFonts w:eastAsiaTheme="minorHAnsi"/>
          <w:sz w:val="22"/>
          <w:szCs w:val="22"/>
        </w:rPr>
        <w:t>by an adult who has authority over the juvenile and will need to provide</w:t>
      </w:r>
      <w:r>
        <w:rPr>
          <w:rFonts w:eastAsiaTheme="minorHAnsi"/>
          <w:sz w:val="22"/>
          <w:szCs w:val="22"/>
        </w:rPr>
        <w:t xml:space="preserve"> </w:t>
      </w:r>
      <w:r w:rsidRPr="00092B0D">
        <w:rPr>
          <w:rFonts w:eastAsiaTheme="minorHAnsi"/>
          <w:sz w:val="22"/>
          <w:szCs w:val="22"/>
        </w:rPr>
        <w:t>documents* of authority.</w:t>
      </w:r>
    </w:p>
    <w:p w:rsidR="00092B0D" w:rsidRPr="00092B0D" w:rsidRDefault="00092B0D" w:rsidP="00092B0D">
      <w:pPr>
        <w:pStyle w:val="ListParagraph"/>
        <w:numPr>
          <w:ilvl w:val="0"/>
          <w:numId w:val="37"/>
        </w:numPr>
        <w:autoSpaceDE w:val="0"/>
        <w:autoSpaceDN w:val="0"/>
        <w:adjustRightInd w:val="0"/>
        <w:rPr>
          <w:rFonts w:eastAsiaTheme="minorHAnsi"/>
          <w:sz w:val="22"/>
          <w:szCs w:val="22"/>
        </w:rPr>
      </w:pPr>
      <w:r w:rsidRPr="00092B0D">
        <w:rPr>
          <w:rFonts w:eastAsiaTheme="minorHAnsi"/>
          <w:sz w:val="22"/>
          <w:szCs w:val="22"/>
        </w:rPr>
        <w:t>Visitors determined inappropriately dressed will be denied visiting.</w:t>
      </w:r>
    </w:p>
    <w:p w:rsidR="00092B0D" w:rsidRPr="00092B0D" w:rsidRDefault="00092B0D" w:rsidP="00092B0D">
      <w:pPr>
        <w:pStyle w:val="ListParagraph"/>
        <w:numPr>
          <w:ilvl w:val="0"/>
          <w:numId w:val="37"/>
        </w:numPr>
        <w:autoSpaceDE w:val="0"/>
        <w:autoSpaceDN w:val="0"/>
        <w:adjustRightInd w:val="0"/>
        <w:rPr>
          <w:rFonts w:eastAsiaTheme="minorHAnsi"/>
          <w:sz w:val="22"/>
          <w:szCs w:val="22"/>
        </w:rPr>
      </w:pPr>
      <w:r w:rsidRPr="00092B0D">
        <w:rPr>
          <w:rFonts w:eastAsiaTheme="minorHAnsi"/>
          <w:sz w:val="22"/>
          <w:szCs w:val="22"/>
        </w:rPr>
        <w:t>Parents must provide state issued birth certificate. Other adults must</w:t>
      </w:r>
    </w:p>
    <w:p w:rsidR="00092B0D" w:rsidRPr="00C95B9D" w:rsidRDefault="00092B0D" w:rsidP="00092B0D">
      <w:pPr>
        <w:pStyle w:val="ListParagraph"/>
        <w:widowControl w:val="0"/>
        <w:ind w:left="187"/>
        <w:jc w:val="both"/>
        <w:rPr>
          <w:snapToGrid w:val="0"/>
          <w:sz w:val="22"/>
          <w:szCs w:val="22"/>
        </w:rPr>
      </w:pPr>
      <w:proofErr w:type="gramStart"/>
      <w:r>
        <w:rPr>
          <w:rFonts w:eastAsiaTheme="minorHAnsi"/>
          <w:sz w:val="22"/>
          <w:szCs w:val="22"/>
        </w:rPr>
        <w:t>provide</w:t>
      </w:r>
      <w:proofErr w:type="gramEnd"/>
      <w:r>
        <w:rPr>
          <w:rFonts w:eastAsiaTheme="minorHAnsi"/>
          <w:sz w:val="22"/>
          <w:szCs w:val="22"/>
        </w:rPr>
        <w:t xml:space="preserve"> court or notarized legal documentation</w:t>
      </w:r>
    </w:p>
    <w:p w:rsidR="00C95B9D" w:rsidRPr="00092B0D" w:rsidRDefault="00C95B9D" w:rsidP="00C95B9D">
      <w:pPr>
        <w:widowControl w:val="0"/>
        <w:jc w:val="both"/>
        <w:rPr>
          <w:snapToGrid w:val="0"/>
          <w:sz w:val="22"/>
          <w:szCs w:val="22"/>
        </w:rPr>
      </w:pPr>
    </w:p>
    <w:p w:rsidR="000B38DC" w:rsidRDefault="00C95B9D" w:rsidP="00C95B9D">
      <w:pPr>
        <w:widowControl w:val="0"/>
        <w:jc w:val="both"/>
        <w:rPr>
          <w:b/>
          <w:snapToGrid w:val="0"/>
          <w:sz w:val="22"/>
          <w:szCs w:val="22"/>
        </w:rPr>
      </w:pPr>
      <w:r w:rsidRPr="00092B0D">
        <w:rPr>
          <w:b/>
          <w:snapToGrid w:val="0"/>
          <w:sz w:val="22"/>
          <w:szCs w:val="22"/>
        </w:rPr>
        <w:t xml:space="preserve">Visitation is not a right.  Any violation that directly relates to visitation could cause that inmate or visitor to be denied their visitation privilege. </w:t>
      </w:r>
    </w:p>
    <w:p w:rsidR="000B38DC" w:rsidRDefault="000B38DC" w:rsidP="00C95B9D">
      <w:pPr>
        <w:widowControl w:val="0"/>
        <w:jc w:val="both"/>
        <w:rPr>
          <w:b/>
          <w:snapToGrid w:val="0"/>
          <w:sz w:val="22"/>
          <w:szCs w:val="22"/>
        </w:rPr>
      </w:pPr>
    </w:p>
    <w:p w:rsidR="000B38DC" w:rsidRPr="000B38DC" w:rsidRDefault="000B38DC" w:rsidP="000B38DC">
      <w:pPr>
        <w:autoSpaceDE w:val="0"/>
        <w:autoSpaceDN w:val="0"/>
        <w:adjustRightInd w:val="0"/>
        <w:rPr>
          <w:rFonts w:eastAsiaTheme="minorHAnsi"/>
          <w:b/>
          <w:bCs/>
          <w:sz w:val="22"/>
          <w:szCs w:val="22"/>
          <w:u w:val="single"/>
        </w:rPr>
      </w:pPr>
      <w:r w:rsidRPr="000B38DC">
        <w:rPr>
          <w:rFonts w:eastAsiaTheme="minorHAnsi"/>
          <w:b/>
          <w:bCs/>
          <w:sz w:val="22"/>
          <w:szCs w:val="22"/>
          <w:u w:val="single"/>
        </w:rPr>
        <w:t>TELEPHONES</w:t>
      </w:r>
    </w:p>
    <w:p w:rsidR="000B38DC" w:rsidRPr="001D5A92" w:rsidRDefault="000B38DC" w:rsidP="000B38DC">
      <w:pPr>
        <w:autoSpaceDE w:val="0"/>
        <w:autoSpaceDN w:val="0"/>
        <w:adjustRightInd w:val="0"/>
        <w:rPr>
          <w:rFonts w:eastAsiaTheme="minorHAnsi"/>
          <w:sz w:val="22"/>
          <w:szCs w:val="22"/>
        </w:rPr>
      </w:pPr>
      <w:r>
        <w:rPr>
          <w:rFonts w:eastAsiaTheme="minorHAnsi"/>
          <w:sz w:val="22"/>
          <w:szCs w:val="22"/>
        </w:rPr>
        <w:t xml:space="preserve">Telephones are provided in each pod and shared by all inmates. You are not allowed to receive incoming personal calls. Calls are </w:t>
      </w:r>
      <w:proofErr w:type="gramStart"/>
      <w:r>
        <w:rPr>
          <w:rFonts w:eastAsiaTheme="minorHAnsi"/>
          <w:sz w:val="22"/>
          <w:szCs w:val="22"/>
        </w:rPr>
        <w:t>collect</w:t>
      </w:r>
      <w:proofErr w:type="gramEnd"/>
      <w:r>
        <w:rPr>
          <w:rFonts w:eastAsiaTheme="minorHAnsi"/>
          <w:sz w:val="22"/>
          <w:szCs w:val="22"/>
        </w:rPr>
        <w:t xml:space="preserve"> only, a maximum of fifteen (15) minutes long, and are recorded and subject to monitoring with t</w:t>
      </w:r>
      <w:r w:rsidR="001D5A92">
        <w:rPr>
          <w:rFonts w:eastAsiaTheme="minorHAnsi"/>
          <w:sz w:val="22"/>
          <w:szCs w:val="22"/>
        </w:rPr>
        <w:t xml:space="preserve">he exception of attorney calls.  You must use the inmate number given to you at booking to utilize the phone.  </w:t>
      </w:r>
      <w:r w:rsidR="001D5A92" w:rsidRPr="001D5A92">
        <w:rPr>
          <w:rFonts w:eastAsiaTheme="minorHAnsi"/>
          <w:b/>
          <w:sz w:val="22"/>
          <w:szCs w:val="22"/>
        </w:rPr>
        <w:t>Please note that no pin is required to contact your attorney.</w:t>
      </w:r>
      <w:r w:rsidR="001D5A92">
        <w:rPr>
          <w:rFonts w:eastAsiaTheme="minorHAnsi"/>
          <w:b/>
          <w:sz w:val="22"/>
          <w:szCs w:val="22"/>
        </w:rPr>
        <w:t xml:space="preserve">  </w:t>
      </w:r>
      <w:r w:rsidR="001D5A92">
        <w:rPr>
          <w:rFonts w:eastAsiaTheme="minorHAnsi"/>
          <w:sz w:val="22"/>
          <w:szCs w:val="22"/>
        </w:rPr>
        <w:t>Abuse of the phone system is grounds for discipline.</w:t>
      </w:r>
    </w:p>
    <w:p w:rsidR="000B38DC" w:rsidRDefault="000B38DC" w:rsidP="000B38DC">
      <w:pPr>
        <w:autoSpaceDE w:val="0"/>
        <w:autoSpaceDN w:val="0"/>
        <w:adjustRightInd w:val="0"/>
        <w:rPr>
          <w:rFonts w:eastAsiaTheme="minorHAnsi"/>
          <w:sz w:val="22"/>
          <w:szCs w:val="22"/>
        </w:rPr>
      </w:pPr>
    </w:p>
    <w:p w:rsidR="000B38DC" w:rsidRPr="000B38DC" w:rsidRDefault="000B38DC" w:rsidP="000B38DC">
      <w:pPr>
        <w:autoSpaceDE w:val="0"/>
        <w:autoSpaceDN w:val="0"/>
        <w:adjustRightInd w:val="0"/>
        <w:rPr>
          <w:rFonts w:eastAsiaTheme="minorHAnsi"/>
          <w:sz w:val="22"/>
          <w:szCs w:val="22"/>
        </w:rPr>
      </w:pPr>
      <w:r>
        <w:rPr>
          <w:rFonts w:eastAsiaTheme="minorHAnsi"/>
          <w:sz w:val="22"/>
          <w:szCs w:val="22"/>
        </w:rPr>
        <w:t xml:space="preserve">Telephones are available following morning headcount until 10:00 p.m. The telephone service provider monitors and controls telephone availability. The telephone service provider offers discounted prepaid phone accounts through commissary or the telephone company.  Contact the provider for more information. If you are having problems with your phone account contact customer </w:t>
      </w:r>
      <w:r w:rsidR="00983EEE">
        <w:rPr>
          <w:rFonts w:eastAsiaTheme="minorHAnsi"/>
          <w:sz w:val="22"/>
          <w:szCs w:val="22"/>
        </w:rPr>
        <w:t xml:space="preserve">service for help at </w:t>
      </w:r>
      <w:r w:rsidR="00983EEE">
        <w:rPr>
          <w:rFonts w:eastAsiaTheme="minorHAnsi"/>
          <w:color w:val="000000"/>
          <w:sz w:val="22"/>
          <w:szCs w:val="22"/>
        </w:rPr>
        <w:t>866-</w:t>
      </w:r>
      <w:r w:rsidR="00983EEE" w:rsidRPr="006C2F50">
        <w:rPr>
          <w:rFonts w:eastAsiaTheme="minorHAnsi"/>
          <w:color w:val="000000"/>
          <w:sz w:val="22"/>
          <w:szCs w:val="22"/>
        </w:rPr>
        <w:t>430-0561</w:t>
      </w:r>
      <w:r>
        <w:rPr>
          <w:rFonts w:eastAsiaTheme="minorHAnsi"/>
          <w:sz w:val="22"/>
          <w:szCs w:val="22"/>
        </w:rPr>
        <w:t>.</w:t>
      </w:r>
    </w:p>
    <w:p w:rsidR="000B38DC" w:rsidRPr="000B38DC" w:rsidRDefault="000B38DC" w:rsidP="000B38DC">
      <w:pPr>
        <w:autoSpaceDE w:val="0"/>
        <w:autoSpaceDN w:val="0"/>
        <w:adjustRightInd w:val="0"/>
        <w:rPr>
          <w:rFonts w:eastAsiaTheme="minorHAnsi"/>
          <w:b/>
          <w:bCs/>
          <w:sz w:val="22"/>
          <w:szCs w:val="22"/>
          <w:u w:val="single"/>
        </w:rPr>
      </w:pPr>
      <w:r w:rsidRPr="000B38DC">
        <w:rPr>
          <w:rFonts w:eastAsiaTheme="minorHAnsi"/>
          <w:b/>
          <w:bCs/>
          <w:sz w:val="22"/>
          <w:szCs w:val="22"/>
          <w:u w:val="single"/>
        </w:rPr>
        <w:lastRenderedPageBreak/>
        <w:t>PROGRAMS</w:t>
      </w:r>
    </w:p>
    <w:p w:rsidR="000B38DC" w:rsidRDefault="000B38DC" w:rsidP="000B38DC">
      <w:pPr>
        <w:autoSpaceDE w:val="0"/>
        <w:autoSpaceDN w:val="0"/>
        <w:adjustRightInd w:val="0"/>
        <w:rPr>
          <w:rFonts w:eastAsiaTheme="minorHAnsi"/>
          <w:sz w:val="22"/>
          <w:szCs w:val="22"/>
        </w:rPr>
      </w:pPr>
      <w:r>
        <w:rPr>
          <w:rFonts w:eastAsiaTheme="minorHAnsi"/>
          <w:sz w:val="22"/>
          <w:szCs w:val="22"/>
        </w:rPr>
        <w:t>For information about or to register,</w:t>
      </w:r>
      <w:r w:rsidR="006E2953">
        <w:rPr>
          <w:rFonts w:eastAsiaTheme="minorHAnsi"/>
          <w:sz w:val="22"/>
          <w:szCs w:val="22"/>
        </w:rPr>
        <w:t xml:space="preserve"> </w:t>
      </w:r>
      <w:r>
        <w:rPr>
          <w:rFonts w:eastAsiaTheme="minorHAnsi"/>
          <w:sz w:val="22"/>
          <w:szCs w:val="22"/>
        </w:rPr>
        <w:t xml:space="preserve">complete and submit an </w:t>
      </w:r>
      <w:r>
        <w:rPr>
          <w:rFonts w:eastAsiaTheme="minorHAnsi"/>
          <w:i/>
          <w:iCs/>
          <w:sz w:val="22"/>
          <w:szCs w:val="22"/>
        </w:rPr>
        <w:t>“Inmate Request Form”</w:t>
      </w:r>
      <w:r w:rsidR="006E2953">
        <w:rPr>
          <w:rFonts w:eastAsiaTheme="minorHAnsi"/>
          <w:i/>
          <w:iCs/>
          <w:sz w:val="22"/>
          <w:szCs w:val="22"/>
        </w:rPr>
        <w:t xml:space="preserve"> </w:t>
      </w:r>
      <w:r w:rsidR="006E2953">
        <w:rPr>
          <w:rFonts w:eastAsiaTheme="minorHAnsi"/>
          <w:iCs/>
          <w:sz w:val="22"/>
          <w:szCs w:val="22"/>
        </w:rPr>
        <w:t>via the inmate kiosk</w:t>
      </w:r>
      <w:r>
        <w:rPr>
          <w:rFonts w:eastAsiaTheme="minorHAnsi"/>
          <w:sz w:val="22"/>
          <w:szCs w:val="22"/>
        </w:rPr>
        <w:t xml:space="preserve">. </w:t>
      </w:r>
    </w:p>
    <w:p w:rsidR="006E2953" w:rsidRDefault="006E2953" w:rsidP="006E2953">
      <w:pPr>
        <w:autoSpaceDE w:val="0"/>
        <w:autoSpaceDN w:val="0"/>
        <w:adjustRightInd w:val="0"/>
        <w:rPr>
          <w:rFonts w:eastAsiaTheme="minorHAnsi"/>
          <w:bCs/>
          <w:sz w:val="22"/>
          <w:szCs w:val="22"/>
        </w:rPr>
      </w:pPr>
    </w:p>
    <w:p w:rsidR="006E2953" w:rsidRDefault="006E2953" w:rsidP="006E2953">
      <w:pPr>
        <w:autoSpaceDE w:val="0"/>
        <w:autoSpaceDN w:val="0"/>
        <w:adjustRightInd w:val="0"/>
        <w:rPr>
          <w:rFonts w:eastAsiaTheme="minorHAnsi"/>
          <w:bCs/>
          <w:sz w:val="22"/>
          <w:szCs w:val="22"/>
        </w:rPr>
      </w:pPr>
    </w:p>
    <w:p w:rsidR="006E2953" w:rsidRDefault="006E2953" w:rsidP="000B38DC">
      <w:pPr>
        <w:autoSpaceDE w:val="0"/>
        <w:autoSpaceDN w:val="0"/>
        <w:adjustRightInd w:val="0"/>
        <w:rPr>
          <w:rFonts w:eastAsiaTheme="minorHAnsi"/>
          <w:bCs/>
          <w:sz w:val="22"/>
          <w:szCs w:val="22"/>
        </w:rPr>
      </w:pPr>
      <w:r>
        <w:rPr>
          <w:rFonts w:eastAsiaTheme="minorHAnsi"/>
          <w:bCs/>
          <w:sz w:val="22"/>
          <w:szCs w:val="22"/>
        </w:rPr>
        <w:t>Current programs:</w:t>
      </w:r>
    </w:p>
    <w:p w:rsidR="006E2953" w:rsidRPr="006E2953" w:rsidRDefault="006E2953" w:rsidP="000B38DC">
      <w:pPr>
        <w:autoSpaceDE w:val="0"/>
        <w:autoSpaceDN w:val="0"/>
        <w:adjustRightInd w:val="0"/>
        <w:rPr>
          <w:rFonts w:eastAsiaTheme="minorHAnsi"/>
          <w:bCs/>
          <w:sz w:val="22"/>
          <w:szCs w:val="22"/>
        </w:rPr>
      </w:pPr>
    </w:p>
    <w:p w:rsidR="006E2953" w:rsidRPr="006E2953" w:rsidRDefault="006E2953" w:rsidP="006E2953">
      <w:pPr>
        <w:pStyle w:val="ListParagraph"/>
        <w:numPr>
          <w:ilvl w:val="0"/>
          <w:numId w:val="38"/>
        </w:numPr>
        <w:autoSpaceDE w:val="0"/>
        <w:autoSpaceDN w:val="0"/>
        <w:adjustRightInd w:val="0"/>
        <w:rPr>
          <w:rFonts w:eastAsiaTheme="minorHAnsi"/>
          <w:sz w:val="22"/>
          <w:szCs w:val="22"/>
        </w:rPr>
      </w:pPr>
      <w:r w:rsidRPr="006E2953">
        <w:rPr>
          <w:rFonts w:eastAsiaTheme="minorHAnsi"/>
          <w:sz w:val="22"/>
          <w:szCs w:val="22"/>
        </w:rPr>
        <w:t>AA/NA - Support group for inmates in recovery of substance abuse or</w:t>
      </w:r>
      <w:r>
        <w:rPr>
          <w:rFonts w:eastAsiaTheme="minorHAnsi"/>
          <w:sz w:val="22"/>
          <w:szCs w:val="22"/>
        </w:rPr>
        <w:t xml:space="preserve"> </w:t>
      </w:r>
      <w:r w:rsidRPr="006E2953">
        <w:rPr>
          <w:rFonts w:eastAsiaTheme="minorHAnsi"/>
          <w:sz w:val="22"/>
          <w:szCs w:val="22"/>
        </w:rPr>
        <w:t>alcohol and drug addiction.</w:t>
      </w:r>
    </w:p>
    <w:p w:rsidR="00296E89" w:rsidRDefault="00296E89" w:rsidP="00A51223">
      <w:pPr>
        <w:pStyle w:val="Heading4"/>
        <w:rPr>
          <w:rFonts w:ascii="Times New Roman" w:hAnsi="Times New Roman" w:cs="Times New Roman"/>
          <w:i w:val="0"/>
          <w:color w:val="auto"/>
          <w:sz w:val="15"/>
          <w:szCs w:val="15"/>
          <w:u w:val="single"/>
        </w:rPr>
      </w:pPr>
    </w:p>
    <w:p w:rsidR="00296E89" w:rsidRDefault="006E2953" w:rsidP="00A51223">
      <w:pPr>
        <w:pStyle w:val="Heading4"/>
        <w:rPr>
          <w:rFonts w:ascii="Times New Roman" w:eastAsiaTheme="minorHAnsi" w:hAnsi="Times New Roman" w:cs="Times New Roman"/>
          <w:bCs w:val="0"/>
          <w:i w:val="0"/>
          <w:color w:val="auto"/>
          <w:sz w:val="22"/>
          <w:szCs w:val="22"/>
          <w:u w:val="single"/>
        </w:rPr>
      </w:pPr>
      <w:r w:rsidRPr="006E2953">
        <w:rPr>
          <w:rFonts w:ascii="Times New Roman" w:eastAsiaTheme="minorHAnsi" w:hAnsi="Times New Roman" w:cs="Times New Roman"/>
          <w:bCs w:val="0"/>
          <w:i w:val="0"/>
          <w:color w:val="auto"/>
          <w:sz w:val="22"/>
          <w:szCs w:val="22"/>
          <w:u w:val="single"/>
        </w:rPr>
        <w:t>IN-CUSTODY WORK PROGRAMS</w:t>
      </w:r>
    </w:p>
    <w:p w:rsidR="006E2953" w:rsidRPr="006E2953" w:rsidRDefault="00C52118" w:rsidP="006E2953">
      <w:pPr>
        <w:autoSpaceDE w:val="0"/>
        <w:autoSpaceDN w:val="0"/>
        <w:adjustRightInd w:val="0"/>
        <w:rPr>
          <w:rFonts w:eastAsiaTheme="minorHAnsi"/>
          <w:sz w:val="22"/>
          <w:szCs w:val="22"/>
        </w:rPr>
      </w:pPr>
      <w:r>
        <w:rPr>
          <w:rFonts w:eastAsiaTheme="minorHAnsi"/>
          <w:sz w:val="22"/>
          <w:szCs w:val="22"/>
        </w:rPr>
        <w:t>Inmate work programs and trustee</w:t>
      </w:r>
      <w:r w:rsidR="006E2953">
        <w:rPr>
          <w:rFonts w:eastAsiaTheme="minorHAnsi"/>
          <w:sz w:val="22"/>
          <w:szCs w:val="22"/>
        </w:rPr>
        <w:t xml:space="preserve"> assignments are considered a privilege and may be available to qualified inmates. </w:t>
      </w:r>
      <w:r w:rsidR="006E2953">
        <w:rPr>
          <w:rFonts w:eastAsiaTheme="minorHAnsi"/>
          <w:b/>
          <w:bCs/>
          <w:sz w:val="22"/>
          <w:szCs w:val="22"/>
        </w:rPr>
        <w:t>Any inmate charged with or</w:t>
      </w:r>
      <w:r w:rsidR="006E2953">
        <w:rPr>
          <w:rFonts w:eastAsiaTheme="minorHAnsi"/>
          <w:sz w:val="22"/>
          <w:szCs w:val="22"/>
        </w:rPr>
        <w:t xml:space="preserve"> </w:t>
      </w:r>
      <w:r w:rsidR="006E2953">
        <w:rPr>
          <w:rFonts w:eastAsiaTheme="minorHAnsi"/>
          <w:b/>
          <w:bCs/>
          <w:sz w:val="22"/>
          <w:szCs w:val="22"/>
        </w:rPr>
        <w:t>convicted of assaulting a staff member (Custodial Assault etc.), will not</w:t>
      </w:r>
      <w:r w:rsidR="006E2953">
        <w:rPr>
          <w:rFonts w:eastAsiaTheme="minorHAnsi"/>
          <w:sz w:val="22"/>
          <w:szCs w:val="22"/>
        </w:rPr>
        <w:t xml:space="preserve"> </w:t>
      </w:r>
      <w:r w:rsidR="006E2953">
        <w:rPr>
          <w:rFonts w:eastAsiaTheme="minorHAnsi"/>
          <w:b/>
          <w:bCs/>
          <w:sz w:val="22"/>
          <w:szCs w:val="22"/>
        </w:rPr>
        <w:t xml:space="preserve">be eligible for a </w:t>
      </w:r>
      <w:r w:rsidR="000A2600">
        <w:rPr>
          <w:rFonts w:eastAsiaTheme="minorHAnsi"/>
          <w:b/>
          <w:bCs/>
          <w:sz w:val="22"/>
          <w:szCs w:val="22"/>
        </w:rPr>
        <w:t>trustee</w:t>
      </w:r>
      <w:r w:rsidR="006E2953">
        <w:rPr>
          <w:rFonts w:eastAsiaTheme="minorHAnsi"/>
          <w:b/>
          <w:bCs/>
          <w:sz w:val="22"/>
          <w:szCs w:val="22"/>
        </w:rPr>
        <w:t xml:space="preserve"> work program.</w:t>
      </w:r>
    </w:p>
    <w:p w:rsidR="006E2953" w:rsidRDefault="006E2953" w:rsidP="006E2953">
      <w:pPr>
        <w:autoSpaceDE w:val="0"/>
        <w:autoSpaceDN w:val="0"/>
        <w:adjustRightInd w:val="0"/>
        <w:rPr>
          <w:rFonts w:eastAsiaTheme="minorHAnsi"/>
          <w:sz w:val="22"/>
          <w:szCs w:val="22"/>
        </w:rPr>
      </w:pPr>
    </w:p>
    <w:p w:rsidR="006E2953" w:rsidRDefault="006E2953" w:rsidP="006E2953">
      <w:pPr>
        <w:autoSpaceDE w:val="0"/>
        <w:autoSpaceDN w:val="0"/>
        <w:adjustRightInd w:val="0"/>
        <w:rPr>
          <w:rFonts w:eastAsiaTheme="minorHAnsi"/>
          <w:sz w:val="22"/>
          <w:szCs w:val="22"/>
        </w:rPr>
      </w:pPr>
      <w:r>
        <w:rPr>
          <w:rFonts w:eastAsiaTheme="minorHAnsi"/>
          <w:sz w:val="22"/>
          <w:szCs w:val="22"/>
        </w:rPr>
        <w:t xml:space="preserve">Staff has the authority to suspend an inmate from </w:t>
      </w:r>
      <w:r w:rsidR="000A2600">
        <w:rPr>
          <w:rFonts w:eastAsiaTheme="minorHAnsi"/>
          <w:sz w:val="22"/>
          <w:szCs w:val="22"/>
        </w:rPr>
        <w:t>trustee</w:t>
      </w:r>
      <w:r>
        <w:rPr>
          <w:rFonts w:eastAsiaTheme="minorHAnsi"/>
          <w:sz w:val="22"/>
          <w:szCs w:val="22"/>
        </w:rPr>
        <w:t xml:space="preserve"> status pending a disciplinary hearing and/or an administrative review by the Disciplinary Sergeant or designee. Inmates that are removed from </w:t>
      </w:r>
      <w:r w:rsidR="000A2600">
        <w:rPr>
          <w:rFonts w:eastAsiaTheme="minorHAnsi"/>
          <w:sz w:val="22"/>
          <w:szCs w:val="22"/>
        </w:rPr>
        <w:t>trustee</w:t>
      </w:r>
      <w:r>
        <w:rPr>
          <w:rFonts w:eastAsiaTheme="minorHAnsi"/>
          <w:sz w:val="22"/>
          <w:szCs w:val="22"/>
        </w:rPr>
        <w:t xml:space="preserve"> status will not be eligible again during the remainder of their time in jail.</w:t>
      </w:r>
    </w:p>
    <w:p w:rsidR="006E2953" w:rsidRDefault="006E2953" w:rsidP="006E2953">
      <w:pPr>
        <w:autoSpaceDE w:val="0"/>
        <w:autoSpaceDN w:val="0"/>
        <w:adjustRightInd w:val="0"/>
        <w:rPr>
          <w:rFonts w:eastAsiaTheme="minorHAnsi"/>
          <w:sz w:val="22"/>
          <w:szCs w:val="22"/>
        </w:rPr>
      </w:pPr>
    </w:p>
    <w:p w:rsidR="006E2953" w:rsidRPr="006E2953" w:rsidRDefault="00C52118" w:rsidP="006E2953">
      <w:pPr>
        <w:autoSpaceDE w:val="0"/>
        <w:autoSpaceDN w:val="0"/>
        <w:adjustRightInd w:val="0"/>
        <w:rPr>
          <w:rFonts w:eastAsiaTheme="minorHAnsi"/>
          <w:b/>
          <w:bCs/>
          <w:sz w:val="22"/>
          <w:szCs w:val="22"/>
          <w:u w:val="single"/>
        </w:rPr>
      </w:pPr>
      <w:r>
        <w:rPr>
          <w:rFonts w:eastAsiaTheme="minorHAnsi"/>
          <w:b/>
          <w:bCs/>
          <w:sz w:val="22"/>
          <w:szCs w:val="22"/>
          <w:u w:val="single"/>
        </w:rPr>
        <w:t>JAIL TRUSTEE</w:t>
      </w:r>
      <w:r w:rsidR="006E2953" w:rsidRPr="006E2953">
        <w:rPr>
          <w:rFonts w:eastAsiaTheme="minorHAnsi"/>
          <w:b/>
          <w:bCs/>
          <w:sz w:val="22"/>
          <w:szCs w:val="22"/>
          <w:u w:val="single"/>
        </w:rPr>
        <w:t xml:space="preserve"> ASSIGNMENT</w:t>
      </w:r>
    </w:p>
    <w:p w:rsidR="006E2953" w:rsidRDefault="006E2953" w:rsidP="006E2953">
      <w:pPr>
        <w:autoSpaceDE w:val="0"/>
        <w:autoSpaceDN w:val="0"/>
        <w:adjustRightInd w:val="0"/>
        <w:rPr>
          <w:rFonts w:eastAsiaTheme="minorHAnsi"/>
          <w:sz w:val="22"/>
          <w:szCs w:val="22"/>
        </w:rPr>
      </w:pPr>
      <w:r>
        <w:rPr>
          <w:rFonts w:eastAsiaTheme="minorHAnsi"/>
          <w:sz w:val="22"/>
          <w:szCs w:val="22"/>
        </w:rPr>
        <w:t xml:space="preserve">Jail </w:t>
      </w:r>
      <w:r w:rsidR="000A2600">
        <w:rPr>
          <w:rFonts w:eastAsiaTheme="minorHAnsi"/>
          <w:sz w:val="22"/>
          <w:szCs w:val="22"/>
        </w:rPr>
        <w:t>Trustee</w:t>
      </w:r>
      <w:r>
        <w:rPr>
          <w:rFonts w:eastAsiaTheme="minorHAnsi"/>
          <w:sz w:val="22"/>
          <w:szCs w:val="22"/>
        </w:rPr>
        <w:t xml:space="preserve"> assignments are for maintenance and janitorial duties.</w:t>
      </w:r>
    </w:p>
    <w:p w:rsidR="006E2953" w:rsidRDefault="006E2953" w:rsidP="006E2953">
      <w:pPr>
        <w:autoSpaceDE w:val="0"/>
        <w:autoSpaceDN w:val="0"/>
        <w:adjustRightInd w:val="0"/>
        <w:rPr>
          <w:rFonts w:eastAsiaTheme="minorHAnsi"/>
          <w:b/>
          <w:bCs/>
          <w:sz w:val="22"/>
          <w:szCs w:val="22"/>
        </w:rPr>
      </w:pPr>
      <w:r>
        <w:rPr>
          <w:rFonts w:eastAsiaTheme="minorHAnsi"/>
          <w:sz w:val="22"/>
          <w:szCs w:val="22"/>
        </w:rPr>
        <w:t xml:space="preserve">Inmates are chosen from a list of qualified inmates.  Additional requirements may be requested by screening personnel depending on the needs of the individual program or the specific job assignment. </w:t>
      </w:r>
      <w:r>
        <w:rPr>
          <w:rFonts w:eastAsiaTheme="minorHAnsi"/>
          <w:b/>
          <w:bCs/>
          <w:sz w:val="22"/>
          <w:szCs w:val="22"/>
        </w:rPr>
        <w:t>A written request for this program is NOT accepted.</w:t>
      </w:r>
    </w:p>
    <w:p w:rsidR="001B428B" w:rsidRDefault="001B428B" w:rsidP="006E2953">
      <w:pPr>
        <w:autoSpaceDE w:val="0"/>
        <w:autoSpaceDN w:val="0"/>
        <w:adjustRightInd w:val="0"/>
        <w:rPr>
          <w:rFonts w:eastAsiaTheme="minorHAnsi"/>
          <w:b/>
          <w:bCs/>
          <w:sz w:val="22"/>
          <w:szCs w:val="22"/>
        </w:rPr>
      </w:pPr>
    </w:p>
    <w:p w:rsidR="001B428B" w:rsidRDefault="001B428B" w:rsidP="006E2953">
      <w:pPr>
        <w:autoSpaceDE w:val="0"/>
        <w:autoSpaceDN w:val="0"/>
        <w:adjustRightInd w:val="0"/>
        <w:rPr>
          <w:rFonts w:eastAsiaTheme="minorHAnsi"/>
          <w:b/>
          <w:bCs/>
          <w:sz w:val="22"/>
          <w:szCs w:val="22"/>
          <w:u w:val="single"/>
        </w:rPr>
      </w:pPr>
      <w:r w:rsidRPr="001B428B">
        <w:rPr>
          <w:rFonts w:eastAsiaTheme="minorHAnsi"/>
          <w:b/>
          <w:bCs/>
          <w:sz w:val="22"/>
          <w:szCs w:val="22"/>
          <w:u w:val="single"/>
        </w:rPr>
        <w:t>JAIL WORK CREW</w:t>
      </w:r>
    </w:p>
    <w:p w:rsidR="00317EBE" w:rsidRPr="00317EBE" w:rsidRDefault="00317EBE" w:rsidP="00317EBE">
      <w:pPr>
        <w:autoSpaceDE w:val="0"/>
        <w:autoSpaceDN w:val="0"/>
        <w:adjustRightInd w:val="0"/>
        <w:rPr>
          <w:rFonts w:eastAsiaTheme="minorHAnsi"/>
          <w:b/>
          <w:bCs/>
          <w:sz w:val="22"/>
          <w:szCs w:val="22"/>
        </w:rPr>
      </w:pPr>
      <w:r>
        <w:rPr>
          <w:rFonts w:eastAsiaTheme="minorHAnsi"/>
          <w:sz w:val="22"/>
          <w:szCs w:val="22"/>
        </w:rPr>
        <w:t>Inmates are screened for the Jail Work Center.  If you qualify, you will be notified and placed</w:t>
      </w:r>
      <w:r>
        <w:rPr>
          <w:rFonts w:eastAsiaTheme="minorHAnsi"/>
          <w:b/>
          <w:bCs/>
          <w:sz w:val="22"/>
          <w:szCs w:val="22"/>
        </w:rPr>
        <w:t xml:space="preserve"> </w:t>
      </w:r>
      <w:r>
        <w:rPr>
          <w:rFonts w:eastAsiaTheme="minorHAnsi"/>
          <w:sz w:val="22"/>
          <w:szCs w:val="22"/>
        </w:rPr>
        <w:t>on a waiting list.</w:t>
      </w:r>
    </w:p>
    <w:p w:rsidR="00317EBE" w:rsidRDefault="00317EBE" w:rsidP="00317EBE">
      <w:pPr>
        <w:autoSpaceDE w:val="0"/>
        <w:autoSpaceDN w:val="0"/>
        <w:adjustRightInd w:val="0"/>
        <w:rPr>
          <w:rFonts w:eastAsiaTheme="minorHAnsi"/>
          <w:b/>
          <w:bCs/>
          <w:sz w:val="22"/>
          <w:szCs w:val="22"/>
        </w:rPr>
      </w:pPr>
      <w:r>
        <w:rPr>
          <w:rFonts w:eastAsiaTheme="minorHAnsi"/>
          <w:b/>
          <w:bCs/>
          <w:sz w:val="22"/>
          <w:szCs w:val="22"/>
        </w:rPr>
        <w:t>WORK CREWS:</w:t>
      </w:r>
    </w:p>
    <w:p w:rsidR="00317EBE" w:rsidRDefault="00317EBE" w:rsidP="00317EBE">
      <w:pPr>
        <w:autoSpaceDE w:val="0"/>
        <w:autoSpaceDN w:val="0"/>
        <w:adjustRightInd w:val="0"/>
        <w:rPr>
          <w:rFonts w:eastAsiaTheme="minorHAnsi"/>
          <w:sz w:val="22"/>
          <w:szCs w:val="22"/>
        </w:rPr>
      </w:pPr>
      <w:r>
        <w:rPr>
          <w:rFonts w:eastAsiaTheme="minorHAnsi"/>
          <w:sz w:val="22"/>
          <w:szCs w:val="22"/>
        </w:rPr>
        <w:t xml:space="preserve">Inmates will be automatically screened for IN-CUSTODY work crews.  </w:t>
      </w:r>
    </w:p>
    <w:p w:rsidR="00317EBE" w:rsidRDefault="00317EBE" w:rsidP="00317EBE">
      <w:pPr>
        <w:autoSpaceDE w:val="0"/>
        <w:autoSpaceDN w:val="0"/>
        <w:adjustRightInd w:val="0"/>
        <w:rPr>
          <w:rFonts w:eastAsiaTheme="minorHAnsi"/>
          <w:b/>
          <w:bCs/>
          <w:sz w:val="22"/>
          <w:szCs w:val="22"/>
        </w:rPr>
      </w:pPr>
      <w:r>
        <w:rPr>
          <w:rFonts w:eastAsiaTheme="minorHAnsi"/>
          <w:b/>
          <w:bCs/>
          <w:sz w:val="22"/>
          <w:szCs w:val="22"/>
        </w:rPr>
        <w:t>WORK RELEASE:</w:t>
      </w:r>
    </w:p>
    <w:p w:rsidR="001B428B" w:rsidRPr="00317EBE" w:rsidRDefault="00317EBE" w:rsidP="00317EBE">
      <w:pPr>
        <w:autoSpaceDE w:val="0"/>
        <w:autoSpaceDN w:val="0"/>
        <w:adjustRightInd w:val="0"/>
        <w:rPr>
          <w:rFonts w:eastAsiaTheme="minorHAnsi"/>
          <w:sz w:val="22"/>
          <w:szCs w:val="22"/>
        </w:rPr>
      </w:pPr>
      <w:r>
        <w:rPr>
          <w:rFonts w:eastAsiaTheme="minorHAnsi"/>
          <w:sz w:val="22"/>
          <w:szCs w:val="22"/>
        </w:rPr>
        <w:t>A court order is required in order to be screened for work release. When a court order is received you will be screened and notified of</w:t>
      </w:r>
      <w:r w:rsidR="00983EEE">
        <w:rPr>
          <w:rFonts w:eastAsiaTheme="minorHAnsi"/>
          <w:sz w:val="22"/>
          <w:szCs w:val="22"/>
        </w:rPr>
        <w:t xml:space="preserve"> the final</w:t>
      </w:r>
      <w:r>
        <w:rPr>
          <w:rFonts w:eastAsiaTheme="minorHAnsi"/>
          <w:sz w:val="22"/>
          <w:szCs w:val="22"/>
        </w:rPr>
        <w:t xml:space="preserve"> decision.</w:t>
      </w:r>
    </w:p>
    <w:p w:rsidR="00296E89" w:rsidRDefault="00296E89" w:rsidP="00A51223">
      <w:pPr>
        <w:pStyle w:val="Heading4"/>
        <w:rPr>
          <w:rFonts w:ascii="Times New Roman" w:hAnsi="Times New Roman" w:cs="Times New Roman"/>
          <w:i w:val="0"/>
          <w:color w:val="auto"/>
          <w:sz w:val="15"/>
          <w:szCs w:val="15"/>
          <w:u w:val="single"/>
        </w:rPr>
      </w:pPr>
    </w:p>
    <w:p w:rsidR="0051235A" w:rsidRDefault="0051235A" w:rsidP="00A51223">
      <w:pPr>
        <w:pStyle w:val="Heading4"/>
        <w:rPr>
          <w:rFonts w:ascii="Times New Roman" w:hAnsi="Times New Roman" w:cs="Times New Roman"/>
          <w:i w:val="0"/>
          <w:color w:val="auto"/>
          <w:sz w:val="15"/>
          <w:szCs w:val="15"/>
          <w:u w:val="single"/>
        </w:rPr>
      </w:pPr>
    </w:p>
    <w:p w:rsidR="005A3BBB" w:rsidRDefault="005A3BBB" w:rsidP="005A3BBB"/>
    <w:p w:rsidR="005A3BBB" w:rsidRDefault="005A3BBB" w:rsidP="005A3BBB"/>
    <w:p w:rsidR="005A3BBB" w:rsidRDefault="005A3BBB" w:rsidP="005A3BBB">
      <w:pPr>
        <w:rPr>
          <w:b/>
          <w:sz w:val="22"/>
          <w:szCs w:val="22"/>
          <w:u w:val="single"/>
        </w:rPr>
      </w:pPr>
      <w:r w:rsidRPr="005A3BBB">
        <w:rPr>
          <w:b/>
          <w:sz w:val="22"/>
          <w:szCs w:val="22"/>
          <w:u w:val="single"/>
        </w:rPr>
        <w:lastRenderedPageBreak/>
        <w:t>GOOD TIME</w:t>
      </w:r>
    </w:p>
    <w:p w:rsidR="0051235A" w:rsidRPr="005A3BBB" w:rsidRDefault="005A3BBB" w:rsidP="005A3BBB">
      <w:pPr>
        <w:rPr>
          <w:sz w:val="22"/>
          <w:szCs w:val="22"/>
          <w:u w:val="single"/>
        </w:rPr>
      </w:pPr>
      <w:r w:rsidRPr="005A3BBB">
        <w:rPr>
          <w:sz w:val="22"/>
          <w:szCs w:val="22"/>
        </w:rPr>
        <w:t>The good time policy allows sentence reduct</w:t>
      </w:r>
      <w:r w:rsidR="007E3D1B">
        <w:rPr>
          <w:sz w:val="22"/>
          <w:szCs w:val="22"/>
        </w:rPr>
        <w:t>ion for</w:t>
      </w:r>
      <w:r w:rsidRPr="005A3BBB">
        <w:rPr>
          <w:sz w:val="22"/>
          <w:szCs w:val="22"/>
        </w:rPr>
        <w:t xml:space="preserve"> sentenced inmates unless otherwise determined by the court or offenses are ineligible. SOSA</w:t>
      </w:r>
      <w:r w:rsidR="007E3D1B">
        <w:rPr>
          <w:sz w:val="22"/>
          <w:szCs w:val="22"/>
        </w:rPr>
        <w:t xml:space="preserve">, or </w:t>
      </w:r>
      <w:r w:rsidRPr="005A3BBB">
        <w:rPr>
          <w:sz w:val="22"/>
          <w:szCs w:val="22"/>
        </w:rPr>
        <w:t>inmates</w:t>
      </w:r>
      <w:r w:rsidR="007E3D1B">
        <w:rPr>
          <w:sz w:val="22"/>
          <w:szCs w:val="22"/>
        </w:rPr>
        <w:t xml:space="preserve"> convicted of a sex crime,</w:t>
      </w:r>
      <w:r w:rsidRPr="005A3BBB">
        <w:rPr>
          <w:sz w:val="22"/>
          <w:szCs w:val="22"/>
        </w:rPr>
        <w:t xml:space="preserve"> do not earn good time. Inmates with serious violent off</w:t>
      </w:r>
      <w:r w:rsidR="007E3D1B">
        <w:rPr>
          <w:sz w:val="22"/>
          <w:szCs w:val="22"/>
        </w:rPr>
        <w:t xml:space="preserve">ense </w:t>
      </w:r>
      <w:r w:rsidRPr="005A3BBB">
        <w:rPr>
          <w:sz w:val="22"/>
          <w:szCs w:val="22"/>
        </w:rPr>
        <w:t>earn reduced good time credit. If you are eligible, you will earn good time c</w:t>
      </w:r>
      <w:r w:rsidR="007E3D1B">
        <w:rPr>
          <w:sz w:val="22"/>
          <w:szCs w:val="22"/>
        </w:rPr>
        <w:t>redit, provided</w:t>
      </w:r>
      <w:r w:rsidRPr="005A3BBB">
        <w:rPr>
          <w:sz w:val="22"/>
          <w:szCs w:val="22"/>
        </w:rPr>
        <w:t xml:space="preserve"> you demonstrate good behavior throughout your stay in this facility. Earned good time may be taken away as a result of disciplinary sanctions.</w:t>
      </w:r>
    </w:p>
    <w:p w:rsidR="007E3D1B" w:rsidRDefault="007E3D1B" w:rsidP="007E3D1B">
      <w:pPr>
        <w:widowControl w:val="0"/>
        <w:jc w:val="both"/>
        <w:rPr>
          <w:snapToGrid w:val="0"/>
          <w:sz w:val="22"/>
          <w:szCs w:val="22"/>
        </w:rPr>
      </w:pPr>
    </w:p>
    <w:p w:rsidR="007E3D1B" w:rsidRDefault="007E3D1B" w:rsidP="007E3D1B">
      <w:pPr>
        <w:widowControl w:val="0"/>
        <w:jc w:val="both"/>
        <w:rPr>
          <w:snapToGrid w:val="0"/>
          <w:sz w:val="22"/>
          <w:szCs w:val="22"/>
        </w:rPr>
      </w:pPr>
      <w:r>
        <w:rPr>
          <w:snapToGrid w:val="0"/>
          <w:sz w:val="22"/>
          <w:szCs w:val="22"/>
        </w:rPr>
        <w:t xml:space="preserve">Good time </w:t>
      </w:r>
      <w:r w:rsidRPr="007E3D1B">
        <w:rPr>
          <w:snapToGrid w:val="0"/>
          <w:sz w:val="22"/>
          <w:szCs w:val="22"/>
        </w:rPr>
        <w:t>shall be awarded on the following basis:</w:t>
      </w:r>
    </w:p>
    <w:p w:rsidR="007E3D1B" w:rsidRPr="007E3D1B" w:rsidRDefault="007E3D1B" w:rsidP="007E3D1B">
      <w:pPr>
        <w:pStyle w:val="ListParagraph"/>
        <w:widowControl w:val="0"/>
        <w:numPr>
          <w:ilvl w:val="0"/>
          <w:numId w:val="38"/>
        </w:numPr>
        <w:rPr>
          <w:snapToGrid w:val="0"/>
          <w:sz w:val="22"/>
          <w:szCs w:val="22"/>
          <w:u w:val="single"/>
        </w:rPr>
      </w:pPr>
      <w:r w:rsidRPr="007E3D1B">
        <w:rPr>
          <w:snapToGrid w:val="0"/>
          <w:sz w:val="22"/>
          <w:szCs w:val="22"/>
        </w:rPr>
        <w:t>A sentence of thirty days or less - one day for each seven days served.</w:t>
      </w:r>
    </w:p>
    <w:p w:rsidR="007E3D1B" w:rsidRPr="007E3D1B" w:rsidRDefault="007E3D1B" w:rsidP="007E3D1B">
      <w:pPr>
        <w:pStyle w:val="ListParagraph"/>
        <w:widowControl w:val="0"/>
        <w:numPr>
          <w:ilvl w:val="0"/>
          <w:numId w:val="38"/>
        </w:numPr>
        <w:jc w:val="both"/>
        <w:rPr>
          <w:snapToGrid w:val="0"/>
          <w:sz w:val="22"/>
          <w:szCs w:val="22"/>
        </w:rPr>
      </w:pPr>
      <w:r w:rsidRPr="007E3D1B">
        <w:rPr>
          <w:snapToGrid w:val="0"/>
          <w:sz w:val="22"/>
          <w:szCs w:val="22"/>
        </w:rPr>
        <w:t>A sentence of more than thirty days - five days for each thirty days served.</w:t>
      </w:r>
    </w:p>
    <w:p w:rsidR="007E3D1B" w:rsidRDefault="007E3D1B" w:rsidP="007E3D1B">
      <w:pPr>
        <w:pStyle w:val="ListParagraph"/>
        <w:widowControl w:val="0"/>
        <w:ind w:left="187"/>
        <w:jc w:val="both"/>
        <w:rPr>
          <w:snapToGrid w:val="0"/>
          <w:sz w:val="22"/>
          <w:szCs w:val="22"/>
        </w:rPr>
      </w:pPr>
    </w:p>
    <w:p w:rsidR="007E3D1B" w:rsidRPr="007E3D1B" w:rsidRDefault="007E3D1B" w:rsidP="007E3D1B">
      <w:pPr>
        <w:widowControl w:val="0"/>
        <w:jc w:val="both"/>
        <w:rPr>
          <w:snapToGrid w:val="0"/>
          <w:sz w:val="22"/>
          <w:szCs w:val="22"/>
        </w:rPr>
      </w:pPr>
      <w:r w:rsidRPr="007E3D1B">
        <w:rPr>
          <w:snapToGrid w:val="0"/>
          <w:sz w:val="22"/>
          <w:szCs w:val="22"/>
        </w:rPr>
        <w:t>In addition to the above guidelines, sentenced inmates who are appointed to</w:t>
      </w:r>
      <w:r>
        <w:rPr>
          <w:snapToGrid w:val="0"/>
          <w:sz w:val="22"/>
          <w:szCs w:val="22"/>
        </w:rPr>
        <w:t xml:space="preserve"> work crew or</w:t>
      </w:r>
      <w:r w:rsidRPr="007E3D1B">
        <w:rPr>
          <w:snapToGrid w:val="0"/>
          <w:sz w:val="22"/>
          <w:szCs w:val="22"/>
        </w:rPr>
        <w:t xml:space="preserve"> trustee status</w:t>
      </w:r>
      <w:r>
        <w:rPr>
          <w:snapToGrid w:val="0"/>
          <w:sz w:val="22"/>
          <w:szCs w:val="22"/>
        </w:rPr>
        <w:t>,</w:t>
      </w:r>
      <w:r w:rsidRPr="007E3D1B">
        <w:rPr>
          <w:snapToGrid w:val="0"/>
          <w:sz w:val="22"/>
          <w:szCs w:val="22"/>
        </w:rPr>
        <w:t xml:space="preserve"> to work within the facility or outside of the facility</w:t>
      </w:r>
      <w:r>
        <w:rPr>
          <w:snapToGrid w:val="0"/>
          <w:sz w:val="22"/>
          <w:szCs w:val="22"/>
        </w:rPr>
        <w:t>,</w:t>
      </w:r>
      <w:r w:rsidRPr="007E3D1B">
        <w:rPr>
          <w:snapToGrid w:val="0"/>
          <w:sz w:val="22"/>
          <w:szCs w:val="22"/>
        </w:rPr>
        <w:t xml:space="preserve"> may receive ten days per thirty days served. (This does not apply to convicted sex offenders or those convicted of domestic violence charges.)   Additional "good time" may be awarded to those trustees or other inmates who demonstrate, by their actions, an extraordinary effort on their part to earn additional good time.  Additional "good time" shall be awarded only with approval of the Sheriff.</w:t>
      </w:r>
    </w:p>
    <w:p w:rsidR="007E3D1B" w:rsidRPr="007E3D1B" w:rsidRDefault="007E3D1B" w:rsidP="007E3D1B">
      <w:pPr>
        <w:pStyle w:val="ListParagraph"/>
        <w:widowControl w:val="0"/>
        <w:ind w:left="187"/>
        <w:jc w:val="both"/>
        <w:rPr>
          <w:snapToGrid w:val="0"/>
          <w:sz w:val="22"/>
          <w:szCs w:val="22"/>
          <w:u w:val="single"/>
        </w:rPr>
      </w:pPr>
    </w:p>
    <w:p w:rsidR="007E3D1B" w:rsidRPr="007E3D1B" w:rsidRDefault="007E3D1B" w:rsidP="007E3D1B">
      <w:pPr>
        <w:widowControl w:val="0"/>
        <w:jc w:val="both"/>
        <w:rPr>
          <w:snapToGrid w:val="0"/>
          <w:sz w:val="22"/>
          <w:szCs w:val="22"/>
        </w:rPr>
      </w:pPr>
    </w:p>
    <w:p w:rsidR="0051235A" w:rsidRDefault="0051235A" w:rsidP="00A51223">
      <w:pPr>
        <w:pStyle w:val="Heading4"/>
        <w:rPr>
          <w:rFonts w:ascii="Times New Roman" w:hAnsi="Times New Roman" w:cs="Times New Roman"/>
          <w:i w:val="0"/>
          <w:color w:val="auto"/>
          <w:sz w:val="15"/>
          <w:szCs w:val="15"/>
          <w:u w:val="single"/>
        </w:rPr>
      </w:pPr>
    </w:p>
    <w:p w:rsidR="0051235A" w:rsidRDefault="0051235A" w:rsidP="00A51223">
      <w:pPr>
        <w:pStyle w:val="Heading4"/>
        <w:rPr>
          <w:rFonts w:ascii="Times New Roman" w:hAnsi="Times New Roman" w:cs="Times New Roman"/>
          <w:i w:val="0"/>
          <w:color w:val="auto"/>
          <w:sz w:val="15"/>
          <w:szCs w:val="15"/>
          <w:u w:val="single"/>
        </w:rPr>
      </w:pPr>
    </w:p>
    <w:p w:rsidR="0051235A" w:rsidRDefault="0051235A" w:rsidP="00A51223">
      <w:pPr>
        <w:pStyle w:val="Heading4"/>
        <w:rPr>
          <w:rFonts w:ascii="Times New Roman" w:hAnsi="Times New Roman" w:cs="Times New Roman"/>
          <w:i w:val="0"/>
          <w:color w:val="auto"/>
          <w:sz w:val="15"/>
          <w:szCs w:val="15"/>
          <w:u w:val="single"/>
        </w:rPr>
      </w:pPr>
    </w:p>
    <w:p w:rsidR="0051235A" w:rsidRDefault="0051235A" w:rsidP="00A51223">
      <w:pPr>
        <w:pStyle w:val="Heading4"/>
        <w:rPr>
          <w:rFonts w:ascii="Times New Roman" w:hAnsi="Times New Roman" w:cs="Times New Roman"/>
          <w:i w:val="0"/>
          <w:color w:val="auto"/>
          <w:sz w:val="15"/>
          <w:szCs w:val="15"/>
          <w:u w:val="single"/>
        </w:rPr>
      </w:pPr>
    </w:p>
    <w:p w:rsidR="0051235A" w:rsidRDefault="0051235A" w:rsidP="00A51223">
      <w:pPr>
        <w:pStyle w:val="Heading4"/>
        <w:rPr>
          <w:rFonts w:ascii="Times New Roman" w:hAnsi="Times New Roman" w:cs="Times New Roman"/>
          <w:i w:val="0"/>
          <w:color w:val="auto"/>
          <w:sz w:val="15"/>
          <w:szCs w:val="15"/>
          <w:u w:val="single"/>
        </w:rPr>
      </w:pPr>
    </w:p>
    <w:p w:rsidR="0051235A" w:rsidRDefault="0051235A" w:rsidP="00A51223">
      <w:pPr>
        <w:pStyle w:val="Heading4"/>
        <w:rPr>
          <w:rFonts w:ascii="Times New Roman" w:hAnsi="Times New Roman" w:cs="Times New Roman"/>
          <w:i w:val="0"/>
          <w:color w:val="auto"/>
          <w:sz w:val="15"/>
          <w:szCs w:val="15"/>
          <w:u w:val="single"/>
        </w:rPr>
      </w:pPr>
    </w:p>
    <w:p w:rsidR="00A51223" w:rsidRPr="004A5F19" w:rsidRDefault="00A51223" w:rsidP="00A51223">
      <w:pPr>
        <w:widowControl w:val="0"/>
        <w:jc w:val="both"/>
        <w:rPr>
          <w:snapToGrid w:val="0"/>
          <w:sz w:val="15"/>
          <w:szCs w:val="15"/>
        </w:rPr>
      </w:pPr>
    </w:p>
    <w:p w:rsidR="00A51223" w:rsidRPr="004A5F19" w:rsidRDefault="00A51223"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381978" w:rsidRDefault="00381978" w:rsidP="00381978">
      <w:pPr>
        <w:autoSpaceDE w:val="0"/>
        <w:autoSpaceDN w:val="0"/>
        <w:adjustRightInd w:val="0"/>
        <w:jc w:val="center"/>
        <w:rPr>
          <w:rFonts w:eastAsiaTheme="minorHAnsi"/>
          <w:b/>
          <w:bCs/>
          <w:i/>
          <w:iCs/>
          <w:sz w:val="32"/>
          <w:szCs w:val="32"/>
        </w:rPr>
      </w:pPr>
      <w:r>
        <w:rPr>
          <w:rFonts w:eastAsiaTheme="minorHAnsi"/>
          <w:b/>
          <w:bCs/>
          <w:i/>
          <w:iCs/>
          <w:sz w:val="32"/>
          <w:szCs w:val="32"/>
        </w:rPr>
        <w:lastRenderedPageBreak/>
        <w:t>INMATE BEHAVIOR AND DISCIPLINE</w:t>
      </w:r>
    </w:p>
    <w:p w:rsidR="00296E89" w:rsidRDefault="00381978" w:rsidP="00381978">
      <w:pPr>
        <w:widowControl w:val="0"/>
        <w:jc w:val="center"/>
        <w:rPr>
          <w:rFonts w:eastAsiaTheme="minorHAnsi"/>
          <w:b/>
          <w:bCs/>
          <w:i/>
          <w:iCs/>
          <w:sz w:val="32"/>
          <w:szCs w:val="32"/>
        </w:rPr>
      </w:pPr>
      <w:r>
        <w:rPr>
          <w:rFonts w:eastAsiaTheme="minorHAnsi"/>
          <w:b/>
          <w:bCs/>
          <w:i/>
          <w:iCs/>
          <w:sz w:val="32"/>
          <w:szCs w:val="32"/>
        </w:rPr>
        <w:t>GUIDELINES AND CONSEQUENCES</w:t>
      </w:r>
    </w:p>
    <w:p w:rsidR="00381978" w:rsidRDefault="00381978" w:rsidP="00381978">
      <w:pPr>
        <w:autoSpaceDE w:val="0"/>
        <w:autoSpaceDN w:val="0"/>
        <w:adjustRightInd w:val="0"/>
        <w:rPr>
          <w:rFonts w:eastAsiaTheme="minorHAnsi"/>
          <w:sz w:val="22"/>
          <w:szCs w:val="22"/>
        </w:rPr>
      </w:pPr>
      <w:r>
        <w:rPr>
          <w:rFonts w:eastAsiaTheme="minorHAnsi"/>
          <w:sz w:val="22"/>
          <w:szCs w:val="22"/>
        </w:rPr>
        <w:t>We expect that you will be responsible, display good behavior, obey jail rules and staff directions at all times. If you choose not to adhere to these expectations, you will be held accountable. This may be through the courts and/or the jail discipline system. The following is disciplinary guidelines and consequences.</w:t>
      </w:r>
    </w:p>
    <w:p w:rsidR="00381978" w:rsidRDefault="00381978" w:rsidP="00381978">
      <w:pPr>
        <w:autoSpaceDE w:val="0"/>
        <w:autoSpaceDN w:val="0"/>
        <w:adjustRightInd w:val="0"/>
        <w:rPr>
          <w:rFonts w:eastAsiaTheme="minorHAnsi"/>
          <w:sz w:val="22"/>
          <w:szCs w:val="22"/>
        </w:rPr>
      </w:pPr>
    </w:p>
    <w:p w:rsidR="00381978" w:rsidRPr="00381978" w:rsidRDefault="00381978" w:rsidP="00381978">
      <w:pPr>
        <w:autoSpaceDE w:val="0"/>
        <w:autoSpaceDN w:val="0"/>
        <w:adjustRightInd w:val="0"/>
        <w:rPr>
          <w:rFonts w:eastAsiaTheme="minorHAnsi"/>
          <w:b/>
          <w:bCs/>
          <w:sz w:val="22"/>
          <w:szCs w:val="22"/>
          <w:u w:val="single"/>
        </w:rPr>
      </w:pPr>
      <w:r w:rsidRPr="00381978">
        <w:rPr>
          <w:rFonts w:eastAsiaTheme="minorHAnsi"/>
          <w:b/>
          <w:bCs/>
          <w:sz w:val="22"/>
          <w:szCs w:val="22"/>
          <w:u w:val="single"/>
        </w:rPr>
        <w:t>DISCIPLINARY SANCTIONS</w:t>
      </w:r>
    </w:p>
    <w:p w:rsidR="00381978" w:rsidRPr="00381978" w:rsidRDefault="00381978" w:rsidP="00381978">
      <w:pPr>
        <w:autoSpaceDE w:val="0"/>
        <w:autoSpaceDN w:val="0"/>
        <w:adjustRightInd w:val="0"/>
        <w:rPr>
          <w:rFonts w:eastAsiaTheme="minorHAnsi"/>
          <w:sz w:val="22"/>
          <w:szCs w:val="22"/>
        </w:rPr>
      </w:pPr>
      <w:r>
        <w:rPr>
          <w:rFonts w:eastAsiaTheme="minorHAnsi"/>
          <w:sz w:val="22"/>
          <w:szCs w:val="22"/>
        </w:rPr>
        <w:t>You are given a variety of privileges detailed in this inmate handbook. This includes good time for sentenced inmates. These privileges may be restricted or denied as disciplinary sanctions for non-infraction incidents. Other appropriate sanctions may be deemed necessary by the Sheriff, Chief Jail Administrator, disciplinary hearing, disciplinary sergeant or designee.</w:t>
      </w: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tbl>
      <w:tblPr>
        <w:tblpPr w:leftFromText="180" w:rightFromText="180" w:vertAnchor="text" w:horzAnchor="page" w:tblpX="8368" w:tblpYSpec="outside"/>
        <w:tblW w:w="6241" w:type="dxa"/>
        <w:tblLook w:val="04A0"/>
      </w:tblPr>
      <w:tblGrid>
        <w:gridCol w:w="3120"/>
        <w:gridCol w:w="3121"/>
      </w:tblGrid>
      <w:tr w:rsidR="00495B7A" w:rsidRPr="00B36A67" w:rsidTr="00495B7A">
        <w:trPr>
          <w:trHeight w:val="255"/>
        </w:trPr>
        <w:tc>
          <w:tcPr>
            <w:tcW w:w="312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495B7A" w:rsidRPr="00747520" w:rsidRDefault="00495B7A" w:rsidP="00495B7A">
            <w:pPr>
              <w:rPr>
                <w:b/>
                <w:color w:val="000000"/>
              </w:rPr>
            </w:pPr>
            <w:r>
              <w:rPr>
                <w:b/>
                <w:color w:val="000000"/>
              </w:rPr>
              <w:t>Possible Disciplinary Sanctions</w:t>
            </w:r>
          </w:p>
        </w:tc>
        <w:tc>
          <w:tcPr>
            <w:tcW w:w="3121" w:type="dxa"/>
            <w:tcBorders>
              <w:top w:val="single" w:sz="4" w:space="0" w:color="auto"/>
              <w:left w:val="single" w:sz="4" w:space="0" w:color="auto"/>
              <w:bottom w:val="single" w:sz="4" w:space="0" w:color="auto"/>
              <w:right w:val="single" w:sz="4" w:space="0" w:color="auto"/>
            </w:tcBorders>
            <w:shd w:val="clear" w:color="000000" w:fill="D8D8D8"/>
            <w:vAlign w:val="bottom"/>
          </w:tcPr>
          <w:p w:rsidR="00495B7A" w:rsidRPr="00747520" w:rsidRDefault="00495B7A" w:rsidP="00495B7A">
            <w:pPr>
              <w:jc w:val="center"/>
              <w:rPr>
                <w:b/>
                <w:color w:val="000000"/>
              </w:rPr>
            </w:pPr>
            <w:r>
              <w:rPr>
                <w:b/>
                <w:color w:val="000000"/>
              </w:rPr>
              <w:t>Maximum</w:t>
            </w:r>
          </w:p>
        </w:tc>
      </w:tr>
      <w:tr w:rsidR="00495B7A" w:rsidRPr="00B36A67" w:rsidTr="00495B7A">
        <w:trPr>
          <w:trHeight w:val="530"/>
        </w:trPr>
        <w:tc>
          <w:tcPr>
            <w:tcW w:w="3120" w:type="dxa"/>
            <w:tcBorders>
              <w:top w:val="nil"/>
              <w:left w:val="single" w:sz="4" w:space="0" w:color="auto"/>
              <w:bottom w:val="single" w:sz="4" w:space="0" w:color="auto"/>
              <w:right w:val="single" w:sz="4" w:space="0" w:color="auto"/>
            </w:tcBorders>
            <w:shd w:val="clear" w:color="auto" w:fill="auto"/>
          </w:tcPr>
          <w:p w:rsidR="00495B7A" w:rsidRPr="00340FB5" w:rsidRDefault="00495B7A" w:rsidP="00495B7A">
            <w:pPr>
              <w:rPr>
                <w:b/>
                <w:color w:val="000000"/>
              </w:rPr>
            </w:pPr>
            <w:r>
              <w:rPr>
                <w:color w:val="000000"/>
              </w:rPr>
              <w:t xml:space="preserve">Inmate Work </w:t>
            </w:r>
            <w:proofErr w:type="spellStart"/>
            <w:r>
              <w:rPr>
                <w:color w:val="000000"/>
              </w:rPr>
              <w:t>Progams</w:t>
            </w:r>
            <w:proofErr w:type="spellEnd"/>
          </w:p>
        </w:tc>
        <w:tc>
          <w:tcPr>
            <w:tcW w:w="3121" w:type="dxa"/>
            <w:tcBorders>
              <w:top w:val="nil"/>
              <w:left w:val="single" w:sz="4" w:space="0" w:color="auto"/>
              <w:bottom w:val="single" w:sz="4" w:space="0" w:color="auto"/>
              <w:right w:val="single" w:sz="4" w:space="0" w:color="auto"/>
            </w:tcBorders>
            <w:shd w:val="clear" w:color="auto" w:fill="auto"/>
            <w:vAlign w:val="bottom"/>
          </w:tcPr>
          <w:p w:rsidR="00495B7A" w:rsidRPr="00A27F7D" w:rsidRDefault="00495B7A" w:rsidP="00495B7A">
            <w:pPr>
              <w:rPr>
                <w:color w:val="000000"/>
              </w:rPr>
            </w:pPr>
            <w:r w:rsidRPr="00A27F7D">
              <w:rPr>
                <w:color w:val="000000"/>
              </w:rPr>
              <w:t>Removal from program.</w:t>
            </w:r>
          </w:p>
        </w:tc>
      </w:tr>
      <w:tr w:rsidR="00495B7A" w:rsidRPr="00B36A67" w:rsidTr="00495B7A">
        <w:trPr>
          <w:trHeight w:val="263"/>
        </w:trPr>
        <w:tc>
          <w:tcPr>
            <w:tcW w:w="3120" w:type="dxa"/>
            <w:tcBorders>
              <w:top w:val="nil"/>
              <w:left w:val="single" w:sz="4" w:space="0" w:color="auto"/>
              <w:bottom w:val="single" w:sz="4" w:space="0" w:color="auto"/>
              <w:right w:val="single" w:sz="4" w:space="0" w:color="auto"/>
            </w:tcBorders>
            <w:shd w:val="clear" w:color="auto" w:fill="auto"/>
          </w:tcPr>
          <w:p w:rsidR="00495B7A" w:rsidRPr="00747520" w:rsidRDefault="00495B7A" w:rsidP="00495B7A">
            <w:pPr>
              <w:rPr>
                <w:color w:val="000000"/>
              </w:rPr>
            </w:pPr>
            <w:r>
              <w:rPr>
                <w:color w:val="000000"/>
              </w:rPr>
              <w:t>Major disciplinary hearing</w:t>
            </w:r>
          </w:p>
        </w:tc>
        <w:tc>
          <w:tcPr>
            <w:tcW w:w="3121" w:type="dxa"/>
            <w:tcBorders>
              <w:top w:val="nil"/>
              <w:left w:val="single" w:sz="4" w:space="0" w:color="auto"/>
              <w:bottom w:val="single" w:sz="4" w:space="0" w:color="auto"/>
              <w:right w:val="single" w:sz="4" w:space="0" w:color="auto"/>
            </w:tcBorders>
            <w:shd w:val="clear" w:color="auto" w:fill="auto"/>
            <w:vAlign w:val="bottom"/>
          </w:tcPr>
          <w:p w:rsidR="00495B7A" w:rsidRPr="00747520" w:rsidRDefault="00495B7A" w:rsidP="00495B7A">
            <w:pPr>
              <w:rPr>
                <w:color w:val="000000"/>
              </w:rPr>
            </w:pPr>
            <w:r>
              <w:rPr>
                <w:color w:val="000000"/>
              </w:rPr>
              <w:t>Processing fee.</w:t>
            </w:r>
          </w:p>
        </w:tc>
      </w:tr>
      <w:tr w:rsidR="00495B7A" w:rsidRPr="00B36A67" w:rsidTr="00495B7A">
        <w:trPr>
          <w:trHeight w:val="259"/>
        </w:trPr>
        <w:tc>
          <w:tcPr>
            <w:tcW w:w="3120" w:type="dxa"/>
            <w:tcBorders>
              <w:top w:val="nil"/>
              <w:left w:val="single" w:sz="4" w:space="0" w:color="auto"/>
              <w:bottom w:val="single" w:sz="4" w:space="0" w:color="auto"/>
              <w:right w:val="single" w:sz="4" w:space="0" w:color="auto"/>
            </w:tcBorders>
            <w:shd w:val="clear" w:color="auto" w:fill="auto"/>
          </w:tcPr>
          <w:p w:rsidR="00495B7A" w:rsidRPr="00747520" w:rsidRDefault="00495B7A" w:rsidP="00495B7A">
            <w:pPr>
              <w:rPr>
                <w:color w:val="000000"/>
              </w:rPr>
            </w:pPr>
            <w:r>
              <w:rPr>
                <w:color w:val="000000"/>
              </w:rPr>
              <w:t>Loss of good time.  (Includes trustee good time.)</w:t>
            </w:r>
          </w:p>
        </w:tc>
        <w:tc>
          <w:tcPr>
            <w:tcW w:w="3121" w:type="dxa"/>
            <w:tcBorders>
              <w:top w:val="nil"/>
              <w:left w:val="single" w:sz="4" w:space="0" w:color="auto"/>
              <w:bottom w:val="single" w:sz="4" w:space="0" w:color="auto"/>
              <w:right w:val="single" w:sz="4" w:space="0" w:color="auto"/>
            </w:tcBorders>
            <w:shd w:val="clear" w:color="auto" w:fill="auto"/>
            <w:vAlign w:val="bottom"/>
          </w:tcPr>
          <w:p w:rsidR="00495B7A" w:rsidRPr="00747520" w:rsidRDefault="00495B7A" w:rsidP="00495B7A">
            <w:pPr>
              <w:rPr>
                <w:color w:val="000000"/>
              </w:rPr>
            </w:pPr>
            <w:r>
              <w:rPr>
                <w:color w:val="000000"/>
              </w:rPr>
              <w:t>Any or all accrued or potential good time.</w:t>
            </w:r>
          </w:p>
        </w:tc>
      </w:tr>
      <w:tr w:rsidR="00495B7A" w:rsidRPr="00B36A67" w:rsidTr="00495B7A">
        <w:trPr>
          <w:trHeight w:val="259"/>
        </w:trPr>
        <w:tc>
          <w:tcPr>
            <w:tcW w:w="3120" w:type="dxa"/>
            <w:tcBorders>
              <w:top w:val="nil"/>
              <w:left w:val="single" w:sz="4" w:space="0" w:color="auto"/>
              <w:bottom w:val="single" w:sz="4" w:space="0" w:color="auto"/>
              <w:right w:val="single" w:sz="4" w:space="0" w:color="auto"/>
            </w:tcBorders>
            <w:shd w:val="clear" w:color="auto" w:fill="auto"/>
          </w:tcPr>
          <w:p w:rsidR="00495B7A" w:rsidRDefault="00495B7A" w:rsidP="00495B7A">
            <w:pPr>
              <w:rPr>
                <w:color w:val="000000"/>
              </w:rPr>
            </w:pPr>
            <w:r>
              <w:rPr>
                <w:color w:val="000000"/>
              </w:rPr>
              <w:t>Loss of telephone access.  (Except attorney calls.)</w:t>
            </w:r>
          </w:p>
        </w:tc>
        <w:tc>
          <w:tcPr>
            <w:tcW w:w="3121" w:type="dxa"/>
            <w:tcBorders>
              <w:top w:val="nil"/>
              <w:left w:val="single" w:sz="4" w:space="0" w:color="auto"/>
              <w:bottom w:val="single" w:sz="4" w:space="0" w:color="auto"/>
              <w:right w:val="single" w:sz="4" w:space="0" w:color="auto"/>
            </w:tcBorders>
            <w:shd w:val="clear" w:color="auto" w:fill="auto"/>
            <w:vAlign w:val="bottom"/>
          </w:tcPr>
          <w:p w:rsidR="00495B7A" w:rsidRDefault="00495B7A" w:rsidP="00495B7A">
            <w:pPr>
              <w:rPr>
                <w:color w:val="000000"/>
              </w:rPr>
            </w:pPr>
          </w:p>
        </w:tc>
      </w:tr>
      <w:tr w:rsidR="00495B7A" w:rsidRPr="00B36A67" w:rsidTr="00495B7A">
        <w:trPr>
          <w:trHeight w:val="259"/>
        </w:trPr>
        <w:tc>
          <w:tcPr>
            <w:tcW w:w="3120" w:type="dxa"/>
            <w:tcBorders>
              <w:top w:val="nil"/>
              <w:left w:val="single" w:sz="4" w:space="0" w:color="auto"/>
              <w:bottom w:val="single" w:sz="4" w:space="0" w:color="auto"/>
              <w:right w:val="single" w:sz="4" w:space="0" w:color="auto"/>
            </w:tcBorders>
            <w:shd w:val="clear" w:color="auto" w:fill="auto"/>
          </w:tcPr>
          <w:p w:rsidR="00495B7A" w:rsidRDefault="00495B7A" w:rsidP="00495B7A">
            <w:pPr>
              <w:rPr>
                <w:color w:val="000000"/>
              </w:rPr>
            </w:pPr>
            <w:r>
              <w:rPr>
                <w:color w:val="000000"/>
              </w:rPr>
              <w:t>Loss of  television privileges</w:t>
            </w:r>
          </w:p>
        </w:tc>
        <w:tc>
          <w:tcPr>
            <w:tcW w:w="3121" w:type="dxa"/>
            <w:tcBorders>
              <w:top w:val="nil"/>
              <w:left w:val="single" w:sz="4" w:space="0" w:color="auto"/>
              <w:bottom w:val="single" w:sz="4" w:space="0" w:color="auto"/>
              <w:right w:val="single" w:sz="4" w:space="0" w:color="auto"/>
            </w:tcBorders>
            <w:shd w:val="clear" w:color="auto" w:fill="auto"/>
            <w:vAlign w:val="bottom"/>
          </w:tcPr>
          <w:p w:rsidR="00495B7A" w:rsidRDefault="00495B7A" w:rsidP="00495B7A">
            <w:pPr>
              <w:rPr>
                <w:color w:val="000000"/>
              </w:rPr>
            </w:pPr>
          </w:p>
        </w:tc>
      </w:tr>
      <w:tr w:rsidR="00495B7A" w:rsidRPr="00B36A67" w:rsidTr="00495B7A">
        <w:trPr>
          <w:trHeight w:val="259"/>
        </w:trPr>
        <w:tc>
          <w:tcPr>
            <w:tcW w:w="3120" w:type="dxa"/>
            <w:tcBorders>
              <w:top w:val="nil"/>
              <w:left w:val="single" w:sz="4" w:space="0" w:color="auto"/>
              <w:bottom w:val="single" w:sz="4" w:space="0" w:color="auto"/>
              <w:right w:val="single" w:sz="4" w:space="0" w:color="auto"/>
            </w:tcBorders>
            <w:shd w:val="clear" w:color="auto" w:fill="auto"/>
          </w:tcPr>
          <w:p w:rsidR="00495B7A" w:rsidRDefault="00495B7A" w:rsidP="00495B7A">
            <w:pPr>
              <w:rPr>
                <w:color w:val="000000"/>
              </w:rPr>
            </w:pPr>
            <w:r>
              <w:rPr>
                <w:color w:val="000000"/>
              </w:rPr>
              <w:t>Placed in disciplinary segregation or lockdown status.</w:t>
            </w:r>
          </w:p>
        </w:tc>
        <w:tc>
          <w:tcPr>
            <w:tcW w:w="3121" w:type="dxa"/>
            <w:tcBorders>
              <w:top w:val="nil"/>
              <w:left w:val="single" w:sz="4" w:space="0" w:color="auto"/>
              <w:bottom w:val="single" w:sz="4" w:space="0" w:color="auto"/>
              <w:right w:val="single" w:sz="4" w:space="0" w:color="auto"/>
            </w:tcBorders>
            <w:shd w:val="clear" w:color="auto" w:fill="auto"/>
            <w:vAlign w:val="bottom"/>
          </w:tcPr>
          <w:p w:rsidR="00495B7A" w:rsidRDefault="00495B7A" w:rsidP="00495B7A">
            <w:pPr>
              <w:rPr>
                <w:color w:val="000000"/>
              </w:rPr>
            </w:pPr>
            <w:r>
              <w:rPr>
                <w:color w:val="000000"/>
              </w:rPr>
              <w:t>Ten (10) days per incident</w:t>
            </w:r>
          </w:p>
        </w:tc>
      </w:tr>
      <w:tr w:rsidR="00495B7A" w:rsidRPr="00B36A67" w:rsidTr="00495B7A">
        <w:trPr>
          <w:trHeight w:val="272"/>
        </w:trPr>
        <w:tc>
          <w:tcPr>
            <w:tcW w:w="3120" w:type="dxa"/>
            <w:tcBorders>
              <w:top w:val="single" w:sz="4" w:space="0" w:color="auto"/>
              <w:left w:val="single" w:sz="4" w:space="0" w:color="auto"/>
              <w:bottom w:val="single" w:sz="4" w:space="0" w:color="auto"/>
              <w:right w:val="single" w:sz="4" w:space="0" w:color="auto"/>
            </w:tcBorders>
            <w:shd w:val="clear" w:color="auto" w:fill="auto"/>
          </w:tcPr>
          <w:p w:rsidR="00495B7A" w:rsidRDefault="00495B7A" w:rsidP="00495B7A">
            <w:pPr>
              <w:rPr>
                <w:color w:val="000000"/>
              </w:rPr>
            </w:pPr>
            <w:r>
              <w:rPr>
                <w:color w:val="000000"/>
              </w:rPr>
              <w:t>Restitution for damages.  (A disciplinary hearing is required.)</w:t>
            </w:r>
          </w:p>
        </w:tc>
        <w:tc>
          <w:tcPr>
            <w:tcW w:w="3121" w:type="dxa"/>
            <w:tcBorders>
              <w:top w:val="single" w:sz="4" w:space="0" w:color="auto"/>
              <w:left w:val="single" w:sz="4" w:space="0" w:color="auto"/>
              <w:bottom w:val="single" w:sz="4" w:space="0" w:color="auto"/>
              <w:right w:val="single" w:sz="4" w:space="0" w:color="auto"/>
            </w:tcBorders>
            <w:shd w:val="clear" w:color="auto" w:fill="auto"/>
            <w:vAlign w:val="bottom"/>
          </w:tcPr>
          <w:p w:rsidR="00495B7A" w:rsidRDefault="00495B7A" w:rsidP="00495B7A">
            <w:pPr>
              <w:rPr>
                <w:color w:val="000000"/>
              </w:rPr>
            </w:pPr>
            <w:r>
              <w:rPr>
                <w:color w:val="000000"/>
              </w:rPr>
              <w:t>Amount of damages charged to inmates account.</w:t>
            </w:r>
          </w:p>
        </w:tc>
      </w:tr>
      <w:tr w:rsidR="00495B7A" w:rsidRPr="00B36A67" w:rsidTr="00495B7A">
        <w:trPr>
          <w:trHeight w:val="272"/>
        </w:trPr>
        <w:tc>
          <w:tcPr>
            <w:tcW w:w="3120" w:type="dxa"/>
            <w:tcBorders>
              <w:top w:val="single" w:sz="4" w:space="0" w:color="auto"/>
              <w:left w:val="single" w:sz="4" w:space="0" w:color="auto"/>
              <w:bottom w:val="single" w:sz="4" w:space="0" w:color="auto"/>
              <w:right w:val="single" w:sz="4" w:space="0" w:color="auto"/>
            </w:tcBorders>
            <w:shd w:val="clear" w:color="auto" w:fill="auto"/>
          </w:tcPr>
          <w:p w:rsidR="00495B7A" w:rsidRDefault="00495B7A" w:rsidP="00495B7A">
            <w:pPr>
              <w:rPr>
                <w:color w:val="000000"/>
              </w:rPr>
            </w:pPr>
            <w:r>
              <w:rPr>
                <w:color w:val="000000"/>
              </w:rPr>
              <w:t>Medical costs for ALL incidents including fights.  (A disciplinary hearing is required.)</w:t>
            </w:r>
          </w:p>
        </w:tc>
        <w:tc>
          <w:tcPr>
            <w:tcW w:w="3121" w:type="dxa"/>
            <w:tcBorders>
              <w:top w:val="single" w:sz="4" w:space="0" w:color="auto"/>
              <w:left w:val="single" w:sz="4" w:space="0" w:color="auto"/>
              <w:bottom w:val="single" w:sz="4" w:space="0" w:color="auto"/>
              <w:right w:val="single" w:sz="4" w:space="0" w:color="auto"/>
            </w:tcBorders>
            <w:shd w:val="clear" w:color="auto" w:fill="auto"/>
            <w:vAlign w:val="bottom"/>
          </w:tcPr>
          <w:p w:rsidR="00495B7A" w:rsidRDefault="00495B7A" w:rsidP="00495B7A">
            <w:pPr>
              <w:rPr>
                <w:color w:val="000000"/>
              </w:rPr>
            </w:pPr>
            <w:r>
              <w:rPr>
                <w:color w:val="000000"/>
              </w:rPr>
              <w:t>Medical costs charged to inmates account.</w:t>
            </w:r>
          </w:p>
        </w:tc>
      </w:tr>
      <w:tr w:rsidR="00495B7A" w:rsidRPr="00B36A67" w:rsidTr="00495B7A">
        <w:trPr>
          <w:trHeight w:val="272"/>
        </w:trPr>
        <w:tc>
          <w:tcPr>
            <w:tcW w:w="3120" w:type="dxa"/>
            <w:tcBorders>
              <w:top w:val="single" w:sz="4" w:space="0" w:color="auto"/>
              <w:left w:val="single" w:sz="4" w:space="0" w:color="auto"/>
              <w:bottom w:val="single" w:sz="4" w:space="0" w:color="auto"/>
              <w:right w:val="single" w:sz="4" w:space="0" w:color="auto"/>
            </w:tcBorders>
            <w:shd w:val="clear" w:color="auto" w:fill="auto"/>
          </w:tcPr>
          <w:p w:rsidR="00495B7A" w:rsidRDefault="00495B7A" w:rsidP="00495B7A">
            <w:pPr>
              <w:rPr>
                <w:color w:val="000000"/>
              </w:rPr>
            </w:pPr>
            <w:r>
              <w:rPr>
                <w:color w:val="000000"/>
              </w:rPr>
              <w:t>Suspension of commissary.  Except Hygiene and mail items.</w:t>
            </w:r>
          </w:p>
        </w:tc>
        <w:tc>
          <w:tcPr>
            <w:tcW w:w="3121" w:type="dxa"/>
            <w:tcBorders>
              <w:top w:val="single" w:sz="4" w:space="0" w:color="auto"/>
              <w:left w:val="single" w:sz="4" w:space="0" w:color="auto"/>
              <w:bottom w:val="single" w:sz="4" w:space="0" w:color="auto"/>
              <w:right w:val="single" w:sz="4" w:space="0" w:color="auto"/>
            </w:tcBorders>
            <w:shd w:val="clear" w:color="auto" w:fill="auto"/>
            <w:vAlign w:val="bottom"/>
          </w:tcPr>
          <w:p w:rsidR="00495B7A" w:rsidRDefault="00495B7A" w:rsidP="00495B7A">
            <w:pPr>
              <w:rPr>
                <w:color w:val="000000"/>
              </w:rPr>
            </w:pPr>
            <w:r>
              <w:rPr>
                <w:color w:val="000000"/>
              </w:rPr>
              <w:t>Four (4) weeks</w:t>
            </w:r>
          </w:p>
        </w:tc>
      </w:tr>
      <w:tr w:rsidR="00495B7A" w:rsidRPr="00B36A67" w:rsidTr="00495B7A">
        <w:trPr>
          <w:trHeight w:val="272"/>
        </w:trPr>
        <w:tc>
          <w:tcPr>
            <w:tcW w:w="3120" w:type="dxa"/>
            <w:tcBorders>
              <w:top w:val="single" w:sz="4" w:space="0" w:color="auto"/>
              <w:left w:val="single" w:sz="4" w:space="0" w:color="auto"/>
              <w:bottom w:val="single" w:sz="4" w:space="0" w:color="auto"/>
              <w:right w:val="single" w:sz="4" w:space="0" w:color="auto"/>
            </w:tcBorders>
            <w:shd w:val="clear" w:color="auto" w:fill="auto"/>
          </w:tcPr>
          <w:p w:rsidR="00495B7A" w:rsidRDefault="00495B7A" w:rsidP="00495B7A">
            <w:pPr>
              <w:rPr>
                <w:color w:val="000000"/>
              </w:rPr>
            </w:pPr>
            <w:r>
              <w:rPr>
                <w:color w:val="000000"/>
              </w:rPr>
              <w:t>Suspension of recreation</w:t>
            </w:r>
          </w:p>
        </w:tc>
        <w:tc>
          <w:tcPr>
            <w:tcW w:w="3121" w:type="dxa"/>
            <w:tcBorders>
              <w:top w:val="single" w:sz="4" w:space="0" w:color="auto"/>
              <w:left w:val="single" w:sz="4" w:space="0" w:color="auto"/>
              <w:bottom w:val="single" w:sz="4" w:space="0" w:color="auto"/>
              <w:right w:val="single" w:sz="4" w:space="0" w:color="auto"/>
            </w:tcBorders>
            <w:shd w:val="clear" w:color="auto" w:fill="auto"/>
            <w:vAlign w:val="bottom"/>
          </w:tcPr>
          <w:p w:rsidR="00495B7A" w:rsidRDefault="00495B7A" w:rsidP="00495B7A">
            <w:pPr>
              <w:rPr>
                <w:color w:val="000000"/>
              </w:rPr>
            </w:pPr>
            <w:r>
              <w:rPr>
                <w:color w:val="000000"/>
              </w:rPr>
              <w:t>Thirty (30) days</w:t>
            </w:r>
          </w:p>
        </w:tc>
      </w:tr>
      <w:tr w:rsidR="00495B7A" w:rsidRPr="00B36A67" w:rsidTr="00495B7A">
        <w:trPr>
          <w:trHeight w:val="272"/>
        </w:trPr>
        <w:tc>
          <w:tcPr>
            <w:tcW w:w="3120" w:type="dxa"/>
            <w:tcBorders>
              <w:top w:val="single" w:sz="4" w:space="0" w:color="auto"/>
              <w:left w:val="single" w:sz="4" w:space="0" w:color="auto"/>
              <w:bottom w:val="single" w:sz="4" w:space="0" w:color="auto"/>
              <w:right w:val="single" w:sz="4" w:space="0" w:color="auto"/>
            </w:tcBorders>
            <w:shd w:val="clear" w:color="auto" w:fill="auto"/>
          </w:tcPr>
          <w:p w:rsidR="00495B7A" w:rsidRDefault="00495B7A" w:rsidP="00495B7A">
            <w:pPr>
              <w:rPr>
                <w:color w:val="000000"/>
              </w:rPr>
            </w:pPr>
            <w:r>
              <w:rPr>
                <w:color w:val="000000"/>
              </w:rPr>
              <w:t>Suspension of visiting privileges. (Except attorney visits.)</w:t>
            </w:r>
          </w:p>
        </w:tc>
        <w:tc>
          <w:tcPr>
            <w:tcW w:w="3121" w:type="dxa"/>
            <w:tcBorders>
              <w:top w:val="single" w:sz="4" w:space="0" w:color="auto"/>
              <w:left w:val="single" w:sz="4" w:space="0" w:color="auto"/>
              <w:bottom w:val="single" w:sz="4" w:space="0" w:color="auto"/>
              <w:right w:val="single" w:sz="4" w:space="0" w:color="auto"/>
            </w:tcBorders>
            <w:shd w:val="clear" w:color="auto" w:fill="auto"/>
            <w:vAlign w:val="bottom"/>
          </w:tcPr>
          <w:p w:rsidR="00495B7A" w:rsidRDefault="00495B7A" w:rsidP="00495B7A">
            <w:pPr>
              <w:rPr>
                <w:color w:val="000000"/>
              </w:rPr>
            </w:pPr>
            <w:r>
              <w:rPr>
                <w:color w:val="000000"/>
              </w:rPr>
              <w:t>Thirty (30) days</w:t>
            </w:r>
          </w:p>
        </w:tc>
      </w:tr>
    </w:tbl>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495B7A" w:rsidRDefault="00495B7A" w:rsidP="00F45B68">
      <w:pPr>
        <w:autoSpaceDE w:val="0"/>
        <w:autoSpaceDN w:val="0"/>
        <w:adjustRightInd w:val="0"/>
        <w:rPr>
          <w:rFonts w:eastAsiaTheme="minorHAnsi"/>
          <w:b/>
          <w:bCs/>
          <w:sz w:val="22"/>
          <w:szCs w:val="22"/>
          <w:u w:val="single"/>
        </w:rPr>
      </w:pPr>
    </w:p>
    <w:p w:rsidR="00F45B68" w:rsidRPr="00F45B68" w:rsidRDefault="00F45B68" w:rsidP="00F45B68">
      <w:pPr>
        <w:autoSpaceDE w:val="0"/>
        <w:autoSpaceDN w:val="0"/>
        <w:adjustRightInd w:val="0"/>
        <w:rPr>
          <w:rFonts w:eastAsiaTheme="minorHAnsi"/>
          <w:b/>
          <w:bCs/>
          <w:sz w:val="22"/>
          <w:szCs w:val="22"/>
          <w:u w:val="single"/>
        </w:rPr>
      </w:pPr>
      <w:r w:rsidRPr="00F45B68">
        <w:rPr>
          <w:rFonts w:eastAsiaTheme="minorHAnsi"/>
          <w:b/>
          <w:bCs/>
          <w:sz w:val="22"/>
          <w:szCs w:val="22"/>
          <w:u w:val="single"/>
        </w:rPr>
        <w:lastRenderedPageBreak/>
        <w:t>DISCIPLINARY SEGREGATION</w:t>
      </w:r>
    </w:p>
    <w:p w:rsidR="00F45B68" w:rsidRDefault="00F45B68" w:rsidP="00F45B68">
      <w:pPr>
        <w:autoSpaceDE w:val="0"/>
        <w:autoSpaceDN w:val="0"/>
        <w:adjustRightInd w:val="0"/>
        <w:rPr>
          <w:rFonts w:eastAsiaTheme="minorHAnsi"/>
          <w:sz w:val="22"/>
          <w:szCs w:val="22"/>
        </w:rPr>
      </w:pPr>
      <w:r>
        <w:rPr>
          <w:rFonts w:eastAsiaTheme="minorHAnsi"/>
          <w:sz w:val="22"/>
          <w:szCs w:val="22"/>
        </w:rPr>
        <w:t>This is a separate housing unit for inmates who have violated jail rules.  Inmates may be allowed a pencil, paper, hygiene items, legal and religious reading material (quantity will be limited). Inmates will be in lockdown twenty three (23) hours per day.</w:t>
      </w:r>
    </w:p>
    <w:p w:rsidR="00495B7A" w:rsidRDefault="00495B7A" w:rsidP="00F45B68">
      <w:pPr>
        <w:autoSpaceDE w:val="0"/>
        <w:autoSpaceDN w:val="0"/>
        <w:adjustRightInd w:val="0"/>
        <w:rPr>
          <w:rFonts w:eastAsiaTheme="minorHAnsi"/>
          <w:b/>
          <w:bCs/>
          <w:sz w:val="22"/>
          <w:szCs w:val="22"/>
          <w:u w:val="single"/>
        </w:rPr>
      </w:pPr>
    </w:p>
    <w:p w:rsidR="00F45B68" w:rsidRPr="00F45B68" w:rsidRDefault="00495B7A" w:rsidP="00F45B68">
      <w:pPr>
        <w:autoSpaceDE w:val="0"/>
        <w:autoSpaceDN w:val="0"/>
        <w:adjustRightInd w:val="0"/>
        <w:rPr>
          <w:rFonts w:eastAsiaTheme="minorHAnsi"/>
          <w:b/>
          <w:bCs/>
          <w:sz w:val="22"/>
          <w:szCs w:val="22"/>
          <w:u w:val="single"/>
        </w:rPr>
      </w:pPr>
      <w:r>
        <w:rPr>
          <w:rFonts w:eastAsiaTheme="minorHAnsi"/>
          <w:b/>
          <w:bCs/>
          <w:sz w:val="22"/>
          <w:szCs w:val="22"/>
          <w:u w:val="single"/>
        </w:rPr>
        <w:t>MINOR INFRACTIONS</w:t>
      </w:r>
    </w:p>
    <w:p w:rsidR="00837FB4" w:rsidRPr="00F45B68" w:rsidRDefault="00F45B68" w:rsidP="00F45B68">
      <w:pPr>
        <w:autoSpaceDE w:val="0"/>
        <w:autoSpaceDN w:val="0"/>
        <w:adjustRightInd w:val="0"/>
        <w:rPr>
          <w:rFonts w:eastAsiaTheme="minorHAnsi"/>
          <w:sz w:val="22"/>
          <w:szCs w:val="22"/>
        </w:rPr>
      </w:pPr>
      <w:r>
        <w:rPr>
          <w:rFonts w:eastAsiaTheme="minorHAnsi"/>
          <w:sz w:val="22"/>
          <w:szCs w:val="22"/>
        </w:rPr>
        <w:t>Minor infractions are divided into four (4) classes: 100, 200, 300, and 400 series. Staff may give a warning or an infraction for minor violations of jail rules.</w:t>
      </w:r>
    </w:p>
    <w:p w:rsidR="00296E89" w:rsidRDefault="00296E89" w:rsidP="00A51223">
      <w:pPr>
        <w:widowControl w:val="0"/>
        <w:jc w:val="both"/>
        <w:rPr>
          <w:b/>
          <w:snapToGrid w:val="0"/>
          <w:sz w:val="15"/>
          <w:szCs w:val="15"/>
          <w:u w:val="single"/>
        </w:rPr>
      </w:pPr>
    </w:p>
    <w:tbl>
      <w:tblPr>
        <w:tblpPr w:leftFromText="180" w:rightFromText="180" w:vertAnchor="text" w:horzAnchor="margin" w:tblpY="-61"/>
        <w:tblW w:w="6133" w:type="dxa"/>
        <w:tblLook w:val="04A0"/>
      </w:tblPr>
      <w:tblGrid>
        <w:gridCol w:w="661"/>
        <w:gridCol w:w="5472"/>
      </w:tblGrid>
      <w:tr w:rsidR="00D91190" w:rsidRPr="00B36A67" w:rsidTr="00D91190">
        <w:trPr>
          <w:trHeight w:val="255"/>
        </w:trPr>
        <w:tc>
          <w:tcPr>
            <w:tcW w:w="6133" w:type="dxa"/>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91190" w:rsidRPr="00747520" w:rsidRDefault="00D91190" w:rsidP="00D91190">
            <w:pPr>
              <w:jc w:val="center"/>
              <w:rPr>
                <w:b/>
                <w:color w:val="000000"/>
              </w:rPr>
            </w:pPr>
            <w:r>
              <w:rPr>
                <w:b/>
                <w:color w:val="000000"/>
              </w:rPr>
              <w:t>MINOR INFRACTIONS</w:t>
            </w:r>
          </w:p>
        </w:tc>
      </w:tr>
      <w:tr w:rsidR="00D91190" w:rsidRPr="00B36A67" w:rsidTr="00D91190">
        <w:trPr>
          <w:trHeight w:val="257"/>
        </w:trPr>
        <w:tc>
          <w:tcPr>
            <w:tcW w:w="661" w:type="dxa"/>
            <w:tcBorders>
              <w:top w:val="nil"/>
              <w:left w:val="single" w:sz="4" w:space="0" w:color="auto"/>
              <w:bottom w:val="single" w:sz="4" w:space="0" w:color="auto"/>
              <w:right w:val="single" w:sz="4" w:space="0" w:color="auto"/>
            </w:tcBorders>
            <w:shd w:val="clear" w:color="auto" w:fill="auto"/>
          </w:tcPr>
          <w:p w:rsidR="00D91190" w:rsidRPr="00C253E0" w:rsidRDefault="00D91190" w:rsidP="00D91190">
            <w:pPr>
              <w:rPr>
                <w:color w:val="000000"/>
              </w:rPr>
            </w:pPr>
            <w:r>
              <w:rPr>
                <w:color w:val="000000"/>
              </w:rPr>
              <w:t>100</w:t>
            </w:r>
          </w:p>
        </w:tc>
        <w:tc>
          <w:tcPr>
            <w:tcW w:w="5472" w:type="dxa"/>
            <w:tcBorders>
              <w:top w:val="nil"/>
              <w:left w:val="single" w:sz="4" w:space="0" w:color="auto"/>
              <w:bottom w:val="single" w:sz="4" w:space="0" w:color="auto"/>
              <w:right w:val="single" w:sz="4" w:space="0" w:color="auto"/>
            </w:tcBorders>
            <w:shd w:val="clear" w:color="auto" w:fill="auto"/>
            <w:vAlign w:val="bottom"/>
          </w:tcPr>
          <w:p w:rsidR="00D91190" w:rsidRPr="00A27F7D" w:rsidRDefault="00D91190" w:rsidP="00D91190">
            <w:pPr>
              <w:rPr>
                <w:color w:val="000000"/>
              </w:rPr>
            </w:pPr>
            <w:r>
              <w:rPr>
                <w:color w:val="000000"/>
              </w:rPr>
              <w:t>Bedding or linen used to block officer’s view of the bed or pod area.</w:t>
            </w:r>
          </w:p>
        </w:tc>
      </w:tr>
      <w:tr w:rsidR="00D91190" w:rsidRPr="00B36A67" w:rsidTr="00D91190">
        <w:trPr>
          <w:trHeight w:val="263"/>
        </w:trPr>
        <w:tc>
          <w:tcPr>
            <w:tcW w:w="661" w:type="dxa"/>
            <w:tcBorders>
              <w:top w:val="nil"/>
              <w:left w:val="single" w:sz="4" w:space="0" w:color="auto"/>
              <w:bottom w:val="single" w:sz="4" w:space="0" w:color="auto"/>
              <w:right w:val="single" w:sz="4" w:space="0" w:color="auto"/>
            </w:tcBorders>
            <w:shd w:val="clear" w:color="auto" w:fill="auto"/>
          </w:tcPr>
          <w:p w:rsidR="00D91190" w:rsidRPr="00747520" w:rsidRDefault="00D91190" w:rsidP="00D91190">
            <w:pPr>
              <w:rPr>
                <w:color w:val="000000"/>
              </w:rPr>
            </w:pPr>
            <w:r>
              <w:rPr>
                <w:color w:val="000000"/>
              </w:rPr>
              <w:t>101</w:t>
            </w:r>
          </w:p>
        </w:tc>
        <w:tc>
          <w:tcPr>
            <w:tcW w:w="5472" w:type="dxa"/>
            <w:tcBorders>
              <w:top w:val="nil"/>
              <w:left w:val="single" w:sz="4" w:space="0" w:color="auto"/>
              <w:bottom w:val="single" w:sz="4" w:space="0" w:color="auto"/>
              <w:right w:val="single" w:sz="4" w:space="0" w:color="auto"/>
            </w:tcBorders>
            <w:shd w:val="clear" w:color="auto" w:fill="auto"/>
            <w:vAlign w:val="bottom"/>
          </w:tcPr>
          <w:p w:rsidR="00D91190" w:rsidRPr="00747520" w:rsidRDefault="00D91190" w:rsidP="00D91190">
            <w:pPr>
              <w:rPr>
                <w:color w:val="000000"/>
              </w:rPr>
            </w:pPr>
            <w:r>
              <w:rPr>
                <w:color w:val="000000"/>
              </w:rPr>
              <w:t xml:space="preserve">Abusive language directed to a staff member. </w:t>
            </w:r>
          </w:p>
        </w:tc>
      </w:tr>
      <w:tr w:rsidR="00D91190" w:rsidRPr="00B36A67" w:rsidTr="00D91190">
        <w:trPr>
          <w:trHeight w:val="259"/>
        </w:trPr>
        <w:tc>
          <w:tcPr>
            <w:tcW w:w="661" w:type="dxa"/>
            <w:tcBorders>
              <w:top w:val="nil"/>
              <w:left w:val="single" w:sz="4" w:space="0" w:color="auto"/>
              <w:bottom w:val="single" w:sz="4" w:space="0" w:color="auto"/>
              <w:right w:val="single" w:sz="4" w:space="0" w:color="auto"/>
            </w:tcBorders>
            <w:shd w:val="clear" w:color="auto" w:fill="auto"/>
          </w:tcPr>
          <w:p w:rsidR="00D91190" w:rsidRPr="00747520" w:rsidRDefault="00D91190" w:rsidP="00D91190">
            <w:pPr>
              <w:rPr>
                <w:color w:val="000000"/>
              </w:rPr>
            </w:pPr>
            <w:r>
              <w:rPr>
                <w:color w:val="000000"/>
              </w:rPr>
              <w:t>102</w:t>
            </w:r>
          </w:p>
        </w:tc>
        <w:tc>
          <w:tcPr>
            <w:tcW w:w="5472" w:type="dxa"/>
            <w:tcBorders>
              <w:top w:val="nil"/>
              <w:left w:val="single" w:sz="4" w:space="0" w:color="auto"/>
              <w:bottom w:val="single" w:sz="4" w:space="0" w:color="auto"/>
              <w:right w:val="single" w:sz="4" w:space="0" w:color="auto"/>
            </w:tcBorders>
            <w:shd w:val="clear" w:color="auto" w:fill="auto"/>
            <w:vAlign w:val="bottom"/>
          </w:tcPr>
          <w:p w:rsidR="00D91190" w:rsidRPr="00747520" w:rsidRDefault="00D91190" w:rsidP="00D91190">
            <w:pPr>
              <w:rPr>
                <w:color w:val="000000"/>
              </w:rPr>
            </w:pPr>
            <w:r>
              <w:rPr>
                <w:color w:val="000000"/>
              </w:rPr>
              <w:t>Unmade bunk when not occupied.</w:t>
            </w:r>
          </w:p>
        </w:tc>
      </w:tr>
      <w:tr w:rsidR="00D91190" w:rsidRPr="00B36A67" w:rsidTr="00D91190">
        <w:trPr>
          <w:trHeight w:val="259"/>
        </w:trPr>
        <w:tc>
          <w:tcPr>
            <w:tcW w:w="661" w:type="dxa"/>
            <w:tcBorders>
              <w:top w:val="nil"/>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103</w:t>
            </w:r>
          </w:p>
        </w:tc>
        <w:tc>
          <w:tcPr>
            <w:tcW w:w="5472" w:type="dxa"/>
            <w:tcBorders>
              <w:top w:val="nil"/>
              <w:left w:val="single" w:sz="4" w:space="0" w:color="auto"/>
              <w:bottom w:val="single" w:sz="4" w:space="0" w:color="auto"/>
              <w:right w:val="single" w:sz="4" w:space="0" w:color="auto"/>
            </w:tcBorders>
            <w:shd w:val="clear" w:color="auto" w:fill="auto"/>
            <w:vAlign w:val="bottom"/>
          </w:tcPr>
          <w:p w:rsidR="00D91190" w:rsidRDefault="00D91190" w:rsidP="00D91190">
            <w:pPr>
              <w:rPr>
                <w:color w:val="000000"/>
              </w:rPr>
            </w:pPr>
            <w:r>
              <w:rPr>
                <w:color w:val="000000"/>
              </w:rPr>
              <w:t>Failure to keep ones person and one’s quarters in a clean orderly fashion.</w:t>
            </w:r>
          </w:p>
        </w:tc>
      </w:tr>
      <w:tr w:rsidR="00D91190" w:rsidRPr="00B36A67" w:rsidTr="00D91190">
        <w:trPr>
          <w:trHeight w:val="259"/>
        </w:trPr>
        <w:tc>
          <w:tcPr>
            <w:tcW w:w="661" w:type="dxa"/>
            <w:tcBorders>
              <w:top w:val="nil"/>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104</w:t>
            </w:r>
          </w:p>
        </w:tc>
        <w:tc>
          <w:tcPr>
            <w:tcW w:w="5472" w:type="dxa"/>
            <w:tcBorders>
              <w:top w:val="nil"/>
              <w:left w:val="single" w:sz="4" w:space="0" w:color="auto"/>
              <w:bottom w:val="single" w:sz="4" w:space="0" w:color="auto"/>
              <w:right w:val="single" w:sz="4" w:space="0" w:color="auto"/>
            </w:tcBorders>
            <w:shd w:val="clear" w:color="auto" w:fill="auto"/>
            <w:vAlign w:val="bottom"/>
          </w:tcPr>
          <w:p w:rsidR="00D91190" w:rsidRDefault="00D91190" w:rsidP="00D91190">
            <w:pPr>
              <w:rPr>
                <w:color w:val="000000"/>
              </w:rPr>
            </w:pPr>
            <w:r>
              <w:rPr>
                <w:color w:val="000000"/>
              </w:rPr>
              <w:t>Loaning of property for profit.</w:t>
            </w:r>
          </w:p>
        </w:tc>
      </w:tr>
      <w:tr w:rsidR="00D91190" w:rsidRPr="00B36A67" w:rsidTr="00D91190">
        <w:trPr>
          <w:trHeight w:val="259"/>
        </w:trPr>
        <w:tc>
          <w:tcPr>
            <w:tcW w:w="661" w:type="dxa"/>
            <w:tcBorders>
              <w:top w:val="nil"/>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105</w:t>
            </w:r>
          </w:p>
        </w:tc>
        <w:tc>
          <w:tcPr>
            <w:tcW w:w="5472" w:type="dxa"/>
            <w:tcBorders>
              <w:top w:val="nil"/>
              <w:left w:val="single" w:sz="4" w:space="0" w:color="auto"/>
              <w:bottom w:val="single" w:sz="4" w:space="0" w:color="auto"/>
              <w:right w:val="single" w:sz="4" w:space="0" w:color="auto"/>
            </w:tcBorders>
            <w:shd w:val="clear" w:color="auto" w:fill="auto"/>
            <w:vAlign w:val="bottom"/>
          </w:tcPr>
          <w:p w:rsidR="00D91190" w:rsidRDefault="00D91190" w:rsidP="00D91190">
            <w:pPr>
              <w:rPr>
                <w:color w:val="000000"/>
              </w:rPr>
            </w:pPr>
            <w:r>
              <w:rPr>
                <w:color w:val="000000"/>
              </w:rPr>
              <w:t xml:space="preserve">Using any equipment or machinery, </w:t>
            </w:r>
            <w:proofErr w:type="gramStart"/>
            <w:r>
              <w:rPr>
                <w:color w:val="000000"/>
              </w:rPr>
              <w:t>which is not specifically authorized.</w:t>
            </w:r>
            <w:proofErr w:type="gramEnd"/>
          </w:p>
        </w:tc>
      </w:tr>
      <w:tr w:rsidR="00D91190"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106</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91190" w:rsidRDefault="00D91190" w:rsidP="00D91190">
            <w:pPr>
              <w:rPr>
                <w:color w:val="000000"/>
              </w:rPr>
            </w:pPr>
            <w:r>
              <w:rPr>
                <w:color w:val="000000"/>
              </w:rPr>
              <w:t>Using any equipment or machinery in an unsafe or unauthorized manner.</w:t>
            </w:r>
          </w:p>
        </w:tc>
      </w:tr>
      <w:tr w:rsidR="00D91190"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107</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91190" w:rsidRDefault="00D91190" w:rsidP="00D91190">
            <w:pPr>
              <w:rPr>
                <w:color w:val="000000"/>
              </w:rPr>
            </w:pPr>
            <w:r>
              <w:rPr>
                <w:color w:val="000000"/>
              </w:rPr>
              <w:t>No jail uniform on when out of bunk area.</w:t>
            </w:r>
          </w:p>
        </w:tc>
      </w:tr>
      <w:tr w:rsidR="00D91190"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108</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91190" w:rsidRDefault="00D91190" w:rsidP="00D91190">
            <w:pPr>
              <w:rPr>
                <w:color w:val="000000"/>
              </w:rPr>
            </w:pPr>
            <w:r>
              <w:rPr>
                <w:color w:val="000000"/>
              </w:rPr>
              <w:t>Encourage others to commit a minor infraction.</w:t>
            </w:r>
          </w:p>
        </w:tc>
      </w:tr>
      <w:tr w:rsidR="00D91190"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200</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91190" w:rsidRDefault="00D91190" w:rsidP="00D91190">
            <w:pPr>
              <w:rPr>
                <w:color w:val="000000"/>
              </w:rPr>
            </w:pPr>
            <w:r>
              <w:rPr>
                <w:color w:val="000000"/>
              </w:rPr>
              <w:t>Lying or knowingly providing a false statement to a staff member.</w:t>
            </w:r>
          </w:p>
        </w:tc>
      </w:tr>
      <w:tr w:rsidR="00D91190"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201</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91190" w:rsidRDefault="00D91190" w:rsidP="00D91190">
            <w:pPr>
              <w:rPr>
                <w:color w:val="000000"/>
              </w:rPr>
            </w:pPr>
            <w:r>
              <w:rPr>
                <w:color w:val="000000"/>
              </w:rPr>
              <w:t>Unauthorized use of/or possess more than allowed jail issued clothing, shoes, linen items or hygiene items.</w:t>
            </w:r>
          </w:p>
        </w:tc>
      </w:tr>
      <w:tr w:rsidR="00D91190"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202</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91190" w:rsidRDefault="00D91190" w:rsidP="00D91190">
            <w:pPr>
              <w:rPr>
                <w:color w:val="000000"/>
              </w:rPr>
            </w:pPr>
            <w:r>
              <w:rPr>
                <w:color w:val="000000"/>
              </w:rPr>
              <w:t>Unauthorized use of or take food/beverage from/in the kitchen or off food carts.  (Includes: hide, sample or eat.</w:t>
            </w:r>
            <w:r w:rsidR="00434426">
              <w:rPr>
                <w:color w:val="000000"/>
              </w:rPr>
              <w:t>)</w:t>
            </w:r>
          </w:p>
        </w:tc>
      </w:tr>
      <w:tr w:rsidR="00D91190"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203</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91190" w:rsidRPr="00747520" w:rsidRDefault="00D91190" w:rsidP="00D91190">
            <w:pPr>
              <w:rPr>
                <w:color w:val="000000"/>
              </w:rPr>
            </w:pPr>
            <w:r>
              <w:rPr>
                <w:color w:val="000000"/>
              </w:rPr>
              <w:t>Touch others in a non-sexual manner. (Includes: feed another, hug, rub or pat any part of their body.)</w:t>
            </w:r>
          </w:p>
        </w:tc>
      </w:tr>
      <w:tr w:rsidR="00D91190"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204</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91190" w:rsidRDefault="00D91190" w:rsidP="00D91190">
            <w:pPr>
              <w:rPr>
                <w:color w:val="000000"/>
              </w:rPr>
            </w:pPr>
            <w:r>
              <w:rPr>
                <w:color w:val="000000"/>
              </w:rPr>
              <w:t>Disrespect towards staff or others.</w:t>
            </w:r>
          </w:p>
        </w:tc>
      </w:tr>
      <w:tr w:rsidR="00D91190"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91190" w:rsidRDefault="00D91190" w:rsidP="00D91190">
            <w:pPr>
              <w:rPr>
                <w:color w:val="000000"/>
              </w:rPr>
            </w:pPr>
            <w:r>
              <w:rPr>
                <w:color w:val="000000"/>
              </w:rPr>
              <w:t>205</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91190" w:rsidRDefault="00D91190" w:rsidP="00D91190">
            <w:pPr>
              <w:rPr>
                <w:color w:val="000000"/>
              </w:rPr>
            </w:pPr>
            <w:r>
              <w:rPr>
                <w:color w:val="000000"/>
              </w:rPr>
              <w:t>Crossing the yellow line in the pod.</w:t>
            </w:r>
          </w:p>
        </w:tc>
      </w:tr>
      <w:tr w:rsidR="00D91190"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91190" w:rsidRDefault="00DC7AFD" w:rsidP="00D91190">
            <w:pPr>
              <w:rPr>
                <w:color w:val="000000"/>
              </w:rPr>
            </w:pPr>
            <w:r>
              <w:rPr>
                <w:color w:val="000000"/>
              </w:rPr>
              <w:t>206</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91190" w:rsidRDefault="00DC7AFD" w:rsidP="00D91190">
            <w:pPr>
              <w:rPr>
                <w:color w:val="000000"/>
              </w:rPr>
            </w:pPr>
            <w:r>
              <w:rPr>
                <w:color w:val="000000"/>
              </w:rPr>
              <w:t>Save food after meals.</w:t>
            </w:r>
          </w:p>
        </w:tc>
      </w:tr>
      <w:tr w:rsidR="00DC7AFD"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207</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Refusal to clean as instructed.</w:t>
            </w:r>
          </w:p>
        </w:tc>
      </w:tr>
      <w:tr w:rsidR="00DC7AFD"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208</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Failure to perform work as instructed.</w:t>
            </w:r>
          </w:p>
        </w:tc>
      </w:tr>
      <w:tr w:rsidR="00DC7AFD"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209</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Interfere with staff in the performance of duties.</w:t>
            </w:r>
          </w:p>
        </w:tc>
      </w:tr>
      <w:tr w:rsidR="00DC7AFD"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210</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Intentional failure to follow safety and sanitary regulations.</w:t>
            </w:r>
          </w:p>
        </w:tc>
      </w:tr>
      <w:tr w:rsidR="00DC7AFD"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211</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On glass of pod door.</w:t>
            </w:r>
          </w:p>
        </w:tc>
      </w:tr>
      <w:tr w:rsidR="00434426" w:rsidRPr="00B36A67" w:rsidTr="00D91190">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434426" w:rsidRDefault="00434426" w:rsidP="00DC7AFD">
            <w:pPr>
              <w:rPr>
                <w:color w:val="000000"/>
              </w:rPr>
            </w:pPr>
            <w:r>
              <w:rPr>
                <w:color w:val="000000"/>
              </w:rPr>
              <w:t>212</w:t>
            </w:r>
          </w:p>
        </w:tc>
        <w:tc>
          <w:tcPr>
            <w:tcW w:w="5472" w:type="dxa"/>
            <w:tcBorders>
              <w:top w:val="single" w:sz="4" w:space="0" w:color="auto"/>
              <w:left w:val="single" w:sz="4" w:space="0" w:color="auto"/>
              <w:bottom w:val="single" w:sz="4" w:space="0" w:color="auto"/>
              <w:right w:val="single" w:sz="4" w:space="0" w:color="auto"/>
            </w:tcBorders>
            <w:shd w:val="clear" w:color="auto" w:fill="auto"/>
            <w:vAlign w:val="bottom"/>
          </w:tcPr>
          <w:p w:rsidR="00434426" w:rsidRDefault="00434426" w:rsidP="00DC7AFD">
            <w:pPr>
              <w:rPr>
                <w:color w:val="000000"/>
              </w:rPr>
            </w:pPr>
            <w:r>
              <w:rPr>
                <w:color w:val="000000"/>
              </w:rPr>
              <w:t>Exercising in pod.</w:t>
            </w:r>
          </w:p>
        </w:tc>
      </w:tr>
    </w:tbl>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Pr="003D40D2" w:rsidRDefault="00296E89" w:rsidP="00A51223">
      <w:pPr>
        <w:widowControl w:val="0"/>
        <w:jc w:val="both"/>
        <w:rPr>
          <w:b/>
          <w:snapToGrid w:val="0"/>
          <w:sz w:val="22"/>
          <w:szCs w:val="22"/>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296E89" w:rsidRDefault="00296E89" w:rsidP="00A51223">
      <w:pPr>
        <w:widowControl w:val="0"/>
        <w:jc w:val="both"/>
        <w:rPr>
          <w:b/>
          <w:snapToGrid w:val="0"/>
          <w:sz w:val="15"/>
          <w:szCs w:val="15"/>
          <w:u w:val="single"/>
        </w:rPr>
      </w:pPr>
    </w:p>
    <w:p w:rsidR="00A51223" w:rsidRPr="004A5F19" w:rsidRDefault="00A51223" w:rsidP="00A51223">
      <w:pPr>
        <w:widowControl w:val="0"/>
        <w:jc w:val="both"/>
        <w:rPr>
          <w:snapToGrid w:val="0"/>
          <w:sz w:val="15"/>
          <w:szCs w:val="15"/>
        </w:rPr>
      </w:pPr>
    </w:p>
    <w:p w:rsidR="00A51223" w:rsidRPr="004A5F19" w:rsidRDefault="00A51223" w:rsidP="00A51223">
      <w:pPr>
        <w:widowControl w:val="0"/>
        <w:jc w:val="both"/>
        <w:rPr>
          <w:snapToGrid w:val="0"/>
          <w:sz w:val="15"/>
          <w:szCs w:val="15"/>
        </w:rPr>
      </w:pPr>
    </w:p>
    <w:p w:rsidR="00A51223" w:rsidRPr="004A5F19" w:rsidRDefault="00A51223" w:rsidP="00A51223">
      <w:pPr>
        <w:widowControl w:val="0"/>
        <w:jc w:val="both"/>
        <w:rPr>
          <w:snapToGrid w:val="0"/>
          <w:sz w:val="15"/>
          <w:szCs w:val="15"/>
        </w:rPr>
      </w:pPr>
    </w:p>
    <w:p w:rsidR="00A51223" w:rsidRDefault="00A51223" w:rsidP="00A51223">
      <w:pPr>
        <w:widowControl w:val="0"/>
        <w:ind w:left="720"/>
        <w:jc w:val="both"/>
        <w:rPr>
          <w:sz w:val="15"/>
          <w:szCs w:val="15"/>
        </w:rPr>
      </w:pPr>
      <w:r>
        <w:rPr>
          <w:sz w:val="15"/>
          <w:szCs w:val="15"/>
        </w:rPr>
        <w:br/>
      </w:r>
    </w:p>
    <w:p w:rsidR="00A51223" w:rsidRDefault="00A51223" w:rsidP="00A51223">
      <w:pPr>
        <w:widowControl w:val="0"/>
        <w:ind w:left="720"/>
        <w:jc w:val="both"/>
        <w:rPr>
          <w:sz w:val="15"/>
          <w:szCs w:val="15"/>
        </w:rPr>
      </w:pPr>
    </w:p>
    <w:p w:rsidR="00A51223" w:rsidRPr="004A5F19" w:rsidRDefault="00A51223" w:rsidP="00A51223">
      <w:pPr>
        <w:widowControl w:val="0"/>
        <w:ind w:left="720"/>
        <w:jc w:val="both"/>
        <w:rPr>
          <w:snapToGrid w:val="0"/>
          <w:sz w:val="15"/>
          <w:szCs w:val="15"/>
        </w:rPr>
      </w:pPr>
    </w:p>
    <w:p w:rsidR="00A51223" w:rsidRPr="004A5F19" w:rsidRDefault="00A51223" w:rsidP="00A51223">
      <w:pPr>
        <w:widowControl w:val="0"/>
        <w:jc w:val="both"/>
        <w:rPr>
          <w:snapToGrid w:val="0"/>
          <w:sz w:val="15"/>
          <w:szCs w:val="15"/>
        </w:rPr>
      </w:pPr>
    </w:p>
    <w:p w:rsidR="00A51223" w:rsidRPr="004A5F19" w:rsidRDefault="00A51223" w:rsidP="00A51223">
      <w:pPr>
        <w:widowControl w:val="0"/>
        <w:ind w:left="720"/>
        <w:jc w:val="both"/>
        <w:rPr>
          <w:snapToGrid w:val="0"/>
          <w:sz w:val="15"/>
          <w:szCs w:val="15"/>
        </w:rPr>
      </w:pPr>
    </w:p>
    <w:p w:rsidR="00A51223" w:rsidRPr="004A5F19" w:rsidRDefault="00A51223" w:rsidP="00A51223">
      <w:pPr>
        <w:widowControl w:val="0"/>
        <w:jc w:val="both"/>
        <w:rPr>
          <w:snapToGrid w:val="0"/>
          <w:sz w:val="15"/>
          <w:szCs w:val="15"/>
        </w:rPr>
      </w:pPr>
    </w:p>
    <w:p w:rsidR="00A51223" w:rsidRDefault="00A51223" w:rsidP="00A51223">
      <w:pPr>
        <w:widowControl w:val="0"/>
        <w:jc w:val="both"/>
        <w:rPr>
          <w:b/>
          <w:snapToGrid w:val="0"/>
          <w:sz w:val="15"/>
          <w:szCs w:val="15"/>
          <w:u w:val="single"/>
        </w:rPr>
      </w:pPr>
    </w:p>
    <w:p w:rsidR="00A51223" w:rsidRPr="004A5F19" w:rsidRDefault="00A51223" w:rsidP="00A51223">
      <w:pPr>
        <w:widowControl w:val="0"/>
        <w:jc w:val="both"/>
        <w:rPr>
          <w:b/>
          <w:snapToGrid w:val="0"/>
          <w:sz w:val="15"/>
          <w:szCs w:val="15"/>
          <w:u w:val="single"/>
        </w:rPr>
      </w:pPr>
    </w:p>
    <w:p w:rsidR="00A51223" w:rsidRPr="004A5F19" w:rsidRDefault="00A51223" w:rsidP="009A1F4B">
      <w:pPr>
        <w:widowControl w:val="0"/>
        <w:jc w:val="both"/>
        <w:rPr>
          <w:snapToGrid w:val="0"/>
          <w:sz w:val="15"/>
          <w:szCs w:val="15"/>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tbl>
      <w:tblPr>
        <w:tblpPr w:leftFromText="180" w:rightFromText="180" w:vertAnchor="text" w:horzAnchor="page" w:tblpX="8278" w:tblpY="-26"/>
        <w:tblW w:w="6241" w:type="dxa"/>
        <w:tblLook w:val="04A0"/>
      </w:tblPr>
      <w:tblGrid>
        <w:gridCol w:w="661"/>
        <w:gridCol w:w="5580"/>
      </w:tblGrid>
      <w:tr w:rsidR="00DC7AFD" w:rsidRPr="00B36A67" w:rsidTr="00DC7AFD">
        <w:trPr>
          <w:trHeight w:val="257"/>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300</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Possess contraband which poses no threat to safety or security.  A non-issued or altered item.</w:t>
            </w:r>
          </w:p>
        </w:tc>
      </w:tr>
      <w:tr w:rsidR="00DC7AFD" w:rsidRPr="00B36A67" w:rsidTr="00DC7AFD">
        <w:trPr>
          <w:trHeight w:val="263"/>
        </w:trPr>
        <w:tc>
          <w:tcPr>
            <w:tcW w:w="661" w:type="dxa"/>
            <w:tcBorders>
              <w:top w:val="nil"/>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301A</w:t>
            </w:r>
          </w:p>
        </w:tc>
        <w:tc>
          <w:tcPr>
            <w:tcW w:w="5580" w:type="dxa"/>
            <w:tcBorders>
              <w:top w:val="nil"/>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Passive refusal to follow legitimate order of the jail.</w:t>
            </w:r>
          </w:p>
        </w:tc>
      </w:tr>
      <w:tr w:rsidR="00DC7AFD" w:rsidRPr="00B36A67" w:rsidTr="00DC7AFD">
        <w:trPr>
          <w:trHeight w:val="259"/>
        </w:trPr>
        <w:tc>
          <w:tcPr>
            <w:tcW w:w="661" w:type="dxa"/>
            <w:tcBorders>
              <w:top w:val="nil"/>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301B</w:t>
            </w:r>
          </w:p>
        </w:tc>
        <w:tc>
          <w:tcPr>
            <w:tcW w:w="5580" w:type="dxa"/>
            <w:tcBorders>
              <w:top w:val="nil"/>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 xml:space="preserve">Passive refusal to follow legitimate order of the jail which does not </w:t>
            </w:r>
            <w:r w:rsidRPr="006E27DA">
              <w:rPr>
                <w:b/>
                <w:color w:val="000000"/>
              </w:rPr>
              <w:t>involve physical contact between staff and other prisoners.</w:t>
            </w:r>
          </w:p>
        </w:tc>
      </w:tr>
      <w:tr w:rsidR="00DC7AFD" w:rsidRPr="00B36A67" w:rsidTr="00DC7AFD">
        <w:trPr>
          <w:trHeight w:val="259"/>
        </w:trPr>
        <w:tc>
          <w:tcPr>
            <w:tcW w:w="661" w:type="dxa"/>
            <w:tcBorders>
              <w:top w:val="nil"/>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302</w:t>
            </w:r>
          </w:p>
        </w:tc>
        <w:tc>
          <w:tcPr>
            <w:tcW w:w="5580" w:type="dxa"/>
            <w:tcBorders>
              <w:top w:val="nil"/>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Write, cover or hang anything on walls, doors, vents, bars, light fixtures, sprinkler heads, or beds/bunks.</w:t>
            </w:r>
          </w:p>
        </w:tc>
      </w:tr>
      <w:tr w:rsidR="00DC7AFD" w:rsidRPr="00B36A67" w:rsidTr="00DC7AFD">
        <w:trPr>
          <w:trHeight w:val="259"/>
        </w:trPr>
        <w:tc>
          <w:tcPr>
            <w:tcW w:w="661" w:type="dxa"/>
            <w:tcBorders>
              <w:top w:val="nil"/>
              <w:left w:val="single" w:sz="4" w:space="0" w:color="auto"/>
              <w:bottom w:val="single" w:sz="4" w:space="0" w:color="auto"/>
              <w:right w:val="single" w:sz="4" w:space="0" w:color="auto"/>
            </w:tcBorders>
            <w:shd w:val="clear" w:color="auto" w:fill="auto"/>
          </w:tcPr>
          <w:p w:rsidR="00DC7AFD" w:rsidRPr="00405BFF" w:rsidRDefault="00DC7AFD" w:rsidP="00DC7AFD">
            <w:pPr>
              <w:rPr>
                <w:color w:val="000000"/>
              </w:rPr>
            </w:pPr>
            <w:r w:rsidRPr="00405BFF">
              <w:rPr>
                <w:color w:val="000000"/>
              </w:rPr>
              <w:t>303</w:t>
            </w:r>
          </w:p>
        </w:tc>
        <w:tc>
          <w:tcPr>
            <w:tcW w:w="5580" w:type="dxa"/>
            <w:tcBorders>
              <w:top w:val="nil"/>
              <w:left w:val="single" w:sz="4" w:space="0" w:color="auto"/>
              <w:bottom w:val="single" w:sz="4" w:space="0" w:color="auto"/>
              <w:right w:val="single" w:sz="4" w:space="0" w:color="auto"/>
            </w:tcBorders>
            <w:shd w:val="clear" w:color="auto" w:fill="auto"/>
            <w:vAlign w:val="bottom"/>
          </w:tcPr>
          <w:p w:rsidR="00DC7AFD" w:rsidRPr="00A27F7D" w:rsidRDefault="00DC7AFD" w:rsidP="00DC7AFD">
            <w:pPr>
              <w:rPr>
                <w:color w:val="000000"/>
              </w:rPr>
            </w:pPr>
            <w:r>
              <w:rPr>
                <w:color w:val="000000"/>
              </w:rPr>
              <w:t>Being present in an unauthorized area.</w:t>
            </w:r>
          </w:p>
        </w:tc>
      </w:tr>
      <w:tr w:rsidR="00DC7AFD" w:rsidRPr="00B36A67" w:rsidTr="00DC7AFD">
        <w:trPr>
          <w:trHeight w:val="259"/>
        </w:trPr>
        <w:tc>
          <w:tcPr>
            <w:tcW w:w="661" w:type="dxa"/>
            <w:tcBorders>
              <w:top w:val="nil"/>
              <w:left w:val="single" w:sz="4" w:space="0" w:color="auto"/>
              <w:bottom w:val="single" w:sz="4" w:space="0" w:color="auto"/>
              <w:right w:val="single" w:sz="4" w:space="0" w:color="auto"/>
            </w:tcBorders>
            <w:shd w:val="clear" w:color="auto" w:fill="auto"/>
          </w:tcPr>
          <w:p w:rsidR="00DC7AFD" w:rsidRPr="00747520" w:rsidRDefault="00DC7AFD" w:rsidP="00DC7AFD">
            <w:pPr>
              <w:rPr>
                <w:color w:val="000000"/>
              </w:rPr>
            </w:pPr>
            <w:r>
              <w:rPr>
                <w:color w:val="000000"/>
              </w:rPr>
              <w:t>304</w:t>
            </w:r>
          </w:p>
        </w:tc>
        <w:tc>
          <w:tcPr>
            <w:tcW w:w="5580" w:type="dxa"/>
            <w:tcBorders>
              <w:top w:val="nil"/>
              <w:left w:val="single" w:sz="4" w:space="0" w:color="auto"/>
              <w:bottom w:val="single" w:sz="4" w:space="0" w:color="auto"/>
              <w:right w:val="single" w:sz="4" w:space="0" w:color="auto"/>
            </w:tcBorders>
            <w:shd w:val="clear" w:color="auto" w:fill="auto"/>
            <w:vAlign w:val="bottom"/>
          </w:tcPr>
          <w:p w:rsidR="00DC7AFD" w:rsidRPr="00747520" w:rsidRDefault="00DC7AFD" w:rsidP="00DC7AFD">
            <w:pPr>
              <w:rPr>
                <w:color w:val="000000"/>
              </w:rPr>
            </w:pPr>
            <w:r>
              <w:rPr>
                <w:color w:val="000000"/>
              </w:rPr>
              <w:t>Failure to report to work on time or as scheduled.</w:t>
            </w:r>
          </w:p>
        </w:tc>
      </w:tr>
      <w:tr w:rsidR="00DC7AFD" w:rsidRPr="00B36A67" w:rsidTr="00DC7AFD">
        <w:trPr>
          <w:trHeight w:val="380"/>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Pr="00747520" w:rsidRDefault="00DC7AFD" w:rsidP="00DC7AFD">
            <w:pPr>
              <w:rPr>
                <w:color w:val="000000"/>
              </w:rPr>
            </w:pPr>
            <w:r>
              <w:rPr>
                <w:color w:val="000000"/>
              </w:rPr>
              <w:t>305</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Pr="00747520" w:rsidRDefault="00DC7AFD" w:rsidP="00DC7AFD">
            <w:pPr>
              <w:rPr>
                <w:color w:val="000000"/>
              </w:rPr>
            </w:pPr>
            <w:r>
              <w:rPr>
                <w:color w:val="000000"/>
              </w:rPr>
              <w:t>Un-excused absence from work or any assignment.</w:t>
            </w:r>
          </w:p>
        </w:tc>
      </w:tr>
      <w:tr w:rsidR="00DC7AFD" w:rsidRPr="00B36A67" w:rsidTr="00DC7AFD">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306</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Solicitation of goods and/or services for which the provider would expect payment when the resident knows or should have known he/she has no funds to pay for such goods or services.</w:t>
            </w:r>
          </w:p>
        </w:tc>
      </w:tr>
      <w:tr w:rsidR="00DC7AFD" w:rsidRPr="00B36A67" w:rsidTr="00DC7AFD">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307</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Refusing to submit to a breathalyzer, or other standard sobriety test.</w:t>
            </w:r>
          </w:p>
        </w:tc>
      </w:tr>
      <w:tr w:rsidR="00DC7AFD" w:rsidRPr="00B36A67" w:rsidTr="00DC7AFD">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308</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Refusing to submit to a urinalysis or blood test under medically acceptable conditions, when requested in writing to do so by a supervisory employee or licensed medical staff.</w:t>
            </w:r>
          </w:p>
        </w:tc>
      </w:tr>
      <w:tr w:rsidR="00DC7AFD" w:rsidRPr="00B36A67" w:rsidTr="00DC7AFD">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309</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Disrupt or divert staff in meeting operational needs.</w:t>
            </w:r>
          </w:p>
        </w:tc>
      </w:tr>
      <w:tr w:rsidR="00DC7AFD" w:rsidRPr="00B36A67" w:rsidTr="00DC7AFD">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310</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Intentional failure to perform according to an administrative action after determination of appeal or appeal time has lapsed.</w:t>
            </w:r>
          </w:p>
        </w:tc>
      </w:tr>
      <w:tr w:rsidR="00DC7AFD" w:rsidRPr="00B36A67" w:rsidTr="00DC7AFD">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400</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Unauthorized use of/or transfer personal items, or possess other’s personal items.  Examples are phone cards and commissary</w:t>
            </w:r>
            <w:r w:rsidR="00434426">
              <w:rPr>
                <w:color w:val="000000"/>
              </w:rPr>
              <w:t>.</w:t>
            </w:r>
          </w:p>
        </w:tc>
      </w:tr>
      <w:tr w:rsidR="00DC7AFD" w:rsidRPr="00B36A67" w:rsidTr="00DC7AFD">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401</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Violation of any visiting rule.</w:t>
            </w:r>
          </w:p>
        </w:tc>
      </w:tr>
      <w:tr w:rsidR="00DC7AFD" w:rsidRPr="00B36A67" w:rsidTr="00DC7AFD">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402</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Make repeated unwanted or nuisance phone calls.</w:t>
            </w:r>
          </w:p>
        </w:tc>
      </w:tr>
      <w:tr w:rsidR="00DC7AFD" w:rsidRPr="00B36A67" w:rsidTr="00DC7AFD">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403</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Communicate with inmates in other living areas outside of authorized channels.  This includes attempts to bypass the Skamania County Jail mail policy.</w:t>
            </w:r>
          </w:p>
        </w:tc>
      </w:tr>
      <w:tr w:rsidR="00DC7AFD" w:rsidRPr="00B36A67" w:rsidTr="00DC7AFD">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404</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Communicate with the public outside authorized channels.  (Authorized channels are jail visiting, US Mail or regular telephone calls.)</w:t>
            </w:r>
          </w:p>
        </w:tc>
      </w:tr>
      <w:tr w:rsidR="00DC7AFD" w:rsidRPr="00B36A67" w:rsidTr="00DC7AFD">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C7AFD" w:rsidRDefault="00DC7AFD" w:rsidP="00DC7AFD">
            <w:pPr>
              <w:rPr>
                <w:color w:val="000000"/>
              </w:rPr>
            </w:pPr>
            <w:r>
              <w:rPr>
                <w:color w:val="000000"/>
              </w:rPr>
              <w:t>999</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C7AFD" w:rsidRDefault="00DC7AFD" w:rsidP="00DC7AFD">
            <w:pPr>
              <w:rPr>
                <w:color w:val="000000"/>
              </w:rPr>
            </w:pPr>
            <w:r>
              <w:rPr>
                <w:color w:val="000000"/>
              </w:rPr>
              <w:t>Attempting to commit, aiding another person to commit any of the offenses shall be considered the same as the commission of the offense itself.</w:t>
            </w:r>
          </w:p>
        </w:tc>
      </w:tr>
    </w:tbl>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495B7A" w:rsidRDefault="00495B7A" w:rsidP="009659D3">
      <w:pPr>
        <w:autoSpaceDE w:val="0"/>
        <w:autoSpaceDN w:val="0"/>
        <w:adjustRightInd w:val="0"/>
        <w:rPr>
          <w:rFonts w:eastAsiaTheme="minorHAnsi"/>
          <w:b/>
          <w:bCs/>
          <w:sz w:val="22"/>
          <w:szCs w:val="22"/>
          <w:u w:val="single"/>
        </w:rPr>
      </w:pPr>
    </w:p>
    <w:p w:rsidR="001F389D" w:rsidRDefault="001F389D" w:rsidP="009659D3">
      <w:pPr>
        <w:autoSpaceDE w:val="0"/>
        <w:autoSpaceDN w:val="0"/>
        <w:adjustRightInd w:val="0"/>
        <w:rPr>
          <w:rFonts w:eastAsiaTheme="minorHAnsi"/>
          <w:sz w:val="22"/>
          <w:szCs w:val="22"/>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DB78B1" w:rsidRDefault="00DB78B1" w:rsidP="00495B7A">
      <w:pPr>
        <w:autoSpaceDE w:val="0"/>
        <w:autoSpaceDN w:val="0"/>
        <w:adjustRightInd w:val="0"/>
        <w:rPr>
          <w:rFonts w:eastAsiaTheme="minorHAnsi"/>
          <w:b/>
          <w:bCs/>
          <w:sz w:val="22"/>
          <w:szCs w:val="22"/>
          <w:u w:val="single"/>
        </w:rPr>
      </w:pPr>
    </w:p>
    <w:p w:rsidR="00495B7A" w:rsidRPr="009659D3" w:rsidRDefault="00495B7A" w:rsidP="00495B7A">
      <w:pPr>
        <w:autoSpaceDE w:val="0"/>
        <w:autoSpaceDN w:val="0"/>
        <w:adjustRightInd w:val="0"/>
        <w:rPr>
          <w:rFonts w:eastAsiaTheme="minorHAnsi"/>
          <w:b/>
          <w:bCs/>
          <w:sz w:val="22"/>
          <w:szCs w:val="22"/>
          <w:u w:val="single"/>
        </w:rPr>
      </w:pPr>
      <w:r>
        <w:rPr>
          <w:rFonts w:eastAsiaTheme="minorHAnsi"/>
          <w:b/>
          <w:bCs/>
          <w:sz w:val="22"/>
          <w:szCs w:val="22"/>
          <w:u w:val="single"/>
        </w:rPr>
        <w:lastRenderedPageBreak/>
        <w:t>MAJOR INFRACTIONS</w:t>
      </w:r>
    </w:p>
    <w:tbl>
      <w:tblPr>
        <w:tblpPr w:leftFromText="180" w:rightFromText="180" w:vertAnchor="text" w:horzAnchor="page" w:tblpX="8353" w:tblpY="49"/>
        <w:tblW w:w="6241" w:type="dxa"/>
        <w:tblLook w:val="04A0"/>
      </w:tblPr>
      <w:tblGrid>
        <w:gridCol w:w="661"/>
        <w:gridCol w:w="5580"/>
      </w:tblGrid>
      <w:tr w:rsidR="00DB78B1" w:rsidRPr="00B36A67" w:rsidTr="00DB78B1">
        <w:trPr>
          <w:trHeight w:val="257"/>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Pr="00C253E0" w:rsidRDefault="00DB78B1" w:rsidP="00DB78B1">
            <w:pPr>
              <w:rPr>
                <w:color w:val="000000"/>
              </w:rPr>
            </w:pPr>
            <w:r>
              <w:rPr>
                <w:color w:val="000000"/>
              </w:rPr>
              <w:t>612</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Pr="00A27F7D" w:rsidRDefault="00DB78B1" w:rsidP="00DB78B1">
            <w:pPr>
              <w:rPr>
                <w:color w:val="000000"/>
              </w:rPr>
            </w:pPr>
            <w:r>
              <w:rPr>
                <w:color w:val="000000"/>
              </w:rPr>
              <w:t>Stealing or knowing to have possession of stolen property.  The unauthorized taking of extra portions of food shall be considered the same as theft.</w:t>
            </w:r>
          </w:p>
        </w:tc>
      </w:tr>
      <w:tr w:rsidR="00DB78B1" w:rsidRPr="00B36A67" w:rsidTr="00DB78B1">
        <w:trPr>
          <w:trHeight w:val="263"/>
        </w:trPr>
        <w:tc>
          <w:tcPr>
            <w:tcW w:w="661" w:type="dxa"/>
            <w:tcBorders>
              <w:top w:val="nil"/>
              <w:left w:val="single" w:sz="4" w:space="0" w:color="auto"/>
              <w:bottom w:val="single" w:sz="4" w:space="0" w:color="auto"/>
              <w:right w:val="single" w:sz="4" w:space="0" w:color="auto"/>
            </w:tcBorders>
            <w:shd w:val="clear" w:color="auto" w:fill="auto"/>
          </w:tcPr>
          <w:p w:rsidR="00DB78B1" w:rsidRPr="00747520" w:rsidRDefault="00DB78B1" w:rsidP="00DB78B1">
            <w:pPr>
              <w:rPr>
                <w:color w:val="000000"/>
              </w:rPr>
            </w:pPr>
            <w:r>
              <w:rPr>
                <w:color w:val="000000"/>
              </w:rPr>
              <w:t>613</w:t>
            </w:r>
          </w:p>
        </w:tc>
        <w:tc>
          <w:tcPr>
            <w:tcW w:w="5580" w:type="dxa"/>
            <w:tcBorders>
              <w:top w:val="nil"/>
              <w:left w:val="single" w:sz="4" w:space="0" w:color="auto"/>
              <w:bottom w:val="single" w:sz="4" w:space="0" w:color="auto"/>
              <w:right w:val="single" w:sz="4" w:space="0" w:color="auto"/>
            </w:tcBorders>
            <w:shd w:val="clear" w:color="auto" w:fill="auto"/>
            <w:vAlign w:val="bottom"/>
          </w:tcPr>
          <w:p w:rsidR="00DB78B1" w:rsidRPr="00A27F7D" w:rsidRDefault="00DB78B1" w:rsidP="00DB78B1">
            <w:pPr>
              <w:rPr>
                <w:color w:val="000000"/>
              </w:rPr>
            </w:pPr>
            <w:r>
              <w:rPr>
                <w:color w:val="000000"/>
              </w:rPr>
              <w:t>Gambling.</w:t>
            </w:r>
          </w:p>
        </w:tc>
      </w:tr>
      <w:tr w:rsidR="00DB78B1" w:rsidRPr="00B36A67" w:rsidTr="00DB78B1">
        <w:trPr>
          <w:trHeight w:val="259"/>
        </w:trPr>
        <w:tc>
          <w:tcPr>
            <w:tcW w:w="661" w:type="dxa"/>
            <w:tcBorders>
              <w:top w:val="nil"/>
              <w:left w:val="single" w:sz="4" w:space="0" w:color="auto"/>
              <w:bottom w:val="single" w:sz="4" w:space="0" w:color="auto"/>
              <w:right w:val="single" w:sz="4" w:space="0" w:color="auto"/>
            </w:tcBorders>
            <w:shd w:val="clear" w:color="auto" w:fill="auto"/>
          </w:tcPr>
          <w:p w:rsidR="00DB78B1" w:rsidRPr="00747520" w:rsidRDefault="00DB78B1" w:rsidP="00DB78B1">
            <w:pPr>
              <w:rPr>
                <w:color w:val="000000"/>
              </w:rPr>
            </w:pPr>
            <w:r>
              <w:rPr>
                <w:color w:val="000000"/>
              </w:rPr>
              <w:t>614</w:t>
            </w:r>
          </w:p>
        </w:tc>
        <w:tc>
          <w:tcPr>
            <w:tcW w:w="5580" w:type="dxa"/>
            <w:tcBorders>
              <w:top w:val="nil"/>
              <w:left w:val="single" w:sz="4" w:space="0" w:color="auto"/>
              <w:bottom w:val="single" w:sz="4" w:space="0" w:color="auto"/>
              <w:right w:val="single" w:sz="4" w:space="0" w:color="auto"/>
            </w:tcBorders>
            <w:shd w:val="clear" w:color="auto" w:fill="auto"/>
            <w:vAlign w:val="bottom"/>
          </w:tcPr>
          <w:p w:rsidR="00DB78B1" w:rsidRPr="00747520" w:rsidRDefault="00DB78B1" w:rsidP="00DB78B1">
            <w:pPr>
              <w:rPr>
                <w:color w:val="000000"/>
              </w:rPr>
            </w:pPr>
            <w:r>
              <w:rPr>
                <w:color w:val="000000"/>
              </w:rPr>
              <w:t>Tampering with or blocking any locking device.</w:t>
            </w:r>
          </w:p>
        </w:tc>
      </w:tr>
      <w:tr w:rsidR="0080743C" w:rsidRPr="00B36A67" w:rsidTr="00DB78B1">
        <w:trPr>
          <w:trHeight w:val="259"/>
        </w:trPr>
        <w:tc>
          <w:tcPr>
            <w:tcW w:w="661" w:type="dxa"/>
            <w:tcBorders>
              <w:top w:val="nil"/>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700</w:t>
            </w:r>
          </w:p>
        </w:tc>
        <w:tc>
          <w:tcPr>
            <w:tcW w:w="5580" w:type="dxa"/>
            <w:tcBorders>
              <w:top w:val="nil"/>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Intentionally mutilating, altering, defacing or destroying County property.</w:t>
            </w:r>
          </w:p>
        </w:tc>
      </w:tr>
      <w:tr w:rsidR="0080743C" w:rsidRPr="00B36A67" w:rsidTr="00DB78B1">
        <w:trPr>
          <w:trHeight w:val="259"/>
        </w:trPr>
        <w:tc>
          <w:tcPr>
            <w:tcW w:w="661" w:type="dxa"/>
            <w:tcBorders>
              <w:top w:val="nil"/>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701A</w:t>
            </w:r>
          </w:p>
        </w:tc>
        <w:tc>
          <w:tcPr>
            <w:tcW w:w="5580" w:type="dxa"/>
            <w:tcBorders>
              <w:top w:val="nil"/>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Possession or introduction of any gun, firearm, weapon, sharpened instrument, knife or unauthorized tool or components thereof.</w:t>
            </w:r>
          </w:p>
        </w:tc>
      </w:tr>
      <w:tr w:rsidR="0080743C" w:rsidRPr="00B36A67" w:rsidTr="007A018F">
        <w:trPr>
          <w:trHeight w:val="259"/>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701B</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Possession, introduction, transfer or use of any narcotics, controlled substance or related paraphernalia.</w:t>
            </w:r>
          </w:p>
        </w:tc>
      </w:tr>
      <w:tr w:rsidR="0080743C"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701C</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Possession, introduction, transfer or use of any intoxicant or drug not prescribed or authorized for the inmate by medical staff.</w:t>
            </w:r>
          </w:p>
        </w:tc>
      </w:tr>
      <w:tr w:rsidR="0080743C"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702</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Being intoxicated, or under the influence of any unauthorized drug, narcotic, controlled substance, or other intoxicant.</w:t>
            </w:r>
          </w:p>
        </w:tc>
      </w:tr>
      <w:tr w:rsidR="0080743C"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703</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Making intoxicants, controlled substances or narcotics.</w:t>
            </w:r>
          </w:p>
        </w:tc>
      </w:tr>
      <w:tr w:rsidR="0080743C"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704</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Engaging in sexual acts with anyone.</w:t>
            </w:r>
          </w:p>
        </w:tc>
      </w:tr>
      <w:tr w:rsidR="0080743C"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705</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Committing an act which constitutes a felony or misdemeanor under state law.</w:t>
            </w:r>
          </w:p>
        </w:tc>
      </w:tr>
      <w:tr w:rsidR="0080743C"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706</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Pr="00747520" w:rsidRDefault="0080743C" w:rsidP="00DB78B1">
            <w:pPr>
              <w:rPr>
                <w:color w:val="000000"/>
              </w:rPr>
            </w:pPr>
            <w:r>
              <w:rPr>
                <w:color w:val="000000"/>
              </w:rPr>
              <w:t>Holding a person hostage.</w:t>
            </w:r>
          </w:p>
        </w:tc>
      </w:tr>
      <w:tr w:rsidR="0080743C"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707</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Violating conditions of leave.</w:t>
            </w:r>
          </w:p>
        </w:tc>
      </w:tr>
      <w:tr w:rsidR="0080743C"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708</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Escape.</w:t>
            </w:r>
          </w:p>
        </w:tc>
      </w:tr>
      <w:tr w:rsidR="0080743C"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709</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 xml:space="preserve">Intentionally </w:t>
            </w:r>
            <w:proofErr w:type="gramStart"/>
            <w:r>
              <w:rPr>
                <w:color w:val="000000"/>
              </w:rPr>
              <w:t>or  recklessly</w:t>
            </w:r>
            <w:proofErr w:type="gramEnd"/>
            <w:r>
              <w:rPr>
                <w:color w:val="000000"/>
              </w:rPr>
              <w:t xml:space="preserve"> destroying or damaging state property of another person.</w:t>
            </w:r>
          </w:p>
        </w:tc>
      </w:tr>
      <w:tr w:rsidR="0080743C"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r>
              <w:rPr>
                <w:color w:val="000000"/>
              </w:rPr>
              <w:t>710</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r>
              <w:rPr>
                <w:color w:val="000000"/>
              </w:rPr>
              <w:t>Possession or introduction of an explosive or any ammunition or components thereof.</w:t>
            </w:r>
          </w:p>
        </w:tc>
      </w:tr>
      <w:tr w:rsidR="0080743C"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80743C" w:rsidRDefault="0080743C" w:rsidP="00DB78B1">
            <w:pPr>
              <w:rPr>
                <w:color w:val="000000"/>
              </w:rPr>
            </w:pP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80743C" w:rsidRDefault="0080743C" w:rsidP="00DB78B1">
            <w:pPr>
              <w:rPr>
                <w:color w:val="000000"/>
              </w:rPr>
            </w:pPr>
          </w:p>
        </w:tc>
      </w:tr>
    </w:tbl>
    <w:p w:rsidR="00495B7A" w:rsidRDefault="00495B7A" w:rsidP="00495B7A">
      <w:pPr>
        <w:autoSpaceDE w:val="0"/>
        <w:autoSpaceDN w:val="0"/>
        <w:adjustRightInd w:val="0"/>
        <w:rPr>
          <w:rFonts w:eastAsiaTheme="minorHAnsi"/>
          <w:sz w:val="22"/>
          <w:szCs w:val="22"/>
        </w:rPr>
      </w:pPr>
      <w:r>
        <w:rPr>
          <w:rFonts w:eastAsiaTheme="minorHAnsi"/>
          <w:sz w:val="22"/>
          <w:szCs w:val="22"/>
        </w:rPr>
        <w:t>Major infractions are divided into three classes: 500, 600 and 700 series. All major infractions are heard by an impartial hearing board.</w:t>
      </w:r>
    </w:p>
    <w:tbl>
      <w:tblPr>
        <w:tblpPr w:leftFromText="180" w:rightFromText="180" w:vertAnchor="text" w:horzAnchor="margin" w:tblpY="203"/>
        <w:tblW w:w="6241" w:type="dxa"/>
        <w:tblLook w:val="04A0"/>
      </w:tblPr>
      <w:tblGrid>
        <w:gridCol w:w="661"/>
        <w:gridCol w:w="5580"/>
      </w:tblGrid>
      <w:tr w:rsidR="00DB78B1" w:rsidRPr="00B36A67" w:rsidTr="00DB78B1">
        <w:trPr>
          <w:trHeight w:val="255"/>
        </w:trPr>
        <w:tc>
          <w:tcPr>
            <w:tcW w:w="6241" w:type="dxa"/>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DB78B1" w:rsidRPr="00747520" w:rsidRDefault="00DB78B1" w:rsidP="00DB78B1">
            <w:pPr>
              <w:jc w:val="center"/>
              <w:rPr>
                <w:b/>
                <w:color w:val="000000"/>
              </w:rPr>
            </w:pPr>
            <w:r>
              <w:rPr>
                <w:b/>
                <w:color w:val="000000"/>
              </w:rPr>
              <w:t>MAJOR INFRACTIONS</w:t>
            </w:r>
          </w:p>
        </w:tc>
      </w:tr>
      <w:tr w:rsidR="00DB78B1" w:rsidRPr="00B36A67" w:rsidTr="00DB78B1">
        <w:trPr>
          <w:trHeight w:val="257"/>
        </w:trPr>
        <w:tc>
          <w:tcPr>
            <w:tcW w:w="661" w:type="dxa"/>
            <w:tcBorders>
              <w:top w:val="nil"/>
              <w:left w:val="single" w:sz="4" w:space="0" w:color="auto"/>
              <w:bottom w:val="single" w:sz="4" w:space="0" w:color="auto"/>
              <w:right w:val="single" w:sz="4" w:space="0" w:color="auto"/>
            </w:tcBorders>
            <w:shd w:val="clear" w:color="auto" w:fill="auto"/>
          </w:tcPr>
          <w:p w:rsidR="00DB78B1" w:rsidRPr="00C253E0" w:rsidRDefault="00DB78B1" w:rsidP="00DB78B1">
            <w:pPr>
              <w:rPr>
                <w:color w:val="000000"/>
              </w:rPr>
            </w:pPr>
            <w:r>
              <w:rPr>
                <w:color w:val="000000"/>
              </w:rPr>
              <w:t>500</w:t>
            </w:r>
          </w:p>
        </w:tc>
        <w:tc>
          <w:tcPr>
            <w:tcW w:w="5580" w:type="dxa"/>
            <w:tcBorders>
              <w:top w:val="nil"/>
              <w:left w:val="single" w:sz="4" w:space="0" w:color="auto"/>
              <w:bottom w:val="single" w:sz="4" w:space="0" w:color="auto"/>
              <w:right w:val="single" w:sz="4" w:space="0" w:color="auto"/>
            </w:tcBorders>
            <w:shd w:val="clear" w:color="auto" w:fill="auto"/>
            <w:vAlign w:val="bottom"/>
          </w:tcPr>
          <w:p w:rsidR="00DB78B1" w:rsidRPr="00A27F7D" w:rsidRDefault="00DB78B1" w:rsidP="00DB78B1">
            <w:pPr>
              <w:rPr>
                <w:color w:val="000000"/>
              </w:rPr>
            </w:pPr>
            <w:r>
              <w:rPr>
                <w:color w:val="000000"/>
              </w:rPr>
              <w:t>Committing three (3) or more minor infractions.</w:t>
            </w:r>
          </w:p>
        </w:tc>
      </w:tr>
      <w:tr w:rsidR="00DB78B1" w:rsidRPr="00B36A67" w:rsidTr="00DB78B1">
        <w:trPr>
          <w:trHeight w:val="263"/>
        </w:trPr>
        <w:tc>
          <w:tcPr>
            <w:tcW w:w="661" w:type="dxa"/>
            <w:tcBorders>
              <w:top w:val="nil"/>
              <w:left w:val="single" w:sz="4" w:space="0" w:color="auto"/>
              <w:bottom w:val="single" w:sz="4" w:space="0" w:color="auto"/>
              <w:right w:val="single" w:sz="4" w:space="0" w:color="auto"/>
            </w:tcBorders>
            <w:shd w:val="clear" w:color="auto" w:fill="auto"/>
          </w:tcPr>
          <w:p w:rsidR="00DB78B1" w:rsidRPr="00747520" w:rsidRDefault="00DB78B1" w:rsidP="00DB78B1">
            <w:pPr>
              <w:rPr>
                <w:color w:val="000000"/>
              </w:rPr>
            </w:pPr>
            <w:r>
              <w:rPr>
                <w:color w:val="000000"/>
              </w:rPr>
              <w:t>501</w:t>
            </w:r>
          </w:p>
        </w:tc>
        <w:tc>
          <w:tcPr>
            <w:tcW w:w="5580" w:type="dxa"/>
            <w:tcBorders>
              <w:top w:val="nil"/>
              <w:left w:val="single" w:sz="4" w:space="0" w:color="auto"/>
              <w:bottom w:val="single" w:sz="4" w:space="0" w:color="auto"/>
              <w:right w:val="single" w:sz="4" w:space="0" w:color="auto"/>
            </w:tcBorders>
            <w:shd w:val="clear" w:color="auto" w:fill="auto"/>
            <w:vAlign w:val="bottom"/>
          </w:tcPr>
          <w:p w:rsidR="00DB78B1" w:rsidRPr="00747520" w:rsidRDefault="00DB78B1" w:rsidP="00DB78B1">
            <w:pPr>
              <w:rPr>
                <w:color w:val="000000"/>
              </w:rPr>
            </w:pPr>
            <w:r>
              <w:rPr>
                <w:color w:val="000000"/>
              </w:rPr>
              <w:t>Lying to staff with intention of causing an innocent person to be penalized or proceeded against.</w:t>
            </w:r>
          </w:p>
        </w:tc>
      </w:tr>
      <w:tr w:rsidR="00DB78B1" w:rsidRPr="00B36A67" w:rsidTr="00DB78B1">
        <w:trPr>
          <w:trHeight w:val="259"/>
        </w:trPr>
        <w:tc>
          <w:tcPr>
            <w:tcW w:w="661" w:type="dxa"/>
            <w:tcBorders>
              <w:top w:val="nil"/>
              <w:left w:val="single" w:sz="4" w:space="0" w:color="auto"/>
              <w:bottom w:val="single" w:sz="4" w:space="0" w:color="auto"/>
              <w:right w:val="single" w:sz="4" w:space="0" w:color="auto"/>
            </w:tcBorders>
            <w:shd w:val="clear" w:color="auto" w:fill="auto"/>
          </w:tcPr>
          <w:p w:rsidR="00DB78B1" w:rsidRPr="00747520" w:rsidRDefault="00DB78B1" w:rsidP="00DB78B1">
            <w:pPr>
              <w:rPr>
                <w:color w:val="000000"/>
              </w:rPr>
            </w:pPr>
            <w:r>
              <w:rPr>
                <w:color w:val="000000"/>
              </w:rPr>
              <w:t>502</w:t>
            </w:r>
          </w:p>
        </w:tc>
        <w:tc>
          <w:tcPr>
            <w:tcW w:w="5580" w:type="dxa"/>
            <w:tcBorders>
              <w:top w:val="nil"/>
              <w:left w:val="single" w:sz="4" w:space="0" w:color="auto"/>
              <w:bottom w:val="single" w:sz="4" w:space="0" w:color="auto"/>
              <w:right w:val="single" w:sz="4" w:space="0" w:color="auto"/>
            </w:tcBorders>
            <w:shd w:val="clear" w:color="auto" w:fill="auto"/>
            <w:vAlign w:val="bottom"/>
          </w:tcPr>
          <w:p w:rsidR="00DB78B1" w:rsidRPr="00747520" w:rsidRDefault="00DB78B1" w:rsidP="00DB78B1">
            <w:pPr>
              <w:rPr>
                <w:color w:val="000000"/>
              </w:rPr>
            </w:pPr>
            <w:r>
              <w:rPr>
                <w:color w:val="000000"/>
              </w:rPr>
              <w:t>Tattooing or self mutilation.</w:t>
            </w:r>
          </w:p>
        </w:tc>
      </w:tr>
      <w:tr w:rsidR="00DB78B1" w:rsidRPr="00B36A67" w:rsidTr="00DB78B1">
        <w:trPr>
          <w:trHeight w:val="259"/>
        </w:trPr>
        <w:tc>
          <w:tcPr>
            <w:tcW w:w="661" w:type="dxa"/>
            <w:tcBorders>
              <w:top w:val="nil"/>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503</w:t>
            </w:r>
          </w:p>
        </w:tc>
        <w:tc>
          <w:tcPr>
            <w:tcW w:w="5580" w:type="dxa"/>
            <w:tcBorders>
              <w:top w:val="nil"/>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Unauthorized possession of officer’s staff clothing.</w:t>
            </w:r>
          </w:p>
        </w:tc>
      </w:tr>
      <w:tr w:rsidR="00DB78B1" w:rsidRPr="00B36A67" w:rsidTr="00DB78B1">
        <w:trPr>
          <w:trHeight w:val="259"/>
        </w:trPr>
        <w:tc>
          <w:tcPr>
            <w:tcW w:w="661" w:type="dxa"/>
            <w:tcBorders>
              <w:top w:val="nil"/>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504</w:t>
            </w:r>
          </w:p>
        </w:tc>
        <w:tc>
          <w:tcPr>
            <w:tcW w:w="5580" w:type="dxa"/>
            <w:tcBorders>
              <w:top w:val="nil"/>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Threatening another with bodily harm or with any offense against his/her person.</w:t>
            </w:r>
          </w:p>
        </w:tc>
      </w:tr>
      <w:tr w:rsidR="00DB78B1" w:rsidRPr="00B36A67" w:rsidTr="00DB78B1">
        <w:trPr>
          <w:trHeight w:val="259"/>
        </w:trPr>
        <w:tc>
          <w:tcPr>
            <w:tcW w:w="661" w:type="dxa"/>
            <w:tcBorders>
              <w:top w:val="nil"/>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505</w:t>
            </w:r>
          </w:p>
        </w:tc>
        <w:tc>
          <w:tcPr>
            <w:tcW w:w="5580" w:type="dxa"/>
            <w:tcBorders>
              <w:top w:val="nil"/>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Lying to the hearing committee.</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506</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Refusing to submit to a body search when lawfully ordered to do so by Correction staff.</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507</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Smoking or possessing cigarettes, tobacco, matches or other substances.</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508</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Commission of any general infraction or local rule in such a manner as likely to result in danger to life or limb or to create a risk to the orderly operation of the institution or the health and safety of its residents, staff or visitors shall be considered a major infraction, provided there is substantial evidence which establishes there was such a danger.</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600</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Unauthorized possession of money or other negotiable instruments.</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601</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Refusing to obey a lawful order of any staff member.</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602</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Giving, selling or trading money or anything of value to, or accepting purchasing money or anything of value from another inmate, a member his/her family, or his/her friend except when authorized in writing.</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603</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Rioting.</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604</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Pr="00747520" w:rsidRDefault="00DB78B1" w:rsidP="00DB78B1">
            <w:pPr>
              <w:rPr>
                <w:color w:val="000000"/>
              </w:rPr>
            </w:pPr>
            <w:r>
              <w:rPr>
                <w:color w:val="000000"/>
              </w:rPr>
              <w:t>Inciting others to riot.</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605</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 xml:space="preserve">Engaging in or inciting a prohibited group demonstration. </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606</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Counterfeiting, forgery, or unauthorized reproduction of any document, article or identification, money, security or official paper.</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607</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Giving or offering any official staff member or a volunteer a bribe or anything of value for a favor or unauthorized service.</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608</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Assaulting any person.</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609</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Fighting with any person (except in self defense.)</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610</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Extortion, blackmail, demanding or receiving money or anything of value in return for protection against others or under threat of informing.</w:t>
            </w:r>
          </w:p>
        </w:tc>
      </w:tr>
      <w:tr w:rsidR="00DB78B1" w:rsidRPr="00B36A67" w:rsidTr="00DB78B1">
        <w:trPr>
          <w:trHeight w:val="272"/>
        </w:trPr>
        <w:tc>
          <w:tcPr>
            <w:tcW w:w="661" w:type="dxa"/>
            <w:tcBorders>
              <w:top w:val="single" w:sz="4" w:space="0" w:color="auto"/>
              <w:left w:val="single" w:sz="4" w:space="0" w:color="auto"/>
              <w:bottom w:val="single" w:sz="4" w:space="0" w:color="auto"/>
              <w:right w:val="single" w:sz="4" w:space="0" w:color="auto"/>
            </w:tcBorders>
            <w:shd w:val="clear" w:color="auto" w:fill="auto"/>
          </w:tcPr>
          <w:p w:rsidR="00DB78B1" w:rsidRDefault="00DB78B1" w:rsidP="00DB78B1">
            <w:pPr>
              <w:rPr>
                <w:color w:val="000000"/>
              </w:rPr>
            </w:pPr>
            <w:r>
              <w:rPr>
                <w:color w:val="000000"/>
              </w:rPr>
              <w:t>611</w:t>
            </w:r>
          </w:p>
        </w:tc>
        <w:tc>
          <w:tcPr>
            <w:tcW w:w="5580" w:type="dxa"/>
            <w:tcBorders>
              <w:top w:val="single" w:sz="4" w:space="0" w:color="auto"/>
              <w:left w:val="single" w:sz="4" w:space="0" w:color="auto"/>
              <w:bottom w:val="single" w:sz="4" w:space="0" w:color="auto"/>
              <w:right w:val="single" w:sz="4" w:space="0" w:color="auto"/>
            </w:tcBorders>
            <w:shd w:val="clear" w:color="auto" w:fill="auto"/>
            <w:vAlign w:val="bottom"/>
          </w:tcPr>
          <w:p w:rsidR="00DB78B1" w:rsidRDefault="00DB78B1" w:rsidP="00DB78B1">
            <w:pPr>
              <w:rPr>
                <w:color w:val="000000"/>
              </w:rPr>
            </w:pPr>
            <w:r>
              <w:rPr>
                <w:color w:val="000000"/>
              </w:rPr>
              <w:t>Intentionally or recklessly setting a fire.</w:t>
            </w:r>
          </w:p>
        </w:tc>
      </w:tr>
    </w:tbl>
    <w:p w:rsidR="001F389D" w:rsidRPr="009659D3" w:rsidRDefault="001F389D" w:rsidP="009659D3">
      <w:pPr>
        <w:autoSpaceDE w:val="0"/>
        <w:autoSpaceDN w:val="0"/>
        <w:adjustRightInd w:val="0"/>
        <w:rPr>
          <w:rFonts w:eastAsiaTheme="minorHAnsi"/>
          <w:sz w:val="22"/>
          <w:szCs w:val="22"/>
        </w:rPr>
      </w:pPr>
    </w:p>
    <w:p w:rsidR="003B2B0A" w:rsidRDefault="003B2B0A"/>
    <w:p w:rsidR="003B2B0A" w:rsidRDefault="003B2B0A"/>
    <w:p w:rsidR="003B2B0A" w:rsidRDefault="003B2B0A"/>
    <w:p w:rsidR="003B2B0A" w:rsidRDefault="003B2B0A"/>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DB78B1" w:rsidRDefault="00DB78B1" w:rsidP="008961A4">
      <w:pPr>
        <w:autoSpaceDE w:val="0"/>
        <w:autoSpaceDN w:val="0"/>
        <w:adjustRightInd w:val="0"/>
        <w:rPr>
          <w:rFonts w:eastAsiaTheme="minorHAnsi"/>
          <w:b/>
          <w:bCs/>
          <w:sz w:val="22"/>
          <w:szCs w:val="22"/>
          <w:u w:val="single"/>
        </w:rPr>
      </w:pPr>
    </w:p>
    <w:p w:rsidR="008961A4" w:rsidRPr="008961A4" w:rsidRDefault="008961A4" w:rsidP="008961A4">
      <w:pPr>
        <w:autoSpaceDE w:val="0"/>
        <w:autoSpaceDN w:val="0"/>
        <w:adjustRightInd w:val="0"/>
        <w:rPr>
          <w:rFonts w:eastAsiaTheme="minorHAnsi"/>
          <w:b/>
          <w:bCs/>
          <w:sz w:val="22"/>
          <w:szCs w:val="22"/>
          <w:u w:val="single"/>
        </w:rPr>
      </w:pPr>
      <w:r w:rsidRPr="008961A4">
        <w:rPr>
          <w:rFonts w:eastAsiaTheme="minorHAnsi"/>
          <w:b/>
          <w:bCs/>
          <w:sz w:val="22"/>
          <w:szCs w:val="22"/>
          <w:u w:val="single"/>
        </w:rPr>
        <w:t>INFRACTION SANCTIONS</w:t>
      </w:r>
    </w:p>
    <w:p w:rsidR="008961A4" w:rsidRDefault="008961A4" w:rsidP="008961A4">
      <w:pPr>
        <w:autoSpaceDE w:val="0"/>
        <w:autoSpaceDN w:val="0"/>
        <w:adjustRightInd w:val="0"/>
        <w:rPr>
          <w:rFonts w:eastAsiaTheme="minorHAnsi"/>
          <w:b/>
          <w:bCs/>
          <w:sz w:val="22"/>
          <w:szCs w:val="22"/>
        </w:rPr>
      </w:pPr>
      <w:r>
        <w:rPr>
          <w:rFonts w:eastAsiaTheme="minorHAnsi"/>
          <w:b/>
          <w:bCs/>
          <w:sz w:val="22"/>
          <w:szCs w:val="22"/>
        </w:rPr>
        <w:t>Any inmate who is suspected or found to have violated any law may have criminal charges filed in the appropriate court in addition to jail disciplinary sanctions.</w:t>
      </w:r>
    </w:p>
    <w:p w:rsidR="00F460B0" w:rsidRDefault="00F460B0" w:rsidP="008961A4">
      <w:pPr>
        <w:autoSpaceDE w:val="0"/>
        <w:autoSpaceDN w:val="0"/>
        <w:adjustRightInd w:val="0"/>
        <w:rPr>
          <w:rFonts w:eastAsiaTheme="minorHAnsi"/>
          <w:sz w:val="22"/>
          <w:szCs w:val="22"/>
        </w:rPr>
      </w:pPr>
    </w:p>
    <w:p w:rsidR="003B2B0A" w:rsidRPr="008961A4" w:rsidRDefault="008961A4" w:rsidP="008961A4">
      <w:pPr>
        <w:autoSpaceDE w:val="0"/>
        <w:autoSpaceDN w:val="0"/>
        <w:adjustRightInd w:val="0"/>
        <w:rPr>
          <w:rFonts w:eastAsiaTheme="minorHAnsi"/>
          <w:sz w:val="22"/>
          <w:szCs w:val="22"/>
        </w:rPr>
      </w:pPr>
      <w:r>
        <w:rPr>
          <w:rFonts w:eastAsiaTheme="minorHAnsi"/>
          <w:sz w:val="22"/>
          <w:szCs w:val="22"/>
        </w:rPr>
        <w:t>If you have violated a jail rule an infraction will be written and sanctions may be imposed. You will receive a copy of the infraction before the officer’s shift ends or after</w:t>
      </w:r>
      <w:r w:rsidR="0080743C">
        <w:rPr>
          <w:rFonts w:eastAsiaTheme="minorHAnsi"/>
          <w:sz w:val="22"/>
          <w:szCs w:val="22"/>
        </w:rPr>
        <w:t xml:space="preserve"> </w:t>
      </w:r>
      <w:proofErr w:type="gramStart"/>
      <w:r w:rsidR="0080743C">
        <w:rPr>
          <w:rFonts w:eastAsiaTheme="minorHAnsi"/>
          <w:sz w:val="22"/>
          <w:szCs w:val="22"/>
        </w:rPr>
        <w:t xml:space="preserve">the </w:t>
      </w:r>
      <w:r>
        <w:rPr>
          <w:rFonts w:eastAsiaTheme="minorHAnsi"/>
          <w:sz w:val="22"/>
          <w:szCs w:val="22"/>
        </w:rPr>
        <w:t xml:space="preserve"> investigation</w:t>
      </w:r>
      <w:proofErr w:type="gramEnd"/>
      <w:r>
        <w:rPr>
          <w:rFonts w:eastAsiaTheme="minorHAnsi"/>
          <w:sz w:val="22"/>
          <w:szCs w:val="22"/>
        </w:rPr>
        <w:t xml:space="preserve"> is complete.</w:t>
      </w:r>
    </w:p>
    <w:p w:rsidR="003B2B0A" w:rsidRDefault="003B2B0A"/>
    <w:p w:rsidR="00DB78B1" w:rsidRDefault="00DB78B1" w:rsidP="008961A4">
      <w:pPr>
        <w:autoSpaceDE w:val="0"/>
        <w:autoSpaceDN w:val="0"/>
        <w:adjustRightInd w:val="0"/>
      </w:pPr>
    </w:p>
    <w:p w:rsidR="00F460B0" w:rsidRDefault="008961A4" w:rsidP="008961A4">
      <w:pPr>
        <w:autoSpaceDE w:val="0"/>
        <w:autoSpaceDN w:val="0"/>
        <w:adjustRightInd w:val="0"/>
        <w:rPr>
          <w:rFonts w:eastAsiaTheme="minorHAnsi"/>
          <w:sz w:val="22"/>
          <w:szCs w:val="22"/>
        </w:rPr>
      </w:pPr>
      <w:r>
        <w:rPr>
          <w:rFonts w:eastAsiaTheme="minorHAnsi"/>
          <w:sz w:val="22"/>
          <w:szCs w:val="22"/>
        </w:rPr>
        <w:lastRenderedPageBreak/>
        <w:t>Sanctions imposed on multiple violations during a single incident will run concurrently. Sanctions for separate discipline incidents (including minor infra</w:t>
      </w:r>
      <w:r w:rsidR="003F508B">
        <w:rPr>
          <w:rFonts w:eastAsiaTheme="minorHAnsi"/>
          <w:sz w:val="22"/>
          <w:szCs w:val="22"/>
        </w:rPr>
        <w:t xml:space="preserve">ctions) will run consecutively. </w:t>
      </w:r>
    </w:p>
    <w:p w:rsidR="00F460B0" w:rsidRDefault="00F460B0" w:rsidP="008961A4">
      <w:pPr>
        <w:autoSpaceDE w:val="0"/>
        <w:autoSpaceDN w:val="0"/>
        <w:adjustRightInd w:val="0"/>
        <w:rPr>
          <w:rFonts w:eastAsiaTheme="minorHAnsi"/>
          <w:sz w:val="22"/>
          <w:szCs w:val="22"/>
        </w:rPr>
      </w:pPr>
    </w:p>
    <w:p w:rsidR="003B2B0A" w:rsidRDefault="008961A4" w:rsidP="008961A4">
      <w:pPr>
        <w:autoSpaceDE w:val="0"/>
        <w:autoSpaceDN w:val="0"/>
        <w:adjustRightInd w:val="0"/>
        <w:rPr>
          <w:rFonts w:eastAsiaTheme="minorHAnsi"/>
          <w:sz w:val="22"/>
          <w:szCs w:val="22"/>
        </w:rPr>
      </w:pPr>
      <w:r>
        <w:rPr>
          <w:rFonts w:eastAsiaTheme="minorHAnsi"/>
          <w:sz w:val="22"/>
          <w:szCs w:val="22"/>
        </w:rPr>
        <w:t>The following are minimal imposed disciplinary sanctions for infractions.</w:t>
      </w:r>
    </w:p>
    <w:tbl>
      <w:tblPr>
        <w:tblpPr w:leftFromText="180" w:rightFromText="180" w:vertAnchor="text" w:horzAnchor="margin" w:tblpY="126"/>
        <w:tblW w:w="6678" w:type="dxa"/>
        <w:tblLook w:val="04A0"/>
      </w:tblPr>
      <w:tblGrid>
        <w:gridCol w:w="230"/>
        <w:gridCol w:w="1394"/>
        <w:gridCol w:w="676"/>
        <w:gridCol w:w="676"/>
        <w:gridCol w:w="688"/>
        <w:gridCol w:w="676"/>
        <w:gridCol w:w="689"/>
        <w:gridCol w:w="21"/>
        <w:gridCol w:w="659"/>
        <w:gridCol w:w="9"/>
        <w:gridCol w:w="8"/>
        <w:gridCol w:w="952"/>
      </w:tblGrid>
      <w:tr w:rsidR="001358F6" w:rsidRPr="00673AE0" w:rsidTr="001358F6">
        <w:trPr>
          <w:trHeight w:val="260"/>
        </w:trPr>
        <w:tc>
          <w:tcPr>
            <w:tcW w:w="1624" w:type="dxa"/>
            <w:gridSpan w:val="2"/>
            <w:tcBorders>
              <w:right w:val="single" w:sz="4" w:space="0" w:color="auto"/>
            </w:tcBorders>
            <w:shd w:val="clear" w:color="auto" w:fill="FFFFFF" w:themeFill="background1"/>
            <w:noWrap/>
            <w:vAlign w:val="bottom"/>
            <w:hideMark/>
          </w:tcPr>
          <w:p w:rsidR="003728B9" w:rsidRDefault="003728B9" w:rsidP="003728B9">
            <w:pPr>
              <w:jc w:val="center"/>
              <w:rPr>
                <w:b/>
                <w:color w:val="000000"/>
              </w:rPr>
            </w:pPr>
          </w:p>
        </w:tc>
        <w:tc>
          <w:tcPr>
            <w:tcW w:w="2716" w:type="dxa"/>
            <w:gridSpan w:val="4"/>
            <w:tcBorders>
              <w:top w:val="single" w:sz="4" w:space="0" w:color="auto"/>
              <w:left w:val="single" w:sz="4" w:space="0" w:color="auto"/>
              <w:right w:val="single" w:sz="4" w:space="0" w:color="auto"/>
            </w:tcBorders>
            <w:shd w:val="clear" w:color="000000" w:fill="D8D8D8"/>
            <w:vAlign w:val="bottom"/>
          </w:tcPr>
          <w:p w:rsidR="003728B9" w:rsidRPr="00673AE0" w:rsidRDefault="003728B9" w:rsidP="003728B9">
            <w:pPr>
              <w:jc w:val="center"/>
              <w:rPr>
                <w:b/>
                <w:color w:val="000000"/>
                <w:sz w:val="18"/>
                <w:szCs w:val="18"/>
              </w:rPr>
            </w:pPr>
            <w:r w:rsidRPr="00673AE0">
              <w:rPr>
                <w:b/>
                <w:color w:val="000000"/>
                <w:sz w:val="18"/>
                <w:szCs w:val="18"/>
              </w:rPr>
              <w:t>Minor Infractions</w:t>
            </w:r>
          </w:p>
        </w:tc>
        <w:tc>
          <w:tcPr>
            <w:tcW w:w="2338" w:type="dxa"/>
            <w:gridSpan w:val="6"/>
            <w:tcBorders>
              <w:top w:val="single" w:sz="4" w:space="0" w:color="auto"/>
              <w:left w:val="single" w:sz="4" w:space="0" w:color="auto"/>
              <w:right w:val="single" w:sz="4" w:space="0" w:color="auto"/>
            </w:tcBorders>
            <w:shd w:val="clear" w:color="auto" w:fill="7F7F7F" w:themeFill="text1" w:themeFillTint="80"/>
            <w:vAlign w:val="bottom"/>
          </w:tcPr>
          <w:p w:rsidR="003728B9" w:rsidRPr="00673AE0" w:rsidRDefault="003728B9" w:rsidP="003728B9">
            <w:pPr>
              <w:jc w:val="center"/>
              <w:rPr>
                <w:b/>
                <w:color w:val="000000"/>
                <w:sz w:val="18"/>
                <w:szCs w:val="18"/>
              </w:rPr>
            </w:pPr>
            <w:r w:rsidRPr="00673AE0">
              <w:rPr>
                <w:b/>
                <w:color w:val="000000"/>
                <w:sz w:val="18"/>
                <w:szCs w:val="18"/>
              </w:rPr>
              <w:t>Major Infractions</w:t>
            </w:r>
          </w:p>
        </w:tc>
      </w:tr>
      <w:tr w:rsidR="001358F6" w:rsidRPr="00B36A67" w:rsidTr="001358F6">
        <w:trPr>
          <w:trHeight w:val="440"/>
        </w:trPr>
        <w:tc>
          <w:tcPr>
            <w:tcW w:w="1624" w:type="dxa"/>
            <w:gridSpan w:val="2"/>
            <w:tcBorders>
              <w:top w:val="single" w:sz="4" w:space="0" w:color="auto"/>
              <w:left w:val="single" w:sz="4" w:space="0" w:color="auto"/>
              <w:bottom w:val="single" w:sz="4" w:space="0" w:color="auto"/>
              <w:right w:val="single" w:sz="4" w:space="0" w:color="auto"/>
            </w:tcBorders>
            <w:shd w:val="clear" w:color="auto" w:fill="7F7F7F" w:themeFill="text1" w:themeFillTint="80"/>
            <w:noWrap/>
            <w:vAlign w:val="center"/>
            <w:hideMark/>
          </w:tcPr>
          <w:p w:rsidR="003728B9" w:rsidRPr="00673AE0" w:rsidRDefault="003728B9" w:rsidP="003728B9">
            <w:pPr>
              <w:jc w:val="center"/>
              <w:rPr>
                <w:b/>
                <w:color w:val="000000"/>
                <w:sz w:val="18"/>
                <w:szCs w:val="18"/>
              </w:rPr>
            </w:pPr>
            <w:r w:rsidRPr="00673AE0">
              <w:rPr>
                <w:b/>
                <w:color w:val="000000"/>
                <w:sz w:val="18"/>
                <w:szCs w:val="18"/>
              </w:rPr>
              <w:t>Sanctions</w:t>
            </w:r>
          </w:p>
        </w:tc>
        <w:tc>
          <w:tcPr>
            <w:tcW w:w="676" w:type="dxa"/>
            <w:tcBorders>
              <w:left w:val="single" w:sz="4" w:space="0" w:color="auto"/>
              <w:bottom w:val="single" w:sz="4" w:space="0" w:color="auto"/>
              <w:right w:val="single" w:sz="4" w:space="0" w:color="auto"/>
            </w:tcBorders>
            <w:shd w:val="clear" w:color="000000" w:fill="D8D8D8"/>
            <w:vAlign w:val="bottom"/>
          </w:tcPr>
          <w:p w:rsidR="003728B9" w:rsidRPr="00673AE0" w:rsidRDefault="003728B9" w:rsidP="003728B9">
            <w:pPr>
              <w:jc w:val="center"/>
              <w:rPr>
                <w:b/>
                <w:color w:val="000000"/>
                <w:sz w:val="18"/>
                <w:szCs w:val="18"/>
              </w:rPr>
            </w:pPr>
            <w:r w:rsidRPr="00673AE0">
              <w:rPr>
                <w:b/>
                <w:color w:val="000000"/>
                <w:sz w:val="18"/>
                <w:szCs w:val="18"/>
              </w:rPr>
              <w:t>100 Series</w:t>
            </w:r>
          </w:p>
        </w:tc>
        <w:tc>
          <w:tcPr>
            <w:tcW w:w="676" w:type="dxa"/>
            <w:tcBorders>
              <w:left w:val="single" w:sz="4" w:space="0" w:color="auto"/>
              <w:bottom w:val="single" w:sz="4" w:space="0" w:color="auto"/>
              <w:right w:val="single" w:sz="4" w:space="0" w:color="auto"/>
            </w:tcBorders>
            <w:shd w:val="clear" w:color="000000" w:fill="D8D8D8"/>
            <w:vAlign w:val="bottom"/>
          </w:tcPr>
          <w:p w:rsidR="003728B9" w:rsidRPr="00673AE0" w:rsidRDefault="003728B9" w:rsidP="003728B9">
            <w:pPr>
              <w:jc w:val="center"/>
              <w:rPr>
                <w:b/>
                <w:color w:val="000000"/>
                <w:sz w:val="18"/>
                <w:szCs w:val="18"/>
              </w:rPr>
            </w:pPr>
            <w:r w:rsidRPr="00673AE0">
              <w:rPr>
                <w:b/>
                <w:color w:val="000000"/>
                <w:sz w:val="18"/>
                <w:szCs w:val="18"/>
              </w:rPr>
              <w:t>200 Series</w:t>
            </w:r>
          </w:p>
        </w:tc>
        <w:tc>
          <w:tcPr>
            <w:tcW w:w="688" w:type="dxa"/>
            <w:tcBorders>
              <w:left w:val="single" w:sz="4" w:space="0" w:color="auto"/>
              <w:bottom w:val="single" w:sz="4" w:space="0" w:color="auto"/>
              <w:right w:val="single" w:sz="4" w:space="0" w:color="auto"/>
            </w:tcBorders>
            <w:shd w:val="clear" w:color="000000" w:fill="D8D8D8"/>
            <w:vAlign w:val="bottom"/>
          </w:tcPr>
          <w:p w:rsidR="003728B9" w:rsidRPr="00673AE0" w:rsidRDefault="003728B9" w:rsidP="003728B9">
            <w:pPr>
              <w:jc w:val="center"/>
              <w:rPr>
                <w:b/>
                <w:color w:val="000000"/>
                <w:sz w:val="18"/>
                <w:szCs w:val="18"/>
              </w:rPr>
            </w:pPr>
            <w:r w:rsidRPr="00673AE0">
              <w:rPr>
                <w:b/>
                <w:color w:val="000000"/>
                <w:sz w:val="18"/>
                <w:szCs w:val="18"/>
              </w:rPr>
              <w:t>300 Series</w:t>
            </w:r>
          </w:p>
        </w:tc>
        <w:tc>
          <w:tcPr>
            <w:tcW w:w="676" w:type="dxa"/>
            <w:tcBorders>
              <w:left w:val="single" w:sz="4" w:space="0" w:color="auto"/>
              <w:bottom w:val="single" w:sz="4" w:space="0" w:color="auto"/>
              <w:right w:val="single" w:sz="4" w:space="0" w:color="auto"/>
            </w:tcBorders>
            <w:shd w:val="clear" w:color="000000" w:fill="D8D8D8"/>
            <w:vAlign w:val="bottom"/>
          </w:tcPr>
          <w:p w:rsidR="003728B9" w:rsidRPr="00673AE0" w:rsidRDefault="003728B9" w:rsidP="003728B9">
            <w:pPr>
              <w:jc w:val="center"/>
              <w:rPr>
                <w:b/>
                <w:color w:val="000000"/>
                <w:sz w:val="18"/>
                <w:szCs w:val="18"/>
              </w:rPr>
            </w:pPr>
            <w:r w:rsidRPr="00673AE0">
              <w:rPr>
                <w:b/>
                <w:color w:val="000000"/>
                <w:sz w:val="18"/>
                <w:szCs w:val="18"/>
              </w:rPr>
              <w:t>400 Series</w:t>
            </w:r>
          </w:p>
        </w:tc>
        <w:tc>
          <w:tcPr>
            <w:tcW w:w="710" w:type="dxa"/>
            <w:gridSpan w:val="2"/>
            <w:tcBorders>
              <w:left w:val="single" w:sz="4" w:space="0" w:color="auto"/>
              <w:bottom w:val="single" w:sz="4" w:space="0" w:color="auto"/>
              <w:right w:val="single" w:sz="4" w:space="0" w:color="auto"/>
            </w:tcBorders>
            <w:shd w:val="clear" w:color="auto" w:fill="7F7F7F" w:themeFill="text1" w:themeFillTint="80"/>
            <w:vAlign w:val="bottom"/>
          </w:tcPr>
          <w:p w:rsidR="003728B9" w:rsidRPr="00673AE0" w:rsidRDefault="003728B9" w:rsidP="003728B9">
            <w:pPr>
              <w:jc w:val="center"/>
              <w:rPr>
                <w:b/>
                <w:color w:val="000000"/>
                <w:sz w:val="18"/>
                <w:szCs w:val="18"/>
              </w:rPr>
            </w:pPr>
            <w:r w:rsidRPr="00673AE0">
              <w:rPr>
                <w:b/>
                <w:color w:val="000000"/>
                <w:sz w:val="18"/>
                <w:szCs w:val="18"/>
              </w:rPr>
              <w:t>500 Series</w:t>
            </w:r>
          </w:p>
        </w:tc>
        <w:tc>
          <w:tcPr>
            <w:tcW w:w="676" w:type="dxa"/>
            <w:gridSpan w:val="3"/>
            <w:tcBorders>
              <w:left w:val="single" w:sz="4" w:space="0" w:color="auto"/>
              <w:bottom w:val="single" w:sz="4" w:space="0" w:color="auto"/>
              <w:right w:val="single" w:sz="4" w:space="0" w:color="auto"/>
            </w:tcBorders>
            <w:shd w:val="clear" w:color="auto" w:fill="7F7F7F" w:themeFill="text1" w:themeFillTint="80"/>
            <w:vAlign w:val="bottom"/>
          </w:tcPr>
          <w:p w:rsidR="003728B9" w:rsidRPr="00673AE0" w:rsidRDefault="003728B9" w:rsidP="003728B9">
            <w:pPr>
              <w:jc w:val="center"/>
              <w:rPr>
                <w:b/>
                <w:color w:val="000000"/>
                <w:sz w:val="18"/>
                <w:szCs w:val="18"/>
              </w:rPr>
            </w:pPr>
            <w:r w:rsidRPr="00673AE0">
              <w:rPr>
                <w:b/>
                <w:color w:val="000000"/>
                <w:sz w:val="18"/>
                <w:szCs w:val="18"/>
              </w:rPr>
              <w:t>600 Series</w:t>
            </w:r>
          </w:p>
        </w:tc>
        <w:tc>
          <w:tcPr>
            <w:tcW w:w="952" w:type="dxa"/>
            <w:tcBorders>
              <w:left w:val="single" w:sz="4" w:space="0" w:color="auto"/>
              <w:bottom w:val="single" w:sz="4" w:space="0" w:color="auto"/>
              <w:right w:val="single" w:sz="4" w:space="0" w:color="auto"/>
            </w:tcBorders>
            <w:shd w:val="clear" w:color="auto" w:fill="7F7F7F" w:themeFill="text1" w:themeFillTint="80"/>
            <w:vAlign w:val="bottom"/>
          </w:tcPr>
          <w:p w:rsidR="003728B9" w:rsidRPr="00673AE0" w:rsidRDefault="003728B9" w:rsidP="003728B9">
            <w:pPr>
              <w:jc w:val="center"/>
              <w:rPr>
                <w:b/>
                <w:color w:val="000000"/>
                <w:sz w:val="18"/>
                <w:szCs w:val="18"/>
              </w:rPr>
            </w:pPr>
            <w:r w:rsidRPr="00673AE0">
              <w:rPr>
                <w:b/>
                <w:color w:val="000000"/>
                <w:sz w:val="18"/>
                <w:szCs w:val="18"/>
              </w:rPr>
              <w:t>700 Series</w:t>
            </w:r>
          </w:p>
        </w:tc>
      </w:tr>
      <w:tr w:rsidR="001358F6" w:rsidRPr="00B36A67" w:rsidTr="001358F6">
        <w:trPr>
          <w:trHeight w:val="800"/>
        </w:trPr>
        <w:tc>
          <w:tcPr>
            <w:tcW w:w="230" w:type="dxa"/>
            <w:tcBorders>
              <w:left w:val="single" w:sz="4" w:space="0" w:color="auto"/>
              <w:right w:val="single" w:sz="4" w:space="0" w:color="auto"/>
            </w:tcBorders>
            <w:shd w:val="clear" w:color="auto" w:fill="auto"/>
          </w:tcPr>
          <w:p w:rsidR="003728B9" w:rsidRPr="00C253E0" w:rsidRDefault="003728B9" w:rsidP="003728B9">
            <w:pPr>
              <w:rPr>
                <w:color w:val="000000"/>
              </w:rPr>
            </w:pPr>
          </w:p>
        </w:tc>
        <w:tc>
          <w:tcPr>
            <w:tcW w:w="1394" w:type="dxa"/>
            <w:tcBorders>
              <w:top w:val="nil"/>
              <w:left w:val="single" w:sz="4" w:space="0" w:color="auto"/>
              <w:bottom w:val="single" w:sz="4" w:space="0" w:color="auto"/>
              <w:right w:val="single" w:sz="4" w:space="0" w:color="auto"/>
            </w:tcBorders>
            <w:shd w:val="clear" w:color="auto" w:fill="auto"/>
            <w:vAlign w:val="center"/>
          </w:tcPr>
          <w:p w:rsidR="003728B9" w:rsidRPr="00673AE0" w:rsidRDefault="003728B9" w:rsidP="003728B9">
            <w:pPr>
              <w:rPr>
                <w:b/>
                <w:color w:val="000000"/>
              </w:rPr>
            </w:pPr>
            <w:r w:rsidRPr="00673AE0">
              <w:rPr>
                <w:b/>
                <w:color w:val="000000"/>
              </w:rPr>
              <w:t>Lockdown</w:t>
            </w:r>
          </w:p>
        </w:tc>
        <w:tc>
          <w:tcPr>
            <w:tcW w:w="1352" w:type="dxa"/>
            <w:gridSpan w:val="2"/>
            <w:tcBorders>
              <w:top w:val="nil"/>
              <w:left w:val="single" w:sz="4" w:space="0" w:color="auto"/>
              <w:bottom w:val="single" w:sz="4" w:space="0" w:color="auto"/>
              <w:right w:val="single" w:sz="4" w:space="0" w:color="auto"/>
            </w:tcBorders>
            <w:shd w:val="clear" w:color="auto" w:fill="auto"/>
            <w:vAlign w:val="center"/>
          </w:tcPr>
          <w:p w:rsidR="003728B9" w:rsidRPr="005F4EDC" w:rsidRDefault="003728B9" w:rsidP="003728B9">
            <w:pPr>
              <w:jc w:val="center"/>
              <w:rPr>
                <w:color w:val="000000"/>
                <w:sz w:val="16"/>
                <w:szCs w:val="16"/>
              </w:rPr>
            </w:pPr>
            <w:r w:rsidRPr="005F4EDC">
              <w:rPr>
                <w:color w:val="000000"/>
                <w:sz w:val="16"/>
                <w:szCs w:val="16"/>
              </w:rPr>
              <w:t>Twenty four</w:t>
            </w:r>
          </w:p>
          <w:p w:rsidR="003728B9" w:rsidRPr="005F4EDC" w:rsidRDefault="003728B9" w:rsidP="003728B9">
            <w:pPr>
              <w:jc w:val="center"/>
              <w:rPr>
                <w:color w:val="000000"/>
                <w:sz w:val="16"/>
                <w:szCs w:val="16"/>
              </w:rPr>
            </w:pPr>
            <w:r w:rsidRPr="005F4EDC">
              <w:rPr>
                <w:color w:val="000000"/>
                <w:sz w:val="16"/>
                <w:szCs w:val="16"/>
              </w:rPr>
              <w:t>(24)</w:t>
            </w:r>
          </w:p>
          <w:p w:rsidR="003728B9" w:rsidRPr="00673AE0" w:rsidRDefault="003728B9" w:rsidP="003728B9">
            <w:pPr>
              <w:jc w:val="center"/>
              <w:rPr>
                <w:color w:val="000000"/>
                <w:sz w:val="16"/>
                <w:szCs w:val="16"/>
              </w:rPr>
            </w:pPr>
            <w:r w:rsidRPr="005F4EDC">
              <w:rPr>
                <w:color w:val="000000"/>
                <w:sz w:val="16"/>
                <w:szCs w:val="16"/>
              </w:rPr>
              <w:t>hours</w:t>
            </w:r>
          </w:p>
        </w:tc>
        <w:tc>
          <w:tcPr>
            <w:tcW w:w="1364" w:type="dxa"/>
            <w:gridSpan w:val="2"/>
            <w:tcBorders>
              <w:top w:val="nil"/>
              <w:left w:val="single" w:sz="4" w:space="0" w:color="auto"/>
              <w:bottom w:val="single" w:sz="4" w:space="0" w:color="auto"/>
              <w:right w:val="single" w:sz="4" w:space="0" w:color="auto"/>
            </w:tcBorders>
            <w:shd w:val="clear" w:color="auto" w:fill="auto"/>
            <w:vAlign w:val="center"/>
          </w:tcPr>
          <w:p w:rsidR="003728B9" w:rsidRPr="00673AE0" w:rsidRDefault="003728B9" w:rsidP="003728B9">
            <w:pPr>
              <w:jc w:val="center"/>
              <w:rPr>
                <w:color w:val="000000"/>
                <w:sz w:val="16"/>
                <w:szCs w:val="16"/>
              </w:rPr>
            </w:pPr>
            <w:r w:rsidRPr="00673AE0">
              <w:rPr>
                <w:color w:val="000000"/>
                <w:sz w:val="16"/>
                <w:szCs w:val="16"/>
              </w:rPr>
              <w:t>Forty eight (48) hours</w:t>
            </w:r>
          </w:p>
        </w:tc>
        <w:tc>
          <w:tcPr>
            <w:tcW w:w="710" w:type="dxa"/>
            <w:gridSpan w:val="2"/>
            <w:tcBorders>
              <w:top w:val="nil"/>
              <w:left w:val="single" w:sz="4" w:space="0" w:color="auto"/>
              <w:bottom w:val="single" w:sz="4" w:space="0" w:color="auto"/>
              <w:right w:val="single" w:sz="4" w:space="0" w:color="auto"/>
            </w:tcBorders>
            <w:shd w:val="clear" w:color="auto" w:fill="auto"/>
          </w:tcPr>
          <w:p w:rsidR="003728B9" w:rsidRPr="00673AE0" w:rsidRDefault="003728B9" w:rsidP="003728B9">
            <w:pPr>
              <w:jc w:val="center"/>
              <w:rPr>
                <w:color w:val="000000"/>
                <w:sz w:val="16"/>
                <w:szCs w:val="16"/>
              </w:rPr>
            </w:pPr>
            <w:r>
              <w:rPr>
                <w:color w:val="000000"/>
                <w:sz w:val="16"/>
                <w:szCs w:val="16"/>
              </w:rPr>
              <w:t>Three to five</w:t>
            </w:r>
            <w:r w:rsidRPr="00673AE0">
              <w:rPr>
                <w:color w:val="000000"/>
                <w:sz w:val="16"/>
                <w:szCs w:val="16"/>
              </w:rPr>
              <w:t xml:space="preserve"> (3-5) days</w:t>
            </w:r>
          </w:p>
        </w:tc>
        <w:tc>
          <w:tcPr>
            <w:tcW w:w="659" w:type="dxa"/>
            <w:tcBorders>
              <w:top w:val="nil"/>
              <w:left w:val="single" w:sz="4" w:space="0" w:color="auto"/>
              <w:bottom w:val="single" w:sz="4" w:space="0" w:color="auto"/>
              <w:right w:val="single" w:sz="4" w:space="0" w:color="auto"/>
            </w:tcBorders>
            <w:shd w:val="clear" w:color="auto" w:fill="auto"/>
          </w:tcPr>
          <w:p w:rsidR="003728B9" w:rsidRPr="00673AE0" w:rsidRDefault="003728B9" w:rsidP="003728B9">
            <w:pPr>
              <w:jc w:val="center"/>
              <w:rPr>
                <w:color w:val="000000"/>
                <w:sz w:val="16"/>
                <w:szCs w:val="16"/>
              </w:rPr>
            </w:pPr>
            <w:r>
              <w:rPr>
                <w:color w:val="000000"/>
                <w:sz w:val="16"/>
                <w:szCs w:val="16"/>
              </w:rPr>
              <w:t>Six to     t</w:t>
            </w:r>
            <w:r w:rsidRPr="00673AE0">
              <w:rPr>
                <w:color w:val="000000"/>
                <w:sz w:val="16"/>
                <w:szCs w:val="16"/>
              </w:rPr>
              <w:t xml:space="preserve">en </w:t>
            </w:r>
            <w:r>
              <w:rPr>
                <w:color w:val="000000"/>
                <w:sz w:val="16"/>
                <w:szCs w:val="16"/>
              </w:rPr>
              <w:t xml:space="preserve"> </w:t>
            </w:r>
            <w:r w:rsidRPr="00673AE0">
              <w:rPr>
                <w:color w:val="000000"/>
                <w:sz w:val="16"/>
                <w:szCs w:val="16"/>
              </w:rPr>
              <w:t>(6-10) days</w:t>
            </w:r>
          </w:p>
        </w:tc>
        <w:tc>
          <w:tcPr>
            <w:tcW w:w="969" w:type="dxa"/>
            <w:gridSpan w:val="3"/>
            <w:tcBorders>
              <w:top w:val="nil"/>
              <w:left w:val="single" w:sz="4" w:space="0" w:color="auto"/>
              <w:bottom w:val="single" w:sz="4" w:space="0" w:color="auto"/>
              <w:right w:val="single" w:sz="4" w:space="0" w:color="auto"/>
            </w:tcBorders>
            <w:shd w:val="clear" w:color="auto" w:fill="auto"/>
          </w:tcPr>
          <w:p w:rsidR="003728B9" w:rsidRPr="00673AE0" w:rsidRDefault="003728B9" w:rsidP="003728B9">
            <w:pPr>
              <w:jc w:val="center"/>
              <w:rPr>
                <w:color w:val="000000"/>
                <w:sz w:val="16"/>
                <w:szCs w:val="16"/>
              </w:rPr>
            </w:pPr>
            <w:r w:rsidRPr="00673AE0">
              <w:rPr>
                <w:color w:val="000000"/>
                <w:sz w:val="16"/>
                <w:szCs w:val="16"/>
              </w:rPr>
              <w:t>Eleven to thirty (11-30) days</w:t>
            </w:r>
          </w:p>
        </w:tc>
      </w:tr>
      <w:tr w:rsidR="001358F6" w:rsidRPr="00B36A67" w:rsidTr="001358F6">
        <w:trPr>
          <w:trHeight w:val="263"/>
        </w:trPr>
        <w:tc>
          <w:tcPr>
            <w:tcW w:w="230" w:type="dxa"/>
            <w:tcBorders>
              <w:left w:val="single" w:sz="4" w:space="0" w:color="auto"/>
              <w:right w:val="single" w:sz="4" w:space="0" w:color="auto"/>
            </w:tcBorders>
            <w:shd w:val="clear" w:color="auto" w:fill="auto"/>
          </w:tcPr>
          <w:p w:rsidR="003728B9" w:rsidRPr="00747520" w:rsidRDefault="003728B9" w:rsidP="003728B9">
            <w:pPr>
              <w:rPr>
                <w:color w:val="000000"/>
              </w:rPr>
            </w:pPr>
          </w:p>
        </w:tc>
        <w:tc>
          <w:tcPr>
            <w:tcW w:w="1394" w:type="dxa"/>
            <w:tcBorders>
              <w:top w:val="nil"/>
              <w:left w:val="single" w:sz="4" w:space="0" w:color="auto"/>
              <w:bottom w:val="single" w:sz="4" w:space="0" w:color="auto"/>
              <w:right w:val="single" w:sz="4" w:space="0" w:color="auto"/>
            </w:tcBorders>
            <w:shd w:val="clear" w:color="auto" w:fill="auto"/>
            <w:vAlign w:val="bottom"/>
          </w:tcPr>
          <w:p w:rsidR="003728B9" w:rsidRPr="00673AE0" w:rsidRDefault="003728B9" w:rsidP="003728B9">
            <w:pPr>
              <w:rPr>
                <w:b/>
                <w:color w:val="000000"/>
              </w:rPr>
            </w:pPr>
            <w:r w:rsidRPr="00673AE0">
              <w:rPr>
                <w:b/>
                <w:color w:val="000000"/>
              </w:rPr>
              <w:t>Programs, Recreation, Library</w:t>
            </w:r>
          </w:p>
        </w:tc>
        <w:tc>
          <w:tcPr>
            <w:tcW w:w="676" w:type="dxa"/>
            <w:tcBorders>
              <w:top w:val="nil"/>
              <w:left w:val="single" w:sz="4" w:space="0" w:color="auto"/>
              <w:bottom w:val="single" w:sz="4" w:space="0" w:color="auto"/>
              <w:right w:val="single" w:sz="4" w:space="0" w:color="auto"/>
            </w:tcBorders>
            <w:shd w:val="clear" w:color="auto" w:fill="auto"/>
            <w:vAlign w:val="center"/>
          </w:tcPr>
          <w:p w:rsidR="003728B9" w:rsidRPr="00682A20" w:rsidRDefault="003728B9" w:rsidP="003728B9">
            <w:pPr>
              <w:jc w:val="center"/>
              <w:rPr>
                <w:color w:val="000000"/>
                <w:sz w:val="16"/>
                <w:szCs w:val="16"/>
              </w:rPr>
            </w:pPr>
            <w:r>
              <w:rPr>
                <w:color w:val="000000"/>
                <w:sz w:val="16"/>
                <w:szCs w:val="16"/>
              </w:rPr>
              <w:t>One (1) day</w:t>
            </w:r>
          </w:p>
        </w:tc>
        <w:tc>
          <w:tcPr>
            <w:tcW w:w="676" w:type="dxa"/>
            <w:tcBorders>
              <w:top w:val="nil"/>
              <w:left w:val="single" w:sz="4" w:space="0" w:color="auto"/>
              <w:bottom w:val="single" w:sz="4" w:space="0" w:color="auto"/>
              <w:right w:val="single" w:sz="4" w:space="0" w:color="auto"/>
            </w:tcBorders>
            <w:shd w:val="clear" w:color="auto" w:fill="auto"/>
            <w:vAlign w:val="center"/>
          </w:tcPr>
          <w:p w:rsidR="003728B9" w:rsidRPr="00682A20" w:rsidRDefault="003728B9" w:rsidP="003728B9">
            <w:pPr>
              <w:jc w:val="center"/>
              <w:rPr>
                <w:color w:val="000000"/>
                <w:sz w:val="16"/>
                <w:szCs w:val="16"/>
              </w:rPr>
            </w:pPr>
            <w:r>
              <w:rPr>
                <w:color w:val="000000"/>
                <w:sz w:val="16"/>
                <w:szCs w:val="16"/>
              </w:rPr>
              <w:t>One to three (1-3) days</w:t>
            </w:r>
          </w:p>
        </w:tc>
        <w:tc>
          <w:tcPr>
            <w:tcW w:w="1364" w:type="dxa"/>
            <w:gridSpan w:val="2"/>
            <w:tcBorders>
              <w:top w:val="nil"/>
              <w:left w:val="single" w:sz="4" w:space="0" w:color="auto"/>
              <w:bottom w:val="single" w:sz="4" w:space="0" w:color="auto"/>
              <w:right w:val="single" w:sz="4" w:space="0" w:color="auto"/>
            </w:tcBorders>
            <w:shd w:val="clear" w:color="auto" w:fill="auto"/>
            <w:vAlign w:val="center"/>
          </w:tcPr>
          <w:p w:rsidR="003728B9" w:rsidRDefault="003728B9" w:rsidP="003728B9">
            <w:pPr>
              <w:jc w:val="center"/>
              <w:rPr>
                <w:color w:val="000000"/>
                <w:sz w:val="16"/>
                <w:szCs w:val="16"/>
              </w:rPr>
            </w:pPr>
            <w:r>
              <w:rPr>
                <w:color w:val="000000"/>
                <w:sz w:val="16"/>
                <w:szCs w:val="16"/>
              </w:rPr>
              <w:t xml:space="preserve">Five to seven </w:t>
            </w:r>
          </w:p>
          <w:p w:rsidR="003728B9" w:rsidRPr="00682A20" w:rsidRDefault="003728B9" w:rsidP="003728B9">
            <w:pPr>
              <w:jc w:val="center"/>
              <w:rPr>
                <w:color w:val="000000"/>
                <w:sz w:val="16"/>
                <w:szCs w:val="16"/>
              </w:rPr>
            </w:pPr>
            <w:r>
              <w:rPr>
                <w:color w:val="000000"/>
                <w:sz w:val="16"/>
                <w:szCs w:val="16"/>
              </w:rPr>
              <w:t>(5-7) days</w:t>
            </w:r>
          </w:p>
        </w:tc>
        <w:tc>
          <w:tcPr>
            <w:tcW w:w="2338" w:type="dxa"/>
            <w:gridSpan w:val="6"/>
            <w:tcBorders>
              <w:top w:val="nil"/>
              <w:left w:val="single" w:sz="4" w:space="0" w:color="auto"/>
              <w:bottom w:val="single" w:sz="4" w:space="0" w:color="auto"/>
              <w:right w:val="single" w:sz="4" w:space="0" w:color="auto"/>
            </w:tcBorders>
            <w:shd w:val="clear" w:color="auto" w:fill="auto"/>
            <w:vAlign w:val="center"/>
          </w:tcPr>
          <w:p w:rsidR="003728B9" w:rsidRPr="00682A20" w:rsidRDefault="003728B9" w:rsidP="003728B9">
            <w:pPr>
              <w:jc w:val="center"/>
              <w:rPr>
                <w:color w:val="000000"/>
                <w:sz w:val="16"/>
                <w:szCs w:val="16"/>
              </w:rPr>
            </w:pPr>
            <w:r w:rsidRPr="00682A20">
              <w:rPr>
                <w:color w:val="000000"/>
                <w:sz w:val="16"/>
                <w:szCs w:val="16"/>
              </w:rPr>
              <w:t>During Lockdown</w:t>
            </w:r>
          </w:p>
        </w:tc>
      </w:tr>
      <w:tr w:rsidR="003728B9" w:rsidRPr="00B36A67" w:rsidTr="001358F6">
        <w:trPr>
          <w:trHeight w:val="259"/>
        </w:trPr>
        <w:tc>
          <w:tcPr>
            <w:tcW w:w="230" w:type="dxa"/>
            <w:tcBorders>
              <w:top w:val="nil"/>
              <w:left w:val="single" w:sz="4" w:space="0" w:color="auto"/>
              <w:right w:val="single" w:sz="4" w:space="0" w:color="auto"/>
            </w:tcBorders>
            <w:shd w:val="clear" w:color="auto" w:fill="auto"/>
          </w:tcPr>
          <w:p w:rsidR="003728B9" w:rsidRPr="00747520" w:rsidRDefault="003728B9" w:rsidP="003728B9">
            <w:pPr>
              <w:rPr>
                <w:color w:val="000000"/>
              </w:rPr>
            </w:pPr>
          </w:p>
        </w:tc>
        <w:tc>
          <w:tcPr>
            <w:tcW w:w="1394" w:type="dxa"/>
            <w:tcBorders>
              <w:top w:val="nil"/>
              <w:left w:val="single" w:sz="4" w:space="0" w:color="auto"/>
              <w:bottom w:val="single" w:sz="4" w:space="0" w:color="auto"/>
              <w:right w:val="single" w:sz="4" w:space="0" w:color="auto"/>
            </w:tcBorders>
            <w:shd w:val="clear" w:color="auto" w:fill="auto"/>
            <w:vAlign w:val="bottom"/>
          </w:tcPr>
          <w:p w:rsidR="003728B9" w:rsidRPr="00673AE0" w:rsidRDefault="003728B9" w:rsidP="003728B9">
            <w:pPr>
              <w:rPr>
                <w:b/>
                <w:color w:val="000000"/>
              </w:rPr>
            </w:pPr>
            <w:r w:rsidRPr="00673AE0">
              <w:rPr>
                <w:b/>
                <w:color w:val="000000"/>
              </w:rPr>
              <w:t>Recreation**</w:t>
            </w:r>
          </w:p>
          <w:p w:rsidR="003728B9" w:rsidRPr="00747520" w:rsidRDefault="003728B9" w:rsidP="003728B9">
            <w:pPr>
              <w:rPr>
                <w:color w:val="000000"/>
              </w:rPr>
            </w:pPr>
            <w:r>
              <w:rPr>
                <w:color w:val="000000"/>
              </w:rPr>
              <w:t>(Lockdown Substitute)</w:t>
            </w:r>
          </w:p>
        </w:tc>
        <w:tc>
          <w:tcPr>
            <w:tcW w:w="1352" w:type="dxa"/>
            <w:gridSpan w:val="2"/>
            <w:tcBorders>
              <w:top w:val="nil"/>
              <w:left w:val="single" w:sz="4" w:space="0" w:color="auto"/>
              <w:bottom w:val="single" w:sz="4" w:space="0" w:color="auto"/>
              <w:right w:val="single" w:sz="4" w:space="0" w:color="auto"/>
            </w:tcBorders>
            <w:shd w:val="clear" w:color="auto" w:fill="auto"/>
            <w:vAlign w:val="center"/>
          </w:tcPr>
          <w:p w:rsidR="003728B9" w:rsidRPr="005F4EDC" w:rsidRDefault="003728B9" w:rsidP="003728B9">
            <w:pPr>
              <w:jc w:val="center"/>
              <w:rPr>
                <w:color w:val="000000"/>
                <w:sz w:val="16"/>
                <w:szCs w:val="16"/>
              </w:rPr>
            </w:pPr>
            <w:r w:rsidRPr="005F4EDC">
              <w:rPr>
                <w:color w:val="000000"/>
                <w:sz w:val="16"/>
                <w:szCs w:val="16"/>
              </w:rPr>
              <w:t>Three (3) days</w:t>
            </w:r>
          </w:p>
        </w:tc>
        <w:tc>
          <w:tcPr>
            <w:tcW w:w="1364" w:type="dxa"/>
            <w:gridSpan w:val="2"/>
            <w:tcBorders>
              <w:top w:val="nil"/>
              <w:left w:val="single" w:sz="4" w:space="0" w:color="auto"/>
              <w:bottom w:val="single" w:sz="4" w:space="0" w:color="auto"/>
              <w:right w:val="single" w:sz="4" w:space="0" w:color="auto"/>
            </w:tcBorders>
            <w:shd w:val="clear" w:color="auto" w:fill="auto"/>
            <w:vAlign w:val="center"/>
          </w:tcPr>
          <w:p w:rsidR="003728B9" w:rsidRPr="005F4EDC" w:rsidRDefault="003728B9" w:rsidP="003728B9">
            <w:pPr>
              <w:jc w:val="center"/>
              <w:rPr>
                <w:color w:val="000000"/>
                <w:sz w:val="16"/>
                <w:szCs w:val="16"/>
              </w:rPr>
            </w:pPr>
            <w:r w:rsidRPr="005F4EDC">
              <w:rPr>
                <w:color w:val="000000"/>
                <w:sz w:val="16"/>
                <w:szCs w:val="16"/>
              </w:rPr>
              <w:t>One (1) week</w:t>
            </w:r>
          </w:p>
        </w:tc>
        <w:tc>
          <w:tcPr>
            <w:tcW w:w="710" w:type="dxa"/>
            <w:gridSpan w:val="2"/>
            <w:tcBorders>
              <w:top w:val="nil"/>
              <w:left w:val="single" w:sz="4" w:space="0" w:color="auto"/>
              <w:bottom w:val="single" w:sz="4" w:space="0" w:color="auto"/>
              <w:right w:val="single" w:sz="4" w:space="0" w:color="auto"/>
            </w:tcBorders>
            <w:shd w:val="clear" w:color="auto" w:fill="auto"/>
            <w:vAlign w:val="center"/>
          </w:tcPr>
          <w:p w:rsidR="003728B9" w:rsidRPr="005F4EDC" w:rsidRDefault="003728B9" w:rsidP="003728B9">
            <w:pPr>
              <w:rPr>
                <w:color w:val="000000"/>
                <w:sz w:val="16"/>
                <w:szCs w:val="16"/>
              </w:rPr>
            </w:pPr>
            <w:r w:rsidRPr="005F4EDC">
              <w:rPr>
                <w:color w:val="000000"/>
                <w:sz w:val="16"/>
                <w:szCs w:val="16"/>
              </w:rPr>
              <w:t>Two (2) weeks</w:t>
            </w:r>
          </w:p>
        </w:tc>
        <w:tc>
          <w:tcPr>
            <w:tcW w:w="1628" w:type="dxa"/>
            <w:gridSpan w:val="4"/>
            <w:tcBorders>
              <w:top w:val="nil"/>
              <w:left w:val="single" w:sz="4" w:space="0" w:color="auto"/>
              <w:bottom w:val="single" w:sz="4" w:space="0" w:color="auto"/>
              <w:right w:val="single" w:sz="4" w:space="0" w:color="auto"/>
            </w:tcBorders>
            <w:shd w:val="clear" w:color="auto" w:fill="auto"/>
            <w:vAlign w:val="center"/>
          </w:tcPr>
          <w:p w:rsidR="003728B9" w:rsidRPr="005F4EDC" w:rsidRDefault="003728B9" w:rsidP="003728B9">
            <w:pPr>
              <w:rPr>
                <w:color w:val="000000"/>
                <w:sz w:val="16"/>
                <w:szCs w:val="16"/>
              </w:rPr>
            </w:pPr>
            <w:r w:rsidRPr="005F4EDC">
              <w:rPr>
                <w:color w:val="000000"/>
                <w:sz w:val="16"/>
                <w:szCs w:val="16"/>
              </w:rPr>
              <w:t>Fifteen to thirty (15-30) days</w:t>
            </w:r>
          </w:p>
        </w:tc>
      </w:tr>
      <w:tr w:rsidR="001358F6" w:rsidRPr="00B36A67" w:rsidTr="001358F6">
        <w:trPr>
          <w:trHeight w:val="548"/>
        </w:trPr>
        <w:tc>
          <w:tcPr>
            <w:tcW w:w="230" w:type="dxa"/>
            <w:tcBorders>
              <w:top w:val="nil"/>
              <w:left w:val="single" w:sz="4" w:space="0" w:color="auto"/>
              <w:right w:val="single" w:sz="4" w:space="0" w:color="auto"/>
            </w:tcBorders>
            <w:shd w:val="clear" w:color="auto" w:fill="auto"/>
          </w:tcPr>
          <w:p w:rsidR="003728B9" w:rsidRDefault="003728B9" w:rsidP="003728B9">
            <w:pPr>
              <w:rPr>
                <w:color w:val="000000"/>
              </w:rPr>
            </w:pPr>
          </w:p>
        </w:tc>
        <w:tc>
          <w:tcPr>
            <w:tcW w:w="1394" w:type="dxa"/>
            <w:tcBorders>
              <w:top w:val="nil"/>
              <w:left w:val="single" w:sz="4" w:space="0" w:color="auto"/>
              <w:bottom w:val="single" w:sz="4" w:space="0" w:color="auto"/>
              <w:right w:val="single" w:sz="4" w:space="0" w:color="auto"/>
            </w:tcBorders>
            <w:shd w:val="clear" w:color="auto" w:fill="auto"/>
            <w:vAlign w:val="center"/>
          </w:tcPr>
          <w:p w:rsidR="003728B9" w:rsidRPr="0080446D" w:rsidRDefault="003728B9" w:rsidP="003728B9">
            <w:pPr>
              <w:jc w:val="center"/>
              <w:rPr>
                <w:color w:val="000000"/>
              </w:rPr>
            </w:pPr>
            <w:r w:rsidRPr="005F4EDC">
              <w:rPr>
                <w:b/>
                <w:color w:val="000000"/>
              </w:rPr>
              <w:t>Commissary*</w:t>
            </w:r>
            <w:r>
              <w:rPr>
                <w:color w:val="000000"/>
              </w:rPr>
              <w:t xml:space="preserve"> (includes smart card)</w:t>
            </w:r>
          </w:p>
        </w:tc>
        <w:tc>
          <w:tcPr>
            <w:tcW w:w="676" w:type="dxa"/>
            <w:tcBorders>
              <w:top w:val="nil"/>
              <w:left w:val="single" w:sz="4" w:space="0" w:color="auto"/>
              <w:bottom w:val="single" w:sz="4" w:space="0" w:color="auto"/>
              <w:right w:val="single" w:sz="4" w:space="0" w:color="auto"/>
            </w:tcBorders>
            <w:shd w:val="clear" w:color="auto" w:fill="D9D9D9" w:themeFill="background1" w:themeFillShade="D9"/>
            <w:vAlign w:val="bottom"/>
          </w:tcPr>
          <w:p w:rsidR="003728B9" w:rsidRDefault="003728B9" w:rsidP="003728B9">
            <w:pPr>
              <w:rPr>
                <w:color w:val="000000"/>
              </w:rPr>
            </w:pPr>
          </w:p>
        </w:tc>
        <w:tc>
          <w:tcPr>
            <w:tcW w:w="1364" w:type="dxa"/>
            <w:gridSpan w:val="2"/>
            <w:tcBorders>
              <w:top w:val="nil"/>
              <w:left w:val="single" w:sz="4" w:space="0" w:color="auto"/>
              <w:bottom w:val="single" w:sz="4" w:space="0" w:color="auto"/>
              <w:right w:val="single" w:sz="4" w:space="0" w:color="auto"/>
            </w:tcBorders>
            <w:shd w:val="clear" w:color="auto" w:fill="auto"/>
            <w:vAlign w:val="center"/>
          </w:tcPr>
          <w:p w:rsidR="003728B9" w:rsidRPr="0041430E" w:rsidRDefault="003728B9" w:rsidP="003728B9">
            <w:pPr>
              <w:jc w:val="center"/>
              <w:rPr>
                <w:color w:val="000000"/>
                <w:sz w:val="16"/>
                <w:szCs w:val="16"/>
              </w:rPr>
            </w:pPr>
            <w:r>
              <w:rPr>
                <w:color w:val="000000"/>
                <w:sz w:val="16"/>
                <w:szCs w:val="16"/>
              </w:rPr>
              <w:t>One (1) week</w:t>
            </w:r>
          </w:p>
        </w:tc>
        <w:tc>
          <w:tcPr>
            <w:tcW w:w="676" w:type="dxa"/>
            <w:tcBorders>
              <w:top w:val="nil"/>
              <w:left w:val="single" w:sz="4" w:space="0" w:color="auto"/>
              <w:bottom w:val="single" w:sz="4" w:space="0" w:color="auto"/>
              <w:right w:val="single" w:sz="4" w:space="0" w:color="auto"/>
            </w:tcBorders>
            <w:shd w:val="clear" w:color="auto" w:fill="auto"/>
            <w:vAlign w:val="center"/>
          </w:tcPr>
          <w:p w:rsidR="003728B9" w:rsidRPr="0041430E" w:rsidRDefault="003728B9" w:rsidP="003728B9">
            <w:pPr>
              <w:jc w:val="center"/>
              <w:rPr>
                <w:color w:val="000000"/>
                <w:sz w:val="16"/>
                <w:szCs w:val="16"/>
              </w:rPr>
            </w:pPr>
            <w:r>
              <w:rPr>
                <w:color w:val="000000"/>
                <w:sz w:val="16"/>
                <w:szCs w:val="16"/>
              </w:rPr>
              <w:t>Two (2) weeks</w:t>
            </w:r>
          </w:p>
        </w:tc>
        <w:tc>
          <w:tcPr>
            <w:tcW w:w="1369" w:type="dxa"/>
            <w:gridSpan w:val="3"/>
            <w:tcBorders>
              <w:top w:val="nil"/>
              <w:left w:val="single" w:sz="4" w:space="0" w:color="auto"/>
              <w:bottom w:val="single" w:sz="4" w:space="0" w:color="auto"/>
              <w:right w:val="single" w:sz="4" w:space="0" w:color="auto"/>
            </w:tcBorders>
            <w:shd w:val="clear" w:color="auto" w:fill="auto"/>
            <w:vAlign w:val="center"/>
          </w:tcPr>
          <w:p w:rsidR="003728B9" w:rsidRPr="0041430E" w:rsidRDefault="003728B9" w:rsidP="003728B9">
            <w:pPr>
              <w:jc w:val="center"/>
              <w:rPr>
                <w:color w:val="000000"/>
                <w:sz w:val="16"/>
                <w:szCs w:val="16"/>
              </w:rPr>
            </w:pPr>
            <w:r>
              <w:rPr>
                <w:color w:val="000000"/>
                <w:sz w:val="16"/>
                <w:szCs w:val="16"/>
              </w:rPr>
              <w:t>Three (3) weeks</w:t>
            </w:r>
          </w:p>
        </w:tc>
        <w:tc>
          <w:tcPr>
            <w:tcW w:w="969" w:type="dxa"/>
            <w:gridSpan w:val="3"/>
            <w:tcBorders>
              <w:top w:val="nil"/>
              <w:left w:val="single" w:sz="4" w:space="0" w:color="auto"/>
              <w:bottom w:val="single" w:sz="4" w:space="0" w:color="auto"/>
              <w:right w:val="single" w:sz="4" w:space="0" w:color="auto"/>
            </w:tcBorders>
            <w:shd w:val="clear" w:color="auto" w:fill="auto"/>
            <w:vAlign w:val="center"/>
          </w:tcPr>
          <w:p w:rsidR="003728B9" w:rsidRPr="0041430E" w:rsidRDefault="003728B9" w:rsidP="003728B9">
            <w:pPr>
              <w:rPr>
                <w:color w:val="000000"/>
                <w:sz w:val="16"/>
                <w:szCs w:val="16"/>
              </w:rPr>
            </w:pPr>
            <w:r>
              <w:rPr>
                <w:color w:val="000000"/>
                <w:sz w:val="16"/>
                <w:szCs w:val="16"/>
              </w:rPr>
              <w:t>Four (4) weeks</w:t>
            </w:r>
          </w:p>
        </w:tc>
      </w:tr>
      <w:tr w:rsidR="001358F6" w:rsidRPr="00B36A67" w:rsidTr="001358F6">
        <w:trPr>
          <w:trHeight w:val="519"/>
        </w:trPr>
        <w:tc>
          <w:tcPr>
            <w:tcW w:w="230" w:type="dxa"/>
            <w:vMerge w:val="restart"/>
            <w:tcBorders>
              <w:top w:val="nil"/>
              <w:left w:val="single" w:sz="4" w:space="0" w:color="auto"/>
              <w:right w:val="single" w:sz="4" w:space="0" w:color="auto"/>
            </w:tcBorders>
            <w:shd w:val="clear" w:color="auto" w:fill="auto"/>
          </w:tcPr>
          <w:p w:rsidR="003728B9" w:rsidRDefault="003728B9" w:rsidP="003728B9">
            <w:pPr>
              <w:rPr>
                <w:color w:val="000000"/>
              </w:rPr>
            </w:pPr>
          </w:p>
        </w:tc>
        <w:tc>
          <w:tcPr>
            <w:tcW w:w="1394" w:type="dxa"/>
            <w:vMerge w:val="restart"/>
            <w:tcBorders>
              <w:top w:val="nil"/>
              <w:left w:val="single" w:sz="4" w:space="0" w:color="auto"/>
              <w:right w:val="single" w:sz="4" w:space="0" w:color="auto"/>
            </w:tcBorders>
            <w:shd w:val="clear" w:color="auto" w:fill="auto"/>
          </w:tcPr>
          <w:p w:rsidR="003728B9" w:rsidRPr="00D63FF6" w:rsidRDefault="003728B9" w:rsidP="003728B9">
            <w:pPr>
              <w:jc w:val="center"/>
              <w:rPr>
                <w:color w:val="000000"/>
              </w:rPr>
            </w:pPr>
            <w:r w:rsidRPr="00D63FF6">
              <w:rPr>
                <w:b/>
                <w:color w:val="000000"/>
              </w:rPr>
              <w:t>Visiting Privileges</w:t>
            </w:r>
            <w:r>
              <w:rPr>
                <w:b/>
                <w:color w:val="000000"/>
              </w:rPr>
              <w:t xml:space="preserve"> </w:t>
            </w:r>
            <w:r>
              <w:rPr>
                <w:color w:val="000000"/>
              </w:rPr>
              <w:t>(may include phone privileges if you are making unwanted phone calls)</w:t>
            </w:r>
          </w:p>
        </w:tc>
        <w:tc>
          <w:tcPr>
            <w:tcW w:w="1352" w:type="dxa"/>
            <w:gridSpan w:val="2"/>
            <w:vMerge w:val="restart"/>
            <w:tcBorders>
              <w:top w:val="nil"/>
              <w:left w:val="single" w:sz="4" w:space="0" w:color="auto"/>
              <w:right w:val="single" w:sz="4" w:space="0" w:color="auto"/>
            </w:tcBorders>
            <w:shd w:val="clear" w:color="auto" w:fill="D9D9D9" w:themeFill="background1" w:themeFillShade="D9"/>
            <w:vAlign w:val="bottom"/>
          </w:tcPr>
          <w:p w:rsidR="003728B9" w:rsidRDefault="003728B9" w:rsidP="003728B9">
            <w:pPr>
              <w:rPr>
                <w:color w:val="000000"/>
              </w:rPr>
            </w:pPr>
          </w:p>
        </w:tc>
        <w:tc>
          <w:tcPr>
            <w:tcW w:w="688" w:type="dxa"/>
            <w:tcBorders>
              <w:top w:val="nil"/>
              <w:left w:val="single" w:sz="4" w:space="0" w:color="auto"/>
              <w:bottom w:val="single" w:sz="4" w:space="0" w:color="auto"/>
              <w:right w:val="single" w:sz="4" w:space="0" w:color="auto"/>
            </w:tcBorders>
            <w:shd w:val="clear" w:color="auto" w:fill="auto"/>
            <w:vAlign w:val="bottom"/>
          </w:tcPr>
          <w:p w:rsidR="003728B9" w:rsidRPr="00BE27E2" w:rsidRDefault="003728B9" w:rsidP="003728B9">
            <w:pPr>
              <w:rPr>
                <w:color w:val="000000"/>
                <w:sz w:val="16"/>
                <w:szCs w:val="16"/>
              </w:rPr>
            </w:pPr>
            <w:r w:rsidRPr="00BE27E2">
              <w:rPr>
                <w:color w:val="000000"/>
                <w:sz w:val="16"/>
                <w:szCs w:val="16"/>
              </w:rPr>
              <w:t>First (1</w:t>
            </w:r>
            <w:r w:rsidRPr="00BE27E2">
              <w:rPr>
                <w:color w:val="000000"/>
                <w:sz w:val="16"/>
                <w:szCs w:val="16"/>
                <w:vertAlign w:val="superscript"/>
              </w:rPr>
              <w:t>st</w:t>
            </w:r>
            <w:r w:rsidRPr="00BE27E2">
              <w:rPr>
                <w:color w:val="000000"/>
                <w:sz w:val="16"/>
                <w:szCs w:val="16"/>
              </w:rPr>
              <w:t>) offense</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3728B9" w:rsidRPr="00BE27E2" w:rsidRDefault="003728B9" w:rsidP="003728B9">
            <w:pPr>
              <w:rPr>
                <w:color w:val="000000"/>
                <w:sz w:val="16"/>
                <w:szCs w:val="16"/>
              </w:rPr>
            </w:pPr>
            <w:r w:rsidRPr="00BE27E2">
              <w:rPr>
                <w:color w:val="000000"/>
                <w:sz w:val="16"/>
                <w:szCs w:val="16"/>
              </w:rPr>
              <w:t>One (1) day</w:t>
            </w:r>
          </w:p>
        </w:tc>
        <w:tc>
          <w:tcPr>
            <w:tcW w:w="689" w:type="dxa"/>
            <w:vMerge w:val="restart"/>
            <w:tcBorders>
              <w:top w:val="nil"/>
              <w:left w:val="single" w:sz="4" w:space="0" w:color="auto"/>
              <w:right w:val="single" w:sz="4" w:space="0" w:color="auto"/>
            </w:tcBorders>
            <w:shd w:val="clear" w:color="auto" w:fill="auto"/>
            <w:vAlign w:val="center"/>
          </w:tcPr>
          <w:p w:rsidR="003728B9" w:rsidRPr="00DB6DA9" w:rsidRDefault="003728B9" w:rsidP="003728B9">
            <w:pPr>
              <w:jc w:val="center"/>
              <w:rPr>
                <w:color w:val="000000"/>
                <w:sz w:val="16"/>
                <w:szCs w:val="16"/>
              </w:rPr>
            </w:pPr>
            <w:r>
              <w:rPr>
                <w:color w:val="000000"/>
                <w:sz w:val="16"/>
                <w:szCs w:val="16"/>
              </w:rPr>
              <w:t>Two (2) weeks</w:t>
            </w:r>
          </w:p>
        </w:tc>
        <w:tc>
          <w:tcPr>
            <w:tcW w:w="689" w:type="dxa"/>
            <w:gridSpan w:val="3"/>
            <w:vMerge w:val="restart"/>
            <w:tcBorders>
              <w:top w:val="nil"/>
              <w:left w:val="single" w:sz="4" w:space="0" w:color="auto"/>
              <w:right w:val="single" w:sz="4" w:space="0" w:color="auto"/>
            </w:tcBorders>
            <w:shd w:val="clear" w:color="auto" w:fill="auto"/>
            <w:vAlign w:val="center"/>
          </w:tcPr>
          <w:p w:rsidR="003728B9" w:rsidRPr="00DB6DA9" w:rsidRDefault="003728B9" w:rsidP="003728B9">
            <w:pPr>
              <w:jc w:val="center"/>
              <w:rPr>
                <w:color w:val="000000"/>
                <w:sz w:val="16"/>
                <w:szCs w:val="16"/>
              </w:rPr>
            </w:pPr>
            <w:r>
              <w:rPr>
                <w:color w:val="000000"/>
                <w:sz w:val="16"/>
                <w:szCs w:val="16"/>
              </w:rPr>
              <w:t>Three (3) weeks</w:t>
            </w:r>
          </w:p>
        </w:tc>
        <w:tc>
          <w:tcPr>
            <w:tcW w:w="960" w:type="dxa"/>
            <w:gridSpan w:val="2"/>
            <w:vMerge w:val="restart"/>
            <w:tcBorders>
              <w:top w:val="nil"/>
              <w:left w:val="single" w:sz="4" w:space="0" w:color="auto"/>
              <w:right w:val="single" w:sz="4" w:space="0" w:color="auto"/>
            </w:tcBorders>
            <w:shd w:val="clear" w:color="auto" w:fill="auto"/>
            <w:vAlign w:val="center"/>
          </w:tcPr>
          <w:p w:rsidR="003728B9" w:rsidRPr="00DB6DA9" w:rsidRDefault="003728B9" w:rsidP="003728B9">
            <w:pPr>
              <w:jc w:val="center"/>
              <w:rPr>
                <w:color w:val="000000"/>
                <w:sz w:val="16"/>
                <w:szCs w:val="16"/>
              </w:rPr>
            </w:pPr>
            <w:r>
              <w:rPr>
                <w:color w:val="000000"/>
                <w:sz w:val="16"/>
                <w:szCs w:val="16"/>
              </w:rPr>
              <w:t>Four (4) weeks</w:t>
            </w:r>
          </w:p>
        </w:tc>
      </w:tr>
      <w:tr w:rsidR="001358F6" w:rsidRPr="00B36A67" w:rsidTr="001358F6">
        <w:trPr>
          <w:trHeight w:val="517"/>
        </w:trPr>
        <w:tc>
          <w:tcPr>
            <w:tcW w:w="230" w:type="dxa"/>
            <w:vMerge/>
            <w:tcBorders>
              <w:left w:val="single" w:sz="4" w:space="0" w:color="auto"/>
              <w:right w:val="single" w:sz="4" w:space="0" w:color="auto"/>
            </w:tcBorders>
            <w:shd w:val="clear" w:color="auto" w:fill="auto"/>
          </w:tcPr>
          <w:p w:rsidR="003728B9" w:rsidRDefault="003728B9" w:rsidP="003728B9">
            <w:pPr>
              <w:rPr>
                <w:color w:val="000000"/>
              </w:rPr>
            </w:pPr>
          </w:p>
        </w:tc>
        <w:tc>
          <w:tcPr>
            <w:tcW w:w="1394" w:type="dxa"/>
            <w:vMerge/>
            <w:tcBorders>
              <w:left w:val="single" w:sz="4" w:space="0" w:color="auto"/>
              <w:right w:val="single" w:sz="4" w:space="0" w:color="auto"/>
            </w:tcBorders>
            <w:shd w:val="clear" w:color="auto" w:fill="auto"/>
          </w:tcPr>
          <w:p w:rsidR="003728B9" w:rsidRPr="00D63FF6" w:rsidRDefault="003728B9" w:rsidP="003728B9">
            <w:pPr>
              <w:jc w:val="center"/>
              <w:rPr>
                <w:b/>
                <w:color w:val="000000"/>
              </w:rPr>
            </w:pPr>
          </w:p>
        </w:tc>
        <w:tc>
          <w:tcPr>
            <w:tcW w:w="1352" w:type="dxa"/>
            <w:gridSpan w:val="2"/>
            <w:vMerge/>
            <w:tcBorders>
              <w:left w:val="single" w:sz="4" w:space="0" w:color="auto"/>
              <w:right w:val="single" w:sz="4" w:space="0" w:color="auto"/>
            </w:tcBorders>
            <w:shd w:val="clear" w:color="auto" w:fill="D9D9D9" w:themeFill="background1" w:themeFillShade="D9"/>
            <w:vAlign w:val="bottom"/>
          </w:tcPr>
          <w:p w:rsidR="003728B9" w:rsidRDefault="003728B9" w:rsidP="003728B9">
            <w:pPr>
              <w:rPr>
                <w:color w:val="000000"/>
              </w:rPr>
            </w:pPr>
          </w:p>
        </w:tc>
        <w:tc>
          <w:tcPr>
            <w:tcW w:w="688" w:type="dxa"/>
            <w:tcBorders>
              <w:top w:val="nil"/>
              <w:left w:val="single" w:sz="4" w:space="0" w:color="auto"/>
              <w:bottom w:val="single" w:sz="4" w:space="0" w:color="auto"/>
              <w:right w:val="single" w:sz="4" w:space="0" w:color="auto"/>
            </w:tcBorders>
            <w:shd w:val="clear" w:color="auto" w:fill="auto"/>
            <w:vAlign w:val="bottom"/>
          </w:tcPr>
          <w:p w:rsidR="003728B9" w:rsidRPr="00BE27E2" w:rsidRDefault="003728B9" w:rsidP="003728B9">
            <w:pPr>
              <w:rPr>
                <w:color w:val="000000"/>
                <w:sz w:val="16"/>
                <w:szCs w:val="16"/>
              </w:rPr>
            </w:pPr>
            <w:r w:rsidRPr="00BE27E2">
              <w:rPr>
                <w:color w:val="000000"/>
                <w:sz w:val="16"/>
                <w:szCs w:val="16"/>
              </w:rPr>
              <w:t>Second (2</w:t>
            </w:r>
            <w:r w:rsidRPr="00BE27E2">
              <w:rPr>
                <w:color w:val="000000"/>
                <w:sz w:val="16"/>
                <w:szCs w:val="16"/>
                <w:vertAlign w:val="superscript"/>
              </w:rPr>
              <w:t>nd</w:t>
            </w:r>
            <w:r w:rsidRPr="00BE27E2">
              <w:rPr>
                <w:color w:val="000000"/>
                <w:sz w:val="16"/>
                <w:szCs w:val="16"/>
              </w:rPr>
              <w:t>) offense</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3728B9" w:rsidRPr="00BE27E2" w:rsidRDefault="003728B9" w:rsidP="003728B9">
            <w:pPr>
              <w:rPr>
                <w:color w:val="000000"/>
                <w:sz w:val="16"/>
                <w:szCs w:val="16"/>
              </w:rPr>
            </w:pPr>
            <w:r w:rsidRPr="00BE27E2">
              <w:rPr>
                <w:color w:val="000000"/>
                <w:sz w:val="16"/>
                <w:szCs w:val="16"/>
              </w:rPr>
              <w:t>One (1) week</w:t>
            </w:r>
          </w:p>
        </w:tc>
        <w:tc>
          <w:tcPr>
            <w:tcW w:w="689" w:type="dxa"/>
            <w:vMerge/>
            <w:tcBorders>
              <w:left w:val="single" w:sz="4" w:space="0" w:color="auto"/>
              <w:right w:val="single" w:sz="4" w:space="0" w:color="auto"/>
            </w:tcBorders>
            <w:shd w:val="clear" w:color="auto" w:fill="auto"/>
            <w:vAlign w:val="bottom"/>
          </w:tcPr>
          <w:p w:rsidR="003728B9" w:rsidRDefault="003728B9" w:rsidP="003728B9">
            <w:pPr>
              <w:rPr>
                <w:color w:val="000000"/>
              </w:rPr>
            </w:pPr>
          </w:p>
        </w:tc>
        <w:tc>
          <w:tcPr>
            <w:tcW w:w="689" w:type="dxa"/>
            <w:gridSpan w:val="3"/>
            <w:vMerge/>
            <w:tcBorders>
              <w:left w:val="single" w:sz="4" w:space="0" w:color="auto"/>
              <w:right w:val="single" w:sz="4" w:space="0" w:color="auto"/>
            </w:tcBorders>
            <w:shd w:val="clear" w:color="auto" w:fill="auto"/>
            <w:vAlign w:val="bottom"/>
          </w:tcPr>
          <w:p w:rsidR="003728B9" w:rsidRDefault="003728B9" w:rsidP="003728B9">
            <w:pPr>
              <w:rPr>
                <w:color w:val="000000"/>
              </w:rPr>
            </w:pPr>
          </w:p>
        </w:tc>
        <w:tc>
          <w:tcPr>
            <w:tcW w:w="960" w:type="dxa"/>
            <w:gridSpan w:val="2"/>
            <w:vMerge/>
            <w:tcBorders>
              <w:left w:val="single" w:sz="4" w:space="0" w:color="auto"/>
              <w:right w:val="single" w:sz="4" w:space="0" w:color="auto"/>
            </w:tcBorders>
            <w:shd w:val="clear" w:color="auto" w:fill="auto"/>
            <w:vAlign w:val="bottom"/>
          </w:tcPr>
          <w:p w:rsidR="003728B9" w:rsidRDefault="003728B9" w:rsidP="003728B9">
            <w:pPr>
              <w:rPr>
                <w:color w:val="000000"/>
              </w:rPr>
            </w:pPr>
          </w:p>
        </w:tc>
      </w:tr>
      <w:tr w:rsidR="001358F6" w:rsidRPr="00B36A67" w:rsidTr="001358F6">
        <w:trPr>
          <w:trHeight w:val="517"/>
        </w:trPr>
        <w:tc>
          <w:tcPr>
            <w:tcW w:w="230" w:type="dxa"/>
            <w:vMerge/>
            <w:tcBorders>
              <w:left w:val="single" w:sz="4" w:space="0" w:color="auto"/>
              <w:right w:val="single" w:sz="4" w:space="0" w:color="auto"/>
            </w:tcBorders>
            <w:shd w:val="clear" w:color="auto" w:fill="auto"/>
          </w:tcPr>
          <w:p w:rsidR="003728B9" w:rsidRDefault="003728B9" w:rsidP="003728B9">
            <w:pPr>
              <w:rPr>
                <w:color w:val="000000"/>
              </w:rPr>
            </w:pPr>
          </w:p>
        </w:tc>
        <w:tc>
          <w:tcPr>
            <w:tcW w:w="1394" w:type="dxa"/>
            <w:vMerge/>
            <w:tcBorders>
              <w:left w:val="single" w:sz="4" w:space="0" w:color="auto"/>
              <w:right w:val="single" w:sz="4" w:space="0" w:color="auto"/>
            </w:tcBorders>
            <w:shd w:val="clear" w:color="auto" w:fill="auto"/>
          </w:tcPr>
          <w:p w:rsidR="003728B9" w:rsidRPr="00D63FF6" w:rsidRDefault="003728B9" w:rsidP="003728B9">
            <w:pPr>
              <w:jc w:val="center"/>
              <w:rPr>
                <w:b/>
                <w:color w:val="000000"/>
              </w:rPr>
            </w:pPr>
          </w:p>
        </w:tc>
        <w:tc>
          <w:tcPr>
            <w:tcW w:w="1352" w:type="dxa"/>
            <w:gridSpan w:val="2"/>
            <w:vMerge/>
            <w:tcBorders>
              <w:left w:val="single" w:sz="4" w:space="0" w:color="auto"/>
              <w:right w:val="single" w:sz="4" w:space="0" w:color="auto"/>
            </w:tcBorders>
            <w:shd w:val="clear" w:color="auto" w:fill="D9D9D9" w:themeFill="background1" w:themeFillShade="D9"/>
            <w:vAlign w:val="bottom"/>
          </w:tcPr>
          <w:p w:rsidR="003728B9" w:rsidRDefault="003728B9" w:rsidP="003728B9">
            <w:pPr>
              <w:rPr>
                <w:color w:val="000000"/>
              </w:rPr>
            </w:pPr>
          </w:p>
        </w:tc>
        <w:tc>
          <w:tcPr>
            <w:tcW w:w="688" w:type="dxa"/>
            <w:tcBorders>
              <w:top w:val="nil"/>
              <w:left w:val="single" w:sz="4" w:space="0" w:color="auto"/>
              <w:bottom w:val="single" w:sz="4" w:space="0" w:color="auto"/>
              <w:right w:val="single" w:sz="4" w:space="0" w:color="auto"/>
            </w:tcBorders>
            <w:shd w:val="clear" w:color="auto" w:fill="auto"/>
            <w:vAlign w:val="bottom"/>
          </w:tcPr>
          <w:p w:rsidR="003728B9" w:rsidRPr="00BE27E2" w:rsidRDefault="003728B9" w:rsidP="003728B9">
            <w:pPr>
              <w:rPr>
                <w:color w:val="000000"/>
                <w:sz w:val="16"/>
                <w:szCs w:val="16"/>
              </w:rPr>
            </w:pPr>
            <w:r w:rsidRPr="00BE27E2">
              <w:rPr>
                <w:color w:val="000000"/>
                <w:sz w:val="16"/>
                <w:szCs w:val="16"/>
              </w:rPr>
              <w:t>Third (3</w:t>
            </w:r>
            <w:r w:rsidRPr="00BE27E2">
              <w:rPr>
                <w:color w:val="000000"/>
                <w:sz w:val="16"/>
                <w:szCs w:val="16"/>
                <w:vertAlign w:val="superscript"/>
              </w:rPr>
              <w:t>rd</w:t>
            </w:r>
            <w:r w:rsidRPr="00BE27E2">
              <w:rPr>
                <w:color w:val="000000"/>
                <w:sz w:val="16"/>
                <w:szCs w:val="16"/>
              </w:rPr>
              <w:t>) offense</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3728B9" w:rsidRPr="00BE27E2" w:rsidRDefault="003728B9" w:rsidP="003728B9">
            <w:pPr>
              <w:rPr>
                <w:color w:val="000000"/>
                <w:sz w:val="16"/>
                <w:szCs w:val="16"/>
              </w:rPr>
            </w:pPr>
            <w:r w:rsidRPr="00BE27E2">
              <w:rPr>
                <w:color w:val="000000"/>
                <w:sz w:val="16"/>
                <w:szCs w:val="16"/>
              </w:rPr>
              <w:t>Two (2) weeks</w:t>
            </w:r>
          </w:p>
        </w:tc>
        <w:tc>
          <w:tcPr>
            <w:tcW w:w="689" w:type="dxa"/>
            <w:vMerge/>
            <w:tcBorders>
              <w:left w:val="single" w:sz="4" w:space="0" w:color="auto"/>
              <w:right w:val="single" w:sz="4" w:space="0" w:color="auto"/>
            </w:tcBorders>
            <w:shd w:val="clear" w:color="auto" w:fill="auto"/>
            <w:vAlign w:val="bottom"/>
          </w:tcPr>
          <w:p w:rsidR="003728B9" w:rsidRDefault="003728B9" w:rsidP="003728B9">
            <w:pPr>
              <w:rPr>
                <w:color w:val="000000"/>
              </w:rPr>
            </w:pPr>
          </w:p>
        </w:tc>
        <w:tc>
          <w:tcPr>
            <w:tcW w:w="689" w:type="dxa"/>
            <w:gridSpan w:val="3"/>
            <w:vMerge/>
            <w:tcBorders>
              <w:left w:val="single" w:sz="4" w:space="0" w:color="auto"/>
              <w:right w:val="single" w:sz="4" w:space="0" w:color="auto"/>
            </w:tcBorders>
            <w:shd w:val="clear" w:color="auto" w:fill="auto"/>
            <w:vAlign w:val="bottom"/>
          </w:tcPr>
          <w:p w:rsidR="003728B9" w:rsidRDefault="003728B9" w:rsidP="003728B9">
            <w:pPr>
              <w:rPr>
                <w:color w:val="000000"/>
              </w:rPr>
            </w:pPr>
          </w:p>
        </w:tc>
        <w:tc>
          <w:tcPr>
            <w:tcW w:w="960" w:type="dxa"/>
            <w:gridSpan w:val="2"/>
            <w:vMerge/>
            <w:tcBorders>
              <w:left w:val="single" w:sz="4" w:space="0" w:color="auto"/>
              <w:right w:val="single" w:sz="4" w:space="0" w:color="auto"/>
            </w:tcBorders>
            <w:shd w:val="clear" w:color="auto" w:fill="auto"/>
            <w:vAlign w:val="bottom"/>
          </w:tcPr>
          <w:p w:rsidR="003728B9" w:rsidRDefault="003728B9" w:rsidP="003728B9">
            <w:pPr>
              <w:rPr>
                <w:color w:val="000000"/>
              </w:rPr>
            </w:pPr>
          </w:p>
        </w:tc>
      </w:tr>
      <w:tr w:rsidR="001358F6" w:rsidRPr="00B36A67" w:rsidTr="001358F6">
        <w:trPr>
          <w:trHeight w:val="517"/>
        </w:trPr>
        <w:tc>
          <w:tcPr>
            <w:tcW w:w="230" w:type="dxa"/>
            <w:vMerge/>
            <w:tcBorders>
              <w:left w:val="single" w:sz="4" w:space="0" w:color="auto"/>
              <w:right w:val="single" w:sz="4" w:space="0" w:color="auto"/>
            </w:tcBorders>
            <w:shd w:val="clear" w:color="auto" w:fill="auto"/>
          </w:tcPr>
          <w:p w:rsidR="003728B9" w:rsidRDefault="003728B9" w:rsidP="003728B9">
            <w:pPr>
              <w:rPr>
                <w:color w:val="000000"/>
              </w:rPr>
            </w:pPr>
          </w:p>
        </w:tc>
        <w:tc>
          <w:tcPr>
            <w:tcW w:w="1394" w:type="dxa"/>
            <w:vMerge/>
            <w:tcBorders>
              <w:left w:val="single" w:sz="4" w:space="0" w:color="auto"/>
              <w:bottom w:val="single" w:sz="4" w:space="0" w:color="auto"/>
              <w:right w:val="single" w:sz="4" w:space="0" w:color="auto"/>
            </w:tcBorders>
            <w:shd w:val="clear" w:color="auto" w:fill="auto"/>
          </w:tcPr>
          <w:p w:rsidR="003728B9" w:rsidRPr="00D63FF6" w:rsidRDefault="003728B9" w:rsidP="003728B9">
            <w:pPr>
              <w:jc w:val="center"/>
              <w:rPr>
                <w:b/>
                <w:color w:val="000000"/>
              </w:rPr>
            </w:pPr>
          </w:p>
        </w:tc>
        <w:tc>
          <w:tcPr>
            <w:tcW w:w="1352" w:type="dxa"/>
            <w:gridSpan w:val="2"/>
            <w:vMerge/>
            <w:tcBorders>
              <w:left w:val="single" w:sz="4" w:space="0" w:color="auto"/>
              <w:bottom w:val="single" w:sz="4" w:space="0" w:color="auto"/>
              <w:right w:val="single" w:sz="4" w:space="0" w:color="auto"/>
            </w:tcBorders>
            <w:shd w:val="clear" w:color="auto" w:fill="D9D9D9" w:themeFill="background1" w:themeFillShade="D9"/>
            <w:vAlign w:val="bottom"/>
          </w:tcPr>
          <w:p w:rsidR="003728B9" w:rsidRDefault="003728B9" w:rsidP="003728B9">
            <w:pPr>
              <w:rPr>
                <w:color w:val="000000"/>
              </w:rPr>
            </w:pPr>
          </w:p>
        </w:tc>
        <w:tc>
          <w:tcPr>
            <w:tcW w:w="688" w:type="dxa"/>
            <w:tcBorders>
              <w:top w:val="nil"/>
              <w:left w:val="single" w:sz="4" w:space="0" w:color="auto"/>
              <w:bottom w:val="single" w:sz="4" w:space="0" w:color="auto"/>
              <w:right w:val="single" w:sz="4" w:space="0" w:color="auto"/>
            </w:tcBorders>
            <w:shd w:val="clear" w:color="auto" w:fill="auto"/>
            <w:vAlign w:val="bottom"/>
          </w:tcPr>
          <w:p w:rsidR="003728B9" w:rsidRPr="00BE27E2" w:rsidRDefault="003728B9" w:rsidP="003728B9">
            <w:pPr>
              <w:rPr>
                <w:color w:val="000000"/>
                <w:sz w:val="16"/>
                <w:szCs w:val="16"/>
              </w:rPr>
            </w:pPr>
            <w:r w:rsidRPr="00BE27E2">
              <w:rPr>
                <w:color w:val="000000"/>
                <w:sz w:val="16"/>
                <w:szCs w:val="16"/>
              </w:rPr>
              <w:t>Fourth (4</w:t>
            </w:r>
            <w:r w:rsidRPr="00BE27E2">
              <w:rPr>
                <w:color w:val="000000"/>
                <w:sz w:val="16"/>
                <w:szCs w:val="16"/>
                <w:vertAlign w:val="superscript"/>
              </w:rPr>
              <w:t>th</w:t>
            </w:r>
            <w:r w:rsidRPr="00BE27E2">
              <w:rPr>
                <w:color w:val="000000"/>
                <w:sz w:val="16"/>
                <w:szCs w:val="16"/>
              </w:rPr>
              <w:t>) offense</w:t>
            </w:r>
          </w:p>
        </w:tc>
        <w:tc>
          <w:tcPr>
            <w:tcW w:w="676" w:type="dxa"/>
            <w:tcBorders>
              <w:top w:val="single" w:sz="4" w:space="0" w:color="auto"/>
              <w:left w:val="single" w:sz="4" w:space="0" w:color="auto"/>
              <w:bottom w:val="single" w:sz="4" w:space="0" w:color="auto"/>
              <w:right w:val="single" w:sz="4" w:space="0" w:color="auto"/>
            </w:tcBorders>
            <w:shd w:val="clear" w:color="auto" w:fill="auto"/>
            <w:vAlign w:val="center"/>
          </w:tcPr>
          <w:p w:rsidR="003728B9" w:rsidRPr="00BE27E2" w:rsidRDefault="003728B9" w:rsidP="003728B9">
            <w:pPr>
              <w:rPr>
                <w:color w:val="000000"/>
                <w:sz w:val="16"/>
                <w:szCs w:val="16"/>
              </w:rPr>
            </w:pPr>
            <w:r w:rsidRPr="00BE27E2">
              <w:rPr>
                <w:color w:val="000000"/>
                <w:sz w:val="16"/>
                <w:szCs w:val="16"/>
              </w:rPr>
              <w:t>Three (3) weeks</w:t>
            </w:r>
          </w:p>
        </w:tc>
        <w:tc>
          <w:tcPr>
            <w:tcW w:w="689" w:type="dxa"/>
            <w:vMerge/>
            <w:tcBorders>
              <w:left w:val="single" w:sz="4" w:space="0" w:color="auto"/>
              <w:bottom w:val="single" w:sz="4" w:space="0" w:color="auto"/>
              <w:right w:val="single" w:sz="4" w:space="0" w:color="auto"/>
            </w:tcBorders>
            <w:shd w:val="clear" w:color="auto" w:fill="auto"/>
            <w:vAlign w:val="bottom"/>
          </w:tcPr>
          <w:p w:rsidR="003728B9" w:rsidRDefault="003728B9" w:rsidP="003728B9">
            <w:pPr>
              <w:rPr>
                <w:color w:val="000000"/>
              </w:rPr>
            </w:pPr>
          </w:p>
        </w:tc>
        <w:tc>
          <w:tcPr>
            <w:tcW w:w="689" w:type="dxa"/>
            <w:gridSpan w:val="3"/>
            <w:vMerge/>
            <w:tcBorders>
              <w:left w:val="single" w:sz="4" w:space="0" w:color="auto"/>
              <w:bottom w:val="single" w:sz="4" w:space="0" w:color="auto"/>
              <w:right w:val="single" w:sz="4" w:space="0" w:color="auto"/>
            </w:tcBorders>
            <w:shd w:val="clear" w:color="auto" w:fill="auto"/>
            <w:vAlign w:val="bottom"/>
          </w:tcPr>
          <w:p w:rsidR="003728B9" w:rsidRDefault="003728B9" w:rsidP="003728B9">
            <w:pPr>
              <w:rPr>
                <w:color w:val="000000"/>
              </w:rPr>
            </w:pPr>
          </w:p>
        </w:tc>
        <w:tc>
          <w:tcPr>
            <w:tcW w:w="960" w:type="dxa"/>
            <w:gridSpan w:val="2"/>
            <w:vMerge/>
            <w:tcBorders>
              <w:left w:val="single" w:sz="4" w:space="0" w:color="auto"/>
              <w:bottom w:val="single" w:sz="4" w:space="0" w:color="auto"/>
              <w:right w:val="single" w:sz="4" w:space="0" w:color="auto"/>
            </w:tcBorders>
            <w:shd w:val="clear" w:color="auto" w:fill="auto"/>
            <w:vAlign w:val="bottom"/>
          </w:tcPr>
          <w:p w:rsidR="003728B9" w:rsidRDefault="003728B9" w:rsidP="003728B9">
            <w:pPr>
              <w:rPr>
                <w:color w:val="000000"/>
              </w:rPr>
            </w:pPr>
          </w:p>
        </w:tc>
      </w:tr>
      <w:tr w:rsidR="001358F6" w:rsidRPr="00B36A67" w:rsidTr="001358F6">
        <w:trPr>
          <w:trHeight w:val="782"/>
        </w:trPr>
        <w:tc>
          <w:tcPr>
            <w:tcW w:w="230" w:type="dxa"/>
            <w:tcBorders>
              <w:top w:val="nil"/>
              <w:left w:val="single" w:sz="4" w:space="0" w:color="auto"/>
              <w:right w:val="single" w:sz="4" w:space="0" w:color="auto"/>
            </w:tcBorders>
            <w:shd w:val="clear" w:color="auto" w:fill="auto"/>
          </w:tcPr>
          <w:p w:rsidR="003728B9" w:rsidRDefault="003728B9" w:rsidP="003728B9">
            <w:pPr>
              <w:rPr>
                <w:color w:val="000000"/>
              </w:rPr>
            </w:pPr>
          </w:p>
        </w:tc>
        <w:tc>
          <w:tcPr>
            <w:tcW w:w="1394" w:type="dxa"/>
            <w:tcBorders>
              <w:top w:val="nil"/>
              <w:left w:val="single" w:sz="4" w:space="0" w:color="auto"/>
              <w:bottom w:val="single" w:sz="4" w:space="0" w:color="auto"/>
              <w:right w:val="single" w:sz="4" w:space="0" w:color="auto"/>
            </w:tcBorders>
            <w:shd w:val="clear" w:color="auto" w:fill="auto"/>
            <w:vAlign w:val="center"/>
          </w:tcPr>
          <w:p w:rsidR="003728B9" w:rsidRPr="00DB6DA9" w:rsidRDefault="003728B9" w:rsidP="004F1627">
            <w:pPr>
              <w:jc w:val="center"/>
              <w:rPr>
                <w:b/>
                <w:color w:val="000000"/>
              </w:rPr>
            </w:pPr>
            <w:r w:rsidRPr="00DB6DA9">
              <w:rPr>
                <w:b/>
                <w:color w:val="000000"/>
              </w:rPr>
              <w:t>Good Time</w:t>
            </w:r>
          </w:p>
        </w:tc>
        <w:tc>
          <w:tcPr>
            <w:tcW w:w="2716" w:type="dxa"/>
            <w:gridSpan w:val="4"/>
            <w:tcBorders>
              <w:top w:val="nil"/>
              <w:left w:val="single" w:sz="4" w:space="0" w:color="auto"/>
              <w:bottom w:val="single" w:sz="4" w:space="0" w:color="auto"/>
              <w:right w:val="single" w:sz="4" w:space="0" w:color="auto"/>
            </w:tcBorders>
            <w:shd w:val="clear" w:color="auto" w:fill="D9D9D9" w:themeFill="background1" w:themeFillShade="D9"/>
            <w:vAlign w:val="bottom"/>
          </w:tcPr>
          <w:p w:rsidR="003728B9" w:rsidRDefault="003728B9" w:rsidP="003728B9">
            <w:pPr>
              <w:rPr>
                <w:color w:val="000000"/>
              </w:rPr>
            </w:pPr>
          </w:p>
        </w:tc>
        <w:tc>
          <w:tcPr>
            <w:tcW w:w="689" w:type="dxa"/>
            <w:tcBorders>
              <w:top w:val="nil"/>
              <w:left w:val="single" w:sz="4" w:space="0" w:color="auto"/>
              <w:bottom w:val="single" w:sz="4" w:space="0" w:color="auto"/>
              <w:right w:val="single" w:sz="4" w:space="0" w:color="auto"/>
            </w:tcBorders>
            <w:shd w:val="clear" w:color="auto" w:fill="auto"/>
            <w:vAlign w:val="center"/>
          </w:tcPr>
          <w:p w:rsidR="003728B9" w:rsidRPr="00B439B7" w:rsidRDefault="003728B9" w:rsidP="003728B9">
            <w:pPr>
              <w:jc w:val="center"/>
              <w:rPr>
                <w:color w:val="000000"/>
                <w:sz w:val="16"/>
                <w:szCs w:val="16"/>
              </w:rPr>
            </w:pPr>
            <w:r w:rsidRPr="00B439B7">
              <w:rPr>
                <w:color w:val="000000"/>
                <w:sz w:val="16"/>
                <w:szCs w:val="16"/>
              </w:rPr>
              <w:t>Three to five (3-5) days</w:t>
            </w:r>
          </w:p>
        </w:tc>
        <w:tc>
          <w:tcPr>
            <w:tcW w:w="689" w:type="dxa"/>
            <w:gridSpan w:val="3"/>
            <w:tcBorders>
              <w:top w:val="nil"/>
              <w:left w:val="single" w:sz="4" w:space="0" w:color="auto"/>
              <w:bottom w:val="single" w:sz="4" w:space="0" w:color="auto"/>
              <w:right w:val="single" w:sz="4" w:space="0" w:color="auto"/>
            </w:tcBorders>
            <w:shd w:val="clear" w:color="auto" w:fill="auto"/>
            <w:vAlign w:val="center"/>
          </w:tcPr>
          <w:p w:rsidR="003728B9" w:rsidRDefault="003728B9" w:rsidP="003728B9">
            <w:pPr>
              <w:jc w:val="center"/>
              <w:rPr>
                <w:color w:val="000000"/>
                <w:sz w:val="16"/>
                <w:szCs w:val="16"/>
              </w:rPr>
            </w:pPr>
            <w:r w:rsidRPr="00B439B7">
              <w:rPr>
                <w:color w:val="000000"/>
                <w:sz w:val="16"/>
                <w:szCs w:val="16"/>
              </w:rPr>
              <w:t xml:space="preserve">Six to ten </w:t>
            </w:r>
          </w:p>
          <w:p w:rsidR="003728B9" w:rsidRPr="00B439B7" w:rsidRDefault="003728B9" w:rsidP="003728B9">
            <w:pPr>
              <w:jc w:val="center"/>
              <w:rPr>
                <w:color w:val="000000"/>
                <w:sz w:val="16"/>
                <w:szCs w:val="16"/>
              </w:rPr>
            </w:pPr>
            <w:r w:rsidRPr="00B439B7">
              <w:rPr>
                <w:color w:val="000000"/>
                <w:sz w:val="16"/>
                <w:szCs w:val="16"/>
              </w:rPr>
              <w:t>(6-10) days</w:t>
            </w:r>
          </w:p>
        </w:tc>
        <w:tc>
          <w:tcPr>
            <w:tcW w:w="960" w:type="dxa"/>
            <w:gridSpan w:val="2"/>
            <w:tcBorders>
              <w:top w:val="nil"/>
              <w:left w:val="single" w:sz="4" w:space="0" w:color="auto"/>
              <w:bottom w:val="single" w:sz="4" w:space="0" w:color="auto"/>
              <w:right w:val="single" w:sz="4" w:space="0" w:color="auto"/>
            </w:tcBorders>
            <w:shd w:val="clear" w:color="auto" w:fill="auto"/>
            <w:vAlign w:val="center"/>
          </w:tcPr>
          <w:p w:rsidR="003728B9" w:rsidRPr="00B439B7" w:rsidRDefault="003728B9" w:rsidP="003728B9">
            <w:pPr>
              <w:jc w:val="center"/>
              <w:rPr>
                <w:color w:val="000000"/>
                <w:sz w:val="15"/>
                <w:szCs w:val="15"/>
              </w:rPr>
            </w:pPr>
            <w:r w:rsidRPr="00B439B7">
              <w:rPr>
                <w:color w:val="000000"/>
                <w:sz w:val="15"/>
                <w:szCs w:val="15"/>
              </w:rPr>
              <w:t>Eleven to thirty</w:t>
            </w:r>
          </w:p>
          <w:p w:rsidR="003728B9" w:rsidRPr="00B439B7" w:rsidRDefault="003728B9" w:rsidP="003728B9">
            <w:pPr>
              <w:jc w:val="center"/>
              <w:rPr>
                <w:color w:val="000000"/>
                <w:sz w:val="16"/>
                <w:szCs w:val="16"/>
              </w:rPr>
            </w:pPr>
            <w:r w:rsidRPr="00B439B7">
              <w:rPr>
                <w:color w:val="000000"/>
                <w:sz w:val="15"/>
                <w:szCs w:val="15"/>
              </w:rPr>
              <w:t>(11-30) days</w:t>
            </w:r>
          </w:p>
        </w:tc>
      </w:tr>
      <w:tr w:rsidR="003728B9" w:rsidRPr="00B36A67" w:rsidTr="001358F6">
        <w:trPr>
          <w:trHeight w:val="548"/>
        </w:trPr>
        <w:tc>
          <w:tcPr>
            <w:tcW w:w="230" w:type="dxa"/>
            <w:tcBorders>
              <w:left w:val="single" w:sz="4" w:space="0" w:color="auto"/>
              <w:bottom w:val="single" w:sz="4" w:space="0" w:color="auto"/>
              <w:right w:val="single" w:sz="4" w:space="0" w:color="auto"/>
            </w:tcBorders>
            <w:shd w:val="clear" w:color="auto" w:fill="auto"/>
          </w:tcPr>
          <w:p w:rsidR="003728B9" w:rsidRDefault="003728B9" w:rsidP="003728B9">
            <w:pPr>
              <w:rPr>
                <w:color w:val="000000"/>
              </w:rPr>
            </w:pPr>
          </w:p>
        </w:tc>
        <w:tc>
          <w:tcPr>
            <w:tcW w:w="1394" w:type="dxa"/>
            <w:tcBorders>
              <w:top w:val="single" w:sz="4" w:space="0" w:color="auto"/>
              <w:left w:val="single" w:sz="4" w:space="0" w:color="auto"/>
              <w:bottom w:val="single" w:sz="4" w:space="0" w:color="auto"/>
              <w:right w:val="single" w:sz="4" w:space="0" w:color="auto"/>
            </w:tcBorders>
            <w:shd w:val="clear" w:color="auto" w:fill="auto"/>
            <w:vAlign w:val="center"/>
          </w:tcPr>
          <w:p w:rsidR="003728B9" w:rsidRPr="00B439B7" w:rsidRDefault="003728B9" w:rsidP="003728B9">
            <w:pPr>
              <w:jc w:val="center"/>
              <w:rPr>
                <w:b/>
                <w:color w:val="000000"/>
              </w:rPr>
            </w:pPr>
            <w:r w:rsidRPr="00B439B7">
              <w:rPr>
                <w:b/>
                <w:color w:val="000000"/>
              </w:rPr>
              <w:t>Trustee Status</w:t>
            </w:r>
          </w:p>
        </w:tc>
        <w:tc>
          <w:tcPr>
            <w:tcW w:w="271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3728B9" w:rsidRDefault="003728B9" w:rsidP="003728B9">
            <w:pPr>
              <w:rPr>
                <w:color w:val="000000"/>
              </w:rPr>
            </w:pPr>
          </w:p>
        </w:tc>
        <w:tc>
          <w:tcPr>
            <w:tcW w:w="13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728B9" w:rsidRPr="00B439B7" w:rsidRDefault="003728B9" w:rsidP="003728B9">
            <w:pPr>
              <w:jc w:val="center"/>
              <w:rPr>
                <w:color w:val="000000"/>
                <w:sz w:val="16"/>
                <w:szCs w:val="16"/>
              </w:rPr>
            </w:pPr>
            <w:r w:rsidRPr="00B439B7">
              <w:rPr>
                <w:color w:val="000000"/>
                <w:sz w:val="16"/>
                <w:szCs w:val="16"/>
              </w:rPr>
              <w:t>To be determined</w:t>
            </w:r>
          </w:p>
        </w:tc>
        <w:tc>
          <w:tcPr>
            <w:tcW w:w="969"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3728B9" w:rsidRPr="003728B9" w:rsidRDefault="001358F6" w:rsidP="003728B9">
            <w:pPr>
              <w:rPr>
                <w:color w:val="000000"/>
                <w:sz w:val="16"/>
                <w:szCs w:val="16"/>
              </w:rPr>
            </w:pPr>
            <w:r>
              <w:rPr>
                <w:color w:val="000000"/>
                <w:sz w:val="16"/>
                <w:szCs w:val="16"/>
              </w:rPr>
              <w:t>Permanent</w:t>
            </w:r>
          </w:p>
        </w:tc>
      </w:tr>
    </w:tbl>
    <w:p w:rsidR="00F460B0" w:rsidRDefault="00F460B0" w:rsidP="008961A4">
      <w:pPr>
        <w:autoSpaceDE w:val="0"/>
        <w:autoSpaceDN w:val="0"/>
        <w:adjustRightInd w:val="0"/>
        <w:rPr>
          <w:rFonts w:eastAsiaTheme="minorHAnsi"/>
          <w:sz w:val="22"/>
          <w:szCs w:val="22"/>
        </w:rPr>
      </w:pPr>
    </w:p>
    <w:p w:rsidR="004F1627" w:rsidRDefault="002F5857" w:rsidP="002F5857">
      <w:pPr>
        <w:autoSpaceDE w:val="0"/>
        <w:autoSpaceDN w:val="0"/>
        <w:adjustRightInd w:val="0"/>
        <w:rPr>
          <w:rFonts w:eastAsiaTheme="minorHAnsi"/>
          <w:sz w:val="22"/>
          <w:szCs w:val="22"/>
        </w:rPr>
      </w:pPr>
      <w:r>
        <w:rPr>
          <w:rFonts w:eastAsiaTheme="minorHAnsi"/>
          <w:sz w:val="22"/>
          <w:szCs w:val="22"/>
        </w:rPr>
        <w:t>*Beginning date of commissary sanctions will be established by</w:t>
      </w:r>
    </w:p>
    <w:p w:rsidR="002F5857" w:rsidRDefault="004F1627" w:rsidP="002F5857">
      <w:pPr>
        <w:autoSpaceDE w:val="0"/>
        <w:autoSpaceDN w:val="0"/>
        <w:adjustRightInd w:val="0"/>
        <w:rPr>
          <w:rFonts w:eastAsiaTheme="minorHAnsi"/>
          <w:sz w:val="22"/>
          <w:szCs w:val="22"/>
        </w:rPr>
      </w:pPr>
      <w:r>
        <w:rPr>
          <w:rFonts w:eastAsiaTheme="minorHAnsi"/>
          <w:sz w:val="22"/>
          <w:szCs w:val="22"/>
        </w:rPr>
        <w:t xml:space="preserve">   </w:t>
      </w:r>
      <w:proofErr w:type="gramStart"/>
      <w:r w:rsidR="002F5857">
        <w:rPr>
          <w:rFonts w:eastAsiaTheme="minorHAnsi"/>
          <w:sz w:val="22"/>
          <w:szCs w:val="22"/>
        </w:rPr>
        <w:t>Commissary.</w:t>
      </w:r>
      <w:proofErr w:type="gramEnd"/>
    </w:p>
    <w:p w:rsidR="004F1627" w:rsidRDefault="002F5857" w:rsidP="002F5857">
      <w:pPr>
        <w:autoSpaceDE w:val="0"/>
        <w:autoSpaceDN w:val="0"/>
        <w:adjustRightInd w:val="0"/>
        <w:rPr>
          <w:rFonts w:eastAsiaTheme="minorHAnsi"/>
          <w:sz w:val="22"/>
          <w:szCs w:val="22"/>
        </w:rPr>
      </w:pPr>
      <w:r>
        <w:rPr>
          <w:rFonts w:eastAsiaTheme="minorHAnsi"/>
          <w:sz w:val="22"/>
          <w:szCs w:val="22"/>
        </w:rPr>
        <w:t xml:space="preserve">**The infracting officer may substitute loss of recreation for </w:t>
      </w:r>
    </w:p>
    <w:p w:rsidR="002F5857" w:rsidRDefault="004F1627" w:rsidP="002F5857">
      <w:pPr>
        <w:autoSpaceDE w:val="0"/>
        <w:autoSpaceDN w:val="0"/>
        <w:adjustRightInd w:val="0"/>
        <w:rPr>
          <w:rFonts w:eastAsiaTheme="minorHAnsi"/>
          <w:sz w:val="22"/>
          <w:szCs w:val="22"/>
        </w:rPr>
      </w:pPr>
      <w:r>
        <w:rPr>
          <w:rFonts w:eastAsiaTheme="minorHAnsi"/>
          <w:sz w:val="22"/>
          <w:szCs w:val="22"/>
        </w:rPr>
        <w:t xml:space="preserve">     </w:t>
      </w:r>
      <w:proofErr w:type="gramStart"/>
      <w:r w:rsidR="002F5857">
        <w:rPr>
          <w:rFonts w:eastAsiaTheme="minorHAnsi"/>
          <w:sz w:val="22"/>
          <w:szCs w:val="22"/>
        </w:rPr>
        <w:t>lockdown</w:t>
      </w:r>
      <w:proofErr w:type="gramEnd"/>
      <w:r w:rsidR="002F5857">
        <w:rPr>
          <w:rFonts w:eastAsiaTheme="minorHAnsi"/>
          <w:sz w:val="22"/>
          <w:szCs w:val="22"/>
        </w:rPr>
        <w:t>.</w:t>
      </w:r>
    </w:p>
    <w:p w:rsidR="00F460B0" w:rsidRDefault="00F460B0" w:rsidP="002F5857">
      <w:pPr>
        <w:autoSpaceDE w:val="0"/>
        <w:autoSpaceDN w:val="0"/>
        <w:adjustRightInd w:val="0"/>
        <w:rPr>
          <w:rFonts w:eastAsiaTheme="minorHAnsi"/>
          <w:sz w:val="22"/>
          <w:szCs w:val="22"/>
        </w:rPr>
      </w:pPr>
    </w:p>
    <w:p w:rsidR="00FC0CF7" w:rsidRDefault="00FC0CF7" w:rsidP="002F5857">
      <w:pPr>
        <w:autoSpaceDE w:val="0"/>
        <w:autoSpaceDN w:val="0"/>
        <w:adjustRightInd w:val="0"/>
        <w:rPr>
          <w:rFonts w:eastAsiaTheme="minorHAnsi"/>
          <w:sz w:val="22"/>
          <w:szCs w:val="22"/>
        </w:rPr>
      </w:pPr>
    </w:p>
    <w:p w:rsidR="00FC0CF7" w:rsidRDefault="00FC0CF7" w:rsidP="002F5857">
      <w:pPr>
        <w:autoSpaceDE w:val="0"/>
        <w:autoSpaceDN w:val="0"/>
        <w:adjustRightInd w:val="0"/>
        <w:rPr>
          <w:rFonts w:eastAsiaTheme="minorHAnsi"/>
          <w:sz w:val="22"/>
          <w:szCs w:val="22"/>
        </w:rPr>
      </w:pPr>
    </w:p>
    <w:p w:rsidR="00FC0CF7" w:rsidRPr="00FC0CF7" w:rsidRDefault="00FC0CF7" w:rsidP="00FC0CF7">
      <w:pPr>
        <w:autoSpaceDE w:val="0"/>
        <w:autoSpaceDN w:val="0"/>
        <w:adjustRightInd w:val="0"/>
        <w:rPr>
          <w:rFonts w:eastAsiaTheme="minorHAnsi"/>
          <w:b/>
          <w:sz w:val="22"/>
          <w:szCs w:val="22"/>
          <w:u w:val="single"/>
        </w:rPr>
      </w:pPr>
      <w:r w:rsidRPr="00FC0CF7">
        <w:rPr>
          <w:rFonts w:eastAsiaTheme="minorHAnsi"/>
          <w:b/>
          <w:sz w:val="22"/>
          <w:szCs w:val="22"/>
          <w:u w:val="single"/>
        </w:rPr>
        <w:lastRenderedPageBreak/>
        <w:t>MAJOR INFRACTION SANCTIONS</w:t>
      </w:r>
    </w:p>
    <w:p w:rsidR="00FC0CF7" w:rsidRPr="00FC0CF7" w:rsidRDefault="00FC0CF7" w:rsidP="00FC0CF7">
      <w:pPr>
        <w:autoSpaceDE w:val="0"/>
        <w:autoSpaceDN w:val="0"/>
        <w:adjustRightInd w:val="0"/>
        <w:rPr>
          <w:rFonts w:eastAsiaTheme="minorHAnsi"/>
          <w:sz w:val="22"/>
          <w:szCs w:val="22"/>
        </w:rPr>
      </w:pPr>
      <w:r w:rsidRPr="00FC0CF7">
        <w:rPr>
          <w:rFonts w:eastAsiaTheme="minorHAnsi"/>
          <w:sz w:val="22"/>
          <w:szCs w:val="22"/>
        </w:rPr>
        <w:t>Disciplinary hearings will determine guilt or innocence for a major</w:t>
      </w:r>
    </w:p>
    <w:p w:rsidR="00FC0CF7" w:rsidRPr="00FC0CF7" w:rsidRDefault="00FC0CF7" w:rsidP="00FC0CF7">
      <w:pPr>
        <w:autoSpaceDE w:val="0"/>
        <w:autoSpaceDN w:val="0"/>
        <w:adjustRightInd w:val="0"/>
        <w:rPr>
          <w:rFonts w:eastAsiaTheme="minorHAnsi"/>
          <w:sz w:val="22"/>
          <w:szCs w:val="22"/>
        </w:rPr>
      </w:pPr>
      <w:proofErr w:type="gramStart"/>
      <w:r w:rsidRPr="00FC0CF7">
        <w:rPr>
          <w:rFonts w:eastAsiaTheme="minorHAnsi"/>
          <w:sz w:val="22"/>
          <w:szCs w:val="22"/>
        </w:rPr>
        <w:t>infraction</w:t>
      </w:r>
      <w:proofErr w:type="gramEnd"/>
      <w:r w:rsidRPr="00FC0CF7">
        <w:rPr>
          <w:rFonts w:eastAsiaTheme="minorHAnsi"/>
          <w:sz w:val="22"/>
          <w:szCs w:val="22"/>
        </w:rPr>
        <w:t>. If f</w:t>
      </w:r>
      <w:r>
        <w:rPr>
          <w:rFonts w:eastAsiaTheme="minorHAnsi"/>
          <w:sz w:val="22"/>
          <w:szCs w:val="22"/>
        </w:rPr>
        <w:t>ound guilty, the hearing board</w:t>
      </w:r>
      <w:r w:rsidRPr="00FC0CF7">
        <w:rPr>
          <w:rFonts w:eastAsiaTheme="minorHAnsi"/>
          <w:sz w:val="22"/>
          <w:szCs w:val="22"/>
        </w:rPr>
        <w:t xml:space="preserve"> will impose sanctions. </w:t>
      </w:r>
      <w:r>
        <w:rPr>
          <w:rFonts w:eastAsiaTheme="minorHAnsi"/>
          <w:sz w:val="22"/>
          <w:szCs w:val="22"/>
        </w:rPr>
        <w:t xml:space="preserve"> </w:t>
      </w:r>
      <w:r w:rsidRPr="00FC0CF7">
        <w:rPr>
          <w:rFonts w:eastAsiaTheme="minorHAnsi"/>
          <w:sz w:val="22"/>
          <w:szCs w:val="22"/>
        </w:rPr>
        <w:t>If</w:t>
      </w:r>
    </w:p>
    <w:p w:rsidR="00FC0CF7" w:rsidRPr="00FC0CF7" w:rsidRDefault="00FC0CF7" w:rsidP="00FC0CF7">
      <w:pPr>
        <w:autoSpaceDE w:val="0"/>
        <w:autoSpaceDN w:val="0"/>
        <w:adjustRightInd w:val="0"/>
        <w:rPr>
          <w:rFonts w:eastAsiaTheme="minorHAnsi"/>
          <w:sz w:val="22"/>
          <w:szCs w:val="22"/>
        </w:rPr>
      </w:pPr>
      <w:proofErr w:type="gramStart"/>
      <w:r w:rsidRPr="00FC0CF7">
        <w:rPr>
          <w:rFonts w:eastAsiaTheme="minorHAnsi"/>
          <w:sz w:val="22"/>
          <w:szCs w:val="22"/>
        </w:rPr>
        <w:t>sanctions</w:t>
      </w:r>
      <w:proofErr w:type="gramEnd"/>
      <w:r w:rsidRPr="00FC0CF7">
        <w:rPr>
          <w:rFonts w:eastAsiaTheme="minorHAnsi"/>
          <w:sz w:val="22"/>
          <w:szCs w:val="22"/>
        </w:rPr>
        <w:t xml:space="preserve"> are outside of the sta</w:t>
      </w:r>
      <w:r>
        <w:rPr>
          <w:rFonts w:eastAsiaTheme="minorHAnsi"/>
          <w:sz w:val="22"/>
          <w:szCs w:val="22"/>
        </w:rPr>
        <w:t>ndard range, the hearing board</w:t>
      </w:r>
      <w:r w:rsidRPr="00FC0CF7">
        <w:rPr>
          <w:rFonts w:eastAsiaTheme="minorHAnsi"/>
          <w:sz w:val="22"/>
          <w:szCs w:val="22"/>
        </w:rPr>
        <w:t xml:space="preserve"> must give</w:t>
      </w:r>
      <w:r>
        <w:rPr>
          <w:rFonts w:eastAsiaTheme="minorHAnsi"/>
          <w:sz w:val="22"/>
          <w:szCs w:val="22"/>
        </w:rPr>
        <w:t xml:space="preserve"> </w:t>
      </w:r>
      <w:r w:rsidRPr="00FC0CF7">
        <w:rPr>
          <w:rFonts w:eastAsiaTheme="minorHAnsi"/>
          <w:sz w:val="22"/>
          <w:szCs w:val="22"/>
        </w:rPr>
        <w:t>written justification. Pending a disciplinary hearing, inmates may be in</w:t>
      </w:r>
      <w:r>
        <w:rPr>
          <w:rFonts w:eastAsiaTheme="minorHAnsi"/>
          <w:sz w:val="22"/>
          <w:szCs w:val="22"/>
        </w:rPr>
        <w:t xml:space="preserve"> </w:t>
      </w:r>
      <w:r w:rsidRPr="00FC0CF7">
        <w:rPr>
          <w:rFonts w:eastAsiaTheme="minorHAnsi"/>
          <w:sz w:val="22"/>
          <w:szCs w:val="22"/>
        </w:rPr>
        <w:t>lockdown at the discretion of t</w:t>
      </w:r>
      <w:r w:rsidR="00191C06">
        <w:rPr>
          <w:rFonts w:eastAsiaTheme="minorHAnsi"/>
          <w:sz w:val="22"/>
          <w:szCs w:val="22"/>
        </w:rPr>
        <w:t>he on duty Sergeant</w:t>
      </w:r>
      <w:r w:rsidRPr="00FC0CF7">
        <w:rPr>
          <w:rFonts w:eastAsiaTheme="minorHAnsi"/>
          <w:sz w:val="22"/>
          <w:szCs w:val="22"/>
        </w:rPr>
        <w:t>.</w:t>
      </w:r>
    </w:p>
    <w:p w:rsidR="00FC0CF7" w:rsidRDefault="00FC0CF7" w:rsidP="00FC0CF7">
      <w:pPr>
        <w:autoSpaceDE w:val="0"/>
        <w:autoSpaceDN w:val="0"/>
        <w:adjustRightInd w:val="0"/>
        <w:rPr>
          <w:rFonts w:eastAsiaTheme="minorHAnsi"/>
          <w:sz w:val="22"/>
          <w:szCs w:val="22"/>
        </w:rPr>
      </w:pPr>
    </w:p>
    <w:p w:rsidR="00FC0CF7" w:rsidRPr="00FC0CF7" w:rsidRDefault="00FC0CF7" w:rsidP="00FC0CF7">
      <w:pPr>
        <w:autoSpaceDE w:val="0"/>
        <w:autoSpaceDN w:val="0"/>
        <w:adjustRightInd w:val="0"/>
        <w:rPr>
          <w:rFonts w:eastAsiaTheme="minorHAnsi"/>
          <w:b/>
          <w:sz w:val="22"/>
          <w:szCs w:val="22"/>
          <w:u w:val="single"/>
        </w:rPr>
      </w:pPr>
      <w:r w:rsidRPr="00FC0CF7">
        <w:rPr>
          <w:rFonts w:eastAsiaTheme="minorHAnsi"/>
          <w:b/>
          <w:sz w:val="22"/>
          <w:szCs w:val="22"/>
          <w:u w:val="single"/>
        </w:rPr>
        <w:t>HEARING PROCESS</w:t>
      </w:r>
    </w:p>
    <w:p w:rsidR="00FC0CF7" w:rsidRPr="00FC0CF7" w:rsidRDefault="00FC0CF7" w:rsidP="00FC0CF7">
      <w:pPr>
        <w:autoSpaceDE w:val="0"/>
        <w:autoSpaceDN w:val="0"/>
        <w:adjustRightInd w:val="0"/>
        <w:rPr>
          <w:rFonts w:eastAsiaTheme="minorHAnsi"/>
          <w:sz w:val="22"/>
          <w:szCs w:val="22"/>
        </w:rPr>
      </w:pPr>
      <w:r>
        <w:rPr>
          <w:rFonts w:eastAsiaTheme="minorHAnsi"/>
          <w:sz w:val="22"/>
          <w:szCs w:val="22"/>
        </w:rPr>
        <w:t xml:space="preserve">The infraction </w:t>
      </w:r>
      <w:r w:rsidRPr="00FC0CF7">
        <w:rPr>
          <w:rFonts w:eastAsiaTheme="minorHAnsi"/>
          <w:sz w:val="22"/>
          <w:szCs w:val="22"/>
        </w:rPr>
        <w:t>report is your notice that you have violated a rule.</w:t>
      </w:r>
    </w:p>
    <w:p w:rsidR="00FC0CF7" w:rsidRDefault="00FC0CF7" w:rsidP="00FC0CF7">
      <w:pPr>
        <w:autoSpaceDE w:val="0"/>
        <w:autoSpaceDN w:val="0"/>
        <w:adjustRightInd w:val="0"/>
        <w:rPr>
          <w:rFonts w:eastAsiaTheme="minorHAnsi"/>
          <w:sz w:val="22"/>
          <w:szCs w:val="22"/>
        </w:rPr>
      </w:pPr>
      <w:r w:rsidRPr="00FC0CF7">
        <w:rPr>
          <w:rFonts w:eastAsiaTheme="minorHAnsi"/>
          <w:sz w:val="22"/>
          <w:szCs w:val="22"/>
        </w:rPr>
        <w:t>In cases of major infractions this will also serve</w:t>
      </w:r>
      <w:r>
        <w:rPr>
          <w:rFonts w:eastAsiaTheme="minorHAnsi"/>
          <w:sz w:val="22"/>
          <w:szCs w:val="22"/>
        </w:rPr>
        <w:t xml:space="preserve"> as your record of the hearing.  </w:t>
      </w:r>
      <w:r w:rsidRPr="00FC0CF7">
        <w:rPr>
          <w:rFonts w:eastAsiaTheme="minorHAnsi"/>
          <w:sz w:val="22"/>
          <w:szCs w:val="22"/>
        </w:rPr>
        <w:t xml:space="preserve">Disciplinary hearings will determine guilt or </w:t>
      </w:r>
      <w:r>
        <w:rPr>
          <w:rFonts w:eastAsiaTheme="minorHAnsi"/>
          <w:sz w:val="22"/>
          <w:szCs w:val="22"/>
        </w:rPr>
        <w:t xml:space="preserve">innocence based on the evidence </w:t>
      </w:r>
      <w:r w:rsidRPr="00FC0CF7">
        <w:rPr>
          <w:rFonts w:eastAsiaTheme="minorHAnsi"/>
          <w:sz w:val="22"/>
          <w:szCs w:val="22"/>
        </w:rPr>
        <w:t>presented. Sanctions will be impose</w:t>
      </w:r>
      <w:r>
        <w:rPr>
          <w:rFonts w:eastAsiaTheme="minorHAnsi"/>
          <w:sz w:val="22"/>
          <w:szCs w:val="22"/>
        </w:rPr>
        <w:t xml:space="preserve">d if found guilty. Summaries of </w:t>
      </w:r>
      <w:r w:rsidRPr="00FC0CF7">
        <w:rPr>
          <w:rFonts w:eastAsiaTheme="minorHAnsi"/>
          <w:sz w:val="22"/>
          <w:szCs w:val="22"/>
        </w:rPr>
        <w:t>disciplinary hearin</w:t>
      </w:r>
      <w:r>
        <w:rPr>
          <w:rFonts w:eastAsiaTheme="minorHAnsi"/>
          <w:sz w:val="22"/>
          <w:szCs w:val="22"/>
        </w:rPr>
        <w:t xml:space="preserve">gs will be recorded in writing.  </w:t>
      </w:r>
      <w:r w:rsidRPr="00FC0CF7">
        <w:rPr>
          <w:rFonts w:eastAsiaTheme="minorHAnsi"/>
          <w:sz w:val="22"/>
          <w:szCs w:val="22"/>
        </w:rPr>
        <w:t>You may be held accountable for discip</w:t>
      </w:r>
      <w:r>
        <w:rPr>
          <w:rFonts w:eastAsiaTheme="minorHAnsi"/>
          <w:sz w:val="22"/>
          <w:szCs w:val="22"/>
        </w:rPr>
        <w:t xml:space="preserve">line violations from a previous </w:t>
      </w:r>
      <w:r w:rsidRPr="00FC0CF7">
        <w:rPr>
          <w:rFonts w:eastAsiaTheme="minorHAnsi"/>
          <w:sz w:val="22"/>
          <w:szCs w:val="22"/>
        </w:rPr>
        <w:t>incarceration or while on escape status. Exa</w:t>
      </w:r>
      <w:r>
        <w:rPr>
          <w:rFonts w:eastAsiaTheme="minorHAnsi"/>
          <w:sz w:val="22"/>
          <w:szCs w:val="22"/>
        </w:rPr>
        <w:t xml:space="preserve">mple: An inmate bails out prior </w:t>
      </w:r>
      <w:r w:rsidRPr="00FC0CF7">
        <w:rPr>
          <w:rFonts w:eastAsiaTheme="minorHAnsi"/>
          <w:sz w:val="22"/>
          <w:szCs w:val="22"/>
        </w:rPr>
        <w:t>to or just after a disciplinary hearing and ret</w:t>
      </w:r>
      <w:r>
        <w:rPr>
          <w:rFonts w:eastAsiaTheme="minorHAnsi"/>
          <w:sz w:val="22"/>
          <w:szCs w:val="22"/>
        </w:rPr>
        <w:t xml:space="preserve">urns to jail a month later. The </w:t>
      </w:r>
      <w:r w:rsidRPr="00FC0CF7">
        <w:rPr>
          <w:rFonts w:eastAsiaTheme="minorHAnsi"/>
          <w:sz w:val="22"/>
          <w:szCs w:val="22"/>
        </w:rPr>
        <w:t xml:space="preserve">hearing can still be held and/or </w:t>
      </w:r>
      <w:r>
        <w:rPr>
          <w:rFonts w:eastAsiaTheme="minorHAnsi"/>
          <w:sz w:val="22"/>
          <w:szCs w:val="22"/>
        </w:rPr>
        <w:t xml:space="preserve">sanctions can still be imposed.  </w:t>
      </w:r>
    </w:p>
    <w:p w:rsidR="00FC0CF7" w:rsidRDefault="00FC0CF7" w:rsidP="00FC0CF7">
      <w:pPr>
        <w:autoSpaceDE w:val="0"/>
        <w:autoSpaceDN w:val="0"/>
        <w:adjustRightInd w:val="0"/>
        <w:rPr>
          <w:rFonts w:eastAsiaTheme="minorHAnsi"/>
          <w:sz w:val="22"/>
          <w:szCs w:val="22"/>
        </w:rPr>
      </w:pPr>
    </w:p>
    <w:p w:rsidR="00FC0CF7" w:rsidRPr="00FC0CF7" w:rsidRDefault="00FC0CF7" w:rsidP="00FC0CF7">
      <w:pPr>
        <w:autoSpaceDE w:val="0"/>
        <w:autoSpaceDN w:val="0"/>
        <w:adjustRightInd w:val="0"/>
        <w:rPr>
          <w:rFonts w:eastAsiaTheme="minorHAnsi"/>
          <w:b/>
          <w:sz w:val="22"/>
          <w:szCs w:val="22"/>
        </w:rPr>
      </w:pPr>
      <w:r w:rsidRPr="00FC0CF7">
        <w:rPr>
          <w:rFonts w:eastAsiaTheme="minorHAnsi"/>
          <w:b/>
          <w:sz w:val="22"/>
          <w:szCs w:val="22"/>
        </w:rPr>
        <w:t>It is an inmate’s right to attend a hearing, however:</w:t>
      </w:r>
    </w:p>
    <w:p w:rsidR="00FC0CF7" w:rsidRPr="00FC0CF7" w:rsidRDefault="00FC0CF7" w:rsidP="00FC0CF7">
      <w:pPr>
        <w:pStyle w:val="ListParagraph"/>
        <w:numPr>
          <w:ilvl w:val="0"/>
          <w:numId w:val="39"/>
        </w:numPr>
        <w:autoSpaceDE w:val="0"/>
        <w:autoSpaceDN w:val="0"/>
        <w:adjustRightInd w:val="0"/>
        <w:rPr>
          <w:rFonts w:eastAsiaTheme="minorHAnsi"/>
          <w:sz w:val="22"/>
          <w:szCs w:val="22"/>
        </w:rPr>
      </w:pPr>
      <w:r w:rsidRPr="00FC0CF7">
        <w:rPr>
          <w:rFonts w:eastAsiaTheme="minorHAnsi"/>
          <w:sz w:val="22"/>
          <w:szCs w:val="22"/>
        </w:rPr>
        <w:t xml:space="preserve">If you </w:t>
      </w:r>
      <w:r>
        <w:rPr>
          <w:rFonts w:eastAsiaTheme="minorHAnsi"/>
          <w:sz w:val="22"/>
          <w:szCs w:val="22"/>
        </w:rPr>
        <w:t>are unruly, the hearing board</w:t>
      </w:r>
      <w:r w:rsidRPr="00FC0CF7">
        <w:rPr>
          <w:rFonts w:eastAsiaTheme="minorHAnsi"/>
          <w:sz w:val="22"/>
          <w:szCs w:val="22"/>
        </w:rPr>
        <w:t xml:space="preserve"> may recess the hearing.</w:t>
      </w:r>
    </w:p>
    <w:p w:rsidR="00FC0CF7" w:rsidRPr="00FC0CF7" w:rsidRDefault="00FC0CF7" w:rsidP="00FC0CF7">
      <w:pPr>
        <w:pStyle w:val="ListParagraph"/>
        <w:numPr>
          <w:ilvl w:val="0"/>
          <w:numId w:val="39"/>
        </w:numPr>
        <w:autoSpaceDE w:val="0"/>
        <w:autoSpaceDN w:val="0"/>
        <w:adjustRightInd w:val="0"/>
        <w:rPr>
          <w:rFonts w:eastAsiaTheme="minorHAnsi"/>
          <w:sz w:val="22"/>
          <w:szCs w:val="22"/>
        </w:rPr>
      </w:pPr>
      <w:r w:rsidRPr="00FC0CF7">
        <w:rPr>
          <w:rFonts w:eastAsiaTheme="minorHAnsi"/>
          <w:sz w:val="22"/>
          <w:szCs w:val="22"/>
        </w:rPr>
        <w:t>If you refuse to attend the hearing, it will be held in your absence.</w:t>
      </w:r>
    </w:p>
    <w:p w:rsidR="00FC0CF7" w:rsidRPr="00FC0CF7" w:rsidRDefault="00FC0CF7" w:rsidP="00FC0CF7">
      <w:pPr>
        <w:pStyle w:val="ListParagraph"/>
        <w:numPr>
          <w:ilvl w:val="0"/>
          <w:numId w:val="39"/>
        </w:numPr>
        <w:autoSpaceDE w:val="0"/>
        <w:autoSpaceDN w:val="0"/>
        <w:adjustRightInd w:val="0"/>
        <w:rPr>
          <w:rFonts w:eastAsiaTheme="minorHAnsi"/>
          <w:sz w:val="22"/>
          <w:szCs w:val="22"/>
        </w:rPr>
      </w:pPr>
      <w:r w:rsidRPr="00FC0CF7">
        <w:rPr>
          <w:rFonts w:eastAsiaTheme="minorHAnsi"/>
          <w:sz w:val="22"/>
          <w:szCs w:val="22"/>
        </w:rPr>
        <w:t>If there is a safety concern for staff and/or other inmates if you attend the hearing, your right may be suspended.</w:t>
      </w:r>
    </w:p>
    <w:p w:rsidR="00FC0CF7" w:rsidRPr="00FC0CF7" w:rsidRDefault="00FC0CF7" w:rsidP="00FC0CF7">
      <w:pPr>
        <w:pStyle w:val="ListParagraph"/>
        <w:numPr>
          <w:ilvl w:val="0"/>
          <w:numId w:val="39"/>
        </w:numPr>
        <w:autoSpaceDE w:val="0"/>
        <w:autoSpaceDN w:val="0"/>
        <w:adjustRightInd w:val="0"/>
        <w:rPr>
          <w:rFonts w:eastAsiaTheme="minorHAnsi"/>
          <w:sz w:val="22"/>
          <w:szCs w:val="22"/>
        </w:rPr>
      </w:pPr>
      <w:r w:rsidRPr="00FC0CF7">
        <w:rPr>
          <w:rFonts w:eastAsiaTheme="minorHAnsi"/>
          <w:sz w:val="22"/>
          <w:szCs w:val="22"/>
        </w:rPr>
        <w:t>If you are incapable of representing yourself, you shall be advised of your right to be assisted by another person. This person may help and assist you if it does not compromise or violate safety or security.</w:t>
      </w:r>
    </w:p>
    <w:p w:rsidR="00FC0CF7" w:rsidRDefault="00FC0CF7" w:rsidP="00FC0CF7">
      <w:pPr>
        <w:autoSpaceDE w:val="0"/>
        <w:autoSpaceDN w:val="0"/>
        <w:adjustRightInd w:val="0"/>
        <w:rPr>
          <w:rFonts w:eastAsiaTheme="minorHAnsi"/>
          <w:sz w:val="22"/>
          <w:szCs w:val="22"/>
        </w:rPr>
      </w:pPr>
    </w:p>
    <w:p w:rsidR="00FC0CF7" w:rsidRPr="00FC0CF7" w:rsidRDefault="00FC0CF7" w:rsidP="00FC0CF7">
      <w:pPr>
        <w:autoSpaceDE w:val="0"/>
        <w:autoSpaceDN w:val="0"/>
        <w:adjustRightInd w:val="0"/>
        <w:rPr>
          <w:rFonts w:eastAsiaTheme="minorHAnsi"/>
          <w:b/>
          <w:sz w:val="22"/>
          <w:szCs w:val="22"/>
        </w:rPr>
      </w:pPr>
      <w:r w:rsidRPr="00FC0CF7">
        <w:rPr>
          <w:rFonts w:eastAsiaTheme="minorHAnsi"/>
          <w:b/>
          <w:sz w:val="22"/>
          <w:szCs w:val="22"/>
        </w:rPr>
        <w:t>During a hearing:</w:t>
      </w:r>
    </w:p>
    <w:p w:rsidR="00FC0CF7" w:rsidRPr="00FC0CF7" w:rsidRDefault="00FC0CF7" w:rsidP="00FC0CF7">
      <w:pPr>
        <w:pStyle w:val="ListParagraph"/>
        <w:numPr>
          <w:ilvl w:val="0"/>
          <w:numId w:val="40"/>
        </w:numPr>
        <w:autoSpaceDE w:val="0"/>
        <w:autoSpaceDN w:val="0"/>
        <w:adjustRightInd w:val="0"/>
        <w:rPr>
          <w:rFonts w:eastAsiaTheme="minorHAnsi"/>
          <w:sz w:val="22"/>
          <w:szCs w:val="22"/>
        </w:rPr>
      </w:pPr>
      <w:r w:rsidRPr="00FC0CF7">
        <w:rPr>
          <w:rFonts w:eastAsiaTheme="minorHAnsi"/>
          <w:sz w:val="22"/>
          <w:szCs w:val="22"/>
        </w:rPr>
        <w:t>The misconduct report listing the charges will be read to you.</w:t>
      </w:r>
    </w:p>
    <w:p w:rsidR="00FC0CF7" w:rsidRPr="00FC0CF7" w:rsidRDefault="00FC0CF7" w:rsidP="00FC0CF7">
      <w:pPr>
        <w:pStyle w:val="ListParagraph"/>
        <w:numPr>
          <w:ilvl w:val="0"/>
          <w:numId w:val="40"/>
        </w:numPr>
        <w:autoSpaceDE w:val="0"/>
        <w:autoSpaceDN w:val="0"/>
        <w:adjustRightInd w:val="0"/>
        <w:rPr>
          <w:rFonts w:eastAsiaTheme="minorHAnsi"/>
          <w:sz w:val="22"/>
          <w:szCs w:val="22"/>
        </w:rPr>
      </w:pPr>
      <w:r w:rsidRPr="00FC0CF7">
        <w:rPr>
          <w:rFonts w:eastAsiaTheme="minorHAnsi"/>
          <w:sz w:val="22"/>
          <w:szCs w:val="22"/>
        </w:rPr>
        <w:t>You may admit or deny these charges.</w:t>
      </w:r>
    </w:p>
    <w:p w:rsidR="00FC0CF7" w:rsidRPr="00FC0CF7" w:rsidRDefault="00FC0CF7" w:rsidP="00FC0CF7">
      <w:pPr>
        <w:pStyle w:val="ListParagraph"/>
        <w:numPr>
          <w:ilvl w:val="0"/>
          <w:numId w:val="40"/>
        </w:numPr>
        <w:autoSpaceDE w:val="0"/>
        <w:autoSpaceDN w:val="0"/>
        <w:adjustRightInd w:val="0"/>
        <w:rPr>
          <w:rFonts w:eastAsiaTheme="minorHAnsi"/>
          <w:sz w:val="22"/>
          <w:szCs w:val="22"/>
        </w:rPr>
      </w:pPr>
      <w:r w:rsidRPr="00FC0CF7">
        <w:rPr>
          <w:rFonts w:eastAsiaTheme="minorHAnsi"/>
          <w:sz w:val="22"/>
          <w:szCs w:val="22"/>
        </w:rPr>
        <w:t>You may tell your side of the story and present evidence and witnesses; unless presenting such evidence or witnesses may risk the safety of staff or other inmates.</w:t>
      </w:r>
    </w:p>
    <w:p w:rsidR="00FC0CF7" w:rsidRPr="00FC0CF7" w:rsidRDefault="00FC0CF7" w:rsidP="00FC0CF7">
      <w:pPr>
        <w:pStyle w:val="ListParagraph"/>
        <w:numPr>
          <w:ilvl w:val="0"/>
          <w:numId w:val="40"/>
        </w:numPr>
        <w:autoSpaceDE w:val="0"/>
        <w:autoSpaceDN w:val="0"/>
        <w:adjustRightInd w:val="0"/>
        <w:rPr>
          <w:rFonts w:eastAsiaTheme="minorHAnsi"/>
          <w:sz w:val="22"/>
          <w:szCs w:val="22"/>
        </w:rPr>
      </w:pPr>
      <w:r w:rsidRPr="00FC0CF7">
        <w:rPr>
          <w:rFonts w:eastAsiaTheme="minorHAnsi"/>
          <w:sz w:val="22"/>
          <w:szCs w:val="22"/>
        </w:rPr>
        <w:t>Inmates have no right to cross-examine witnesses or confront accusers.</w:t>
      </w:r>
    </w:p>
    <w:p w:rsidR="00FC0CF7" w:rsidRPr="00FC0CF7" w:rsidRDefault="00FC0CF7" w:rsidP="00FC0CF7">
      <w:pPr>
        <w:pStyle w:val="ListParagraph"/>
        <w:numPr>
          <w:ilvl w:val="0"/>
          <w:numId w:val="40"/>
        </w:numPr>
        <w:autoSpaceDE w:val="0"/>
        <w:autoSpaceDN w:val="0"/>
        <w:adjustRightInd w:val="0"/>
        <w:rPr>
          <w:rFonts w:eastAsiaTheme="minorHAnsi"/>
          <w:sz w:val="22"/>
          <w:szCs w:val="22"/>
        </w:rPr>
      </w:pPr>
      <w:r w:rsidRPr="00FC0CF7">
        <w:rPr>
          <w:rFonts w:eastAsiaTheme="minorHAnsi"/>
          <w:sz w:val="22"/>
          <w:szCs w:val="22"/>
        </w:rPr>
        <w:t>All inmates retain the right against criminal self-incrimination.</w:t>
      </w:r>
    </w:p>
    <w:p w:rsidR="00FC0CF7" w:rsidRPr="00FC0CF7" w:rsidRDefault="00FC0CF7" w:rsidP="00FC0CF7">
      <w:pPr>
        <w:pStyle w:val="ListParagraph"/>
        <w:autoSpaceDE w:val="0"/>
        <w:autoSpaceDN w:val="0"/>
        <w:adjustRightInd w:val="0"/>
        <w:ind w:left="187"/>
        <w:rPr>
          <w:rFonts w:eastAsiaTheme="minorHAnsi"/>
          <w:sz w:val="22"/>
          <w:szCs w:val="22"/>
        </w:rPr>
      </w:pPr>
      <w:r w:rsidRPr="00FC0CF7">
        <w:rPr>
          <w:rFonts w:eastAsiaTheme="minorHAnsi"/>
          <w:sz w:val="22"/>
          <w:szCs w:val="22"/>
        </w:rPr>
        <w:t>However, your silence may result in an unfavorable decision in the</w:t>
      </w:r>
    </w:p>
    <w:p w:rsidR="00FC0CF7" w:rsidRDefault="00FC0CF7" w:rsidP="00FC0CF7">
      <w:pPr>
        <w:autoSpaceDE w:val="0"/>
        <w:autoSpaceDN w:val="0"/>
        <w:adjustRightInd w:val="0"/>
        <w:rPr>
          <w:rFonts w:eastAsiaTheme="minorHAnsi"/>
          <w:sz w:val="22"/>
          <w:szCs w:val="22"/>
        </w:rPr>
      </w:pPr>
      <w:r>
        <w:rPr>
          <w:rFonts w:eastAsiaTheme="minorHAnsi"/>
          <w:sz w:val="22"/>
          <w:szCs w:val="22"/>
        </w:rPr>
        <w:t xml:space="preserve">    </w:t>
      </w:r>
      <w:proofErr w:type="gramStart"/>
      <w:r w:rsidRPr="00FC0CF7">
        <w:rPr>
          <w:rFonts w:eastAsiaTheme="minorHAnsi"/>
          <w:sz w:val="22"/>
          <w:szCs w:val="22"/>
        </w:rPr>
        <w:t>administrative/disciplinary</w:t>
      </w:r>
      <w:proofErr w:type="gramEnd"/>
      <w:r w:rsidRPr="00FC0CF7">
        <w:rPr>
          <w:rFonts w:eastAsiaTheme="minorHAnsi"/>
          <w:sz w:val="22"/>
          <w:szCs w:val="22"/>
        </w:rPr>
        <w:t xml:space="preserve"> hearing.</w:t>
      </w:r>
    </w:p>
    <w:p w:rsidR="005C79F5" w:rsidRDefault="005C79F5" w:rsidP="00FC0CF7">
      <w:pPr>
        <w:autoSpaceDE w:val="0"/>
        <w:autoSpaceDN w:val="0"/>
        <w:adjustRightInd w:val="0"/>
        <w:rPr>
          <w:rFonts w:eastAsiaTheme="minorHAnsi"/>
          <w:sz w:val="22"/>
          <w:szCs w:val="22"/>
        </w:rPr>
      </w:pPr>
    </w:p>
    <w:p w:rsidR="005C79F5" w:rsidRDefault="005C79F5" w:rsidP="00FC0CF7">
      <w:pPr>
        <w:autoSpaceDE w:val="0"/>
        <w:autoSpaceDN w:val="0"/>
        <w:adjustRightInd w:val="0"/>
        <w:rPr>
          <w:rFonts w:eastAsiaTheme="minorHAnsi"/>
          <w:sz w:val="22"/>
          <w:szCs w:val="22"/>
        </w:rPr>
      </w:pPr>
    </w:p>
    <w:p w:rsidR="005C79F5" w:rsidRDefault="005C79F5" w:rsidP="00FC0CF7">
      <w:pPr>
        <w:autoSpaceDE w:val="0"/>
        <w:autoSpaceDN w:val="0"/>
        <w:adjustRightInd w:val="0"/>
        <w:rPr>
          <w:rFonts w:eastAsiaTheme="minorHAnsi"/>
          <w:sz w:val="22"/>
          <w:szCs w:val="22"/>
        </w:rPr>
      </w:pPr>
    </w:p>
    <w:p w:rsidR="005C79F5" w:rsidRPr="00FC0CF7" w:rsidRDefault="005C79F5" w:rsidP="00FC0CF7">
      <w:pPr>
        <w:autoSpaceDE w:val="0"/>
        <w:autoSpaceDN w:val="0"/>
        <w:adjustRightInd w:val="0"/>
        <w:rPr>
          <w:rFonts w:eastAsiaTheme="minorHAnsi"/>
          <w:sz w:val="22"/>
          <w:szCs w:val="22"/>
        </w:rPr>
      </w:pPr>
    </w:p>
    <w:p w:rsidR="00FC0CF7" w:rsidRPr="00FC0CF7" w:rsidRDefault="00FC0CF7" w:rsidP="00FC0CF7">
      <w:pPr>
        <w:pStyle w:val="ListParagraph"/>
        <w:numPr>
          <w:ilvl w:val="0"/>
          <w:numId w:val="41"/>
        </w:numPr>
        <w:autoSpaceDE w:val="0"/>
        <w:autoSpaceDN w:val="0"/>
        <w:adjustRightInd w:val="0"/>
        <w:rPr>
          <w:rFonts w:eastAsiaTheme="minorHAnsi"/>
          <w:sz w:val="22"/>
          <w:szCs w:val="22"/>
        </w:rPr>
      </w:pPr>
      <w:r w:rsidRPr="00FC0CF7">
        <w:rPr>
          <w:rFonts w:eastAsiaTheme="minorHAnsi"/>
          <w:sz w:val="22"/>
          <w:szCs w:val="22"/>
        </w:rPr>
        <w:lastRenderedPageBreak/>
        <w:t>At an administrative/disciplinary hearing, you have no right to remain</w:t>
      </w:r>
      <w:r>
        <w:rPr>
          <w:rFonts w:eastAsiaTheme="minorHAnsi"/>
          <w:sz w:val="22"/>
          <w:szCs w:val="22"/>
        </w:rPr>
        <w:t xml:space="preserve"> </w:t>
      </w:r>
      <w:r w:rsidRPr="00FC0CF7">
        <w:rPr>
          <w:rFonts w:eastAsiaTheme="minorHAnsi"/>
          <w:sz w:val="22"/>
          <w:szCs w:val="22"/>
        </w:rPr>
        <w:t>silent if criminal self-incrimination is not possible.</w:t>
      </w:r>
    </w:p>
    <w:p w:rsidR="00FC0CF7" w:rsidRDefault="00FC0CF7" w:rsidP="00FC0CF7">
      <w:pPr>
        <w:autoSpaceDE w:val="0"/>
        <w:autoSpaceDN w:val="0"/>
        <w:adjustRightInd w:val="0"/>
        <w:rPr>
          <w:rFonts w:eastAsiaTheme="minorHAnsi"/>
          <w:sz w:val="22"/>
          <w:szCs w:val="22"/>
        </w:rPr>
      </w:pPr>
      <w:r>
        <w:rPr>
          <w:rFonts w:eastAsiaTheme="minorHAnsi"/>
          <w:sz w:val="22"/>
          <w:szCs w:val="22"/>
        </w:rPr>
        <w:t xml:space="preserve">   </w:t>
      </w:r>
      <w:r w:rsidRPr="00FC0CF7">
        <w:rPr>
          <w:rFonts w:eastAsiaTheme="minorHAnsi"/>
          <w:sz w:val="22"/>
          <w:szCs w:val="22"/>
        </w:rPr>
        <w:t>If you fail to answer questions or refuse to speak on your own</w:t>
      </w:r>
    </w:p>
    <w:p w:rsidR="005C79F5" w:rsidRDefault="00FC0CF7" w:rsidP="00FC0CF7">
      <w:pPr>
        <w:autoSpaceDE w:val="0"/>
        <w:autoSpaceDN w:val="0"/>
        <w:adjustRightInd w:val="0"/>
        <w:rPr>
          <w:rFonts w:eastAsiaTheme="minorHAnsi"/>
          <w:sz w:val="22"/>
          <w:szCs w:val="22"/>
        </w:rPr>
      </w:pPr>
      <w:r w:rsidRPr="00FC0CF7">
        <w:rPr>
          <w:rFonts w:eastAsiaTheme="minorHAnsi"/>
          <w:sz w:val="22"/>
          <w:szCs w:val="22"/>
        </w:rPr>
        <w:t xml:space="preserve"> </w:t>
      </w:r>
      <w:r>
        <w:rPr>
          <w:rFonts w:eastAsiaTheme="minorHAnsi"/>
          <w:sz w:val="22"/>
          <w:szCs w:val="22"/>
        </w:rPr>
        <w:t xml:space="preserve">  </w:t>
      </w:r>
      <w:proofErr w:type="gramStart"/>
      <w:r w:rsidRPr="00FC0CF7">
        <w:rPr>
          <w:rFonts w:eastAsiaTheme="minorHAnsi"/>
          <w:sz w:val="22"/>
          <w:szCs w:val="22"/>
        </w:rPr>
        <w:t>behalf</w:t>
      </w:r>
      <w:proofErr w:type="gramEnd"/>
      <w:r w:rsidRPr="00FC0CF7">
        <w:rPr>
          <w:rFonts w:eastAsiaTheme="minorHAnsi"/>
          <w:sz w:val="22"/>
          <w:szCs w:val="22"/>
        </w:rPr>
        <w:t>, the</w:t>
      </w:r>
      <w:r w:rsidR="005C79F5">
        <w:rPr>
          <w:rFonts w:eastAsiaTheme="minorHAnsi"/>
          <w:sz w:val="22"/>
          <w:szCs w:val="22"/>
        </w:rPr>
        <w:t xml:space="preserve"> </w:t>
      </w:r>
      <w:r w:rsidRPr="00FC0CF7">
        <w:rPr>
          <w:rFonts w:eastAsiaTheme="minorHAnsi"/>
          <w:sz w:val="22"/>
          <w:szCs w:val="22"/>
        </w:rPr>
        <w:t>hearing officer(s) can make an adverse co</w:t>
      </w:r>
      <w:r>
        <w:rPr>
          <w:rFonts w:eastAsiaTheme="minorHAnsi"/>
          <w:sz w:val="22"/>
          <w:szCs w:val="22"/>
        </w:rPr>
        <w:t xml:space="preserve">nclusion, </w:t>
      </w:r>
      <w:r w:rsidR="005C79F5">
        <w:rPr>
          <w:rFonts w:eastAsiaTheme="minorHAnsi"/>
          <w:sz w:val="22"/>
          <w:szCs w:val="22"/>
        </w:rPr>
        <w:t xml:space="preserve"> </w:t>
      </w:r>
    </w:p>
    <w:p w:rsidR="005C79F5" w:rsidRDefault="005C79F5" w:rsidP="00FC0CF7">
      <w:pPr>
        <w:autoSpaceDE w:val="0"/>
        <w:autoSpaceDN w:val="0"/>
        <w:adjustRightInd w:val="0"/>
        <w:rPr>
          <w:rFonts w:eastAsiaTheme="minorHAnsi"/>
          <w:sz w:val="22"/>
          <w:szCs w:val="22"/>
        </w:rPr>
      </w:pPr>
      <w:r>
        <w:rPr>
          <w:rFonts w:eastAsiaTheme="minorHAnsi"/>
          <w:sz w:val="22"/>
          <w:szCs w:val="22"/>
        </w:rPr>
        <w:t xml:space="preserve">   </w:t>
      </w:r>
      <w:proofErr w:type="gramStart"/>
      <w:r w:rsidR="00FC0CF7">
        <w:rPr>
          <w:rFonts w:eastAsiaTheme="minorHAnsi"/>
          <w:sz w:val="22"/>
          <w:szCs w:val="22"/>
        </w:rPr>
        <w:t>which</w:t>
      </w:r>
      <w:proofErr w:type="gramEnd"/>
      <w:r w:rsidR="00FC0CF7">
        <w:rPr>
          <w:rFonts w:eastAsiaTheme="minorHAnsi"/>
          <w:sz w:val="22"/>
          <w:szCs w:val="22"/>
        </w:rPr>
        <w:t xml:space="preserve"> can be included </w:t>
      </w:r>
      <w:r w:rsidR="00FC0CF7" w:rsidRPr="00FC0CF7">
        <w:rPr>
          <w:rFonts w:eastAsiaTheme="minorHAnsi"/>
          <w:sz w:val="22"/>
          <w:szCs w:val="22"/>
        </w:rPr>
        <w:t xml:space="preserve">in the evidence relied upon in determining </w:t>
      </w:r>
    </w:p>
    <w:p w:rsidR="00FC0CF7" w:rsidRDefault="005C79F5" w:rsidP="00FC0CF7">
      <w:pPr>
        <w:autoSpaceDE w:val="0"/>
        <w:autoSpaceDN w:val="0"/>
        <w:adjustRightInd w:val="0"/>
        <w:rPr>
          <w:rFonts w:eastAsiaTheme="minorHAnsi"/>
          <w:sz w:val="22"/>
          <w:szCs w:val="22"/>
        </w:rPr>
      </w:pPr>
      <w:r>
        <w:rPr>
          <w:rFonts w:eastAsiaTheme="minorHAnsi"/>
          <w:sz w:val="22"/>
          <w:szCs w:val="22"/>
        </w:rPr>
        <w:t xml:space="preserve">   </w:t>
      </w:r>
      <w:proofErr w:type="gramStart"/>
      <w:r w:rsidR="00FC0CF7" w:rsidRPr="00FC0CF7">
        <w:rPr>
          <w:rFonts w:eastAsiaTheme="minorHAnsi"/>
          <w:sz w:val="22"/>
          <w:szCs w:val="22"/>
        </w:rPr>
        <w:t>guilt</w:t>
      </w:r>
      <w:proofErr w:type="gramEnd"/>
      <w:r w:rsidR="00FC0CF7" w:rsidRPr="00FC0CF7">
        <w:rPr>
          <w:rFonts w:eastAsiaTheme="minorHAnsi"/>
          <w:sz w:val="22"/>
          <w:szCs w:val="22"/>
        </w:rPr>
        <w:t xml:space="preserve"> or innocence.</w:t>
      </w:r>
    </w:p>
    <w:p w:rsidR="005C79F5" w:rsidRDefault="005C79F5" w:rsidP="00FC0CF7">
      <w:pPr>
        <w:autoSpaceDE w:val="0"/>
        <w:autoSpaceDN w:val="0"/>
        <w:adjustRightInd w:val="0"/>
        <w:rPr>
          <w:rFonts w:eastAsiaTheme="minorHAnsi"/>
          <w:sz w:val="22"/>
          <w:szCs w:val="22"/>
        </w:rPr>
      </w:pPr>
    </w:p>
    <w:p w:rsidR="005C79F5" w:rsidRPr="005C79F5" w:rsidRDefault="005C79F5" w:rsidP="005C79F5">
      <w:pPr>
        <w:autoSpaceDE w:val="0"/>
        <w:autoSpaceDN w:val="0"/>
        <w:adjustRightInd w:val="0"/>
        <w:rPr>
          <w:rFonts w:eastAsiaTheme="minorHAnsi"/>
          <w:b/>
          <w:sz w:val="22"/>
          <w:szCs w:val="22"/>
          <w:u w:val="single"/>
        </w:rPr>
      </w:pPr>
      <w:r w:rsidRPr="005C79F5">
        <w:rPr>
          <w:rFonts w:eastAsiaTheme="minorHAnsi"/>
          <w:b/>
          <w:sz w:val="22"/>
          <w:szCs w:val="22"/>
          <w:u w:val="single"/>
        </w:rPr>
        <w:t>APPEALS</w:t>
      </w:r>
    </w:p>
    <w:p w:rsidR="005C79F5" w:rsidRPr="005C79F5" w:rsidRDefault="005C79F5" w:rsidP="005C79F5">
      <w:pPr>
        <w:autoSpaceDE w:val="0"/>
        <w:autoSpaceDN w:val="0"/>
        <w:adjustRightInd w:val="0"/>
        <w:rPr>
          <w:rFonts w:eastAsiaTheme="minorHAnsi"/>
          <w:sz w:val="22"/>
          <w:szCs w:val="22"/>
        </w:rPr>
      </w:pPr>
      <w:r w:rsidRPr="005C79F5">
        <w:rPr>
          <w:rFonts w:eastAsiaTheme="minorHAnsi"/>
          <w:sz w:val="22"/>
          <w:szCs w:val="22"/>
        </w:rPr>
        <w:t>You have a right to appeal any discipline, major or minor violations.</w:t>
      </w:r>
    </w:p>
    <w:p w:rsidR="005C79F5" w:rsidRPr="005C79F5" w:rsidRDefault="005C79F5" w:rsidP="005C79F5">
      <w:pPr>
        <w:autoSpaceDE w:val="0"/>
        <w:autoSpaceDN w:val="0"/>
        <w:adjustRightInd w:val="0"/>
        <w:rPr>
          <w:rFonts w:eastAsiaTheme="minorHAnsi"/>
          <w:sz w:val="22"/>
          <w:szCs w:val="22"/>
        </w:rPr>
      </w:pPr>
      <w:r w:rsidRPr="005C79F5">
        <w:rPr>
          <w:rFonts w:eastAsiaTheme="minorHAnsi"/>
          <w:sz w:val="22"/>
          <w:szCs w:val="22"/>
        </w:rPr>
        <w:t>Discipline is not subject to the grievance</w:t>
      </w:r>
      <w:r>
        <w:rPr>
          <w:rFonts w:eastAsiaTheme="minorHAnsi"/>
          <w:sz w:val="22"/>
          <w:szCs w:val="22"/>
        </w:rPr>
        <w:t xml:space="preserve"> procedure. Complete and submit a “</w:t>
      </w:r>
      <w:r w:rsidRPr="005C79F5">
        <w:rPr>
          <w:rFonts w:eastAsiaTheme="minorHAnsi"/>
          <w:i/>
          <w:sz w:val="22"/>
          <w:szCs w:val="22"/>
        </w:rPr>
        <w:t>Disciplinary Hearing Appeal</w:t>
      </w:r>
      <w:r w:rsidR="00191C06">
        <w:rPr>
          <w:rFonts w:eastAsiaTheme="minorHAnsi"/>
          <w:sz w:val="22"/>
          <w:szCs w:val="22"/>
        </w:rPr>
        <w:t>” form to start the process</w:t>
      </w:r>
      <w:r w:rsidRPr="005C79F5">
        <w:rPr>
          <w:rFonts w:eastAsiaTheme="minorHAnsi"/>
          <w:sz w:val="22"/>
          <w:szCs w:val="22"/>
        </w:rPr>
        <w:t xml:space="preserve">. Each </w:t>
      </w:r>
      <w:r>
        <w:rPr>
          <w:rFonts w:eastAsiaTheme="minorHAnsi"/>
          <w:sz w:val="22"/>
          <w:szCs w:val="22"/>
        </w:rPr>
        <w:t xml:space="preserve">level and written response must </w:t>
      </w:r>
      <w:r w:rsidRPr="005C79F5">
        <w:rPr>
          <w:rFonts w:eastAsiaTheme="minorHAnsi"/>
          <w:sz w:val="22"/>
          <w:szCs w:val="22"/>
        </w:rPr>
        <w:t>use the original form. All steps and timelines must be followed in order to</w:t>
      </w:r>
      <w:r>
        <w:rPr>
          <w:rFonts w:eastAsiaTheme="minorHAnsi"/>
          <w:sz w:val="22"/>
          <w:szCs w:val="22"/>
        </w:rPr>
        <w:t xml:space="preserve"> </w:t>
      </w:r>
      <w:r w:rsidRPr="005C79F5">
        <w:rPr>
          <w:rFonts w:eastAsiaTheme="minorHAnsi"/>
          <w:sz w:val="22"/>
          <w:szCs w:val="22"/>
        </w:rPr>
        <w:t>exhaust all administrative remedies.</w:t>
      </w:r>
    </w:p>
    <w:p w:rsidR="005C79F5" w:rsidRDefault="005C79F5" w:rsidP="005C79F5">
      <w:pPr>
        <w:autoSpaceDE w:val="0"/>
        <w:autoSpaceDN w:val="0"/>
        <w:adjustRightInd w:val="0"/>
        <w:rPr>
          <w:rFonts w:eastAsiaTheme="minorHAnsi"/>
          <w:sz w:val="22"/>
          <w:szCs w:val="22"/>
        </w:rPr>
      </w:pPr>
    </w:p>
    <w:p w:rsidR="005C79F5" w:rsidRPr="005C79F5" w:rsidRDefault="005C79F5" w:rsidP="005C79F5">
      <w:pPr>
        <w:autoSpaceDE w:val="0"/>
        <w:autoSpaceDN w:val="0"/>
        <w:adjustRightInd w:val="0"/>
        <w:rPr>
          <w:rFonts w:eastAsiaTheme="minorHAnsi"/>
          <w:b/>
          <w:sz w:val="22"/>
          <w:szCs w:val="22"/>
        </w:rPr>
      </w:pPr>
      <w:r w:rsidRPr="005C79F5">
        <w:rPr>
          <w:rFonts w:eastAsiaTheme="minorHAnsi"/>
          <w:b/>
          <w:sz w:val="22"/>
          <w:szCs w:val="22"/>
        </w:rPr>
        <w:t>MINOR INFRACTIONS:</w:t>
      </w:r>
    </w:p>
    <w:p w:rsidR="00DD3CF8" w:rsidRDefault="005C79F5" w:rsidP="005C79F5">
      <w:pPr>
        <w:autoSpaceDE w:val="0"/>
        <w:autoSpaceDN w:val="0"/>
        <w:adjustRightInd w:val="0"/>
        <w:rPr>
          <w:rFonts w:eastAsiaTheme="minorHAnsi"/>
          <w:sz w:val="22"/>
          <w:szCs w:val="22"/>
        </w:rPr>
      </w:pPr>
      <w:proofErr w:type="gramStart"/>
      <w:r w:rsidRPr="005C79F5">
        <w:rPr>
          <w:rFonts w:eastAsiaTheme="minorHAnsi"/>
          <w:sz w:val="22"/>
          <w:szCs w:val="22"/>
        </w:rPr>
        <w:t>1.Within</w:t>
      </w:r>
      <w:proofErr w:type="gramEnd"/>
      <w:r w:rsidRPr="005C79F5">
        <w:rPr>
          <w:rFonts w:eastAsiaTheme="minorHAnsi"/>
          <w:sz w:val="22"/>
          <w:szCs w:val="22"/>
        </w:rPr>
        <w:t xml:space="preserve"> twenty four (24) hours of receiv</w:t>
      </w:r>
      <w:r>
        <w:rPr>
          <w:rFonts w:eastAsiaTheme="minorHAnsi"/>
          <w:sz w:val="22"/>
          <w:szCs w:val="22"/>
        </w:rPr>
        <w:t>ing the minor infraction</w:t>
      </w:r>
    </w:p>
    <w:p w:rsidR="005C79F5" w:rsidRPr="005C79F5" w:rsidRDefault="005C79F5" w:rsidP="005C79F5">
      <w:pPr>
        <w:autoSpaceDE w:val="0"/>
        <w:autoSpaceDN w:val="0"/>
        <w:adjustRightInd w:val="0"/>
        <w:rPr>
          <w:rFonts w:eastAsiaTheme="minorHAnsi"/>
          <w:sz w:val="22"/>
          <w:szCs w:val="22"/>
        </w:rPr>
      </w:pPr>
      <w:r>
        <w:rPr>
          <w:rFonts w:eastAsiaTheme="minorHAnsi"/>
          <w:sz w:val="22"/>
          <w:szCs w:val="22"/>
        </w:rPr>
        <w:t xml:space="preserve"> </w:t>
      </w:r>
      <w:r w:rsidR="00DD3CF8">
        <w:rPr>
          <w:rFonts w:eastAsiaTheme="minorHAnsi"/>
          <w:sz w:val="22"/>
          <w:szCs w:val="22"/>
        </w:rPr>
        <w:t xml:space="preserve">   </w:t>
      </w:r>
      <w:proofErr w:type="gramStart"/>
      <w:r>
        <w:rPr>
          <w:rFonts w:eastAsiaTheme="minorHAnsi"/>
          <w:sz w:val="22"/>
          <w:szCs w:val="22"/>
        </w:rPr>
        <w:t>notice</w:t>
      </w:r>
      <w:proofErr w:type="gramEnd"/>
      <w:r>
        <w:rPr>
          <w:rFonts w:eastAsiaTheme="minorHAnsi"/>
          <w:sz w:val="22"/>
          <w:szCs w:val="22"/>
        </w:rPr>
        <w:t xml:space="preserve"> </w:t>
      </w:r>
      <w:r w:rsidRPr="005C79F5">
        <w:rPr>
          <w:rFonts w:eastAsiaTheme="minorHAnsi"/>
          <w:sz w:val="22"/>
          <w:szCs w:val="22"/>
        </w:rPr>
        <w:t>you may appeal to the Discipline Sergeant.</w:t>
      </w:r>
    </w:p>
    <w:p w:rsidR="005C79F5" w:rsidRPr="005C79F5" w:rsidRDefault="005C79F5" w:rsidP="005C79F5">
      <w:pPr>
        <w:autoSpaceDE w:val="0"/>
        <w:autoSpaceDN w:val="0"/>
        <w:adjustRightInd w:val="0"/>
        <w:rPr>
          <w:rFonts w:eastAsiaTheme="minorHAnsi"/>
          <w:sz w:val="22"/>
          <w:szCs w:val="22"/>
        </w:rPr>
      </w:pPr>
      <w:proofErr w:type="gramStart"/>
      <w:r w:rsidRPr="005C79F5">
        <w:rPr>
          <w:rFonts w:eastAsiaTheme="minorHAnsi"/>
          <w:sz w:val="22"/>
          <w:szCs w:val="22"/>
        </w:rPr>
        <w:t>2.The</w:t>
      </w:r>
      <w:proofErr w:type="gramEnd"/>
      <w:r w:rsidRPr="005C79F5">
        <w:rPr>
          <w:rFonts w:eastAsiaTheme="minorHAnsi"/>
          <w:sz w:val="22"/>
          <w:szCs w:val="22"/>
        </w:rPr>
        <w:t xml:space="preserve"> Discipline Sergeant has five (5) business days to respond.</w:t>
      </w:r>
    </w:p>
    <w:p w:rsidR="00DD3CF8" w:rsidRDefault="005C79F5" w:rsidP="005C79F5">
      <w:pPr>
        <w:autoSpaceDE w:val="0"/>
        <w:autoSpaceDN w:val="0"/>
        <w:adjustRightInd w:val="0"/>
        <w:rPr>
          <w:rFonts w:eastAsiaTheme="minorHAnsi"/>
          <w:sz w:val="22"/>
          <w:szCs w:val="22"/>
        </w:rPr>
      </w:pPr>
      <w:proofErr w:type="gramStart"/>
      <w:r w:rsidRPr="005C79F5">
        <w:rPr>
          <w:rFonts w:eastAsiaTheme="minorHAnsi"/>
          <w:sz w:val="22"/>
          <w:szCs w:val="22"/>
        </w:rPr>
        <w:t>3.After</w:t>
      </w:r>
      <w:proofErr w:type="gramEnd"/>
      <w:r w:rsidRPr="005C79F5">
        <w:rPr>
          <w:rFonts w:eastAsiaTheme="minorHAnsi"/>
          <w:sz w:val="22"/>
          <w:szCs w:val="22"/>
        </w:rPr>
        <w:t xml:space="preserve"> receiving the Discipline Sergeant’s</w:t>
      </w:r>
      <w:r>
        <w:rPr>
          <w:rFonts w:eastAsiaTheme="minorHAnsi"/>
          <w:sz w:val="22"/>
          <w:szCs w:val="22"/>
        </w:rPr>
        <w:t xml:space="preserve"> response, you have twenty</w:t>
      </w:r>
    </w:p>
    <w:p w:rsidR="005C79F5" w:rsidRPr="005C79F5" w:rsidRDefault="00DD3CF8" w:rsidP="005C79F5">
      <w:pPr>
        <w:autoSpaceDE w:val="0"/>
        <w:autoSpaceDN w:val="0"/>
        <w:adjustRightInd w:val="0"/>
        <w:rPr>
          <w:rFonts w:eastAsiaTheme="minorHAnsi"/>
          <w:sz w:val="22"/>
          <w:szCs w:val="22"/>
        </w:rPr>
      </w:pPr>
      <w:r>
        <w:rPr>
          <w:rFonts w:eastAsiaTheme="minorHAnsi"/>
          <w:sz w:val="22"/>
          <w:szCs w:val="22"/>
        </w:rPr>
        <w:t xml:space="preserve">  </w:t>
      </w:r>
      <w:r w:rsidR="005C79F5">
        <w:rPr>
          <w:rFonts w:eastAsiaTheme="minorHAnsi"/>
          <w:sz w:val="22"/>
          <w:szCs w:val="22"/>
        </w:rPr>
        <w:t xml:space="preserve"> </w:t>
      </w:r>
      <w:proofErr w:type="gramStart"/>
      <w:r w:rsidR="005C79F5">
        <w:rPr>
          <w:rFonts w:eastAsiaTheme="minorHAnsi"/>
          <w:sz w:val="22"/>
          <w:szCs w:val="22"/>
        </w:rPr>
        <w:t>four</w:t>
      </w:r>
      <w:proofErr w:type="gramEnd"/>
      <w:r w:rsidR="005C79F5">
        <w:rPr>
          <w:rFonts w:eastAsiaTheme="minorHAnsi"/>
          <w:sz w:val="22"/>
          <w:szCs w:val="22"/>
        </w:rPr>
        <w:t xml:space="preserve"> </w:t>
      </w:r>
      <w:r w:rsidR="005C79F5" w:rsidRPr="005C79F5">
        <w:rPr>
          <w:rFonts w:eastAsiaTheme="minorHAnsi"/>
          <w:sz w:val="22"/>
          <w:szCs w:val="22"/>
        </w:rPr>
        <w:t>(24) hours to appeal to</w:t>
      </w:r>
      <w:r w:rsidR="005C79F5">
        <w:rPr>
          <w:rFonts w:eastAsiaTheme="minorHAnsi"/>
          <w:sz w:val="22"/>
          <w:szCs w:val="22"/>
        </w:rPr>
        <w:t xml:space="preserve"> the Chief Jail Administrator</w:t>
      </w:r>
      <w:r w:rsidR="00D42A66">
        <w:rPr>
          <w:rFonts w:eastAsiaTheme="minorHAnsi"/>
          <w:sz w:val="22"/>
          <w:szCs w:val="22"/>
        </w:rPr>
        <w:t xml:space="preserve"> or his designee</w:t>
      </w:r>
      <w:r w:rsidR="005C79F5">
        <w:rPr>
          <w:rFonts w:eastAsiaTheme="minorHAnsi"/>
          <w:sz w:val="22"/>
          <w:szCs w:val="22"/>
        </w:rPr>
        <w:t>.</w:t>
      </w:r>
    </w:p>
    <w:p w:rsidR="00D42A66" w:rsidRDefault="005C79F5" w:rsidP="005C79F5">
      <w:pPr>
        <w:autoSpaceDE w:val="0"/>
        <w:autoSpaceDN w:val="0"/>
        <w:adjustRightInd w:val="0"/>
        <w:rPr>
          <w:rFonts w:eastAsiaTheme="minorHAnsi"/>
          <w:sz w:val="22"/>
          <w:szCs w:val="22"/>
        </w:rPr>
      </w:pPr>
      <w:proofErr w:type="gramStart"/>
      <w:r>
        <w:rPr>
          <w:rFonts w:eastAsiaTheme="minorHAnsi"/>
          <w:sz w:val="22"/>
          <w:szCs w:val="22"/>
        </w:rPr>
        <w:t>4.The</w:t>
      </w:r>
      <w:proofErr w:type="gramEnd"/>
      <w:r>
        <w:rPr>
          <w:rFonts w:eastAsiaTheme="minorHAnsi"/>
          <w:sz w:val="22"/>
          <w:szCs w:val="22"/>
        </w:rPr>
        <w:t xml:space="preserve"> Chief Jail Administrator</w:t>
      </w:r>
      <w:r w:rsidR="00D42A66">
        <w:rPr>
          <w:rFonts w:eastAsiaTheme="minorHAnsi"/>
          <w:sz w:val="22"/>
          <w:szCs w:val="22"/>
        </w:rPr>
        <w:t xml:space="preserve"> or his designee</w:t>
      </w:r>
      <w:r w:rsidRPr="005C79F5">
        <w:rPr>
          <w:rFonts w:eastAsiaTheme="minorHAnsi"/>
          <w:sz w:val="22"/>
          <w:szCs w:val="22"/>
        </w:rPr>
        <w:t xml:space="preserve"> has five (5) business days to</w:t>
      </w:r>
    </w:p>
    <w:p w:rsidR="005C79F5" w:rsidRPr="005C79F5" w:rsidRDefault="00D42A66" w:rsidP="005C79F5">
      <w:pPr>
        <w:autoSpaceDE w:val="0"/>
        <w:autoSpaceDN w:val="0"/>
        <w:adjustRightInd w:val="0"/>
        <w:rPr>
          <w:rFonts w:eastAsiaTheme="minorHAnsi"/>
          <w:sz w:val="22"/>
          <w:szCs w:val="22"/>
        </w:rPr>
      </w:pPr>
      <w:r>
        <w:rPr>
          <w:rFonts w:eastAsiaTheme="minorHAnsi"/>
          <w:sz w:val="22"/>
          <w:szCs w:val="22"/>
        </w:rPr>
        <w:t xml:space="preserve"> </w:t>
      </w:r>
      <w:r w:rsidR="005C79F5" w:rsidRPr="005C79F5">
        <w:rPr>
          <w:rFonts w:eastAsiaTheme="minorHAnsi"/>
          <w:sz w:val="22"/>
          <w:szCs w:val="22"/>
        </w:rPr>
        <w:t xml:space="preserve"> </w:t>
      </w:r>
      <w:r>
        <w:rPr>
          <w:rFonts w:eastAsiaTheme="minorHAnsi"/>
          <w:sz w:val="22"/>
          <w:szCs w:val="22"/>
        </w:rPr>
        <w:t xml:space="preserve">  </w:t>
      </w:r>
      <w:proofErr w:type="gramStart"/>
      <w:r w:rsidR="005C79F5" w:rsidRPr="005C79F5">
        <w:rPr>
          <w:rFonts w:eastAsiaTheme="minorHAnsi"/>
          <w:sz w:val="22"/>
          <w:szCs w:val="22"/>
        </w:rPr>
        <w:t>respond</w:t>
      </w:r>
      <w:proofErr w:type="gramEnd"/>
      <w:r w:rsidR="005C79F5" w:rsidRPr="005C79F5">
        <w:rPr>
          <w:rFonts w:eastAsiaTheme="minorHAnsi"/>
          <w:sz w:val="22"/>
          <w:szCs w:val="22"/>
        </w:rPr>
        <w:t>.</w:t>
      </w:r>
    </w:p>
    <w:p w:rsidR="005C79F5" w:rsidRDefault="005C79F5" w:rsidP="005C79F5">
      <w:pPr>
        <w:autoSpaceDE w:val="0"/>
        <w:autoSpaceDN w:val="0"/>
        <w:adjustRightInd w:val="0"/>
        <w:rPr>
          <w:rFonts w:eastAsiaTheme="minorHAnsi"/>
          <w:sz w:val="22"/>
          <w:szCs w:val="22"/>
        </w:rPr>
      </w:pPr>
      <w:proofErr w:type="gramStart"/>
      <w:r w:rsidRPr="005C79F5">
        <w:rPr>
          <w:rFonts w:eastAsiaTheme="minorHAnsi"/>
          <w:sz w:val="22"/>
          <w:szCs w:val="22"/>
        </w:rPr>
        <w:t>5.You</w:t>
      </w:r>
      <w:proofErr w:type="gramEnd"/>
      <w:r w:rsidRPr="005C79F5">
        <w:rPr>
          <w:rFonts w:eastAsiaTheme="minorHAnsi"/>
          <w:sz w:val="22"/>
          <w:szCs w:val="22"/>
        </w:rPr>
        <w:t xml:space="preserve"> may not appeal minor discipline p</w:t>
      </w:r>
      <w:r>
        <w:rPr>
          <w:rFonts w:eastAsiaTheme="minorHAnsi"/>
          <w:sz w:val="22"/>
          <w:szCs w:val="22"/>
        </w:rPr>
        <w:t>ast the level of Chief Jail</w:t>
      </w:r>
    </w:p>
    <w:p w:rsidR="005C79F5" w:rsidRPr="005C79F5" w:rsidRDefault="005C79F5" w:rsidP="005C79F5">
      <w:pPr>
        <w:autoSpaceDE w:val="0"/>
        <w:autoSpaceDN w:val="0"/>
        <w:adjustRightInd w:val="0"/>
        <w:rPr>
          <w:rFonts w:eastAsiaTheme="minorHAnsi"/>
          <w:sz w:val="22"/>
          <w:szCs w:val="22"/>
        </w:rPr>
      </w:pPr>
      <w:r>
        <w:rPr>
          <w:rFonts w:eastAsiaTheme="minorHAnsi"/>
          <w:sz w:val="22"/>
          <w:szCs w:val="22"/>
        </w:rPr>
        <w:t xml:space="preserve">   </w:t>
      </w:r>
      <w:proofErr w:type="gramStart"/>
      <w:r>
        <w:rPr>
          <w:rFonts w:eastAsiaTheme="minorHAnsi"/>
          <w:sz w:val="22"/>
          <w:szCs w:val="22"/>
        </w:rPr>
        <w:t>Administrator</w:t>
      </w:r>
      <w:r w:rsidR="00D42A66">
        <w:rPr>
          <w:rFonts w:eastAsiaTheme="minorHAnsi"/>
          <w:sz w:val="22"/>
          <w:szCs w:val="22"/>
        </w:rPr>
        <w:t xml:space="preserve"> or his designee</w:t>
      </w:r>
      <w:r>
        <w:rPr>
          <w:rFonts w:eastAsiaTheme="minorHAnsi"/>
          <w:sz w:val="22"/>
          <w:szCs w:val="22"/>
        </w:rPr>
        <w:t>.</w:t>
      </w:r>
      <w:proofErr w:type="gramEnd"/>
      <w:r>
        <w:rPr>
          <w:rFonts w:eastAsiaTheme="minorHAnsi"/>
          <w:sz w:val="22"/>
          <w:szCs w:val="22"/>
        </w:rPr>
        <w:t xml:space="preserve"> The </w:t>
      </w:r>
      <w:r w:rsidR="00DD3CF8">
        <w:rPr>
          <w:rFonts w:eastAsiaTheme="minorHAnsi"/>
          <w:sz w:val="22"/>
          <w:szCs w:val="22"/>
        </w:rPr>
        <w:t>Administrator’s</w:t>
      </w:r>
      <w:r w:rsidRPr="005C79F5">
        <w:rPr>
          <w:rFonts w:eastAsiaTheme="minorHAnsi"/>
          <w:sz w:val="22"/>
          <w:szCs w:val="22"/>
        </w:rPr>
        <w:t xml:space="preserve"> ruling is final.</w:t>
      </w:r>
    </w:p>
    <w:p w:rsidR="00DD3CF8" w:rsidRDefault="00DD3CF8" w:rsidP="005C79F5">
      <w:pPr>
        <w:autoSpaceDE w:val="0"/>
        <w:autoSpaceDN w:val="0"/>
        <w:adjustRightInd w:val="0"/>
        <w:rPr>
          <w:rFonts w:eastAsiaTheme="minorHAnsi"/>
          <w:sz w:val="22"/>
          <w:szCs w:val="22"/>
        </w:rPr>
      </w:pPr>
    </w:p>
    <w:p w:rsidR="005C79F5" w:rsidRPr="00DD3CF8" w:rsidRDefault="005C79F5" w:rsidP="005C79F5">
      <w:pPr>
        <w:autoSpaceDE w:val="0"/>
        <w:autoSpaceDN w:val="0"/>
        <w:adjustRightInd w:val="0"/>
        <w:rPr>
          <w:rFonts w:eastAsiaTheme="minorHAnsi"/>
          <w:b/>
          <w:sz w:val="22"/>
          <w:szCs w:val="22"/>
        </w:rPr>
      </w:pPr>
      <w:r w:rsidRPr="00DD3CF8">
        <w:rPr>
          <w:rFonts w:eastAsiaTheme="minorHAnsi"/>
          <w:b/>
          <w:sz w:val="22"/>
          <w:szCs w:val="22"/>
        </w:rPr>
        <w:t>MAJOR INFRACTIONS:</w:t>
      </w:r>
    </w:p>
    <w:p w:rsidR="00DD3CF8" w:rsidRDefault="005C79F5" w:rsidP="005C79F5">
      <w:pPr>
        <w:autoSpaceDE w:val="0"/>
        <w:autoSpaceDN w:val="0"/>
        <w:adjustRightInd w:val="0"/>
        <w:rPr>
          <w:rFonts w:eastAsiaTheme="minorHAnsi"/>
          <w:sz w:val="22"/>
          <w:szCs w:val="22"/>
        </w:rPr>
      </w:pPr>
      <w:proofErr w:type="gramStart"/>
      <w:r w:rsidRPr="005C79F5">
        <w:rPr>
          <w:rFonts w:eastAsiaTheme="minorHAnsi"/>
          <w:sz w:val="22"/>
          <w:szCs w:val="22"/>
        </w:rPr>
        <w:t>1.Within</w:t>
      </w:r>
      <w:proofErr w:type="gramEnd"/>
      <w:r w:rsidRPr="005C79F5">
        <w:rPr>
          <w:rFonts w:eastAsiaTheme="minorHAnsi"/>
          <w:sz w:val="22"/>
          <w:szCs w:val="22"/>
        </w:rPr>
        <w:t xml:space="preserve"> twenty four (24) hours of receiv</w:t>
      </w:r>
      <w:r w:rsidR="00DD3CF8">
        <w:rPr>
          <w:rFonts w:eastAsiaTheme="minorHAnsi"/>
          <w:sz w:val="22"/>
          <w:szCs w:val="22"/>
        </w:rPr>
        <w:t>ing the major infraction</w:t>
      </w:r>
    </w:p>
    <w:p w:rsidR="005C79F5" w:rsidRPr="005C79F5" w:rsidRDefault="00DD3CF8" w:rsidP="005C79F5">
      <w:pPr>
        <w:autoSpaceDE w:val="0"/>
        <w:autoSpaceDN w:val="0"/>
        <w:adjustRightInd w:val="0"/>
        <w:rPr>
          <w:rFonts w:eastAsiaTheme="minorHAnsi"/>
          <w:sz w:val="22"/>
          <w:szCs w:val="22"/>
        </w:rPr>
      </w:pPr>
      <w:r>
        <w:rPr>
          <w:rFonts w:eastAsiaTheme="minorHAnsi"/>
          <w:sz w:val="22"/>
          <w:szCs w:val="22"/>
        </w:rPr>
        <w:t xml:space="preserve">    </w:t>
      </w:r>
      <w:proofErr w:type="gramStart"/>
      <w:r>
        <w:rPr>
          <w:rFonts w:eastAsiaTheme="minorHAnsi"/>
          <w:sz w:val="22"/>
          <w:szCs w:val="22"/>
        </w:rPr>
        <w:t>notice</w:t>
      </w:r>
      <w:proofErr w:type="gramEnd"/>
      <w:r>
        <w:rPr>
          <w:rFonts w:eastAsiaTheme="minorHAnsi"/>
          <w:sz w:val="22"/>
          <w:szCs w:val="22"/>
        </w:rPr>
        <w:t xml:space="preserve"> </w:t>
      </w:r>
      <w:r w:rsidR="005C79F5" w:rsidRPr="005C79F5">
        <w:rPr>
          <w:rFonts w:eastAsiaTheme="minorHAnsi"/>
          <w:sz w:val="22"/>
          <w:szCs w:val="22"/>
        </w:rPr>
        <w:t>you may appeal to the Discipline Sergeant.</w:t>
      </w:r>
    </w:p>
    <w:p w:rsidR="005C79F5" w:rsidRPr="005C79F5" w:rsidRDefault="005C79F5" w:rsidP="005C79F5">
      <w:pPr>
        <w:autoSpaceDE w:val="0"/>
        <w:autoSpaceDN w:val="0"/>
        <w:adjustRightInd w:val="0"/>
        <w:rPr>
          <w:rFonts w:eastAsiaTheme="minorHAnsi"/>
          <w:sz w:val="22"/>
          <w:szCs w:val="22"/>
        </w:rPr>
      </w:pPr>
      <w:proofErr w:type="gramStart"/>
      <w:r w:rsidRPr="005C79F5">
        <w:rPr>
          <w:rFonts w:eastAsiaTheme="minorHAnsi"/>
          <w:sz w:val="22"/>
          <w:szCs w:val="22"/>
        </w:rPr>
        <w:t>2.The</w:t>
      </w:r>
      <w:proofErr w:type="gramEnd"/>
      <w:r w:rsidRPr="005C79F5">
        <w:rPr>
          <w:rFonts w:eastAsiaTheme="minorHAnsi"/>
          <w:sz w:val="22"/>
          <w:szCs w:val="22"/>
        </w:rPr>
        <w:t xml:space="preserve"> Discipline Sergeant has five (5) business days to respond.</w:t>
      </w:r>
    </w:p>
    <w:p w:rsidR="00DD3CF8" w:rsidRDefault="005C79F5" w:rsidP="005C79F5">
      <w:pPr>
        <w:autoSpaceDE w:val="0"/>
        <w:autoSpaceDN w:val="0"/>
        <w:adjustRightInd w:val="0"/>
        <w:rPr>
          <w:rFonts w:eastAsiaTheme="minorHAnsi"/>
          <w:sz w:val="22"/>
          <w:szCs w:val="22"/>
        </w:rPr>
      </w:pPr>
      <w:proofErr w:type="gramStart"/>
      <w:r w:rsidRPr="005C79F5">
        <w:rPr>
          <w:rFonts w:eastAsiaTheme="minorHAnsi"/>
          <w:sz w:val="22"/>
          <w:szCs w:val="22"/>
        </w:rPr>
        <w:t>3.After</w:t>
      </w:r>
      <w:proofErr w:type="gramEnd"/>
      <w:r w:rsidRPr="005C79F5">
        <w:rPr>
          <w:rFonts w:eastAsiaTheme="minorHAnsi"/>
          <w:sz w:val="22"/>
          <w:szCs w:val="22"/>
        </w:rPr>
        <w:t xml:space="preserve"> receiving the Discipline Sergeant’s r</w:t>
      </w:r>
      <w:r w:rsidR="00DD3CF8">
        <w:rPr>
          <w:rFonts w:eastAsiaTheme="minorHAnsi"/>
          <w:sz w:val="22"/>
          <w:szCs w:val="22"/>
        </w:rPr>
        <w:t xml:space="preserve">esponse, you have twenty </w:t>
      </w:r>
    </w:p>
    <w:p w:rsidR="005C79F5" w:rsidRPr="005C79F5" w:rsidRDefault="00DD3CF8" w:rsidP="005C79F5">
      <w:pPr>
        <w:autoSpaceDE w:val="0"/>
        <w:autoSpaceDN w:val="0"/>
        <w:adjustRightInd w:val="0"/>
        <w:rPr>
          <w:rFonts w:eastAsiaTheme="minorHAnsi"/>
          <w:sz w:val="22"/>
          <w:szCs w:val="22"/>
        </w:rPr>
      </w:pPr>
      <w:r>
        <w:rPr>
          <w:rFonts w:eastAsiaTheme="minorHAnsi"/>
          <w:sz w:val="22"/>
          <w:szCs w:val="22"/>
        </w:rPr>
        <w:t xml:space="preserve">   </w:t>
      </w:r>
      <w:proofErr w:type="gramStart"/>
      <w:r>
        <w:rPr>
          <w:rFonts w:eastAsiaTheme="minorHAnsi"/>
          <w:sz w:val="22"/>
          <w:szCs w:val="22"/>
        </w:rPr>
        <w:t>four</w:t>
      </w:r>
      <w:proofErr w:type="gramEnd"/>
      <w:r>
        <w:rPr>
          <w:rFonts w:eastAsiaTheme="minorHAnsi"/>
          <w:sz w:val="22"/>
          <w:szCs w:val="22"/>
        </w:rPr>
        <w:t xml:space="preserve"> </w:t>
      </w:r>
      <w:r w:rsidR="005C79F5" w:rsidRPr="005C79F5">
        <w:rPr>
          <w:rFonts w:eastAsiaTheme="minorHAnsi"/>
          <w:sz w:val="22"/>
          <w:szCs w:val="22"/>
        </w:rPr>
        <w:t>(24) hours to appeal to</w:t>
      </w:r>
      <w:r>
        <w:rPr>
          <w:rFonts w:eastAsiaTheme="minorHAnsi"/>
          <w:sz w:val="22"/>
          <w:szCs w:val="22"/>
        </w:rPr>
        <w:t xml:space="preserve"> the Chief Jail Administrator</w:t>
      </w:r>
      <w:r w:rsidR="00D42A66">
        <w:rPr>
          <w:rFonts w:eastAsiaTheme="minorHAnsi"/>
          <w:sz w:val="22"/>
          <w:szCs w:val="22"/>
        </w:rPr>
        <w:t xml:space="preserve"> or his designee</w:t>
      </w:r>
      <w:r w:rsidR="005C79F5" w:rsidRPr="005C79F5">
        <w:rPr>
          <w:rFonts w:eastAsiaTheme="minorHAnsi"/>
          <w:sz w:val="22"/>
          <w:szCs w:val="22"/>
        </w:rPr>
        <w:t>.</w:t>
      </w:r>
    </w:p>
    <w:p w:rsidR="00D42A66" w:rsidRDefault="00DD3CF8" w:rsidP="005C79F5">
      <w:pPr>
        <w:autoSpaceDE w:val="0"/>
        <w:autoSpaceDN w:val="0"/>
        <w:adjustRightInd w:val="0"/>
        <w:rPr>
          <w:rFonts w:eastAsiaTheme="minorHAnsi"/>
          <w:sz w:val="22"/>
          <w:szCs w:val="22"/>
        </w:rPr>
      </w:pPr>
      <w:proofErr w:type="gramStart"/>
      <w:r>
        <w:rPr>
          <w:rFonts w:eastAsiaTheme="minorHAnsi"/>
          <w:sz w:val="22"/>
          <w:szCs w:val="22"/>
        </w:rPr>
        <w:t>4.The</w:t>
      </w:r>
      <w:proofErr w:type="gramEnd"/>
      <w:r>
        <w:rPr>
          <w:rFonts w:eastAsiaTheme="minorHAnsi"/>
          <w:sz w:val="22"/>
          <w:szCs w:val="22"/>
        </w:rPr>
        <w:t xml:space="preserve"> Chief Jail Administrator</w:t>
      </w:r>
      <w:r w:rsidR="00D42A66">
        <w:rPr>
          <w:rFonts w:eastAsiaTheme="minorHAnsi"/>
          <w:sz w:val="22"/>
          <w:szCs w:val="22"/>
        </w:rPr>
        <w:t xml:space="preserve"> or his designee</w:t>
      </w:r>
      <w:r w:rsidR="005C79F5" w:rsidRPr="005C79F5">
        <w:rPr>
          <w:rFonts w:eastAsiaTheme="minorHAnsi"/>
          <w:sz w:val="22"/>
          <w:szCs w:val="22"/>
        </w:rPr>
        <w:t xml:space="preserve"> has five (5) business days to</w:t>
      </w:r>
    </w:p>
    <w:p w:rsidR="005C79F5" w:rsidRPr="005C79F5" w:rsidRDefault="005C79F5" w:rsidP="005C79F5">
      <w:pPr>
        <w:autoSpaceDE w:val="0"/>
        <w:autoSpaceDN w:val="0"/>
        <w:adjustRightInd w:val="0"/>
        <w:rPr>
          <w:rFonts w:eastAsiaTheme="minorHAnsi"/>
          <w:sz w:val="22"/>
          <w:szCs w:val="22"/>
        </w:rPr>
      </w:pPr>
      <w:r w:rsidRPr="005C79F5">
        <w:rPr>
          <w:rFonts w:eastAsiaTheme="minorHAnsi"/>
          <w:sz w:val="22"/>
          <w:szCs w:val="22"/>
        </w:rPr>
        <w:t xml:space="preserve"> </w:t>
      </w:r>
      <w:r w:rsidR="00D42A66">
        <w:rPr>
          <w:rFonts w:eastAsiaTheme="minorHAnsi"/>
          <w:sz w:val="22"/>
          <w:szCs w:val="22"/>
        </w:rPr>
        <w:t xml:space="preserve">   </w:t>
      </w:r>
      <w:proofErr w:type="gramStart"/>
      <w:r w:rsidRPr="005C79F5">
        <w:rPr>
          <w:rFonts w:eastAsiaTheme="minorHAnsi"/>
          <w:sz w:val="22"/>
          <w:szCs w:val="22"/>
        </w:rPr>
        <w:t>respond</w:t>
      </w:r>
      <w:proofErr w:type="gramEnd"/>
      <w:r w:rsidRPr="005C79F5">
        <w:rPr>
          <w:rFonts w:eastAsiaTheme="minorHAnsi"/>
          <w:sz w:val="22"/>
          <w:szCs w:val="22"/>
        </w:rPr>
        <w:t>.</w:t>
      </w:r>
    </w:p>
    <w:p w:rsidR="00D42A66" w:rsidRDefault="005C79F5" w:rsidP="005C79F5">
      <w:pPr>
        <w:autoSpaceDE w:val="0"/>
        <w:autoSpaceDN w:val="0"/>
        <w:adjustRightInd w:val="0"/>
        <w:rPr>
          <w:rFonts w:eastAsiaTheme="minorHAnsi"/>
          <w:sz w:val="22"/>
          <w:szCs w:val="22"/>
        </w:rPr>
      </w:pPr>
      <w:proofErr w:type="gramStart"/>
      <w:r w:rsidRPr="005C79F5">
        <w:rPr>
          <w:rFonts w:eastAsiaTheme="minorHAnsi"/>
          <w:sz w:val="22"/>
          <w:szCs w:val="22"/>
        </w:rPr>
        <w:t>5</w:t>
      </w:r>
      <w:r w:rsidR="00DD3CF8">
        <w:rPr>
          <w:rFonts w:eastAsiaTheme="minorHAnsi"/>
          <w:sz w:val="22"/>
          <w:szCs w:val="22"/>
        </w:rPr>
        <w:t>.After</w:t>
      </w:r>
      <w:proofErr w:type="gramEnd"/>
      <w:r w:rsidR="00DD3CF8">
        <w:rPr>
          <w:rFonts w:eastAsiaTheme="minorHAnsi"/>
          <w:sz w:val="22"/>
          <w:szCs w:val="22"/>
        </w:rPr>
        <w:t xml:space="preserve"> receivin</w:t>
      </w:r>
      <w:r w:rsidR="00D42A66">
        <w:rPr>
          <w:rFonts w:eastAsiaTheme="minorHAnsi"/>
          <w:sz w:val="22"/>
          <w:szCs w:val="22"/>
        </w:rPr>
        <w:t>g the Chief Jail Administrator or his designee’s</w:t>
      </w:r>
      <w:r w:rsidRPr="005C79F5">
        <w:rPr>
          <w:rFonts w:eastAsiaTheme="minorHAnsi"/>
          <w:sz w:val="22"/>
          <w:szCs w:val="22"/>
        </w:rPr>
        <w:t xml:space="preserve"> resp</w:t>
      </w:r>
      <w:r w:rsidR="00DD3CF8">
        <w:rPr>
          <w:rFonts w:eastAsiaTheme="minorHAnsi"/>
          <w:sz w:val="22"/>
          <w:szCs w:val="22"/>
        </w:rPr>
        <w:t>onse, you</w:t>
      </w:r>
    </w:p>
    <w:p w:rsidR="005C79F5" w:rsidRPr="005C79F5" w:rsidRDefault="00DD3CF8" w:rsidP="005C79F5">
      <w:pPr>
        <w:autoSpaceDE w:val="0"/>
        <w:autoSpaceDN w:val="0"/>
        <w:adjustRightInd w:val="0"/>
        <w:rPr>
          <w:rFonts w:eastAsiaTheme="minorHAnsi"/>
          <w:sz w:val="22"/>
          <w:szCs w:val="22"/>
        </w:rPr>
      </w:pPr>
      <w:r>
        <w:rPr>
          <w:rFonts w:eastAsiaTheme="minorHAnsi"/>
          <w:sz w:val="22"/>
          <w:szCs w:val="22"/>
        </w:rPr>
        <w:t xml:space="preserve"> </w:t>
      </w:r>
      <w:r w:rsidR="00D42A66">
        <w:rPr>
          <w:rFonts w:eastAsiaTheme="minorHAnsi"/>
          <w:sz w:val="22"/>
          <w:szCs w:val="22"/>
        </w:rPr>
        <w:t xml:space="preserve">   </w:t>
      </w:r>
      <w:proofErr w:type="gramStart"/>
      <w:r>
        <w:rPr>
          <w:rFonts w:eastAsiaTheme="minorHAnsi"/>
          <w:sz w:val="22"/>
          <w:szCs w:val="22"/>
        </w:rPr>
        <w:t>have</w:t>
      </w:r>
      <w:proofErr w:type="gramEnd"/>
      <w:r>
        <w:rPr>
          <w:rFonts w:eastAsiaTheme="minorHAnsi"/>
          <w:sz w:val="22"/>
          <w:szCs w:val="22"/>
        </w:rPr>
        <w:t xml:space="preserve"> twenty four (24) </w:t>
      </w:r>
      <w:r w:rsidR="005C79F5" w:rsidRPr="005C79F5">
        <w:rPr>
          <w:rFonts w:eastAsiaTheme="minorHAnsi"/>
          <w:sz w:val="22"/>
          <w:szCs w:val="22"/>
        </w:rPr>
        <w:t>hours to app</w:t>
      </w:r>
      <w:r>
        <w:rPr>
          <w:rFonts w:eastAsiaTheme="minorHAnsi"/>
          <w:sz w:val="22"/>
          <w:szCs w:val="22"/>
        </w:rPr>
        <w:t>eal to the Sheriff</w:t>
      </w:r>
      <w:r w:rsidR="005C79F5" w:rsidRPr="005C79F5">
        <w:rPr>
          <w:rFonts w:eastAsiaTheme="minorHAnsi"/>
          <w:sz w:val="22"/>
          <w:szCs w:val="22"/>
        </w:rPr>
        <w:t>.</w:t>
      </w:r>
    </w:p>
    <w:p w:rsidR="005C79F5" w:rsidRPr="008961A4" w:rsidRDefault="00DD3CF8" w:rsidP="005C79F5">
      <w:pPr>
        <w:autoSpaceDE w:val="0"/>
        <w:autoSpaceDN w:val="0"/>
        <w:adjustRightInd w:val="0"/>
        <w:rPr>
          <w:rFonts w:eastAsiaTheme="minorHAnsi"/>
          <w:sz w:val="22"/>
          <w:szCs w:val="22"/>
        </w:rPr>
      </w:pPr>
      <w:r>
        <w:rPr>
          <w:rFonts w:eastAsiaTheme="minorHAnsi"/>
          <w:sz w:val="22"/>
          <w:szCs w:val="22"/>
        </w:rPr>
        <w:t xml:space="preserve">6.The Sheriff </w:t>
      </w:r>
      <w:r w:rsidR="005C79F5" w:rsidRPr="005C79F5">
        <w:rPr>
          <w:rFonts w:eastAsiaTheme="minorHAnsi"/>
          <w:sz w:val="22"/>
          <w:szCs w:val="22"/>
        </w:rPr>
        <w:t>has five (5) business days to respond.</w:t>
      </w:r>
    </w:p>
    <w:sectPr w:rsidR="005C79F5" w:rsidRPr="008961A4" w:rsidSect="003E742A">
      <w:pgSz w:w="15840" w:h="12240" w:orient="landscape" w:code="1"/>
      <w:pgMar w:top="720" w:right="720" w:bottom="720" w:left="72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2AAD"/>
    <w:multiLevelType w:val="hybridMultilevel"/>
    <w:tmpl w:val="6CFC7C46"/>
    <w:lvl w:ilvl="0" w:tplc="EEAE32CA">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13084"/>
    <w:multiLevelType w:val="hybridMultilevel"/>
    <w:tmpl w:val="40266E8E"/>
    <w:lvl w:ilvl="0" w:tplc="7D2EE01C">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54194"/>
    <w:multiLevelType w:val="hybridMultilevel"/>
    <w:tmpl w:val="C8F60F58"/>
    <w:lvl w:ilvl="0" w:tplc="9306AFE2">
      <w:start w:val="1"/>
      <w:numFmt w:val="bullet"/>
      <w:lvlText w:val=""/>
      <w:lvlJc w:val="left"/>
      <w:pPr>
        <w:ind w:left="36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7979AF"/>
    <w:multiLevelType w:val="hybridMultilevel"/>
    <w:tmpl w:val="06D45E1C"/>
    <w:lvl w:ilvl="0" w:tplc="344A82BA">
      <w:start w:val="1"/>
      <w:numFmt w:val="bullet"/>
      <w:lvlText w:val=""/>
      <w:lvlJc w:val="left"/>
      <w:pPr>
        <w:ind w:left="180" w:hanging="18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0D0A6DFA"/>
    <w:multiLevelType w:val="hybridMultilevel"/>
    <w:tmpl w:val="D74E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6C1B6D"/>
    <w:multiLevelType w:val="hybridMultilevel"/>
    <w:tmpl w:val="67C42A16"/>
    <w:lvl w:ilvl="0" w:tplc="EEAE32CA">
      <w:start w:val="1"/>
      <w:numFmt w:val="bullet"/>
      <w:lvlText w:val=""/>
      <w:lvlJc w:val="left"/>
      <w:pPr>
        <w:ind w:left="187" w:hanging="187"/>
      </w:pPr>
      <w:rPr>
        <w:rFonts w:ascii="Symbol" w:hAnsi="Symbol" w:hint="default"/>
      </w:rPr>
    </w:lvl>
    <w:lvl w:ilvl="1" w:tplc="482AC9D4">
      <w:start w:val="1"/>
      <w:numFmt w:val="bullet"/>
      <w:lvlText w:val=""/>
      <w:lvlJc w:val="left"/>
      <w:pPr>
        <w:ind w:left="72" w:firstLine="432"/>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B1A77"/>
    <w:multiLevelType w:val="hybridMultilevel"/>
    <w:tmpl w:val="0304ED56"/>
    <w:lvl w:ilvl="0" w:tplc="EEAE32CA">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DD359A"/>
    <w:multiLevelType w:val="hybridMultilevel"/>
    <w:tmpl w:val="1EB099BA"/>
    <w:lvl w:ilvl="0" w:tplc="8F1A5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B35CC0"/>
    <w:multiLevelType w:val="hybridMultilevel"/>
    <w:tmpl w:val="33A2594C"/>
    <w:lvl w:ilvl="0" w:tplc="EEAE32CA">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696A27"/>
    <w:multiLevelType w:val="hybridMultilevel"/>
    <w:tmpl w:val="821CDCE4"/>
    <w:lvl w:ilvl="0" w:tplc="344A82BA">
      <w:start w:val="1"/>
      <w:numFmt w:val="bullet"/>
      <w:lvlText w:val=""/>
      <w:lvlJc w:val="left"/>
      <w:pPr>
        <w:ind w:left="360" w:hanging="18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21335495"/>
    <w:multiLevelType w:val="hybridMultilevel"/>
    <w:tmpl w:val="38C2E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097835"/>
    <w:multiLevelType w:val="hybridMultilevel"/>
    <w:tmpl w:val="A4FAACC0"/>
    <w:lvl w:ilvl="0" w:tplc="7D2EE01C">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C72DD5"/>
    <w:multiLevelType w:val="hybridMultilevel"/>
    <w:tmpl w:val="A8123C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F42EA7"/>
    <w:multiLevelType w:val="hybridMultilevel"/>
    <w:tmpl w:val="5100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C67F18"/>
    <w:multiLevelType w:val="hybridMultilevel"/>
    <w:tmpl w:val="0E4857A2"/>
    <w:lvl w:ilvl="0" w:tplc="12326350">
      <w:start w:val="1"/>
      <w:numFmt w:val="bullet"/>
      <w:lvlText w:val=""/>
      <w:lvlJc w:val="left"/>
      <w:pPr>
        <w:ind w:left="907" w:hanging="187"/>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CA72C52"/>
    <w:multiLevelType w:val="hybridMultilevel"/>
    <w:tmpl w:val="5254FAD0"/>
    <w:lvl w:ilvl="0" w:tplc="EEAE32CA">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6A03B2"/>
    <w:multiLevelType w:val="hybridMultilevel"/>
    <w:tmpl w:val="7BBC4234"/>
    <w:lvl w:ilvl="0" w:tplc="EEAE32CA">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4843A7"/>
    <w:multiLevelType w:val="hybridMultilevel"/>
    <w:tmpl w:val="40D49ABA"/>
    <w:lvl w:ilvl="0" w:tplc="7D2EE01C">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F2D01A5"/>
    <w:multiLevelType w:val="hybridMultilevel"/>
    <w:tmpl w:val="5DB677FC"/>
    <w:lvl w:ilvl="0" w:tplc="D7BE3486">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61133C"/>
    <w:multiLevelType w:val="hybridMultilevel"/>
    <w:tmpl w:val="760C289E"/>
    <w:lvl w:ilvl="0" w:tplc="7D2EE01C">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A7205D"/>
    <w:multiLevelType w:val="hybridMultilevel"/>
    <w:tmpl w:val="A7D4E9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6A750E7"/>
    <w:multiLevelType w:val="singleLevel"/>
    <w:tmpl w:val="F46465DC"/>
    <w:lvl w:ilvl="0">
      <w:start w:val="1"/>
      <w:numFmt w:val="decimal"/>
      <w:lvlText w:val="%1."/>
      <w:lvlJc w:val="left"/>
      <w:pPr>
        <w:tabs>
          <w:tab w:val="num" w:pos="720"/>
        </w:tabs>
        <w:ind w:left="720" w:hanging="720"/>
      </w:pPr>
      <w:rPr>
        <w:rFonts w:hint="default"/>
      </w:rPr>
    </w:lvl>
  </w:abstractNum>
  <w:abstractNum w:abstractNumId="22">
    <w:nsid w:val="3C791D29"/>
    <w:multiLevelType w:val="hybridMultilevel"/>
    <w:tmpl w:val="04E62EEA"/>
    <w:lvl w:ilvl="0" w:tplc="9306AFE2">
      <w:start w:val="1"/>
      <w:numFmt w:val="bullet"/>
      <w:lvlText w:val=""/>
      <w:lvlJc w:val="left"/>
      <w:pPr>
        <w:ind w:left="360"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8C7CF2"/>
    <w:multiLevelType w:val="hybridMultilevel"/>
    <w:tmpl w:val="6D9C9D26"/>
    <w:lvl w:ilvl="0" w:tplc="12326350">
      <w:start w:val="1"/>
      <w:numFmt w:val="bullet"/>
      <w:lvlText w:val=""/>
      <w:lvlJc w:val="left"/>
      <w:pPr>
        <w:ind w:left="748" w:hanging="187"/>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4">
    <w:nsid w:val="4F262647"/>
    <w:multiLevelType w:val="hybridMultilevel"/>
    <w:tmpl w:val="6E5C2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15D274F"/>
    <w:multiLevelType w:val="hybridMultilevel"/>
    <w:tmpl w:val="337A5216"/>
    <w:lvl w:ilvl="0" w:tplc="7D2EE01C">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663B47"/>
    <w:multiLevelType w:val="hybridMultilevel"/>
    <w:tmpl w:val="1A3609CA"/>
    <w:lvl w:ilvl="0" w:tplc="EEAE32CA">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C07F65"/>
    <w:multiLevelType w:val="singleLevel"/>
    <w:tmpl w:val="4C723662"/>
    <w:lvl w:ilvl="0">
      <w:start w:val="1"/>
      <w:numFmt w:val="decimal"/>
      <w:lvlText w:val="%1."/>
      <w:lvlJc w:val="left"/>
      <w:pPr>
        <w:tabs>
          <w:tab w:val="num" w:pos="720"/>
        </w:tabs>
        <w:ind w:left="720" w:hanging="720"/>
      </w:pPr>
      <w:rPr>
        <w:rFonts w:hint="default"/>
      </w:rPr>
    </w:lvl>
  </w:abstractNum>
  <w:abstractNum w:abstractNumId="28">
    <w:nsid w:val="59ED1453"/>
    <w:multiLevelType w:val="hybridMultilevel"/>
    <w:tmpl w:val="829C3C98"/>
    <w:lvl w:ilvl="0" w:tplc="EEAE32CA">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B93429"/>
    <w:multiLevelType w:val="hybridMultilevel"/>
    <w:tmpl w:val="FF283E86"/>
    <w:lvl w:ilvl="0" w:tplc="9306AFE2">
      <w:start w:val="1"/>
      <w:numFmt w:val="bullet"/>
      <w:lvlText w:val=""/>
      <w:lvlJc w:val="left"/>
      <w:pPr>
        <w:ind w:left="39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E7064D"/>
    <w:multiLevelType w:val="hybridMultilevel"/>
    <w:tmpl w:val="9F504DF0"/>
    <w:lvl w:ilvl="0" w:tplc="7D2EE01C">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6D1AAF"/>
    <w:multiLevelType w:val="hybridMultilevel"/>
    <w:tmpl w:val="2C0E724C"/>
    <w:lvl w:ilvl="0" w:tplc="D7BE3486">
      <w:start w:val="1"/>
      <w:numFmt w:val="bullet"/>
      <w:lvlText w:val=""/>
      <w:lvlJc w:val="left"/>
      <w:pPr>
        <w:ind w:left="187" w:hanging="187"/>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F1E48FA"/>
    <w:multiLevelType w:val="hybridMultilevel"/>
    <w:tmpl w:val="60503F7C"/>
    <w:lvl w:ilvl="0" w:tplc="D7BE3486">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D16421"/>
    <w:multiLevelType w:val="hybridMultilevel"/>
    <w:tmpl w:val="D0502D3E"/>
    <w:lvl w:ilvl="0" w:tplc="EEAE32CA">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2C01AE"/>
    <w:multiLevelType w:val="hybridMultilevel"/>
    <w:tmpl w:val="8420406A"/>
    <w:lvl w:ilvl="0" w:tplc="04090001">
      <w:start w:val="1"/>
      <w:numFmt w:val="bullet"/>
      <w:lvlText w:val=""/>
      <w:lvlJc w:val="left"/>
      <w:pPr>
        <w:ind w:left="39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852C5F"/>
    <w:multiLevelType w:val="singleLevel"/>
    <w:tmpl w:val="C7025118"/>
    <w:lvl w:ilvl="0">
      <w:start w:val="1"/>
      <w:numFmt w:val="decimal"/>
      <w:lvlText w:val="%1."/>
      <w:lvlJc w:val="left"/>
      <w:pPr>
        <w:tabs>
          <w:tab w:val="num" w:pos="720"/>
        </w:tabs>
        <w:ind w:left="720" w:hanging="720"/>
      </w:pPr>
      <w:rPr>
        <w:rFonts w:hint="default"/>
      </w:rPr>
    </w:lvl>
  </w:abstractNum>
  <w:abstractNum w:abstractNumId="36">
    <w:nsid w:val="6E613FA1"/>
    <w:multiLevelType w:val="hybridMultilevel"/>
    <w:tmpl w:val="9C9A3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1DB2676"/>
    <w:multiLevelType w:val="hybridMultilevel"/>
    <w:tmpl w:val="1332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3B5C4B"/>
    <w:multiLevelType w:val="hybridMultilevel"/>
    <w:tmpl w:val="F6FCC97E"/>
    <w:lvl w:ilvl="0" w:tplc="9306AFE2">
      <w:start w:val="1"/>
      <w:numFmt w:val="bullet"/>
      <w:lvlText w:val=""/>
      <w:lvlJc w:val="left"/>
      <w:pPr>
        <w:ind w:left="396" w:hanging="216"/>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nsid w:val="76E73D80"/>
    <w:multiLevelType w:val="singleLevel"/>
    <w:tmpl w:val="1738139C"/>
    <w:lvl w:ilvl="0">
      <w:start w:val="1"/>
      <w:numFmt w:val="decimal"/>
      <w:lvlText w:val="%1."/>
      <w:lvlJc w:val="left"/>
      <w:pPr>
        <w:tabs>
          <w:tab w:val="num" w:pos="720"/>
        </w:tabs>
        <w:ind w:left="720" w:hanging="720"/>
      </w:pPr>
      <w:rPr>
        <w:rFonts w:hint="default"/>
      </w:rPr>
    </w:lvl>
  </w:abstractNum>
  <w:abstractNum w:abstractNumId="40">
    <w:nsid w:val="7D7C6135"/>
    <w:multiLevelType w:val="hybridMultilevel"/>
    <w:tmpl w:val="35E86976"/>
    <w:lvl w:ilvl="0" w:tplc="E208EAA2">
      <w:start w:val="1"/>
      <w:numFmt w:val="bullet"/>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39"/>
  </w:num>
  <w:num w:numId="4">
    <w:abstractNumId w:val="22"/>
  </w:num>
  <w:num w:numId="5">
    <w:abstractNumId w:val="13"/>
  </w:num>
  <w:num w:numId="6">
    <w:abstractNumId w:val="27"/>
  </w:num>
  <w:num w:numId="7">
    <w:abstractNumId w:val="2"/>
  </w:num>
  <w:num w:numId="8">
    <w:abstractNumId w:val="38"/>
  </w:num>
  <w:num w:numId="9">
    <w:abstractNumId w:val="35"/>
  </w:num>
  <w:num w:numId="10">
    <w:abstractNumId w:val="29"/>
  </w:num>
  <w:num w:numId="11">
    <w:abstractNumId w:val="34"/>
  </w:num>
  <w:num w:numId="12">
    <w:abstractNumId w:val="4"/>
  </w:num>
  <w:num w:numId="13">
    <w:abstractNumId w:val="10"/>
  </w:num>
  <w:num w:numId="14">
    <w:abstractNumId w:val="36"/>
  </w:num>
  <w:num w:numId="15">
    <w:abstractNumId w:val="24"/>
  </w:num>
  <w:num w:numId="16">
    <w:abstractNumId w:val="9"/>
  </w:num>
  <w:num w:numId="17">
    <w:abstractNumId w:val="3"/>
  </w:num>
  <w:num w:numId="18">
    <w:abstractNumId w:val="37"/>
  </w:num>
  <w:num w:numId="19">
    <w:abstractNumId w:val="20"/>
  </w:num>
  <w:num w:numId="20">
    <w:abstractNumId w:val="16"/>
  </w:num>
  <w:num w:numId="21">
    <w:abstractNumId w:val="15"/>
  </w:num>
  <w:num w:numId="22">
    <w:abstractNumId w:val="26"/>
  </w:num>
  <w:num w:numId="23">
    <w:abstractNumId w:val="0"/>
  </w:num>
  <w:num w:numId="24">
    <w:abstractNumId w:val="8"/>
  </w:num>
  <w:num w:numId="25">
    <w:abstractNumId w:val="33"/>
  </w:num>
  <w:num w:numId="26">
    <w:abstractNumId w:val="28"/>
  </w:num>
  <w:num w:numId="27">
    <w:abstractNumId w:val="6"/>
  </w:num>
  <w:num w:numId="28">
    <w:abstractNumId w:val="5"/>
  </w:num>
  <w:num w:numId="29">
    <w:abstractNumId w:val="23"/>
  </w:num>
  <w:num w:numId="30">
    <w:abstractNumId w:val="14"/>
  </w:num>
  <w:num w:numId="31">
    <w:abstractNumId w:val="31"/>
  </w:num>
  <w:num w:numId="32">
    <w:abstractNumId w:val="7"/>
  </w:num>
  <w:num w:numId="33">
    <w:abstractNumId w:val="18"/>
  </w:num>
  <w:num w:numId="34">
    <w:abstractNumId w:val="32"/>
  </w:num>
  <w:num w:numId="35">
    <w:abstractNumId w:val="11"/>
  </w:num>
  <w:num w:numId="36">
    <w:abstractNumId w:val="30"/>
  </w:num>
  <w:num w:numId="37">
    <w:abstractNumId w:val="25"/>
  </w:num>
  <w:num w:numId="38">
    <w:abstractNumId w:val="40"/>
  </w:num>
  <w:num w:numId="39">
    <w:abstractNumId w:val="1"/>
  </w:num>
  <w:num w:numId="40">
    <w:abstractNumId w:val="19"/>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bookFoldPrintingSheets w:val="4"/>
  <w:drawingGridHorizontalSpacing w:val="100"/>
  <w:displayHorizontalDrawingGridEvery w:val="2"/>
  <w:characterSpacingControl w:val="doNotCompress"/>
  <w:compat/>
  <w:rsids>
    <w:rsidRoot w:val="003B2B0A"/>
    <w:rsid w:val="000234A9"/>
    <w:rsid w:val="00026000"/>
    <w:rsid w:val="0005378C"/>
    <w:rsid w:val="00056364"/>
    <w:rsid w:val="0005753C"/>
    <w:rsid w:val="00061E88"/>
    <w:rsid w:val="0007249A"/>
    <w:rsid w:val="00077871"/>
    <w:rsid w:val="00092B0D"/>
    <w:rsid w:val="00096B6A"/>
    <w:rsid w:val="000A2600"/>
    <w:rsid w:val="000A352B"/>
    <w:rsid w:val="000B38DC"/>
    <w:rsid w:val="000C3449"/>
    <w:rsid w:val="000D22CA"/>
    <w:rsid w:val="000F3A5E"/>
    <w:rsid w:val="000F6FEA"/>
    <w:rsid w:val="00106B97"/>
    <w:rsid w:val="0011596E"/>
    <w:rsid w:val="00116617"/>
    <w:rsid w:val="00116F35"/>
    <w:rsid w:val="001219CB"/>
    <w:rsid w:val="0013454E"/>
    <w:rsid w:val="001358F6"/>
    <w:rsid w:val="00144BC1"/>
    <w:rsid w:val="001616CA"/>
    <w:rsid w:val="0017116F"/>
    <w:rsid w:val="00191C06"/>
    <w:rsid w:val="00193A8B"/>
    <w:rsid w:val="00194532"/>
    <w:rsid w:val="001A37D7"/>
    <w:rsid w:val="001A4B9E"/>
    <w:rsid w:val="001A5221"/>
    <w:rsid w:val="001B428B"/>
    <w:rsid w:val="001D302B"/>
    <w:rsid w:val="001D5A92"/>
    <w:rsid w:val="001E009B"/>
    <w:rsid w:val="001E6A4A"/>
    <w:rsid w:val="001E7F3A"/>
    <w:rsid w:val="001F389D"/>
    <w:rsid w:val="001F7DE1"/>
    <w:rsid w:val="00202C0E"/>
    <w:rsid w:val="002177AD"/>
    <w:rsid w:val="0022568C"/>
    <w:rsid w:val="00276171"/>
    <w:rsid w:val="0028263E"/>
    <w:rsid w:val="002918EB"/>
    <w:rsid w:val="00296E18"/>
    <w:rsid w:val="00296E89"/>
    <w:rsid w:val="00296FA8"/>
    <w:rsid w:val="002B53CF"/>
    <w:rsid w:val="002B7B3D"/>
    <w:rsid w:val="002C56DA"/>
    <w:rsid w:val="002D007C"/>
    <w:rsid w:val="002E3F5F"/>
    <w:rsid w:val="002E3F70"/>
    <w:rsid w:val="002E4271"/>
    <w:rsid w:val="002F5857"/>
    <w:rsid w:val="00301568"/>
    <w:rsid w:val="00317EBE"/>
    <w:rsid w:val="00323D01"/>
    <w:rsid w:val="003264FB"/>
    <w:rsid w:val="00340FB5"/>
    <w:rsid w:val="00341304"/>
    <w:rsid w:val="00342EBC"/>
    <w:rsid w:val="003431BD"/>
    <w:rsid w:val="003445BA"/>
    <w:rsid w:val="00355F65"/>
    <w:rsid w:val="00371425"/>
    <w:rsid w:val="003728B9"/>
    <w:rsid w:val="00373276"/>
    <w:rsid w:val="00377AA0"/>
    <w:rsid w:val="00381978"/>
    <w:rsid w:val="0038308A"/>
    <w:rsid w:val="00395237"/>
    <w:rsid w:val="00395D5E"/>
    <w:rsid w:val="003A6775"/>
    <w:rsid w:val="003A7E76"/>
    <w:rsid w:val="003B21B5"/>
    <w:rsid w:val="003B2B0A"/>
    <w:rsid w:val="003C7C19"/>
    <w:rsid w:val="003D3ECA"/>
    <w:rsid w:val="003D40D2"/>
    <w:rsid w:val="003D4251"/>
    <w:rsid w:val="003D5059"/>
    <w:rsid w:val="003D6399"/>
    <w:rsid w:val="003E742A"/>
    <w:rsid w:val="003F508B"/>
    <w:rsid w:val="003F5B56"/>
    <w:rsid w:val="003F7EDC"/>
    <w:rsid w:val="00405BFF"/>
    <w:rsid w:val="0041430E"/>
    <w:rsid w:val="0041523E"/>
    <w:rsid w:val="004167AA"/>
    <w:rsid w:val="00425077"/>
    <w:rsid w:val="00434426"/>
    <w:rsid w:val="00436F7C"/>
    <w:rsid w:val="00440FFF"/>
    <w:rsid w:val="004451AB"/>
    <w:rsid w:val="00445267"/>
    <w:rsid w:val="00474352"/>
    <w:rsid w:val="00475E50"/>
    <w:rsid w:val="00495B7A"/>
    <w:rsid w:val="004B287D"/>
    <w:rsid w:val="004B7766"/>
    <w:rsid w:val="004D5F90"/>
    <w:rsid w:val="004E0CC7"/>
    <w:rsid w:val="004E2A6D"/>
    <w:rsid w:val="004E5F9C"/>
    <w:rsid w:val="004F1627"/>
    <w:rsid w:val="004F324E"/>
    <w:rsid w:val="004F40F9"/>
    <w:rsid w:val="004F6588"/>
    <w:rsid w:val="00506DE3"/>
    <w:rsid w:val="0051235A"/>
    <w:rsid w:val="00516B35"/>
    <w:rsid w:val="005174FF"/>
    <w:rsid w:val="0052683A"/>
    <w:rsid w:val="00530E8F"/>
    <w:rsid w:val="00533C21"/>
    <w:rsid w:val="005434DA"/>
    <w:rsid w:val="00557A10"/>
    <w:rsid w:val="0056201F"/>
    <w:rsid w:val="005A3BBB"/>
    <w:rsid w:val="005B48CB"/>
    <w:rsid w:val="005C2FC3"/>
    <w:rsid w:val="005C5B7B"/>
    <w:rsid w:val="005C79F5"/>
    <w:rsid w:val="005E29AA"/>
    <w:rsid w:val="005E43ED"/>
    <w:rsid w:val="005F4EDC"/>
    <w:rsid w:val="00620028"/>
    <w:rsid w:val="006253F6"/>
    <w:rsid w:val="0064128C"/>
    <w:rsid w:val="00642755"/>
    <w:rsid w:val="0066101B"/>
    <w:rsid w:val="00672314"/>
    <w:rsid w:val="00673AE0"/>
    <w:rsid w:val="0067418E"/>
    <w:rsid w:val="006754B0"/>
    <w:rsid w:val="006819CC"/>
    <w:rsid w:val="00682A20"/>
    <w:rsid w:val="006843F3"/>
    <w:rsid w:val="006972D8"/>
    <w:rsid w:val="00697364"/>
    <w:rsid w:val="006A53DA"/>
    <w:rsid w:val="006A78C2"/>
    <w:rsid w:val="006C2F50"/>
    <w:rsid w:val="006C7444"/>
    <w:rsid w:val="006D3F15"/>
    <w:rsid w:val="006E27DA"/>
    <w:rsid w:val="006E2953"/>
    <w:rsid w:val="006E69D8"/>
    <w:rsid w:val="006E6DBE"/>
    <w:rsid w:val="006F03C2"/>
    <w:rsid w:val="006F2E4F"/>
    <w:rsid w:val="006F315B"/>
    <w:rsid w:val="0070156D"/>
    <w:rsid w:val="00717F4F"/>
    <w:rsid w:val="00724590"/>
    <w:rsid w:val="007253E5"/>
    <w:rsid w:val="00732B0F"/>
    <w:rsid w:val="00747520"/>
    <w:rsid w:val="00766F2D"/>
    <w:rsid w:val="007711C9"/>
    <w:rsid w:val="00780860"/>
    <w:rsid w:val="00783207"/>
    <w:rsid w:val="00784B36"/>
    <w:rsid w:val="007867D5"/>
    <w:rsid w:val="00795413"/>
    <w:rsid w:val="0079763D"/>
    <w:rsid w:val="007B6EA1"/>
    <w:rsid w:val="007C69A7"/>
    <w:rsid w:val="007E388D"/>
    <w:rsid w:val="007E3D1B"/>
    <w:rsid w:val="007F599B"/>
    <w:rsid w:val="0080446D"/>
    <w:rsid w:val="0080743C"/>
    <w:rsid w:val="00810D81"/>
    <w:rsid w:val="00812932"/>
    <w:rsid w:val="00815698"/>
    <w:rsid w:val="00837FB4"/>
    <w:rsid w:val="00851E9D"/>
    <w:rsid w:val="00863C6D"/>
    <w:rsid w:val="008750EC"/>
    <w:rsid w:val="00880FD6"/>
    <w:rsid w:val="008961A4"/>
    <w:rsid w:val="008974AF"/>
    <w:rsid w:val="008D1B7B"/>
    <w:rsid w:val="008D1FB0"/>
    <w:rsid w:val="008D5748"/>
    <w:rsid w:val="008D7ABE"/>
    <w:rsid w:val="008E371E"/>
    <w:rsid w:val="008E4F40"/>
    <w:rsid w:val="008F7A75"/>
    <w:rsid w:val="00901B5A"/>
    <w:rsid w:val="00901C0C"/>
    <w:rsid w:val="009176C9"/>
    <w:rsid w:val="00923B4A"/>
    <w:rsid w:val="009366FC"/>
    <w:rsid w:val="0094186A"/>
    <w:rsid w:val="00946DF2"/>
    <w:rsid w:val="009472DA"/>
    <w:rsid w:val="009516D6"/>
    <w:rsid w:val="00963105"/>
    <w:rsid w:val="009659D3"/>
    <w:rsid w:val="00971AEA"/>
    <w:rsid w:val="00983EEE"/>
    <w:rsid w:val="009A1F4B"/>
    <w:rsid w:val="009A2A5E"/>
    <w:rsid w:val="009D1C44"/>
    <w:rsid w:val="009D5D72"/>
    <w:rsid w:val="009E171E"/>
    <w:rsid w:val="009E3533"/>
    <w:rsid w:val="009E3C68"/>
    <w:rsid w:val="00A03E01"/>
    <w:rsid w:val="00A04C75"/>
    <w:rsid w:val="00A06228"/>
    <w:rsid w:val="00A07FF2"/>
    <w:rsid w:val="00A13EB3"/>
    <w:rsid w:val="00A147F9"/>
    <w:rsid w:val="00A17CD7"/>
    <w:rsid w:val="00A27F7D"/>
    <w:rsid w:val="00A32601"/>
    <w:rsid w:val="00A36F3D"/>
    <w:rsid w:val="00A51223"/>
    <w:rsid w:val="00A54A43"/>
    <w:rsid w:val="00A62DD5"/>
    <w:rsid w:val="00A64077"/>
    <w:rsid w:val="00A66AB9"/>
    <w:rsid w:val="00A84E0B"/>
    <w:rsid w:val="00A87BC4"/>
    <w:rsid w:val="00AA0983"/>
    <w:rsid w:val="00AD3064"/>
    <w:rsid w:val="00AF7700"/>
    <w:rsid w:val="00B05F0A"/>
    <w:rsid w:val="00B16B7B"/>
    <w:rsid w:val="00B16EFC"/>
    <w:rsid w:val="00B22809"/>
    <w:rsid w:val="00B252CE"/>
    <w:rsid w:val="00B32668"/>
    <w:rsid w:val="00B36A67"/>
    <w:rsid w:val="00B36C52"/>
    <w:rsid w:val="00B42192"/>
    <w:rsid w:val="00B439B7"/>
    <w:rsid w:val="00B56D94"/>
    <w:rsid w:val="00B822B4"/>
    <w:rsid w:val="00B84E0E"/>
    <w:rsid w:val="00BA394D"/>
    <w:rsid w:val="00BA661C"/>
    <w:rsid w:val="00BC2DBD"/>
    <w:rsid w:val="00BE27E2"/>
    <w:rsid w:val="00BF4966"/>
    <w:rsid w:val="00C06F94"/>
    <w:rsid w:val="00C10040"/>
    <w:rsid w:val="00C17032"/>
    <w:rsid w:val="00C253E0"/>
    <w:rsid w:val="00C403F0"/>
    <w:rsid w:val="00C52118"/>
    <w:rsid w:val="00C53BAD"/>
    <w:rsid w:val="00C95B9D"/>
    <w:rsid w:val="00CC6368"/>
    <w:rsid w:val="00CC7EE6"/>
    <w:rsid w:val="00CD143B"/>
    <w:rsid w:val="00CD60EF"/>
    <w:rsid w:val="00CE586D"/>
    <w:rsid w:val="00CE79C9"/>
    <w:rsid w:val="00CF1563"/>
    <w:rsid w:val="00D003DE"/>
    <w:rsid w:val="00D11113"/>
    <w:rsid w:val="00D16DCF"/>
    <w:rsid w:val="00D3477A"/>
    <w:rsid w:val="00D366C6"/>
    <w:rsid w:val="00D42A66"/>
    <w:rsid w:val="00D437B0"/>
    <w:rsid w:val="00D51D94"/>
    <w:rsid w:val="00D52468"/>
    <w:rsid w:val="00D564EB"/>
    <w:rsid w:val="00D574B1"/>
    <w:rsid w:val="00D63FF6"/>
    <w:rsid w:val="00D747FE"/>
    <w:rsid w:val="00D77B4D"/>
    <w:rsid w:val="00D80A45"/>
    <w:rsid w:val="00D91190"/>
    <w:rsid w:val="00D96E31"/>
    <w:rsid w:val="00DA3F28"/>
    <w:rsid w:val="00DB486C"/>
    <w:rsid w:val="00DB6DA9"/>
    <w:rsid w:val="00DB78B1"/>
    <w:rsid w:val="00DC7AFD"/>
    <w:rsid w:val="00DD3CF8"/>
    <w:rsid w:val="00DD7468"/>
    <w:rsid w:val="00DE0F0A"/>
    <w:rsid w:val="00E13D47"/>
    <w:rsid w:val="00E16351"/>
    <w:rsid w:val="00E23AF6"/>
    <w:rsid w:val="00E2645C"/>
    <w:rsid w:val="00E27D4D"/>
    <w:rsid w:val="00E32290"/>
    <w:rsid w:val="00E4464D"/>
    <w:rsid w:val="00E47E07"/>
    <w:rsid w:val="00E53CCA"/>
    <w:rsid w:val="00E56844"/>
    <w:rsid w:val="00E57E27"/>
    <w:rsid w:val="00E7531B"/>
    <w:rsid w:val="00EA3CA4"/>
    <w:rsid w:val="00EB0F4C"/>
    <w:rsid w:val="00EC75DD"/>
    <w:rsid w:val="00EE7D9A"/>
    <w:rsid w:val="00EF4E7A"/>
    <w:rsid w:val="00F105A5"/>
    <w:rsid w:val="00F21866"/>
    <w:rsid w:val="00F25D62"/>
    <w:rsid w:val="00F45B68"/>
    <w:rsid w:val="00F460B0"/>
    <w:rsid w:val="00F56C5C"/>
    <w:rsid w:val="00F56E2C"/>
    <w:rsid w:val="00F6387F"/>
    <w:rsid w:val="00F94A04"/>
    <w:rsid w:val="00FB631F"/>
    <w:rsid w:val="00FC0CF7"/>
    <w:rsid w:val="00FF07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75DD"/>
    <w:pPr>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EC75DD"/>
    <w:pPr>
      <w:keepNext/>
      <w:widowControl w:val="0"/>
      <w:jc w:val="center"/>
      <w:outlineLvl w:val="1"/>
    </w:pPr>
    <w:rPr>
      <w:b/>
      <w:snapToGrid w:val="0"/>
      <w:sz w:val="32"/>
      <w:u w:val="single"/>
    </w:rPr>
  </w:style>
  <w:style w:type="paragraph" w:styleId="Heading3">
    <w:name w:val="heading 3"/>
    <w:basedOn w:val="Normal"/>
    <w:next w:val="Normal"/>
    <w:link w:val="Heading3Char"/>
    <w:uiPriority w:val="9"/>
    <w:semiHidden/>
    <w:unhideWhenUsed/>
    <w:qFormat/>
    <w:rsid w:val="00A5122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5122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C75DD"/>
    <w:rPr>
      <w:rFonts w:ascii="Times New Roman" w:eastAsia="Times New Roman" w:hAnsi="Times New Roman" w:cs="Times New Roman"/>
      <w:b/>
      <w:snapToGrid w:val="0"/>
      <w:sz w:val="32"/>
      <w:szCs w:val="20"/>
      <w:u w:val="single"/>
    </w:rPr>
  </w:style>
  <w:style w:type="paragraph" w:styleId="BodyText">
    <w:name w:val="Body Text"/>
    <w:basedOn w:val="Normal"/>
    <w:link w:val="BodyTextChar"/>
    <w:rsid w:val="00EC75DD"/>
    <w:pPr>
      <w:widowControl w:val="0"/>
    </w:pPr>
    <w:rPr>
      <w:snapToGrid w:val="0"/>
      <w:sz w:val="24"/>
    </w:rPr>
  </w:style>
  <w:style w:type="character" w:customStyle="1" w:styleId="BodyTextChar">
    <w:name w:val="Body Text Char"/>
    <w:basedOn w:val="DefaultParagraphFont"/>
    <w:link w:val="BodyText"/>
    <w:rsid w:val="00EC75DD"/>
    <w:rPr>
      <w:rFonts w:ascii="Times New Roman" w:eastAsia="Times New Roman" w:hAnsi="Times New Roman" w:cs="Times New Roman"/>
      <w:snapToGrid w:val="0"/>
      <w:sz w:val="24"/>
      <w:szCs w:val="20"/>
    </w:rPr>
  </w:style>
  <w:style w:type="character" w:customStyle="1" w:styleId="Heading3Char">
    <w:name w:val="Heading 3 Char"/>
    <w:basedOn w:val="DefaultParagraphFont"/>
    <w:link w:val="Heading3"/>
    <w:uiPriority w:val="9"/>
    <w:semiHidden/>
    <w:rsid w:val="00A51223"/>
    <w:rPr>
      <w:rFonts w:asciiTheme="majorHAnsi" w:eastAsiaTheme="majorEastAsia" w:hAnsiTheme="majorHAnsi" w:cstheme="majorBidi"/>
      <w:b/>
      <w:bCs/>
      <w:color w:val="4F81BD" w:themeColor="accent1"/>
      <w:sz w:val="20"/>
      <w:szCs w:val="20"/>
    </w:rPr>
  </w:style>
  <w:style w:type="character" w:customStyle="1" w:styleId="Heading4Char">
    <w:name w:val="Heading 4 Char"/>
    <w:basedOn w:val="DefaultParagraphFont"/>
    <w:link w:val="Heading4"/>
    <w:uiPriority w:val="9"/>
    <w:rsid w:val="00A51223"/>
    <w:rPr>
      <w:rFonts w:asciiTheme="majorHAnsi" w:eastAsiaTheme="majorEastAsia" w:hAnsiTheme="majorHAnsi" w:cstheme="majorBidi"/>
      <w:b/>
      <w:bCs/>
      <w:i/>
      <w:iCs/>
      <w:color w:val="4F81BD" w:themeColor="accent1"/>
      <w:sz w:val="20"/>
      <w:szCs w:val="20"/>
    </w:rPr>
  </w:style>
  <w:style w:type="paragraph" w:styleId="BodyText2">
    <w:name w:val="Body Text 2"/>
    <w:basedOn w:val="Normal"/>
    <w:link w:val="BodyText2Char"/>
    <w:uiPriority w:val="99"/>
    <w:unhideWhenUsed/>
    <w:rsid w:val="00A51223"/>
    <w:pPr>
      <w:spacing w:after="120" w:line="480" w:lineRule="auto"/>
    </w:pPr>
  </w:style>
  <w:style w:type="character" w:customStyle="1" w:styleId="BodyText2Char">
    <w:name w:val="Body Text 2 Char"/>
    <w:basedOn w:val="DefaultParagraphFont"/>
    <w:link w:val="BodyText2"/>
    <w:uiPriority w:val="99"/>
    <w:rsid w:val="00A51223"/>
    <w:rPr>
      <w:rFonts w:ascii="Times New Roman" w:eastAsia="Times New Roman" w:hAnsi="Times New Roman" w:cs="Times New Roman"/>
      <w:sz w:val="20"/>
      <w:szCs w:val="20"/>
    </w:rPr>
  </w:style>
  <w:style w:type="paragraph" w:styleId="BodyText3">
    <w:name w:val="Body Text 3"/>
    <w:basedOn w:val="Normal"/>
    <w:link w:val="BodyText3Char"/>
    <w:uiPriority w:val="99"/>
    <w:semiHidden/>
    <w:unhideWhenUsed/>
    <w:rsid w:val="00A51223"/>
    <w:pPr>
      <w:spacing w:after="120"/>
    </w:pPr>
    <w:rPr>
      <w:sz w:val="16"/>
      <w:szCs w:val="16"/>
    </w:rPr>
  </w:style>
  <w:style w:type="character" w:customStyle="1" w:styleId="BodyText3Char">
    <w:name w:val="Body Text 3 Char"/>
    <w:basedOn w:val="DefaultParagraphFont"/>
    <w:link w:val="BodyText3"/>
    <w:uiPriority w:val="99"/>
    <w:semiHidden/>
    <w:rsid w:val="00A51223"/>
    <w:rPr>
      <w:rFonts w:ascii="Times New Roman" w:eastAsia="Times New Roman" w:hAnsi="Times New Roman" w:cs="Times New Roman"/>
      <w:sz w:val="16"/>
      <w:szCs w:val="16"/>
    </w:rPr>
  </w:style>
  <w:style w:type="paragraph" w:styleId="BodyTextIndent">
    <w:name w:val="Body Text Indent"/>
    <w:basedOn w:val="Normal"/>
    <w:link w:val="BodyTextIndentChar"/>
    <w:uiPriority w:val="99"/>
    <w:unhideWhenUsed/>
    <w:rsid w:val="00A51223"/>
    <w:pPr>
      <w:spacing w:after="120"/>
      <w:ind w:left="360"/>
    </w:pPr>
  </w:style>
  <w:style w:type="character" w:customStyle="1" w:styleId="BodyTextIndentChar">
    <w:name w:val="Body Text Indent Char"/>
    <w:basedOn w:val="DefaultParagraphFont"/>
    <w:link w:val="BodyTextIndent"/>
    <w:uiPriority w:val="99"/>
    <w:rsid w:val="00A51223"/>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116F35"/>
    <w:rPr>
      <w:rFonts w:ascii="Tahoma" w:hAnsi="Tahoma" w:cs="Tahoma"/>
      <w:sz w:val="16"/>
      <w:szCs w:val="16"/>
    </w:rPr>
  </w:style>
  <w:style w:type="character" w:customStyle="1" w:styleId="BalloonTextChar">
    <w:name w:val="Balloon Text Char"/>
    <w:basedOn w:val="DefaultParagraphFont"/>
    <w:link w:val="BalloonText"/>
    <w:uiPriority w:val="99"/>
    <w:semiHidden/>
    <w:rsid w:val="00116F35"/>
    <w:rPr>
      <w:rFonts w:ascii="Tahoma" w:eastAsia="Times New Roman" w:hAnsi="Tahoma" w:cs="Tahoma"/>
      <w:sz w:val="16"/>
      <w:szCs w:val="16"/>
    </w:rPr>
  </w:style>
  <w:style w:type="character" w:styleId="Hyperlink">
    <w:name w:val="Hyperlink"/>
    <w:basedOn w:val="DefaultParagraphFont"/>
    <w:semiHidden/>
    <w:rsid w:val="006843F3"/>
    <w:rPr>
      <w:color w:val="0000FF"/>
      <w:u w:val="single"/>
    </w:rPr>
  </w:style>
  <w:style w:type="paragraph" w:styleId="ListParagraph">
    <w:name w:val="List Paragraph"/>
    <w:basedOn w:val="Normal"/>
    <w:uiPriority w:val="34"/>
    <w:qFormat/>
    <w:rsid w:val="006843F3"/>
    <w:pPr>
      <w:ind w:left="720"/>
      <w:contextualSpacing/>
    </w:pPr>
  </w:style>
</w:styles>
</file>

<file path=word/webSettings.xml><?xml version="1.0" encoding="utf-8"?>
<w:webSettings xmlns:r="http://schemas.openxmlformats.org/officeDocument/2006/relationships" xmlns:w="http://schemas.openxmlformats.org/wordprocessingml/2006/main">
  <w:divs>
    <w:div w:id="262615319">
      <w:bodyDiv w:val="1"/>
      <w:marLeft w:val="0"/>
      <w:marRight w:val="0"/>
      <w:marTop w:val="0"/>
      <w:marBottom w:val="0"/>
      <w:divBdr>
        <w:top w:val="none" w:sz="0" w:space="0" w:color="auto"/>
        <w:left w:val="none" w:sz="0" w:space="0" w:color="auto"/>
        <w:bottom w:val="none" w:sz="0" w:space="0" w:color="auto"/>
        <w:right w:val="none" w:sz="0" w:space="0" w:color="auto"/>
      </w:divBdr>
    </w:div>
    <w:div w:id="412750739">
      <w:bodyDiv w:val="1"/>
      <w:marLeft w:val="0"/>
      <w:marRight w:val="0"/>
      <w:marTop w:val="0"/>
      <w:marBottom w:val="0"/>
      <w:divBdr>
        <w:top w:val="none" w:sz="0" w:space="0" w:color="auto"/>
        <w:left w:val="none" w:sz="0" w:space="0" w:color="auto"/>
        <w:bottom w:val="none" w:sz="0" w:space="0" w:color="auto"/>
        <w:right w:val="none" w:sz="0" w:space="0" w:color="auto"/>
      </w:divBdr>
    </w:div>
    <w:div w:id="557715075">
      <w:bodyDiv w:val="1"/>
      <w:marLeft w:val="0"/>
      <w:marRight w:val="0"/>
      <w:marTop w:val="0"/>
      <w:marBottom w:val="0"/>
      <w:divBdr>
        <w:top w:val="none" w:sz="0" w:space="0" w:color="auto"/>
        <w:left w:val="none" w:sz="0" w:space="0" w:color="auto"/>
        <w:bottom w:val="none" w:sz="0" w:space="0" w:color="auto"/>
        <w:right w:val="none" w:sz="0" w:space="0" w:color="auto"/>
      </w:divBdr>
    </w:div>
    <w:div w:id="587080536">
      <w:bodyDiv w:val="1"/>
      <w:marLeft w:val="0"/>
      <w:marRight w:val="0"/>
      <w:marTop w:val="0"/>
      <w:marBottom w:val="0"/>
      <w:divBdr>
        <w:top w:val="none" w:sz="0" w:space="0" w:color="auto"/>
        <w:left w:val="none" w:sz="0" w:space="0" w:color="auto"/>
        <w:bottom w:val="none" w:sz="0" w:space="0" w:color="auto"/>
        <w:right w:val="none" w:sz="0" w:space="0" w:color="auto"/>
      </w:divBdr>
    </w:div>
    <w:div w:id="625503791">
      <w:bodyDiv w:val="1"/>
      <w:marLeft w:val="0"/>
      <w:marRight w:val="0"/>
      <w:marTop w:val="0"/>
      <w:marBottom w:val="0"/>
      <w:divBdr>
        <w:top w:val="none" w:sz="0" w:space="0" w:color="auto"/>
        <w:left w:val="none" w:sz="0" w:space="0" w:color="auto"/>
        <w:bottom w:val="none" w:sz="0" w:space="0" w:color="auto"/>
        <w:right w:val="none" w:sz="0" w:space="0" w:color="auto"/>
      </w:divBdr>
    </w:div>
    <w:div w:id="655767335">
      <w:bodyDiv w:val="1"/>
      <w:marLeft w:val="0"/>
      <w:marRight w:val="0"/>
      <w:marTop w:val="0"/>
      <w:marBottom w:val="0"/>
      <w:divBdr>
        <w:top w:val="none" w:sz="0" w:space="0" w:color="auto"/>
        <w:left w:val="none" w:sz="0" w:space="0" w:color="auto"/>
        <w:bottom w:val="none" w:sz="0" w:space="0" w:color="auto"/>
        <w:right w:val="none" w:sz="0" w:space="0" w:color="auto"/>
      </w:divBdr>
    </w:div>
    <w:div w:id="812527214">
      <w:bodyDiv w:val="1"/>
      <w:marLeft w:val="0"/>
      <w:marRight w:val="0"/>
      <w:marTop w:val="0"/>
      <w:marBottom w:val="0"/>
      <w:divBdr>
        <w:top w:val="none" w:sz="0" w:space="0" w:color="auto"/>
        <w:left w:val="none" w:sz="0" w:space="0" w:color="auto"/>
        <w:bottom w:val="none" w:sz="0" w:space="0" w:color="auto"/>
        <w:right w:val="none" w:sz="0" w:space="0" w:color="auto"/>
      </w:divBdr>
    </w:div>
    <w:div w:id="1283879820">
      <w:bodyDiv w:val="1"/>
      <w:marLeft w:val="0"/>
      <w:marRight w:val="0"/>
      <w:marTop w:val="0"/>
      <w:marBottom w:val="0"/>
      <w:divBdr>
        <w:top w:val="none" w:sz="0" w:space="0" w:color="auto"/>
        <w:left w:val="none" w:sz="0" w:space="0" w:color="auto"/>
        <w:bottom w:val="none" w:sz="0" w:space="0" w:color="auto"/>
        <w:right w:val="none" w:sz="0" w:space="0" w:color="auto"/>
      </w:divBdr>
    </w:div>
    <w:div w:id="1543784747">
      <w:bodyDiv w:val="1"/>
      <w:marLeft w:val="0"/>
      <w:marRight w:val="0"/>
      <w:marTop w:val="0"/>
      <w:marBottom w:val="0"/>
      <w:divBdr>
        <w:top w:val="none" w:sz="0" w:space="0" w:color="auto"/>
        <w:left w:val="none" w:sz="0" w:space="0" w:color="auto"/>
        <w:bottom w:val="none" w:sz="0" w:space="0" w:color="auto"/>
        <w:right w:val="none" w:sz="0" w:space="0" w:color="auto"/>
      </w:divBdr>
    </w:div>
    <w:div w:id="174143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CC0FE2-3AAF-44AC-9A49-8334D14A6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2794</TotalTime>
  <Pages>21</Pages>
  <Words>10147</Words>
  <Characters>57842</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Sizemore</dc:creator>
  <cp:keywords/>
  <dc:description/>
  <cp:lastModifiedBy>disp2a</cp:lastModifiedBy>
  <cp:revision>171</cp:revision>
  <cp:lastPrinted>2014-02-03T20:34:00Z</cp:lastPrinted>
  <dcterms:created xsi:type="dcterms:W3CDTF">2013-08-14T00:40:00Z</dcterms:created>
  <dcterms:modified xsi:type="dcterms:W3CDTF">2014-03-18T19:14:00Z</dcterms:modified>
</cp:coreProperties>
</file>