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E83" w:rsidRDefault="00540E83" w:rsidP="0018457E"/>
    <w:p w:rsidR="00540E83" w:rsidRDefault="00540E83" w:rsidP="0018457E"/>
    <w:p w:rsidR="00540E83" w:rsidRDefault="00540E83" w:rsidP="00540E83">
      <w:r>
        <w:rPr>
          <w:rFonts w:ascii="Arial Black" w:hAnsi="Arial Black" w:cs="Arial Black"/>
          <w:color w:val="0E101A"/>
          <w:sz w:val="40"/>
          <w:szCs w:val="40"/>
        </w:rPr>
        <w:t>Module (HTML5) – 3</w:t>
      </w:r>
    </w:p>
    <w:p w:rsidR="00540E83" w:rsidRDefault="00540E83" w:rsidP="0018457E">
      <w:bookmarkStart w:id="0" w:name="_GoBack"/>
      <w:bookmarkEnd w:id="0"/>
    </w:p>
    <w:p w:rsidR="0018457E" w:rsidRDefault="0018457E" w:rsidP="0018457E">
      <w:r>
        <w:t xml:space="preserve">1. </w:t>
      </w:r>
      <w:r>
        <w:rPr>
          <w:rFonts w:ascii="Segoe UI" w:hAnsi="Segoe UI" w:cs="Segoe UI"/>
          <w:color w:val="0F0F0F"/>
        </w:rPr>
        <w:t>What are the new tags added in HTML5?</w:t>
      </w:r>
    </w:p>
    <w:p w:rsidR="0018457E" w:rsidRPr="0018457E" w:rsidRDefault="0018457E" w:rsidP="0018457E">
      <w:r w:rsidRPr="0018457E">
        <w:rPr>
          <w:b/>
          <w:bCs/>
        </w:rPr>
        <w:t>New Tags Added in HTML5:</w:t>
      </w:r>
      <w:r w:rsidRPr="0018457E">
        <w:t xml:space="preserve"> HTML5 introduced several new tags to enhance the structure and functionality of web pages. Some of the notable ones include:</w:t>
      </w:r>
    </w:p>
    <w:p w:rsidR="0018457E" w:rsidRPr="0018457E" w:rsidRDefault="0018457E" w:rsidP="0018457E">
      <w:pPr>
        <w:numPr>
          <w:ilvl w:val="0"/>
          <w:numId w:val="2"/>
        </w:numPr>
      </w:pPr>
      <w:r w:rsidRPr="0018457E">
        <w:rPr>
          <w:b/>
          <w:bCs/>
        </w:rPr>
        <w:t>&lt;article&gt;</w:t>
      </w:r>
      <w:r w:rsidRPr="0018457E">
        <w:t>: Represents a self-contained piece of content that could be distributed and reused independently.</w:t>
      </w:r>
    </w:p>
    <w:p w:rsidR="0018457E" w:rsidRPr="0018457E" w:rsidRDefault="0018457E" w:rsidP="0018457E">
      <w:pPr>
        <w:numPr>
          <w:ilvl w:val="0"/>
          <w:numId w:val="2"/>
        </w:numPr>
      </w:pPr>
      <w:r w:rsidRPr="0018457E">
        <w:rPr>
          <w:b/>
          <w:bCs/>
        </w:rPr>
        <w:t>&lt;section&gt;</w:t>
      </w:r>
      <w:r w:rsidRPr="0018457E">
        <w:t>: Defines a section in a document.</w:t>
      </w:r>
    </w:p>
    <w:p w:rsidR="0018457E" w:rsidRPr="0018457E" w:rsidRDefault="0018457E" w:rsidP="0018457E">
      <w:pPr>
        <w:numPr>
          <w:ilvl w:val="0"/>
          <w:numId w:val="2"/>
        </w:numPr>
      </w:pPr>
      <w:r w:rsidRPr="0018457E">
        <w:rPr>
          <w:b/>
          <w:bCs/>
        </w:rPr>
        <w:t>&lt;header&gt;</w:t>
      </w:r>
      <w:r w:rsidRPr="0018457E">
        <w:t xml:space="preserve"> and </w:t>
      </w:r>
      <w:r w:rsidRPr="0018457E">
        <w:rPr>
          <w:b/>
          <w:bCs/>
        </w:rPr>
        <w:t>&lt;footer&gt;</w:t>
      </w:r>
      <w:r w:rsidRPr="0018457E">
        <w:t>: Represent the header and footer of a section or page.</w:t>
      </w:r>
    </w:p>
    <w:p w:rsidR="0018457E" w:rsidRPr="0018457E" w:rsidRDefault="0018457E" w:rsidP="0018457E">
      <w:pPr>
        <w:numPr>
          <w:ilvl w:val="0"/>
          <w:numId w:val="2"/>
        </w:numPr>
      </w:pPr>
      <w:r w:rsidRPr="0018457E">
        <w:rPr>
          <w:b/>
          <w:bCs/>
        </w:rPr>
        <w:t>&lt;nav&gt;</w:t>
      </w:r>
      <w:r w:rsidRPr="0018457E">
        <w:t>: Defines a set of navigation links.</w:t>
      </w:r>
    </w:p>
    <w:p w:rsidR="0018457E" w:rsidRPr="0018457E" w:rsidRDefault="0018457E" w:rsidP="0018457E">
      <w:pPr>
        <w:numPr>
          <w:ilvl w:val="0"/>
          <w:numId w:val="2"/>
        </w:numPr>
      </w:pPr>
      <w:r w:rsidRPr="0018457E">
        <w:rPr>
          <w:b/>
          <w:bCs/>
        </w:rPr>
        <w:t>&lt;aside&gt;</w:t>
      </w:r>
      <w:r w:rsidRPr="0018457E">
        <w:t>: Represents content that is tangentially related to the content around it.</w:t>
      </w:r>
    </w:p>
    <w:p w:rsidR="0018457E" w:rsidRPr="0018457E" w:rsidRDefault="0018457E" w:rsidP="0018457E">
      <w:pPr>
        <w:numPr>
          <w:ilvl w:val="0"/>
          <w:numId w:val="2"/>
        </w:numPr>
      </w:pPr>
      <w:r w:rsidRPr="0018457E">
        <w:rPr>
          <w:b/>
          <w:bCs/>
        </w:rPr>
        <w:t>&lt;figure&gt;</w:t>
      </w:r>
      <w:r w:rsidRPr="0018457E">
        <w:t xml:space="preserve"> and </w:t>
      </w:r>
      <w:r w:rsidRPr="0018457E">
        <w:rPr>
          <w:b/>
          <w:bCs/>
        </w:rPr>
        <w:t>&lt;figcaption&gt;</w:t>
      </w:r>
      <w:r w:rsidRPr="0018457E">
        <w:t>: Used to mark up media content and its caption.</w:t>
      </w:r>
    </w:p>
    <w:p w:rsidR="0018457E" w:rsidRPr="0018457E" w:rsidRDefault="0018457E" w:rsidP="0018457E">
      <w:pPr>
        <w:numPr>
          <w:ilvl w:val="0"/>
          <w:numId w:val="2"/>
        </w:numPr>
      </w:pPr>
      <w:r w:rsidRPr="0018457E">
        <w:rPr>
          <w:b/>
          <w:bCs/>
        </w:rPr>
        <w:t>&lt;main&gt;</w:t>
      </w:r>
      <w:r w:rsidRPr="0018457E">
        <w:t>: Specifies the main content of a document.</w:t>
      </w:r>
    </w:p>
    <w:p w:rsidR="0018457E" w:rsidRDefault="0018457E" w:rsidP="0018457E"/>
    <w:p w:rsidR="0018457E" w:rsidRDefault="0018457E" w:rsidP="0018457E"/>
    <w:p w:rsidR="0018457E" w:rsidRDefault="0018457E" w:rsidP="0018457E">
      <w:pPr>
        <w:rPr>
          <w:rFonts w:ascii="Segoe UI" w:hAnsi="Segoe UI" w:cs="Segoe UI"/>
          <w:color w:val="0F0F0F"/>
        </w:rPr>
      </w:pPr>
      <w:r>
        <w:t>2.</w:t>
      </w:r>
      <w:r w:rsidRPr="0018457E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How to embed audio and video in a webpage?</w:t>
      </w:r>
    </w:p>
    <w:p w:rsidR="0018457E" w:rsidRPr="0018457E" w:rsidRDefault="0018457E" w:rsidP="0018457E">
      <w:r w:rsidRPr="0018457E">
        <w:rPr>
          <w:b/>
          <w:bCs/>
        </w:rPr>
        <w:t>Embedding Audio and Video in a Webpage:</w:t>
      </w:r>
      <w:r w:rsidRPr="0018457E">
        <w:t xml:space="preserve"> To embed audio and video in a webpage in HTML5, you can use the </w:t>
      </w:r>
      <w:r w:rsidRPr="0018457E">
        <w:rPr>
          <w:b/>
          <w:bCs/>
        </w:rPr>
        <w:t>&lt;audio&gt;</w:t>
      </w:r>
      <w:r w:rsidRPr="0018457E">
        <w:t xml:space="preserve"> and </w:t>
      </w:r>
      <w:r w:rsidRPr="0018457E">
        <w:rPr>
          <w:b/>
          <w:bCs/>
        </w:rPr>
        <w:t>&lt;video&gt;</w:t>
      </w:r>
      <w:r w:rsidRPr="0018457E">
        <w:t xml:space="preserve"> elements, respectively.</w:t>
      </w:r>
    </w:p>
    <w:p w:rsidR="0018457E" w:rsidRDefault="0018457E" w:rsidP="0018457E">
      <w:pPr>
        <w:numPr>
          <w:ilvl w:val="0"/>
          <w:numId w:val="1"/>
        </w:numPr>
        <w:spacing w:after="0"/>
      </w:pPr>
      <w:r w:rsidRPr="0018457E">
        <w:rPr>
          <w:b/>
          <w:bCs/>
        </w:rPr>
        <w:t>&lt;audio&gt;</w:t>
      </w:r>
      <w:r w:rsidRPr="0018457E">
        <w:t xml:space="preserve"> example:</w:t>
      </w:r>
    </w:p>
    <w:p w:rsidR="0018457E" w:rsidRDefault="0018457E" w:rsidP="0018457E">
      <w:pPr>
        <w:spacing w:after="0"/>
      </w:pPr>
      <w:r>
        <w:t>&lt;audio controls&gt;</w:t>
      </w:r>
    </w:p>
    <w:p w:rsidR="0018457E" w:rsidRDefault="0018457E" w:rsidP="0018457E">
      <w:pPr>
        <w:spacing w:after="0"/>
      </w:pPr>
      <w:r>
        <w:t xml:space="preserve">  &lt;source src="audiofile.mp3" type="audio/mp3"&gt;</w:t>
      </w:r>
    </w:p>
    <w:p w:rsidR="0018457E" w:rsidRDefault="0018457E" w:rsidP="0018457E">
      <w:pPr>
        <w:spacing w:after="0"/>
      </w:pPr>
      <w:r>
        <w:t xml:space="preserve">  Your browser does not support the audio tag.</w:t>
      </w:r>
    </w:p>
    <w:p w:rsidR="0018457E" w:rsidRDefault="0018457E" w:rsidP="0018457E">
      <w:pPr>
        <w:spacing w:after="0"/>
      </w:pPr>
      <w:r>
        <w:t>&lt;/audio&gt;</w:t>
      </w:r>
    </w:p>
    <w:p w:rsidR="0018457E" w:rsidRDefault="0018457E" w:rsidP="0018457E">
      <w:pPr>
        <w:spacing w:after="0"/>
      </w:pPr>
    </w:p>
    <w:p w:rsidR="00913774" w:rsidRDefault="0018457E" w:rsidP="0018457E">
      <w:pPr>
        <w:pStyle w:val="ListParagraph"/>
        <w:numPr>
          <w:ilvl w:val="0"/>
          <w:numId w:val="6"/>
        </w:numPr>
        <w:spacing w:after="0"/>
      </w:pPr>
      <w:r w:rsidRPr="0018457E">
        <w:rPr>
          <w:b/>
          <w:bCs/>
        </w:rPr>
        <w:t>&lt;video&gt;</w:t>
      </w:r>
      <w:r w:rsidRPr="0018457E">
        <w:t xml:space="preserve"> example:</w:t>
      </w:r>
      <w:r>
        <w:tab/>
      </w:r>
    </w:p>
    <w:p w:rsidR="0018457E" w:rsidRDefault="0018457E" w:rsidP="0018457E">
      <w:pPr>
        <w:spacing w:after="0"/>
      </w:pPr>
      <w:r>
        <w:t>&lt;video controls width="600"&gt;</w:t>
      </w:r>
    </w:p>
    <w:p w:rsidR="0018457E" w:rsidRDefault="0018457E" w:rsidP="0018457E">
      <w:pPr>
        <w:spacing w:after="0"/>
      </w:pPr>
      <w:r>
        <w:t xml:space="preserve">  &lt;source src="videofile.mp4" type="video/mp4"&gt;</w:t>
      </w:r>
    </w:p>
    <w:p w:rsidR="0018457E" w:rsidRDefault="0018457E" w:rsidP="0018457E">
      <w:pPr>
        <w:spacing w:after="0"/>
      </w:pPr>
      <w:r>
        <w:t xml:space="preserve">  Your browser does not support the video tag.</w:t>
      </w:r>
    </w:p>
    <w:p w:rsidR="0018457E" w:rsidRDefault="0018457E" w:rsidP="0018457E">
      <w:r>
        <w:t>&lt;/video&gt;</w:t>
      </w:r>
    </w:p>
    <w:p w:rsidR="0018457E" w:rsidRDefault="0018457E" w:rsidP="0018457E"/>
    <w:p w:rsidR="0018457E" w:rsidRDefault="0018457E" w:rsidP="0018457E"/>
    <w:p w:rsidR="00540E83" w:rsidRDefault="00540E83" w:rsidP="00540E83">
      <w:pPr>
        <w:ind w:left="0"/>
      </w:pPr>
    </w:p>
    <w:p w:rsidR="00540E83" w:rsidRDefault="00540E83" w:rsidP="00540E83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>
        <w:rPr>
          <w:rFonts w:ascii="Segoe UI" w:hAnsi="Segoe UI" w:cs="Segoe UI"/>
          <w:color w:val="0F0F0F"/>
        </w:rPr>
        <w:t>Semantic element in HTML5?</w:t>
      </w:r>
    </w:p>
    <w:p w:rsidR="00540E83" w:rsidRPr="00540E83" w:rsidRDefault="00540E83" w:rsidP="00540E83">
      <w:r w:rsidRPr="00540E83">
        <w:rPr>
          <w:b/>
          <w:bCs/>
        </w:rPr>
        <w:t>Semantic Elements in HTML5:</w:t>
      </w:r>
      <w:r w:rsidRPr="00540E83">
        <w:t xml:space="preserve"> Semantic elements in HTML5 provide meaning to the structure of a web page. Some examples include:</w:t>
      </w:r>
    </w:p>
    <w:p w:rsidR="00540E83" w:rsidRPr="00540E83" w:rsidRDefault="00540E83" w:rsidP="00540E83">
      <w:pPr>
        <w:numPr>
          <w:ilvl w:val="0"/>
          <w:numId w:val="7"/>
        </w:numPr>
      </w:pPr>
      <w:r w:rsidRPr="00540E83">
        <w:rPr>
          <w:b/>
          <w:bCs/>
        </w:rPr>
        <w:t>&lt;</w:t>
      </w:r>
      <w:proofErr w:type="gramStart"/>
      <w:r w:rsidRPr="00540E83">
        <w:rPr>
          <w:b/>
          <w:bCs/>
        </w:rPr>
        <w:t>article</w:t>
      </w:r>
      <w:proofErr w:type="gramEnd"/>
      <w:r w:rsidRPr="00540E83">
        <w:rPr>
          <w:b/>
          <w:bCs/>
        </w:rPr>
        <w:t>&gt;</w:t>
      </w:r>
      <w:r w:rsidRPr="00540E83">
        <w:t>: Represents a self-contained piece of content.</w:t>
      </w:r>
    </w:p>
    <w:p w:rsidR="00540E83" w:rsidRPr="00540E83" w:rsidRDefault="00540E83" w:rsidP="00540E83">
      <w:pPr>
        <w:numPr>
          <w:ilvl w:val="0"/>
          <w:numId w:val="7"/>
        </w:numPr>
      </w:pPr>
      <w:r w:rsidRPr="00540E83">
        <w:rPr>
          <w:b/>
          <w:bCs/>
        </w:rPr>
        <w:t>&lt;</w:t>
      </w:r>
      <w:proofErr w:type="gramStart"/>
      <w:r w:rsidRPr="00540E83">
        <w:rPr>
          <w:b/>
          <w:bCs/>
        </w:rPr>
        <w:t>section</w:t>
      </w:r>
      <w:proofErr w:type="gramEnd"/>
      <w:r w:rsidRPr="00540E83">
        <w:rPr>
          <w:b/>
          <w:bCs/>
        </w:rPr>
        <w:t>&gt;</w:t>
      </w:r>
      <w:r w:rsidRPr="00540E83">
        <w:t>: Defines a section in a document.</w:t>
      </w:r>
    </w:p>
    <w:p w:rsidR="00540E83" w:rsidRPr="00540E83" w:rsidRDefault="00540E83" w:rsidP="00540E83">
      <w:pPr>
        <w:numPr>
          <w:ilvl w:val="0"/>
          <w:numId w:val="7"/>
        </w:numPr>
      </w:pPr>
      <w:r w:rsidRPr="00540E83">
        <w:rPr>
          <w:b/>
          <w:bCs/>
        </w:rPr>
        <w:t>&lt;</w:t>
      </w:r>
      <w:proofErr w:type="gramStart"/>
      <w:r w:rsidRPr="00540E83">
        <w:rPr>
          <w:b/>
          <w:bCs/>
        </w:rPr>
        <w:t>header</w:t>
      </w:r>
      <w:proofErr w:type="gramEnd"/>
      <w:r w:rsidRPr="00540E83">
        <w:rPr>
          <w:b/>
          <w:bCs/>
        </w:rPr>
        <w:t>&gt;</w:t>
      </w:r>
      <w:r w:rsidRPr="00540E83">
        <w:t>: Represents the header of a section or page.</w:t>
      </w:r>
    </w:p>
    <w:p w:rsidR="00540E83" w:rsidRPr="00540E83" w:rsidRDefault="00540E83" w:rsidP="00540E83">
      <w:pPr>
        <w:numPr>
          <w:ilvl w:val="0"/>
          <w:numId w:val="7"/>
        </w:numPr>
      </w:pPr>
      <w:r w:rsidRPr="00540E83">
        <w:rPr>
          <w:b/>
          <w:bCs/>
        </w:rPr>
        <w:t>&lt;</w:t>
      </w:r>
      <w:proofErr w:type="gramStart"/>
      <w:r w:rsidRPr="00540E83">
        <w:rPr>
          <w:b/>
          <w:bCs/>
        </w:rPr>
        <w:t>footer</w:t>
      </w:r>
      <w:proofErr w:type="gramEnd"/>
      <w:r w:rsidRPr="00540E83">
        <w:rPr>
          <w:b/>
          <w:bCs/>
        </w:rPr>
        <w:t>&gt;</w:t>
      </w:r>
      <w:r w:rsidRPr="00540E83">
        <w:t>: Represents the footer of a section or page.</w:t>
      </w:r>
    </w:p>
    <w:p w:rsidR="00540E83" w:rsidRPr="00540E83" w:rsidRDefault="00540E83" w:rsidP="00540E83">
      <w:pPr>
        <w:numPr>
          <w:ilvl w:val="0"/>
          <w:numId w:val="7"/>
        </w:numPr>
      </w:pPr>
      <w:r w:rsidRPr="00540E83">
        <w:rPr>
          <w:b/>
          <w:bCs/>
        </w:rPr>
        <w:t>&lt;</w:t>
      </w:r>
      <w:proofErr w:type="gramStart"/>
      <w:r w:rsidRPr="00540E83">
        <w:rPr>
          <w:b/>
          <w:bCs/>
        </w:rPr>
        <w:t>nav</w:t>
      </w:r>
      <w:proofErr w:type="gramEnd"/>
      <w:r w:rsidRPr="00540E83">
        <w:rPr>
          <w:b/>
          <w:bCs/>
        </w:rPr>
        <w:t>&gt;</w:t>
      </w:r>
      <w:r w:rsidRPr="00540E83">
        <w:t>: Defines a set of navigation links.</w:t>
      </w:r>
    </w:p>
    <w:p w:rsidR="00540E83" w:rsidRPr="00540E83" w:rsidRDefault="00540E83" w:rsidP="00540E83">
      <w:pPr>
        <w:numPr>
          <w:ilvl w:val="0"/>
          <w:numId w:val="7"/>
        </w:numPr>
      </w:pPr>
      <w:r w:rsidRPr="00540E83">
        <w:rPr>
          <w:b/>
          <w:bCs/>
        </w:rPr>
        <w:t>&lt;</w:t>
      </w:r>
      <w:proofErr w:type="gramStart"/>
      <w:r w:rsidRPr="00540E83">
        <w:rPr>
          <w:b/>
          <w:bCs/>
        </w:rPr>
        <w:t>aside</w:t>
      </w:r>
      <w:proofErr w:type="gramEnd"/>
      <w:r w:rsidRPr="00540E83">
        <w:rPr>
          <w:b/>
          <w:bCs/>
        </w:rPr>
        <w:t>&gt;</w:t>
      </w:r>
      <w:r w:rsidRPr="00540E83">
        <w:t>: Represents content that is tangentially related to the content around it.</w:t>
      </w:r>
    </w:p>
    <w:p w:rsidR="00540E83" w:rsidRPr="00540E83" w:rsidRDefault="00540E83" w:rsidP="00540E83">
      <w:pPr>
        <w:numPr>
          <w:ilvl w:val="0"/>
          <w:numId w:val="7"/>
        </w:numPr>
      </w:pPr>
      <w:r w:rsidRPr="00540E83">
        <w:rPr>
          <w:b/>
          <w:bCs/>
        </w:rPr>
        <w:t>&lt;</w:t>
      </w:r>
      <w:proofErr w:type="gramStart"/>
      <w:r w:rsidRPr="00540E83">
        <w:rPr>
          <w:b/>
          <w:bCs/>
        </w:rPr>
        <w:t>main</w:t>
      </w:r>
      <w:proofErr w:type="gramEnd"/>
      <w:r w:rsidRPr="00540E83">
        <w:rPr>
          <w:b/>
          <w:bCs/>
        </w:rPr>
        <w:t>&gt;</w:t>
      </w:r>
      <w:r w:rsidRPr="00540E83">
        <w:t>: Specifies the main content of a document.</w:t>
      </w:r>
    </w:p>
    <w:p w:rsidR="00540E83" w:rsidRDefault="00540E83" w:rsidP="00540E83">
      <w:pPr>
        <w:numPr>
          <w:ilvl w:val="0"/>
          <w:numId w:val="7"/>
        </w:numPr>
      </w:pPr>
      <w:r w:rsidRPr="00540E83">
        <w:rPr>
          <w:b/>
          <w:bCs/>
        </w:rPr>
        <w:t>&lt;</w:t>
      </w:r>
      <w:proofErr w:type="gramStart"/>
      <w:r w:rsidRPr="00540E83">
        <w:rPr>
          <w:b/>
          <w:bCs/>
        </w:rPr>
        <w:t>figure</w:t>
      </w:r>
      <w:proofErr w:type="gramEnd"/>
      <w:r w:rsidRPr="00540E83">
        <w:rPr>
          <w:b/>
          <w:bCs/>
        </w:rPr>
        <w:t>&gt;</w:t>
      </w:r>
      <w:r w:rsidRPr="00540E83">
        <w:t xml:space="preserve"> and </w:t>
      </w:r>
      <w:r w:rsidRPr="00540E83">
        <w:rPr>
          <w:b/>
          <w:bCs/>
        </w:rPr>
        <w:t>&lt;</w:t>
      </w:r>
      <w:proofErr w:type="spellStart"/>
      <w:r w:rsidRPr="00540E83">
        <w:rPr>
          <w:b/>
          <w:bCs/>
        </w:rPr>
        <w:t>figcaption</w:t>
      </w:r>
      <w:proofErr w:type="spellEnd"/>
      <w:r w:rsidRPr="00540E83">
        <w:rPr>
          <w:b/>
          <w:bCs/>
        </w:rPr>
        <w:t>&gt;</w:t>
      </w:r>
      <w:r w:rsidRPr="00540E83">
        <w:t>: Used to mark up media content and its caption.</w:t>
      </w:r>
    </w:p>
    <w:p w:rsidR="00540E83" w:rsidRDefault="00540E83" w:rsidP="00540E83"/>
    <w:p w:rsidR="00540E83" w:rsidRDefault="00540E83" w:rsidP="00540E83">
      <w:pPr>
        <w:rPr>
          <w:rFonts w:ascii="Segoe UI" w:hAnsi="Segoe UI" w:cs="Segoe UI"/>
          <w:color w:val="0F0F0F"/>
        </w:rPr>
      </w:pPr>
      <w:r>
        <w:t>4.</w:t>
      </w:r>
      <w:r w:rsidRPr="00540E83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Canvas and SVG tags</w:t>
      </w:r>
    </w:p>
    <w:p w:rsidR="00540E83" w:rsidRPr="00540E83" w:rsidRDefault="00540E83" w:rsidP="00540E83">
      <w:pPr>
        <w:rPr>
          <w:rFonts w:ascii="Segoe UI" w:hAnsi="Segoe UI" w:cs="Segoe UI"/>
          <w:color w:val="0F0F0F"/>
        </w:rPr>
      </w:pPr>
      <w:r w:rsidRPr="00540E83">
        <w:rPr>
          <w:rFonts w:ascii="Segoe UI" w:hAnsi="Segoe UI" w:cs="Segoe UI"/>
          <w:b/>
          <w:bCs/>
          <w:color w:val="0F0F0F"/>
        </w:rPr>
        <w:t>Canvas and SVG Tags:</w:t>
      </w:r>
    </w:p>
    <w:p w:rsidR="00540E83" w:rsidRPr="00540E83" w:rsidRDefault="00540E83" w:rsidP="00540E83">
      <w:pPr>
        <w:numPr>
          <w:ilvl w:val="1"/>
          <w:numId w:val="8"/>
        </w:numPr>
      </w:pPr>
      <w:r w:rsidRPr="00540E83">
        <w:rPr>
          <w:b/>
          <w:bCs/>
        </w:rPr>
        <w:t>&lt;</w:t>
      </w:r>
      <w:proofErr w:type="gramStart"/>
      <w:r w:rsidRPr="00540E83">
        <w:rPr>
          <w:b/>
          <w:bCs/>
        </w:rPr>
        <w:t>canvas</w:t>
      </w:r>
      <w:proofErr w:type="gramEnd"/>
      <w:r w:rsidRPr="00540E83">
        <w:rPr>
          <w:b/>
          <w:bCs/>
        </w:rPr>
        <w:t>&gt;</w:t>
      </w:r>
      <w:r w:rsidRPr="00540E83">
        <w:t>: This tag is used to draw graphics, animations, or other visual images on the fly using JavaScript. It provides a bitmap-based rendering context.</w:t>
      </w:r>
    </w:p>
    <w:p w:rsidR="00540E83" w:rsidRPr="00540E83" w:rsidRDefault="00540E83" w:rsidP="00540E83">
      <w:r w:rsidRPr="00540E83">
        <w:t>&lt;canvas id="</w:t>
      </w:r>
      <w:proofErr w:type="spellStart"/>
      <w:r w:rsidRPr="00540E83">
        <w:t>myCanvas</w:t>
      </w:r>
      <w:proofErr w:type="spellEnd"/>
      <w:r w:rsidRPr="00540E83">
        <w:t xml:space="preserve">" width="200" height="100"&gt;&lt;/canvas&gt; </w:t>
      </w:r>
    </w:p>
    <w:p w:rsidR="00540E83" w:rsidRPr="00540E83" w:rsidRDefault="00540E83" w:rsidP="00540E83">
      <w:pPr>
        <w:numPr>
          <w:ilvl w:val="1"/>
          <w:numId w:val="8"/>
        </w:numPr>
      </w:pPr>
      <w:r w:rsidRPr="00540E83">
        <w:rPr>
          <w:b/>
          <w:bCs/>
        </w:rPr>
        <w:t>&lt;</w:t>
      </w:r>
      <w:proofErr w:type="spellStart"/>
      <w:proofErr w:type="gramStart"/>
      <w:r w:rsidRPr="00540E83">
        <w:rPr>
          <w:b/>
          <w:bCs/>
        </w:rPr>
        <w:t>svg</w:t>
      </w:r>
      <w:proofErr w:type="spellEnd"/>
      <w:proofErr w:type="gramEnd"/>
      <w:r w:rsidRPr="00540E83">
        <w:rPr>
          <w:b/>
          <w:bCs/>
        </w:rPr>
        <w:t>&gt;</w:t>
      </w:r>
      <w:r w:rsidRPr="00540E83">
        <w:t>: Scalable Vector Graphics (SVG) is an XML-based vector image format. It is used for describing two-dimensional graphics and graphical applications in XML.</w:t>
      </w:r>
    </w:p>
    <w:p w:rsidR="00540E83" w:rsidRPr="00540E83" w:rsidRDefault="00540E83" w:rsidP="00540E83">
      <w:r w:rsidRPr="00540E83">
        <w:t>&lt;</w:t>
      </w:r>
      <w:proofErr w:type="spellStart"/>
      <w:r w:rsidRPr="00540E83">
        <w:t>svg</w:t>
      </w:r>
      <w:proofErr w:type="spellEnd"/>
      <w:r w:rsidRPr="00540E83">
        <w:t xml:space="preserve"> width="100" height="100"&gt; &lt;circle cx="50" </w:t>
      </w:r>
      <w:proofErr w:type="gramStart"/>
      <w:r w:rsidRPr="00540E83">
        <w:t>cy</w:t>
      </w:r>
      <w:proofErr w:type="gramEnd"/>
      <w:r w:rsidRPr="00540E83">
        <w:t>="50" r="40" stroke="black" stroke-width="3" fill="red" /&gt; &lt;/</w:t>
      </w:r>
      <w:proofErr w:type="spellStart"/>
      <w:r w:rsidRPr="00540E83">
        <w:t>svg</w:t>
      </w:r>
      <w:proofErr w:type="spellEnd"/>
      <w:r w:rsidRPr="00540E83">
        <w:t xml:space="preserve">&gt; </w:t>
      </w:r>
    </w:p>
    <w:p w:rsidR="00540E83" w:rsidRPr="00540E83" w:rsidRDefault="00540E83" w:rsidP="00540E83">
      <w:r w:rsidRPr="00540E83">
        <w:t>These features make HTML5 more powerful and provide better support for multimedia, accessibility, and structuring web content.</w:t>
      </w:r>
    </w:p>
    <w:p w:rsidR="00540E83" w:rsidRPr="00540E83" w:rsidRDefault="00540E83" w:rsidP="00540E83"/>
    <w:p w:rsidR="00540E83" w:rsidRDefault="00540E83" w:rsidP="0018457E"/>
    <w:sectPr w:rsidR="0054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028"/>
    <w:multiLevelType w:val="hybridMultilevel"/>
    <w:tmpl w:val="DB609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B2735"/>
    <w:multiLevelType w:val="multilevel"/>
    <w:tmpl w:val="93E8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000807"/>
    <w:multiLevelType w:val="hybridMultilevel"/>
    <w:tmpl w:val="677A2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8153C"/>
    <w:multiLevelType w:val="multilevel"/>
    <w:tmpl w:val="B7D0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C11B25"/>
    <w:multiLevelType w:val="hybridMultilevel"/>
    <w:tmpl w:val="1E9CB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F7805"/>
    <w:multiLevelType w:val="multilevel"/>
    <w:tmpl w:val="3C2E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5E5067"/>
    <w:multiLevelType w:val="multilevel"/>
    <w:tmpl w:val="8FBA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ED1E98"/>
    <w:multiLevelType w:val="hybridMultilevel"/>
    <w:tmpl w:val="DCE86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7E"/>
    <w:rsid w:val="0018457E"/>
    <w:rsid w:val="00540E83"/>
    <w:rsid w:val="0091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7E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7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0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713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0840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786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4210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5516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50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997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335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0901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5776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1507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2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3E082-51ED-4B5F-949F-B0C28024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Moxit</dc:creator>
  <cp:lastModifiedBy>Moxit</cp:lastModifiedBy>
  <cp:revision>1</cp:revision>
  <dcterms:created xsi:type="dcterms:W3CDTF">2023-12-19T04:51:00Z</dcterms:created>
  <dcterms:modified xsi:type="dcterms:W3CDTF">2023-12-19T05:10:00Z</dcterms:modified>
</cp:coreProperties>
</file>