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2B76F" w14:textId="77777777" w:rsidR="00597F23" w:rsidRDefault="00000000" w:rsidP="006A7A1E">
      <w:pPr>
        <w:pStyle w:val="Heading2"/>
      </w:pPr>
      <w:r>
        <w:t xml:space="preserve">Paper </w:t>
      </w:r>
    </w:p>
    <w:p w14:paraId="4FE4094C" w14:textId="77777777" w:rsidR="00597F23" w:rsidRDefault="00000000">
      <w:pPr>
        <w:widowControl w:val="0"/>
        <w:pBdr>
          <w:top w:val="nil"/>
          <w:left w:val="nil"/>
          <w:bottom w:val="nil"/>
          <w:right w:val="nil"/>
          <w:between w:val="nil"/>
        </w:pBdr>
        <w:spacing w:before="287" w:line="240" w:lineRule="auto"/>
        <w:rPr>
          <w:b/>
          <w:color w:val="333333"/>
          <w:sz w:val="34"/>
          <w:szCs w:val="34"/>
        </w:rPr>
      </w:pPr>
      <w:r>
        <w:rPr>
          <w:b/>
          <w:noProof/>
          <w:color w:val="333333"/>
          <w:sz w:val="52"/>
          <w:szCs w:val="52"/>
        </w:rPr>
        <w:drawing>
          <wp:inline distT="19050" distB="19050" distL="19050" distR="19050" wp14:anchorId="5039B665" wp14:editId="5117246C">
            <wp:extent cx="1285875" cy="1285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85875" cy="1285875"/>
                    </a:xfrm>
                    <a:prstGeom prst="rect">
                      <a:avLst/>
                    </a:prstGeom>
                    <a:ln/>
                  </pic:spPr>
                </pic:pic>
              </a:graphicData>
            </a:graphic>
          </wp:inline>
        </w:drawing>
      </w:r>
    </w:p>
    <w:p w14:paraId="7A4578B4" w14:textId="77777777" w:rsidR="00597F23" w:rsidRDefault="00000000" w:rsidP="006A7A1E">
      <w:pPr>
        <w:pStyle w:val="Heading2"/>
      </w:pPr>
      <w:r>
        <w:t xml:space="preserve">Project description </w:t>
      </w:r>
    </w:p>
    <w:p w14:paraId="56349843" w14:textId="77777777" w:rsidR="00597F23" w:rsidRDefault="00000000" w:rsidP="006A7A1E">
      <w:r>
        <w:t xml:space="preserve">will update later... </w:t>
      </w:r>
    </w:p>
    <w:p w14:paraId="3AC21A62" w14:textId="77777777" w:rsidR="00597F23" w:rsidRDefault="00000000" w:rsidP="006A7A1E">
      <w:pPr>
        <w:pStyle w:val="Heading2"/>
      </w:pPr>
      <w:r>
        <w:t xml:space="preserve">How to use </w:t>
      </w:r>
    </w:p>
    <w:p w14:paraId="437AE57D" w14:textId="77777777" w:rsidR="00597F23" w:rsidRDefault="00000000" w:rsidP="006A7A1E">
      <w:pPr>
        <w:pStyle w:val="Heading3"/>
      </w:pPr>
      <w:r>
        <w:t xml:space="preserve">Installation </w:t>
      </w:r>
    </w:p>
    <w:p w14:paraId="5CC2B59D" w14:textId="77777777" w:rsidR="00597F23" w:rsidRDefault="00000000" w:rsidP="006A7A1E">
      <w:r>
        <w:t xml:space="preserve">You can use </w:t>
      </w:r>
      <w:r>
        <w:rPr>
          <w:rFonts w:ascii="Consolas" w:eastAsia="Consolas" w:hAnsi="Consolas" w:cs="Consolas"/>
          <w:color w:val="C9AE75"/>
        </w:rPr>
        <w:t xml:space="preserve">python setup.py develop </w:t>
      </w:r>
      <w:r>
        <w:t>to install the environment directly, or manually install the following packages. requirement pkgs</w:t>
      </w:r>
      <w:proofErr w:type="gramStart"/>
      <w:r>
        <w:t>=[</w:t>
      </w:r>
      <w:proofErr w:type="gramEnd"/>
      <w:r>
        <w:t xml:space="preserve"> '</w:t>
      </w:r>
      <w:proofErr w:type="spellStart"/>
      <w:r>
        <w:t>numpy</w:t>
      </w:r>
      <w:proofErr w:type="spellEnd"/>
      <w:r>
        <w:t>', 'torch=2.3.0', '</w:t>
      </w:r>
      <w:proofErr w:type="spellStart"/>
      <w:r>
        <w:t>torchvision</w:t>
      </w:r>
      <w:proofErr w:type="spellEnd"/>
      <w:r>
        <w:t>', 'six', 'h5py', 'Pillow', '</w:t>
      </w:r>
      <w:proofErr w:type="spellStart"/>
      <w:r>
        <w:t>scipy</w:t>
      </w:r>
      <w:proofErr w:type="spellEnd"/>
      <w:r>
        <w:t>', 'scikit-learn', 'metric-learn', '</w:t>
      </w:r>
      <w:proofErr w:type="spellStart"/>
      <w:r>
        <w:t>faiss_gpu</w:t>
      </w:r>
      <w:proofErr w:type="spellEnd"/>
      <w:r>
        <w:t xml:space="preserve">'] </w:t>
      </w:r>
    </w:p>
    <w:p w14:paraId="34BE33A2" w14:textId="77777777" w:rsidR="00597F23" w:rsidRDefault="00000000" w:rsidP="006A7A1E">
      <w:pPr>
        <w:rPr>
          <w:rFonts w:ascii="Consolas" w:eastAsia="Consolas" w:hAnsi="Consolas" w:cs="Consolas"/>
          <w:color w:val="C9AE75"/>
        </w:rPr>
      </w:pPr>
      <w:r>
        <w:rPr>
          <w:rFonts w:ascii="Consolas" w:eastAsia="Consolas" w:hAnsi="Consolas" w:cs="Consolas"/>
          <w:color w:val="C9AE75"/>
        </w:rPr>
        <w:t xml:space="preserve">cd </w:t>
      </w:r>
      <w:proofErr w:type="spellStart"/>
      <w:r>
        <w:rPr>
          <w:rFonts w:ascii="Consolas" w:eastAsia="Consolas" w:hAnsi="Consolas" w:cs="Consolas"/>
          <w:color w:val="C9AE75"/>
        </w:rPr>
        <w:t>ClusterContrast</w:t>
      </w:r>
      <w:proofErr w:type="spellEnd"/>
      <w:r>
        <w:rPr>
          <w:rFonts w:ascii="Consolas" w:eastAsia="Consolas" w:hAnsi="Consolas" w:cs="Consolas"/>
          <w:color w:val="C9AE75"/>
        </w:rPr>
        <w:t xml:space="preserve"> </w:t>
      </w:r>
    </w:p>
    <w:p w14:paraId="7FCFA165" w14:textId="77777777" w:rsidR="00597F23" w:rsidRDefault="00000000" w:rsidP="006A7A1E">
      <w:pPr>
        <w:rPr>
          <w:rFonts w:ascii="Consolas" w:eastAsia="Consolas" w:hAnsi="Consolas" w:cs="Consolas"/>
          <w:color w:val="C9AE75"/>
        </w:rPr>
      </w:pPr>
      <w:r>
        <w:rPr>
          <w:rFonts w:ascii="Consolas" w:eastAsia="Consolas" w:hAnsi="Consolas" w:cs="Consolas"/>
          <w:color w:val="C9AE75"/>
        </w:rPr>
        <w:t>pip install -</w:t>
      </w:r>
      <w:proofErr w:type="gramStart"/>
      <w:r>
        <w:rPr>
          <w:rFonts w:ascii="Consolas" w:eastAsia="Consolas" w:hAnsi="Consolas" w:cs="Consolas"/>
          <w:color w:val="C9AE75"/>
        </w:rPr>
        <w:t>e .</w:t>
      </w:r>
      <w:proofErr w:type="gramEnd"/>
    </w:p>
    <w:p w14:paraId="5B6F8DD6" w14:textId="77777777" w:rsidR="00597F23" w:rsidRDefault="00597F23">
      <w:pPr>
        <w:widowControl w:val="0"/>
        <w:pBdr>
          <w:top w:val="nil"/>
          <w:left w:val="nil"/>
          <w:bottom w:val="nil"/>
          <w:right w:val="nil"/>
          <w:between w:val="nil"/>
        </w:pBdr>
        <w:spacing w:before="119" w:line="240" w:lineRule="auto"/>
        <w:ind w:left="621"/>
        <w:rPr>
          <w:rFonts w:ascii="Consolas" w:eastAsia="Consolas" w:hAnsi="Consolas" w:cs="Consolas"/>
          <w:color w:val="C9AE75"/>
          <w:sz w:val="25"/>
          <w:szCs w:val="25"/>
        </w:rPr>
      </w:pPr>
    </w:p>
    <w:p w14:paraId="61A1252E" w14:textId="77777777" w:rsidR="00597F23" w:rsidRDefault="00000000" w:rsidP="006A7A1E">
      <w:pPr>
        <w:pStyle w:val="Heading3"/>
      </w:pPr>
      <w:r>
        <w:t xml:space="preserve">Data Preparation </w:t>
      </w:r>
    </w:p>
    <w:p w14:paraId="7E1C38C3" w14:textId="41F31707" w:rsidR="00597F23" w:rsidRDefault="00000000" w:rsidP="006A7A1E">
      <w:pPr>
        <w:rPr>
          <w:rFonts w:ascii="Consolas" w:eastAsia="Consolas" w:hAnsi="Consolas" w:cs="Consolas"/>
          <w:color w:val="C9AE75"/>
        </w:rPr>
      </w:pPr>
      <w:r>
        <w:t>You need to train the whole dataset before using the query search engine, after it has been trained, the user can use the list of the locations as the query engine input. Here is the method for preparing the dataset:</w:t>
      </w:r>
      <w:r>
        <w:rPr>
          <w:rFonts w:ascii="Consolas" w:eastAsia="Consolas" w:hAnsi="Consolas" w:cs="Consolas"/>
          <w:color w:val="C9AE75"/>
        </w:rPr>
        <w:t xml:space="preserve"> python make_blindDS_maui.py -- INPUT_DIR &lt;Path to the input </w:t>
      </w:r>
      <w:proofErr w:type="spellStart"/>
      <w:r>
        <w:rPr>
          <w:rFonts w:ascii="Consolas" w:eastAsia="Consolas" w:hAnsi="Consolas" w:cs="Consolas"/>
          <w:color w:val="C9AE75"/>
        </w:rPr>
        <w:t>dir</w:t>
      </w:r>
      <w:proofErr w:type="spellEnd"/>
      <w:r>
        <w:rPr>
          <w:rFonts w:ascii="Consolas" w:eastAsia="Consolas" w:hAnsi="Consolas" w:cs="Consolas"/>
          <w:color w:val="C9AE75"/>
        </w:rPr>
        <w:t xml:space="preserve"> containing biomarker images&gt; -- OUTPUT_DIR &lt;Path to the output </w:t>
      </w:r>
      <w:proofErr w:type="spellStart"/>
      <w:r>
        <w:rPr>
          <w:rFonts w:ascii="Consolas" w:eastAsia="Consolas" w:hAnsi="Consolas" w:cs="Consolas"/>
          <w:color w:val="C9AE75"/>
        </w:rPr>
        <w:t>dir</w:t>
      </w:r>
      <w:proofErr w:type="spellEnd"/>
      <w:r>
        <w:rPr>
          <w:rFonts w:ascii="Consolas" w:eastAsia="Consolas" w:hAnsi="Consolas" w:cs="Consolas"/>
          <w:color w:val="C9AE75"/>
        </w:rPr>
        <w:t>&gt; --BBXS_FILE &lt;Path to the bbxs_detection.txt file generated from cell nuclei detection module&gt;  --</w:t>
      </w:r>
      <w:proofErr w:type="spellStart"/>
      <w:r>
        <w:rPr>
          <w:rFonts w:ascii="Consolas" w:eastAsia="Consolas" w:hAnsi="Consolas" w:cs="Consolas"/>
          <w:color w:val="C9AE75"/>
        </w:rPr>
        <w:t>channel_names</w:t>
      </w:r>
      <w:proofErr w:type="spellEnd"/>
      <w:r>
        <w:rPr>
          <w:rFonts w:ascii="Consolas" w:eastAsia="Consolas" w:hAnsi="Consolas" w:cs="Consolas"/>
          <w:color w:val="C9AE75"/>
        </w:rPr>
        <w:t xml:space="preserve"> &lt;List of </w:t>
      </w:r>
      <w:proofErr w:type="spellStart"/>
      <w:r>
        <w:rPr>
          <w:rFonts w:ascii="Consolas" w:eastAsia="Consolas" w:hAnsi="Consolas" w:cs="Consolas"/>
          <w:color w:val="C9AE75"/>
        </w:rPr>
        <w:t>filnames</w:t>
      </w:r>
      <w:proofErr w:type="spellEnd"/>
      <w:r>
        <w:rPr>
          <w:rFonts w:ascii="Consolas" w:eastAsia="Consolas" w:hAnsi="Consolas" w:cs="Consolas"/>
          <w:color w:val="C9AE75"/>
        </w:rPr>
        <w:t xml:space="preserve"> for channels in the order: [</w:t>
      </w:r>
      <w:proofErr w:type="spellStart"/>
      <w:r>
        <w:rPr>
          <w:rFonts w:ascii="Consolas" w:eastAsia="Consolas" w:hAnsi="Consolas" w:cs="Consolas"/>
          <w:color w:val="C9AE75"/>
        </w:rPr>
        <w:t>dapi</w:t>
      </w:r>
      <w:proofErr w:type="spellEnd"/>
      <w:r>
        <w:rPr>
          <w:rFonts w:ascii="Consolas" w:eastAsia="Consolas" w:hAnsi="Consolas" w:cs="Consolas"/>
          <w:color w:val="C9AE75"/>
        </w:rPr>
        <w:t xml:space="preserve">, histone, </w:t>
      </w:r>
      <w:proofErr w:type="spellStart"/>
      <w:r>
        <w:rPr>
          <w:rFonts w:ascii="Consolas" w:eastAsia="Consolas" w:hAnsi="Consolas" w:cs="Consolas"/>
          <w:color w:val="C9AE75"/>
        </w:rPr>
        <w:t>neun</w:t>
      </w:r>
      <w:proofErr w:type="spellEnd"/>
      <w:r>
        <w:rPr>
          <w:rFonts w:ascii="Consolas" w:eastAsia="Consolas" w:hAnsi="Consolas" w:cs="Consolas"/>
          <w:color w:val="C9AE75"/>
        </w:rPr>
        <w:t xml:space="preserve">, s100, olig2, iba1, reca1]&gt; </w:t>
      </w:r>
    </w:p>
    <w:p w14:paraId="1BBA95FD" w14:textId="25C72CC7" w:rsidR="00597F23" w:rsidRDefault="00000000" w:rsidP="006A7A1E">
      <w:pPr>
        <w:rPr>
          <w:rFonts w:ascii="Consolas" w:eastAsia="Consolas" w:hAnsi="Consolas" w:cs="Consolas"/>
          <w:color w:val="C9AE75"/>
        </w:rPr>
      </w:pPr>
      <w:r>
        <w:t xml:space="preserve">Alternatively, there are several default variables that you can change by your need, please check the code in the file. The input biomarker images are the whole brain </w:t>
      </w:r>
      <w:proofErr w:type="gramStart"/>
      <w:r>
        <w:t>images</w:t>
      </w:r>
      <w:proofErr w:type="gramEnd"/>
      <w:r>
        <w:t xml:space="preserve"> and the output are the cropped [175,172,10] patches. Below is a sample of how to run the code.</w:t>
      </w:r>
      <w:r>
        <w:rPr>
          <w:rFonts w:ascii="Consolas" w:eastAsia="Consolas" w:hAnsi="Consolas" w:cs="Consolas"/>
          <w:color w:val="C9AE75"/>
        </w:rPr>
        <w:t xml:space="preserve"> python make_blindDS_maui.py \ -- INPUT_DIR=/project/roysam/rwmills/data/brain/MDA_GBM/1168457/intra_cor </w:t>
      </w:r>
      <w:proofErr w:type="spellStart"/>
      <w:r>
        <w:rPr>
          <w:rFonts w:ascii="Consolas" w:eastAsia="Consolas" w:hAnsi="Consolas" w:cs="Consolas"/>
          <w:color w:val="C9AE75"/>
        </w:rPr>
        <w:t>rected</w:t>
      </w:r>
      <w:proofErr w:type="spellEnd"/>
      <w:r>
        <w:rPr>
          <w:rFonts w:ascii="Consolas" w:eastAsia="Consolas" w:hAnsi="Consolas" w:cs="Consolas"/>
          <w:color w:val="C9AE75"/>
        </w:rPr>
        <w:t>/ \ --OUTPUT_DIR=/project/</w:t>
      </w:r>
      <w:proofErr w:type="spellStart"/>
      <w:r>
        <w:rPr>
          <w:rFonts w:ascii="Consolas" w:eastAsia="Consolas" w:hAnsi="Consolas" w:cs="Consolas"/>
          <w:color w:val="C9AE75"/>
        </w:rPr>
        <w:t>roysam</w:t>
      </w:r>
      <w:proofErr w:type="spellEnd"/>
      <w:r>
        <w:rPr>
          <w:rFonts w:ascii="Consolas" w:eastAsia="Consolas" w:hAnsi="Consolas" w:cs="Consolas"/>
          <w:color w:val="C9AE75"/>
        </w:rPr>
        <w:t>/</w:t>
      </w:r>
      <w:proofErr w:type="spellStart"/>
      <w:r>
        <w:rPr>
          <w:rFonts w:ascii="Consolas" w:eastAsia="Consolas" w:hAnsi="Consolas" w:cs="Consolas"/>
          <w:color w:val="C9AE75"/>
        </w:rPr>
        <w:t>rwmills</w:t>
      </w:r>
      <w:proofErr w:type="spellEnd"/>
      <w:r>
        <w:rPr>
          <w:rFonts w:ascii="Consolas" w:eastAsia="Consolas" w:hAnsi="Consolas" w:cs="Consolas"/>
          <w:color w:val="C9AE75"/>
        </w:rPr>
        <w:t xml:space="preserve">/repos/cluster-contrast </w:t>
      </w:r>
      <w:proofErr w:type="spellStart"/>
      <w:r>
        <w:rPr>
          <w:rFonts w:ascii="Consolas" w:eastAsia="Consolas" w:hAnsi="Consolas" w:cs="Consolas"/>
          <w:color w:val="C9AE75"/>
        </w:rPr>
        <w:t>reid</w:t>
      </w:r>
      <w:proofErr w:type="spellEnd"/>
      <w:r>
        <w:rPr>
          <w:rFonts w:ascii="Consolas" w:eastAsia="Consolas" w:hAnsi="Consolas" w:cs="Consolas"/>
          <w:color w:val="C9AE75"/>
        </w:rPr>
        <w:t xml:space="preserve">/examples/data/MDA_GBM_1168457_whole.2/ \ -- </w:t>
      </w:r>
    </w:p>
    <w:p w14:paraId="6018DC35" w14:textId="77777777" w:rsidR="00597F23" w:rsidRDefault="00000000" w:rsidP="006A7A1E">
      <w:pPr>
        <w:rPr>
          <w:rFonts w:ascii="Consolas" w:eastAsia="Consolas" w:hAnsi="Consolas" w:cs="Consolas"/>
          <w:color w:val="C9AE75"/>
        </w:rPr>
      </w:pPr>
      <w:r>
        <w:rPr>
          <w:rFonts w:ascii="Consolas" w:eastAsia="Consolas" w:hAnsi="Consolas" w:cs="Consolas"/>
          <w:color w:val="C9AE75"/>
        </w:rPr>
        <w:t xml:space="preserve">BBXS_FILE=/project/roysam/rwmills/data/brain/MDA_GBM/1168457/detection _results/bbxs_detection.txt \ --DAPI=R1C1.tif \ --HISTONES=R1C2.tif \ --NEUN=R1C3.tif \ --S100=R1C4.tif \ --OLIG2=R1C5.tif \ --IBA1=R1C6.tif \ --RECA1=R2C2.tif \ --other1=R2C3.tif \ --other2=R2C4.tif \ -- other3=R2C5.tif \ </w:t>
      </w:r>
    </w:p>
    <w:p w14:paraId="34C4BA2A" w14:textId="650DA1D6" w:rsidR="00597F23" w:rsidRDefault="00000000" w:rsidP="006A7A1E">
      <w:pPr>
        <w:rPr>
          <w:rFonts w:ascii="Consolas" w:eastAsia="Consolas" w:hAnsi="Consolas" w:cs="Consolas"/>
          <w:color w:val="C9AE75"/>
        </w:rPr>
      </w:pPr>
      <w:r>
        <w:t>You can see the example of the data in the bbs_detection.txt. We recommend you set the file arc as below:</w:t>
      </w:r>
      <w:r>
        <w:rPr>
          <w:rFonts w:ascii="Consolas" w:eastAsia="Consolas" w:hAnsi="Consolas" w:cs="Consolas"/>
          <w:color w:val="C9AE75"/>
        </w:rPr>
        <w:t xml:space="preserve"> </w:t>
      </w:r>
    </w:p>
    <w:p w14:paraId="1CF732FC" w14:textId="77777777" w:rsidR="006A7A1E" w:rsidRDefault="00000000" w:rsidP="006A7A1E">
      <w:pPr>
        <w:rPr>
          <w:rFonts w:ascii="Consolas" w:eastAsia="Consolas" w:hAnsi="Consolas" w:cs="Consolas"/>
          <w:color w:val="C9AE75"/>
        </w:rPr>
      </w:pPr>
      <w:r>
        <w:rPr>
          <w:rFonts w:ascii="Consolas" w:eastAsia="Consolas" w:hAnsi="Consolas" w:cs="Consolas"/>
          <w:color w:val="C9AE75"/>
        </w:rPr>
        <w:t>cluster-contrast-</w:t>
      </w:r>
      <w:proofErr w:type="spellStart"/>
      <w:r>
        <w:rPr>
          <w:rFonts w:ascii="Consolas" w:eastAsia="Consolas" w:hAnsi="Consolas" w:cs="Consolas"/>
          <w:color w:val="C9AE75"/>
        </w:rPr>
        <w:t>reid</w:t>
      </w:r>
      <w:proofErr w:type="spellEnd"/>
      <w:r>
        <w:rPr>
          <w:rFonts w:ascii="Consolas" w:eastAsia="Consolas" w:hAnsi="Consolas" w:cs="Consolas"/>
          <w:color w:val="C9AE75"/>
        </w:rPr>
        <w:t xml:space="preserve"> </w:t>
      </w:r>
    </w:p>
    <w:p w14:paraId="05EAB668" w14:textId="77777777" w:rsidR="006A7A1E" w:rsidRDefault="00000000" w:rsidP="006A7A1E">
      <w:pPr>
        <w:rPr>
          <w:rFonts w:ascii="Consolas" w:eastAsia="Consolas" w:hAnsi="Consolas" w:cs="Consolas"/>
          <w:color w:val="C9AE75"/>
        </w:rPr>
      </w:pPr>
      <w:r>
        <w:rPr>
          <w:rFonts w:ascii="Consolas" w:eastAsia="Consolas" w:hAnsi="Consolas" w:cs="Consolas"/>
          <w:color w:val="C9AE75"/>
        </w:rPr>
        <w:t xml:space="preserve">├── </w:t>
      </w:r>
      <w:proofErr w:type="spellStart"/>
      <w:r>
        <w:rPr>
          <w:rFonts w:ascii="Consolas" w:eastAsia="Consolas" w:hAnsi="Consolas" w:cs="Consolas"/>
          <w:color w:val="C9AE75"/>
        </w:rPr>
        <w:t>clustercontrast</w:t>
      </w:r>
      <w:proofErr w:type="spellEnd"/>
      <w:r>
        <w:rPr>
          <w:rFonts w:ascii="Consolas" w:eastAsia="Consolas" w:hAnsi="Consolas" w:cs="Consolas"/>
          <w:color w:val="C9AE75"/>
        </w:rPr>
        <w:t xml:space="preserve">  </w:t>
      </w:r>
    </w:p>
    <w:p w14:paraId="60724E48" w14:textId="77777777" w:rsidR="006A7A1E" w:rsidRDefault="00000000" w:rsidP="006A7A1E">
      <w:pPr>
        <w:rPr>
          <w:rFonts w:ascii="Consolas" w:eastAsia="Consolas" w:hAnsi="Consolas" w:cs="Consolas"/>
          <w:color w:val="C9AE75"/>
        </w:rPr>
      </w:pPr>
      <w:r>
        <w:rPr>
          <w:rFonts w:ascii="Consolas" w:eastAsia="Consolas" w:hAnsi="Consolas" w:cs="Consolas"/>
          <w:color w:val="C9AE75"/>
        </w:rPr>
        <w:t xml:space="preserve">├── </w:t>
      </w:r>
      <w:proofErr w:type="spellStart"/>
      <w:r>
        <w:rPr>
          <w:rFonts w:ascii="Consolas" w:eastAsia="Consolas" w:hAnsi="Consolas" w:cs="Consolas"/>
          <w:color w:val="C9AE75"/>
        </w:rPr>
        <w:t>exaples</w:t>
      </w:r>
      <w:proofErr w:type="spellEnd"/>
      <w:r>
        <w:rPr>
          <w:rFonts w:ascii="Consolas" w:eastAsia="Consolas" w:hAnsi="Consolas" w:cs="Consolas"/>
          <w:color w:val="C9AE75"/>
        </w:rPr>
        <w:t xml:space="preserve">  </w:t>
      </w:r>
    </w:p>
    <w:p w14:paraId="48894CAF" w14:textId="77777777" w:rsidR="006A7A1E" w:rsidRDefault="00000000" w:rsidP="006A7A1E">
      <w:pPr>
        <w:rPr>
          <w:rFonts w:ascii="Consolas" w:eastAsia="Consolas" w:hAnsi="Consolas" w:cs="Consolas"/>
          <w:color w:val="C9AE75"/>
        </w:rPr>
      </w:pPr>
      <w:r>
        <w:rPr>
          <w:rFonts w:ascii="Consolas" w:eastAsia="Consolas" w:hAnsi="Consolas" w:cs="Consolas"/>
          <w:color w:val="C9AE75"/>
        </w:rPr>
        <w:t xml:space="preserve">│ └──data  </w:t>
      </w:r>
    </w:p>
    <w:p w14:paraId="47B921D2" w14:textId="77777777" w:rsidR="006A7A1E" w:rsidRDefault="00000000" w:rsidP="006A7A1E">
      <w:pPr>
        <w:rPr>
          <w:rFonts w:ascii="Consolas" w:eastAsia="Consolas" w:hAnsi="Consolas" w:cs="Consolas"/>
          <w:color w:val="C9AE75"/>
        </w:rPr>
      </w:pPr>
      <w:r>
        <w:rPr>
          <w:rFonts w:ascii="Consolas" w:eastAsia="Consolas" w:hAnsi="Consolas" w:cs="Consolas"/>
          <w:color w:val="C9AE75"/>
        </w:rPr>
        <w:t xml:space="preserve">│ └──logs  </w:t>
      </w:r>
    </w:p>
    <w:p w14:paraId="2BBBEEE7" w14:textId="77777777" w:rsidR="006A7A1E" w:rsidRDefault="00000000" w:rsidP="006A7A1E">
      <w:pPr>
        <w:rPr>
          <w:rFonts w:ascii="Consolas" w:eastAsia="Consolas" w:hAnsi="Consolas" w:cs="Consolas"/>
          <w:color w:val="C9AE75"/>
        </w:rPr>
      </w:pPr>
      <w:r>
        <w:rPr>
          <w:rFonts w:ascii="Consolas" w:eastAsia="Consolas" w:hAnsi="Consolas" w:cs="Consolas"/>
          <w:color w:val="C9AE75"/>
        </w:rPr>
        <w:t xml:space="preserve">│ └──pretrained  </w:t>
      </w:r>
    </w:p>
    <w:p w14:paraId="2BB55B6A" w14:textId="77777777" w:rsidR="006A7A1E" w:rsidRDefault="00000000" w:rsidP="006A7A1E">
      <w:pPr>
        <w:rPr>
          <w:rFonts w:ascii="Consolas" w:eastAsia="Consolas" w:hAnsi="Consolas" w:cs="Consolas"/>
          <w:color w:val="C9AE75"/>
        </w:rPr>
      </w:pPr>
      <w:r>
        <w:rPr>
          <w:rFonts w:ascii="Consolas" w:eastAsia="Consolas" w:hAnsi="Consolas" w:cs="Consolas"/>
          <w:color w:val="C9AE75"/>
        </w:rPr>
        <w:t xml:space="preserve">├── results  </w:t>
      </w:r>
    </w:p>
    <w:p w14:paraId="7B5D617F" w14:textId="6C24DE8B" w:rsidR="006A7A1E" w:rsidRDefault="00000000" w:rsidP="006A7A1E">
      <w:pPr>
        <w:rPr>
          <w:rFonts w:ascii="Consolas" w:eastAsia="Consolas" w:hAnsi="Consolas" w:cs="Consolas"/>
          <w:color w:val="C9AE75"/>
        </w:rPr>
      </w:pPr>
      <w:r>
        <w:rPr>
          <w:rFonts w:ascii="Consolas" w:eastAsia="Consolas" w:hAnsi="Consolas" w:cs="Consolas"/>
          <w:color w:val="C9AE75"/>
        </w:rPr>
        <w:lastRenderedPageBreak/>
        <w:t xml:space="preserve">├── runs </w:t>
      </w:r>
      <w:r w:rsidR="006A7A1E">
        <w:rPr>
          <w:rFonts w:ascii="Consolas" w:eastAsia="Consolas" w:hAnsi="Consolas" w:cs="Consolas"/>
          <w:color w:val="C9AE75"/>
        </w:rPr>
        <w:t>c</w:t>
      </w:r>
    </w:p>
    <w:p w14:paraId="7A26C016" w14:textId="29429BBD" w:rsidR="00597F23" w:rsidRDefault="00000000" w:rsidP="006A7A1E">
      <w:pPr>
        <w:rPr>
          <w:rFonts w:ascii="Consolas" w:eastAsia="Consolas" w:hAnsi="Consolas" w:cs="Consolas"/>
          <w:color w:val="C9AE75"/>
        </w:rPr>
      </w:pPr>
      <w:r>
        <w:rPr>
          <w:rFonts w:ascii="Consolas" w:eastAsia="Consolas" w:hAnsi="Consolas" w:cs="Consolas"/>
          <w:color w:val="C9AE75"/>
        </w:rPr>
        <w:t xml:space="preserve">├── setup.py  </w:t>
      </w:r>
    </w:p>
    <w:p w14:paraId="3BA3FC3C" w14:textId="77777777" w:rsidR="00597F23" w:rsidRDefault="00000000" w:rsidP="006A7A1E">
      <w:pPr>
        <w:pStyle w:val="Heading3"/>
      </w:pPr>
      <w:r>
        <w:t xml:space="preserve">Train </w:t>
      </w:r>
    </w:p>
    <w:p w14:paraId="1D106789" w14:textId="04F2785C" w:rsidR="00597F23" w:rsidRDefault="00000000" w:rsidP="006A7A1E">
      <w:r>
        <w:rPr>
          <w:rFonts w:eastAsia="Arial"/>
          <w:color w:val="333333"/>
        </w:rPr>
        <w:t xml:space="preserve">To train the network, we need several </w:t>
      </w:r>
      <w:proofErr w:type="spellStart"/>
      <w:r>
        <w:rPr>
          <w:rFonts w:eastAsia="Arial"/>
          <w:color w:val="333333"/>
        </w:rPr>
        <w:t>args</w:t>
      </w:r>
      <w:proofErr w:type="spellEnd"/>
      <w:r>
        <w:rPr>
          <w:rFonts w:eastAsia="Arial"/>
          <w:color w:val="333333"/>
        </w:rPr>
        <w:t xml:space="preserve">, here is the explanation: </w:t>
      </w:r>
      <w:r>
        <w:t xml:space="preserve">CUDA_VISIBLE_DEVICES=0,1,2,3 In default, we train the network in 4 GPUs, corresponding to the variable -j, if you are using another number of GPUs, you need to change the variable -j to the number of the </w:t>
      </w:r>
      <w:r w:rsidR="00EA510B">
        <w:t>GPUs</w:t>
      </w:r>
      <w:r>
        <w:t xml:space="preserve"> -b batch size -a backbone network --</w:t>
      </w:r>
      <w:proofErr w:type="spellStart"/>
      <w:r>
        <w:t>iters</w:t>
      </w:r>
      <w:proofErr w:type="spellEnd"/>
      <w:r>
        <w:t xml:space="preserve"> number</w:t>
      </w:r>
    </w:p>
    <w:p w14:paraId="1960AF2A" w14:textId="2B2733A8" w:rsidR="00597F23" w:rsidRDefault="00000000" w:rsidP="006A7A1E">
      <w:r>
        <w:t xml:space="preserve">of the epoch --momentum the momentum of the encoder update rate -- eps max neighbor distance for DBSCAN -- k1 hyperparameter for KNN -- k2 hyperparameter for outline </w:t>
      </w:r>
    </w:p>
    <w:p w14:paraId="2D2CA12C" w14:textId="19F5858E" w:rsidR="00597F23" w:rsidRDefault="00000000" w:rsidP="006A7A1E">
      <w:r>
        <w:rPr>
          <w:rFonts w:eastAsia="Arial"/>
          <w:color w:val="333333"/>
        </w:rPr>
        <w:t>One example for training:</w:t>
      </w:r>
      <w:r>
        <w:t xml:space="preserve"> CUDA_VISIBLE_DEVICES=0,1,2,3 python examples/cluster_contrast_train_usl_infomap.py -b 256 -a resnet50 -d market1501 --</w:t>
      </w:r>
      <w:proofErr w:type="spellStart"/>
      <w:r>
        <w:t>iters</w:t>
      </w:r>
      <w:proofErr w:type="spellEnd"/>
      <w:r>
        <w:t xml:space="preserve"> 200 --momentum 0.1 --eps 0.5 --k1 15 --k2 4 --num instances 16 --logs-</w:t>
      </w:r>
      <w:proofErr w:type="spellStart"/>
      <w:r>
        <w:t>dir</w:t>
      </w:r>
      <w:proofErr w:type="spellEnd"/>
      <w:r>
        <w:t xml:space="preserve"> /project/</w:t>
      </w:r>
      <w:proofErr w:type="spellStart"/>
      <w:r>
        <w:t>roysam</w:t>
      </w:r>
      <w:proofErr w:type="spellEnd"/>
      <w:r>
        <w:t>/</w:t>
      </w:r>
      <w:proofErr w:type="spellStart"/>
      <w:r>
        <w:t>rwmills</w:t>
      </w:r>
      <w:proofErr w:type="spellEnd"/>
      <w:r>
        <w:t>/repos/cluster contrast-</w:t>
      </w:r>
      <w:proofErr w:type="spellStart"/>
      <w:r>
        <w:t>reid</w:t>
      </w:r>
      <w:proofErr w:type="spellEnd"/>
      <w:r>
        <w:t>/examples/logs/</w:t>
      </w:r>
      <w:proofErr w:type="spellStart"/>
      <w:r>
        <w:t>infomap</w:t>
      </w:r>
      <w:proofErr w:type="spellEnd"/>
      <w:r>
        <w:t xml:space="preserve">/ --height 50 --width 50 </w:t>
      </w:r>
    </w:p>
    <w:p w14:paraId="242FD054" w14:textId="77777777" w:rsidR="00597F23" w:rsidRDefault="00000000" w:rsidP="006A7A1E">
      <w:pPr>
        <w:pStyle w:val="Heading3"/>
      </w:pPr>
      <w:r>
        <w:t xml:space="preserve">Query </w:t>
      </w:r>
    </w:p>
    <w:p w14:paraId="5957FAF5" w14:textId="77777777" w:rsidR="00597F23" w:rsidRDefault="00000000" w:rsidP="006A7A1E">
      <w:r>
        <w:t xml:space="preserve">Run the code in </w:t>
      </w:r>
      <w:proofErr w:type="spellStart"/>
      <w:r>
        <w:t>BooleanUser_</w:t>
      </w:r>
      <w:proofErr w:type="gramStart"/>
      <w:r>
        <w:t>lhuang.ipynb</w:t>
      </w:r>
      <w:proofErr w:type="spellEnd"/>
      <w:proofErr w:type="gramEnd"/>
      <w:r>
        <w:t xml:space="preserve"> to see how to interact with your query and the output display with the machine learning model. Before that, you need to prepare the following files: </w:t>
      </w:r>
    </w:p>
    <w:p w14:paraId="1F437E0B" w14:textId="4FBB66E4" w:rsidR="00597F23" w:rsidRDefault="00EA510B" w:rsidP="0072532A">
      <w:pPr>
        <w:pStyle w:val="ListParagraph"/>
        <w:numPr>
          <w:ilvl w:val="0"/>
          <w:numId w:val="1"/>
        </w:numPr>
        <w:ind w:firstLineChars="0"/>
      </w:pPr>
      <w:r>
        <w:t>pre-trained</w:t>
      </w:r>
      <w:r w:rsidR="00000000">
        <w:t xml:space="preserve"> matrix </w:t>
      </w:r>
    </w:p>
    <w:p w14:paraId="7B473B31" w14:textId="02AEAE08" w:rsidR="00597F23" w:rsidRDefault="00EA510B" w:rsidP="0072532A">
      <w:pPr>
        <w:pStyle w:val="ListParagraph"/>
        <w:numPr>
          <w:ilvl w:val="0"/>
          <w:numId w:val="1"/>
        </w:numPr>
        <w:ind w:firstLineChars="0"/>
      </w:pPr>
      <w:r>
        <w:t>atlas borders</w:t>
      </w:r>
      <w:r w:rsidR="00000000">
        <w:t xml:space="preserve"> </w:t>
      </w:r>
    </w:p>
    <w:p w14:paraId="76B6C6C6" w14:textId="77777777" w:rsidR="00597F23" w:rsidRDefault="00000000" w:rsidP="0072532A">
      <w:pPr>
        <w:pStyle w:val="ListParagraph"/>
        <w:numPr>
          <w:ilvl w:val="0"/>
          <w:numId w:val="1"/>
        </w:numPr>
        <w:ind w:firstLineChars="0"/>
      </w:pPr>
      <w:r>
        <w:t xml:space="preserve">Target whole brain image </w:t>
      </w:r>
    </w:p>
    <w:p w14:paraId="5CF4A36C" w14:textId="77777777" w:rsidR="00597F23" w:rsidRDefault="00000000" w:rsidP="006A7A1E">
      <w:r>
        <w:t xml:space="preserve">...More Details... </w:t>
      </w:r>
    </w:p>
    <w:p w14:paraId="302E4C10" w14:textId="77777777" w:rsidR="00597F23" w:rsidRDefault="00000000" w:rsidP="006A7A1E">
      <w:pPr>
        <w:pStyle w:val="Heading2"/>
      </w:pPr>
      <w:r>
        <w:t>Acknowledgments</w:t>
      </w:r>
      <w:r>
        <w:rPr>
          <w:rFonts w:eastAsia="Arial"/>
        </w:rPr>
        <w:t xml:space="preserve"> </w:t>
      </w:r>
    </w:p>
    <w:p w14:paraId="7B28D5E1" w14:textId="77777777" w:rsidR="00597F23" w:rsidRDefault="00000000" w:rsidP="006A7A1E">
      <w:r>
        <w:t xml:space="preserve">Will update later </w:t>
      </w:r>
    </w:p>
    <w:p w14:paraId="68A2114C" w14:textId="77777777" w:rsidR="00597F23" w:rsidRDefault="00000000" w:rsidP="006A7A1E">
      <w:pPr>
        <w:pStyle w:val="Heading2"/>
      </w:pPr>
      <w:r>
        <w:t xml:space="preserve">License </w:t>
      </w:r>
    </w:p>
    <w:p w14:paraId="2C7E747E" w14:textId="77777777" w:rsidR="00597F23" w:rsidRDefault="00000000" w:rsidP="006A7A1E">
      <w:r>
        <w:t xml:space="preserve">If you use this codebase in your work, please consider citing: </w:t>
      </w:r>
    </w:p>
    <w:p w14:paraId="0A47BE20" w14:textId="77777777" w:rsidR="00597F23" w:rsidRDefault="00000000" w:rsidP="006A7A1E">
      <w:pPr>
        <w:rPr>
          <w:rFonts w:ascii="Consolas" w:eastAsia="Consolas" w:hAnsi="Consolas" w:cs="Consolas"/>
          <w:color w:val="434F54"/>
          <w:sz w:val="19"/>
          <w:szCs w:val="19"/>
        </w:rPr>
      </w:pPr>
      <w:r>
        <w:rPr>
          <w:rFonts w:ascii="Consolas" w:eastAsia="Consolas" w:hAnsi="Consolas" w:cs="Consolas"/>
          <w:color w:val="434F54"/>
          <w:sz w:val="19"/>
          <w:szCs w:val="19"/>
        </w:rPr>
        <w:t>@</w:t>
      </w:r>
      <w:proofErr w:type="gramStart"/>
      <w:r>
        <w:rPr>
          <w:rFonts w:ascii="Consolas" w:eastAsia="Consolas" w:hAnsi="Consolas" w:cs="Consolas"/>
          <w:color w:val="434F54"/>
          <w:sz w:val="19"/>
          <w:szCs w:val="19"/>
        </w:rPr>
        <w:t>article{</w:t>
      </w:r>
      <w:proofErr w:type="gramEnd"/>
      <w:r>
        <w:rPr>
          <w:rFonts w:ascii="Consolas" w:eastAsia="Consolas" w:hAnsi="Consolas" w:cs="Consolas"/>
          <w:color w:val="434F54"/>
          <w:sz w:val="19"/>
          <w:szCs w:val="19"/>
        </w:rPr>
        <w:t xml:space="preserve">update later, </w:t>
      </w:r>
    </w:p>
    <w:p w14:paraId="7D557583" w14:textId="77777777" w:rsidR="00597F23" w:rsidRDefault="00000000" w:rsidP="006A7A1E">
      <w:pPr>
        <w:rPr>
          <w:rFonts w:ascii="Consolas" w:eastAsia="Consolas" w:hAnsi="Consolas" w:cs="Consolas"/>
          <w:color w:val="434F54"/>
          <w:sz w:val="19"/>
          <w:szCs w:val="19"/>
        </w:rPr>
      </w:pPr>
      <w:r>
        <w:rPr>
          <w:rFonts w:ascii="Consolas" w:eastAsia="Consolas" w:hAnsi="Consolas" w:cs="Consolas"/>
          <w:color w:val="434F54"/>
          <w:sz w:val="19"/>
          <w:szCs w:val="19"/>
        </w:rPr>
        <w:t xml:space="preserve"> author = {update later}, </w:t>
      </w:r>
    </w:p>
    <w:p w14:paraId="528A2304" w14:textId="77777777" w:rsidR="00597F23" w:rsidRDefault="00000000" w:rsidP="006A7A1E">
      <w:pPr>
        <w:rPr>
          <w:rFonts w:ascii="Consolas" w:eastAsia="Consolas" w:hAnsi="Consolas" w:cs="Consolas"/>
          <w:color w:val="434F54"/>
          <w:sz w:val="19"/>
          <w:szCs w:val="19"/>
        </w:rPr>
      </w:pPr>
      <w:r>
        <w:rPr>
          <w:rFonts w:ascii="Consolas" w:eastAsia="Consolas" w:hAnsi="Consolas" w:cs="Consolas"/>
          <w:color w:val="434F54"/>
          <w:sz w:val="19"/>
          <w:szCs w:val="19"/>
        </w:rPr>
        <w:t xml:space="preserve"> title = {update later}, </w:t>
      </w:r>
    </w:p>
    <w:p w14:paraId="186E372F" w14:textId="77777777" w:rsidR="00597F23" w:rsidRDefault="00000000" w:rsidP="006A7A1E">
      <w:pPr>
        <w:rPr>
          <w:rFonts w:ascii="Consolas" w:eastAsia="Consolas" w:hAnsi="Consolas" w:cs="Consolas"/>
          <w:color w:val="434F54"/>
          <w:sz w:val="19"/>
          <w:szCs w:val="19"/>
        </w:rPr>
      </w:pPr>
      <w:r>
        <w:rPr>
          <w:rFonts w:ascii="Consolas" w:eastAsia="Consolas" w:hAnsi="Consolas" w:cs="Consolas"/>
          <w:color w:val="434F54"/>
          <w:sz w:val="19"/>
          <w:szCs w:val="19"/>
        </w:rPr>
        <w:t xml:space="preserve"> journal = {update later}, </w:t>
      </w:r>
    </w:p>
    <w:p w14:paraId="5747BAAC" w14:textId="77777777" w:rsidR="00597F23" w:rsidRDefault="00000000" w:rsidP="006A7A1E">
      <w:pPr>
        <w:rPr>
          <w:rFonts w:ascii="Consolas" w:eastAsia="Consolas" w:hAnsi="Consolas" w:cs="Consolas"/>
          <w:color w:val="434F54"/>
          <w:sz w:val="19"/>
          <w:szCs w:val="19"/>
        </w:rPr>
      </w:pPr>
      <w:r>
        <w:rPr>
          <w:rFonts w:ascii="Consolas" w:eastAsia="Consolas" w:hAnsi="Consolas" w:cs="Consolas"/>
          <w:color w:val="434F54"/>
          <w:sz w:val="19"/>
          <w:szCs w:val="19"/>
        </w:rPr>
        <w:t xml:space="preserve"> year = {update later}, </w:t>
      </w:r>
    </w:p>
    <w:p w14:paraId="75D145F4" w14:textId="77777777" w:rsidR="00597F23" w:rsidRDefault="00000000" w:rsidP="006A7A1E">
      <w:pPr>
        <w:rPr>
          <w:rFonts w:ascii="Consolas" w:eastAsia="Consolas" w:hAnsi="Consolas" w:cs="Consolas"/>
          <w:color w:val="434F54"/>
          <w:sz w:val="19"/>
          <w:szCs w:val="19"/>
        </w:rPr>
      </w:pPr>
      <w:r>
        <w:rPr>
          <w:rFonts w:ascii="Consolas" w:eastAsia="Consolas" w:hAnsi="Consolas" w:cs="Consolas"/>
          <w:color w:val="434F54"/>
          <w:sz w:val="19"/>
          <w:szCs w:val="19"/>
        </w:rPr>
        <w:t xml:space="preserve"> </w:t>
      </w:r>
      <w:proofErr w:type="spellStart"/>
      <w:r>
        <w:rPr>
          <w:rFonts w:ascii="Consolas" w:eastAsia="Consolas" w:hAnsi="Consolas" w:cs="Consolas"/>
          <w:color w:val="434F54"/>
          <w:sz w:val="19"/>
          <w:szCs w:val="19"/>
        </w:rPr>
        <w:t>doi</w:t>
      </w:r>
      <w:proofErr w:type="spellEnd"/>
      <w:r>
        <w:rPr>
          <w:rFonts w:ascii="Consolas" w:eastAsia="Consolas" w:hAnsi="Consolas" w:cs="Consolas"/>
          <w:color w:val="434F54"/>
          <w:sz w:val="19"/>
          <w:szCs w:val="19"/>
        </w:rPr>
        <w:t xml:space="preserve"> = {update later}, </w:t>
      </w:r>
    </w:p>
    <w:p w14:paraId="787589F0" w14:textId="77777777" w:rsidR="00597F23" w:rsidRDefault="00000000" w:rsidP="006A7A1E">
      <w:pPr>
        <w:rPr>
          <w:rFonts w:ascii="Consolas" w:eastAsia="Consolas" w:hAnsi="Consolas" w:cs="Consolas"/>
          <w:color w:val="434F54"/>
          <w:sz w:val="19"/>
          <w:szCs w:val="19"/>
        </w:rPr>
      </w:pPr>
      <w:r>
        <w:rPr>
          <w:rFonts w:ascii="Consolas" w:eastAsia="Consolas" w:hAnsi="Consolas" w:cs="Consolas"/>
          <w:color w:val="434F54"/>
          <w:sz w:val="19"/>
          <w:szCs w:val="19"/>
        </w:rPr>
        <w:t>}</w:t>
      </w:r>
    </w:p>
    <w:sectPr w:rsidR="00597F23">
      <w:pgSz w:w="11900" w:h="16840"/>
      <w:pgMar w:top="337" w:right="742" w:bottom="282" w:left="7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440C4"/>
    <w:multiLevelType w:val="hybridMultilevel"/>
    <w:tmpl w:val="DAAED0B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22296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F23"/>
    <w:rsid w:val="00597F23"/>
    <w:rsid w:val="00645A90"/>
    <w:rsid w:val="006A7A1E"/>
    <w:rsid w:val="0072532A"/>
    <w:rsid w:val="00EA5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CC5B18"/>
  <w15:docId w15:val="{63BC31B9-CE2A-45F5-AD3E-C434A2F6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253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479</Words>
  <Characters>2843</Characters>
  <Application>Microsoft Office Word</Application>
  <DocSecurity>0</DocSecurity>
  <Lines>70</Lines>
  <Paragraphs>43</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liqiang huang</cp:lastModifiedBy>
  <cp:revision>4</cp:revision>
  <dcterms:created xsi:type="dcterms:W3CDTF">2024-06-26T18:12:00Z</dcterms:created>
  <dcterms:modified xsi:type="dcterms:W3CDTF">2024-06-26T18:16:00Z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3da68c3dce8b46b08e7445976c601535ecc2185d72471c3bd28b684915da105a</vt:lpwstr>
  </property>
</Properties>
</file>