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4A478" w14:textId="530A845A" w:rsidR="005E2E2F" w:rsidRPr="00CE6208" w:rsidRDefault="005E2E2F" w:rsidP="00CE6208">
      <w:pPr>
        <w:pStyle w:val="Title"/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E6208">
        <w:rPr>
          <w:rFonts w:ascii="Times New Roman" w:hAnsi="Times New Roman" w:cs="Times New Roman"/>
          <w:b/>
          <w:bCs/>
          <w:sz w:val="22"/>
          <w:szCs w:val="22"/>
        </w:rPr>
        <w:t>IECDT 2024</w:t>
      </w:r>
      <w:r w:rsidR="001D7E67" w:rsidRPr="00CE620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E6208">
        <w:rPr>
          <w:rFonts w:ascii="Times New Roman" w:hAnsi="Times New Roman" w:cs="Times New Roman"/>
          <w:b/>
          <w:bCs/>
          <w:sz w:val="22"/>
          <w:szCs w:val="22"/>
        </w:rPr>
        <w:t>Adaptation &amp; infrastructure</w:t>
      </w:r>
    </w:p>
    <w:p w14:paraId="19A5F690" w14:textId="3AF26A50" w:rsidR="005E2E2F" w:rsidRPr="00CE6208" w:rsidRDefault="00912581" w:rsidP="00CE6208">
      <w:pPr>
        <w:pStyle w:val="Title"/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E6208">
        <w:rPr>
          <w:rFonts w:ascii="Times New Roman" w:hAnsi="Times New Roman" w:cs="Times New Roman"/>
          <w:b/>
          <w:bCs/>
          <w:sz w:val="22"/>
          <w:szCs w:val="22"/>
        </w:rPr>
        <w:t xml:space="preserve">Storm-Induced </w:t>
      </w:r>
      <w:r w:rsidR="006F3B72" w:rsidRPr="00CE6208">
        <w:rPr>
          <w:rFonts w:ascii="Times New Roman" w:hAnsi="Times New Roman" w:cs="Times New Roman"/>
          <w:b/>
          <w:bCs/>
          <w:sz w:val="22"/>
          <w:szCs w:val="22"/>
        </w:rPr>
        <w:t xml:space="preserve">Nightlight Blackout </w:t>
      </w:r>
      <w:r w:rsidR="00CE6208">
        <w:rPr>
          <w:rFonts w:ascii="Times New Roman" w:hAnsi="Times New Roman" w:cs="Times New Roman"/>
          <w:b/>
          <w:bCs/>
          <w:sz w:val="22"/>
          <w:szCs w:val="22"/>
        </w:rPr>
        <w:t>Worldwide</w:t>
      </w:r>
    </w:p>
    <w:p w14:paraId="3599D87E" w14:textId="77777777" w:rsidR="00912581" w:rsidRPr="00CE6208" w:rsidRDefault="00912581" w:rsidP="00CE6208">
      <w:pPr>
        <w:rPr>
          <w:sz w:val="22"/>
          <w:szCs w:val="22"/>
        </w:rPr>
      </w:pPr>
    </w:p>
    <w:p w14:paraId="104C1436" w14:textId="77777777" w:rsidR="00CE6208" w:rsidRPr="00CE6208" w:rsidRDefault="00CE6208" w:rsidP="00CE6208">
      <w:pPr>
        <w:pStyle w:val="Heading3"/>
        <w:spacing w:before="0" w:after="0"/>
        <w:rPr>
          <w:rStyle w:val="Strong"/>
          <w:u w:val="single"/>
        </w:rPr>
      </w:pPr>
      <w:r w:rsidRPr="00CE6208">
        <w:rPr>
          <w:rStyle w:val="Strong"/>
          <w:rFonts w:cs="Times New Roman"/>
          <w:color w:val="auto"/>
          <w:sz w:val="22"/>
          <w:szCs w:val="22"/>
          <w:u w:val="single"/>
        </w:rPr>
        <w:t>Overview</w:t>
      </w:r>
    </w:p>
    <w:p w14:paraId="320F2596" w14:textId="0F16FB68" w:rsidR="00734EFA" w:rsidRDefault="00734EFA" w:rsidP="00734EFA">
      <w:pPr>
        <w:pStyle w:val="NormalWeb"/>
        <w:spacing w:before="0" w:beforeAutospacing="0" w:after="0" w:afterAutospacing="0"/>
      </w:pPr>
      <w:r w:rsidRPr="00CE6208">
        <w:rPr>
          <w:sz w:val="22"/>
          <w:szCs w:val="22"/>
        </w:rPr>
        <w:t xml:space="preserve">Storms have a significant impact on critical infrastructure, often leading to widespread power outages. </w:t>
      </w:r>
      <w:r w:rsidR="00CE6208" w:rsidRPr="00CE6208">
        <w:rPr>
          <w:sz w:val="22"/>
          <w:szCs w:val="22"/>
        </w:rPr>
        <w:t>In this lab, you will explore the relationship between storm characteristics, socio-economic factors, and electricity blackout</w:t>
      </w:r>
      <w:r>
        <w:rPr>
          <w:sz w:val="22"/>
          <w:szCs w:val="22"/>
        </w:rPr>
        <w:t xml:space="preserve">s, </w:t>
      </w:r>
      <w:r>
        <w:t xml:space="preserve">as identified through nightlight data. Drawing on real-world data from sources such as </w:t>
      </w:r>
      <w:proofErr w:type="spellStart"/>
      <w:r>
        <w:t>IBTrACS</w:t>
      </w:r>
      <w:proofErr w:type="spellEnd"/>
      <w:r>
        <w:t xml:space="preserve"> and Black Marble, along with a range of machine learning (ML) and data visualization techniques, you will clean, process, and develop predictive models to better understand the factors driving these outages.</w:t>
      </w:r>
      <w:r>
        <w:t xml:space="preserve"> </w:t>
      </w:r>
    </w:p>
    <w:p w14:paraId="771AE3E9" w14:textId="77777777" w:rsidR="00CE6208" w:rsidRDefault="00CE6208" w:rsidP="00CE6208">
      <w:pPr>
        <w:rPr>
          <w:rStyle w:val="Strong"/>
          <w:b w:val="0"/>
          <w:bCs w:val="0"/>
          <w:sz w:val="22"/>
          <w:szCs w:val="22"/>
        </w:rPr>
      </w:pPr>
    </w:p>
    <w:p w14:paraId="688DD0EB" w14:textId="00E5487F" w:rsidR="00CE6208" w:rsidRPr="00CE6208" w:rsidRDefault="00CE6208" w:rsidP="00CE6208">
      <w:pPr>
        <w:pStyle w:val="Heading3"/>
        <w:spacing w:before="0" w:after="0"/>
        <w:rPr>
          <w:rStyle w:val="Strong"/>
          <w:u w:val="single"/>
        </w:rPr>
      </w:pPr>
      <w:r w:rsidRPr="00CE6208">
        <w:rPr>
          <w:rStyle w:val="Strong"/>
          <w:rFonts w:cs="Times New Roman"/>
          <w:color w:val="auto"/>
          <w:sz w:val="22"/>
          <w:szCs w:val="22"/>
          <w:u w:val="single"/>
        </w:rPr>
        <w:t>Learning Outcomes</w:t>
      </w:r>
    </w:p>
    <w:p w14:paraId="2394A93B" w14:textId="77777777" w:rsidR="00CE6208" w:rsidRPr="00CE6208" w:rsidRDefault="00CE6208" w:rsidP="00CE620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E6208">
        <w:rPr>
          <w:sz w:val="22"/>
          <w:szCs w:val="22"/>
        </w:rPr>
        <w:t>By the end of this lab, you should be able to:</w:t>
      </w:r>
    </w:p>
    <w:p w14:paraId="192CF874" w14:textId="77777777" w:rsidR="00CE6208" w:rsidRPr="00CE6208" w:rsidRDefault="00CE6208" w:rsidP="00CE6208">
      <w:pPr>
        <w:widowControl/>
        <w:numPr>
          <w:ilvl w:val="0"/>
          <w:numId w:val="12"/>
        </w:numPr>
        <w:autoSpaceDE/>
        <w:autoSpaceDN/>
        <w:adjustRightInd/>
        <w:rPr>
          <w:sz w:val="22"/>
          <w:szCs w:val="22"/>
        </w:rPr>
      </w:pPr>
      <w:r w:rsidRPr="00CE6208">
        <w:rPr>
          <w:sz w:val="22"/>
          <w:szCs w:val="22"/>
        </w:rPr>
        <w:t>Clean and preprocess storm and blackout datasets for analysis.</w:t>
      </w:r>
    </w:p>
    <w:p w14:paraId="6D444092" w14:textId="77777777" w:rsidR="00CE6208" w:rsidRPr="00CE6208" w:rsidRDefault="00CE6208" w:rsidP="00CE6208">
      <w:pPr>
        <w:widowControl/>
        <w:numPr>
          <w:ilvl w:val="0"/>
          <w:numId w:val="12"/>
        </w:numPr>
        <w:autoSpaceDE/>
        <w:autoSpaceDN/>
        <w:adjustRightInd/>
        <w:rPr>
          <w:sz w:val="22"/>
          <w:szCs w:val="22"/>
        </w:rPr>
      </w:pPr>
      <w:r w:rsidRPr="00CE6208">
        <w:rPr>
          <w:sz w:val="22"/>
          <w:szCs w:val="22"/>
        </w:rPr>
        <w:t>Relate power outages to storm characteristics and socio-economic data.</w:t>
      </w:r>
    </w:p>
    <w:p w14:paraId="6E6E1759" w14:textId="77777777" w:rsidR="00CE6208" w:rsidRDefault="00CE6208" w:rsidP="00CE6208">
      <w:pPr>
        <w:widowControl/>
        <w:numPr>
          <w:ilvl w:val="0"/>
          <w:numId w:val="12"/>
        </w:numPr>
        <w:autoSpaceDE/>
        <w:autoSpaceDN/>
        <w:adjustRightInd/>
        <w:rPr>
          <w:sz w:val="22"/>
          <w:szCs w:val="22"/>
        </w:rPr>
      </w:pPr>
      <w:r w:rsidRPr="00CE6208">
        <w:rPr>
          <w:sz w:val="22"/>
          <w:szCs w:val="22"/>
        </w:rPr>
        <w:t>Apply and compare different ML techniques to predict power outages.</w:t>
      </w:r>
    </w:p>
    <w:p w14:paraId="6A2548D2" w14:textId="3DCC3E2D" w:rsidR="00734EFA" w:rsidRPr="00CE6208" w:rsidRDefault="00734EFA" w:rsidP="00CE6208">
      <w:pPr>
        <w:widowControl/>
        <w:numPr>
          <w:ilvl w:val="0"/>
          <w:numId w:val="12"/>
        </w:numPr>
        <w:autoSpaceDE/>
        <w:autoSpaceDN/>
        <w:adjustRightInd/>
        <w:rPr>
          <w:sz w:val="22"/>
          <w:szCs w:val="22"/>
        </w:rPr>
      </w:pPr>
      <w:r>
        <w:t>Visualize results from predictive ML models</w:t>
      </w:r>
      <w:r>
        <w:rPr>
          <w:sz w:val="22"/>
          <w:szCs w:val="22"/>
        </w:rPr>
        <w:t xml:space="preserve">. </w:t>
      </w:r>
    </w:p>
    <w:p w14:paraId="3F7BFE60" w14:textId="77777777" w:rsidR="00CE6208" w:rsidRDefault="00CE6208" w:rsidP="00CE6208">
      <w:pPr>
        <w:rPr>
          <w:rStyle w:val="Strong"/>
          <w:b w:val="0"/>
          <w:bCs w:val="0"/>
          <w:sz w:val="22"/>
          <w:szCs w:val="22"/>
        </w:rPr>
      </w:pPr>
    </w:p>
    <w:p w14:paraId="3B2345A7" w14:textId="4F4BAD9A" w:rsidR="00122F80" w:rsidRPr="00122F80" w:rsidRDefault="00CE6208" w:rsidP="00122F80">
      <w:pPr>
        <w:pStyle w:val="Heading3"/>
        <w:spacing w:before="0" w:after="0"/>
        <w:rPr>
          <w:rStyle w:val="Strong"/>
          <w:rFonts w:cs="Times New Roman"/>
          <w:b w:val="0"/>
          <w:bCs w:val="0"/>
          <w:color w:val="auto"/>
          <w:sz w:val="22"/>
          <w:szCs w:val="22"/>
          <w:u w:val="single"/>
        </w:rPr>
      </w:pPr>
      <w:r w:rsidRPr="00CE6208">
        <w:rPr>
          <w:rStyle w:val="Strong"/>
          <w:rFonts w:cs="Times New Roman"/>
          <w:color w:val="auto"/>
          <w:sz w:val="22"/>
          <w:szCs w:val="22"/>
          <w:u w:val="single"/>
        </w:rPr>
        <w:t>TASKS</w:t>
      </w:r>
    </w:p>
    <w:p w14:paraId="7FCDB2EE" w14:textId="643E0A70" w:rsidR="00CE6208" w:rsidRPr="00CE6208" w:rsidRDefault="00CE6208" w:rsidP="00CE6208">
      <w:pPr>
        <w:pStyle w:val="Heading4"/>
        <w:spacing w:before="0" w:after="0"/>
        <w:rPr>
          <w:rFonts w:cs="Times New Roman"/>
          <w:color w:val="auto"/>
          <w:sz w:val="22"/>
          <w:szCs w:val="22"/>
        </w:rPr>
      </w:pPr>
      <w:r w:rsidRPr="00CE6208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 xml:space="preserve">Task I: Clean </w:t>
      </w:r>
      <w:proofErr w:type="spellStart"/>
      <w:r w:rsidRPr="00CE6208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>IBTrACS</w:t>
      </w:r>
      <w:proofErr w:type="spellEnd"/>
      <w:r w:rsidRPr="00CE6208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 xml:space="preserve"> Data for Storm Characteristics Input</w:t>
      </w:r>
    </w:p>
    <w:p w14:paraId="115640CF" w14:textId="49337250" w:rsidR="00CE6208" w:rsidRPr="00CE6208" w:rsidRDefault="00A25FA5" w:rsidP="00CE6208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 w:rsidR="00CE6208" w:rsidRPr="00CE6208">
        <w:rPr>
          <w:sz w:val="22"/>
          <w:szCs w:val="22"/>
        </w:rPr>
        <w:t>IBTrACS</w:t>
      </w:r>
      <w:proofErr w:type="spellEnd"/>
      <w:r w:rsidR="00CE6208" w:rsidRPr="00CE6208">
        <w:rPr>
          <w:sz w:val="22"/>
          <w:szCs w:val="22"/>
        </w:rPr>
        <w:t xml:space="preserve"> (International Best Track Archive for Climate Stewardship) is a comprehensive dataset for tropical cyclones. You will clean and </w:t>
      </w:r>
      <w:r>
        <w:rPr>
          <w:sz w:val="22"/>
          <w:szCs w:val="22"/>
        </w:rPr>
        <w:t>format</w:t>
      </w:r>
      <w:r w:rsidR="00CE6208" w:rsidRPr="00CE6208">
        <w:rPr>
          <w:sz w:val="22"/>
          <w:szCs w:val="22"/>
        </w:rPr>
        <w:t xml:space="preserve"> this dataset for input into predictive models. The steps include:</w:t>
      </w:r>
    </w:p>
    <w:p w14:paraId="350111DA" w14:textId="400C27AD" w:rsidR="00CE6208" w:rsidRPr="00A25FA5" w:rsidRDefault="00953D62" w:rsidP="001A4231">
      <w:pPr>
        <w:widowControl/>
        <w:numPr>
          <w:ilvl w:val="0"/>
          <w:numId w:val="13"/>
        </w:numPr>
        <w:autoSpaceDE/>
        <w:autoSpaceDN/>
        <w:adjustRightInd/>
        <w:rPr>
          <w:sz w:val="22"/>
          <w:szCs w:val="22"/>
        </w:rPr>
      </w:pPr>
      <w:r w:rsidRPr="00A25FA5">
        <w:rPr>
          <w:rStyle w:val="Strong"/>
          <w:sz w:val="22"/>
          <w:szCs w:val="22"/>
          <w:lang w:eastAsia="zh-CN"/>
        </w:rPr>
        <w:t>Formatting</w:t>
      </w:r>
      <w:r w:rsidR="00CE6208" w:rsidRPr="00A25FA5">
        <w:rPr>
          <w:sz w:val="22"/>
          <w:szCs w:val="22"/>
        </w:rPr>
        <w:t xml:space="preserve">: </w:t>
      </w:r>
      <w:r w:rsidR="00A25FA5" w:rsidRPr="00A25FA5">
        <w:rPr>
          <w:sz w:val="22"/>
          <w:szCs w:val="22"/>
          <w:lang w:eastAsia="zh-CN"/>
        </w:rPr>
        <w:t>Review the source file for inconsistencies or formatting errors.</w:t>
      </w:r>
      <w:r w:rsidR="00A25FA5" w:rsidRPr="00A25FA5">
        <w:rPr>
          <w:sz w:val="22"/>
          <w:szCs w:val="22"/>
          <w:lang w:eastAsia="zh-CN"/>
        </w:rPr>
        <w:t xml:space="preserve"> </w:t>
      </w:r>
      <w:r w:rsidR="00A25FA5" w:rsidRPr="00A25FA5">
        <w:rPr>
          <w:sz w:val="22"/>
          <w:szCs w:val="22"/>
          <w:lang w:eastAsia="zh-CN"/>
        </w:rPr>
        <w:t xml:space="preserve">Ensure the data is in a consistent and </w:t>
      </w:r>
      <w:r w:rsidR="00A25FA5" w:rsidRPr="00A25FA5">
        <w:rPr>
          <w:sz w:val="22"/>
          <w:szCs w:val="22"/>
          <w:lang w:eastAsia="zh-CN"/>
        </w:rPr>
        <w:t>analysable</w:t>
      </w:r>
      <w:r w:rsidR="00A25FA5" w:rsidRPr="00A25FA5">
        <w:rPr>
          <w:sz w:val="22"/>
          <w:szCs w:val="22"/>
          <w:lang w:eastAsia="zh-CN"/>
        </w:rPr>
        <w:t xml:space="preserve"> format.</w:t>
      </w:r>
    </w:p>
    <w:p w14:paraId="0516AB12" w14:textId="65FBA396" w:rsidR="00CE6208" w:rsidRPr="00A25FA5" w:rsidRDefault="00A25FA5" w:rsidP="002D213A">
      <w:pPr>
        <w:widowControl/>
        <w:numPr>
          <w:ilvl w:val="0"/>
          <w:numId w:val="13"/>
        </w:numPr>
        <w:autoSpaceDE/>
        <w:autoSpaceDN/>
        <w:adjustRightInd/>
        <w:rPr>
          <w:sz w:val="22"/>
          <w:szCs w:val="22"/>
        </w:rPr>
      </w:pPr>
      <w:r w:rsidRPr="00A25FA5">
        <w:rPr>
          <w:rStyle w:val="Strong"/>
        </w:rPr>
        <w:t>Standardizing Records Across Agencies:</w:t>
      </w:r>
      <w:r w:rsidR="00CE6208" w:rsidRPr="00A25FA5">
        <w:rPr>
          <w:sz w:val="22"/>
          <w:szCs w:val="22"/>
        </w:rPr>
        <w:t xml:space="preserve"> </w:t>
      </w:r>
      <w:proofErr w:type="spellStart"/>
      <w:r w:rsidRPr="00A25FA5">
        <w:rPr>
          <w:sz w:val="22"/>
          <w:szCs w:val="22"/>
        </w:rPr>
        <w:t>IBTrACS</w:t>
      </w:r>
      <w:proofErr w:type="spellEnd"/>
      <w:r w:rsidRPr="00A25FA5">
        <w:rPr>
          <w:sz w:val="22"/>
          <w:szCs w:val="22"/>
        </w:rPr>
        <w:t xml:space="preserve"> consolidates data from multiple agencies.</w:t>
      </w:r>
      <w:r w:rsidRPr="00A25FA5">
        <w:rPr>
          <w:sz w:val="22"/>
          <w:szCs w:val="22"/>
        </w:rPr>
        <w:t xml:space="preserve"> </w:t>
      </w:r>
      <w:r w:rsidRPr="00A25FA5">
        <w:rPr>
          <w:sz w:val="22"/>
          <w:szCs w:val="22"/>
        </w:rPr>
        <w:t xml:space="preserve">Harmonize these variables to ensure uniformity, such as converting all wind speed measurements to </w:t>
      </w:r>
      <w:r>
        <w:rPr>
          <w:sz w:val="22"/>
          <w:szCs w:val="22"/>
        </w:rPr>
        <w:t>the same standard</w:t>
      </w:r>
      <w:r w:rsidRPr="00A25FA5">
        <w:rPr>
          <w:sz w:val="22"/>
          <w:szCs w:val="22"/>
        </w:rPr>
        <w:t>.</w:t>
      </w:r>
    </w:p>
    <w:p w14:paraId="249F05FB" w14:textId="77777777" w:rsidR="00CE6208" w:rsidRDefault="00CE6208" w:rsidP="00122F80">
      <w:pPr>
        <w:widowControl/>
        <w:autoSpaceDE/>
        <w:autoSpaceDN/>
        <w:adjustRightInd/>
        <w:rPr>
          <w:sz w:val="22"/>
          <w:szCs w:val="22"/>
        </w:rPr>
      </w:pPr>
    </w:p>
    <w:p w14:paraId="0839831D" w14:textId="177C48B3" w:rsidR="00CE6208" w:rsidRPr="00CE6208" w:rsidRDefault="00CE6208" w:rsidP="00CE6208">
      <w:pPr>
        <w:pStyle w:val="Heading4"/>
        <w:spacing w:before="0" w:after="0"/>
        <w:rPr>
          <w:rFonts w:cs="Times New Roman"/>
          <w:color w:val="auto"/>
          <w:sz w:val="22"/>
          <w:szCs w:val="22"/>
          <w:lang w:eastAsia="zh-CN"/>
        </w:rPr>
      </w:pPr>
      <w:r w:rsidRPr="00CE6208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 xml:space="preserve">Task II: </w:t>
      </w:r>
      <w:r w:rsidR="00122F80">
        <w:rPr>
          <w:rStyle w:val="Strong"/>
          <w:rFonts w:cs="Times New Roman" w:hint="eastAsia"/>
          <w:b w:val="0"/>
          <w:bCs w:val="0"/>
          <w:color w:val="auto"/>
          <w:sz w:val="22"/>
          <w:szCs w:val="22"/>
          <w:lang w:eastAsia="zh-CN"/>
        </w:rPr>
        <w:t>Get storm information for blackout events</w:t>
      </w:r>
    </w:p>
    <w:p w14:paraId="7DC9F172" w14:textId="77777777" w:rsidR="00A25FA5" w:rsidRPr="00A25FA5" w:rsidRDefault="00A25FA5" w:rsidP="00A25FA5">
      <w:pPr>
        <w:widowControl/>
        <w:autoSpaceDE/>
        <w:autoSpaceDN/>
        <w:adjustRightInd/>
        <w:rPr>
          <w:b/>
          <w:bCs/>
          <w:sz w:val="22"/>
          <w:szCs w:val="22"/>
        </w:rPr>
      </w:pPr>
      <w:r w:rsidRPr="00A25FA5">
        <w:rPr>
          <w:rFonts w:eastAsia="Times New Roman"/>
          <w:sz w:val="22"/>
          <w:szCs w:val="22"/>
          <w:lang w:eastAsia="zh-CN"/>
        </w:rPr>
        <w:t>The blackout dataset, derived from sources like the Black Marble project, captures key details about power outages, including duration, affected customers, and geographic locations. To integrate storm-related information into this dataset, complete the following steps:</w:t>
      </w:r>
    </w:p>
    <w:p w14:paraId="1EAF09BB" w14:textId="7638CFF8" w:rsidR="00CE6208" w:rsidRPr="0017201B" w:rsidRDefault="0017201B" w:rsidP="00CE6208">
      <w:pPr>
        <w:widowControl/>
        <w:numPr>
          <w:ilvl w:val="0"/>
          <w:numId w:val="14"/>
        </w:numPr>
        <w:autoSpaceDE/>
        <w:autoSpaceDN/>
        <w:adjustRightInd/>
        <w:rPr>
          <w:b/>
          <w:bCs/>
          <w:sz w:val="22"/>
          <w:szCs w:val="22"/>
        </w:rPr>
      </w:pPr>
      <w:r>
        <w:rPr>
          <w:rStyle w:val="Strong"/>
          <w:rFonts w:hint="eastAsia"/>
          <w:sz w:val="22"/>
          <w:szCs w:val="22"/>
          <w:lang w:eastAsia="zh-CN"/>
        </w:rPr>
        <w:t xml:space="preserve">Matching records: </w:t>
      </w:r>
      <w:r w:rsidRPr="0017201B">
        <w:rPr>
          <w:rStyle w:val="Strong"/>
          <w:rFonts w:hint="eastAsia"/>
          <w:b w:val="0"/>
          <w:bCs w:val="0"/>
          <w:sz w:val="22"/>
          <w:szCs w:val="22"/>
          <w:lang w:eastAsia="zh-CN"/>
        </w:rPr>
        <w:t xml:space="preserve">match the </w:t>
      </w:r>
      <w:proofErr w:type="spellStart"/>
      <w:r w:rsidRPr="0017201B">
        <w:rPr>
          <w:rStyle w:val="Strong"/>
          <w:rFonts w:hint="eastAsia"/>
          <w:b w:val="0"/>
          <w:bCs w:val="0"/>
          <w:sz w:val="22"/>
          <w:szCs w:val="22"/>
          <w:lang w:eastAsia="zh-CN"/>
        </w:rPr>
        <w:t>IBTrACS</w:t>
      </w:r>
      <w:proofErr w:type="spellEnd"/>
      <w:r w:rsidRPr="0017201B">
        <w:rPr>
          <w:rStyle w:val="Strong"/>
          <w:rFonts w:hint="eastAsia"/>
          <w:b w:val="0"/>
          <w:bCs w:val="0"/>
          <w:sz w:val="22"/>
          <w:szCs w:val="22"/>
          <w:lang w:eastAsia="zh-CN"/>
        </w:rPr>
        <w:t xml:space="preserve"> data with the blackout data by </w:t>
      </w:r>
      <w:r w:rsidR="00A25FA5">
        <w:rPr>
          <w:rStyle w:val="Strong"/>
          <w:b w:val="0"/>
          <w:bCs w:val="0"/>
          <w:sz w:val="22"/>
          <w:szCs w:val="22"/>
          <w:lang w:eastAsia="zh-CN"/>
        </w:rPr>
        <w:t xml:space="preserve">a common identifier, i.e., </w:t>
      </w:r>
      <w:r w:rsidRPr="0017201B">
        <w:rPr>
          <w:rStyle w:val="Strong"/>
          <w:rFonts w:hint="eastAsia"/>
          <w:b w:val="0"/>
          <w:bCs w:val="0"/>
          <w:sz w:val="22"/>
          <w:szCs w:val="22"/>
          <w:lang w:eastAsia="zh-CN"/>
        </w:rPr>
        <w:t xml:space="preserve">storm ID. </w:t>
      </w:r>
    </w:p>
    <w:p w14:paraId="3C15150A" w14:textId="051F0941" w:rsidR="00CE6208" w:rsidRPr="00CE6208" w:rsidRDefault="0017201B" w:rsidP="00CE6208">
      <w:pPr>
        <w:widowControl/>
        <w:numPr>
          <w:ilvl w:val="0"/>
          <w:numId w:val="14"/>
        </w:numPr>
        <w:autoSpaceDE/>
        <w:autoSpaceDN/>
        <w:adjustRightInd/>
        <w:rPr>
          <w:sz w:val="22"/>
          <w:szCs w:val="22"/>
        </w:rPr>
      </w:pPr>
      <w:r>
        <w:rPr>
          <w:rStyle w:val="Strong"/>
          <w:rFonts w:hint="eastAsia"/>
          <w:sz w:val="22"/>
          <w:szCs w:val="22"/>
          <w:lang w:eastAsia="zh-CN"/>
        </w:rPr>
        <w:t>Extract storm information</w:t>
      </w:r>
      <w:r w:rsidR="00CE6208" w:rsidRPr="00CE6208">
        <w:rPr>
          <w:sz w:val="22"/>
          <w:szCs w:val="22"/>
        </w:rPr>
        <w:t xml:space="preserve">: </w:t>
      </w:r>
      <w:r w:rsidR="00A25FA5" w:rsidRPr="00A25FA5">
        <w:rPr>
          <w:sz w:val="22"/>
          <w:szCs w:val="22"/>
          <w:lang w:eastAsia="zh-CN"/>
        </w:rPr>
        <w:t xml:space="preserve">For each matched blackout event, extract relevant storm characteristics from the </w:t>
      </w:r>
      <w:proofErr w:type="spellStart"/>
      <w:r w:rsidR="00A25FA5" w:rsidRPr="00A25FA5">
        <w:rPr>
          <w:sz w:val="22"/>
          <w:szCs w:val="22"/>
          <w:lang w:eastAsia="zh-CN"/>
        </w:rPr>
        <w:t>IBTrACS</w:t>
      </w:r>
      <w:proofErr w:type="spellEnd"/>
      <w:r w:rsidR="00A25FA5" w:rsidRPr="00A25FA5">
        <w:rPr>
          <w:sz w:val="22"/>
          <w:szCs w:val="22"/>
          <w:lang w:eastAsia="zh-CN"/>
        </w:rPr>
        <w:t xml:space="preserve"> dataset, such as wind speed, press</w:t>
      </w:r>
      <w:r w:rsidR="00A25FA5">
        <w:rPr>
          <w:sz w:val="22"/>
          <w:szCs w:val="22"/>
          <w:lang w:eastAsia="zh-CN"/>
        </w:rPr>
        <w:t>ure, and speed.</w:t>
      </w:r>
    </w:p>
    <w:p w14:paraId="5B45AF1C" w14:textId="77777777" w:rsidR="00CE6208" w:rsidRPr="00CE6208" w:rsidRDefault="00CE6208" w:rsidP="00CE6208">
      <w:pPr>
        <w:widowControl/>
        <w:autoSpaceDE/>
        <w:autoSpaceDN/>
        <w:adjustRightInd/>
        <w:ind w:left="720"/>
        <w:rPr>
          <w:sz w:val="22"/>
          <w:szCs w:val="22"/>
        </w:rPr>
      </w:pPr>
    </w:p>
    <w:p w14:paraId="768BBD4B" w14:textId="77777777" w:rsidR="00CE6208" w:rsidRPr="00CE6208" w:rsidRDefault="00CE6208" w:rsidP="00CE6208">
      <w:pPr>
        <w:pStyle w:val="Heading4"/>
        <w:spacing w:before="0" w:after="0"/>
        <w:rPr>
          <w:rFonts w:cs="Times New Roman"/>
          <w:color w:val="auto"/>
          <w:sz w:val="22"/>
          <w:szCs w:val="22"/>
        </w:rPr>
      </w:pPr>
      <w:r w:rsidRPr="00CE6208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>Task III: Match Socio-Economic Data with Blackout Data</w:t>
      </w:r>
    </w:p>
    <w:p w14:paraId="69E9D8E2" w14:textId="6C78A841" w:rsidR="00CE6208" w:rsidRPr="00CE6208" w:rsidRDefault="00A25FA5" w:rsidP="00CE620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25FA5">
        <w:rPr>
          <w:sz w:val="22"/>
          <w:szCs w:val="22"/>
        </w:rPr>
        <w:t>Socio-economic factors such as population density, income, and urbanization levels are critical for understanding the context of power outages. To incorporate this information into the dataset, follow these steps:</w:t>
      </w:r>
    </w:p>
    <w:p w14:paraId="4B325302" w14:textId="403D7D92" w:rsidR="00CE6208" w:rsidRPr="00CE6208" w:rsidRDefault="00CE6208" w:rsidP="00CE6208">
      <w:pPr>
        <w:widowControl/>
        <w:numPr>
          <w:ilvl w:val="0"/>
          <w:numId w:val="15"/>
        </w:numPr>
        <w:autoSpaceDE/>
        <w:autoSpaceDN/>
        <w:adjustRightInd/>
        <w:rPr>
          <w:sz w:val="22"/>
          <w:szCs w:val="22"/>
        </w:rPr>
      </w:pPr>
      <w:r w:rsidRPr="00CE6208">
        <w:rPr>
          <w:rStyle w:val="Strong"/>
          <w:sz w:val="22"/>
          <w:szCs w:val="22"/>
        </w:rPr>
        <w:t>Geographic matching</w:t>
      </w:r>
      <w:r w:rsidRPr="00CE6208">
        <w:rPr>
          <w:sz w:val="22"/>
          <w:szCs w:val="22"/>
        </w:rPr>
        <w:t xml:space="preserve">: </w:t>
      </w:r>
      <w:r w:rsidR="00A25FA5" w:rsidRPr="00A25FA5">
        <w:rPr>
          <w:sz w:val="22"/>
          <w:szCs w:val="22"/>
        </w:rPr>
        <w:t>Use location identifiers</w:t>
      </w:r>
      <w:r w:rsidR="00A25FA5">
        <w:rPr>
          <w:sz w:val="22"/>
          <w:szCs w:val="22"/>
        </w:rPr>
        <w:t xml:space="preserve">, i.e., </w:t>
      </w:r>
      <w:r w:rsidR="00A25FA5" w:rsidRPr="00A25FA5">
        <w:rPr>
          <w:sz w:val="22"/>
          <w:szCs w:val="22"/>
        </w:rPr>
        <w:t>latitude and longitude</w:t>
      </w:r>
      <w:r w:rsidR="00A25FA5">
        <w:rPr>
          <w:sz w:val="22"/>
          <w:szCs w:val="22"/>
        </w:rPr>
        <w:t>,</w:t>
      </w:r>
      <w:r w:rsidR="00A25FA5" w:rsidRPr="00A25FA5">
        <w:rPr>
          <w:sz w:val="22"/>
          <w:szCs w:val="22"/>
        </w:rPr>
        <w:t xml:space="preserve"> to link socio-economic data with the blackout dataset.</w:t>
      </w:r>
    </w:p>
    <w:p w14:paraId="28C15BCB" w14:textId="5AECB9A6" w:rsidR="00CE6208" w:rsidRDefault="00CE6208" w:rsidP="0000485A">
      <w:pPr>
        <w:widowControl/>
        <w:numPr>
          <w:ilvl w:val="0"/>
          <w:numId w:val="15"/>
        </w:numPr>
        <w:autoSpaceDE/>
        <w:autoSpaceDN/>
        <w:adjustRightInd/>
        <w:rPr>
          <w:sz w:val="22"/>
          <w:szCs w:val="22"/>
        </w:rPr>
      </w:pPr>
      <w:r w:rsidRPr="00CE6208">
        <w:rPr>
          <w:rStyle w:val="Strong"/>
          <w:sz w:val="22"/>
          <w:szCs w:val="22"/>
        </w:rPr>
        <w:t>Handle missing socio-economic data</w:t>
      </w:r>
      <w:r w:rsidRPr="00CE6208">
        <w:rPr>
          <w:sz w:val="22"/>
          <w:szCs w:val="22"/>
        </w:rPr>
        <w:t xml:space="preserve">: </w:t>
      </w:r>
      <w:r w:rsidR="00A25FA5" w:rsidRPr="00A25FA5">
        <w:rPr>
          <w:sz w:val="22"/>
          <w:szCs w:val="22"/>
        </w:rPr>
        <w:t>Identify missing socio-economic values in the matched dataset.</w:t>
      </w:r>
      <w:r w:rsidR="00A25FA5">
        <w:rPr>
          <w:sz w:val="22"/>
          <w:szCs w:val="22"/>
        </w:rPr>
        <w:t xml:space="preserve"> </w:t>
      </w:r>
      <w:r w:rsidRPr="00CE6208">
        <w:rPr>
          <w:sz w:val="22"/>
          <w:szCs w:val="22"/>
        </w:rPr>
        <w:t xml:space="preserve">Apply approximation techniques </w:t>
      </w:r>
      <w:r w:rsidR="0017201B">
        <w:rPr>
          <w:rFonts w:hint="eastAsia"/>
          <w:sz w:val="22"/>
          <w:szCs w:val="22"/>
          <w:lang w:eastAsia="zh-CN"/>
        </w:rPr>
        <w:t>to fill in the empty data</w:t>
      </w:r>
      <w:r w:rsidRPr="00CE6208">
        <w:rPr>
          <w:sz w:val="22"/>
          <w:szCs w:val="22"/>
        </w:rPr>
        <w:t>.</w:t>
      </w:r>
    </w:p>
    <w:p w14:paraId="6D899BA3" w14:textId="77777777" w:rsidR="0000485A" w:rsidRPr="0000485A" w:rsidRDefault="0000485A" w:rsidP="0000485A">
      <w:pPr>
        <w:widowControl/>
        <w:autoSpaceDE/>
        <w:autoSpaceDN/>
        <w:adjustRightInd/>
        <w:ind w:left="720"/>
        <w:rPr>
          <w:sz w:val="22"/>
          <w:szCs w:val="22"/>
        </w:rPr>
      </w:pPr>
    </w:p>
    <w:p w14:paraId="5AC21233" w14:textId="0C8DEC2A" w:rsidR="00CE6208" w:rsidRPr="00CE6208" w:rsidRDefault="00CE6208" w:rsidP="00CE6208">
      <w:pPr>
        <w:pStyle w:val="Heading4"/>
        <w:spacing w:before="0" w:after="0"/>
        <w:rPr>
          <w:rFonts w:cs="Times New Roman"/>
          <w:color w:val="auto"/>
          <w:sz w:val="22"/>
          <w:szCs w:val="22"/>
        </w:rPr>
      </w:pPr>
      <w:r w:rsidRPr="00CE6208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>Task IV: Predict Blackout Events Using Different ML Techniques</w:t>
      </w:r>
    </w:p>
    <w:p w14:paraId="62412224" w14:textId="1CBDFD73" w:rsidR="00CE6208" w:rsidRPr="00CE6208" w:rsidRDefault="00A25FA5" w:rsidP="00CE620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25FA5">
        <w:rPr>
          <w:sz w:val="22"/>
          <w:szCs w:val="22"/>
        </w:rPr>
        <w:t>To predict blackout events based on storm characteristics, blackout data, and socio-economic factors, follow these steps:</w:t>
      </w:r>
    </w:p>
    <w:p w14:paraId="77C7B1B7" w14:textId="6C485B57" w:rsidR="00CE6208" w:rsidRPr="00CE6208" w:rsidRDefault="00CE6208" w:rsidP="00CE6208">
      <w:pPr>
        <w:widowControl/>
        <w:numPr>
          <w:ilvl w:val="0"/>
          <w:numId w:val="16"/>
        </w:numPr>
        <w:autoSpaceDE/>
        <w:autoSpaceDN/>
        <w:adjustRightInd/>
        <w:rPr>
          <w:sz w:val="22"/>
          <w:szCs w:val="22"/>
        </w:rPr>
      </w:pPr>
      <w:r w:rsidRPr="00CE6208">
        <w:rPr>
          <w:rStyle w:val="Strong"/>
          <w:sz w:val="22"/>
          <w:szCs w:val="22"/>
        </w:rPr>
        <w:lastRenderedPageBreak/>
        <w:t>Train-test split</w:t>
      </w:r>
      <w:r w:rsidRPr="00CE6208">
        <w:rPr>
          <w:sz w:val="22"/>
          <w:szCs w:val="22"/>
        </w:rPr>
        <w:t xml:space="preserve">: </w:t>
      </w:r>
      <w:r w:rsidR="00A25FA5" w:rsidRPr="00A25FA5">
        <w:rPr>
          <w:sz w:val="22"/>
          <w:szCs w:val="22"/>
        </w:rPr>
        <w:t>Divide the dataset into training, testing, and evaluation subsets (e.g., 70%-20%-10% split).</w:t>
      </w:r>
    </w:p>
    <w:p w14:paraId="42F9B63C" w14:textId="263F2512" w:rsidR="00CE6208" w:rsidRPr="00A25FA5" w:rsidRDefault="00CE6208" w:rsidP="0075239E">
      <w:pPr>
        <w:widowControl/>
        <w:numPr>
          <w:ilvl w:val="0"/>
          <w:numId w:val="16"/>
        </w:numPr>
        <w:autoSpaceDE/>
        <w:autoSpaceDN/>
        <w:adjustRightInd/>
        <w:rPr>
          <w:sz w:val="22"/>
          <w:szCs w:val="22"/>
        </w:rPr>
      </w:pPr>
      <w:r w:rsidRPr="00A25FA5">
        <w:rPr>
          <w:rStyle w:val="Strong"/>
          <w:sz w:val="22"/>
          <w:szCs w:val="22"/>
        </w:rPr>
        <w:t>Apply machine learning models</w:t>
      </w:r>
      <w:r w:rsidRPr="00A25FA5">
        <w:rPr>
          <w:sz w:val="22"/>
          <w:szCs w:val="22"/>
        </w:rPr>
        <w:t>:</w:t>
      </w:r>
      <w:r w:rsidR="00A25FA5" w:rsidRPr="00A25FA5">
        <w:t xml:space="preserve"> </w:t>
      </w:r>
      <w:r w:rsidR="00A25FA5" w:rsidRPr="00A25FA5">
        <w:rPr>
          <w:sz w:val="22"/>
          <w:szCs w:val="22"/>
        </w:rPr>
        <w:t>Implement Extreme Gradient Boosting (</w:t>
      </w:r>
      <w:proofErr w:type="spellStart"/>
      <w:r w:rsidR="00A25FA5" w:rsidRPr="00A25FA5">
        <w:rPr>
          <w:sz w:val="22"/>
          <w:szCs w:val="22"/>
        </w:rPr>
        <w:t>XGBoost</w:t>
      </w:r>
      <w:proofErr w:type="spellEnd"/>
      <w:r w:rsidR="00A25FA5" w:rsidRPr="00A25FA5">
        <w:rPr>
          <w:sz w:val="22"/>
          <w:szCs w:val="22"/>
        </w:rPr>
        <w:t>)</w:t>
      </w:r>
      <w:r w:rsidR="00A25FA5" w:rsidRPr="00A25FA5">
        <w:rPr>
          <w:sz w:val="22"/>
          <w:szCs w:val="22"/>
        </w:rPr>
        <w:t xml:space="preserve">. </w:t>
      </w:r>
      <w:proofErr w:type="spellStart"/>
      <w:r w:rsidR="00A25FA5" w:rsidRPr="00A25FA5">
        <w:rPr>
          <w:sz w:val="22"/>
          <w:szCs w:val="22"/>
        </w:rPr>
        <w:t>XGBoost</w:t>
      </w:r>
      <w:proofErr w:type="spellEnd"/>
      <w:r w:rsidR="00A25FA5" w:rsidRPr="00A25FA5">
        <w:rPr>
          <w:sz w:val="22"/>
          <w:szCs w:val="22"/>
        </w:rPr>
        <w:t xml:space="preserve"> is effective for handling non-linear relationships and capturing feature importance.</w:t>
      </w:r>
      <w:r w:rsidR="00A25FA5" w:rsidRPr="00A25FA5">
        <w:rPr>
          <w:sz w:val="22"/>
          <w:szCs w:val="22"/>
        </w:rPr>
        <w:t xml:space="preserve"> </w:t>
      </w:r>
      <w:r w:rsidR="00A25FA5" w:rsidRPr="00A25FA5">
        <w:rPr>
          <w:sz w:val="22"/>
          <w:szCs w:val="22"/>
        </w:rPr>
        <w:t>Train the model using the training set, with predictors including storm characteristics, socio-economic factors, and historical blackout data.</w:t>
      </w:r>
    </w:p>
    <w:p w14:paraId="53EB9495" w14:textId="6CF0EE43" w:rsidR="00CE6208" w:rsidRDefault="00CE6208" w:rsidP="00CE6208">
      <w:pPr>
        <w:widowControl/>
        <w:numPr>
          <w:ilvl w:val="0"/>
          <w:numId w:val="16"/>
        </w:numPr>
        <w:autoSpaceDE/>
        <w:autoSpaceDN/>
        <w:adjustRightInd/>
        <w:rPr>
          <w:sz w:val="22"/>
          <w:szCs w:val="22"/>
        </w:rPr>
      </w:pPr>
      <w:r w:rsidRPr="00CE6208">
        <w:rPr>
          <w:rStyle w:val="Strong"/>
          <w:sz w:val="22"/>
          <w:szCs w:val="22"/>
        </w:rPr>
        <w:t>Hyperparameter tuning</w:t>
      </w:r>
      <w:r w:rsidRPr="00CE6208">
        <w:rPr>
          <w:sz w:val="22"/>
          <w:szCs w:val="22"/>
        </w:rPr>
        <w:t xml:space="preserve">: </w:t>
      </w:r>
      <w:r w:rsidR="00A25FA5" w:rsidRPr="00A25FA5">
        <w:rPr>
          <w:sz w:val="22"/>
          <w:szCs w:val="22"/>
        </w:rPr>
        <w:t xml:space="preserve">Optimize model performance by tuning </w:t>
      </w:r>
      <w:r w:rsidR="008258ED">
        <w:rPr>
          <w:sz w:val="22"/>
          <w:szCs w:val="22"/>
        </w:rPr>
        <w:t>hyper</w:t>
      </w:r>
      <w:r w:rsidR="00A25FA5" w:rsidRPr="00A25FA5">
        <w:rPr>
          <w:sz w:val="22"/>
          <w:szCs w:val="22"/>
        </w:rPr>
        <w:t xml:space="preserve"> parameters such as:</w:t>
      </w:r>
      <w:r w:rsidRPr="00CE6208">
        <w:rPr>
          <w:sz w:val="22"/>
          <w:szCs w:val="22"/>
        </w:rPr>
        <w:t xml:space="preserve"> </w:t>
      </w:r>
      <w:r w:rsidR="0017201B">
        <w:rPr>
          <w:rFonts w:hint="eastAsia"/>
          <w:sz w:val="22"/>
          <w:szCs w:val="22"/>
          <w:lang w:eastAsia="zh-CN"/>
        </w:rPr>
        <w:t>hyper</w:t>
      </w:r>
      <w:r w:rsidRPr="00CE6208">
        <w:rPr>
          <w:sz w:val="22"/>
          <w:szCs w:val="22"/>
        </w:rPr>
        <w:t>parameters</w:t>
      </w:r>
      <w:r w:rsidR="0017201B">
        <w:rPr>
          <w:rFonts w:hint="eastAsia"/>
          <w:sz w:val="22"/>
          <w:szCs w:val="22"/>
          <w:lang w:eastAsia="zh-CN"/>
        </w:rPr>
        <w:t xml:space="preserve"> like learning rate and </w:t>
      </w:r>
      <w:r w:rsidRPr="00CE6208">
        <w:rPr>
          <w:sz w:val="22"/>
          <w:szCs w:val="22"/>
        </w:rPr>
        <w:t>tree depth.</w:t>
      </w:r>
    </w:p>
    <w:p w14:paraId="6E4E1F83" w14:textId="70B43E65" w:rsidR="00794796" w:rsidRDefault="0017201B" w:rsidP="00586651">
      <w:pPr>
        <w:widowControl/>
        <w:numPr>
          <w:ilvl w:val="0"/>
          <w:numId w:val="16"/>
        </w:numPr>
        <w:autoSpaceDE/>
        <w:autoSpaceDN/>
        <w:adjustRightInd/>
        <w:rPr>
          <w:sz w:val="22"/>
          <w:szCs w:val="22"/>
        </w:rPr>
      </w:pPr>
      <w:r w:rsidRPr="00CE6208">
        <w:rPr>
          <w:rStyle w:val="Strong"/>
          <w:sz w:val="22"/>
          <w:szCs w:val="22"/>
        </w:rPr>
        <w:t>Model evaluation</w:t>
      </w:r>
      <w:r w:rsidRPr="00CE6208">
        <w:rPr>
          <w:sz w:val="22"/>
          <w:szCs w:val="22"/>
        </w:rPr>
        <w:t xml:space="preserve">: </w:t>
      </w:r>
      <w:r w:rsidR="00A25FA5" w:rsidRPr="00A25FA5">
        <w:rPr>
          <w:sz w:val="22"/>
          <w:szCs w:val="22"/>
        </w:rPr>
        <w:t>Evaluate the model's performance on the evaluation dataset using metrics like</w:t>
      </w:r>
      <w:r w:rsidR="00A25FA5">
        <w:rPr>
          <w:sz w:val="22"/>
          <w:szCs w:val="22"/>
        </w:rPr>
        <w:t xml:space="preserve"> confusion matrix</w:t>
      </w:r>
      <w:r w:rsidRPr="00CE6208">
        <w:rPr>
          <w:sz w:val="22"/>
          <w:szCs w:val="22"/>
        </w:rPr>
        <w:t>.</w:t>
      </w:r>
    </w:p>
    <w:p w14:paraId="110E58ED" w14:textId="77777777" w:rsidR="00A25FA5" w:rsidRPr="00586651" w:rsidRDefault="00A25FA5" w:rsidP="00A25FA5">
      <w:pPr>
        <w:widowControl/>
        <w:autoSpaceDE/>
        <w:autoSpaceDN/>
        <w:adjustRightInd/>
        <w:ind w:left="720"/>
        <w:rPr>
          <w:sz w:val="22"/>
          <w:szCs w:val="22"/>
        </w:rPr>
      </w:pPr>
    </w:p>
    <w:p w14:paraId="40D26103" w14:textId="403E2432" w:rsidR="00794796" w:rsidRDefault="00794796" w:rsidP="00794796">
      <w:pPr>
        <w:pStyle w:val="Heading4"/>
        <w:spacing w:before="0" w:after="0"/>
        <w:rPr>
          <w:rStyle w:val="Strong"/>
          <w:rFonts w:cs="Times New Roman"/>
          <w:b w:val="0"/>
          <w:bCs w:val="0"/>
          <w:color w:val="auto"/>
          <w:sz w:val="22"/>
          <w:szCs w:val="22"/>
        </w:rPr>
      </w:pPr>
      <w:r w:rsidRPr="00794796">
        <w:rPr>
          <w:rStyle w:val="Strong"/>
          <w:rFonts w:cs="Times New Roman" w:hint="eastAsia"/>
          <w:b w:val="0"/>
          <w:bCs w:val="0"/>
          <w:color w:val="auto"/>
          <w:sz w:val="22"/>
          <w:szCs w:val="22"/>
        </w:rPr>
        <w:t xml:space="preserve">Task V: </w:t>
      </w:r>
      <w:r w:rsidR="00E968DF">
        <w:rPr>
          <w:rStyle w:val="Strong"/>
          <w:rFonts w:cs="Times New Roman" w:hint="eastAsia"/>
          <w:b w:val="0"/>
          <w:bCs w:val="0"/>
          <w:color w:val="auto"/>
          <w:sz w:val="22"/>
          <w:szCs w:val="22"/>
          <w:lang w:eastAsia="zh-CN"/>
        </w:rPr>
        <w:t>V</w:t>
      </w:r>
      <w:r w:rsidRPr="00794796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>isualization</w:t>
      </w:r>
      <w:r w:rsidRPr="00794796">
        <w:rPr>
          <w:rStyle w:val="Strong"/>
          <w:rFonts w:cs="Times New Roman" w:hint="eastAsia"/>
          <w:b w:val="0"/>
          <w:bCs w:val="0"/>
          <w:color w:val="auto"/>
          <w:sz w:val="22"/>
          <w:szCs w:val="22"/>
        </w:rPr>
        <w:t xml:space="preserve"> </w:t>
      </w:r>
      <w:r w:rsidR="00A25FA5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>model output</w:t>
      </w:r>
      <w:r w:rsidR="008258ED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>s</w:t>
      </w:r>
      <w:r w:rsidR="00A25FA5">
        <w:rPr>
          <w:rStyle w:val="Strong"/>
          <w:rFonts w:cs="Times New Roman"/>
          <w:b w:val="0"/>
          <w:bCs w:val="0"/>
          <w:color w:val="auto"/>
          <w:sz w:val="22"/>
          <w:szCs w:val="22"/>
        </w:rPr>
        <w:t xml:space="preserve"> </w:t>
      </w:r>
    </w:p>
    <w:p w14:paraId="28C6C060" w14:textId="682F9B05" w:rsidR="008258ED" w:rsidRPr="008258ED" w:rsidRDefault="008258ED" w:rsidP="008258ED">
      <w:pPr>
        <w:rPr>
          <w:b/>
          <w:bCs/>
        </w:rPr>
      </w:pPr>
      <w:r>
        <w:t>Visualizing the results of your machine learning models provides deeper insights into performance</w:t>
      </w:r>
      <w:r>
        <w:t xml:space="preserve">. Potential outputs include analysis on the input variables, </w:t>
      </w:r>
      <w:r w:rsidRPr="008258ED">
        <w:t>confusion</w:t>
      </w:r>
      <w:r w:rsidRPr="008258ED">
        <w:rPr>
          <w:b/>
          <w:bCs/>
        </w:rPr>
        <w:t xml:space="preserve"> </w:t>
      </w:r>
      <w:r w:rsidRPr="008258ED">
        <w:rPr>
          <w:rStyle w:val="Strong"/>
          <w:b w:val="0"/>
          <w:bCs w:val="0"/>
          <w:sz w:val="22"/>
          <w:szCs w:val="22"/>
        </w:rPr>
        <w:t>matrix</w:t>
      </w:r>
      <w:r w:rsidRPr="008258ED">
        <w:rPr>
          <w:b/>
          <w:bCs/>
        </w:rPr>
        <w:t xml:space="preserve"> </w:t>
      </w:r>
      <w:r w:rsidRPr="008258ED">
        <w:t>for</w:t>
      </w:r>
      <w:r w:rsidRPr="008258ED">
        <w:rPr>
          <w:b/>
          <w:bCs/>
        </w:rPr>
        <w:t xml:space="preserve"> </w:t>
      </w:r>
      <w:r w:rsidRPr="008258ED">
        <w:t>model performance, impact of hyperp</w:t>
      </w:r>
      <w:r w:rsidRPr="008258ED">
        <w:rPr>
          <w:rStyle w:val="Strong"/>
          <w:b w:val="0"/>
          <w:bCs w:val="0"/>
          <w:sz w:val="22"/>
          <w:szCs w:val="22"/>
        </w:rPr>
        <w:t>arameters on model development, and i</w:t>
      </w:r>
      <w:r w:rsidRPr="008258ED">
        <w:t>mportance</w:t>
      </w:r>
      <w:r w:rsidRPr="008258ED">
        <w:rPr>
          <w:b/>
          <w:bCs/>
        </w:rPr>
        <w:t xml:space="preserve"> </w:t>
      </w:r>
      <w:r w:rsidRPr="008258ED">
        <w:t>of the</w:t>
      </w:r>
      <w:r w:rsidRPr="008258ED">
        <w:rPr>
          <w:b/>
          <w:bCs/>
        </w:rPr>
        <w:t xml:space="preserve"> </w:t>
      </w:r>
      <w:r w:rsidRPr="008258ED">
        <w:rPr>
          <w:rStyle w:val="Strong"/>
          <w:b w:val="0"/>
          <w:bCs w:val="0"/>
          <w:sz w:val="22"/>
          <w:szCs w:val="22"/>
        </w:rPr>
        <w:t>predictors</w:t>
      </w:r>
      <w:r w:rsidRPr="008258ED">
        <w:rPr>
          <w:b/>
          <w:bCs/>
        </w:rPr>
        <w:t xml:space="preserve"> </w:t>
      </w:r>
    </w:p>
    <w:p w14:paraId="241896C1" w14:textId="77777777" w:rsidR="00CE6208" w:rsidRPr="00CE6208" w:rsidRDefault="00CE6208" w:rsidP="00CE6208">
      <w:pPr>
        <w:widowControl/>
        <w:autoSpaceDE/>
        <w:autoSpaceDN/>
        <w:adjustRightInd/>
        <w:ind w:left="720"/>
        <w:rPr>
          <w:sz w:val="22"/>
          <w:szCs w:val="22"/>
        </w:rPr>
      </w:pPr>
    </w:p>
    <w:p w14:paraId="6CD9BDA4" w14:textId="77777777" w:rsidR="00CE6208" w:rsidRPr="00CE6208" w:rsidRDefault="00CE6208" w:rsidP="00CE6208">
      <w:pPr>
        <w:pStyle w:val="Heading3"/>
        <w:spacing w:before="0" w:after="0"/>
        <w:rPr>
          <w:rStyle w:val="Strong"/>
          <w:u w:val="single"/>
        </w:rPr>
      </w:pPr>
      <w:r w:rsidRPr="008258ED">
        <w:rPr>
          <w:rStyle w:val="Strong"/>
          <w:rFonts w:cs="Times New Roman"/>
          <w:color w:val="auto"/>
          <w:sz w:val="22"/>
          <w:szCs w:val="22"/>
          <w:u w:val="single"/>
        </w:rPr>
        <w:t>Key Questions to Explore</w:t>
      </w:r>
    </w:p>
    <w:p w14:paraId="422DCE26" w14:textId="724A5F8B" w:rsidR="00586651" w:rsidRPr="00586651" w:rsidRDefault="00586651" w:rsidP="00CE6208">
      <w:pPr>
        <w:widowControl/>
        <w:numPr>
          <w:ilvl w:val="0"/>
          <w:numId w:val="17"/>
        </w:numPr>
        <w:autoSpaceDE/>
        <w:autoSpaceDN/>
        <w:adjustRightInd/>
        <w:rPr>
          <w:rStyle w:val="Strong"/>
          <w:sz w:val="22"/>
          <w:szCs w:val="22"/>
        </w:rPr>
      </w:pPr>
      <w:r w:rsidRPr="00CE6208">
        <w:rPr>
          <w:rStyle w:val="Strong"/>
          <w:b w:val="0"/>
          <w:bCs w:val="0"/>
          <w:sz w:val="22"/>
          <w:szCs w:val="22"/>
        </w:rPr>
        <w:t>What storm characteristics are most predictive of significant power outages?</w:t>
      </w:r>
    </w:p>
    <w:p w14:paraId="6E5EDBD8" w14:textId="4F60170E" w:rsidR="00CE6208" w:rsidRPr="00586651" w:rsidRDefault="00CE6208" w:rsidP="00586651">
      <w:pPr>
        <w:widowControl/>
        <w:numPr>
          <w:ilvl w:val="0"/>
          <w:numId w:val="17"/>
        </w:numPr>
        <w:autoSpaceDE/>
        <w:autoSpaceDN/>
        <w:adjustRightInd/>
        <w:rPr>
          <w:rStyle w:val="Strong"/>
          <w:sz w:val="22"/>
          <w:szCs w:val="22"/>
        </w:rPr>
      </w:pPr>
      <w:r w:rsidRPr="00CE6208">
        <w:rPr>
          <w:rStyle w:val="Strong"/>
          <w:b w:val="0"/>
          <w:bCs w:val="0"/>
          <w:sz w:val="22"/>
          <w:szCs w:val="22"/>
        </w:rPr>
        <w:t>Which socio-economic factors contribute most to prolonged power outages?</w:t>
      </w:r>
    </w:p>
    <w:p w14:paraId="7B27FCE1" w14:textId="77777777" w:rsidR="00586651" w:rsidRPr="00CE6208" w:rsidRDefault="00586651" w:rsidP="00586651">
      <w:pPr>
        <w:widowControl/>
        <w:numPr>
          <w:ilvl w:val="0"/>
          <w:numId w:val="17"/>
        </w:numPr>
        <w:autoSpaceDE/>
        <w:autoSpaceDN/>
        <w:adjustRightInd/>
        <w:rPr>
          <w:b/>
          <w:bCs/>
          <w:sz w:val="22"/>
          <w:szCs w:val="22"/>
        </w:rPr>
      </w:pPr>
      <w:r w:rsidRPr="00CE6208">
        <w:rPr>
          <w:rStyle w:val="Strong"/>
          <w:b w:val="0"/>
          <w:bCs w:val="0"/>
          <w:sz w:val="22"/>
          <w:szCs w:val="22"/>
        </w:rPr>
        <w:t>Does the timing of storm landfall affect outage duration?</w:t>
      </w:r>
    </w:p>
    <w:p w14:paraId="11FE77F7" w14:textId="77777777" w:rsidR="00CE6208" w:rsidRPr="00CE6208" w:rsidRDefault="00CE6208" w:rsidP="00CE6208">
      <w:pPr>
        <w:widowControl/>
        <w:autoSpaceDE/>
        <w:autoSpaceDN/>
        <w:adjustRightInd/>
        <w:ind w:left="720"/>
        <w:rPr>
          <w:sz w:val="22"/>
          <w:szCs w:val="22"/>
        </w:rPr>
      </w:pPr>
    </w:p>
    <w:p w14:paraId="4824DB50" w14:textId="77777777" w:rsidR="00CE6208" w:rsidRPr="00CE6208" w:rsidRDefault="00CE6208" w:rsidP="00CE6208">
      <w:pPr>
        <w:pStyle w:val="Heading3"/>
        <w:spacing w:before="0" w:after="0"/>
        <w:rPr>
          <w:rStyle w:val="Strong"/>
          <w:u w:val="single"/>
        </w:rPr>
      </w:pPr>
      <w:r w:rsidRPr="00CE6208">
        <w:rPr>
          <w:rStyle w:val="Strong"/>
          <w:rFonts w:cs="Times New Roman"/>
          <w:color w:val="auto"/>
          <w:sz w:val="22"/>
          <w:szCs w:val="22"/>
          <w:u w:val="single"/>
        </w:rPr>
        <w:t>Deliverables</w:t>
      </w:r>
    </w:p>
    <w:p w14:paraId="48FE70FE" w14:textId="57DFBF56" w:rsidR="00CE6208" w:rsidRPr="00CE6208" w:rsidRDefault="00CE6208" w:rsidP="00CE6208">
      <w:pPr>
        <w:widowControl/>
        <w:numPr>
          <w:ilvl w:val="0"/>
          <w:numId w:val="18"/>
        </w:numPr>
        <w:autoSpaceDE/>
        <w:autoSpaceDN/>
        <w:adjustRightInd/>
        <w:rPr>
          <w:sz w:val="22"/>
          <w:szCs w:val="22"/>
        </w:rPr>
      </w:pPr>
      <w:r w:rsidRPr="00CE6208">
        <w:rPr>
          <w:rStyle w:val="Strong"/>
          <w:sz w:val="22"/>
          <w:szCs w:val="22"/>
        </w:rPr>
        <w:t>Cleaned Data</w:t>
      </w:r>
      <w:r w:rsidRPr="00CE6208">
        <w:rPr>
          <w:sz w:val="22"/>
          <w:szCs w:val="22"/>
        </w:rPr>
        <w:t xml:space="preserve">: Submit the cleaned and </w:t>
      </w:r>
      <w:r w:rsidR="008258ED">
        <w:rPr>
          <w:sz w:val="22"/>
          <w:szCs w:val="22"/>
        </w:rPr>
        <w:t>formatted</w:t>
      </w:r>
      <w:r w:rsidRPr="00CE6208">
        <w:rPr>
          <w:sz w:val="22"/>
          <w:szCs w:val="22"/>
        </w:rPr>
        <w:t xml:space="preserve"> </w:t>
      </w:r>
      <w:r w:rsidR="008258ED">
        <w:rPr>
          <w:sz w:val="22"/>
          <w:szCs w:val="22"/>
        </w:rPr>
        <w:t>b</w:t>
      </w:r>
      <w:r w:rsidRPr="00CE6208">
        <w:rPr>
          <w:sz w:val="22"/>
          <w:szCs w:val="22"/>
        </w:rPr>
        <w:t xml:space="preserve">lackout datasets along with the </w:t>
      </w:r>
      <w:r w:rsidR="008258ED">
        <w:rPr>
          <w:sz w:val="22"/>
          <w:szCs w:val="22"/>
        </w:rPr>
        <w:t xml:space="preserve">storm information and </w:t>
      </w:r>
      <w:r w:rsidRPr="00CE6208">
        <w:rPr>
          <w:sz w:val="22"/>
          <w:szCs w:val="22"/>
        </w:rPr>
        <w:t>socio-economic data</w:t>
      </w:r>
      <w:r w:rsidR="008258ED">
        <w:rPr>
          <w:sz w:val="22"/>
          <w:szCs w:val="22"/>
        </w:rPr>
        <w:t xml:space="preserve">, i.e., the input for your model. </w:t>
      </w:r>
    </w:p>
    <w:p w14:paraId="64418D73" w14:textId="77777777" w:rsidR="00CE6208" w:rsidRPr="00CE6208" w:rsidRDefault="00CE6208" w:rsidP="00CE6208">
      <w:pPr>
        <w:widowControl/>
        <w:numPr>
          <w:ilvl w:val="0"/>
          <w:numId w:val="18"/>
        </w:numPr>
        <w:autoSpaceDE/>
        <w:autoSpaceDN/>
        <w:adjustRightInd/>
        <w:rPr>
          <w:sz w:val="22"/>
          <w:szCs w:val="22"/>
        </w:rPr>
      </w:pPr>
      <w:r w:rsidRPr="00CE6208">
        <w:rPr>
          <w:rStyle w:val="Strong"/>
          <w:sz w:val="22"/>
          <w:szCs w:val="22"/>
        </w:rPr>
        <w:t>Modeling Results</w:t>
      </w:r>
      <w:r w:rsidRPr="00CE6208">
        <w:rPr>
          <w:sz w:val="22"/>
          <w:szCs w:val="22"/>
        </w:rPr>
        <w:t>: Provide the trained machine learning models and a summary of their performance based on evaluation metrics.</w:t>
      </w:r>
    </w:p>
    <w:p w14:paraId="41DC5210" w14:textId="555F0AF2" w:rsidR="00CE6208" w:rsidRDefault="00794796" w:rsidP="00CE6208">
      <w:pPr>
        <w:widowControl/>
        <w:numPr>
          <w:ilvl w:val="0"/>
          <w:numId w:val="18"/>
        </w:numPr>
        <w:autoSpaceDE/>
        <w:autoSpaceDN/>
        <w:adjustRightInd/>
        <w:rPr>
          <w:sz w:val="22"/>
          <w:szCs w:val="22"/>
        </w:rPr>
      </w:pPr>
      <w:r w:rsidRPr="00794796">
        <w:rPr>
          <w:rStyle w:val="Strong"/>
          <w:rFonts w:hint="eastAsia"/>
        </w:rPr>
        <w:t>Three slides</w:t>
      </w:r>
      <w:r w:rsidR="00CE6208" w:rsidRPr="00CE6208">
        <w:rPr>
          <w:sz w:val="22"/>
          <w:szCs w:val="22"/>
        </w:rPr>
        <w:t>: Summarize key insights, focusing on the storm characteristics and socio-economic factors that most influence power outages. Discuss any patterns or trends identified in the data.</w:t>
      </w:r>
    </w:p>
    <w:p w14:paraId="589B48A4" w14:textId="77777777" w:rsidR="00CE6208" w:rsidRDefault="00CE6208" w:rsidP="00122F80">
      <w:pPr>
        <w:widowControl/>
        <w:autoSpaceDE/>
        <w:autoSpaceDN/>
        <w:adjustRightInd/>
        <w:rPr>
          <w:sz w:val="22"/>
          <w:szCs w:val="22"/>
        </w:rPr>
      </w:pPr>
    </w:p>
    <w:p w14:paraId="3C450F1F" w14:textId="79DBAD37" w:rsidR="00CE6208" w:rsidRPr="00CE6208" w:rsidRDefault="00CE6208" w:rsidP="00CE6208">
      <w:pPr>
        <w:pStyle w:val="Heading3"/>
        <w:spacing w:before="0" w:after="0"/>
        <w:rPr>
          <w:rStyle w:val="Strong"/>
          <w:u w:val="single"/>
        </w:rPr>
      </w:pPr>
      <w:r w:rsidRPr="00CE6208">
        <w:rPr>
          <w:rStyle w:val="Strong"/>
          <w:rFonts w:cs="Times New Roman"/>
          <w:color w:val="auto"/>
          <w:sz w:val="22"/>
          <w:szCs w:val="22"/>
          <w:u w:val="single"/>
        </w:rPr>
        <w:t>TOOLS &amp; TECHNOLOGIES</w:t>
      </w:r>
    </w:p>
    <w:p w14:paraId="4061F3E6" w14:textId="77777777" w:rsidR="00CE6208" w:rsidRPr="00CE6208" w:rsidRDefault="00CE6208" w:rsidP="00CE6208">
      <w:pPr>
        <w:widowControl/>
        <w:numPr>
          <w:ilvl w:val="0"/>
          <w:numId w:val="21"/>
        </w:numPr>
        <w:autoSpaceDE/>
        <w:autoSpaceDN/>
        <w:adjustRightInd/>
        <w:rPr>
          <w:sz w:val="22"/>
          <w:szCs w:val="22"/>
        </w:rPr>
      </w:pPr>
      <w:r w:rsidRPr="00CE6208">
        <w:rPr>
          <w:rStyle w:val="Strong"/>
          <w:sz w:val="22"/>
          <w:szCs w:val="22"/>
        </w:rPr>
        <w:t>Python</w:t>
      </w:r>
      <w:r w:rsidRPr="00CE6208">
        <w:rPr>
          <w:sz w:val="22"/>
          <w:szCs w:val="22"/>
        </w:rPr>
        <w:t xml:space="preserve"> (pandas, scikit-learn)</w:t>
      </w:r>
    </w:p>
    <w:p w14:paraId="08D69E04" w14:textId="77777777" w:rsidR="00CE6208" w:rsidRPr="00CE6208" w:rsidRDefault="00CE6208" w:rsidP="00CE6208">
      <w:pPr>
        <w:widowControl/>
        <w:numPr>
          <w:ilvl w:val="0"/>
          <w:numId w:val="21"/>
        </w:numPr>
        <w:autoSpaceDE/>
        <w:autoSpaceDN/>
        <w:adjustRightInd/>
        <w:rPr>
          <w:sz w:val="22"/>
          <w:szCs w:val="22"/>
        </w:rPr>
      </w:pPr>
      <w:proofErr w:type="spellStart"/>
      <w:r w:rsidRPr="00CE6208">
        <w:rPr>
          <w:rStyle w:val="Strong"/>
          <w:sz w:val="22"/>
          <w:szCs w:val="22"/>
        </w:rPr>
        <w:t>Jupyter</w:t>
      </w:r>
      <w:proofErr w:type="spellEnd"/>
      <w:r w:rsidRPr="00CE6208">
        <w:rPr>
          <w:rStyle w:val="Strong"/>
          <w:sz w:val="22"/>
          <w:szCs w:val="22"/>
        </w:rPr>
        <w:t xml:space="preserve"> </w:t>
      </w:r>
      <w:r w:rsidRPr="00CE6208">
        <w:rPr>
          <w:b/>
          <w:bCs/>
        </w:rPr>
        <w:t>Notebook</w:t>
      </w:r>
      <w:r w:rsidRPr="00CE6208">
        <w:rPr>
          <w:sz w:val="22"/>
          <w:szCs w:val="22"/>
        </w:rPr>
        <w:t xml:space="preserve"> for documenting and executing code</w:t>
      </w:r>
    </w:p>
    <w:p w14:paraId="73F13BCC" w14:textId="77777777" w:rsidR="00CE6208" w:rsidRDefault="00CE6208" w:rsidP="00CE6208">
      <w:pPr>
        <w:rPr>
          <w:rStyle w:val="Strong"/>
          <w:sz w:val="22"/>
          <w:szCs w:val="22"/>
          <w:u w:val="single"/>
        </w:rPr>
      </w:pPr>
    </w:p>
    <w:p w14:paraId="2FD0CAFA" w14:textId="345EA00E" w:rsidR="00CE6208" w:rsidRPr="00CE6208" w:rsidRDefault="00CE6208" w:rsidP="00CE6208">
      <w:pPr>
        <w:pStyle w:val="Heading3"/>
        <w:spacing w:before="0" w:after="0"/>
        <w:rPr>
          <w:rStyle w:val="Strong"/>
          <w:u w:val="single"/>
          <w:lang w:eastAsia="zh-CN"/>
        </w:rPr>
      </w:pPr>
      <w:r w:rsidRPr="00CE6208">
        <w:rPr>
          <w:rStyle w:val="Strong"/>
          <w:rFonts w:cs="Times New Roman"/>
          <w:color w:val="auto"/>
          <w:sz w:val="22"/>
          <w:szCs w:val="22"/>
          <w:u w:val="single"/>
        </w:rPr>
        <w:t>DATA SOURCES</w:t>
      </w:r>
      <w:r w:rsidR="0017201B">
        <w:rPr>
          <w:rStyle w:val="Strong"/>
          <w:rFonts w:cs="Times New Roman" w:hint="eastAsia"/>
          <w:color w:val="auto"/>
          <w:sz w:val="22"/>
          <w:szCs w:val="22"/>
          <w:u w:val="single"/>
          <w:lang w:eastAsia="zh-CN"/>
        </w:rPr>
        <w:t xml:space="preserve"> INFORMATION</w:t>
      </w:r>
    </w:p>
    <w:p w14:paraId="78079CC7" w14:textId="1366A774" w:rsidR="00CE6208" w:rsidRPr="00CE6208" w:rsidRDefault="00CE6208" w:rsidP="00CE6208">
      <w:pPr>
        <w:pStyle w:val="NormalWeb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CE6208">
        <w:rPr>
          <w:rStyle w:val="Strong"/>
          <w:rFonts w:eastAsiaTheme="majorEastAsia"/>
          <w:sz w:val="22"/>
          <w:szCs w:val="22"/>
        </w:rPr>
        <w:t>IBTrACS</w:t>
      </w:r>
      <w:proofErr w:type="spellEnd"/>
      <w:r w:rsidRPr="00CE6208">
        <w:rPr>
          <w:rStyle w:val="Strong"/>
          <w:rFonts w:eastAsiaTheme="majorEastAsia"/>
          <w:sz w:val="22"/>
          <w:szCs w:val="22"/>
        </w:rPr>
        <w:t xml:space="preserve"> (International Best Track Archive for Climate Stewardship)</w:t>
      </w:r>
      <w:r w:rsidR="0000485A">
        <w:rPr>
          <w:rStyle w:val="Strong"/>
          <w:rFonts w:eastAsiaTheme="majorEastAsia"/>
          <w:sz w:val="22"/>
          <w:szCs w:val="22"/>
        </w:rPr>
        <w:t xml:space="preserve"> </w:t>
      </w:r>
      <w:hyperlink r:id="rId5" w:tgtFrame="_new" w:history="1">
        <w:r w:rsidRPr="00CE6208">
          <w:rPr>
            <w:rStyle w:val="Hyperlink"/>
            <w:rFonts w:eastAsiaTheme="majorEastAsia"/>
            <w:color w:val="auto"/>
            <w:sz w:val="22"/>
            <w:szCs w:val="22"/>
          </w:rPr>
          <w:t>https://www.ncei.noaa.gov/products/international-best-track-archive</w:t>
        </w:r>
      </w:hyperlink>
    </w:p>
    <w:p w14:paraId="571674D4" w14:textId="77777777" w:rsidR="00CE6208" w:rsidRPr="00CE6208" w:rsidRDefault="00CE6208" w:rsidP="00CE6208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CE6208">
        <w:rPr>
          <w:sz w:val="22"/>
          <w:szCs w:val="22"/>
        </w:rPr>
        <w:t>This dataset provides comprehensive tropical cyclone data, including storm type, intensity, wind speed, and other storm characteristics.</w:t>
      </w:r>
    </w:p>
    <w:p w14:paraId="138CD0A5" w14:textId="3F975212" w:rsidR="00CE6208" w:rsidRPr="00CE6208" w:rsidRDefault="00CE6208" w:rsidP="00CE6208">
      <w:pPr>
        <w:pStyle w:val="NormalWeb"/>
        <w:numPr>
          <w:ilvl w:val="0"/>
          <w:numId w:val="20"/>
        </w:numPr>
        <w:spacing w:before="0" w:beforeAutospacing="0" w:after="0" w:afterAutospacing="0"/>
        <w:rPr>
          <w:sz w:val="22"/>
          <w:szCs w:val="22"/>
        </w:rPr>
      </w:pPr>
      <w:r w:rsidRPr="00CE6208">
        <w:rPr>
          <w:rStyle w:val="Strong"/>
          <w:rFonts w:eastAsiaTheme="majorEastAsia"/>
          <w:sz w:val="22"/>
          <w:szCs w:val="22"/>
        </w:rPr>
        <w:t>Black Marble (Nightlight Data)</w:t>
      </w:r>
      <w:r w:rsidR="0000485A">
        <w:rPr>
          <w:rStyle w:val="Strong"/>
          <w:rFonts w:eastAsiaTheme="majorEastAsia"/>
          <w:sz w:val="22"/>
          <w:szCs w:val="22"/>
        </w:rPr>
        <w:t xml:space="preserve"> </w:t>
      </w:r>
      <w:hyperlink r:id="rId6" w:tgtFrame="_new" w:history="1">
        <w:r w:rsidRPr="00CE6208">
          <w:rPr>
            <w:rStyle w:val="Hyperlink"/>
            <w:rFonts w:eastAsiaTheme="majorEastAsia"/>
            <w:color w:val="auto"/>
            <w:sz w:val="22"/>
            <w:szCs w:val="22"/>
          </w:rPr>
          <w:t>https://blackmarble.gsfc.nasa.gov/</w:t>
        </w:r>
      </w:hyperlink>
    </w:p>
    <w:p w14:paraId="1C2D0570" w14:textId="77777777" w:rsidR="00CE6208" w:rsidRDefault="00CE6208" w:rsidP="00CE6208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CE6208">
        <w:rPr>
          <w:sz w:val="22"/>
          <w:szCs w:val="22"/>
        </w:rPr>
        <w:t>This dataset uses satellite observations of Earth’s night lights to capture changes in illumination due to power outages.</w:t>
      </w:r>
    </w:p>
    <w:p w14:paraId="3A1A1553" w14:textId="77777777" w:rsidR="00CE6208" w:rsidRPr="00CE6208" w:rsidRDefault="00CE6208" w:rsidP="00CE6208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063655B5" w14:textId="77777777" w:rsidR="00CE6208" w:rsidRPr="00CE6208" w:rsidRDefault="00CE6208" w:rsidP="00CE6208">
      <w:pPr>
        <w:pStyle w:val="Heading3"/>
        <w:spacing w:before="0" w:after="0"/>
        <w:rPr>
          <w:rStyle w:val="Strong"/>
          <w:u w:val="single"/>
        </w:rPr>
      </w:pPr>
      <w:r w:rsidRPr="00CE6208">
        <w:rPr>
          <w:rStyle w:val="Strong"/>
          <w:rFonts w:cs="Times New Roman"/>
          <w:color w:val="auto"/>
          <w:sz w:val="22"/>
          <w:szCs w:val="22"/>
          <w:u w:val="single"/>
        </w:rPr>
        <w:t>Conclusion</w:t>
      </w:r>
    </w:p>
    <w:p w14:paraId="6D82C72F" w14:textId="17B763A0" w:rsidR="00CE6208" w:rsidRPr="00CE6208" w:rsidRDefault="00CE6208" w:rsidP="00CE620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E6208">
        <w:rPr>
          <w:sz w:val="22"/>
          <w:szCs w:val="22"/>
        </w:rPr>
        <w:t xml:space="preserve">In this lab, you will work through cleaning, processing, and </w:t>
      </w:r>
      <w:proofErr w:type="spellStart"/>
      <w:r w:rsidRPr="00CE6208">
        <w:rPr>
          <w:sz w:val="22"/>
          <w:szCs w:val="22"/>
        </w:rPr>
        <w:t>analyzing</w:t>
      </w:r>
      <w:proofErr w:type="spellEnd"/>
      <w:r w:rsidRPr="00CE6208">
        <w:rPr>
          <w:sz w:val="22"/>
          <w:szCs w:val="22"/>
        </w:rPr>
        <w:t xml:space="preserve"> a wide range of data related to storm-induced power outages. By applying machine learning techniques to this real-world data, you will gain practical insights into how storm characteristics and socio-economic factors contribute to </w:t>
      </w:r>
      <w:r w:rsidR="0053177A">
        <w:rPr>
          <w:sz w:val="22"/>
          <w:szCs w:val="22"/>
        </w:rPr>
        <w:t>global blackout events</w:t>
      </w:r>
      <w:r w:rsidRPr="00CE6208">
        <w:rPr>
          <w:sz w:val="22"/>
          <w:szCs w:val="22"/>
        </w:rPr>
        <w:t>.</w:t>
      </w:r>
    </w:p>
    <w:p w14:paraId="4CFECCAB" w14:textId="4C94CDDD" w:rsidR="005E2E2F" w:rsidRPr="00CE6208" w:rsidRDefault="005E2E2F" w:rsidP="00CE6208">
      <w:pPr>
        <w:jc w:val="both"/>
        <w:rPr>
          <w:b/>
          <w:bCs/>
          <w:sz w:val="22"/>
          <w:szCs w:val="22"/>
          <w:lang w:val="en-US"/>
        </w:rPr>
      </w:pPr>
    </w:p>
    <w:sectPr w:rsidR="005E2E2F" w:rsidRPr="00CE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002C"/>
    <w:multiLevelType w:val="multilevel"/>
    <w:tmpl w:val="AE0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0A58"/>
    <w:multiLevelType w:val="multilevel"/>
    <w:tmpl w:val="1D68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C643B"/>
    <w:multiLevelType w:val="multilevel"/>
    <w:tmpl w:val="0FC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0EE4"/>
    <w:multiLevelType w:val="multilevel"/>
    <w:tmpl w:val="FF34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62A50"/>
    <w:multiLevelType w:val="hybridMultilevel"/>
    <w:tmpl w:val="9C525C9A"/>
    <w:lvl w:ilvl="0" w:tplc="9F1433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E75A4"/>
    <w:multiLevelType w:val="multilevel"/>
    <w:tmpl w:val="B9CE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A09FA"/>
    <w:multiLevelType w:val="multilevel"/>
    <w:tmpl w:val="E020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3B0E66"/>
    <w:multiLevelType w:val="multilevel"/>
    <w:tmpl w:val="19B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86285"/>
    <w:multiLevelType w:val="multilevel"/>
    <w:tmpl w:val="B0D8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B4605"/>
    <w:multiLevelType w:val="multilevel"/>
    <w:tmpl w:val="029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2750A"/>
    <w:multiLevelType w:val="multilevel"/>
    <w:tmpl w:val="7F04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B1871"/>
    <w:multiLevelType w:val="multilevel"/>
    <w:tmpl w:val="B6F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C0DAB"/>
    <w:multiLevelType w:val="hybridMultilevel"/>
    <w:tmpl w:val="8B9A008E"/>
    <w:lvl w:ilvl="0" w:tplc="F14EF6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3701B"/>
    <w:multiLevelType w:val="multilevel"/>
    <w:tmpl w:val="395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D50FA"/>
    <w:multiLevelType w:val="hybridMultilevel"/>
    <w:tmpl w:val="5A88913E"/>
    <w:lvl w:ilvl="0" w:tplc="27FAEB52">
      <w:start w:val="6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61686"/>
    <w:multiLevelType w:val="multilevel"/>
    <w:tmpl w:val="915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A7806"/>
    <w:multiLevelType w:val="multilevel"/>
    <w:tmpl w:val="C276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343DB"/>
    <w:multiLevelType w:val="multilevel"/>
    <w:tmpl w:val="C276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E20881"/>
    <w:multiLevelType w:val="multilevel"/>
    <w:tmpl w:val="CDE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33F89"/>
    <w:multiLevelType w:val="multilevel"/>
    <w:tmpl w:val="65D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D7D7B"/>
    <w:multiLevelType w:val="multilevel"/>
    <w:tmpl w:val="5522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499655">
    <w:abstractNumId w:val="14"/>
  </w:num>
  <w:num w:numId="2" w16cid:durableId="1205362453">
    <w:abstractNumId w:val="12"/>
  </w:num>
  <w:num w:numId="3" w16cid:durableId="644284994">
    <w:abstractNumId w:val="4"/>
  </w:num>
  <w:num w:numId="4" w16cid:durableId="1201747145">
    <w:abstractNumId w:val="10"/>
  </w:num>
  <w:num w:numId="5" w16cid:durableId="1932271917">
    <w:abstractNumId w:val="8"/>
  </w:num>
  <w:num w:numId="6" w16cid:durableId="1278294233">
    <w:abstractNumId w:val="20"/>
  </w:num>
  <w:num w:numId="7" w16cid:durableId="949242581">
    <w:abstractNumId w:val="7"/>
  </w:num>
  <w:num w:numId="8" w16cid:durableId="1593781447">
    <w:abstractNumId w:val="0"/>
  </w:num>
  <w:num w:numId="9" w16cid:durableId="1934363245">
    <w:abstractNumId w:val="3"/>
  </w:num>
  <w:num w:numId="10" w16cid:durableId="21708110">
    <w:abstractNumId w:val="6"/>
  </w:num>
  <w:num w:numId="11" w16cid:durableId="466359505">
    <w:abstractNumId w:val="2"/>
  </w:num>
  <w:num w:numId="12" w16cid:durableId="1388718931">
    <w:abstractNumId w:val="19"/>
  </w:num>
  <w:num w:numId="13" w16cid:durableId="1038775932">
    <w:abstractNumId w:val="9"/>
  </w:num>
  <w:num w:numId="14" w16cid:durableId="223178827">
    <w:abstractNumId w:val="13"/>
  </w:num>
  <w:num w:numId="15" w16cid:durableId="2013140899">
    <w:abstractNumId w:val="11"/>
  </w:num>
  <w:num w:numId="16" w16cid:durableId="1783451316">
    <w:abstractNumId w:val="18"/>
  </w:num>
  <w:num w:numId="17" w16cid:durableId="1451701673">
    <w:abstractNumId w:val="1"/>
  </w:num>
  <w:num w:numId="18" w16cid:durableId="1125126210">
    <w:abstractNumId w:val="16"/>
  </w:num>
  <w:num w:numId="19" w16cid:durableId="1427767876">
    <w:abstractNumId w:val="15"/>
  </w:num>
  <w:num w:numId="20" w16cid:durableId="1007320848">
    <w:abstractNumId w:val="5"/>
  </w:num>
  <w:num w:numId="21" w16cid:durableId="20590103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9"/>
    <w:rsid w:val="0000485A"/>
    <w:rsid w:val="000565F2"/>
    <w:rsid w:val="000764C6"/>
    <w:rsid w:val="000D4091"/>
    <w:rsid w:val="000D7981"/>
    <w:rsid w:val="00122F80"/>
    <w:rsid w:val="0017201B"/>
    <w:rsid w:val="001D7E67"/>
    <w:rsid w:val="002C371A"/>
    <w:rsid w:val="003027C2"/>
    <w:rsid w:val="003A6763"/>
    <w:rsid w:val="004B2119"/>
    <w:rsid w:val="005114E6"/>
    <w:rsid w:val="0053177A"/>
    <w:rsid w:val="0057337A"/>
    <w:rsid w:val="00586651"/>
    <w:rsid w:val="005E2E2F"/>
    <w:rsid w:val="006B3506"/>
    <w:rsid w:val="006F3B72"/>
    <w:rsid w:val="00734EFA"/>
    <w:rsid w:val="00794796"/>
    <w:rsid w:val="008258ED"/>
    <w:rsid w:val="008404E8"/>
    <w:rsid w:val="008A4199"/>
    <w:rsid w:val="00912581"/>
    <w:rsid w:val="00943B6A"/>
    <w:rsid w:val="00953D62"/>
    <w:rsid w:val="00955F74"/>
    <w:rsid w:val="00A00782"/>
    <w:rsid w:val="00A25FA5"/>
    <w:rsid w:val="00AB0251"/>
    <w:rsid w:val="00B00B11"/>
    <w:rsid w:val="00C5515D"/>
    <w:rsid w:val="00CE6208"/>
    <w:rsid w:val="00D12F79"/>
    <w:rsid w:val="00D26933"/>
    <w:rsid w:val="00DA336B"/>
    <w:rsid w:val="00DE6838"/>
    <w:rsid w:val="00E2368A"/>
    <w:rsid w:val="00E30401"/>
    <w:rsid w:val="00E968DF"/>
    <w:rsid w:val="00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8210"/>
  <w15:chartTrackingRefBased/>
  <w15:docId w15:val="{28BDDAE6-AE73-45D9-9438-CEF985DE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F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F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F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F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F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F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12F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12F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F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F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F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F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F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qFormat/>
    <w:rsid w:val="00D12F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2F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F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F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1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F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12F79"/>
    <w:rPr>
      <w:b/>
      <w:bCs/>
      <w:smallCaps/>
      <w:color w:val="0F4761" w:themeColor="accent1" w:themeShade="BF"/>
      <w:spacing w:val="5"/>
    </w:rPr>
  </w:style>
  <w:style w:type="paragraph" w:customStyle="1" w:styleId="ColorfulList-Accent11">
    <w:name w:val="Colorful List - Accent 11"/>
    <w:basedOn w:val="Normal"/>
    <w:uiPriority w:val="34"/>
    <w:qFormat/>
    <w:rsid w:val="005E2E2F"/>
    <w:pPr>
      <w:widowControl/>
      <w:autoSpaceDE/>
      <w:autoSpaceDN/>
      <w:adjustRightInd/>
      <w:ind w:left="720"/>
      <w:contextualSpacing/>
    </w:pPr>
    <w:rPr>
      <w:rFonts w:ascii="Calibri" w:eastAsia="Calibri" w:hAnsi="Calibri"/>
      <w:lang w:val="en-US"/>
    </w:rPr>
  </w:style>
  <w:style w:type="paragraph" w:styleId="NormalWeb">
    <w:name w:val="Normal (Web)"/>
    <w:basedOn w:val="Normal"/>
    <w:uiPriority w:val="99"/>
    <w:unhideWhenUsed/>
    <w:rsid w:val="0091258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eastAsia="zh-CN"/>
    </w:rPr>
  </w:style>
  <w:style w:type="character" w:styleId="Strong">
    <w:name w:val="Strong"/>
    <w:basedOn w:val="DefaultParagraphFont"/>
    <w:uiPriority w:val="22"/>
    <w:qFormat/>
    <w:rsid w:val="009125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6208"/>
    <w:rPr>
      <w:color w:val="0000FF"/>
      <w:u w:val="single"/>
    </w:rPr>
  </w:style>
  <w:style w:type="table" w:styleId="TableGrid">
    <w:name w:val="Table Grid"/>
    <w:basedOn w:val="TableNormal"/>
    <w:uiPriority w:val="39"/>
    <w:rsid w:val="0012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marble.gsfc.nasa.gov/" TargetMode="External"/><Relationship Id="rId5" Type="http://schemas.openxmlformats.org/officeDocument/2006/relationships/hyperlink" Target="https://www.ncei.noaa.gov/products/international-best-track-arc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mo</dc:creator>
  <cp:keywords/>
  <dc:description/>
  <cp:lastModifiedBy>yu mo</cp:lastModifiedBy>
  <cp:revision>8</cp:revision>
  <dcterms:created xsi:type="dcterms:W3CDTF">2024-12-10T10:49:00Z</dcterms:created>
  <dcterms:modified xsi:type="dcterms:W3CDTF">2024-12-10T15:10:00Z</dcterms:modified>
</cp:coreProperties>
</file>