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尿素对华进口依赖与供应风险分析报告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商品：尿素 / Urea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310210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尿素在 2025 年的对华来源占比为 18.7%，应结合企业采购、原产地证书和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878.8 百万美元，全球进口 4.69 十亿美元，对华来源占比 18.7%。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310210；不补零、不使用父级大类代理金额。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主要替代供应国或地区包括：阿曼、俄罗斯、卡塔尔、沙特阿拉伯、阿联酋。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尿素应作为供应链依赖监测对象，结论准确度为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尿素对华进口依赖与供应风险分析报告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