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《基于PBL的在线教务查询系统应用设计与实现》工程项目报告</w:t>
      </w:r>
    </w:p>
    <w:p>
      <w:pPr>
        <w:spacing w:before="120" w:after="120" w:line="288" w:lineRule="auto"/>
        <w:ind w:left="0"/>
        <w:jc w:val="left"/>
      </w:pPr>
      <w:r>
        <w:rPr>
          <w:rFonts w:eastAsia="等线" w:ascii="Arial" w:cs="Arial" w:hAnsi="Arial"/>
          <w:sz w:val="22"/>
        </w:rPr>
        <w:t>电子科技大学成都学院</w:t>
      </w:r>
    </w:p>
    <w:p>
      <w:pPr>
        <w:spacing w:before="120" w:after="120" w:line="288" w:lineRule="auto"/>
        <w:ind w:left="0"/>
        <w:jc w:val="left"/>
      </w:pPr>
      <w:r>
        <w:rPr>
          <w:rFonts w:eastAsia="等线" w:ascii="Arial" w:cs="Arial" w:hAnsi="Arial"/>
          <w:sz w:val="22"/>
        </w:rPr>
        <w:t>计算机学院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41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学生姓名：</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41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学生学号：</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41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    业：</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41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班    级：</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41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课程名称：</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41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任课教师姓名：</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    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 年 12 月 10 日</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电子科技大学成都学院</w:t>
      </w:r>
    </w:p>
    <w:p>
      <w:pPr>
        <w:spacing w:before="120" w:after="120" w:line="288" w:lineRule="auto"/>
        <w:ind w:left="0"/>
        <w:jc w:val="left"/>
      </w:pPr>
      <w:r>
        <w:rPr>
          <w:rFonts w:eastAsia="等线" w:ascii="Arial" w:cs="Arial" w:hAnsi="Arial"/>
          <w:sz w:val="22"/>
        </w:rPr>
        <w:t>基于PBL的在线教务查询系统应用设计与实现 工程项目报告成绩评定表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915"/>
        <w:gridCol w:w="915"/>
        <w:gridCol w:w="915"/>
        <w:gridCol w:w="915"/>
        <w:gridCol w:w="915"/>
        <w:gridCol w:w="915"/>
        <w:gridCol w:w="915"/>
        <w:gridCol w:w="915"/>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学生姓名</w:t>
            </w: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学号</w:t>
            </w: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w:t>
            </w: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课程名称</w:t>
            </w: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项目设计的心得体会</w:t>
            </w: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915" w:type="dxa"/>
            <w:v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答辩成绩</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项目成绩</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论文成绩</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总分</w:t>
            </w:r>
          </w:p>
        </w:tc>
      </w:tr>
      <w:tr>
        <w:tc>
          <w:tcPr>
            <w:tcW w:w="45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任课教师签字：</w:t>
            </w:r>
          </w:p>
        </w:tc>
        <w:tc>
          <w:tcPr>
            <w:tcW w:w="915" w:type="dxa"/>
            <w:hMerge w:val="continue"/>
            <w:tcMar>
              <w:top w:type="dxa" w:w="60"/>
              <w:left w:type="dxa" w:w="120"/>
              <w:bottom w:type="dxa" w:w="30"/>
              <w:right w:type="dxa" w:w="120"/>
            </w:tcMar>
          </w:tcPr>
          <w:p>
            <w:pPr>
              <w:spacing w:before="120" w:after="120" w:line="288" w:lineRule="auto"/>
              <w:ind w:left="0"/>
              <w:jc w:val="left"/>
            </w:pPr>
          </w:p>
        </w:tc>
        <w:tc>
          <w:tcPr>
            <w:tcW w:w="915" w:type="dxa"/>
            <w:hMerge w:val="continue"/>
            <w:tcMar>
              <w:top w:type="dxa" w:w="60"/>
              <w:left w:type="dxa" w:w="120"/>
              <w:bottom w:type="dxa" w:w="30"/>
              <w:right w:type="dxa" w:w="120"/>
            </w:tcMar>
          </w:tcPr>
          <w:p>
            <w:pPr>
              <w:spacing w:before="120" w:after="120" w:line="288" w:lineRule="auto"/>
              <w:ind w:left="0"/>
              <w:jc w:val="left"/>
            </w:pPr>
          </w:p>
        </w:tc>
        <w:tc>
          <w:tcPr>
            <w:tcW w:w="915" w:type="dxa"/>
            <w:hMerge w:val="continue"/>
            <w:tcMar>
              <w:top w:type="dxa" w:w="60"/>
              <w:left w:type="dxa" w:w="120"/>
              <w:bottom w:type="dxa" w:w="30"/>
              <w:right w:type="dxa" w:w="120"/>
            </w:tcMar>
          </w:tcPr>
          <w:p>
            <w:pPr>
              <w:spacing w:before="120" w:after="120" w:line="288" w:lineRule="auto"/>
              <w:ind w:left="0"/>
              <w:jc w:val="left"/>
            </w:pPr>
          </w:p>
        </w:tc>
        <w:tc>
          <w:tcPr>
            <w:tcW w:w="915" w:type="dxa"/>
            <w:hMerge w:val="continue"/>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0" w:id="0"/>
      <w:r>
        <w:rPr>
          <w:rFonts w:eastAsia="等线" w:ascii="Arial" w:cs="Arial" w:hAnsi="Arial"/>
          <w:b w:val="true"/>
          <w:sz w:val="32"/>
        </w:rPr>
        <w:t>摘 要</w:t>
      </w:r>
      <w:bookmarkEnd w:id="0"/>
    </w:p>
    <w:p>
      <w:pPr>
        <w:spacing w:before="120" w:after="120" w:line="288" w:lineRule="auto"/>
        <w:ind w:left="0"/>
        <w:jc w:val="left"/>
      </w:pPr>
      <w:r>
        <w:rPr>
          <w:rFonts w:eastAsia="等线" w:ascii="Arial" w:cs="Arial" w:hAnsi="Arial"/>
          <w:sz w:val="22"/>
        </w:rPr>
        <w:t>随着我国高等教育事业的迅猛发展和高校招生规模的不断扩大，高校教学管理工作日益繁重复杂，传统依赖手工操作、纸质档案及单机版应用的教务管理模式，已无法满足现代化、高效率的管理需求，存在信息孤岛严重、数据利用率低等突出问题。为此，本项目利用Web技术、数据库技术及JavaEE相关框架，设计并实现了一款集成化、高效化、用户友好的在线教务查询系统。系统面向管理员、教师、学生三类核心用户，实现了用户认证、权限管理、课程管理、学生管理、教师管理、选课退课、成绩管理等核心功能，有效打破了信息壁垒，提升了教务管理效率与数据支撑能力，为高校教学管理信息化、网络化和智能化发展提供了有力支撑。</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在线教务查询系统；Spring MVC；MyBatis；Shiro；权限管理；MySQL</w:t>
      </w:r>
    </w:p>
    <w:p>
      <w:pPr>
        <w:pStyle w:val="2"/>
        <w:spacing w:before="320" w:after="120" w:line="288" w:lineRule="auto"/>
        <w:ind w:left="0"/>
        <w:jc w:val="left"/>
        <w:outlineLvl w:val="1"/>
      </w:pPr>
      <w:bookmarkStart w:name="heading_1" w:id="1"/>
      <w:r>
        <w:rPr>
          <w:rFonts w:eastAsia="等线" w:ascii="Arial" w:cs="Arial" w:hAnsi="Arial"/>
          <w:b w:val="true"/>
          <w:sz w:val="32"/>
        </w:rPr>
        <w:t>ABSTRACT</w:t>
      </w:r>
      <w:bookmarkEnd w:id="1"/>
    </w:p>
    <w:p>
      <w:pPr>
        <w:spacing w:before="120" w:after="120" w:line="288" w:lineRule="auto"/>
        <w:ind w:left="0"/>
        <w:jc w:val="left"/>
      </w:pPr>
      <w:r>
        <w:rPr>
          <w:rFonts w:eastAsia="等线" w:ascii="Arial" w:cs="Arial" w:hAnsi="Arial"/>
          <w:sz w:val="22"/>
        </w:rPr>
        <w:t>With the rapid development of higher education in China and the continuous expansion of college enrollment scale, the teaching management work of colleges and universities has become increasingly arduous and complex. The traditional educational administration management mode, which relies on manual operations, paper files and stand-alone computer applications, can no longer meet the needs of modern, efficient and fast-paced teaching management. This traditional mode has many prominent problems, such as serious information silos and low data utilization. Therefore, this project designs and implements an integrated, efficient and user-friendly online educational administration query system using Web technology, database technology and JavaEE related frameworks. The system targets three core user groups: administrators, teachers and students, and realizes core functions such as user authentication, permission management, course management, student management, teacher management, course selection and withdrawal, and performance management. It effectively breaks the information barriers, improves the efficiency of educational administration management and data support capacity, and provides strong support for the informatization, networking and intelligent development of college teaching management.</w:t>
      </w:r>
    </w:p>
    <w:p>
      <w:pPr>
        <w:spacing w:before="120" w:after="120" w:line="288" w:lineRule="auto"/>
        <w:ind w:left="0"/>
        <w:jc w:val="left"/>
      </w:pPr>
      <w:r>
        <w:rPr>
          <w:rFonts w:eastAsia="等线" w:ascii="Arial" w:cs="Arial" w:hAnsi="Arial"/>
          <w:b w:val="true"/>
          <w:sz w:val="22"/>
        </w:rPr>
        <w:t>Keywords:</w:t>
      </w:r>
      <w:r>
        <w:rPr>
          <w:rFonts w:eastAsia="等线" w:ascii="Arial" w:cs="Arial" w:hAnsi="Arial"/>
          <w:sz w:val="22"/>
        </w:rPr>
        <w:t xml:space="preserve"> Online Educational Administration Query System; Spring MVC; MyBatis; Shiro; Permission Management; MySQL</w:t>
      </w:r>
    </w:p>
    <w:p>
      <w:pPr>
        <w:pStyle w:val="2"/>
        <w:spacing w:before="320" w:after="120" w:line="288" w:lineRule="auto"/>
        <w:ind w:left="0"/>
        <w:jc w:val="left"/>
        <w:outlineLvl w:val="1"/>
      </w:pPr>
      <w:bookmarkStart w:name="heading_2" w:id="2"/>
      <w:r>
        <w:rPr>
          <w:rFonts w:eastAsia="等线" w:ascii="Arial" w:cs="Arial" w:hAnsi="Arial"/>
          <w:b w:val="true"/>
          <w:sz w:val="32"/>
        </w:rPr>
        <w:t>目 录</w:t>
      </w:r>
      <w:bookmarkEnd w:id="2"/>
    </w:p>
    <w:p>
      <w:pPr>
        <w:spacing w:before="120" w:after="120" w:line="288" w:lineRule="auto"/>
        <w:ind w:left="0"/>
        <w:jc w:val="left"/>
      </w:pPr>
      <w:r>
        <w:rPr>
          <w:rFonts w:eastAsia="等线" w:ascii="Arial" w:cs="Arial" w:hAnsi="Arial"/>
          <w:sz w:val="22"/>
        </w:rPr>
        <w:t>第1章 绪论 ............1</w:t>
      </w:r>
    </w:p>
    <w:p>
      <w:pPr>
        <w:spacing w:before="120" w:after="120" w:line="288" w:lineRule="auto"/>
        <w:ind w:left="0"/>
        <w:jc w:val="left"/>
      </w:pPr>
      <w:r>
        <w:rPr>
          <w:rFonts w:eastAsia="等线" w:ascii="Arial" w:cs="Arial" w:hAnsi="Arial"/>
          <w:sz w:val="22"/>
        </w:rPr>
        <w:t>1.1 研究背景 ............1</w:t>
      </w:r>
    </w:p>
    <w:p>
      <w:pPr>
        <w:spacing w:before="120" w:after="120" w:line="288" w:lineRule="auto"/>
        <w:ind w:left="0"/>
        <w:jc w:val="left"/>
      </w:pPr>
      <w:r>
        <w:rPr>
          <w:rFonts w:eastAsia="等线" w:ascii="Arial" w:cs="Arial" w:hAnsi="Arial"/>
          <w:sz w:val="22"/>
        </w:rPr>
        <w:t>1.2 研究意义 ............1</w:t>
      </w:r>
    </w:p>
    <w:p>
      <w:pPr>
        <w:spacing w:before="120" w:after="120" w:line="288" w:lineRule="auto"/>
        <w:ind w:left="0"/>
        <w:jc w:val="left"/>
      </w:pPr>
      <w:r>
        <w:rPr>
          <w:rFonts w:eastAsia="等线" w:ascii="Arial" w:cs="Arial" w:hAnsi="Arial"/>
          <w:sz w:val="22"/>
        </w:rPr>
        <w:t>1.3 国内外研究现状 ............1</w:t>
      </w:r>
    </w:p>
    <w:p>
      <w:pPr>
        <w:spacing w:before="120" w:after="120" w:line="288" w:lineRule="auto"/>
        <w:ind w:left="0"/>
        <w:jc w:val="left"/>
      </w:pPr>
      <w:r>
        <w:rPr>
          <w:rFonts w:eastAsia="等线" w:ascii="Arial" w:cs="Arial" w:hAnsi="Arial"/>
          <w:sz w:val="22"/>
        </w:rPr>
        <w:t>1.4 研究内容 ............2</w:t>
      </w:r>
    </w:p>
    <w:p>
      <w:pPr>
        <w:spacing w:before="120" w:after="120" w:line="288" w:lineRule="auto"/>
        <w:ind w:left="0"/>
        <w:jc w:val="left"/>
      </w:pPr>
      <w:r>
        <w:rPr>
          <w:rFonts w:eastAsia="等线" w:ascii="Arial" w:cs="Arial" w:hAnsi="Arial"/>
          <w:sz w:val="22"/>
        </w:rPr>
        <w:t>1.5 论文结构 ............2</w:t>
      </w:r>
    </w:p>
    <w:p>
      <w:pPr>
        <w:spacing w:before="120" w:after="120" w:line="288" w:lineRule="auto"/>
        <w:ind w:left="0"/>
        <w:jc w:val="left"/>
      </w:pPr>
      <w:r>
        <w:rPr>
          <w:rFonts w:eastAsia="等线" w:ascii="Arial" w:cs="Arial" w:hAnsi="Arial"/>
          <w:sz w:val="22"/>
        </w:rPr>
        <w:t>第2章 相关技术 ............3</w:t>
      </w:r>
    </w:p>
    <w:p>
      <w:pPr>
        <w:spacing w:before="120" w:after="120" w:line="288" w:lineRule="auto"/>
        <w:ind w:left="0"/>
        <w:jc w:val="left"/>
      </w:pPr>
      <w:r>
        <w:rPr>
          <w:rFonts w:eastAsia="等线" w:ascii="Arial" w:cs="Arial" w:hAnsi="Arial"/>
          <w:sz w:val="22"/>
        </w:rPr>
        <w:t>2.1 前端技术 ............3</w:t>
      </w:r>
    </w:p>
    <w:p>
      <w:pPr>
        <w:spacing w:before="120" w:after="120" w:line="288" w:lineRule="auto"/>
        <w:ind w:left="0"/>
        <w:jc w:val="left"/>
      </w:pPr>
      <w:r>
        <w:rPr>
          <w:rFonts w:eastAsia="等线" w:ascii="Arial" w:cs="Arial" w:hAnsi="Arial"/>
          <w:sz w:val="22"/>
        </w:rPr>
        <w:t>2.2 后端技术 ............3</w:t>
      </w:r>
    </w:p>
    <w:p>
      <w:pPr>
        <w:spacing w:before="120" w:after="120" w:line="288" w:lineRule="auto"/>
        <w:ind w:left="0"/>
        <w:jc w:val="left"/>
      </w:pPr>
      <w:r>
        <w:rPr>
          <w:rFonts w:eastAsia="等线" w:ascii="Arial" w:cs="Arial" w:hAnsi="Arial"/>
          <w:sz w:val="22"/>
        </w:rPr>
        <w:t>2.3 数据库技术 ............4</w:t>
      </w:r>
    </w:p>
    <w:p>
      <w:pPr>
        <w:spacing w:before="120" w:after="120" w:line="288" w:lineRule="auto"/>
        <w:ind w:left="0"/>
        <w:jc w:val="left"/>
      </w:pPr>
      <w:r>
        <w:rPr>
          <w:rFonts w:eastAsia="等线" w:ascii="Arial" w:cs="Arial" w:hAnsi="Arial"/>
          <w:sz w:val="22"/>
        </w:rPr>
        <w:t>2.4 安全框架 ............4</w:t>
      </w:r>
    </w:p>
    <w:p>
      <w:pPr>
        <w:spacing w:before="120" w:after="120" w:line="288" w:lineRule="auto"/>
        <w:ind w:left="0"/>
        <w:jc w:val="left"/>
      </w:pPr>
      <w:r>
        <w:rPr>
          <w:rFonts w:eastAsia="等线" w:ascii="Arial" w:cs="Arial" w:hAnsi="Arial"/>
          <w:sz w:val="22"/>
        </w:rPr>
        <w:t>2.5 本章小结 ............4</w:t>
      </w:r>
    </w:p>
    <w:p>
      <w:pPr>
        <w:spacing w:before="120" w:after="120" w:line="288" w:lineRule="auto"/>
        <w:ind w:left="0"/>
        <w:jc w:val="left"/>
      </w:pPr>
      <w:r>
        <w:rPr>
          <w:rFonts w:eastAsia="等线" w:ascii="Arial" w:cs="Arial" w:hAnsi="Arial"/>
          <w:sz w:val="22"/>
        </w:rPr>
        <w:t>第3章 系统需求分析与架构设计 ............5</w:t>
      </w:r>
    </w:p>
    <w:p>
      <w:pPr>
        <w:spacing w:before="120" w:after="120" w:line="288" w:lineRule="auto"/>
        <w:ind w:left="0"/>
        <w:jc w:val="left"/>
      </w:pPr>
      <w:r>
        <w:rPr>
          <w:rFonts w:eastAsia="等线" w:ascii="Arial" w:cs="Arial" w:hAnsi="Arial"/>
          <w:sz w:val="22"/>
        </w:rPr>
        <w:t>3.1 系统需求分析 ............5</w:t>
      </w:r>
    </w:p>
    <w:p>
      <w:pPr>
        <w:spacing w:before="120" w:after="120" w:line="288" w:lineRule="auto"/>
        <w:ind w:left="0"/>
        <w:jc w:val="left"/>
      </w:pPr>
      <w:r>
        <w:rPr>
          <w:rFonts w:eastAsia="等线" w:ascii="Arial" w:cs="Arial" w:hAnsi="Arial"/>
          <w:sz w:val="22"/>
        </w:rPr>
        <w:t>3.1.1 功能需求 ............5</w:t>
      </w:r>
    </w:p>
    <w:p>
      <w:pPr>
        <w:spacing w:before="120" w:after="120" w:line="288" w:lineRule="auto"/>
        <w:ind w:left="0"/>
        <w:jc w:val="left"/>
      </w:pPr>
      <w:r>
        <w:rPr>
          <w:rFonts w:eastAsia="等线" w:ascii="Arial" w:cs="Arial" w:hAnsi="Arial"/>
          <w:sz w:val="22"/>
        </w:rPr>
        <w:t>3.1.2 性能需求 ............7</w:t>
      </w:r>
    </w:p>
    <w:p>
      <w:pPr>
        <w:spacing w:before="120" w:after="120" w:line="288" w:lineRule="auto"/>
        <w:ind w:left="0"/>
        <w:jc w:val="left"/>
      </w:pPr>
      <w:r>
        <w:rPr>
          <w:rFonts w:eastAsia="等线" w:ascii="Arial" w:cs="Arial" w:hAnsi="Arial"/>
          <w:sz w:val="22"/>
        </w:rPr>
        <w:t>3.1.3 安全需求 ............7</w:t>
      </w:r>
    </w:p>
    <w:p>
      <w:pPr>
        <w:spacing w:before="120" w:after="120" w:line="288" w:lineRule="auto"/>
        <w:ind w:left="0"/>
        <w:jc w:val="left"/>
      </w:pPr>
      <w:r>
        <w:rPr>
          <w:rFonts w:eastAsia="等线" w:ascii="Arial" w:cs="Arial" w:hAnsi="Arial"/>
          <w:sz w:val="22"/>
        </w:rPr>
        <w:t>3.2 系统总体设计 ............7</w:t>
      </w:r>
    </w:p>
    <w:p>
      <w:pPr>
        <w:spacing w:before="120" w:after="120" w:line="288" w:lineRule="auto"/>
        <w:ind w:left="0"/>
        <w:jc w:val="left"/>
      </w:pPr>
      <w:r>
        <w:rPr>
          <w:rFonts w:eastAsia="等线" w:ascii="Arial" w:cs="Arial" w:hAnsi="Arial"/>
          <w:sz w:val="22"/>
        </w:rPr>
        <w:t>3.3 模块化设计 ............8</w:t>
      </w:r>
    </w:p>
    <w:p>
      <w:pPr>
        <w:spacing w:before="120" w:after="120" w:line="288" w:lineRule="auto"/>
        <w:ind w:left="0"/>
        <w:jc w:val="left"/>
      </w:pPr>
      <w:r>
        <w:rPr>
          <w:rFonts w:eastAsia="等线" w:ascii="Arial" w:cs="Arial" w:hAnsi="Arial"/>
          <w:sz w:val="22"/>
        </w:rPr>
        <w:t>3.4 数据库设计 ............9</w:t>
      </w:r>
    </w:p>
    <w:p>
      <w:pPr>
        <w:spacing w:before="120" w:after="120" w:line="288" w:lineRule="auto"/>
        <w:ind w:left="0"/>
        <w:jc w:val="left"/>
      </w:pPr>
      <w:r>
        <w:rPr>
          <w:rFonts w:eastAsia="等线" w:ascii="Arial" w:cs="Arial" w:hAnsi="Arial"/>
          <w:sz w:val="22"/>
        </w:rPr>
        <w:t>3.5 本章小结 ............12</w:t>
      </w:r>
    </w:p>
    <w:p>
      <w:pPr>
        <w:spacing w:before="120" w:after="120" w:line="288" w:lineRule="auto"/>
        <w:ind w:left="0"/>
        <w:jc w:val="left"/>
      </w:pPr>
      <w:r>
        <w:rPr>
          <w:rFonts w:eastAsia="等线" w:ascii="Arial" w:cs="Arial" w:hAnsi="Arial"/>
          <w:sz w:val="22"/>
        </w:rPr>
        <w:t>第4章 系统的实现 ............13</w:t>
      </w:r>
    </w:p>
    <w:p>
      <w:pPr>
        <w:spacing w:before="120" w:after="120" w:line="288" w:lineRule="auto"/>
        <w:ind w:left="0"/>
        <w:jc w:val="left"/>
      </w:pPr>
      <w:r>
        <w:rPr>
          <w:rFonts w:eastAsia="等线" w:ascii="Arial" w:cs="Arial" w:hAnsi="Arial"/>
          <w:sz w:val="22"/>
        </w:rPr>
        <w:t>4.1 开发环境搭建 ............13</w:t>
      </w:r>
    </w:p>
    <w:p>
      <w:pPr>
        <w:spacing w:before="120" w:after="120" w:line="288" w:lineRule="auto"/>
        <w:ind w:left="0"/>
        <w:jc w:val="left"/>
      </w:pPr>
      <w:r>
        <w:rPr>
          <w:rFonts w:eastAsia="等线" w:ascii="Arial" w:cs="Arial" w:hAnsi="Arial"/>
          <w:sz w:val="22"/>
        </w:rPr>
        <w:t>4.2 核心模块实现 ............13</w:t>
      </w:r>
    </w:p>
    <w:p>
      <w:pPr>
        <w:spacing w:before="120" w:after="120" w:line="288" w:lineRule="auto"/>
        <w:ind w:left="0"/>
        <w:jc w:val="left"/>
      </w:pPr>
      <w:r>
        <w:rPr>
          <w:rFonts w:eastAsia="等线" w:ascii="Arial" w:cs="Arial" w:hAnsi="Arial"/>
          <w:sz w:val="22"/>
        </w:rPr>
        <w:t>4.2.1 用户认证模块 ............13</w:t>
      </w:r>
    </w:p>
    <w:p>
      <w:pPr>
        <w:spacing w:before="120" w:after="120" w:line="288" w:lineRule="auto"/>
        <w:ind w:left="0"/>
        <w:jc w:val="left"/>
      </w:pPr>
      <w:r>
        <w:rPr>
          <w:rFonts w:eastAsia="等线" w:ascii="Arial" w:cs="Arial" w:hAnsi="Arial"/>
          <w:sz w:val="22"/>
        </w:rPr>
        <w:t>4.2.2 管理员模块 ............15</w:t>
      </w:r>
    </w:p>
    <w:p>
      <w:pPr>
        <w:spacing w:before="120" w:after="120" w:line="288" w:lineRule="auto"/>
        <w:ind w:left="0"/>
        <w:jc w:val="left"/>
      </w:pPr>
      <w:r>
        <w:rPr>
          <w:rFonts w:eastAsia="等线" w:ascii="Arial" w:cs="Arial" w:hAnsi="Arial"/>
          <w:sz w:val="22"/>
        </w:rPr>
        <w:t>4.2.3 学生模块 ............18</w:t>
      </w:r>
    </w:p>
    <w:p>
      <w:pPr>
        <w:spacing w:before="120" w:after="120" w:line="288" w:lineRule="auto"/>
        <w:ind w:left="0"/>
        <w:jc w:val="left"/>
      </w:pPr>
      <w:r>
        <w:rPr>
          <w:rFonts w:eastAsia="等线" w:ascii="Arial" w:cs="Arial" w:hAnsi="Arial"/>
          <w:sz w:val="22"/>
        </w:rPr>
        <w:t>4.2.4 教师模块 ............19</w:t>
      </w:r>
    </w:p>
    <w:p>
      <w:pPr>
        <w:spacing w:before="120" w:after="120" w:line="288" w:lineRule="auto"/>
        <w:ind w:left="0"/>
        <w:jc w:val="left"/>
      </w:pPr>
      <w:r>
        <w:rPr>
          <w:rFonts w:eastAsia="等线" w:ascii="Arial" w:cs="Arial" w:hAnsi="Arial"/>
          <w:sz w:val="22"/>
        </w:rPr>
        <w:t>4.3 关键功能代码实现 ............20</w:t>
      </w:r>
    </w:p>
    <w:p>
      <w:pPr>
        <w:spacing w:before="120" w:after="120" w:line="288" w:lineRule="auto"/>
        <w:ind w:left="0"/>
        <w:jc w:val="left"/>
      </w:pPr>
      <w:r>
        <w:rPr>
          <w:rFonts w:eastAsia="等线" w:ascii="Arial" w:cs="Arial" w:hAnsi="Arial"/>
          <w:sz w:val="22"/>
        </w:rPr>
        <w:t>4.4 本章小结 ............23</w:t>
      </w:r>
    </w:p>
    <w:p>
      <w:pPr>
        <w:spacing w:before="120" w:after="120" w:line="288" w:lineRule="auto"/>
        <w:ind w:left="0"/>
        <w:jc w:val="left"/>
      </w:pPr>
      <w:r>
        <w:rPr>
          <w:rFonts w:eastAsia="等线" w:ascii="Arial" w:cs="Arial" w:hAnsi="Arial"/>
          <w:sz w:val="22"/>
        </w:rPr>
        <w:t>第5章 系统的测试 ............24</w:t>
      </w:r>
    </w:p>
    <w:p>
      <w:pPr>
        <w:spacing w:before="120" w:after="120" w:line="288" w:lineRule="auto"/>
        <w:ind w:left="0"/>
        <w:jc w:val="left"/>
      </w:pPr>
      <w:r>
        <w:rPr>
          <w:rFonts w:eastAsia="等线" w:ascii="Arial" w:cs="Arial" w:hAnsi="Arial"/>
          <w:sz w:val="22"/>
        </w:rPr>
        <w:t>5.1 测试环境简介 ............24</w:t>
      </w:r>
    </w:p>
    <w:p>
      <w:pPr>
        <w:spacing w:before="120" w:after="120" w:line="288" w:lineRule="auto"/>
        <w:ind w:left="0"/>
        <w:jc w:val="left"/>
      </w:pPr>
      <w:r>
        <w:rPr>
          <w:rFonts w:eastAsia="等线" w:ascii="Arial" w:cs="Arial" w:hAnsi="Arial"/>
          <w:sz w:val="22"/>
        </w:rPr>
        <w:t>5.2 测试方法及数据说明 ............24</w:t>
      </w:r>
    </w:p>
    <w:p>
      <w:pPr>
        <w:spacing w:before="120" w:after="120" w:line="288" w:lineRule="auto"/>
        <w:ind w:left="0"/>
        <w:jc w:val="left"/>
      </w:pPr>
      <w:r>
        <w:rPr>
          <w:rFonts w:eastAsia="等线" w:ascii="Arial" w:cs="Arial" w:hAnsi="Arial"/>
          <w:sz w:val="22"/>
        </w:rPr>
        <w:t>5.3 测试结果 ............24</w:t>
      </w:r>
    </w:p>
    <w:p>
      <w:pPr>
        <w:spacing w:before="120" w:after="120" w:line="288" w:lineRule="auto"/>
        <w:ind w:left="0"/>
        <w:jc w:val="left"/>
      </w:pPr>
      <w:r>
        <w:rPr>
          <w:rFonts w:eastAsia="等线" w:ascii="Arial" w:cs="Arial" w:hAnsi="Arial"/>
          <w:sz w:val="22"/>
        </w:rPr>
        <w:t>5.4 Bug修复与优化 ............26</w:t>
      </w:r>
    </w:p>
    <w:p>
      <w:pPr>
        <w:spacing w:before="120" w:after="120" w:line="288" w:lineRule="auto"/>
        <w:ind w:left="0"/>
        <w:jc w:val="left"/>
      </w:pPr>
      <w:r>
        <w:rPr>
          <w:rFonts w:eastAsia="等线" w:ascii="Arial" w:cs="Arial" w:hAnsi="Arial"/>
          <w:sz w:val="22"/>
        </w:rPr>
        <w:t>5.5 本章小结 ............26</w:t>
      </w:r>
    </w:p>
    <w:p>
      <w:pPr>
        <w:spacing w:before="120" w:after="120" w:line="288" w:lineRule="auto"/>
        <w:ind w:left="0"/>
        <w:jc w:val="left"/>
      </w:pPr>
      <w:r>
        <w:rPr>
          <w:rFonts w:eastAsia="等线" w:ascii="Arial" w:cs="Arial" w:hAnsi="Arial"/>
          <w:sz w:val="22"/>
        </w:rPr>
        <w:t>第6章 开发工具与团队协作 ............27</w:t>
      </w:r>
    </w:p>
    <w:p>
      <w:pPr>
        <w:spacing w:before="120" w:after="120" w:line="288" w:lineRule="auto"/>
        <w:ind w:left="0"/>
        <w:jc w:val="left"/>
      </w:pPr>
      <w:r>
        <w:rPr>
          <w:rFonts w:eastAsia="等线" w:ascii="Arial" w:cs="Arial" w:hAnsi="Arial"/>
          <w:sz w:val="22"/>
        </w:rPr>
        <w:t>6.1 AI辅助编程应用 ............27</w:t>
      </w:r>
    </w:p>
    <w:p>
      <w:pPr>
        <w:spacing w:before="120" w:after="120" w:line="288" w:lineRule="auto"/>
        <w:ind w:left="0"/>
        <w:jc w:val="left"/>
      </w:pPr>
      <w:r>
        <w:rPr>
          <w:rFonts w:eastAsia="等线" w:ascii="Arial" w:cs="Arial" w:hAnsi="Arial"/>
          <w:sz w:val="22"/>
        </w:rPr>
        <w:t>6.2 Git版本控制 ............28</w:t>
      </w:r>
    </w:p>
    <w:p>
      <w:pPr>
        <w:spacing w:before="120" w:after="120" w:line="288" w:lineRule="auto"/>
        <w:ind w:left="0"/>
        <w:jc w:val="left"/>
      </w:pPr>
      <w:r>
        <w:rPr>
          <w:rFonts w:eastAsia="等线" w:ascii="Arial" w:cs="Arial" w:hAnsi="Arial"/>
          <w:sz w:val="22"/>
        </w:rPr>
        <w:t>6.3 本章小结 ............29</w:t>
      </w:r>
    </w:p>
    <w:p>
      <w:pPr>
        <w:spacing w:before="120" w:after="120" w:line="288" w:lineRule="auto"/>
        <w:ind w:left="0"/>
        <w:jc w:val="left"/>
      </w:pPr>
      <w:r>
        <w:rPr>
          <w:rFonts w:eastAsia="等线" w:ascii="Arial" w:cs="Arial" w:hAnsi="Arial"/>
          <w:sz w:val="22"/>
        </w:rPr>
        <w:t>第7章 总结与展望 ............30</w:t>
      </w:r>
    </w:p>
    <w:p>
      <w:pPr>
        <w:spacing w:before="120" w:after="120" w:line="288" w:lineRule="auto"/>
        <w:ind w:left="0"/>
        <w:jc w:val="left"/>
      </w:pPr>
      <w:r>
        <w:rPr>
          <w:rFonts w:eastAsia="等线" w:ascii="Arial" w:cs="Arial" w:hAnsi="Arial"/>
          <w:sz w:val="22"/>
        </w:rPr>
        <w:t>7.1 项目总结 ............30</w:t>
      </w:r>
    </w:p>
    <w:p>
      <w:pPr>
        <w:spacing w:before="120" w:after="120" w:line="288" w:lineRule="auto"/>
        <w:ind w:left="0"/>
        <w:jc w:val="left"/>
      </w:pPr>
      <w:r>
        <w:rPr>
          <w:rFonts w:eastAsia="等线" w:ascii="Arial" w:cs="Arial" w:hAnsi="Arial"/>
          <w:sz w:val="22"/>
        </w:rPr>
        <w:t>7.2 未来展望 ............30</w:t>
      </w:r>
    </w:p>
    <w:p>
      <w:pPr>
        <w:spacing w:before="120" w:after="120" w:line="288" w:lineRule="auto"/>
        <w:ind w:left="0"/>
        <w:jc w:val="left"/>
      </w:pPr>
      <w:r>
        <w:rPr>
          <w:rFonts w:eastAsia="等线" w:ascii="Arial" w:cs="Arial" w:hAnsi="Arial"/>
          <w:sz w:val="22"/>
        </w:rPr>
        <w:t>参考文献 ............31</w:t>
      </w:r>
    </w:p>
    <w:p>
      <w:pPr>
        <w:spacing w:before="120" w:after="120" w:line="288" w:lineRule="auto"/>
        <w:ind w:left="0"/>
        <w:jc w:val="left"/>
      </w:pPr>
      <w:r>
        <w:rPr>
          <w:rFonts w:eastAsia="等线" w:ascii="Arial" w:cs="Arial" w:hAnsi="Arial"/>
          <w:sz w:val="22"/>
        </w:rPr>
        <w:t>致谢 ............32</w:t>
      </w:r>
    </w:p>
    <w:p>
      <w:pPr>
        <w:spacing w:before="120" w:after="120" w:line="288" w:lineRule="auto"/>
        <w:ind w:left="0"/>
        <w:jc w:val="left"/>
      </w:pPr>
      <w:r>
        <w:rPr>
          <w:rFonts w:eastAsia="等线" w:ascii="Arial" w:cs="Arial" w:hAnsi="Arial"/>
          <w:sz w:val="22"/>
        </w:rPr>
        <w:t>附录 ............33</w:t>
      </w:r>
    </w:p>
    <w:p>
      <w:pPr>
        <w:pStyle w:val="1"/>
        <w:spacing w:before="380" w:after="140" w:line="288" w:lineRule="auto"/>
        <w:ind w:left="0"/>
        <w:jc w:val="left"/>
        <w:outlineLvl w:val="0"/>
      </w:pPr>
      <w:bookmarkStart w:name="heading_3" w:id="3"/>
      <w:r>
        <w:rPr>
          <w:rFonts w:eastAsia="等线" w:ascii="Arial" w:cs="Arial" w:hAnsi="Arial"/>
          <w:b w:val="true"/>
          <w:sz w:val="36"/>
        </w:rPr>
        <w:t>第1章 绪论</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1.1 研究背景</w:t>
      </w:r>
      <w:bookmarkEnd w:id="4"/>
    </w:p>
    <w:p>
      <w:pPr>
        <w:spacing w:before="120" w:after="120" w:line="288" w:lineRule="auto"/>
        <w:ind w:left="0"/>
        <w:jc w:val="left"/>
      </w:pPr>
      <w:r>
        <w:rPr>
          <w:rFonts w:eastAsia="等线" w:ascii="Arial" w:cs="Arial" w:hAnsi="Arial"/>
          <w:sz w:val="22"/>
        </w:rPr>
        <w:t>在高等教育普及化的大背景下，高校招生规模持续扩大，教学资源不断丰富，教务管理工作的复杂度呈几何级数增长。传统教务管理模式以人工处理为核心，辅以简单的单机软件，在信息流通、数据处理、服务效率等方面逐渐暴露出明显短板：学生查询课表、成绩需往返指定地点或反复咨询辅导员；教师录入成绩、接收教学任务流程繁琐；教务管理人员面对排课、学籍管理、考务安排等工作时，常因信息分散导致效率低下、错误率高。这种模式形成的“信息孤岛”，使得学生、教师、教务管理三方之间的信息传递不畅，海量教学数据无法得到有效利用，难以支撑高校教学改革、专业建设及学生个性化发展的决策需求。</w:t>
      </w:r>
    </w:p>
    <w:p>
      <w:pPr>
        <w:spacing w:before="120" w:after="120" w:line="288" w:lineRule="auto"/>
        <w:ind w:left="0"/>
        <w:jc w:val="left"/>
      </w:pPr>
      <w:r>
        <w:rPr>
          <w:rFonts w:eastAsia="等线" w:ascii="Arial" w:cs="Arial" w:hAnsi="Arial"/>
          <w:sz w:val="22"/>
        </w:rPr>
        <w:t>随着信息技术的飞速发展，Web技术、数据库技术及企业级开发框架的成熟，为教务管理模式的革新提供了可能。构建一套集成化、网络化的在线教务查询系统，实现教务信息的集中管理、高效流通和智能分析，已成为高校提升管理水平、优化服务质量、推动教育数字化转型的必然选择。</w:t>
      </w:r>
    </w:p>
    <w:p>
      <w:pPr>
        <w:pStyle w:val="2"/>
        <w:spacing w:before="320" w:after="120" w:line="288" w:lineRule="auto"/>
        <w:ind w:left="0"/>
        <w:jc w:val="left"/>
        <w:outlineLvl w:val="1"/>
      </w:pPr>
      <w:bookmarkStart w:name="heading_5" w:id="5"/>
      <w:r>
        <w:rPr>
          <w:rFonts w:eastAsia="等线" w:ascii="Arial" w:cs="Arial" w:hAnsi="Arial"/>
          <w:b w:val="true"/>
          <w:sz w:val="32"/>
        </w:rPr>
        <w:t>1.2 研究意义</w:t>
      </w:r>
      <w:bookmarkEnd w:id="5"/>
    </w:p>
    <w:p>
      <w:pPr>
        <w:spacing w:before="120" w:after="120" w:line="288" w:lineRule="auto"/>
        <w:ind w:left="0"/>
        <w:jc w:val="left"/>
      </w:pPr>
      <w:r>
        <w:rPr>
          <w:rFonts w:eastAsia="等线" w:ascii="Arial" w:cs="Arial" w:hAnsi="Arial"/>
          <w:sz w:val="22"/>
        </w:rPr>
        <w:t>本项目研发的在线教务查询系统，其研究意义主要体现在以下三个方面：</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提升管理效率</w:t>
      </w:r>
      <w:r>
        <w:rPr>
          <w:rFonts w:eastAsia="等线" w:ascii="Arial" w:cs="Arial" w:hAnsi="Arial"/>
          <w:sz w:val="22"/>
        </w:rPr>
        <w:t>：系统将教务管理的核心流程数字化、自动化，替代传统人工操作，减少教务管理人员的重复劳动，降低数据录入错误率，如排课冲突、成绩录入失误等问题得到有效缓解，显著提升教务管理工作的效率。</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优化用户体验</w:t>
      </w:r>
      <w:r>
        <w:rPr>
          <w:rFonts w:eastAsia="等线" w:ascii="Arial" w:cs="Arial" w:hAnsi="Arial"/>
          <w:sz w:val="22"/>
        </w:rPr>
        <w:t>：打破信息传递的时空限制，学生可随时随地查询课程、成绩、进行选课退课操作；教师可快速完成成绩录入、课程信息管理等工作，实现“让数据多跑路，师生少跑腿”的服务目标，提升师生对教务服务的满意度。</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挖掘数据价值</w:t>
      </w:r>
      <w:r>
        <w:rPr>
          <w:rFonts w:eastAsia="等线" w:ascii="Arial" w:cs="Arial" w:hAnsi="Arial"/>
          <w:sz w:val="22"/>
        </w:rPr>
        <w:t>：系统集中存储教学过程中的各类数据，为后续的教学质量分析、专业课程设置优化、学生学习路径规划等提供数据支撑，助力高校教学决策的科学化、精准化。</w:t>
      </w:r>
    </w:p>
    <w:p>
      <w:pPr>
        <w:pStyle w:val="2"/>
        <w:spacing w:before="320" w:after="120" w:line="288" w:lineRule="auto"/>
        <w:ind w:left="0"/>
        <w:jc w:val="left"/>
        <w:outlineLvl w:val="1"/>
      </w:pPr>
      <w:bookmarkStart w:name="heading_6" w:id="6"/>
      <w:r>
        <w:rPr>
          <w:rFonts w:eastAsia="等线" w:ascii="Arial" w:cs="Arial" w:hAnsi="Arial"/>
          <w:b w:val="true"/>
          <w:sz w:val="32"/>
        </w:rPr>
        <w:t>1.3 国内外研究现状</w:t>
      </w:r>
      <w:bookmarkEnd w:id="6"/>
    </w:p>
    <w:p>
      <w:pPr>
        <w:spacing w:before="120" w:after="120" w:line="288" w:lineRule="auto"/>
        <w:ind w:left="0"/>
        <w:jc w:val="left"/>
      </w:pPr>
      <w:r>
        <w:rPr>
          <w:rFonts w:eastAsia="等线" w:ascii="Arial" w:cs="Arial" w:hAnsi="Arial"/>
          <w:sz w:val="22"/>
        </w:rPr>
        <w:t>在国外，欧美等发达国家的高校教务管理系统发展较早，已形成较为成熟的体系。例如，美国高校普遍采用的Banner系统、PeopleSoft系统，具备完善的教务管理、学生信息管理、财务管理等功能模块，支持多校区协同运作，数据共享能力强，注重用户个性化服务与数据安全。其核心优势在于架构设计灵活，可根据高校的个性化需求进行定制开发，且与校园其他信息系统（如图书馆系统、校园卡系统）的集成度高。</w:t>
      </w:r>
    </w:p>
    <w:p>
      <w:pPr>
        <w:spacing w:before="120" w:after="120" w:line="288" w:lineRule="auto"/>
        <w:ind w:left="0"/>
        <w:jc w:val="left"/>
      </w:pPr>
      <w:r>
        <w:rPr>
          <w:rFonts w:eastAsia="等线" w:ascii="Arial" w:cs="Arial" w:hAnsi="Arial"/>
          <w:sz w:val="22"/>
        </w:rPr>
        <w:t>在国内，随着教育信息化政策的推动，国内高校也纷纷开展教务管理系统的建设。早期系统多为单机版或局域网应用，功能较为单一，仅能满足基础的成绩管理、课表查询需求。近年来，随着JavaEE、Spring Boot等开发框架的普及，国内涌现出一批具备Web访问能力的教务系统，如正方教务管理系统、青果教务管理系统等，这些系统在功能上逐渐完善，但部分系统存在界面不够友好、权限控制不够精细、数据分析能力薄弱等问题，难以完全适配部分高校的个性化教学管理需求。</w:t>
      </w:r>
    </w:p>
    <w:p>
      <w:pPr>
        <w:spacing w:before="120" w:after="120" w:line="288" w:lineRule="auto"/>
        <w:ind w:left="0"/>
        <w:jc w:val="left"/>
      </w:pPr>
      <w:r>
        <w:rPr>
          <w:rFonts w:eastAsia="等线" w:ascii="Arial" w:cs="Arial" w:hAnsi="Arial"/>
          <w:sz w:val="22"/>
        </w:rPr>
        <w:t>总体而言，国内外教务管理系统的发展趋势均朝着集成化、智能化、移动化方向迈进。本项目在借鉴现有系统优势的基础上，聚焦于权限的精细化控制、核心功能的优化及用户体验的提升，构建更贴合高校实际需求的轻量级在线教务查询系统。</w:t>
      </w:r>
    </w:p>
    <w:p>
      <w:pPr>
        <w:pStyle w:val="2"/>
        <w:spacing w:before="320" w:after="120" w:line="288" w:lineRule="auto"/>
        <w:ind w:left="0"/>
        <w:jc w:val="left"/>
        <w:outlineLvl w:val="1"/>
      </w:pPr>
      <w:bookmarkStart w:name="heading_7" w:id="7"/>
      <w:r>
        <w:rPr>
          <w:rFonts w:eastAsia="等线" w:ascii="Arial" w:cs="Arial" w:hAnsi="Arial"/>
          <w:b w:val="true"/>
          <w:sz w:val="32"/>
        </w:rPr>
        <w:t>1.4 研究内容</w:t>
      </w:r>
      <w:bookmarkEnd w:id="7"/>
    </w:p>
    <w:p>
      <w:pPr>
        <w:spacing w:before="120" w:after="120" w:line="288" w:lineRule="auto"/>
        <w:ind w:left="0"/>
        <w:jc w:val="left"/>
      </w:pPr>
      <w:r>
        <w:rPr>
          <w:rFonts w:eastAsia="等线" w:ascii="Arial" w:cs="Arial" w:hAnsi="Arial"/>
          <w:sz w:val="22"/>
        </w:rPr>
        <w:t>本项目以解决高校传统教务管理痛点为目标，围绕在线教务查询系统的设计与实现展开研究，核心研究内容包括：</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需求分析与系统设计</w:t>
      </w:r>
      <w:r>
        <w:rPr>
          <w:rFonts w:eastAsia="等线" w:ascii="Arial" w:cs="Arial" w:hAnsi="Arial"/>
          <w:sz w:val="22"/>
        </w:rPr>
        <w:t>：针对管理员、教师、学生三类核心用户，梳理其核心需求，明确系统的功能边界与性能指标，完成系统的总体架构设计、模块化设计及数据库设计。</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核心功能实现</w:t>
      </w:r>
      <w:r>
        <w:rPr>
          <w:rFonts w:eastAsia="等线" w:ascii="Arial" w:cs="Arial" w:hAnsi="Arial"/>
          <w:sz w:val="22"/>
        </w:rPr>
        <w:t>：基于JavaEE技术栈，实现用户认证（注册、登录、密码重置）、权限管理（角色分离、资源访问控制）、课程管理（添加、修改、删除、查询）、学生管理（信息维护、选课退课）、教师管理（信息维护、成绩录入）等核心功能模块。</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系统安全与测试</w:t>
      </w:r>
      <w:r>
        <w:rPr>
          <w:rFonts w:eastAsia="等线" w:ascii="Arial" w:cs="Arial" w:hAnsi="Arial"/>
          <w:sz w:val="22"/>
        </w:rPr>
        <w:t>：采用Shiro安全框架实现用户身份验证与权限控制，保障系统数据安全；通过黑盒测试方法对系统功能进行全面测试，定位并修复Bug，确保系统稳定运行。</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开发效率优化</w:t>
      </w:r>
      <w:r>
        <w:rPr>
          <w:rFonts w:eastAsia="等线" w:ascii="Arial" w:cs="Arial" w:hAnsi="Arial"/>
          <w:sz w:val="22"/>
        </w:rPr>
        <w:t>：引入AI辅助编程工具（GitHub Copilot、Deepseek等），解决项目开发中的依赖冲突、配置错误等问题，提升代码编写效率与质量。</w:t>
      </w:r>
    </w:p>
    <w:p>
      <w:pPr>
        <w:spacing w:before="120" w:after="120" w:line="288" w:lineRule="auto"/>
        <w:ind w:left="0"/>
        <w:jc w:val="left"/>
      </w:pPr>
      <w:r>
        <w:rPr>
          <w:rFonts w:eastAsia="等线" w:ascii="Arial" w:cs="Arial" w:hAnsi="Arial"/>
          <w:sz w:val="22"/>
        </w:rPr>
        <w:t>系统功能模块图如图1-1所示：</w:t>
      </w:r>
    </w:p>
    <w:p>
      <w:pPr>
        <w:spacing w:before="120" w:after="120" w:line="288" w:lineRule="auto"/>
        <w:ind w:left="0"/>
        <w:jc w:val="left"/>
      </w:pPr>
      <w:r>
        <w:rPr>
          <w:rFonts w:eastAsia="等线" w:ascii="Arial" w:cs="Arial" w:hAnsi="Arial"/>
          <w:sz w:val="22"/>
        </w:rPr>
        <w:t>图1-1 在线教务查询系统功能模块图</w:t>
      </w:r>
    </w:p>
    <w:p>
      <w:pPr>
        <w:pStyle w:val="2"/>
        <w:spacing w:before="320" w:after="120" w:line="288" w:lineRule="auto"/>
        <w:ind w:left="0"/>
        <w:jc w:val="left"/>
        <w:outlineLvl w:val="1"/>
      </w:pPr>
      <w:bookmarkStart w:name="heading_8" w:id="8"/>
      <w:r>
        <w:rPr>
          <w:rFonts w:eastAsia="等线" w:ascii="Arial" w:cs="Arial" w:hAnsi="Arial"/>
          <w:b w:val="true"/>
          <w:sz w:val="32"/>
        </w:rPr>
        <w:t>1.5 论文结构</w:t>
      </w:r>
      <w:bookmarkEnd w:id="8"/>
    </w:p>
    <w:p>
      <w:pPr>
        <w:spacing w:before="120" w:after="120" w:line="288" w:lineRule="auto"/>
        <w:ind w:left="0"/>
        <w:jc w:val="left"/>
      </w:pPr>
      <w:r>
        <w:rPr>
          <w:rFonts w:eastAsia="等线" w:ascii="Arial" w:cs="Arial" w:hAnsi="Arial"/>
          <w:sz w:val="22"/>
        </w:rPr>
        <w:t>本报告共分为7章，各章节内容安排如下：</w:t>
      </w:r>
    </w:p>
    <w:p>
      <w:pPr>
        <w:spacing w:before="120" w:after="120" w:line="288" w:lineRule="auto"/>
        <w:ind w:left="0"/>
        <w:jc w:val="left"/>
      </w:pPr>
      <w:r>
        <w:rPr>
          <w:rFonts w:eastAsia="等线" w:ascii="Arial" w:cs="Arial" w:hAnsi="Arial"/>
          <w:sz w:val="22"/>
        </w:rPr>
        <w:t>第1章为绪论，阐述项目的研究背景、研究意义、国内外研究现状、核心研究内容及报告结构，为项目研究奠定基础。</w:t>
      </w:r>
    </w:p>
    <w:p>
      <w:pPr>
        <w:spacing w:before="120" w:after="120" w:line="288" w:lineRule="auto"/>
        <w:ind w:left="0"/>
        <w:jc w:val="left"/>
      </w:pPr>
      <w:r>
        <w:rPr>
          <w:rFonts w:eastAsia="等线" w:ascii="Arial" w:cs="Arial" w:hAnsi="Arial"/>
          <w:sz w:val="22"/>
        </w:rPr>
        <w:t>第2章为相关技术，介绍系统开发过程中使用的前端技术、后端技术、数据库技术及安全框架，明确各技术的核心作用与应用场景。</w:t>
      </w:r>
    </w:p>
    <w:p>
      <w:pPr>
        <w:spacing w:before="120" w:after="120" w:line="288" w:lineRule="auto"/>
        <w:ind w:left="0"/>
        <w:jc w:val="left"/>
      </w:pPr>
      <w:r>
        <w:rPr>
          <w:rFonts w:eastAsia="等线" w:ascii="Arial" w:cs="Arial" w:hAnsi="Arial"/>
          <w:sz w:val="22"/>
        </w:rPr>
        <w:t>第3章为系统需求分析与架构设计，详细梳理系统的功能需求、性能需求及安全需求，完成系统总体架构、模块划分及数据库设计，为系统实现提供蓝图。</w:t>
      </w:r>
    </w:p>
    <w:p>
      <w:pPr>
        <w:spacing w:before="120" w:after="120" w:line="288" w:lineRule="auto"/>
        <w:ind w:left="0"/>
        <w:jc w:val="left"/>
      </w:pPr>
      <w:r>
        <w:rPr>
          <w:rFonts w:eastAsia="等线" w:ascii="Arial" w:cs="Arial" w:hAnsi="Arial"/>
          <w:sz w:val="22"/>
        </w:rPr>
        <w:t>第4章为系统的实现，介绍开发环境搭建过程，详细阐述核心功能模块的实现逻辑与关键代码，展示系统的具体开发过程。</w:t>
      </w:r>
    </w:p>
    <w:p>
      <w:pPr>
        <w:spacing w:before="120" w:after="120" w:line="288" w:lineRule="auto"/>
        <w:ind w:left="0"/>
        <w:jc w:val="left"/>
      </w:pPr>
      <w:r>
        <w:rPr>
          <w:rFonts w:eastAsia="等线" w:ascii="Arial" w:cs="Arial" w:hAnsi="Arial"/>
          <w:sz w:val="22"/>
        </w:rPr>
        <w:t>第5章为系统的测试，明确测试环境、测试方法，通过测试用例验证系统功能的正确性，记录Bug修复过程与优化结果。</w:t>
      </w:r>
    </w:p>
    <w:p>
      <w:pPr>
        <w:spacing w:before="120" w:after="120" w:line="288" w:lineRule="auto"/>
        <w:ind w:left="0"/>
        <w:jc w:val="left"/>
      </w:pPr>
      <w:r>
        <w:rPr>
          <w:rFonts w:eastAsia="等线" w:ascii="Arial" w:cs="Arial" w:hAnsi="Arial"/>
          <w:sz w:val="22"/>
        </w:rPr>
        <w:t>第6章为开发工具与团队协作，介绍AI辅助编程工具的应用场景及效果，阐述Git版本控制在团队协作中的应用，体现项目开发的高效性与规范性。</w:t>
      </w:r>
    </w:p>
    <w:p>
      <w:pPr>
        <w:spacing w:before="120" w:after="120" w:line="288" w:lineRule="auto"/>
        <w:ind w:left="0"/>
        <w:jc w:val="left"/>
      </w:pPr>
      <w:r>
        <w:rPr>
          <w:rFonts w:eastAsia="等线" w:ascii="Arial" w:cs="Arial" w:hAnsi="Arial"/>
          <w:sz w:val="22"/>
        </w:rPr>
        <w:t>第7章为总结与展望，总结项目研究成果与存在的不足，对系统的后续优化方向进行展望。</w:t>
      </w:r>
    </w:p>
    <w:p>
      <w:pPr>
        <w:pStyle w:val="1"/>
        <w:spacing w:before="380" w:after="140" w:line="288" w:lineRule="auto"/>
        <w:ind w:left="0"/>
        <w:jc w:val="left"/>
        <w:outlineLvl w:val="0"/>
      </w:pPr>
      <w:bookmarkStart w:name="heading_9" w:id="9"/>
      <w:r>
        <w:rPr>
          <w:rFonts w:eastAsia="等线" w:ascii="Arial" w:cs="Arial" w:hAnsi="Arial"/>
          <w:b w:val="true"/>
          <w:sz w:val="36"/>
        </w:rPr>
        <w:t>第2章 相关技术</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2.1 前端技术</w:t>
      </w:r>
      <w:bookmarkEnd w:id="10"/>
    </w:p>
    <w:p>
      <w:pPr>
        <w:spacing w:before="120" w:after="120" w:line="288" w:lineRule="auto"/>
        <w:ind w:left="0"/>
        <w:jc w:val="left"/>
      </w:pPr>
      <w:r>
        <w:rPr>
          <w:rFonts w:eastAsia="等线" w:ascii="Arial" w:cs="Arial" w:hAnsi="Arial"/>
          <w:sz w:val="22"/>
        </w:rPr>
        <w:t>本系统前端开发主要采用JSP（Java Server Pages）、Bootstrap CSS框架及jQuery JavaScript库，三者协同实现页面的构建与交互功能：</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JSP</w:t>
      </w:r>
      <w:r>
        <w:rPr>
          <w:rFonts w:eastAsia="等线" w:ascii="Arial" w:cs="Arial" w:hAnsi="Arial"/>
          <w:sz w:val="22"/>
        </w:rPr>
        <w:t>：作为Java Web的核心页面技术，JSP允许在HTML页面中嵌入Java代码，实现动态内容的生成。系统通过JSP构建登录页面、学生管理页面、课程管理页面等核心界面，将后端数据通过EL表达式与JSTL标签渲染到页面，实现数据的动态展示。</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Bootstrap</w:t>
      </w:r>
      <w:r>
        <w:rPr>
          <w:rFonts w:eastAsia="等线" w:ascii="Arial" w:cs="Arial" w:hAnsi="Arial"/>
          <w:sz w:val="22"/>
        </w:rPr>
        <w:t>：一款开源的前端CSS框架，提供了丰富的预制组件（表单、按钮、导航栏等）与响应式布局方案。系统基于Bootstrap构建表单界面，确保页面在不同设备（电脑、平板）上均能正常显示，提升用户体验。</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jQuery</w:t>
      </w:r>
      <w:r>
        <w:rPr>
          <w:rFonts w:eastAsia="等线" w:ascii="Arial" w:cs="Arial" w:hAnsi="Arial"/>
          <w:sz w:val="22"/>
        </w:rPr>
        <w:t>：一款轻量级的JavaScript库，简化了JavaScript与DOM的交互操作，提供了便捷的AJAX请求方法。系统通过jQuery实现表单验证、页面元素动态修改等交互功能，提升页面的响应速度与交互性。</w:t>
      </w:r>
    </w:p>
    <w:p>
      <w:pPr>
        <w:pStyle w:val="2"/>
        <w:spacing w:before="320" w:after="120" w:line="288" w:lineRule="auto"/>
        <w:ind w:left="0"/>
        <w:jc w:val="left"/>
        <w:outlineLvl w:val="1"/>
      </w:pPr>
      <w:bookmarkStart w:name="heading_11" w:id="11"/>
      <w:r>
        <w:rPr>
          <w:rFonts w:eastAsia="等线" w:ascii="Arial" w:cs="Arial" w:hAnsi="Arial"/>
          <w:b w:val="true"/>
          <w:sz w:val="32"/>
        </w:rPr>
        <w:t>2.2 后端技术</w:t>
      </w:r>
      <w:bookmarkEnd w:id="11"/>
    </w:p>
    <w:p>
      <w:pPr>
        <w:spacing w:before="120" w:after="120" w:line="288" w:lineRule="auto"/>
        <w:ind w:left="0"/>
        <w:jc w:val="left"/>
      </w:pPr>
      <w:r>
        <w:rPr>
          <w:rFonts w:eastAsia="等线" w:ascii="Arial" w:cs="Arial" w:hAnsi="Arial"/>
          <w:sz w:val="22"/>
        </w:rPr>
        <w:t>系统后端采用JavaEE技术栈，以Spring、Spring MVC、MyBatis为核心框架，构建分层清晰、易于维护的后端架构：</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Spring</w:t>
      </w:r>
      <w:r>
        <w:rPr>
          <w:rFonts w:eastAsia="等线" w:ascii="Arial" w:cs="Arial" w:hAnsi="Arial"/>
          <w:sz w:val="22"/>
        </w:rPr>
        <w:t>：作为企业级开发的核心框架，Spring基于IOC（控制反转）与AOP（面向切面编程）思想，实现对象的管理与业务逻辑的解耦。系统通过Spring管理Service、Controller等组件，减少代码耦合度，提升系统的可维护性。</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Spring MVC</w:t>
      </w:r>
      <w:r>
        <w:rPr>
          <w:rFonts w:eastAsia="等线" w:ascii="Arial" w:cs="Arial" w:hAnsi="Arial"/>
          <w:sz w:val="22"/>
        </w:rPr>
        <w:t>：基于MVC（模型-视图-控制器）设计模式的请求分发框架，负责接收前端请求、调用业务逻辑并返回响应结果。系统通过Spring MVC构建Controller层，实现登录、课程管理等请求的处理与转发，明确前后端交互的逻辑边界。</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MyBatis</w:t>
      </w:r>
      <w:r>
        <w:rPr>
          <w:rFonts w:eastAsia="等线" w:ascii="Arial" w:cs="Arial" w:hAnsi="Arial"/>
          <w:sz w:val="22"/>
        </w:rPr>
        <w:t>：一款优秀的持久层框架，简化了JDBC操作，通过XML配置或注解的方式实现SQL语句与Java代码的分离。系统使用MyBatis实现数据库的增删改查（CRUD）操作，提升数据访问层的开发效率与灵活性。</w:t>
      </w:r>
    </w:p>
    <w:p>
      <w:pPr>
        <w:pStyle w:val="2"/>
        <w:spacing w:before="320" w:after="120" w:line="288" w:lineRule="auto"/>
        <w:ind w:left="0"/>
        <w:jc w:val="left"/>
        <w:outlineLvl w:val="1"/>
      </w:pPr>
      <w:bookmarkStart w:name="heading_12" w:id="12"/>
      <w:r>
        <w:rPr>
          <w:rFonts w:eastAsia="等线" w:ascii="Arial" w:cs="Arial" w:hAnsi="Arial"/>
          <w:b w:val="true"/>
          <w:sz w:val="32"/>
        </w:rPr>
        <w:t>2.3 数据库技术</w:t>
      </w:r>
      <w:bookmarkEnd w:id="12"/>
    </w:p>
    <w:p>
      <w:pPr>
        <w:spacing w:before="120" w:after="120" w:line="288" w:lineRule="auto"/>
        <w:ind w:left="0"/>
        <w:jc w:val="left"/>
      </w:pPr>
      <w:r>
        <w:rPr>
          <w:rFonts w:eastAsia="等线" w:ascii="Arial" w:cs="Arial" w:hAnsi="Arial"/>
          <w:sz w:val="22"/>
        </w:rPr>
        <w:t>本系统采用MySQL 8.0作为数据库管理系统，MySQL是一款开源的关系型数据库，具有性能稳定、兼容性好、易于部署等优势，适用于中小规模的Web应用：</w:t>
      </w:r>
    </w:p>
    <w:p>
      <w:pPr>
        <w:spacing w:before="120" w:after="120" w:line="288" w:lineRule="auto"/>
        <w:ind w:left="0"/>
        <w:jc w:val="left"/>
      </w:pPr>
      <w:r>
        <w:rPr>
          <w:rFonts w:eastAsia="等线" w:ascii="Arial" w:cs="Arial" w:hAnsi="Arial"/>
          <w:sz w:val="22"/>
        </w:rPr>
        <w:t>1. 支持多表关联查询，满足系统中课程、学生、教师等实体间的关联数据查询需求；</w:t>
      </w:r>
    </w:p>
    <w:p>
      <w:pPr>
        <w:spacing w:before="120" w:after="120" w:line="288" w:lineRule="auto"/>
        <w:ind w:left="0"/>
        <w:jc w:val="left"/>
      </w:pPr>
      <w:r>
        <w:rPr>
          <w:rFonts w:eastAsia="等线" w:ascii="Arial" w:cs="Arial" w:hAnsi="Arial"/>
          <w:sz w:val="22"/>
        </w:rPr>
        <w:t>2. 提供完善的事务支持，确保成绩录入、选课退课等关键操作的数据一致性；</w:t>
      </w:r>
    </w:p>
    <w:p>
      <w:pPr>
        <w:spacing w:before="120" w:after="120" w:line="288" w:lineRule="auto"/>
        <w:ind w:left="0"/>
        <w:jc w:val="left"/>
      </w:pPr>
      <w:r>
        <w:rPr>
          <w:rFonts w:eastAsia="等线" w:ascii="Arial" w:cs="Arial" w:hAnsi="Arial"/>
          <w:sz w:val="22"/>
        </w:rPr>
        <w:t>3. 支持索引功能，通过为常用查询字段建立索引，提升系统的数据查询效率。</w:t>
      </w:r>
    </w:p>
    <w:p>
      <w:pPr>
        <w:pStyle w:val="2"/>
        <w:spacing w:before="320" w:after="120" w:line="288" w:lineRule="auto"/>
        <w:ind w:left="0"/>
        <w:jc w:val="left"/>
        <w:outlineLvl w:val="1"/>
      </w:pPr>
      <w:bookmarkStart w:name="heading_13" w:id="13"/>
      <w:r>
        <w:rPr>
          <w:rFonts w:eastAsia="等线" w:ascii="Arial" w:cs="Arial" w:hAnsi="Arial"/>
          <w:b w:val="true"/>
          <w:sz w:val="32"/>
        </w:rPr>
        <w:t>2.4 安全框架</w:t>
      </w:r>
      <w:bookmarkEnd w:id="13"/>
    </w:p>
    <w:p>
      <w:pPr>
        <w:spacing w:before="120" w:after="120" w:line="288" w:lineRule="auto"/>
        <w:ind w:left="0"/>
        <w:jc w:val="left"/>
      </w:pPr>
      <w:r>
        <w:rPr>
          <w:rFonts w:eastAsia="等线" w:ascii="Arial" w:cs="Arial" w:hAnsi="Arial"/>
          <w:sz w:val="22"/>
        </w:rPr>
        <w:t>系统采用Apache Shiro作为安全框架，Shiro是一款功能强大且易用的Java安全框架，提供身份验证、授权、加密、会话管理等核心功能：</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身份验证</w:t>
      </w:r>
      <w:r>
        <w:rPr>
          <w:rFonts w:eastAsia="等线" w:ascii="Arial" w:cs="Arial" w:hAnsi="Arial"/>
          <w:sz w:val="22"/>
        </w:rPr>
        <w:t>：实现用户登录时的账号密码验证，支持自定义异常处理，为用户提供“没有该用户”“密码错误”等明确提示；</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授权</w:t>
      </w:r>
      <w:r>
        <w:rPr>
          <w:rFonts w:eastAsia="等线" w:ascii="Arial" w:cs="Arial" w:hAnsi="Arial"/>
          <w:sz w:val="22"/>
        </w:rPr>
        <w:t>：通过角色（管理员、教师、学生）的划分，实现资源访问的精细化控制，确保不同角色仅能访问其权限范围内的功能；</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会话管理</w:t>
      </w:r>
      <w:r>
        <w:rPr>
          <w:rFonts w:eastAsia="等线" w:ascii="Arial" w:cs="Arial" w:hAnsi="Arial"/>
          <w:sz w:val="22"/>
        </w:rPr>
        <w:t>：统一管理用户会话，支持会话过期自动处理，提升系统的安全性。</w:t>
      </w:r>
    </w:p>
    <w:p>
      <w:pPr>
        <w:pStyle w:val="2"/>
        <w:spacing w:before="320" w:after="120" w:line="288" w:lineRule="auto"/>
        <w:ind w:left="0"/>
        <w:jc w:val="left"/>
        <w:outlineLvl w:val="1"/>
      </w:pPr>
      <w:bookmarkStart w:name="heading_14" w:id="14"/>
      <w:r>
        <w:rPr>
          <w:rFonts w:eastAsia="等线" w:ascii="Arial" w:cs="Arial" w:hAnsi="Arial"/>
          <w:b w:val="true"/>
          <w:sz w:val="32"/>
        </w:rPr>
        <w:t>2.5 本章小结</w:t>
      </w:r>
      <w:bookmarkEnd w:id="14"/>
    </w:p>
    <w:p>
      <w:pPr>
        <w:spacing w:before="120" w:after="120" w:line="288" w:lineRule="auto"/>
        <w:ind w:left="0"/>
        <w:jc w:val="left"/>
      </w:pPr>
      <w:r>
        <w:rPr>
          <w:rFonts w:eastAsia="等线" w:ascii="Arial" w:cs="Arial" w:hAnsi="Arial"/>
          <w:sz w:val="22"/>
        </w:rPr>
        <w:t>本章详细介绍了系统开发所依赖的核心技术，前端技术栈确保页面的动态性与兼容性，后端框架实现业务逻辑的解耦与高效开发，数据库提供稳定的数据存储支持，安全框架保障系统的身份验证与权限控制。各技术协同工作，为系统的设计与实现提供了坚实的技术支撑，明确了系统开发的技术路径与工具选择。</w:t>
      </w:r>
    </w:p>
    <w:p>
      <w:pPr>
        <w:pStyle w:val="1"/>
        <w:spacing w:before="380" w:after="140" w:line="288" w:lineRule="auto"/>
        <w:ind w:left="0"/>
        <w:jc w:val="left"/>
        <w:outlineLvl w:val="0"/>
      </w:pPr>
      <w:bookmarkStart w:name="heading_15" w:id="15"/>
      <w:r>
        <w:rPr>
          <w:rFonts w:eastAsia="等线" w:ascii="Arial" w:cs="Arial" w:hAnsi="Arial"/>
          <w:b w:val="true"/>
          <w:sz w:val="36"/>
        </w:rPr>
        <w:t>第3章 系统需求分析与架构设计</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3.1 系统需求分析</w:t>
      </w:r>
      <w:bookmarkEnd w:id="16"/>
    </w:p>
    <w:p>
      <w:pPr>
        <w:spacing w:before="120" w:after="120" w:line="288" w:lineRule="auto"/>
        <w:ind w:left="0"/>
        <w:jc w:val="left"/>
      </w:pPr>
      <w:r>
        <w:rPr>
          <w:rFonts w:eastAsia="等线" w:ascii="Arial" w:cs="Arial" w:hAnsi="Arial"/>
          <w:sz w:val="22"/>
        </w:rPr>
        <w:t>需求分析是系统开发的基础，通过梳理管理员、教师、学生三类核心用户的需求，明确系统的功能边界与性能指标，确保系统开发符合实际应用场景。</w:t>
      </w:r>
    </w:p>
    <w:p>
      <w:pPr>
        <w:pStyle w:val="3"/>
        <w:spacing w:before="300" w:after="120" w:line="288" w:lineRule="auto"/>
        <w:ind w:left="0"/>
        <w:jc w:val="left"/>
        <w:outlineLvl w:val="2"/>
      </w:pPr>
      <w:bookmarkStart w:name="heading_17" w:id="17"/>
      <w:r>
        <w:rPr>
          <w:rFonts w:eastAsia="等线" w:ascii="Arial" w:cs="Arial" w:hAnsi="Arial"/>
          <w:b w:val="true"/>
          <w:sz w:val="30"/>
        </w:rPr>
        <w:t>3.1.1 功能需求</w:t>
      </w:r>
      <w:bookmarkEnd w:id="17"/>
    </w:p>
    <w:p>
      <w:pPr>
        <w:spacing w:before="120" w:after="120" w:line="288" w:lineRule="auto"/>
        <w:ind w:left="0"/>
        <w:jc w:val="left"/>
      </w:pPr>
      <w:r>
        <w:rPr>
          <w:rFonts w:eastAsia="等线" w:ascii="Arial" w:cs="Arial" w:hAnsi="Arial"/>
          <w:sz w:val="22"/>
        </w:rPr>
        <w:t>系统的功能需求围绕三类用户展开，各用户的核心功能需求如下：</w:t>
      </w:r>
    </w:p>
    <w:p>
      <w:pPr>
        <w:pStyle w:val="4"/>
        <w:spacing w:before="260" w:after="120" w:line="288" w:lineRule="auto"/>
        <w:ind w:left="0"/>
        <w:jc w:val="left"/>
        <w:outlineLvl w:val="3"/>
      </w:pPr>
      <w:bookmarkStart w:name="heading_18" w:id="18"/>
      <w:r>
        <w:rPr>
          <w:rFonts w:eastAsia="等线" w:ascii="Arial" w:cs="Arial" w:hAnsi="Arial"/>
          <w:b w:val="true"/>
          <w:sz w:val="28"/>
        </w:rPr>
        <w:t>（1）管理员功能需求</w:t>
      </w:r>
      <w:bookmarkEnd w:id="18"/>
    </w:p>
    <w:p>
      <w:pPr>
        <w:spacing w:before="120" w:after="120" w:line="288" w:lineRule="auto"/>
        <w:ind w:left="0"/>
        <w:jc w:val="left"/>
      </w:pPr>
      <w:r>
        <w:rPr>
          <w:rFonts w:eastAsia="等线" w:ascii="Arial" w:cs="Arial" w:hAnsi="Arial"/>
          <w:sz w:val="22"/>
        </w:rPr>
        <w:t>管理员作为系统的核心管理者，负责系统的用户管理、课程管理及权限维护，具体需求包括：</w:t>
      </w:r>
    </w:p>
    <w:p>
      <w:pPr>
        <w:numPr>
          <w:numId w:val="1"/>
        </w:numPr>
        <w:spacing w:before="120" w:after="120" w:line="288" w:lineRule="auto"/>
        <w:ind w:left="0"/>
        <w:jc w:val="left"/>
      </w:pPr>
      <w:r>
        <w:rPr>
          <w:rFonts w:eastAsia="等线" w:ascii="Arial" w:cs="Arial" w:hAnsi="Arial"/>
          <w:b w:val="true"/>
          <w:sz w:val="22"/>
        </w:rPr>
        <w:t>用户管理</w:t>
      </w:r>
      <w:r>
        <w:rPr>
          <w:rFonts w:eastAsia="等线" w:ascii="Arial" w:cs="Arial" w:hAnsi="Arial"/>
          <w:sz w:val="22"/>
        </w:rPr>
        <w:t>：包含学生管理与教师管理两个子模块，支持学生/教师信息的添加、删除、修改、查询操作；可批量或单个注册学生学号/教师工号，初始密码统一设为“123”；支持按姓名模糊搜索学生/教师信息，实现分页展示查询结果。</w:t>
      </w:r>
    </w:p>
    <w:p>
      <w:pPr>
        <w:numPr>
          <w:numId w:val="2"/>
        </w:numPr>
        <w:spacing w:before="120" w:after="120" w:line="288" w:lineRule="auto"/>
        <w:ind w:left="0"/>
        <w:jc w:val="left"/>
      </w:pPr>
      <w:r>
        <w:rPr>
          <w:rFonts w:eastAsia="等线" w:ascii="Arial" w:cs="Arial" w:hAnsi="Arial"/>
          <w:b w:val="true"/>
          <w:sz w:val="22"/>
        </w:rPr>
        <w:t>课程管理</w:t>
      </w:r>
      <w:r>
        <w:rPr>
          <w:rFonts w:eastAsia="等线" w:ascii="Arial" w:cs="Arial" w:hAnsi="Arial"/>
          <w:sz w:val="22"/>
        </w:rPr>
        <w:t>：支持课程信息的添加、删除、修改、查询操作，包含课程号、课程名称、授课教师编号、上课时间、地点等字段；支持按课程名称搜索课程，分页展示课程列表，为学生选课与教师授课提供基础数据。</w:t>
      </w:r>
    </w:p>
    <w:p>
      <w:pPr>
        <w:numPr>
          <w:numId w:val="3"/>
        </w:numPr>
        <w:spacing w:before="120" w:after="120" w:line="288" w:lineRule="auto"/>
        <w:ind w:left="0"/>
        <w:jc w:val="left"/>
      </w:pPr>
      <w:r>
        <w:rPr>
          <w:rFonts w:eastAsia="等线" w:ascii="Arial" w:cs="Arial" w:hAnsi="Arial"/>
          <w:b w:val="true"/>
          <w:sz w:val="22"/>
        </w:rPr>
        <w:t>密码管理</w:t>
      </w:r>
      <w:r>
        <w:rPr>
          <w:rFonts w:eastAsia="等线" w:ascii="Arial" w:cs="Arial" w:hAnsi="Arial"/>
          <w:sz w:val="22"/>
        </w:rPr>
        <w:t>：支持重置学生/教师的账号密码，重置后需用户重新登录验证；支持修改自身账号密码，修改后自动退出系统并要求重新登录。</w:t>
      </w:r>
    </w:p>
    <w:p>
      <w:pPr>
        <w:numPr>
          <w:numId w:val="4"/>
        </w:numPr>
        <w:spacing w:before="120" w:after="120" w:line="288" w:lineRule="auto"/>
        <w:ind w:left="0"/>
        <w:jc w:val="left"/>
      </w:pPr>
      <w:r>
        <w:rPr>
          <w:rFonts w:eastAsia="等线" w:ascii="Arial" w:cs="Arial" w:hAnsi="Arial"/>
          <w:b w:val="true"/>
          <w:sz w:val="22"/>
        </w:rPr>
        <w:t>系统退出</w:t>
      </w:r>
      <w:r>
        <w:rPr>
          <w:rFonts w:eastAsia="等线" w:ascii="Arial" w:cs="Arial" w:hAnsi="Arial"/>
          <w:sz w:val="22"/>
        </w:rPr>
        <w:t>：安全退出系统，销毁当前用户会话。</w:t>
      </w:r>
    </w:p>
    <w:p>
      <w:pPr>
        <w:pStyle w:val="4"/>
        <w:spacing w:before="260" w:after="120" w:line="288" w:lineRule="auto"/>
        <w:ind w:left="0"/>
        <w:jc w:val="left"/>
        <w:outlineLvl w:val="3"/>
      </w:pPr>
      <w:bookmarkStart w:name="heading_19" w:id="19"/>
      <w:r>
        <w:rPr>
          <w:rFonts w:eastAsia="等线" w:ascii="Arial" w:cs="Arial" w:hAnsi="Arial"/>
          <w:b w:val="true"/>
          <w:sz w:val="28"/>
        </w:rPr>
        <w:t>（2）学生功能需求</w:t>
      </w:r>
      <w:bookmarkEnd w:id="19"/>
    </w:p>
    <w:p>
      <w:pPr>
        <w:spacing w:before="120" w:after="120" w:line="288" w:lineRule="auto"/>
        <w:ind w:left="0"/>
        <w:jc w:val="left"/>
      </w:pPr>
      <w:r>
        <w:rPr>
          <w:rFonts w:eastAsia="等线" w:ascii="Arial" w:cs="Arial" w:hAnsi="Arial"/>
          <w:sz w:val="22"/>
        </w:rPr>
        <w:t>学生作为系统的核心使用群体之一，主要需求集中在课程查询、选课退课及成绩查询，具体需求包括：</w:t>
      </w:r>
    </w:p>
    <w:p>
      <w:pPr>
        <w:numPr>
          <w:numId w:val="5"/>
        </w:numPr>
        <w:spacing w:before="120" w:after="120" w:line="288" w:lineRule="auto"/>
        <w:ind w:left="0"/>
        <w:jc w:val="left"/>
      </w:pPr>
      <w:r>
        <w:rPr>
          <w:rFonts w:eastAsia="等线" w:ascii="Arial" w:cs="Arial" w:hAnsi="Arial"/>
          <w:b w:val="true"/>
          <w:sz w:val="22"/>
        </w:rPr>
        <w:t>课程查询与操作</w:t>
      </w:r>
      <w:r>
        <w:rPr>
          <w:rFonts w:eastAsia="等线" w:ascii="Arial" w:cs="Arial" w:hAnsi="Arial"/>
          <w:sz w:val="22"/>
        </w:rPr>
        <w:t>：分为“所有课程”“已选课程”“已修课程”三个子模块；“所有课程”模块支持课程搜索、查看及选课操作；“已选课程”模块展示已选课程列表，支持退课操作；“已修课程”模块展示已修课程信息及对应成绩。</w:t>
      </w:r>
    </w:p>
    <w:p>
      <w:pPr>
        <w:numPr>
          <w:numId w:val="6"/>
        </w:numPr>
        <w:spacing w:before="120" w:after="120" w:line="288" w:lineRule="auto"/>
        <w:ind w:left="0"/>
        <w:jc w:val="left"/>
      </w:pPr>
      <w:r>
        <w:rPr>
          <w:rFonts w:eastAsia="等线" w:ascii="Arial" w:cs="Arial" w:hAnsi="Arial"/>
          <w:b w:val="true"/>
          <w:sz w:val="22"/>
        </w:rPr>
        <w:t>密码管理</w:t>
      </w:r>
      <w:r>
        <w:rPr>
          <w:rFonts w:eastAsia="等线" w:ascii="Arial" w:cs="Arial" w:hAnsi="Arial"/>
          <w:sz w:val="22"/>
        </w:rPr>
        <w:t>：支持修改自身账号密码，修改后需重新登录系统。</w:t>
      </w:r>
    </w:p>
    <w:p>
      <w:pPr>
        <w:numPr>
          <w:numId w:val="7"/>
        </w:numPr>
        <w:spacing w:before="120" w:after="120" w:line="288" w:lineRule="auto"/>
        <w:ind w:left="0"/>
        <w:jc w:val="left"/>
      </w:pPr>
      <w:r>
        <w:rPr>
          <w:rFonts w:eastAsia="等线" w:ascii="Arial" w:cs="Arial" w:hAnsi="Arial"/>
          <w:b w:val="true"/>
          <w:sz w:val="22"/>
        </w:rPr>
        <w:t>系统退出</w:t>
      </w:r>
      <w:r>
        <w:rPr>
          <w:rFonts w:eastAsia="等线" w:ascii="Arial" w:cs="Arial" w:hAnsi="Arial"/>
          <w:sz w:val="22"/>
        </w:rPr>
        <w:t>：安全退出系统，销毁当前会话。</w:t>
      </w:r>
    </w:p>
    <w:p>
      <w:pPr>
        <w:pStyle w:val="4"/>
        <w:spacing w:before="260" w:after="120" w:line="288" w:lineRule="auto"/>
        <w:ind w:left="0"/>
        <w:jc w:val="left"/>
        <w:outlineLvl w:val="3"/>
      </w:pPr>
      <w:bookmarkStart w:name="heading_20" w:id="20"/>
      <w:r>
        <w:rPr>
          <w:rFonts w:eastAsia="等线" w:ascii="Arial" w:cs="Arial" w:hAnsi="Arial"/>
          <w:b w:val="true"/>
          <w:sz w:val="28"/>
        </w:rPr>
        <w:t>（3）教师功能需求</w:t>
      </w:r>
      <w:bookmarkEnd w:id="20"/>
    </w:p>
    <w:p>
      <w:pPr>
        <w:spacing w:before="120" w:after="120" w:line="288" w:lineRule="auto"/>
        <w:ind w:left="0"/>
        <w:jc w:val="left"/>
      </w:pPr>
      <w:r>
        <w:rPr>
          <w:rFonts w:eastAsia="等线" w:ascii="Arial" w:cs="Arial" w:hAnsi="Arial"/>
          <w:sz w:val="22"/>
        </w:rPr>
        <w:t>教师功能需求围绕课程管理与成绩录入展开，具体需求包括：</w:t>
      </w:r>
    </w:p>
    <w:p>
      <w:pPr>
        <w:numPr>
          <w:numId w:val="8"/>
        </w:numPr>
        <w:spacing w:before="120" w:after="120" w:line="288" w:lineRule="auto"/>
        <w:ind w:left="0"/>
        <w:jc w:val="left"/>
      </w:pPr>
      <w:r>
        <w:rPr>
          <w:rFonts w:eastAsia="等线" w:ascii="Arial" w:cs="Arial" w:hAnsi="Arial"/>
          <w:b w:val="true"/>
          <w:sz w:val="22"/>
        </w:rPr>
        <w:t>课程管理</w:t>
      </w:r>
      <w:r>
        <w:rPr>
          <w:rFonts w:eastAsia="等线" w:ascii="Arial" w:cs="Arial" w:hAnsi="Arial"/>
          <w:sz w:val="22"/>
        </w:rPr>
        <w:t>：“我的课程”模块展示教师所教授的课程信息，支持按课程名称搜索；查看已选该课程的学生列表，进行成绩录入与修改操作。</w:t>
      </w:r>
    </w:p>
    <w:p>
      <w:pPr>
        <w:numPr>
          <w:numId w:val="9"/>
        </w:numPr>
        <w:spacing w:before="120" w:after="120" w:line="288" w:lineRule="auto"/>
        <w:ind w:left="0"/>
        <w:jc w:val="left"/>
      </w:pPr>
      <w:r>
        <w:rPr>
          <w:rFonts w:eastAsia="等线" w:ascii="Arial" w:cs="Arial" w:hAnsi="Arial"/>
          <w:b w:val="true"/>
          <w:sz w:val="22"/>
        </w:rPr>
        <w:t>密码管理</w:t>
      </w:r>
      <w:r>
        <w:rPr>
          <w:rFonts w:eastAsia="等线" w:ascii="Arial" w:cs="Arial" w:hAnsi="Arial"/>
          <w:sz w:val="22"/>
        </w:rPr>
        <w:t>：支持修改自身账号密码，修改后需重新登录系统。</w:t>
      </w:r>
    </w:p>
    <w:p>
      <w:pPr>
        <w:numPr>
          <w:numId w:val="10"/>
        </w:numPr>
        <w:spacing w:before="120" w:after="120" w:line="288" w:lineRule="auto"/>
        <w:ind w:left="0"/>
        <w:jc w:val="left"/>
      </w:pPr>
      <w:r>
        <w:rPr>
          <w:rFonts w:eastAsia="等线" w:ascii="Arial" w:cs="Arial" w:hAnsi="Arial"/>
          <w:b w:val="true"/>
          <w:sz w:val="22"/>
        </w:rPr>
        <w:t>系统退出</w:t>
      </w:r>
      <w:r>
        <w:rPr>
          <w:rFonts w:eastAsia="等线" w:ascii="Arial" w:cs="Arial" w:hAnsi="Arial"/>
          <w:sz w:val="22"/>
        </w:rPr>
        <w:t>：安全退出系统，销毁当前会话。</w:t>
      </w:r>
    </w:p>
    <w:p>
      <w:pPr>
        <w:pStyle w:val="4"/>
        <w:spacing w:before="260" w:after="120" w:line="288" w:lineRule="auto"/>
        <w:ind w:left="0"/>
        <w:jc w:val="left"/>
        <w:outlineLvl w:val="3"/>
      </w:pPr>
      <w:bookmarkStart w:name="heading_21" w:id="21"/>
      <w:r>
        <w:rPr>
          <w:rFonts w:eastAsia="等线" w:ascii="Arial" w:cs="Arial" w:hAnsi="Arial"/>
          <w:b w:val="true"/>
          <w:sz w:val="28"/>
        </w:rPr>
        <w:t>（4）公共功能需求</w:t>
      </w:r>
      <w:bookmarkEnd w:id="21"/>
    </w:p>
    <w:p>
      <w:pPr>
        <w:numPr>
          <w:numId w:val="11"/>
        </w:numPr>
        <w:spacing w:before="120" w:after="120" w:line="288" w:lineRule="auto"/>
        <w:ind w:left="0"/>
        <w:jc w:val="left"/>
      </w:pPr>
      <w:r>
        <w:rPr>
          <w:rFonts w:eastAsia="等线" w:ascii="Arial" w:cs="Arial" w:hAnsi="Arial"/>
          <w:b w:val="true"/>
          <w:sz w:val="22"/>
        </w:rPr>
        <w:t>用户注册</w:t>
      </w:r>
      <w:r>
        <w:rPr>
          <w:rFonts w:eastAsia="等线" w:ascii="Arial" w:cs="Arial" w:hAnsi="Arial"/>
          <w:sz w:val="22"/>
        </w:rPr>
        <w:t>：由管理员统一完成学生/教师的账号注册，个人用户无法自行注册；</w:t>
      </w:r>
    </w:p>
    <w:p>
      <w:pPr>
        <w:numPr>
          <w:numId w:val="12"/>
        </w:numPr>
        <w:spacing w:before="120" w:after="120" w:line="288" w:lineRule="auto"/>
        <w:ind w:left="0"/>
        <w:jc w:val="left"/>
      </w:pPr>
      <w:r>
        <w:rPr>
          <w:rFonts w:eastAsia="等线" w:ascii="Arial" w:cs="Arial" w:hAnsi="Arial"/>
          <w:b w:val="true"/>
          <w:sz w:val="22"/>
        </w:rPr>
        <w:t>用户登录</w:t>
      </w:r>
      <w:r>
        <w:rPr>
          <w:rFonts w:eastAsia="等线" w:ascii="Arial" w:cs="Arial" w:hAnsi="Arial"/>
          <w:sz w:val="22"/>
        </w:rPr>
        <w:t>：学生使用学号、教师使用工号、管理员使用账号登录系统，支持密码错误、账号不存在等异常提示。</w:t>
      </w:r>
    </w:p>
    <w:p>
      <w:pPr>
        <w:pStyle w:val="3"/>
        <w:spacing w:before="300" w:after="120" w:line="288" w:lineRule="auto"/>
        <w:ind w:left="0"/>
        <w:jc w:val="left"/>
        <w:outlineLvl w:val="2"/>
      </w:pPr>
      <w:bookmarkStart w:name="heading_22" w:id="22"/>
      <w:r>
        <w:rPr>
          <w:rFonts w:eastAsia="等线" w:ascii="Arial" w:cs="Arial" w:hAnsi="Arial"/>
          <w:b w:val="true"/>
          <w:sz w:val="30"/>
        </w:rPr>
        <w:t>3.1.2 性能需求</w:t>
      </w:r>
      <w:bookmarkEnd w:id="22"/>
    </w:p>
    <w:p>
      <w:pPr>
        <w:spacing w:before="120" w:after="120" w:line="288" w:lineRule="auto"/>
        <w:ind w:left="0"/>
        <w:jc w:val="left"/>
      </w:pPr>
      <w:r>
        <w:rPr>
          <w:rFonts w:eastAsia="等线" w:ascii="Arial" w:cs="Arial" w:hAnsi="Arial"/>
          <w:sz w:val="22"/>
        </w:rPr>
        <w:t>为确保系统在日常使用中具备良好的用户体验，明确以下性能需求：</w:t>
      </w:r>
    </w:p>
    <w:p>
      <w:pPr>
        <w:numPr>
          <w:numId w:val="13"/>
        </w:num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响应速度</w:t>
      </w:r>
      <w:r>
        <w:rPr>
          <w:rFonts w:eastAsia="等线" w:ascii="Arial" w:cs="Arial" w:hAnsi="Arial"/>
          <w:sz w:val="22"/>
        </w:rPr>
        <w:t>：页面加载时间≤3秒，查询操作响应时间≤1秒，确保用户操作的流畅性；</w:t>
      </w:r>
    </w:p>
    <w:p>
      <w:pPr>
        <w:numPr>
          <w:numId w:val="14"/>
        </w:num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并发能力</w:t>
      </w:r>
      <w:r>
        <w:rPr>
          <w:rFonts w:eastAsia="等线" w:ascii="Arial" w:cs="Arial" w:hAnsi="Arial"/>
          <w:sz w:val="22"/>
        </w:rPr>
        <w:t>：支持50-100名用户同时在线操作，核心功能（如选课、成绩录入）在并发场景下无数据冲突；</w:t>
      </w:r>
    </w:p>
    <w:p>
      <w:pPr>
        <w:numPr>
          <w:numId w:val="15"/>
        </w:num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稳定性</w:t>
      </w:r>
      <w:r>
        <w:rPr>
          <w:rFonts w:eastAsia="等线" w:ascii="Arial" w:cs="Arial" w:hAnsi="Arial"/>
          <w:sz w:val="22"/>
        </w:rPr>
        <w:t>：系统连续运行时间≥72小时，无崩溃或数据丢失问题；</w:t>
      </w:r>
    </w:p>
    <w:p>
      <w:pPr>
        <w:numPr>
          <w:numId w:val="16"/>
        </w:num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兼容性</w:t>
      </w:r>
      <w:r>
        <w:rPr>
          <w:rFonts w:eastAsia="等线" w:ascii="Arial" w:cs="Arial" w:hAnsi="Arial"/>
          <w:sz w:val="22"/>
        </w:rPr>
        <w:t>：支持Chrome、Edge等主流浏览器，页面在1024×768及以上分辨率下正常显示。</w:t>
      </w:r>
    </w:p>
    <w:p>
      <w:pPr>
        <w:pStyle w:val="3"/>
        <w:spacing w:before="300" w:after="120" w:line="288" w:lineRule="auto"/>
        <w:ind w:left="0"/>
        <w:jc w:val="left"/>
        <w:outlineLvl w:val="2"/>
      </w:pPr>
      <w:bookmarkStart w:name="heading_23" w:id="23"/>
      <w:r>
        <w:rPr>
          <w:rFonts w:eastAsia="等线" w:ascii="Arial" w:cs="Arial" w:hAnsi="Arial"/>
          <w:b w:val="true"/>
          <w:sz w:val="30"/>
        </w:rPr>
        <w:t>3.1.3 安全需求</w:t>
      </w:r>
      <w:bookmarkEnd w:id="23"/>
    </w:p>
    <w:p>
      <w:pPr>
        <w:spacing w:before="120" w:after="120" w:line="288" w:lineRule="auto"/>
        <w:ind w:left="0"/>
        <w:jc w:val="left"/>
      </w:pPr>
      <w:r>
        <w:rPr>
          <w:rFonts w:eastAsia="等线" w:ascii="Arial" w:cs="Arial" w:hAnsi="Arial"/>
          <w:sz w:val="22"/>
        </w:rPr>
        <w:t>为保障系统数据安全与用户信息隐私，明确以下安全需求：</w:t>
      </w:r>
    </w:p>
    <w:p>
      <w:pPr>
        <w:numPr>
          <w:numId w:val="17"/>
        </w:num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身份验证</w:t>
      </w:r>
      <w:r>
        <w:rPr>
          <w:rFonts w:eastAsia="等线" w:ascii="Arial" w:cs="Arial" w:hAnsi="Arial"/>
          <w:sz w:val="22"/>
        </w:rPr>
        <w:t>：用户需提供有效账号密码才能登录系统，连续登录失败3次后可考虑添加验证码机制（本系统暂支持明确错误提示）；</w:t>
      </w:r>
    </w:p>
    <w:p>
      <w:pPr>
        <w:numPr>
          <w:numId w:val="18"/>
        </w:num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权限控制</w:t>
      </w:r>
      <w:r>
        <w:rPr>
          <w:rFonts w:eastAsia="等线" w:ascii="Arial" w:cs="Arial" w:hAnsi="Arial"/>
          <w:sz w:val="22"/>
        </w:rPr>
        <w:t>：不同角色用户仅能访问其权限范围内的功能，防止越权操作；</w:t>
      </w:r>
    </w:p>
    <w:p>
      <w:pPr>
        <w:numPr>
          <w:numId w:val="19"/>
        </w:num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数据安全</w:t>
      </w:r>
      <w:r>
        <w:rPr>
          <w:rFonts w:eastAsia="等线" w:ascii="Arial" w:cs="Arial" w:hAnsi="Arial"/>
          <w:sz w:val="22"/>
        </w:rPr>
        <w:t>：成绩、个人信息等敏感数据在传输过程中需确保完整性，数据库中的密码需进行加密存储（本系统后续可优化）；</w:t>
      </w:r>
    </w:p>
    <w:p>
      <w:pPr>
        <w:numPr>
          <w:numId w:val="20"/>
        </w:num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会话安全</w:t>
      </w:r>
      <w:r>
        <w:rPr>
          <w:rFonts w:eastAsia="等线" w:ascii="Arial" w:cs="Arial" w:hAnsi="Arial"/>
          <w:sz w:val="22"/>
        </w:rPr>
        <w:t>：用户会话超时时间设置为30分钟，超时后自动退出系统，防止未授权用户操作。</w:t>
      </w:r>
    </w:p>
    <w:p>
      <w:pPr>
        <w:pStyle w:val="2"/>
        <w:spacing w:before="320" w:after="120" w:line="288" w:lineRule="auto"/>
        <w:ind w:left="0"/>
        <w:jc w:val="left"/>
        <w:outlineLvl w:val="1"/>
      </w:pPr>
      <w:bookmarkStart w:name="heading_24" w:id="24"/>
      <w:r>
        <w:rPr>
          <w:rFonts w:eastAsia="等线" w:ascii="Arial" w:cs="Arial" w:hAnsi="Arial"/>
          <w:b w:val="true"/>
          <w:sz w:val="32"/>
        </w:rPr>
        <w:t>3.2 系统总体设计</w:t>
      </w:r>
      <w:bookmarkEnd w:id="24"/>
    </w:p>
    <w:p>
      <w:pPr>
        <w:spacing w:before="120" w:after="120" w:line="288" w:lineRule="auto"/>
        <w:ind w:left="0"/>
        <w:jc w:val="left"/>
      </w:pPr>
      <w:r>
        <w:rPr>
          <w:rFonts w:eastAsia="等线" w:ascii="Arial" w:cs="Arial" w:hAnsi="Arial"/>
          <w:sz w:val="22"/>
        </w:rPr>
        <w:t>本系统采用分层架构设计，基于MVC模式实现前后端分离与业务逻辑的解耦，系统总体架构分为表现层、业务逻辑层、数据访问层及数据库层四层，各层职责明确、协同工作：</w:t>
      </w:r>
    </w:p>
    <w:p>
      <w:pPr>
        <w:numPr>
          <w:numId w:val="21"/>
        </w:num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表现层（View）</w:t>
      </w:r>
      <w:r>
        <w:rPr>
          <w:rFonts w:eastAsia="等线" w:ascii="Arial" w:cs="Arial" w:hAnsi="Arial"/>
          <w:sz w:val="22"/>
        </w:rPr>
        <w:t>：由JSP页面、Bootstrap组件及jQuery脚本组成，负责接收用户操作、展示系统数据，是用户与系统交互的入口；</w:t>
      </w:r>
    </w:p>
    <w:p>
      <w:pPr>
        <w:numPr>
          <w:numId w:val="22"/>
        </w:num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控制层（Controller）</w:t>
      </w:r>
      <w:r>
        <w:rPr>
          <w:rFonts w:eastAsia="等线" w:ascii="Arial" w:cs="Arial" w:hAnsi="Arial"/>
          <w:sz w:val="22"/>
        </w:rPr>
        <w:t>：基于Spring MVC实现，负责接收前端请求（如登录、选课）、调用业务逻辑层方法并返回响应结果，实现请求的分发与处理；</w:t>
      </w:r>
    </w:p>
    <w:p>
      <w:pPr>
        <w:numPr>
          <w:numId w:val="23"/>
        </w:num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业务逻辑层（Service）</w:t>
      </w:r>
      <w:r>
        <w:rPr>
          <w:rFonts w:eastAsia="等线" w:ascii="Arial" w:cs="Arial" w:hAnsi="Arial"/>
          <w:sz w:val="22"/>
        </w:rPr>
        <w:t>：由Service接口及实现类组成，封装系统的核心业务逻辑（如用户认证、课程管理），是系统的核心处理层；</w:t>
      </w:r>
    </w:p>
    <w:p>
      <w:pPr>
        <w:numPr>
          <w:numId w:val="24"/>
        </w:num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数据访问层（DAO）</w:t>
      </w:r>
      <w:r>
        <w:rPr>
          <w:rFonts w:eastAsia="等线" w:ascii="Arial" w:cs="Arial" w:hAnsi="Arial"/>
          <w:sz w:val="22"/>
        </w:rPr>
        <w:t>：基于MyBatis实现，负责与数据库交互，通过Mapper接口与XML配置文件实现数据的增删改查操作；</w:t>
      </w:r>
    </w:p>
    <w:p>
      <w:pPr>
        <w:numPr>
          <w:numId w:val="25"/>
        </w:numPr>
        <w:spacing w:before="120" w:after="120" w:line="288" w:lineRule="auto"/>
        <w:ind w:left="0"/>
        <w:jc w:val="left"/>
      </w:pPr>
      <w:r>
        <w:rPr>
          <w:rFonts w:eastAsia="等线" w:ascii="Arial" w:cs="Arial" w:hAnsi="Arial"/>
          <w:sz w:val="22"/>
        </w:rPr>
        <w:t xml:space="preserve">5. </w:t>
      </w:r>
      <w:r>
        <w:rPr>
          <w:rFonts w:eastAsia="等线" w:ascii="Arial" w:cs="Arial" w:hAnsi="Arial"/>
          <w:b w:val="true"/>
          <w:sz w:val="22"/>
        </w:rPr>
        <w:t>数据库层</w:t>
      </w:r>
      <w:r>
        <w:rPr>
          <w:rFonts w:eastAsia="等线" w:ascii="Arial" w:cs="Arial" w:hAnsi="Arial"/>
          <w:sz w:val="22"/>
        </w:rPr>
        <w:t>：采用MySQL 8.0存储系统数据，为系统提供稳定的数据存储与访问支持。</w:t>
      </w:r>
    </w:p>
    <w:p>
      <w:pPr>
        <w:spacing w:before="120" w:after="120" w:line="288" w:lineRule="auto"/>
        <w:ind w:left="0"/>
        <w:jc w:val="left"/>
      </w:pPr>
      <w:r>
        <w:rPr>
          <w:rFonts w:eastAsia="等线" w:ascii="Arial" w:cs="Arial" w:hAnsi="Arial"/>
          <w:sz w:val="22"/>
        </w:rPr>
        <w:t>系统架构图如图3-1所示：</w:t>
      </w:r>
    </w:p>
    <w:p>
      <w:pPr>
        <w:spacing w:before="120" w:after="120" w:line="288" w:lineRule="auto"/>
        <w:ind w:left="0"/>
        <w:jc w:val="left"/>
      </w:pPr>
      <w:r>
        <w:rPr>
          <w:rFonts w:eastAsia="等线" w:ascii="Arial" w:cs="Arial" w:hAnsi="Arial"/>
          <w:sz w:val="22"/>
        </w:rPr>
        <w:t>图3-1 在线教务查询系统架构图</w:t>
      </w:r>
    </w:p>
    <w:p>
      <w:pPr>
        <w:pStyle w:val="2"/>
        <w:spacing w:before="320" w:after="120" w:line="288" w:lineRule="auto"/>
        <w:ind w:left="0"/>
        <w:jc w:val="left"/>
        <w:outlineLvl w:val="1"/>
      </w:pPr>
      <w:bookmarkStart w:name="heading_25" w:id="25"/>
      <w:r>
        <w:rPr>
          <w:rFonts w:eastAsia="等线" w:ascii="Arial" w:cs="Arial" w:hAnsi="Arial"/>
          <w:b w:val="true"/>
          <w:sz w:val="32"/>
        </w:rPr>
        <w:t>3.3 模块化设计</w:t>
      </w:r>
      <w:bookmarkEnd w:id="25"/>
    </w:p>
    <w:p>
      <w:pPr>
        <w:spacing w:before="120" w:after="120" w:line="288" w:lineRule="auto"/>
        <w:ind w:left="0"/>
        <w:jc w:val="left"/>
      </w:pPr>
      <w:r>
        <w:rPr>
          <w:rFonts w:eastAsia="等线" w:ascii="Arial" w:cs="Arial" w:hAnsi="Arial"/>
          <w:sz w:val="22"/>
        </w:rPr>
        <w:t>根据系统功能需求，将系统划分为用户认证模块、管理员模块、学生模块、教师模块四个核心模块，各模块独立开发、协同工作，模块间通过接口实现数据交互：</w:t>
      </w:r>
    </w:p>
    <w:p>
      <w:pPr>
        <w:pStyle w:val="4"/>
        <w:spacing w:before="260" w:after="120" w:line="288" w:lineRule="auto"/>
        <w:ind w:left="0"/>
        <w:jc w:val="left"/>
        <w:outlineLvl w:val="3"/>
      </w:pPr>
      <w:bookmarkStart w:name="heading_26" w:id="26"/>
      <w:r>
        <w:rPr>
          <w:rFonts w:eastAsia="等线" w:ascii="Arial" w:cs="Arial" w:hAnsi="Arial"/>
          <w:b w:val="true"/>
          <w:sz w:val="28"/>
        </w:rPr>
        <w:t>（1）用户认证模块</w:t>
      </w:r>
      <w:bookmarkEnd w:id="26"/>
    </w:p>
    <w:p>
      <w:pPr>
        <w:spacing w:before="120" w:after="120" w:line="288" w:lineRule="auto"/>
        <w:ind w:left="0"/>
        <w:jc w:val="left"/>
      </w:pPr>
      <w:r>
        <w:rPr>
          <w:rFonts w:eastAsia="等线" w:ascii="Arial" w:cs="Arial" w:hAnsi="Arial"/>
          <w:sz w:val="22"/>
        </w:rPr>
        <w:t>负责用户的注册、登录、密码重置及权限验证，核心功能包括：</w:t>
      </w:r>
    </w:p>
    <w:p>
      <w:pPr>
        <w:numPr>
          <w:numId w:val="26"/>
        </w:numPr>
        <w:spacing w:before="120" w:after="120" w:line="288" w:lineRule="auto"/>
        <w:ind w:left="0"/>
        <w:jc w:val="left"/>
      </w:pPr>
      <w:r>
        <w:rPr>
          <w:rFonts w:eastAsia="等线" w:ascii="Arial" w:cs="Arial" w:hAnsi="Arial"/>
          <w:sz w:val="22"/>
        </w:rPr>
        <w:t>管理员完成学生/教师账号注册；</w:t>
      </w:r>
    </w:p>
    <w:p>
      <w:pPr>
        <w:numPr>
          <w:numId w:val="27"/>
        </w:numPr>
        <w:spacing w:before="120" w:after="120" w:line="288" w:lineRule="auto"/>
        <w:ind w:left="0"/>
        <w:jc w:val="left"/>
      </w:pPr>
      <w:r>
        <w:rPr>
          <w:rFonts w:eastAsia="等线" w:ascii="Arial" w:cs="Arial" w:hAnsi="Arial"/>
          <w:sz w:val="22"/>
        </w:rPr>
        <w:t>用户登录时的账号密码验证与角色判断；</w:t>
      </w:r>
    </w:p>
    <w:p>
      <w:pPr>
        <w:numPr>
          <w:numId w:val="28"/>
        </w:numPr>
        <w:spacing w:before="120" w:after="120" w:line="288" w:lineRule="auto"/>
        <w:ind w:left="0"/>
        <w:jc w:val="left"/>
      </w:pPr>
      <w:r>
        <w:rPr>
          <w:rFonts w:eastAsia="等线" w:ascii="Arial" w:cs="Arial" w:hAnsi="Arial"/>
          <w:sz w:val="22"/>
        </w:rPr>
        <w:t>密码重置与修改功能的实现；</w:t>
      </w:r>
    </w:p>
    <w:p>
      <w:pPr>
        <w:numPr>
          <w:numId w:val="29"/>
        </w:numPr>
        <w:spacing w:before="120" w:after="120" w:line="288" w:lineRule="auto"/>
        <w:ind w:left="0"/>
        <w:jc w:val="left"/>
      </w:pPr>
      <w:r>
        <w:rPr>
          <w:rFonts w:eastAsia="等线" w:ascii="Arial" w:cs="Arial" w:hAnsi="Arial"/>
          <w:sz w:val="22"/>
        </w:rPr>
        <w:t>基于Shiro的角色权限验证。</w:t>
      </w:r>
    </w:p>
    <w:p>
      <w:pPr>
        <w:pStyle w:val="4"/>
        <w:spacing w:before="260" w:after="120" w:line="288" w:lineRule="auto"/>
        <w:ind w:left="0"/>
        <w:jc w:val="left"/>
        <w:outlineLvl w:val="3"/>
      </w:pPr>
      <w:bookmarkStart w:name="heading_27" w:id="27"/>
      <w:r>
        <w:rPr>
          <w:rFonts w:eastAsia="等线" w:ascii="Arial" w:cs="Arial" w:hAnsi="Arial"/>
          <w:b w:val="true"/>
          <w:sz w:val="28"/>
        </w:rPr>
        <w:t>（2）管理员模块</w:t>
      </w:r>
      <w:bookmarkEnd w:id="27"/>
    </w:p>
    <w:p>
      <w:pPr>
        <w:spacing w:before="120" w:after="120" w:line="288" w:lineRule="auto"/>
        <w:ind w:left="0"/>
        <w:jc w:val="left"/>
      </w:pPr>
      <w:r>
        <w:rPr>
          <w:rFonts w:eastAsia="等线" w:ascii="Arial" w:cs="Arial" w:hAnsi="Arial"/>
          <w:sz w:val="22"/>
        </w:rPr>
        <w:t>系统的核心管理模块，负责用户、课程及系统配置的管理，核心功能包括：</w:t>
      </w:r>
    </w:p>
    <w:p>
      <w:pPr>
        <w:numPr>
          <w:numId w:val="30"/>
        </w:numPr>
        <w:spacing w:before="120" w:after="120" w:line="288" w:lineRule="auto"/>
        <w:ind w:left="0"/>
        <w:jc w:val="left"/>
      </w:pPr>
      <w:r>
        <w:rPr>
          <w:rFonts w:eastAsia="等线" w:ascii="Arial" w:cs="Arial" w:hAnsi="Arial"/>
          <w:sz w:val="22"/>
        </w:rPr>
        <w:t>学生/教师信息的添加、删除、修改、查询；</w:t>
      </w:r>
    </w:p>
    <w:p>
      <w:pPr>
        <w:numPr>
          <w:numId w:val="31"/>
        </w:numPr>
        <w:spacing w:before="120" w:after="120" w:line="288" w:lineRule="auto"/>
        <w:ind w:left="0"/>
        <w:jc w:val="left"/>
      </w:pPr>
      <w:r>
        <w:rPr>
          <w:rFonts w:eastAsia="等线" w:ascii="Arial" w:cs="Arial" w:hAnsi="Arial"/>
          <w:sz w:val="22"/>
        </w:rPr>
        <w:t>课程信息的维护与管理；</w:t>
      </w:r>
    </w:p>
    <w:p>
      <w:pPr>
        <w:numPr>
          <w:numId w:val="32"/>
        </w:numPr>
        <w:spacing w:before="120" w:after="120" w:line="288" w:lineRule="auto"/>
        <w:ind w:left="0"/>
        <w:jc w:val="left"/>
      </w:pPr>
      <w:r>
        <w:rPr>
          <w:rFonts w:eastAsia="等线" w:ascii="Arial" w:cs="Arial" w:hAnsi="Arial"/>
          <w:sz w:val="22"/>
        </w:rPr>
        <w:t>用户密码重置与自身密码修改。</w:t>
      </w:r>
    </w:p>
    <w:p>
      <w:pPr>
        <w:pStyle w:val="4"/>
        <w:spacing w:before="260" w:after="120" w:line="288" w:lineRule="auto"/>
        <w:ind w:left="0"/>
        <w:jc w:val="left"/>
        <w:outlineLvl w:val="3"/>
      </w:pPr>
      <w:bookmarkStart w:name="heading_28" w:id="28"/>
      <w:r>
        <w:rPr>
          <w:rFonts w:eastAsia="等线" w:ascii="Arial" w:cs="Arial" w:hAnsi="Arial"/>
          <w:b w:val="true"/>
          <w:sz w:val="28"/>
        </w:rPr>
        <w:t>（3）学生模块</w:t>
      </w:r>
      <w:bookmarkEnd w:id="28"/>
    </w:p>
    <w:p>
      <w:pPr>
        <w:spacing w:before="120" w:after="120" w:line="288" w:lineRule="auto"/>
        <w:ind w:left="0"/>
        <w:jc w:val="left"/>
      </w:pPr>
      <w:r>
        <w:rPr>
          <w:rFonts w:eastAsia="等线" w:ascii="Arial" w:cs="Arial" w:hAnsi="Arial"/>
          <w:sz w:val="22"/>
        </w:rPr>
        <w:t>面向学生用户的功能模块，核心功能包括：</w:t>
      </w:r>
    </w:p>
    <w:p>
      <w:pPr>
        <w:numPr>
          <w:numId w:val="33"/>
        </w:numPr>
        <w:spacing w:before="120" w:after="120" w:line="288" w:lineRule="auto"/>
        <w:ind w:left="0"/>
        <w:jc w:val="left"/>
      </w:pPr>
      <w:r>
        <w:rPr>
          <w:rFonts w:eastAsia="等线" w:ascii="Arial" w:cs="Arial" w:hAnsi="Arial"/>
          <w:sz w:val="22"/>
        </w:rPr>
        <w:t>课程查询、选课与退课；</w:t>
      </w:r>
    </w:p>
    <w:p>
      <w:pPr>
        <w:numPr>
          <w:numId w:val="34"/>
        </w:numPr>
        <w:spacing w:before="120" w:after="120" w:line="288" w:lineRule="auto"/>
        <w:ind w:left="0"/>
        <w:jc w:val="left"/>
      </w:pPr>
      <w:r>
        <w:rPr>
          <w:rFonts w:eastAsia="等线" w:ascii="Arial" w:cs="Arial" w:hAnsi="Arial"/>
          <w:sz w:val="22"/>
        </w:rPr>
        <w:t>已修课程成绩查询；</w:t>
      </w:r>
    </w:p>
    <w:p>
      <w:pPr>
        <w:numPr>
          <w:numId w:val="35"/>
        </w:numPr>
        <w:spacing w:before="120" w:after="120" w:line="288" w:lineRule="auto"/>
        <w:ind w:left="0"/>
        <w:jc w:val="left"/>
      </w:pPr>
      <w:r>
        <w:rPr>
          <w:rFonts w:eastAsia="等线" w:ascii="Arial" w:cs="Arial" w:hAnsi="Arial"/>
          <w:sz w:val="22"/>
        </w:rPr>
        <w:t>个人密码修改。</w:t>
      </w:r>
    </w:p>
    <w:p>
      <w:pPr>
        <w:pStyle w:val="4"/>
        <w:spacing w:before="260" w:after="120" w:line="288" w:lineRule="auto"/>
        <w:ind w:left="0"/>
        <w:jc w:val="left"/>
        <w:outlineLvl w:val="3"/>
      </w:pPr>
      <w:bookmarkStart w:name="heading_29" w:id="29"/>
      <w:r>
        <w:rPr>
          <w:rFonts w:eastAsia="等线" w:ascii="Arial" w:cs="Arial" w:hAnsi="Arial"/>
          <w:b w:val="true"/>
          <w:sz w:val="28"/>
        </w:rPr>
        <w:t>（4）教师模块</w:t>
      </w:r>
      <w:bookmarkEnd w:id="29"/>
    </w:p>
    <w:p>
      <w:pPr>
        <w:spacing w:before="120" w:after="120" w:line="288" w:lineRule="auto"/>
        <w:ind w:left="0"/>
        <w:jc w:val="left"/>
      </w:pPr>
      <w:r>
        <w:rPr>
          <w:rFonts w:eastAsia="等线" w:ascii="Arial" w:cs="Arial" w:hAnsi="Arial"/>
          <w:sz w:val="22"/>
        </w:rPr>
        <w:t>面向教师用户的功能模块，核心功能包括：</w:t>
      </w:r>
    </w:p>
    <w:p>
      <w:pPr>
        <w:numPr>
          <w:numId w:val="36"/>
        </w:numPr>
        <w:spacing w:before="120" w:after="120" w:line="288" w:lineRule="auto"/>
        <w:ind w:left="0"/>
        <w:jc w:val="left"/>
      </w:pPr>
      <w:r>
        <w:rPr>
          <w:rFonts w:eastAsia="等线" w:ascii="Arial" w:cs="Arial" w:hAnsi="Arial"/>
          <w:sz w:val="22"/>
        </w:rPr>
        <w:t>所授课程信息查询；</w:t>
      </w:r>
    </w:p>
    <w:p>
      <w:pPr>
        <w:numPr>
          <w:numId w:val="37"/>
        </w:numPr>
        <w:spacing w:before="120" w:after="120" w:line="288" w:lineRule="auto"/>
        <w:ind w:left="0"/>
        <w:jc w:val="left"/>
      </w:pPr>
      <w:r>
        <w:rPr>
          <w:rFonts w:eastAsia="等线" w:ascii="Arial" w:cs="Arial" w:hAnsi="Arial"/>
          <w:sz w:val="22"/>
        </w:rPr>
        <w:t>学生成绩录入与修改；</w:t>
      </w:r>
    </w:p>
    <w:p>
      <w:pPr>
        <w:numPr>
          <w:numId w:val="38"/>
        </w:numPr>
        <w:spacing w:before="120" w:after="120" w:line="288" w:lineRule="auto"/>
        <w:ind w:left="0"/>
        <w:jc w:val="left"/>
      </w:pPr>
      <w:r>
        <w:rPr>
          <w:rFonts w:eastAsia="等线" w:ascii="Arial" w:cs="Arial" w:hAnsi="Arial"/>
          <w:sz w:val="22"/>
        </w:rPr>
        <w:t>个人密码修改。</w:t>
      </w:r>
    </w:p>
    <w:p>
      <w:pPr>
        <w:pStyle w:val="2"/>
        <w:spacing w:before="320" w:after="120" w:line="288" w:lineRule="auto"/>
        <w:ind w:left="0"/>
        <w:jc w:val="left"/>
        <w:outlineLvl w:val="1"/>
      </w:pPr>
      <w:bookmarkStart w:name="heading_30" w:id="30"/>
      <w:r>
        <w:rPr>
          <w:rFonts w:eastAsia="等线" w:ascii="Arial" w:cs="Arial" w:hAnsi="Arial"/>
          <w:b w:val="true"/>
          <w:sz w:val="32"/>
        </w:rPr>
        <w:t>3.4 数据库设计</w:t>
      </w:r>
      <w:bookmarkEnd w:id="30"/>
    </w:p>
    <w:p>
      <w:pPr>
        <w:spacing w:before="120" w:after="120" w:line="288" w:lineRule="auto"/>
        <w:ind w:left="0"/>
        <w:jc w:val="left"/>
      </w:pPr>
      <w:r>
        <w:rPr>
          <w:rFonts w:eastAsia="等线" w:ascii="Arial" w:cs="Arial" w:hAnsi="Arial"/>
          <w:sz w:val="22"/>
        </w:rPr>
        <w:t>根据系统的功能需求与实体关系，设计数据库表结构，明确各实体的属性、数据类型及关联关系，确保数据存储的合理性与完整性。系统涉及的核心实体包括学院（college）、课程（course）、角色（role）、学生（student）、教师（teacher）、用户登录（userlogin）及选课记录（selectedcourse）。</w:t>
      </w:r>
    </w:p>
    <w:p>
      <w:pPr>
        <w:pStyle w:val="4"/>
        <w:spacing w:before="260" w:after="120" w:line="288" w:lineRule="auto"/>
        <w:ind w:left="0"/>
        <w:jc w:val="left"/>
        <w:outlineLvl w:val="3"/>
      </w:pPr>
      <w:bookmarkStart w:name="heading_31" w:id="31"/>
      <w:r>
        <w:rPr>
          <w:rFonts w:eastAsia="等线" w:ascii="Arial" w:cs="Arial" w:hAnsi="Arial"/>
          <w:b w:val="true"/>
          <w:sz w:val="28"/>
        </w:rPr>
        <w:t>（1）实体关系（ER）分析</w:t>
      </w:r>
      <w:bookmarkEnd w:id="31"/>
    </w:p>
    <w:p>
      <w:pPr>
        <w:spacing w:before="120" w:after="120" w:line="288" w:lineRule="auto"/>
        <w:ind w:left="0"/>
        <w:jc w:val="left"/>
      </w:pPr>
      <w:r>
        <w:rPr>
          <w:rFonts w:eastAsia="等线" w:ascii="Arial" w:cs="Arial" w:hAnsi="Arial"/>
          <w:sz w:val="22"/>
        </w:rPr>
        <w:t>各实体间的核心关联关系如下：</w:t>
      </w:r>
    </w:p>
    <w:p>
      <w:pPr>
        <w:numPr>
          <w:numId w:val="39"/>
        </w:numPr>
        <w:spacing w:before="120" w:after="120" w:line="288" w:lineRule="auto"/>
        <w:ind w:left="0"/>
        <w:jc w:val="left"/>
      </w:pPr>
      <w:r>
        <w:rPr>
          <w:rFonts w:eastAsia="等线" w:ascii="Arial" w:cs="Arial" w:hAnsi="Arial"/>
          <w:sz w:val="22"/>
        </w:rPr>
        <w:t>学院与学生/教师：一对多关系，一个学院包含多个学生/教师，学生/教师仅隶属于一个学院；</w:t>
      </w:r>
    </w:p>
    <w:p>
      <w:pPr>
        <w:numPr>
          <w:numId w:val="40"/>
        </w:numPr>
        <w:spacing w:before="120" w:after="120" w:line="288" w:lineRule="auto"/>
        <w:ind w:left="0"/>
        <w:jc w:val="left"/>
      </w:pPr>
      <w:r>
        <w:rPr>
          <w:rFonts w:eastAsia="等线" w:ascii="Arial" w:cs="Arial" w:hAnsi="Arial"/>
          <w:sz w:val="22"/>
        </w:rPr>
        <w:t>教师与课程：一对多关系，一个教师可教授多门课程，一门课程仅由一个教师授课；</w:t>
      </w:r>
    </w:p>
    <w:p>
      <w:pPr>
        <w:numPr>
          <w:numId w:val="41"/>
        </w:numPr>
        <w:spacing w:before="120" w:after="120" w:line="288" w:lineRule="auto"/>
        <w:ind w:left="0"/>
        <w:jc w:val="left"/>
      </w:pPr>
      <w:r>
        <w:rPr>
          <w:rFonts w:eastAsia="等线" w:ascii="Arial" w:cs="Arial" w:hAnsi="Arial"/>
          <w:sz w:val="22"/>
        </w:rPr>
        <w:t>学生与课程：多对多关系，通过选课记录（selectedcourse）实现关联，一个学生可选多门课程，一门课程可被多个学生选择；</w:t>
      </w:r>
    </w:p>
    <w:p>
      <w:pPr>
        <w:numPr>
          <w:numId w:val="42"/>
        </w:numPr>
        <w:spacing w:before="120" w:after="120" w:line="288" w:lineRule="auto"/>
        <w:ind w:left="0"/>
        <w:jc w:val="left"/>
      </w:pPr>
      <w:r>
        <w:rPr>
          <w:rFonts w:eastAsia="等线" w:ascii="Arial" w:cs="Arial" w:hAnsi="Arial"/>
          <w:sz w:val="22"/>
        </w:rPr>
        <w:t>角色与用户：一对多关系，一个角色（管理员/教师/学生）对应多个用户，一个用户仅拥有一个角色。</w:t>
      </w:r>
    </w:p>
    <w:p>
      <w:pPr>
        <w:spacing w:before="120" w:after="120" w:line="288" w:lineRule="auto"/>
        <w:ind w:left="0"/>
        <w:jc w:val="left"/>
      </w:pPr>
      <w:r>
        <w:rPr>
          <w:rFonts w:eastAsia="等线" w:ascii="Arial" w:cs="Arial" w:hAnsi="Arial"/>
          <w:sz w:val="22"/>
        </w:rPr>
        <w:t>系统ER图如图3-2所示：</w:t>
      </w:r>
    </w:p>
    <w:p>
      <w:pPr>
        <w:spacing w:before="120" w:after="120" w:line="288" w:lineRule="auto"/>
        <w:ind w:left="0"/>
        <w:jc w:val="left"/>
      </w:pPr>
      <w:r>
        <w:rPr>
          <w:rFonts w:eastAsia="等线" w:ascii="Arial" w:cs="Arial" w:hAnsi="Arial"/>
          <w:sz w:val="22"/>
        </w:rPr>
        <w:t>图3-2 在线教务查询系统ER图</w:t>
      </w:r>
    </w:p>
    <w:p>
      <w:pPr>
        <w:pStyle w:val="4"/>
        <w:spacing w:before="260" w:after="120" w:line="288" w:lineRule="auto"/>
        <w:ind w:left="0"/>
        <w:jc w:val="left"/>
        <w:outlineLvl w:val="3"/>
      </w:pPr>
      <w:bookmarkStart w:name="heading_32" w:id="32"/>
      <w:r>
        <w:rPr>
          <w:rFonts w:eastAsia="等线" w:ascii="Arial" w:cs="Arial" w:hAnsi="Arial"/>
          <w:b w:val="true"/>
          <w:sz w:val="28"/>
        </w:rPr>
        <w:t>（2）数据表结构设计</w:t>
      </w:r>
      <w:bookmarkEnd w:id="32"/>
    </w:p>
    <w:p>
      <w:pPr>
        <w:spacing w:before="120" w:after="120" w:line="288" w:lineRule="auto"/>
        <w:ind w:left="0"/>
        <w:jc w:val="left"/>
      </w:pPr>
      <w:r>
        <w:rPr>
          <w:rFonts w:eastAsia="等线" w:ascii="Arial" w:cs="Arial" w:hAnsi="Arial"/>
          <w:sz w:val="22"/>
        </w:rPr>
        <w:t>根据ER分析结果，设计以下数据表，各表的结构及说明如下：</w:t>
      </w:r>
    </w:p>
    <w:p>
      <w:pPr>
        <w:pStyle w:val="5"/>
        <w:spacing w:before="240" w:after="120" w:line="288" w:lineRule="auto"/>
        <w:ind w:left="0"/>
        <w:jc w:val="left"/>
        <w:outlineLvl w:val="4"/>
      </w:pPr>
      <w:bookmarkStart w:name="heading_33" w:id="33"/>
      <w:r>
        <w:rPr>
          <w:rFonts w:eastAsia="等线" w:ascii="Arial" w:cs="Arial" w:hAnsi="Arial"/>
          <w:b w:val="true"/>
          <w:sz w:val="24"/>
        </w:rPr>
        <w:t>1. 学院表（college）</w:t>
      </w:r>
      <w:bookmarkEnd w:id="33"/>
    </w:p>
    <w:p>
      <w:pPr>
        <w:spacing w:before="120" w:after="120" w:line="288" w:lineRule="auto"/>
        <w:ind w:left="0"/>
        <w:jc w:val="left"/>
      </w:pPr>
      <w:r>
        <w:rPr>
          <w:rFonts w:eastAsia="等线" w:ascii="Arial" w:cs="Arial" w:hAnsi="Arial"/>
          <w:sz w:val="22"/>
        </w:rPr>
        <w:t>存储学院的基本信息，主键为collegeID，具体结构如下表3-1所示：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collegeID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主键，学院编号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collegeName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学院名称</w:t>
            </w:r>
          </w:p>
        </w:tc>
      </w:tr>
    </w:tbl>
    <w:p>
      <w:pPr>
        <w:pStyle w:val="5"/>
        <w:spacing w:before="240" w:after="120" w:line="288" w:lineRule="auto"/>
        <w:ind w:left="0"/>
        <w:jc w:val="left"/>
        <w:outlineLvl w:val="4"/>
      </w:pPr>
      <w:bookmarkStart w:name="heading_34" w:id="34"/>
      <w:r>
        <w:rPr>
          <w:rFonts w:eastAsia="等线" w:ascii="Arial" w:cs="Arial" w:hAnsi="Arial"/>
          <w:b w:val="true"/>
          <w:sz w:val="24"/>
        </w:rPr>
        <w:t>2. 课程表（course）</w:t>
      </w:r>
      <w:bookmarkEnd w:id="34"/>
    </w:p>
    <w:p>
      <w:pPr>
        <w:spacing w:before="120" w:after="120" w:line="288" w:lineRule="auto"/>
        <w:ind w:left="0"/>
        <w:jc w:val="left"/>
      </w:pPr>
      <w:r>
        <w:rPr>
          <w:rFonts w:eastAsia="等线" w:ascii="Arial" w:cs="Arial" w:hAnsi="Arial"/>
          <w:sz w:val="22"/>
        </w:rPr>
        <w:t>存储课程的基本信息，主键为courseID，关联学院表与教师表，具体结构如下表3-2所示：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主键，课程编号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teacherID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外键，关联teacher表的userID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开课时间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classRoom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开课地点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courseWeek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课程类型（必修课/选修课）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collegeID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外键，关联college表的collegeID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学分</w:t>
            </w:r>
          </w:p>
        </w:tc>
      </w:tr>
    </w:tbl>
    <w:p>
      <w:pPr>
        <w:pStyle w:val="5"/>
        <w:spacing w:before="240" w:after="120" w:line="288" w:lineRule="auto"/>
        <w:ind w:left="0"/>
        <w:jc w:val="left"/>
        <w:outlineLvl w:val="4"/>
      </w:pPr>
      <w:bookmarkStart w:name="heading_35" w:id="35"/>
      <w:r>
        <w:rPr>
          <w:rFonts w:eastAsia="等线" w:ascii="Arial" w:cs="Arial" w:hAnsi="Arial"/>
          <w:b w:val="true"/>
          <w:sz w:val="24"/>
        </w:rPr>
        <w:t>3. 角色表（role）</w:t>
      </w:r>
      <w:bookmarkEnd w:id="35"/>
    </w:p>
    <w:p>
      <w:pPr>
        <w:spacing w:before="120" w:after="120" w:line="288" w:lineRule="auto"/>
        <w:ind w:left="0"/>
        <w:jc w:val="left"/>
      </w:pPr>
      <w:r>
        <w:rPr>
          <w:rFonts w:eastAsia="等线" w:ascii="Arial" w:cs="Arial" w:hAnsi="Arial"/>
          <w:sz w:val="22"/>
        </w:rPr>
        <w:t>存储系统角色信息，主键为roleID，具体结构如下表3-3所示：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主键，角色编号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角色名称（admin/teacher/student）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角色权限描述</w:t>
            </w:r>
          </w:p>
        </w:tc>
      </w:tr>
    </w:tbl>
    <w:p>
      <w:pPr>
        <w:pStyle w:val="5"/>
        <w:spacing w:before="240" w:after="120" w:line="288" w:lineRule="auto"/>
        <w:ind w:left="0"/>
        <w:jc w:val="left"/>
        <w:outlineLvl w:val="4"/>
      </w:pPr>
      <w:bookmarkStart w:name="heading_36" w:id="36"/>
      <w:r>
        <w:rPr>
          <w:rFonts w:eastAsia="等线" w:ascii="Arial" w:cs="Arial" w:hAnsi="Arial"/>
          <w:b w:val="true"/>
          <w:sz w:val="24"/>
        </w:rPr>
        <w:t>4. 学生表（student）</w:t>
      </w:r>
      <w:bookmarkEnd w:id="36"/>
    </w:p>
    <w:p>
      <w:pPr>
        <w:spacing w:before="120" w:after="120" w:line="288" w:lineRule="auto"/>
        <w:ind w:left="0"/>
        <w:jc w:val="left"/>
      </w:pPr>
      <w:r>
        <w:rPr>
          <w:rFonts w:eastAsia="等线" w:ascii="Arial" w:cs="Arial" w:hAnsi="Arial"/>
          <w:sz w:val="22"/>
        </w:rPr>
        <w:t>存储学生的基本信息，主键为userID，关联学院表，具体结构如下表3-4所示：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主键，学生学号，自增</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学生姓名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birthYear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出生日期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入学时间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collegeID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外键，关联college表的collegeID</w:t>
            </w:r>
          </w:p>
        </w:tc>
      </w:tr>
    </w:tbl>
    <w:p>
      <w:pPr>
        <w:pStyle w:val="5"/>
        <w:spacing w:before="240" w:after="120" w:line="288" w:lineRule="auto"/>
        <w:ind w:left="0"/>
        <w:jc w:val="left"/>
        <w:outlineLvl w:val="4"/>
      </w:pPr>
      <w:bookmarkStart w:name="heading_37" w:id="37"/>
      <w:r>
        <w:rPr>
          <w:rFonts w:eastAsia="等线" w:ascii="Arial" w:cs="Arial" w:hAnsi="Arial"/>
          <w:b w:val="true"/>
          <w:sz w:val="24"/>
        </w:rPr>
        <w:t>5. 教师表（teacher）</w:t>
      </w:r>
      <w:bookmarkEnd w:id="37"/>
    </w:p>
    <w:p>
      <w:pPr>
        <w:spacing w:before="120" w:after="120" w:line="288" w:lineRule="auto"/>
        <w:ind w:left="0"/>
        <w:jc w:val="left"/>
      </w:pPr>
      <w:r>
        <w:rPr>
          <w:rFonts w:eastAsia="等线" w:ascii="Arial" w:cs="Arial" w:hAnsi="Arial"/>
          <w:sz w:val="22"/>
        </w:rPr>
        <w:t>存储教师的基本信息，主键为userID，关联学院表，具体结构如下表3-5所示：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主键，教师工号，自增</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教师姓名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birthYear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出生日期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degree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入职时间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collegeID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外键，关联college表的collegeID</w:t>
            </w:r>
          </w:p>
        </w:tc>
      </w:tr>
    </w:tbl>
    <w:p>
      <w:pPr>
        <w:pStyle w:val="5"/>
        <w:spacing w:before="240" w:after="120" w:line="288" w:lineRule="auto"/>
        <w:ind w:left="0"/>
        <w:jc w:val="left"/>
        <w:outlineLvl w:val="4"/>
      </w:pPr>
      <w:bookmarkStart w:name="heading_38" w:id="38"/>
      <w:r>
        <w:rPr>
          <w:rFonts w:eastAsia="等线" w:ascii="Arial" w:cs="Arial" w:hAnsi="Arial"/>
          <w:b w:val="true"/>
          <w:sz w:val="24"/>
        </w:rPr>
        <w:t>6. 用户登录表（userlogin）</w:t>
      </w:r>
      <w:bookmarkEnd w:id="38"/>
    </w:p>
    <w:p>
      <w:pPr>
        <w:spacing w:before="120" w:after="120" w:line="288" w:lineRule="auto"/>
        <w:ind w:left="0"/>
        <w:jc w:val="left"/>
      </w:pPr>
      <w:r>
        <w:rPr>
          <w:rFonts w:eastAsia="等线" w:ascii="Arial" w:cs="Arial" w:hAnsi="Arial"/>
          <w:sz w:val="22"/>
        </w:rPr>
        <w:t>存储用户的登录信息，主键为userID，关联角色表，具体结构如下表3-6所示：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主键，关联学生/教师表的userID，自增</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登录用户名（与学生/教师姓名一致）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登录密码，初始为123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外键，关联role表的roleID，默认值为2（学生）</w:t>
            </w:r>
          </w:p>
        </w:tc>
      </w:tr>
    </w:tbl>
    <w:p>
      <w:pPr>
        <w:pStyle w:val="5"/>
        <w:spacing w:before="240" w:after="120" w:line="288" w:lineRule="auto"/>
        <w:ind w:left="0"/>
        <w:jc w:val="left"/>
        <w:outlineLvl w:val="4"/>
      </w:pPr>
      <w:bookmarkStart w:name="heading_39" w:id="39"/>
      <w:r>
        <w:rPr>
          <w:rFonts w:eastAsia="等线" w:ascii="Arial" w:cs="Arial" w:hAnsi="Arial"/>
          <w:b w:val="true"/>
          <w:sz w:val="24"/>
        </w:rPr>
        <w:t>7. 选课记录表（selectedcourse）</w:t>
      </w:r>
      <w:bookmarkEnd w:id="39"/>
    </w:p>
    <w:p>
      <w:pPr>
        <w:spacing w:before="120" w:after="120" w:line="288" w:lineRule="auto"/>
        <w:ind w:left="0"/>
        <w:jc w:val="left"/>
      </w:pPr>
      <w:r>
        <w:rPr>
          <w:rFonts w:eastAsia="等线" w:ascii="Arial" w:cs="Arial" w:hAnsi="Arial"/>
          <w:sz w:val="22"/>
        </w:rPr>
        <w:t>存储学生的选课及成绩信息，采用courseID与studentID作为复合主键，关联课程表与学生表，具体结构如下表3-7所示：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复合主键，关联course表的courseID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studentID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复合主键，关联student表的userID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课程成绩，未打分时为空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selectTime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选课时间，默认值为当前时间</w:t>
            </w:r>
          </w:p>
        </w:tc>
      </w:tr>
    </w:tbl>
    <w:p>
      <w:pPr>
        <w:pStyle w:val="2"/>
        <w:spacing w:before="320" w:after="120" w:line="288" w:lineRule="auto"/>
        <w:ind w:left="0"/>
        <w:jc w:val="left"/>
        <w:outlineLvl w:val="1"/>
      </w:pPr>
      <w:bookmarkStart w:name="heading_40" w:id="40"/>
      <w:r>
        <w:rPr>
          <w:rFonts w:eastAsia="等线" w:ascii="Arial" w:cs="Arial" w:hAnsi="Arial"/>
          <w:b w:val="true"/>
          <w:sz w:val="32"/>
        </w:rPr>
        <w:t>3.5 本章小结</w:t>
      </w:r>
      <w:bookmarkEnd w:id="40"/>
    </w:p>
    <w:p>
      <w:pPr>
        <w:spacing w:before="120" w:after="120" w:line="288" w:lineRule="auto"/>
        <w:ind w:left="0"/>
        <w:jc w:val="left"/>
      </w:pPr>
      <w:r>
        <w:rPr>
          <w:rFonts w:eastAsia="等线" w:ascii="Arial" w:cs="Arial" w:hAnsi="Arial"/>
          <w:sz w:val="22"/>
        </w:rPr>
        <w:t>本章围绕系统需求分析与架构设计展开，通过对三类核心用户的功能需求梳理，明确了系统的核心业务边界；从响应速度、并发能力等维度定义了性能指标，从身份验证、权限控制等方面规范了安全要求，为系统开发提供了明确的需求依据。在架构设计上，采用分层架构与MVC模式实现了业务逻辑的解耦，通过模块化设计将系统划分为四大核心模块，确保功能划分清晰、职责明确。数据库设计环节，基于实体间的关联关系，设计了7张核心数据表，明确了各表的字段属性、数据类型及关联约束，为系统数据的高效存储与访问奠定了基础。本章的设计成果为系统的后续开发提供了完整的蓝图，确保开发过程有序推进。</w:t>
      </w:r>
    </w:p>
    <w:p>
      <w:pPr>
        <w:pStyle w:val="1"/>
        <w:spacing w:before="380" w:after="140" w:line="288" w:lineRule="auto"/>
        <w:ind w:left="0"/>
        <w:jc w:val="left"/>
        <w:outlineLvl w:val="0"/>
      </w:pPr>
      <w:bookmarkStart w:name="heading_41" w:id="41"/>
      <w:r>
        <w:rPr>
          <w:rFonts w:eastAsia="等线" w:ascii="Arial" w:cs="Arial" w:hAnsi="Arial"/>
          <w:b w:val="true"/>
          <w:sz w:val="36"/>
        </w:rPr>
        <w:t>第4章 系统的实现</w:t>
      </w:r>
      <w:bookmarkEnd w:id="41"/>
    </w:p>
    <w:p>
      <w:pPr>
        <w:pStyle w:val="2"/>
        <w:spacing w:before="320" w:after="120" w:line="288" w:lineRule="auto"/>
        <w:ind w:left="0"/>
        <w:jc w:val="left"/>
        <w:outlineLvl w:val="1"/>
      </w:pPr>
      <w:bookmarkStart w:name="heading_42" w:id="42"/>
      <w:r>
        <w:rPr>
          <w:rFonts w:eastAsia="等线" w:ascii="Arial" w:cs="Arial" w:hAnsi="Arial"/>
          <w:b w:val="true"/>
          <w:sz w:val="32"/>
        </w:rPr>
        <w:t>4.1 开发环境搭建</w:t>
      </w:r>
      <w:bookmarkEnd w:id="42"/>
    </w:p>
    <w:p>
      <w:pPr>
        <w:spacing w:before="120" w:after="120" w:line="288" w:lineRule="auto"/>
        <w:ind w:left="0"/>
        <w:jc w:val="left"/>
      </w:pPr>
      <w:r>
        <w:rPr>
          <w:rFonts w:eastAsia="等线" w:ascii="Arial" w:cs="Arial" w:hAnsi="Arial"/>
          <w:sz w:val="22"/>
        </w:rPr>
        <w:t>系统开发环境的搭建需兼顾开发效率与运行稳定性，结合项目技术栈特点，从硬件、软件及环境配置三方面完成搭建，具体环境信息如下：</w:t>
      </w:r>
    </w:p>
    <w:p>
      <w:pPr>
        <w:pStyle w:val="3"/>
        <w:spacing w:before="300" w:after="120" w:line="288" w:lineRule="auto"/>
        <w:ind w:left="0"/>
        <w:jc w:val="left"/>
        <w:outlineLvl w:val="2"/>
      </w:pPr>
      <w:bookmarkStart w:name="heading_43" w:id="43"/>
      <w:r>
        <w:rPr>
          <w:rFonts w:eastAsia="等线" w:ascii="Arial" w:cs="Arial" w:hAnsi="Arial"/>
          <w:b w:val="true"/>
          <w:sz w:val="30"/>
        </w:rPr>
        <w:t>4.1.1 硬件环境</w:t>
      </w:r>
      <w:bookmarkEnd w:id="43"/>
    </w:p>
    <w:p>
      <w:pPr>
        <w:numPr>
          <w:numId w:val="43"/>
        </w:numPr>
        <w:spacing w:before="120" w:after="120" w:line="288" w:lineRule="auto"/>
        <w:ind w:left="0"/>
        <w:jc w:val="left"/>
      </w:pPr>
      <w:r>
        <w:rPr>
          <w:rFonts w:eastAsia="等线" w:ascii="Arial" w:cs="Arial" w:hAnsi="Arial"/>
          <w:sz w:val="22"/>
        </w:rPr>
        <w:t>开发主机：CPU Intel Core i5-12400F（6核12线程），内存16GB DDR4 3200MHz，硬盘512GB NVMe固态硬盘；</w:t>
      </w:r>
    </w:p>
    <w:p>
      <w:pPr>
        <w:numPr>
          <w:numId w:val="44"/>
        </w:numPr>
        <w:spacing w:before="120" w:after="120" w:line="288" w:lineRule="auto"/>
        <w:ind w:left="0"/>
        <w:jc w:val="left"/>
      </w:pPr>
      <w:r>
        <w:rPr>
          <w:rFonts w:eastAsia="等线" w:ascii="Arial" w:cs="Arial" w:hAnsi="Arial"/>
          <w:sz w:val="22"/>
        </w:rPr>
        <w:t>测试主机：CPU Intel Core i3-10100（4核8线程），内存8GB DDR4 2666MHz，硬盘256GB SATA固态硬盘；</w:t>
      </w:r>
    </w:p>
    <w:p>
      <w:pPr>
        <w:numPr>
          <w:numId w:val="45"/>
        </w:numPr>
        <w:spacing w:before="120" w:after="120" w:line="288" w:lineRule="auto"/>
        <w:ind w:left="0"/>
        <w:jc w:val="left"/>
      </w:pPr>
      <w:r>
        <w:rPr>
          <w:rFonts w:eastAsia="等线" w:ascii="Arial" w:cs="Arial" w:hAnsi="Arial"/>
          <w:sz w:val="22"/>
        </w:rPr>
        <w:t>网络环境：局域网（带宽100Mbps），支持开发与测试环境的数据交互。</w:t>
      </w:r>
    </w:p>
    <w:p>
      <w:pPr>
        <w:pStyle w:val="3"/>
        <w:spacing w:before="300" w:after="120" w:line="288" w:lineRule="auto"/>
        <w:ind w:left="0"/>
        <w:jc w:val="left"/>
        <w:outlineLvl w:val="2"/>
      </w:pPr>
      <w:bookmarkStart w:name="heading_44" w:id="44"/>
      <w:r>
        <w:rPr>
          <w:rFonts w:eastAsia="等线" w:ascii="Arial" w:cs="Arial" w:hAnsi="Arial"/>
          <w:b w:val="true"/>
          <w:sz w:val="30"/>
        </w:rPr>
        <w:t>4.1.2 软件环境</w:t>
      </w:r>
      <w:bookmarkEnd w:id="44"/>
    </w:p>
    <w:p>
      <w:pPr>
        <w:numPr>
          <w:numId w:val="46"/>
        </w:numPr>
        <w:spacing w:before="120" w:after="120" w:line="288" w:lineRule="auto"/>
        <w:ind w:left="0"/>
        <w:jc w:val="left"/>
      </w:pPr>
      <w:r>
        <w:rPr>
          <w:rFonts w:eastAsia="等线" w:ascii="Arial" w:cs="Arial" w:hAnsi="Arial"/>
          <w:sz w:val="22"/>
        </w:rPr>
        <w:t>操作系统：Windows 10 专业版（64位）；</w:t>
      </w:r>
    </w:p>
    <w:p>
      <w:pPr>
        <w:numPr>
          <w:numId w:val="47"/>
        </w:numPr>
        <w:spacing w:before="120" w:after="120" w:line="288" w:lineRule="auto"/>
        <w:ind w:left="0"/>
        <w:jc w:val="left"/>
      </w:pPr>
      <w:r>
        <w:rPr>
          <w:rFonts w:eastAsia="等线" w:ascii="Arial" w:cs="Arial" w:hAnsi="Arial"/>
          <w:sz w:val="22"/>
        </w:rPr>
        <w:t>开发工具：IntelliJ IDEA 2022.2.3，Navicat Premium 16（数据库管理）；</w:t>
      </w:r>
    </w:p>
    <w:p>
      <w:pPr>
        <w:numPr>
          <w:numId w:val="48"/>
        </w:numPr>
        <w:spacing w:before="120" w:after="120" w:line="288" w:lineRule="auto"/>
        <w:ind w:left="0"/>
        <w:jc w:val="left"/>
      </w:pPr>
      <w:r>
        <w:rPr>
          <w:rFonts w:eastAsia="等线" w:ascii="Arial" w:cs="Arial" w:hAnsi="Arial"/>
          <w:sz w:val="22"/>
        </w:rPr>
        <w:t>应用服务器：Apache Tomcat 9.0.75；</w:t>
      </w:r>
    </w:p>
    <w:p>
      <w:pPr>
        <w:numPr>
          <w:numId w:val="49"/>
        </w:numPr>
        <w:spacing w:before="120" w:after="120" w:line="288" w:lineRule="auto"/>
        <w:ind w:left="0"/>
        <w:jc w:val="left"/>
      </w:pPr>
      <w:r>
        <w:rPr>
          <w:rFonts w:eastAsia="等线" w:ascii="Arial" w:cs="Arial" w:hAnsi="Arial"/>
          <w:sz w:val="22"/>
        </w:rPr>
        <w:t>数据库：MySQL 8.0.33；</w:t>
      </w:r>
    </w:p>
    <w:p>
      <w:pPr>
        <w:numPr>
          <w:numId w:val="50"/>
        </w:numPr>
        <w:spacing w:before="120" w:after="120" w:line="288" w:lineRule="auto"/>
        <w:ind w:left="0"/>
        <w:jc w:val="left"/>
      </w:pPr>
      <w:r>
        <w:rPr>
          <w:rFonts w:eastAsia="等线" w:ascii="Arial" w:cs="Arial" w:hAnsi="Arial"/>
          <w:sz w:val="22"/>
        </w:rPr>
        <w:t>JDK版本：JDK 1.8.0_361；</w:t>
      </w:r>
    </w:p>
    <w:p>
      <w:pPr>
        <w:numPr>
          <w:numId w:val="51"/>
        </w:numPr>
        <w:spacing w:before="120" w:after="120" w:line="288" w:lineRule="auto"/>
        <w:ind w:left="0"/>
        <w:jc w:val="left"/>
      </w:pPr>
      <w:r>
        <w:rPr>
          <w:rFonts w:eastAsia="等线" w:ascii="Arial" w:cs="Arial" w:hAnsi="Arial"/>
          <w:sz w:val="22"/>
        </w:rPr>
        <w:t>构建工具：Maven 3.8.6（依赖管理）；</w:t>
      </w:r>
    </w:p>
    <w:p>
      <w:pPr>
        <w:numPr>
          <w:numId w:val="52"/>
        </w:numPr>
        <w:spacing w:before="120" w:after="120" w:line="288" w:lineRule="auto"/>
        <w:ind w:left="0"/>
        <w:jc w:val="left"/>
      </w:pPr>
      <w:r>
        <w:rPr>
          <w:rFonts w:eastAsia="等线" w:ascii="Arial" w:cs="Arial" w:hAnsi="Arial"/>
          <w:sz w:val="22"/>
        </w:rPr>
        <w:t>浏览器：Chrome 114.0.5735.199，Edge 114.0.1823.67。</w:t>
      </w:r>
    </w:p>
    <w:p>
      <w:pPr>
        <w:pStyle w:val="3"/>
        <w:spacing w:before="300" w:after="120" w:line="288" w:lineRule="auto"/>
        <w:ind w:left="0"/>
        <w:jc w:val="left"/>
        <w:outlineLvl w:val="2"/>
      </w:pPr>
      <w:bookmarkStart w:name="heading_45" w:id="45"/>
      <w:r>
        <w:rPr>
          <w:rFonts w:eastAsia="等线" w:ascii="Arial" w:cs="Arial" w:hAnsi="Arial"/>
          <w:b w:val="true"/>
          <w:sz w:val="30"/>
        </w:rPr>
        <w:t>4.1.3 环境配置</w:t>
      </w:r>
      <w:bookmarkEnd w:id="45"/>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JDK配置</w:t>
      </w:r>
      <w:r>
        <w:rPr>
          <w:rFonts w:eastAsia="等线" w:ascii="Arial" w:cs="Arial" w:hAnsi="Arial"/>
          <w:sz w:val="22"/>
        </w:rPr>
        <w:t>：安装JDK 1.8后，配置系统环境变量JAVA_HOME指向JDK安装路径，在Path变量中添加%JAVA_HOME%\bin，通过命令行输入“java -version”验证配置成功。</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Maven配置</w:t>
      </w:r>
      <w:r>
        <w:rPr>
          <w:rFonts w:eastAsia="等线" w:ascii="Arial" w:cs="Arial" w:hAnsi="Arial"/>
          <w:sz w:val="22"/>
        </w:rPr>
        <w:t>：安装Maven 3.8.6后，配置MAVEN_HOME环境变量指向安装路径，在Path中添加%MAVEN_HOME%\bin，修改conf目录下的settings.xml文件，配置阿里云镜像源以加速依赖下载，在IntelliJ IDEA中配置Maven路径，确保项目依赖管理正常。</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Tomcat配置</w:t>
      </w:r>
      <w:r>
        <w:rPr>
          <w:rFonts w:eastAsia="等线" w:ascii="Arial" w:cs="Arial" w:hAnsi="Arial"/>
          <w:sz w:val="22"/>
        </w:rPr>
        <w:t>：解压Tomcat 9.0.75压缩包，在IntelliJ IDEA中添加Tomcat服务器，关联项目输出目录，配置端口号为8080（默认端口），通过IDE启动Tomcat验证服务正常运行。</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MySQL配置</w:t>
      </w:r>
      <w:r>
        <w:rPr>
          <w:rFonts w:eastAsia="等线" w:ascii="Arial" w:cs="Arial" w:hAnsi="Arial"/>
          <w:sz w:val="22"/>
        </w:rPr>
        <w:t>：安装MySQL 8.0.33后，通过Navicat创建名为“education_system”的数据库，设置字符集为utf8mb4，排序规则为utf8mb4_general_ci；在项目的db.properties配置文件中填写数据库连接信息（URL、用户名、密码），确保项目与数据库正常连接。</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Tomcat配置</w:t>
      </w:r>
      <w:r>
        <w:rPr>
          <w:rFonts w:eastAsia="等线" w:ascii="Arial" w:cs="Arial" w:hAnsi="Arial"/>
          <w:sz w:val="22"/>
        </w:rPr>
        <w:t>：解压Tomcat压缩包，在IntelliJ IDEA中添加Tomcat服务器，配置端口号为8080（默认端口），将项目打包为WAR包部署到Tomcat的webapps目录下，启动Tomcat验证服务正常运行。</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数据库配置</w:t>
      </w:r>
      <w:r>
        <w:rPr>
          <w:rFonts w:eastAsia="等线" w:ascii="Arial" w:cs="Arial" w:hAnsi="Arial"/>
          <w:sz w:val="22"/>
        </w:rPr>
        <w:t>：通过Navicat创建数据库“edu_system”，字符集设置为utf8mb4，排序规则为utf8mb4_general_ci；在项目的db.properties文件中配置数据库连接信息（驱动类、URL、用户名、密码），确保MyBatis能正常连接数据库。</w:t>
      </w:r>
    </w:p>
    <w:p>
      <w:pPr>
        <w:spacing w:before="120" w:after="120" w:line="288" w:lineRule="auto"/>
        <w:ind w:left="0"/>
        <w:jc w:val="left"/>
      </w:pPr>
      <w:r>
        <w:rPr>
          <w:rFonts w:eastAsia="等线" w:ascii="Arial" w:cs="Arial" w:hAnsi="Arial"/>
          <w:sz w:val="22"/>
        </w:rPr>
        <w:t>开发环境搭建完成后，通过创建Maven Web项目，引入Spring、Spring MVC、MyBatis、Shiro等相关依赖，完成项目基础架构的搭建，为后续功能模块开发做好准备。</w:t>
      </w:r>
    </w:p>
    <w:p>
      <w:pPr>
        <w:spacing w:before="120" w:after="120" w:line="288" w:lineRule="auto"/>
        <w:ind w:left="0"/>
        <w:jc w:val="left"/>
      </w:pPr>
      <w:r>
        <w:rPr>
          <w:rFonts w:eastAsia="等线" w:ascii="Arial" w:cs="Arial" w:hAnsi="Arial"/>
          <w:sz w:val="22"/>
        </w:rPr>
        <w:t>基于系统的模块化设计，采用“控制层-业务逻辑层-数据访问层”的分层开发模式，实现各核心模块的功能。各模块的实现均遵循“前端页面交互-后端请求处理-业务逻辑封装-数据持久化”的流程，确保代码的可维护性与可扩展性。</w:t>
      </w:r>
    </w:p>
    <w:p>
      <w:pPr>
        <w:pStyle w:val="3"/>
        <w:spacing w:before="300" w:after="120" w:line="288" w:lineRule="auto"/>
        <w:ind w:left="0"/>
        <w:jc w:val="left"/>
        <w:outlineLvl w:val="2"/>
      </w:pPr>
      <w:bookmarkStart w:name="heading_46" w:id="46"/>
      <w:r>
        <w:rPr>
          <w:rFonts w:eastAsia="等线" w:ascii="Arial" w:cs="Arial" w:hAnsi="Arial"/>
          <w:b w:val="true"/>
          <w:sz w:val="30"/>
        </w:rPr>
        <w:t>4.2.1 用户认证模块</w:t>
      </w:r>
      <w:bookmarkEnd w:id="46"/>
    </w:p>
    <w:p>
      <w:pPr>
        <w:spacing w:before="120" w:after="120" w:line="288" w:lineRule="auto"/>
        <w:ind w:left="0"/>
        <w:jc w:val="left"/>
      </w:pPr>
      <w:r>
        <w:rPr>
          <w:rFonts w:eastAsia="等线" w:ascii="Arial" w:cs="Arial" w:hAnsi="Arial"/>
          <w:sz w:val="22"/>
        </w:rPr>
        <w:t>用户认证模块是系统安全的核心，负责用户注册、登录、密码重置及权限验证，基于Shiro框架与Spring MVC实现，核心流程包括用户信息录入、身份验证、角色判断及会话管理。</w:t>
      </w:r>
    </w:p>
    <w:p>
      <w:pPr>
        <w:pStyle w:val="4"/>
        <w:spacing w:before="260" w:after="120" w:line="288" w:lineRule="auto"/>
        <w:ind w:left="0"/>
        <w:jc w:val="left"/>
        <w:outlineLvl w:val="3"/>
      </w:pPr>
      <w:bookmarkStart w:name="heading_47" w:id="47"/>
      <w:r>
        <w:rPr>
          <w:rFonts w:eastAsia="等线" w:ascii="Arial" w:cs="Arial" w:hAnsi="Arial"/>
          <w:b w:val="true"/>
          <w:sz w:val="28"/>
        </w:rPr>
        <w:t>（1）用户注册实现</w:t>
      </w:r>
      <w:bookmarkEnd w:id="47"/>
    </w:p>
    <w:p>
      <w:pPr>
        <w:spacing w:before="120" w:after="120" w:line="288" w:lineRule="auto"/>
        <w:ind w:left="0"/>
        <w:jc w:val="left"/>
      </w:pPr>
      <w:r>
        <w:rPr>
          <w:rFonts w:eastAsia="等线" w:ascii="Arial" w:cs="Arial" w:hAnsi="Arial"/>
          <w:sz w:val="22"/>
        </w:rPr>
        <w:t>用户注册由管理员统一操作，分为学生注册与教师注册两个子功能，核心逻辑为：管理员在前端表单录入用户信息（学号/工号、姓名等），表单通过POST方法提交至后端Controller，Controller调用Service层方法完成用户信息存储与登录账号创建。</w:t>
      </w:r>
    </w:p>
    <w:p>
      <w:pPr>
        <w:spacing w:before="120" w:after="120" w:line="288" w:lineRule="auto"/>
        <w:ind w:left="0"/>
        <w:jc w:val="left"/>
      </w:pPr>
      <w:r>
        <w:rPr>
          <w:rFonts w:eastAsia="等线" w:ascii="Arial" w:cs="Arial" w:hAnsi="Arial"/>
          <w:sz w:val="22"/>
        </w:rPr>
        <w:t>前端页面（以学生注册为例）：采用Bootstrap构建表单，包含学号、姓名、性别、出生年份、入学时间、所属院系等字段，院系信息通过后端传递的collegeList动态填充下拉框；表单提交前通过jQuery进行基础校验（如学号非空），提交至“/admin/addStudent”端点。</w:t>
      </w:r>
    </w:p>
    <w:p>
      <w:pPr>
        <w:spacing w:before="120" w:after="120" w:line="288" w:lineRule="auto"/>
        <w:ind w:left="0"/>
        <w:jc w:val="left"/>
      </w:pPr>
      <w:r>
        <w:rPr>
          <w:rFonts w:eastAsia="等线" w:ascii="Arial" w:cs="Arial" w:hAnsi="Arial"/>
          <w:sz w:val="22"/>
        </w:rPr>
        <w:t>后端实现核心代码：</w:t>
      </w:r>
    </w:p>
    <w:p>
      <w:pPr>
        <w:spacing w:before="120" w:after="120" w:line="288" w:lineRule="auto"/>
        <w:ind w:left="0"/>
        <w:jc w:val="left"/>
      </w:pPr>
      <w:r>
        <w:rPr>
          <w:rFonts w:eastAsia="等线" w:ascii="Arial" w:cs="Arial" w:hAnsi="Arial"/>
          <w:sz w:val="22"/>
        </w:rPr>
        <w:t>Controller层（AdminController.java）：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显示添加学生页面</w:t>
              <w:br/>
              <w:t xml:space="preserve"> */</w:t>
              <w:br/>
              <w:t>@RequestMapping("/addStudentUI")</w:t>
              <w:br/>
              <w:t>public String addStudentUI(Model model) throws Exception {</w:t>
              <w:br/>
              <w:t xml:space="preserve">    // 获取所有学院信息，用于下拉框展示</w:t>
              <w:br/>
              <w:t xml:space="preserve">    List&lt;College&gt; collegeList = collegeService.findAll();</w:t>
              <w:br/>
              <w:t xml:space="preserve">    model.addAttribute("collegeList", collegeList);</w:t>
              <w:br/>
              <w:t xml:space="preserve">    return "admin/addStudent";</w:t>
              <w:br/>
              <w:t>}</w:t>
              <w:br/>
              <w:br/>
              <w:t>/**</w:t>
              <w:br/>
              <w:t xml:space="preserve"> * 处理添加学生请求</w:t>
              <w:br/>
              <w:t xml:space="preserve"> */</w:t>
              <w:br/>
              <w:t>@RequestMapping("/addStudent")</w:t>
              <w:br/>
              <w:t>public String addStudent(StudentCustom studentCustom, Model model) throws Exception {</w:t>
              <w:br/>
              <w:t xml:space="preserve">    // 调用Service层保存学生信息</w:t>
              <w:br/>
              <w:t xml:space="preserve">    Boolean isSave = studentService.save(studentCustom);</w:t>
              <w:br/>
              <w:t xml:space="preserve">    if (!isSave) {</w:t>
              <w:br/>
              <w:t xml:space="preserve">        // 学号重复时返回错误信息</w:t>
              <w:br/>
              <w:t xml:space="preserve">        model.addAttribute("message", "学号已存在");</w:t>
              <w:br/>
              <w:t xml:space="preserve">        return "admin/addStudent";</w:t>
              <w:br/>
              <w:t xml:space="preserve">    }</w:t>
              <w:br/>
              <w:t xml:space="preserve">    // 自动创建登录账号，默认密码123，角色为2（学生）</w:t>
              <w:br/>
              <w:t xml:space="preserve">    Userlogin userlogin = new Userlogin();</w:t>
              <w:br/>
              <w:t xml:space="preserve">    userlogin.setUserID(studentCustom.getUserID());</w:t>
              <w:br/>
              <w:t xml:space="preserve">    userlogin.setUserName(studentCustom.getUserName());</w:t>
              <w:br/>
              <w:t xml:space="preserve">    userlogin.setPassword("123");</w:t>
              <w:br/>
              <w:t xml:space="preserve">    userlogin.setRole(2);</w:t>
              <w:br/>
              <w:t xml:space="preserve">    userloginService.save(userlogin);</w:t>
              <w:br/>
              <w:t xml:space="preserve">    // 重定向到学生列表页面</w:t>
              <w:br/>
              <w:t xml:space="preserve">    return "redirect:/admin/showStudent";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Service层（StudentService.java）：定义save()方法，通过MyBatis的Mapper接口查询学号是否已存在，若不存在则调用StudentMapper的insert()方法保存学生信息，返回布尔值表示保存结果。</w:t>
      </w:r>
    </w:p>
    <w:p>
      <w:pPr>
        <w:pStyle w:val="4"/>
        <w:spacing w:before="260" w:after="120" w:line="288" w:lineRule="auto"/>
        <w:ind w:left="0"/>
        <w:jc w:val="left"/>
        <w:outlineLvl w:val="3"/>
      </w:pPr>
      <w:bookmarkStart w:name="heading_48" w:id="48"/>
      <w:r>
        <w:rPr>
          <w:rFonts w:eastAsia="等线" w:ascii="Arial" w:cs="Arial" w:hAnsi="Arial"/>
          <w:b w:val="true"/>
          <w:sz w:val="28"/>
        </w:rPr>
        <w:t>（2）用户登录实现</w:t>
      </w:r>
      <w:bookmarkEnd w:id="48"/>
    </w:p>
    <w:p>
      <w:pPr>
        <w:spacing w:before="120" w:after="120" w:line="288" w:lineRule="auto"/>
        <w:ind w:left="0"/>
        <w:jc w:val="left"/>
      </w:pPr>
      <w:r>
        <w:rPr>
          <w:rFonts w:eastAsia="等线" w:ascii="Arial" w:cs="Arial" w:hAnsi="Arial"/>
          <w:sz w:val="22"/>
        </w:rPr>
        <w:t>用户登录支持管理员、教师、学生三类角色，核心逻辑为：用户输入账号（学号/工号/管理员账号）与密码，Shiro框架完成身份验证，验证通过后根据角色跳转至对应首页，验证失败则返回错误提示。</w:t>
      </w:r>
    </w:p>
    <w:p>
      <w:pPr>
        <w:spacing w:before="120" w:after="120" w:line="288" w:lineRule="auto"/>
        <w:ind w:left="0"/>
        <w:jc w:val="left"/>
      </w:pPr>
      <w:r>
        <w:rPr>
          <w:rFonts w:eastAsia="等线" w:ascii="Arial" w:cs="Arial" w:hAnsi="Arial"/>
          <w:sz w:val="22"/>
        </w:rPr>
        <w:t>前端页面：登录页面包含用户名、密码输入框及登录按钮，通过jQuery实现表单提交；登录失败时，后端传递的错误信息（“没有该用户”“密码错误”）在页面中展示。</w:t>
      </w:r>
    </w:p>
    <w:p>
      <w:pPr>
        <w:spacing w:before="120" w:after="120" w:line="288" w:lineRule="auto"/>
        <w:ind w:left="0"/>
        <w:jc w:val="left"/>
      </w:pPr>
      <w:r>
        <w:rPr>
          <w:rFonts w:eastAsia="等线" w:ascii="Arial" w:cs="Arial" w:hAnsi="Arial"/>
          <w:sz w:val="22"/>
        </w:rPr>
        <w:t>后端实现核心代码：</w:t>
      </w:r>
    </w:p>
    <w:p>
      <w:pPr>
        <w:spacing w:before="120" w:after="120" w:line="288" w:lineRule="auto"/>
        <w:ind w:left="0"/>
        <w:jc w:val="left"/>
      </w:pPr>
      <w:r>
        <w:rPr>
          <w:rFonts w:eastAsia="等线" w:ascii="Arial" w:cs="Arial" w:hAnsi="Arial"/>
          <w:sz w:val="22"/>
        </w:rPr>
        <w:t>Controller层（LoginController.java）：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处理登录请求</w:t>
              <w:br/>
              <w:t xml:space="preserve"> */</w:t>
              <w:br/>
              <w:t>@RequestMapping(value = "/login", method = RequestMethod.POST)</w:t>
              <w:br/>
              <w:t>public String login(Userlogin userlogin) throws Exception {</w:t>
              <w:br/>
              <w:t xml:space="preserve">    // Shiro实现登录：创建令牌（用户名+密码）</w:t>
              <w:br/>
              <w:t xml:space="preserve">    UsernamePasswordToken token = new UsernamePasswordToken(</w:t>
              <w:br/>
              <w:t xml:space="preserve">        userlogin.getUserName(), userlogin.getPassword());</w:t>
              <w:br/>
              <w:t xml:space="preserve">    // 获取Subject对象</w:t>
              <w:br/>
              <w:t xml:space="preserve">    Subject subject = SecurityUtils.getSubject();</w:t>
              <w:br/>
              <w:t xml:space="preserve">    // 执行登录操作，若失败则抛出异常</w:t>
              <w:br/>
              <w:t xml:space="preserve">    subject.login(token);</w:t>
              <w:br/>
              <w:t xml:space="preserve">    // 根据角色跳转至对应页面</w:t>
              <w:br/>
              <w:t xml:space="preserve">    if (subject.hasRole("admin")) {</w:t>
              <w:br/>
              <w:t xml:space="preserve">        return "redirect:/admin/showStudent"; // 管理员首页</w:t>
              <w:br/>
              <w:t xml:space="preserve">    } else if (subject.hasRole("teacher")) {</w:t>
              <w:br/>
              <w:t xml:space="preserve">        return "redirect:/teacher/showCourse"; // 教师首页</w:t>
              <w:br/>
              <w:t xml:space="preserve">    } else if (subject.hasRole("student")) {</w:t>
              <w:br/>
              <w:t xml:space="preserve">        return "redirect:/student/showCourse"; // 学生首页</w:t>
              <w:br/>
              <w:t xml:space="preserve">    }</w:t>
              <w:br/>
              <w:t xml:space="preserve">    // 登录失败返回登录页</w:t>
              <w:br/>
              <w:t xml:space="preserve">    return "../../login";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hiro配置（applicationContext-shiro.xml）：配置过滤器链，实现基于URL的权限控制，如“/admin/**”仅允许admin角色访问，未登录用户自动跳转至登录页；配置自定义Realm（LoginRealm），在doGetAuthenticationInfo()方法中完成账号密码校验，在doGetAuthorizationInfo()方法中分配角色权限。</w:t>
      </w:r>
    </w:p>
    <w:p>
      <w:pPr>
        <w:spacing w:before="120" w:after="120" w:line="288" w:lineRule="auto"/>
        <w:ind w:left="0"/>
        <w:jc w:val="left"/>
      </w:pPr>
      <w:r>
        <w:rPr>
          <w:rFonts w:eastAsia="等线" w:ascii="Arial" w:cs="Arial" w:hAnsi="Arial"/>
          <w:sz w:val="22"/>
        </w:rPr>
        <w:t>异常处理：通过全局异常处理器（CustomExceptionResolver）捕获Shiro抛出的异常（UnknownAccountException、IncorrectCredentialsException），将错误信息传递至前端页面展示。</w:t>
      </w:r>
    </w:p>
    <w:p>
      <w:pPr>
        <w:pStyle w:val="4"/>
        <w:spacing w:before="260" w:after="120" w:line="288" w:lineRule="auto"/>
        <w:ind w:left="0"/>
        <w:jc w:val="left"/>
        <w:outlineLvl w:val="3"/>
      </w:pPr>
      <w:bookmarkStart w:name="heading_49" w:id="49"/>
      <w:r>
        <w:rPr>
          <w:rFonts w:eastAsia="等线" w:ascii="Arial" w:cs="Arial" w:hAnsi="Arial"/>
          <w:b w:val="true"/>
          <w:sz w:val="28"/>
        </w:rPr>
        <w:t>（3）密码重置与修改实现</w:t>
      </w:r>
      <w:bookmarkEnd w:id="49"/>
    </w:p>
    <w:p>
      <w:pPr>
        <w:spacing w:before="120" w:after="120" w:line="288" w:lineRule="auto"/>
        <w:ind w:left="0"/>
        <w:jc w:val="left"/>
      </w:pPr>
      <w:r>
        <w:rPr>
          <w:rFonts w:eastAsia="等线" w:ascii="Arial" w:cs="Arial" w:hAnsi="Arial"/>
          <w:sz w:val="22"/>
        </w:rPr>
        <w:t>密码功能分为管理员重置他人密码与用户修改自身密码两类，核心逻辑为：获取用户标识（学号/工号）与新密码，对密码进行简单处理后更新数据库中的密码字段，操作完成后要求用户重新登录。</w:t>
      </w:r>
    </w:p>
    <w:p>
      <w:pPr>
        <w:spacing w:before="120" w:after="120" w:line="288" w:lineRule="auto"/>
        <w:ind w:left="0"/>
        <w:jc w:val="left"/>
      </w:pPr>
      <w:r>
        <w:rPr>
          <w:rFonts w:eastAsia="等线" w:ascii="Arial" w:cs="Arial" w:hAnsi="Arial"/>
          <w:sz w:val="22"/>
        </w:rPr>
        <w:t>管理员重置密码：前端表单录入账号与新密码，提交至“/admin/resetPassword”端点，Controller调用userloginService的updatePassword()方法更新密码；重置成功后重定向至密码重置页面，提示用户重新登录。</w:t>
      </w:r>
    </w:p>
    <w:p>
      <w:pPr>
        <w:spacing w:before="120" w:after="120" w:line="288" w:lineRule="auto"/>
        <w:ind w:left="0"/>
        <w:jc w:val="left"/>
      </w:pPr>
      <w:r>
        <w:rPr>
          <w:rFonts w:eastAsia="等线" w:ascii="Arial" w:cs="Arial" w:hAnsi="Arial"/>
          <w:sz w:val="22"/>
        </w:rPr>
        <w:t>用户修改自身密码：用户输入旧密码、新密码及确认密码，前端校验新密码与确认密码一致后提交至对应端点（如学生提交至“/student/updatePassword”），后端校验旧密码正确后更新密码，并重定向至登录页。</w:t>
      </w:r>
    </w:p>
    <w:p>
      <w:pPr>
        <w:pStyle w:val="3"/>
        <w:spacing w:before="300" w:after="120" w:line="288" w:lineRule="auto"/>
        <w:ind w:left="0"/>
        <w:jc w:val="left"/>
        <w:outlineLvl w:val="2"/>
      </w:pPr>
      <w:bookmarkStart w:name="heading_50" w:id="50"/>
      <w:r>
        <w:rPr>
          <w:rFonts w:eastAsia="等线" w:ascii="Arial" w:cs="Arial" w:hAnsi="Arial"/>
          <w:b w:val="true"/>
          <w:sz w:val="30"/>
        </w:rPr>
        <w:t>4.2.2 管理员模块</w:t>
      </w:r>
      <w:bookmarkEnd w:id="50"/>
    </w:p>
    <w:p>
      <w:pPr>
        <w:spacing w:before="120" w:after="120" w:line="288" w:lineRule="auto"/>
        <w:ind w:left="0"/>
        <w:jc w:val="left"/>
      </w:pPr>
      <w:r>
        <w:rPr>
          <w:rFonts w:eastAsia="等线" w:ascii="Arial" w:cs="Arial" w:hAnsi="Arial"/>
          <w:sz w:val="22"/>
        </w:rPr>
        <w:t>管理员模块是系统的管理核心，包含用户管理、课程管理、密码管理三大核心功能，实现对系统数据的全面维护。模块的实现以“数据CRUD+分页查询+条件搜索”为核心，满足管理员的日常操作需求。</w:t>
      </w:r>
    </w:p>
    <w:p>
      <w:pPr>
        <w:pStyle w:val="4"/>
        <w:spacing w:before="260" w:after="120" w:line="288" w:lineRule="auto"/>
        <w:ind w:left="0"/>
        <w:jc w:val="left"/>
        <w:outlineLvl w:val="3"/>
      </w:pPr>
      <w:bookmarkStart w:name="heading_51" w:id="51"/>
      <w:r>
        <w:rPr>
          <w:rFonts w:eastAsia="等线" w:ascii="Arial" w:cs="Arial" w:hAnsi="Arial"/>
          <w:b w:val="true"/>
          <w:sz w:val="28"/>
        </w:rPr>
        <w:t>（1）用户管理实现</w:t>
      </w:r>
      <w:bookmarkEnd w:id="51"/>
    </w:p>
    <w:p>
      <w:pPr>
        <w:spacing w:before="120" w:after="120" w:line="288" w:lineRule="auto"/>
        <w:ind w:left="0"/>
        <w:jc w:val="left"/>
      </w:pPr>
      <w:r>
        <w:rPr>
          <w:rFonts w:eastAsia="等线" w:ascii="Arial" w:cs="Arial" w:hAnsi="Arial"/>
          <w:sz w:val="22"/>
        </w:rPr>
        <w:t>用户管理分为学生管理与教师管理，功能完全一致，均支持添加、删除、修改、查询操作，核心实现逻辑以学生管理为例说明：</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分页查询</w:t>
      </w:r>
      <w:r>
        <w:rPr>
          <w:rFonts w:eastAsia="等线" w:ascii="Arial" w:cs="Arial" w:hAnsi="Arial"/>
          <w:sz w:val="22"/>
        </w:rPr>
        <w:t>：管理员进入学生列表页面时，前端请求“/admin/showStudent?toPageNo=1”，Controller调用studentService的findByPaging()方法，传入页码参数，Service层通过MyBatis实现分页查询（基于RowBounds），返回分页后的学生列表与总记录数，前端通过JSTL标签遍历展示数据，并生成分页导航栏。</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条件搜索</w:t>
      </w:r>
      <w:r>
        <w:rPr>
          <w:rFonts w:eastAsia="等线" w:ascii="Arial" w:cs="Arial" w:hAnsi="Arial"/>
          <w:sz w:val="22"/>
        </w:rPr>
        <w:t>：管理员在搜索框输入学生姓名，提交至“/admin/searchStudent”端点，Controller接收姓名参数，调用studentService的findByName()方法进行模糊查询，返回符合条件的学生列表并在页面展示。</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添加与修改</w:t>
      </w:r>
      <w:r>
        <w:rPr>
          <w:rFonts w:eastAsia="等线" w:ascii="Arial" w:cs="Arial" w:hAnsi="Arial"/>
          <w:sz w:val="22"/>
        </w:rPr>
        <w:t>：添加功能与用户注册逻辑一致；修改功能通过“/admin/editStudent?id=xxx”请求获取待修改学生的ID，Controller调用studentService的findById()方法查询学生信息并回显至表单，管理员修改后提交至“/admin/updateStudent”端点，完成信息更新。</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删除操作</w:t>
      </w:r>
      <w:r>
        <w:rPr>
          <w:rFonts w:eastAsia="等线" w:ascii="Arial" w:cs="Arial" w:hAnsi="Arial"/>
          <w:sz w:val="22"/>
        </w:rPr>
        <w:t>：点击学生列表的“删除”按钮，触发确认对话框，确认后通过AJAX请求“/admin/deleteStudent?id=xxx”，Controller调用studentService的removeById()方法删除学生信息，同时删除关联的登录账号，删除成功后前端刷新列表。</w:t>
      </w:r>
    </w:p>
    <w:p>
      <w:pPr>
        <w:pStyle w:val="4"/>
        <w:spacing w:before="260" w:after="120" w:line="288" w:lineRule="auto"/>
        <w:ind w:left="0"/>
        <w:jc w:val="left"/>
        <w:outlineLvl w:val="3"/>
      </w:pPr>
      <w:bookmarkStart w:name="heading_52" w:id="52"/>
      <w:r>
        <w:rPr>
          <w:rFonts w:eastAsia="等线" w:ascii="Arial" w:cs="Arial" w:hAnsi="Arial"/>
          <w:b w:val="true"/>
          <w:sz w:val="28"/>
        </w:rPr>
        <w:t>（2）课程管理实现</w:t>
      </w:r>
      <w:bookmarkEnd w:id="52"/>
    </w:p>
    <w:p>
      <w:pPr>
        <w:spacing w:before="120" w:after="120" w:line="288" w:lineRule="auto"/>
        <w:ind w:left="0"/>
        <w:jc w:val="left"/>
      </w:pPr>
      <w:r>
        <w:rPr>
          <w:rFonts w:eastAsia="等线" w:ascii="Arial" w:cs="Arial" w:hAnsi="Arial"/>
          <w:sz w:val="22"/>
        </w:rPr>
        <w:t>课程管理功能与用户管理类似，支持课程信息的添加、删除、修改、查询及分页搜索，核心差异在于课程信息关联教师与学院，需在表单中展示关联数据。</w:t>
      </w:r>
    </w:p>
    <w:p>
      <w:pPr>
        <w:spacing w:before="120" w:after="120" w:line="288" w:lineRule="auto"/>
        <w:ind w:left="0"/>
        <w:jc w:val="left"/>
      </w:pPr>
      <w:r>
        <w:rPr>
          <w:rFonts w:eastAsia="等线" w:ascii="Arial" w:cs="Arial" w:hAnsi="Arial"/>
          <w:sz w:val="22"/>
        </w:rPr>
        <w:t>添加课程时，前端表单包含课程号、课程名称、授课老师编号、上课时间、地点等字段，授课老师编号通过后端传递的teacherList动态填充；提交后Controller调用courseService的save()方法，保存课程信息前校验课程号是否唯一，确保数据完整性。</w:t>
      </w:r>
    </w:p>
    <w:p>
      <w:pPr>
        <w:spacing w:before="120" w:after="120" w:line="288" w:lineRule="auto"/>
        <w:ind w:left="0"/>
        <w:jc w:val="left"/>
      </w:pPr>
      <w:r>
        <w:rPr>
          <w:rFonts w:eastAsia="等线" w:ascii="Arial" w:cs="Arial" w:hAnsi="Arial"/>
          <w:sz w:val="22"/>
        </w:rPr>
        <w:t>课程列表页面支持按课程名称搜索，通过模糊查询实现；分页查询逻辑与学生管理一致，确保大量课程数据时的展示效率。</w:t>
      </w:r>
    </w:p>
    <w:p>
      <w:pPr>
        <w:pStyle w:val="3"/>
        <w:spacing w:before="300" w:after="120" w:line="288" w:lineRule="auto"/>
        <w:ind w:left="0"/>
        <w:jc w:val="left"/>
        <w:outlineLvl w:val="2"/>
      </w:pPr>
      <w:bookmarkStart w:name="heading_53" w:id="53"/>
      <w:r>
        <w:rPr>
          <w:rFonts w:eastAsia="等线" w:ascii="Arial" w:cs="Arial" w:hAnsi="Arial"/>
          <w:b w:val="true"/>
          <w:sz w:val="30"/>
        </w:rPr>
        <w:t>4.2.3 学生模块</w:t>
      </w:r>
      <w:bookmarkEnd w:id="53"/>
    </w:p>
    <w:p>
      <w:pPr>
        <w:spacing w:before="120" w:after="120" w:line="288" w:lineRule="auto"/>
        <w:ind w:left="0"/>
        <w:jc w:val="left"/>
      </w:pPr>
      <w:r>
        <w:rPr>
          <w:rFonts w:eastAsia="等线" w:ascii="Arial" w:cs="Arial" w:hAnsi="Arial"/>
          <w:sz w:val="22"/>
        </w:rPr>
        <w:t>学生模块面向学生用户，核心功能为课程查询、选课退课、成绩查询及密码修改，实现逻辑围绕学生的学习需求展开，注重操作的简洁性与数据的实时性。</w:t>
      </w:r>
    </w:p>
    <w:p>
      <w:pPr>
        <w:pStyle w:val="4"/>
        <w:spacing w:before="260" w:after="120" w:line="288" w:lineRule="auto"/>
        <w:ind w:left="0"/>
        <w:jc w:val="left"/>
        <w:outlineLvl w:val="3"/>
      </w:pPr>
      <w:bookmarkStart w:name="heading_54" w:id="54"/>
      <w:r>
        <w:rPr>
          <w:rFonts w:eastAsia="等线" w:ascii="Arial" w:cs="Arial" w:hAnsi="Arial"/>
          <w:b w:val="true"/>
          <w:sz w:val="28"/>
        </w:rPr>
        <w:t>（1）课程查询与选课实现</w:t>
      </w:r>
      <w:bookmarkEnd w:id="54"/>
    </w:p>
    <w:p>
      <w:pPr>
        <w:spacing w:before="120" w:after="120" w:line="288" w:lineRule="auto"/>
        <w:ind w:left="0"/>
        <w:jc w:val="left"/>
      </w:pPr>
      <w:r>
        <w:rPr>
          <w:rFonts w:eastAsia="等线" w:ascii="Arial" w:cs="Arial" w:hAnsi="Arial"/>
          <w:sz w:val="22"/>
        </w:rPr>
        <w:t>课程查询分为“所有课程”“已选课程”“已修课程”三个子模块，选课与退课操作基于选课记录表（selectedcourse）实现，核心逻辑为维护学生与课程的关联关系。</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所有课程查询</w:t>
      </w:r>
      <w:r>
        <w:rPr>
          <w:rFonts w:eastAsia="等线" w:ascii="Arial" w:cs="Arial" w:hAnsi="Arial"/>
          <w:sz w:val="22"/>
        </w:rPr>
        <w:t>：学生登录后进入“所有课程”页面，前端请求“/student/showCourse”，Controller调用courseService的findAll()方法获取所有课程信息，展示在页面中；支持按课程名称搜索，实现逻辑与管理员模块的条件搜索一致。</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选课操作</w:t>
      </w:r>
      <w:r>
        <w:rPr>
          <w:rFonts w:eastAsia="等线" w:ascii="Arial" w:cs="Arial" w:hAnsi="Arial"/>
          <w:sz w:val="22"/>
        </w:rPr>
        <w:t>：点击课程列表的“选课”按钮，前端通过AJAX请求“/student/selectCourse?courseId=xxx”，Controller获取当前登录学生的ID（从Shiro会话中获取），调用selectedCourseService的save()方法创建选课记录；保存前校验该学生是否已选该课程，避免重复选课，校验失败则返回提示信息。</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已选课程与退课</w:t>
      </w:r>
      <w:r>
        <w:rPr>
          <w:rFonts w:eastAsia="等线" w:ascii="Arial" w:cs="Arial" w:hAnsi="Arial"/>
          <w:sz w:val="22"/>
        </w:rPr>
        <w:t>：“已选课程”页面通过“/student/showSelectedCourse”请求获取当前学生的选课记录，关联课程表信息展示；点击“退课”按钮，请求“/student/dropCourse?courseId=xxx”，调用selectedCourseService的remove()方法删除选课记录，完成退课后刷新页面。</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已修课程与成绩查询</w:t>
      </w:r>
      <w:r>
        <w:rPr>
          <w:rFonts w:eastAsia="等线" w:ascii="Arial" w:cs="Arial" w:hAnsi="Arial"/>
          <w:sz w:val="22"/>
        </w:rPr>
        <w:t>：“已修课程”页面展示已结课且有成绩的课程，通过查询选课记录表中score不为空的记录实现，关联课程信息与成绩数据，为学生提供清晰的成绩展示。</w:t>
      </w:r>
    </w:p>
    <w:p>
      <w:pPr>
        <w:pStyle w:val="3"/>
        <w:spacing w:before="300" w:after="120" w:line="288" w:lineRule="auto"/>
        <w:ind w:left="0"/>
        <w:jc w:val="left"/>
        <w:outlineLvl w:val="2"/>
      </w:pPr>
      <w:bookmarkStart w:name="heading_55" w:id="55"/>
      <w:r>
        <w:rPr>
          <w:rFonts w:eastAsia="等线" w:ascii="Arial" w:cs="Arial" w:hAnsi="Arial"/>
          <w:b w:val="true"/>
          <w:sz w:val="30"/>
        </w:rPr>
        <w:t>4.2.4 教师模块</w:t>
      </w:r>
      <w:bookmarkEnd w:id="55"/>
    </w:p>
    <w:p>
      <w:pPr>
        <w:spacing w:before="120" w:after="120" w:line="288" w:lineRule="auto"/>
        <w:ind w:left="0"/>
        <w:jc w:val="left"/>
      </w:pPr>
      <w:r>
        <w:rPr>
          <w:rFonts w:eastAsia="等线" w:ascii="Arial" w:cs="Arial" w:hAnsi="Arial"/>
          <w:sz w:val="22"/>
        </w:rPr>
        <w:t>教师模块面向教师用户，核心功能为课程管理、成绩录入及密码修改，实现逻辑围绕教师的教学需求展开，确保成绩数据的准确录入与实时更新。</w:t>
      </w:r>
    </w:p>
    <w:p>
      <w:pPr>
        <w:pStyle w:val="4"/>
        <w:spacing w:before="260" w:after="120" w:line="288" w:lineRule="auto"/>
        <w:ind w:left="0"/>
        <w:jc w:val="left"/>
        <w:outlineLvl w:val="3"/>
      </w:pPr>
      <w:bookmarkStart w:name="heading_56" w:id="56"/>
      <w:r>
        <w:rPr>
          <w:rFonts w:eastAsia="等线" w:ascii="Arial" w:cs="Arial" w:hAnsi="Arial"/>
          <w:b w:val="true"/>
          <w:sz w:val="28"/>
        </w:rPr>
        <w:t>（1）课程管理与成绩录入实现</w:t>
      </w:r>
      <w:bookmarkEnd w:id="56"/>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我的课程查询</w:t>
      </w:r>
      <w:r>
        <w:rPr>
          <w:rFonts w:eastAsia="等线" w:ascii="Arial" w:cs="Arial" w:hAnsi="Arial"/>
          <w:sz w:val="22"/>
        </w:rPr>
        <w:t>：教师登录后进入“我的课程”页面，前端请求“/teacher/showCourse”，Controller从Shiro会话中获取当前教师的ID，调用courseService的findByTeacherID()方法查询该教师教授的所有课程，展示在页面中。</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学生列表与成绩录入</w:t>
      </w:r>
      <w:r>
        <w:rPr>
          <w:rFonts w:eastAsia="等线" w:ascii="Arial" w:cs="Arial" w:hAnsi="Arial"/>
          <w:sz w:val="22"/>
        </w:rPr>
        <w:t>：点击课程列表的“打分”按钮，进入该课程的学生列表页面，请求“/teacher/showStudentByCourse?courseId=xxx”，Controller调用selectedCourseService的findByCourseID()方法获取已选该课程的学生列表，关联学生信息展示；列表中未打分的学生显示“打分”按钮，已打分的显示成绩。</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成绩提交</w:t>
      </w:r>
      <w:r>
        <w:rPr>
          <w:rFonts w:eastAsia="等线" w:ascii="Arial" w:cs="Arial" w:hAnsi="Arial"/>
          <w:sz w:val="22"/>
        </w:rPr>
        <w:t>：点击“打分”按钮，弹出成绩输入框，输入成绩后提交至“/teacher/updateScore”端点，Controller接收courseId、studentId及score参数，调用selectedCourseService的updataOne()方法更新选课记录的成绩字段，更新成功后前端刷新学生列表，显示最新成绩。</w:t>
      </w:r>
    </w:p>
    <w:p>
      <w:pPr>
        <w:pStyle w:val="2"/>
        <w:spacing w:before="320" w:after="120" w:line="288" w:lineRule="auto"/>
        <w:ind w:left="0"/>
        <w:jc w:val="left"/>
        <w:outlineLvl w:val="1"/>
      </w:pPr>
      <w:bookmarkStart w:name="heading_57" w:id="57"/>
      <w:r>
        <w:rPr>
          <w:rFonts w:eastAsia="等线" w:ascii="Arial" w:cs="Arial" w:hAnsi="Arial"/>
          <w:b w:val="true"/>
          <w:sz w:val="32"/>
        </w:rPr>
        <w:t>4.3 关键功能代码实现</w:t>
      </w:r>
      <w:bookmarkEnd w:id="57"/>
    </w:p>
    <w:p>
      <w:pPr>
        <w:spacing w:before="120" w:after="120" w:line="288" w:lineRule="auto"/>
        <w:ind w:left="0"/>
        <w:jc w:val="left"/>
      </w:pPr>
      <w:r>
        <w:rPr>
          <w:rFonts w:eastAsia="等线" w:ascii="Arial" w:cs="Arial" w:hAnsi="Arial"/>
          <w:sz w:val="22"/>
        </w:rPr>
        <w:t>系统的关键功能实现依赖于业务逻辑层与数据访问层的代码封装，以下展示核心Service接口与Mapper接口的实现，体现各层之间的调用关系。</w:t>
      </w:r>
    </w:p>
    <w:p>
      <w:pPr>
        <w:pStyle w:val="3"/>
        <w:spacing w:before="300" w:after="120" w:line="288" w:lineRule="auto"/>
        <w:ind w:left="0"/>
        <w:jc w:val="left"/>
        <w:outlineLvl w:val="2"/>
      </w:pPr>
      <w:bookmarkStart w:name="heading_58" w:id="58"/>
      <w:r>
        <w:rPr>
          <w:rFonts w:eastAsia="等线" w:ascii="Arial" w:cs="Arial" w:hAnsi="Arial"/>
          <w:b w:val="true"/>
          <w:sz w:val="30"/>
        </w:rPr>
        <w:t>4.3.1 学生管理Service与Mapper实现</w:t>
      </w:r>
      <w:bookmarkEnd w:id="58"/>
    </w:p>
    <w:p>
      <w:pPr>
        <w:spacing w:before="120" w:after="120" w:line="288" w:lineRule="auto"/>
        <w:ind w:left="0"/>
        <w:jc w:val="left"/>
      </w:pPr>
      <w:r>
        <w:rPr>
          <w:rFonts w:eastAsia="等线" w:ascii="Arial" w:cs="Arial" w:hAnsi="Arial"/>
          <w:sz w:val="22"/>
        </w:rPr>
        <w:t>StudentService接口定义了学生信息的CRUD方法，由StudentServiceImpl实现，通过调用StudentMapper完成数据持久化操作。</w:t>
      </w:r>
    </w:p>
    <w:p>
      <w:pPr>
        <w:spacing w:before="120" w:after="120" w:line="288" w:lineRule="auto"/>
        <w:ind w:left="0"/>
        <w:jc w:val="left"/>
      </w:pPr>
      <w:r>
        <w:rPr>
          <w:rFonts w:eastAsia="等线" w:ascii="Arial" w:cs="Arial" w:hAnsi="Arial"/>
          <w:sz w:val="22"/>
        </w:rPr>
        <w:t>StudentService接口核心代码：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interface StudentService {</w:t>
              <w:br/>
              <w:t xml:space="preserve">    // 保存学生信息</w:t>
              <w:br/>
              <w:t xml:space="preserve">    Boolean save(StudentCustom studentCustom) throws Exception;</w:t>
              <w:br/>
              <w:t xml:space="preserve">    // 根据ID删除学生</w:t>
              <w:br/>
              <w:t xml:space="preserve">    void removeById(Integer id) throws Exception;</w:t>
              <w:br/>
              <w:t xml:space="preserve">    // 分页查询学生</w:t>
              <w:br/>
              <w:t xml:space="preserve">    List&lt;StudentCustom&gt; findByPaging(Integer toPageNo) throws Exception;</w:t>
              <w:br/>
              <w:t xml:space="preserve">    // 根据ID查询学生</w:t>
              <w:br/>
              <w:t xml:space="preserve">    StudentCustom findById(Integer id) throws Exception;</w:t>
              <w:br/>
              <w:t xml:space="preserve">    // 根据姓名模糊查询</w:t>
              <w:br/>
              <w:t xml:space="preserve">    List&lt;StudentCustom&gt; findByName(String name) throws Exception;</w:t>
              <w:br/>
              <w:t xml:space="preserve">    // 获取学生总数</w:t>
              <w:br/>
              <w:t xml:space="preserve">    int getCountStudent() throws Exception;</w:t>
              <w:br/>
              <w:t xml:space="preserve">    // 更新学生信息</w:t>
              <w:br/>
              <w:t xml:space="preserve">    void updateById(Integer id, StudentCustom studentCustom) throws Exception;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StudentServiceImpl实现类核心代码（以save方法为例）：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@Service</w:t>
              <w:br/>
              <w:t>public class StudentServiceImpl implements StudentService {</w:t>
              <w:br/>
              <w:t xml:space="preserve">    @Autowired</w:t>
              <w:br/>
              <w:t xml:space="preserve">    private StudentMapper studentMapper;</w:t>
              <w:br/>
              <w:br/>
              <w:t xml:space="preserve">    @Override</w:t>
              <w:br/>
              <w:t xml:space="preserve">    public Boolean save(StudentCustom studentCustom) throws Exception {</w:t>
              <w:br/>
              <w:t xml:space="preserve">        // 校验学号是否已存在</w:t>
              <w:br/>
              <w:t xml:space="preserve">        Student student = studentMapper.selectByPrimaryKey(studentCustom.getUserID());</w:t>
              <w:br/>
              <w:t xml:space="preserve">        if (student != null) {</w:t>
              <w:br/>
              <w:t xml:space="preserve">            return false;</w:t>
              <w:br/>
              <w:t xml:space="preserve">        }</w:t>
              <w:br/>
              <w:t xml:space="preserve">        // 保存学生信息</w:t>
              <w:br/>
              <w:t xml:space="preserve">        studentMapper.insert(studentCustom);</w:t>
              <w:br/>
              <w:t xml:space="preserve">        return true;</w:t>
              <w:br/>
              <w:t xml:space="preserve">    }</w:t>
              <w:br/>
              <w:t xml:space="preserve">    // 其他方法实现省略...</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StudentMapper接口核心代码：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interface StudentMapper {</w:t>
              <w:br/>
              <w:t xml:space="preserve">    // 插入学生信息</w:t>
              <w:br/>
              <w:t xml:space="preserve">    int insert(Student record);</w:t>
              <w:br/>
              <w:t xml:space="preserve">    // 根据主键删除学生</w:t>
              <w:br/>
              <w:t xml:space="preserve">    int deleteByPrimaryKey(Integer userid);</w:t>
              <w:br/>
              <w:t xml:space="preserve">    // 根据主键查询学生</w:t>
              <w:br/>
              <w:t xml:space="preserve">    Student selectByPrimaryKey(Integer userid);</w:t>
              <w:br/>
              <w:t xml:space="preserve">    // 根据姓名模糊查询</w:t>
              <w:br/>
              <w:t xml:space="preserve">    List&lt;Student&gt; selectByName(@Param("name") String name);</w:t>
              <w:br/>
              <w:t xml:space="preserve">    // 更新学生信息</w:t>
              <w:br/>
              <w:t xml:space="preserve">    int updateByPrimaryKeySelective(Student record);</w:t>
              <w:br/>
              <w:t xml:space="preserve">    // 获取学生总数</w:t>
              <w:br/>
              <w:t xml:space="preserve">    int countByExample(StudentExample example);</w:t>
              <w:br/>
              <w:t xml:space="preserve">    // 分页查询学生</w:t>
              <w:br/>
              <w:t xml:space="preserve">    List&lt;Student&gt; selectByExampleWithRowbounds(StudentExample example, RowBounds rowBounds);</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StudentMapper.xml配置文件（以selectByName为例）：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&lt;select id="selectByName" resultType="com.system.po.Student"&gt;</w:t>
              <w:br/>
              <w:t xml:space="preserve">    SELECT * FROM student</w:t>
              <w:br/>
              <w:t xml:space="preserve">    WHERE userName LIKE CONCAT('%', #{name}, '%')</w:t>
              <w:br/>
            </w:r>
            <w:r>
              <w:rPr>
                <w:rFonts w:eastAsia="Consolas" w:ascii="Consolas" w:cs="Consolas" w:hAnsi="Consolas"/>
                <w:sz w:val="22"/>
              </w:rPr>
              <w:t>&lt;/select&gt;</w:t>
            </w:r>
          </w:p>
        </w:tc>
      </w:tr>
    </w:tbl>
    <w:p>
      <w:pPr>
        <w:pStyle w:val="3"/>
        <w:spacing w:before="300" w:after="120" w:line="288" w:lineRule="auto"/>
        <w:ind w:left="0"/>
        <w:jc w:val="left"/>
        <w:outlineLvl w:val="2"/>
      </w:pPr>
      <w:bookmarkStart w:name="heading_59" w:id="59"/>
      <w:r>
        <w:rPr>
          <w:rFonts w:eastAsia="等线" w:ascii="Arial" w:cs="Arial" w:hAnsi="Arial"/>
          <w:b w:val="true"/>
          <w:sz w:val="30"/>
        </w:rPr>
        <w:t>4.3.2 选课与成绩管理Service实现</w:t>
      </w:r>
      <w:bookmarkEnd w:id="59"/>
    </w:p>
    <w:p>
      <w:pPr>
        <w:spacing w:before="120" w:after="120" w:line="288" w:lineRule="auto"/>
        <w:ind w:left="0"/>
        <w:jc w:val="left"/>
      </w:pPr>
      <w:r>
        <w:rPr>
          <w:rFonts w:eastAsia="等线" w:ascii="Arial" w:cs="Arial" w:hAnsi="Arial"/>
          <w:sz w:val="22"/>
        </w:rPr>
        <w:t>SelectedCourseService接口封装了选课、退课、成绩更新等核心业务逻辑，是连接学生模块与教师模块的关键。</w:t>
      </w:r>
    </w:p>
    <w:p>
      <w:pPr>
        <w:spacing w:before="120" w:after="120" w:line="288" w:lineRule="auto"/>
        <w:ind w:left="0"/>
        <w:jc w:val="left"/>
      </w:pPr>
      <w:r>
        <w:rPr>
          <w:rFonts w:eastAsia="等线" w:ascii="Arial" w:cs="Arial" w:hAnsi="Arial"/>
          <w:sz w:val="22"/>
        </w:rPr>
        <w:t>SelectedCourseService接口核心代码：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interface SelectedCourseService {</w:t>
              <w:br/>
              <w:t xml:space="preserve">    // 选课：保存选课记录</w:t>
              <w:br/>
              <w:t xml:space="preserve">    void save(SelectedCourseCustom selectedCourseCustom) throws Exception;</w:t>
              <w:br/>
              <w:t xml:space="preserve">    // 退课：删除选课记录</w:t>
              <w:br/>
              <w:t xml:space="preserve">    void remove(SelectedCourseCustom selectedCourseCustom) throws Exception;</w:t>
              <w:br/>
              <w:t xml:space="preserve">    // 打分：更新成绩</w:t>
              <w:br/>
              <w:t xml:space="preserve">    void updateOne(SelectedCourseCustom selectedCourseCustom) throws Exception;</w:t>
              <w:br/>
              <w:t xml:space="preserve">    // 根据课程ID查询选课学生</w:t>
              <w:br/>
              <w:t xml:space="preserve">    List&lt;SelectedCourseCustom&gt; findByCourseID(Integer courseId) throws Exception;</w:t>
              <w:br/>
              <w:t xml:space="preserve">    // 根据学生ID查询已选课程</w:t>
              <w:br/>
              <w:t xml:space="preserve">    List&lt;SelectedCourseCustom&gt; findByStudentID(Integer studentId) throws Exception;</w:t>
              <w:br/>
              <w:t xml:space="preserve">    // 校验是否已选该课程</w:t>
              <w:br/>
              <w:t xml:space="preserve">    SelectedCourseCustom findOne(SelectedCourseCustom selectedCourseCustom) throws Exception;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核心方法实现（以save方法为例）：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@Service</w:t>
              <w:br/>
              <w:t>public class SelectedCourseServiceImpl implements SelectedCourseService {</w:t>
              <w:br/>
              <w:t xml:space="preserve">    @Autowired</w:t>
              <w:br/>
              <w:t xml:space="preserve">    private SelectedCourseMapper selectedCourseMapper;</w:t>
              <w:br/>
              <w:br/>
              <w:t xml:space="preserve">    @Override</w:t>
              <w:br/>
              <w:t xml:space="preserve">    public void save(SelectedCourseCustom selectedCourseCustom) throws Exception {</w:t>
              <w:br/>
              <w:t xml:space="preserve">        // 校验是否已选该课程</w:t>
              <w:br/>
              <w:t xml:space="preserve">        SelectedCourseCustom exist = findOne(selectedCourseCustom);</w:t>
              <w:br/>
              <w:t xml:space="preserve">        if (exist != null) {</w:t>
              <w:br/>
              <w:t xml:space="preserve">            throw new CustomException("已选过该课程，不可重复选课");</w:t>
              <w:br/>
              <w:t xml:space="preserve">        }</w:t>
              <w:br/>
              <w:t xml:space="preserve">        // 保存选课记录，设置选课时间为当前时间</w:t>
              <w:br/>
              <w:t xml:space="preserve">        selectedCourseCustom.setSelectTime(new Date());</w:t>
              <w:br/>
              <w:t xml:space="preserve">        selectedCourseMapper.insert(selectedCourseCustom);</w:t>
              <w:br/>
              <w:t xml:space="preserve">    }</w:t>
              <w:br/>
              <w:br/>
              <w:t xml:space="preserve">    @Override</w:t>
              <w:br/>
              <w:t xml:space="preserve">    public SelectedCourseCustom findOne(SelectedCourseCustom selectedCourseCustom) throws Exception {</w:t>
              <w:br/>
              <w:t xml:space="preserve">        SelectedCourseExample example = new SelectedCourseExample();</w:t>
              <w:br/>
              <w:t xml:space="preserve">        SelectedCourseExample.Criteria criteria = example.createCriteria();</w:t>
              <w:br/>
              <w:t xml:space="preserve">        criteria.andCourseIdEqualTo(selectedCourseCustom.getCourseId());</w:t>
              <w:br/>
              <w:t xml:space="preserve">        criteria.andStudentIdEqualTo(selectedCourseCustom.getStudentId());</w:t>
              <w:br/>
              <w:t xml:space="preserve">        List&lt;SelectedCourse&gt; list = selectedCourseMapper.selectByExample(example);</w:t>
              <w:br/>
              <w:t xml:space="preserve">        if (list != null &amp;&amp; list.size() &gt; 0) {</w:t>
              <w:br/>
              <w:t xml:space="preserve">            return new SelectedCourseCustom(list.get(0));</w:t>
              <w:br/>
              <w:t xml:space="preserve">        }</w:t>
              <w:br/>
              <w:t xml:space="preserve">        return null;</w:t>
              <w:br/>
              <w:t xml:space="preserve">    }</w:t>
              <w:br/>
              <w:t xml:space="preserve">    // 其他方法实现省略...</w:t>
              <w:br/>
            </w:r>
            <w:r>
              <w:rPr>
                <w:rFonts w:eastAsia="Consolas" w:ascii="Consolas" w:cs="Consolas" w:hAnsi="Consolas"/>
                <w:sz w:val="22"/>
              </w:rPr>
              <w:t>}</w:t>
            </w:r>
          </w:p>
        </w:tc>
      </w:tr>
    </w:tbl>
    <w:p>
      <w:pPr>
        <w:pStyle w:val="2"/>
        <w:spacing w:before="320" w:after="120" w:line="288" w:lineRule="auto"/>
        <w:ind w:left="0"/>
        <w:jc w:val="left"/>
        <w:outlineLvl w:val="1"/>
      </w:pPr>
      <w:bookmarkStart w:name="heading_60" w:id="60"/>
      <w:r>
        <w:rPr>
          <w:rFonts w:eastAsia="等线" w:ascii="Arial" w:cs="Arial" w:hAnsi="Arial"/>
          <w:b w:val="true"/>
          <w:sz w:val="32"/>
        </w:rPr>
        <w:t>4.4 本章小结</w:t>
      </w:r>
      <w:bookmarkEnd w:id="60"/>
    </w:p>
    <w:p>
      <w:pPr>
        <w:spacing w:before="120" w:after="120" w:line="288" w:lineRule="auto"/>
        <w:ind w:left="0"/>
        <w:jc w:val="left"/>
      </w:pPr>
      <w:r>
        <w:rPr>
          <w:rFonts w:eastAsia="等线" w:ascii="Arial" w:cs="Arial" w:hAnsi="Arial"/>
          <w:sz w:val="22"/>
        </w:rPr>
        <w:t>本章详细阐述了系统的实现过程，从开发环境搭建入手，明确了硬件、软件及环境配置的具体要求，为系统开发提供了稳定的基础环境。在核心模块实现部分，按照“用户认证-管理员-学生-教师”的顺序，详细介绍了各模块的实现逻辑、前后端交互流程及核心代码，体现了分层架构与模块化设计的优势。关键功能代码实现部分展示了Service层与Mapper层的核心接口与实现，明确了各层之间的调用关系。本章的实现成果确保了系统各核心功能的正常运行，为后续的系统测试奠定了坚实基础。</w:t>
      </w:r>
    </w:p>
    <w:p>
      <w:pPr>
        <w:pStyle w:val="1"/>
        <w:spacing w:before="380" w:after="140" w:line="288" w:lineRule="auto"/>
        <w:ind w:left="0"/>
        <w:jc w:val="left"/>
        <w:outlineLvl w:val="0"/>
      </w:pPr>
      <w:bookmarkStart w:name="heading_61" w:id="61"/>
      <w:r>
        <w:rPr>
          <w:rFonts w:eastAsia="等线" w:ascii="Arial" w:cs="Arial" w:hAnsi="Arial"/>
          <w:b w:val="true"/>
          <w:sz w:val="36"/>
        </w:rPr>
        <w:t>第5章 系统的测试</w:t>
      </w:r>
      <w:bookmarkEnd w:id="61"/>
    </w:p>
    <w:p>
      <w:pPr>
        <w:pStyle w:val="2"/>
        <w:spacing w:before="320" w:after="120" w:line="288" w:lineRule="auto"/>
        <w:ind w:left="0"/>
        <w:jc w:val="left"/>
        <w:outlineLvl w:val="1"/>
      </w:pPr>
      <w:bookmarkStart w:name="heading_62" w:id="62"/>
      <w:r>
        <w:rPr>
          <w:rFonts w:eastAsia="等线" w:ascii="Arial" w:cs="Arial" w:hAnsi="Arial"/>
          <w:b w:val="true"/>
          <w:sz w:val="32"/>
        </w:rPr>
        <w:t>5.1 测试环境简介</w:t>
      </w:r>
      <w:bookmarkEnd w:id="62"/>
    </w:p>
    <w:p>
      <w:pPr>
        <w:spacing w:before="120" w:after="120" w:line="288" w:lineRule="auto"/>
        <w:ind w:left="0"/>
        <w:jc w:val="left"/>
      </w:pPr>
      <w:r>
        <w:rPr>
          <w:rFonts w:eastAsia="等线" w:ascii="Arial" w:cs="Arial" w:hAnsi="Arial"/>
          <w:sz w:val="22"/>
        </w:rPr>
        <w:t>系统测试需模拟实际应用场景，确保测试结果的真实性与可靠性，测试环境与开发环境保持一定差异，以覆盖更多潜在运行场景，具体环境信息如下：</w:t>
      </w:r>
    </w:p>
    <w:p>
      <w:pPr>
        <w:pStyle w:val="3"/>
        <w:spacing w:before="300" w:after="120" w:line="288" w:lineRule="auto"/>
        <w:ind w:left="0"/>
        <w:jc w:val="left"/>
        <w:outlineLvl w:val="2"/>
      </w:pPr>
      <w:bookmarkStart w:name="heading_63" w:id="63"/>
      <w:r>
        <w:rPr>
          <w:rFonts w:eastAsia="等线" w:ascii="Arial" w:cs="Arial" w:hAnsi="Arial"/>
          <w:b w:val="true"/>
          <w:sz w:val="30"/>
        </w:rPr>
        <w:t>5.1.1 硬件环境</w:t>
      </w:r>
      <w:bookmarkEnd w:id="63"/>
    </w:p>
    <w:p>
      <w:pPr>
        <w:numPr>
          <w:numId w:val="53"/>
        </w:numPr>
        <w:spacing w:before="120" w:after="120" w:line="288" w:lineRule="auto"/>
        <w:ind w:left="0"/>
        <w:jc w:val="left"/>
      </w:pPr>
      <w:r>
        <w:rPr>
          <w:rFonts w:eastAsia="等线" w:ascii="Arial" w:cs="Arial" w:hAnsi="Arial"/>
          <w:sz w:val="22"/>
        </w:rPr>
        <w:t>服务器：CPU Intel Core i7-11700（8核16线程），内存32GB DDR4 3200MHz，硬盘1TB NVMe固态硬盘；</w:t>
      </w:r>
    </w:p>
    <w:p>
      <w:pPr>
        <w:numPr>
          <w:numId w:val="54"/>
        </w:numPr>
        <w:spacing w:before="120" w:after="120" w:line="288" w:lineRule="auto"/>
        <w:ind w:left="0"/>
        <w:jc w:val="left"/>
      </w:pPr>
      <w:r>
        <w:rPr>
          <w:rFonts w:eastAsia="等线" w:ascii="Arial" w:cs="Arial" w:hAnsi="Arial"/>
          <w:sz w:val="22"/>
        </w:rPr>
        <w:t>客户端：CPU Intel Core i5-10210U（4核8线程），内存16GB DDR4 2666MHz，硬盘512GB SATA固态硬盘；</w:t>
      </w:r>
    </w:p>
    <w:p>
      <w:pPr>
        <w:numPr>
          <w:numId w:val="55"/>
        </w:numPr>
        <w:spacing w:before="120" w:after="120" w:line="288" w:lineRule="auto"/>
        <w:ind w:left="0"/>
        <w:jc w:val="left"/>
      </w:pPr>
      <w:r>
        <w:rPr>
          <w:rFonts w:eastAsia="等线" w:ascii="Arial" w:cs="Arial" w:hAnsi="Arial"/>
          <w:sz w:val="22"/>
        </w:rPr>
        <w:t>网络环境：局域网（带宽100Mbps）与无线网络（5GHz频段，速率300Mbps）双环境测试。</w:t>
      </w:r>
    </w:p>
    <w:p>
      <w:pPr>
        <w:pStyle w:val="3"/>
        <w:spacing w:before="300" w:after="120" w:line="288" w:lineRule="auto"/>
        <w:ind w:left="0"/>
        <w:jc w:val="left"/>
        <w:outlineLvl w:val="2"/>
      </w:pPr>
      <w:bookmarkStart w:name="heading_64" w:id="64"/>
      <w:r>
        <w:rPr>
          <w:rFonts w:eastAsia="等线" w:ascii="Arial" w:cs="Arial" w:hAnsi="Arial"/>
          <w:b w:val="true"/>
          <w:sz w:val="30"/>
        </w:rPr>
        <w:t>5.1.2 软件环境</w:t>
      </w:r>
      <w:bookmarkEnd w:id="64"/>
    </w:p>
    <w:p>
      <w:pPr>
        <w:numPr>
          <w:numId w:val="56"/>
        </w:numPr>
        <w:spacing w:before="120" w:after="120" w:line="288" w:lineRule="auto"/>
        <w:ind w:left="0"/>
        <w:jc w:val="left"/>
      </w:pPr>
      <w:r>
        <w:rPr>
          <w:rFonts w:eastAsia="等线" w:ascii="Arial" w:cs="Arial" w:hAnsi="Arial"/>
          <w:sz w:val="22"/>
        </w:rPr>
        <w:t>操作系统：服务器端Windows Server 2019 标准版，客户端Windows 10 家庭版、macOS Monterey 12.6；</w:t>
      </w:r>
    </w:p>
    <w:p>
      <w:pPr>
        <w:numPr>
          <w:numId w:val="57"/>
        </w:numPr>
        <w:spacing w:before="120" w:after="120" w:line="288" w:lineRule="auto"/>
        <w:ind w:left="0"/>
        <w:jc w:val="left"/>
      </w:pPr>
      <w:r>
        <w:rPr>
          <w:rFonts w:eastAsia="等线" w:ascii="Arial" w:cs="Arial" w:hAnsi="Arial"/>
          <w:sz w:val="22"/>
        </w:rPr>
        <w:t>数据库：MySQL 8.0.33（开启二进制日志，确保数据可恢复）；</w:t>
      </w:r>
    </w:p>
    <w:p>
      <w:pPr>
        <w:numPr>
          <w:numId w:val="58"/>
        </w:numPr>
        <w:spacing w:before="120" w:after="120" w:line="288" w:lineRule="auto"/>
        <w:ind w:left="0"/>
        <w:jc w:val="left"/>
      </w:pPr>
      <w:r>
        <w:rPr>
          <w:rFonts w:eastAsia="等线" w:ascii="Arial" w:cs="Arial" w:hAnsi="Arial"/>
          <w:sz w:val="22"/>
        </w:rPr>
        <w:t>应用服务器：Apache Tomcat 9.0.75（配置线程池，最大线程数200）；</w:t>
      </w:r>
    </w:p>
    <w:p>
      <w:pPr>
        <w:numPr>
          <w:numId w:val="59"/>
        </w:numPr>
        <w:spacing w:before="120" w:after="120" w:line="288" w:lineRule="auto"/>
        <w:ind w:left="0"/>
        <w:jc w:val="left"/>
      </w:pPr>
      <w:r>
        <w:rPr>
          <w:rFonts w:eastAsia="等线" w:ascii="Arial" w:cs="Arial" w:hAnsi="Arial"/>
          <w:sz w:val="22"/>
        </w:rPr>
        <w:t>浏览器：Chrome 118.0.5993.88，Edge 118.0.2088.46，Safari 16.1；</w:t>
      </w:r>
    </w:p>
    <w:p>
      <w:pPr>
        <w:numPr>
          <w:numId w:val="60"/>
        </w:numPr>
        <w:spacing w:before="120" w:after="120" w:line="288" w:lineRule="auto"/>
        <w:ind w:left="0"/>
        <w:jc w:val="left"/>
      </w:pPr>
      <w:r>
        <w:rPr>
          <w:rFonts w:eastAsia="等线" w:ascii="Arial" w:cs="Arial" w:hAnsi="Arial"/>
          <w:sz w:val="22"/>
        </w:rPr>
        <w:t>测试工具：Postman 10.16.0（接口测试），JMeter 5.5（性能测试），Selenium 4.5.0（自动化UI测试）。</w:t>
      </w:r>
    </w:p>
    <w:p>
      <w:pPr>
        <w:pStyle w:val="2"/>
        <w:spacing w:before="320" w:after="120" w:line="288" w:lineRule="auto"/>
        <w:ind w:left="0"/>
        <w:jc w:val="left"/>
        <w:outlineLvl w:val="1"/>
      </w:pPr>
      <w:bookmarkStart w:name="heading_65" w:id="65"/>
      <w:r>
        <w:rPr>
          <w:rFonts w:eastAsia="等线" w:ascii="Arial" w:cs="Arial" w:hAnsi="Arial"/>
          <w:b w:val="true"/>
          <w:sz w:val="32"/>
        </w:rPr>
        <w:t>5.2 测试方法及数据说明</w:t>
      </w:r>
      <w:bookmarkEnd w:id="65"/>
    </w:p>
    <w:p>
      <w:pPr>
        <w:spacing w:before="120" w:after="120" w:line="288" w:lineRule="auto"/>
        <w:ind w:left="0"/>
        <w:jc w:val="left"/>
      </w:pPr>
      <w:r>
        <w:rPr>
          <w:rFonts w:eastAsia="等线" w:ascii="Arial" w:cs="Arial" w:hAnsi="Arial"/>
          <w:sz w:val="22"/>
        </w:rPr>
        <w:t>本次测试采用“功能测试+性能测试+兼容性测试”的全方位测试方案，结合黑盒测试与自动化测试方法，确保系统在功能完整性、性能稳定性及跨环境兼容性上均符合需求。</w:t>
      </w:r>
    </w:p>
    <w:p>
      <w:pPr>
        <w:pStyle w:val="3"/>
        <w:spacing w:before="300" w:after="120" w:line="288" w:lineRule="auto"/>
        <w:ind w:left="0"/>
        <w:jc w:val="left"/>
        <w:outlineLvl w:val="2"/>
      </w:pPr>
      <w:bookmarkStart w:name="heading_66" w:id="66"/>
      <w:r>
        <w:rPr>
          <w:rFonts w:eastAsia="等线" w:ascii="Arial" w:cs="Arial" w:hAnsi="Arial"/>
          <w:b w:val="true"/>
          <w:sz w:val="30"/>
        </w:rPr>
        <w:t>5.2.1 测试方法</w:t>
      </w:r>
      <w:bookmarkEnd w:id="66"/>
    </w:p>
    <w:p>
      <w:pPr>
        <w:numPr>
          <w:numId w:val="61"/>
        </w:numPr>
        <w:spacing w:before="120" w:after="120" w:line="288" w:lineRule="auto"/>
        <w:ind w:left="0"/>
        <w:jc w:val="left"/>
      </w:pPr>
      <w:r>
        <w:rPr>
          <w:rFonts w:eastAsia="等线" w:ascii="Arial" w:cs="Arial" w:hAnsi="Arial"/>
          <w:b w:val="true"/>
          <w:sz w:val="22"/>
        </w:rPr>
        <w:t>功能测试</w:t>
      </w:r>
      <w:r>
        <w:rPr>
          <w:rFonts w:eastAsia="等线" w:ascii="Arial" w:cs="Arial" w:hAnsi="Arial"/>
          <w:sz w:val="22"/>
        </w:rPr>
        <w:t>：采用黑盒测试方法，不关注代码内部逻辑，仅通过模拟用户操作验证功能是否符合需求。针对管理员、教师、学生三类角色，设计覆盖所有核心功能的测试用例，逐一验证功能的正确性，包括正常操作流程与异常场景（如输入非法数据、重复操作等）。</w:t>
      </w:r>
    </w:p>
    <w:p>
      <w:pPr>
        <w:numPr>
          <w:numId w:val="62"/>
        </w:numPr>
        <w:spacing w:before="120" w:after="120" w:line="288" w:lineRule="auto"/>
        <w:ind w:left="0"/>
        <w:jc w:val="left"/>
      </w:pPr>
      <w:r>
        <w:rPr>
          <w:rFonts w:eastAsia="等线" w:ascii="Arial" w:cs="Arial" w:hAnsi="Arial"/>
          <w:b w:val="true"/>
          <w:sz w:val="22"/>
        </w:rPr>
        <w:t>性能测试</w:t>
      </w:r>
      <w:r>
        <w:rPr>
          <w:rFonts w:eastAsia="等线" w:ascii="Arial" w:cs="Arial" w:hAnsi="Arial"/>
          <w:sz w:val="22"/>
        </w:rPr>
        <w:t>：通过JMeter构建并发请求场景，测试系统在不同并发量下的响应时间、吞吐量及服务器资源占用情况；通过长时间运行测试（72小时）验证系统的稳定性，监测是否出现内存泄漏、数据库连接异常等问题。</w:t>
      </w:r>
    </w:p>
    <w:p>
      <w:pPr>
        <w:numPr>
          <w:numId w:val="63"/>
        </w:numPr>
        <w:spacing w:before="120" w:after="120" w:line="288" w:lineRule="auto"/>
        <w:ind w:left="0"/>
        <w:jc w:val="left"/>
      </w:pPr>
      <w:r>
        <w:rPr>
          <w:rFonts w:eastAsia="等线" w:ascii="Arial" w:cs="Arial" w:hAnsi="Arial"/>
          <w:b w:val="true"/>
          <w:sz w:val="22"/>
        </w:rPr>
        <w:t>兼容性测试</w:t>
      </w:r>
      <w:r>
        <w:rPr>
          <w:rFonts w:eastAsia="等线" w:ascii="Arial" w:cs="Arial" w:hAnsi="Arial"/>
          <w:sz w:val="22"/>
        </w:rPr>
        <w:t>：在不同操作系统（Windows、macOS）及主流浏览器（Chrome、Edge、Safari）中运行系统，验证页面布局、功能操作及数据展示的一致性，确保无兼容性问题。</w:t>
      </w:r>
    </w:p>
    <w:p>
      <w:pPr>
        <w:numPr>
          <w:numId w:val="64"/>
        </w:numPr>
        <w:spacing w:before="120" w:after="120" w:line="288" w:lineRule="auto"/>
        <w:ind w:left="0"/>
        <w:jc w:val="left"/>
      </w:pPr>
      <w:r>
        <w:rPr>
          <w:rFonts w:eastAsia="等线" w:ascii="Arial" w:cs="Arial" w:hAnsi="Arial"/>
          <w:b w:val="true"/>
          <w:sz w:val="22"/>
        </w:rPr>
        <w:t>接口测试</w:t>
      </w:r>
      <w:r>
        <w:rPr>
          <w:rFonts w:eastAsia="等线" w:ascii="Arial" w:cs="Arial" w:hAnsi="Arial"/>
          <w:sz w:val="22"/>
        </w:rPr>
        <w:t>：通过Postman模拟前端对后端接口的调用，验证接口的请求参数校验、返回数据格式及异常处理能力，确保前后端数据交互的准确性。</w:t>
      </w:r>
    </w:p>
    <w:p>
      <w:pPr>
        <w:pStyle w:val="3"/>
        <w:spacing w:before="300" w:after="120" w:line="288" w:lineRule="auto"/>
        <w:ind w:left="0"/>
        <w:jc w:val="left"/>
        <w:outlineLvl w:val="2"/>
      </w:pPr>
      <w:bookmarkStart w:name="heading_67" w:id="67"/>
      <w:r>
        <w:rPr>
          <w:rFonts w:eastAsia="等线" w:ascii="Arial" w:cs="Arial" w:hAnsi="Arial"/>
          <w:b w:val="true"/>
          <w:sz w:val="30"/>
        </w:rPr>
        <w:t>5.2.2 测试数据说明</w:t>
      </w:r>
      <w:bookmarkEnd w:id="67"/>
    </w:p>
    <w:p>
      <w:pPr>
        <w:spacing w:before="120" w:after="120" w:line="288" w:lineRule="auto"/>
        <w:ind w:left="0"/>
        <w:jc w:val="left"/>
      </w:pPr>
      <w:r>
        <w:rPr>
          <w:rFonts w:eastAsia="等线" w:ascii="Arial" w:cs="Arial" w:hAnsi="Arial"/>
          <w:sz w:val="22"/>
        </w:rPr>
        <w:t>为模拟真实应用场景，测试数据采用“基础测试数据+模拟并发数据”的组合方式构建：</w:t>
      </w:r>
    </w:p>
    <w:p>
      <w:pPr>
        <w:numPr>
          <w:numId w:val="65"/>
        </w:num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基础测试数据</w:t>
      </w:r>
      <w:r>
        <w:rPr>
          <w:rFonts w:eastAsia="等线" w:ascii="Arial" w:cs="Arial" w:hAnsi="Arial"/>
          <w:sz w:val="22"/>
        </w:rPr>
        <w:t>：包括3个管理员账号、20个教师账号、200个学生账号、50门课程信息，涵盖不同学院、课程类型及学生年级，确保测试覆盖各类业务场景；</w:t>
      </w:r>
    </w:p>
    <w:p>
      <w:pPr>
        <w:numPr>
          <w:numId w:val="66"/>
        </w:num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模拟并发数据</w:t>
      </w:r>
      <w:r>
        <w:rPr>
          <w:rFonts w:eastAsia="等线" w:ascii="Arial" w:cs="Arial" w:hAnsi="Arial"/>
          <w:sz w:val="22"/>
        </w:rPr>
        <w:t>：通过JMeter生成100个并发用户请求，模拟选课高峰期学生同时选课的场景，测试数据包括随机生成的学生ID、课程ID及操作请求，确保并发场景的真实性。</w:t>
      </w:r>
    </w:p>
    <w:p>
      <w:pPr>
        <w:spacing w:before="120" w:after="120" w:line="288" w:lineRule="auto"/>
        <w:ind w:left="0"/>
        <w:jc w:val="left"/>
      </w:pPr>
      <w:r>
        <w:rPr>
          <w:rFonts w:eastAsia="等线" w:ascii="Arial" w:cs="Arial" w:hAnsi="Arial"/>
          <w:sz w:val="22"/>
        </w:rPr>
        <w:t>所有测试数据均通过SQL脚本批量导入数据库，测试完成后通过脚本清理，避免影响数据库原始数据。</w:t>
      </w:r>
    </w:p>
    <w:p>
      <w:pPr>
        <w:pStyle w:val="2"/>
        <w:spacing w:before="320" w:after="120" w:line="288" w:lineRule="auto"/>
        <w:ind w:left="0"/>
        <w:jc w:val="left"/>
        <w:outlineLvl w:val="1"/>
      </w:pPr>
      <w:bookmarkStart w:name="heading_68" w:id="68"/>
      <w:r>
        <w:rPr>
          <w:rFonts w:eastAsia="等线" w:ascii="Arial" w:cs="Arial" w:hAnsi="Arial"/>
          <w:b w:val="true"/>
          <w:sz w:val="32"/>
        </w:rPr>
        <w:t>5.3 测试结果</w:t>
      </w:r>
      <w:bookmarkEnd w:id="68"/>
    </w:p>
    <w:p>
      <w:pPr>
        <w:spacing w:before="120" w:after="120" w:line="288" w:lineRule="auto"/>
        <w:ind w:left="0"/>
        <w:jc w:val="left"/>
      </w:pPr>
      <w:r>
        <w:rPr>
          <w:rFonts w:eastAsia="等线" w:ascii="Arial" w:cs="Arial" w:hAnsi="Arial"/>
          <w:sz w:val="22"/>
        </w:rPr>
        <w:t>本次测试共设计测试用例120条，涵盖系统所有核心功能模块及异常场景，测试结果分为功能测试、性能测试、兼容性测试三部分呈现，具体如下：</w:t>
      </w:r>
    </w:p>
    <w:p>
      <w:pPr>
        <w:pStyle w:val="3"/>
        <w:spacing w:before="300" w:after="120" w:line="288" w:lineRule="auto"/>
        <w:ind w:left="0"/>
        <w:jc w:val="left"/>
        <w:outlineLvl w:val="2"/>
      </w:pPr>
      <w:bookmarkStart w:name="heading_69" w:id="69"/>
      <w:r>
        <w:rPr>
          <w:rFonts w:eastAsia="等线" w:ascii="Arial" w:cs="Arial" w:hAnsi="Arial"/>
          <w:b w:val="true"/>
          <w:sz w:val="30"/>
        </w:rPr>
        <w:t>5.3.1 功能测试结果</w:t>
      </w:r>
      <w:bookmarkEnd w:id="69"/>
    </w:p>
    <w:p>
      <w:pPr>
        <w:spacing w:before="120" w:after="120" w:line="288" w:lineRule="auto"/>
        <w:ind w:left="0"/>
        <w:jc w:val="left"/>
      </w:pPr>
      <w:r>
        <w:rPr>
          <w:rFonts w:eastAsia="等线" w:ascii="Arial" w:cs="Arial" w:hAnsi="Arial"/>
          <w:sz w:val="22"/>
        </w:rPr>
        <w:t>功能测试覆盖用户认证、管理员模块、学生模块、教师模块四大核心模块，测试结果如下表5-1所示：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测试用例数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未通过数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通过率</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用户认证模块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管理员模块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学生模块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教师模块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94.2%</w:t>
            </w:r>
          </w:p>
        </w:tc>
      </w:tr>
    </w:tbl>
    <w:p>
      <w:pPr>
        <w:spacing w:before="120" w:after="120" w:line="288" w:lineRule="auto"/>
        <w:ind w:left="0"/>
        <w:jc w:val="left"/>
      </w:pPr>
      <w:r>
        <w:rPr>
          <w:rFonts w:eastAsia="等线" w:ascii="Arial" w:cs="Arial" w:hAnsi="Arial"/>
          <w:sz w:val="22"/>
        </w:rPr>
        <w:t>未通过测试用例主要集中在以下场景：</w:t>
      </w:r>
    </w:p>
    <w:p>
      <w:pPr>
        <w:numPr>
          <w:numId w:val="67"/>
        </w:numPr>
        <w:spacing w:before="120" w:after="120" w:line="288" w:lineRule="auto"/>
        <w:ind w:left="0"/>
        <w:jc w:val="left"/>
      </w:pPr>
      <w:r>
        <w:rPr>
          <w:rFonts w:eastAsia="等线" w:ascii="Arial" w:cs="Arial" w:hAnsi="Arial"/>
          <w:sz w:val="22"/>
        </w:rPr>
        <w:t>1. 用户认证模块：连续3次密码错误后未触发验证码机制，存在暴力破解风险；</w:t>
      </w:r>
    </w:p>
    <w:p>
      <w:pPr>
        <w:numPr>
          <w:numId w:val="68"/>
        </w:numPr>
        <w:spacing w:before="120" w:after="120" w:line="288" w:lineRule="auto"/>
        <w:ind w:left="0"/>
        <w:jc w:val="left"/>
      </w:pPr>
      <w:r>
        <w:rPr>
          <w:rFonts w:eastAsia="等线" w:ascii="Arial" w:cs="Arial" w:hAnsi="Arial"/>
          <w:sz w:val="22"/>
        </w:rPr>
        <w:t>2. 管理员模块：批量删除学生信息时，若部分学生存在选课记录，未给出明确提示直接删除，导致数据关联异常；</w:t>
      </w:r>
    </w:p>
    <w:p>
      <w:pPr>
        <w:numPr>
          <w:numId w:val="69"/>
        </w:numPr>
        <w:spacing w:before="120" w:after="120" w:line="288" w:lineRule="auto"/>
        <w:ind w:left="0"/>
        <w:jc w:val="left"/>
      </w:pPr>
      <w:r>
        <w:rPr>
          <w:rFonts w:eastAsia="等线" w:ascii="Arial" w:cs="Arial" w:hAnsi="Arial"/>
          <w:sz w:val="22"/>
        </w:rPr>
        <w:t>3. 学生模块：选课高峰期并发选课，偶尔出现“选课成功但页面未实时刷新”的问题；</w:t>
      </w:r>
    </w:p>
    <w:p>
      <w:pPr>
        <w:numPr>
          <w:numId w:val="70"/>
        </w:numPr>
        <w:spacing w:before="120" w:after="120" w:line="288" w:lineRule="auto"/>
        <w:ind w:left="0"/>
        <w:jc w:val="left"/>
      </w:pPr>
      <w:r>
        <w:rPr>
          <w:rFonts w:eastAsia="等线" w:ascii="Arial" w:cs="Arial" w:hAnsi="Arial"/>
          <w:sz w:val="22"/>
        </w:rPr>
        <w:t>4. 教师模块：成绩录入时输入非数字字符，未进行前端校验，导致后端抛出异常。</w:t>
      </w:r>
    </w:p>
    <w:p>
      <w:pPr>
        <w:pStyle w:val="3"/>
        <w:spacing w:before="300" w:after="120" w:line="288" w:lineRule="auto"/>
        <w:ind w:left="0"/>
        <w:jc w:val="left"/>
        <w:outlineLvl w:val="2"/>
      </w:pPr>
      <w:bookmarkStart w:name="heading_70" w:id="70"/>
      <w:r>
        <w:rPr>
          <w:rFonts w:eastAsia="等线" w:ascii="Arial" w:cs="Arial" w:hAnsi="Arial"/>
          <w:b w:val="true"/>
          <w:sz w:val="30"/>
        </w:rPr>
        <w:t>5.3.2 性能测试结果</w:t>
      </w:r>
      <w:bookmarkEnd w:id="70"/>
    </w:p>
    <w:p>
      <w:pPr>
        <w:spacing w:before="120" w:after="120" w:line="288" w:lineRule="auto"/>
        <w:ind w:left="0"/>
        <w:jc w:val="left"/>
      </w:pPr>
      <w:r>
        <w:rPr>
          <w:rFonts w:eastAsia="等线" w:ascii="Arial" w:cs="Arial" w:hAnsi="Arial"/>
          <w:sz w:val="22"/>
        </w:rPr>
        <w:t>性能测试分为并发测试与稳定性测试两部分，测试结果如下：</w:t>
      </w:r>
    </w:p>
    <w:p>
      <w:pPr>
        <w:numPr>
          <w:numId w:val="71"/>
        </w:numPr>
        <w:spacing w:before="120" w:after="120" w:line="288" w:lineRule="auto"/>
        <w:ind w:left="0"/>
        <w:jc w:val="left"/>
      </w:pPr>
      <w:r>
        <w:rPr>
          <w:rFonts w:eastAsia="等线" w:ascii="Arial" w:cs="Arial" w:hAnsi="Arial"/>
          <w:b w:val="true"/>
          <w:sz w:val="22"/>
        </w:rPr>
        <w:t>并发测试</w:t>
      </w:r>
      <w:r>
        <w:rPr>
          <w:rFonts w:eastAsia="等线" w:ascii="Arial" w:cs="Arial" w:hAnsi="Arial"/>
          <w:sz w:val="22"/>
        </w:rPr>
        <w:t>：在10、50、100三个并发用户场景下，系统的响应时间与吞吐量测试结果如下表5-2所示：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并发用户数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平均响应时间（ms）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峰值响应时间（ms）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吞吐量（次/秒）</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服务器CPU占用率（%）</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r>
    </w:tbl>
    <w:p>
      <w:pPr>
        <w:spacing w:before="120" w:after="120" w:line="288" w:lineRule="auto"/>
        <w:ind w:left="0"/>
        <w:jc w:val="left"/>
      </w:pPr>
      <w:r>
        <w:rPr>
          <w:rFonts w:eastAsia="等线" w:ascii="Arial" w:cs="Arial" w:hAnsi="Arial"/>
          <w:sz w:val="22"/>
        </w:rPr>
        <w:t>由测试结果可知，当并发用户数≤50时，系统平均响应时间≤350ms，满足“响应时间≤1秒”的性能需求；当并发用户数达到100时，平均响应时间增至820ms，接近阈值，需通过优化数据库索引及Tomcat线程池配置提升并发能力。</w:t>
      </w:r>
    </w:p>
    <w:p>
      <w:pPr>
        <w:numPr>
          <w:numId w:val="72"/>
        </w:numPr>
        <w:spacing w:before="120" w:after="120" w:line="288" w:lineRule="auto"/>
        <w:ind w:left="0"/>
        <w:jc w:val="left"/>
      </w:pPr>
      <w:r>
        <w:rPr>
          <w:rFonts w:eastAsia="等线" w:ascii="Arial" w:cs="Arial" w:hAnsi="Arial"/>
          <w:b w:val="true"/>
          <w:sz w:val="22"/>
        </w:rPr>
        <w:t>稳定性测试</w:t>
      </w:r>
      <w:r>
        <w:rPr>
          <w:rFonts w:eastAsia="等线" w:ascii="Arial" w:cs="Arial" w:hAnsi="Arial"/>
          <w:sz w:val="22"/>
        </w:rPr>
        <w:t>：系统连续运行72小时，期间模拟10-50个随机并发用户操作，测试结果显示系统无崩溃现象，数据库连接正常，内存占用稳定在800MB-1.2GB之间，无内存泄漏问题；共处理请求126800次，错误请求数仅12次，错误率0.009%，符合稳定性需求。</w:t>
      </w:r>
    </w:p>
    <w:p>
      <w:pPr>
        <w:pStyle w:val="3"/>
        <w:spacing w:before="300" w:after="120" w:line="288" w:lineRule="auto"/>
        <w:ind w:left="0"/>
        <w:jc w:val="left"/>
        <w:outlineLvl w:val="2"/>
      </w:pPr>
      <w:bookmarkStart w:name="heading_71" w:id="71"/>
      <w:r>
        <w:rPr>
          <w:rFonts w:eastAsia="等线" w:ascii="Arial" w:cs="Arial" w:hAnsi="Arial"/>
          <w:b w:val="true"/>
          <w:sz w:val="30"/>
        </w:rPr>
        <w:t>5.3.3 兼容性测试结果</w:t>
      </w:r>
      <w:bookmarkEnd w:id="71"/>
    </w:p>
    <w:p>
      <w:pPr>
        <w:spacing w:before="120" w:after="120" w:line="288" w:lineRule="auto"/>
        <w:ind w:left="0"/>
        <w:jc w:val="left"/>
      </w:pPr>
      <w:r>
        <w:rPr>
          <w:rFonts w:eastAsia="等线" w:ascii="Arial" w:cs="Arial" w:hAnsi="Arial"/>
          <w:sz w:val="22"/>
        </w:rPr>
        <w:t>兼容性测试在不同操作系统与浏览器组合环境中进行，测试结果如下表5-3所示：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操作系统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浏览器</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页面布局</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功能操作</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数据展示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测试结果</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Windows 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Chrome 118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 118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IE 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布局错乱</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部分按钮无响应</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未通过</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macOS Monterey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Chrome 118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Safari 16.1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13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未通过场景为IE 11浏览器，由于IE 11对Bootstrap 5及jQuery新特性支持不足，导致页面布局错乱。考虑到IE浏览器市场占有率极低，且高校师生主流使用Chrome、Edge等现代浏览器，该兼容性问题暂不影响系统核心使用场景。</w:t>
      </w:r>
    </w:p>
    <w:p>
      <w:pPr>
        <w:pStyle w:val="2"/>
        <w:spacing w:before="320" w:after="120" w:line="288" w:lineRule="auto"/>
        <w:ind w:left="0"/>
        <w:jc w:val="left"/>
        <w:outlineLvl w:val="1"/>
      </w:pPr>
      <w:bookmarkStart w:name="heading_72" w:id="72"/>
      <w:r>
        <w:rPr>
          <w:rFonts w:eastAsia="等线" w:ascii="Arial" w:cs="Arial" w:hAnsi="Arial"/>
          <w:b w:val="true"/>
          <w:sz w:val="32"/>
        </w:rPr>
        <w:t>5.4 Bug修复与优化</w:t>
      </w:r>
      <w:bookmarkEnd w:id="72"/>
    </w:p>
    <w:p>
      <w:pPr>
        <w:spacing w:before="120" w:after="120" w:line="288" w:lineRule="auto"/>
        <w:ind w:left="0"/>
        <w:jc w:val="left"/>
      </w:pPr>
      <w:r>
        <w:rPr>
          <w:rFonts w:eastAsia="等线" w:ascii="Arial" w:cs="Arial" w:hAnsi="Arial"/>
          <w:sz w:val="22"/>
        </w:rPr>
        <w:t>针对测试中发现的7个未通过用例及性能瓶颈，制定如下Bug修复与优化方案，修复完成后进行回归测试，确保问题彻底解决：</w:t>
      </w:r>
    </w:p>
    <w:p>
      <w:pPr>
        <w:pStyle w:val="3"/>
        <w:spacing w:before="300" w:after="120" w:line="288" w:lineRule="auto"/>
        <w:ind w:left="0"/>
        <w:jc w:val="left"/>
        <w:outlineLvl w:val="2"/>
      </w:pPr>
      <w:bookmarkStart w:name="heading_73" w:id="73"/>
      <w:r>
        <w:rPr>
          <w:rFonts w:eastAsia="等线" w:ascii="Arial" w:cs="Arial" w:hAnsi="Arial"/>
          <w:b w:val="true"/>
          <w:sz w:val="30"/>
        </w:rPr>
        <w:t>5.4.1 Bug修复</w:t>
      </w:r>
      <w:bookmarkEnd w:id="73"/>
    </w:p>
    <w:p>
      <w:pPr>
        <w:numPr>
          <w:numId w:val="73"/>
        </w:numPr>
        <w:spacing w:before="120" w:after="120" w:line="288" w:lineRule="auto"/>
        <w:ind w:left="0"/>
        <w:jc w:val="left"/>
      </w:pPr>
      <w:r>
        <w:rPr>
          <w:rFonts w:eastAsia="等线" w:ascii="Arial" w:cs="Arial" w:hAnsi="Arial"/>
          <w:b w:val="true"/>
          <w:sz w:val="22"/>
        </w:rPr>
        <w:t>密码错误验证码机制</w:t>
      </w:r>
      <w:r>
        <w:rPr>
          <w:rFonts w:eastAsia="等线" w:ascii="Arial" w:cs="Arial" w:hAnsi="Arial"/>
          <w:sz w:val="22"/>
        </w:rPr>
        <w:t>：在LoginController中添加登录失败次数统计逻辑，通过Shiro会话存储失败次数，当失败次数≥3时，前端页面动态加载验证码组件（基于Kaptcha实现），验证通过后才可继续登录；</w:t>
      </w:r>
    </w:p>
    <w:p>
      <w:pPr>
        <w:numPr>
          <w:numId w:val="74"/>
        </w:numPr>
        <w:spacing w:before="120" w:after="120" w:line="288" w:lineRule="auto"/>
        <w:ind w:left="0"/>
        <w:jc w:val="left"/>
      </w:pPr>
      <w:r>
        <w:rPr>
          <w:rFonts w:eastAsia="等线" w:ascii="Arial" w:cs="Arial" w:hAnsi="Arial"/>
          <w:b w:val="true"/>
          <w:sz w:val="22"/>
        </w:rPr>
        <w:t>批量删除数据校验</w:t>
      </w:r>
      <w:r>
        <w:rPr>
          <w:rFonts w:eastAsia="等线" w:ascii="Arial" w:cs="Arial" w:hAnsi="Arial"/>
          <w:sz w:val="22"/>
        </w:rPr>
        <w:t>：在AdminService的batchDeleteStudent()方法中，添加选课记录关联查询逻辑，若学生存在选课记录，抛出“该学生存在选课记录，无法删除”的自定义异常，前端接收异常信息并展示；</w:t>
      </w:r>
    </w:p>
    <w:p>
      <w:pPr>
        <w:numPr>
          <w:numId w:val="75"/>
        </w:numPr>
        <w:spacing w:before="120" w:after="120" w:line="288" w:lineRule="auto"/>
        <w:ind w:left="0"/>
        <w:jc w:val="left"/>
      </w:pPr>
      <w:r>
        <w:rPr>
          <w:rFonts w:eastAsia="等线" w:ascii="Arial" w:cs="Arial" w:hAnsi="Arial"/>
          <w:b w:val="true"/>
          <w:sz w:val="22"/>
        </w:rPr>
        <w:t>选课页面实时刷新</w:t>
      </w:r>
      <w:r>
        <w:rPr>
          <w:rFonts w:eastAsia="等线" w:ascii="Arial" w:cs="Arial" w:hAnsi="Arial"/>
          <w:sz w:val="22"/>
        </w:rPr>
        <w:t>：将选课操作的AJAX请求改为同步请求，或在请求成功后通过location.reload()方法强制刷新页面，确保选课状态实时更新；</w:t>
      </w:r>
    </w:p>
    <w:p>
      <w:pPr>
        <w:numPr>
          <w:numId w:val="76"/>
        </w:numPr>
        <w:spacing w:before="120" w:after="120" w:line="288" w:lineRule="auto"/>
        <w:ind w:left="0"/>
        <w:jc w:val="left"/>
      </w:pPr>
      <w:r>
        <w:rPr>
          <w:rFonts w:eastAsia="等线" w:ascii="Arial" w:cs="Arial" w:hAnsi="Arial"/>
          <w:b w:val="true"/>
          <w:sz w:val="22"/>
        </w:rPr>
        <w:t>成绩录入前端校验</w:t>
      </w:r>
      <w:r>
        <w:rPr>
          <w:rFonts w:eastAsia="等线" w:ascii="Arial" w:cs="Arial" w:hAnsi="Arial"/>
          <w:sz w:val="22"/>
        </w:rPr>
        <w:t>：在教师成绩录入页面，通过jQuery添加输入框校验逻辑，仅允许输入0-100的数字，输入非法字符时立即给出“请输入有效成绩（0-100）”的提示，并阻止表单提交。</w:t>
      </w:r>
    </w:p>
    <w:p>
      <w:pPr>
        <w:pStyle w:val="3"/>
        <w:spacing w:before="300" w:after="120" w:line="288" w:lineRule="auto"/>
        <w:ind w:left="0"/>
        <w:jc w:val="left"/>
        <w:outlineLvl w:val="2"/>
      </w:pPr>
      <w:bookmarkStart w:name="heading_74" w:id="74"/>
      <w:r>
        <w:rPr>
          <w:rFonts w:eastAsia="等线" w:ascii="Arial" w:cs="Arial" w:hAnsi="Arial"/>
          <w:b w:val="true"/>
          <w:sz w:val="30"/>
        </w:rPr>
        <w:t>5.4.2 性能优化</w:t>
      </w:r>
      <w:bookmarkEnd w:id="74"/>
    </w:p>
    <w:p>
      <w:pPr>
        <w:numPr>
          <w:numId w:val="77"/>
        </w:numPr>
        <w:spacing w:before="120" w:after="120" w:line="288" w:lineRule="auto"/>
        <w:ind w:left="0"/>
        <w:jc w:val="left"/>
      </w:pPr>
      <w:r>
        <w:rPr>
          <w:rFonts w:eastAsia="等线" w:ascii="Arial" w:cs="Arial" w:hAnsi="Arial"/>
          <w:b w:val="true"/>
          <w:sz w:val="22"/>
        </w:rPr>
        <w:t>数据库优化</w:t>
      </w:r>
      <w:r>
        <w:rPr>
          <w:rFonts w:eastAsia="等线" w:ascii="Arial" w:cs="Arial" w:hAnsi="Arial"/>
          <w:sz w:val="22"/>
        </w:rPr>
        <w:t>：为student表的userName字段、course表的courseName字段及selectedcourse表的courseId+studentId组合字段建立索引，减少模糊查询及关联查询的执行时间；</w:t>
      </w:r>
    </w:p>
    <w:p>
      <w:pPr>
        <w:numPr>
          <w:numId w:val="78"/>
        </w:numPr>
        <w:spacing w:before="120" w:after="120" w:line="288" w:lineRule="auto"/>
        <w:ind w:left="0"/>
        <w:jc w:val="left"/>
      </w:pPr>
      <w:r>
        <w:rPr>
          <w:rFonts w:eastAsia="等线" w:ascii="Arial" w:cs="Arial" w:hAnsi="Arial"/>
          <w:b w:val="true"/>
          <w:sz w:val="22"/>
        </w:rPr>
        <w:t>Tomcat配置优化</w:t>
      </w:r>
      <w:r>
        <w:rPr>
          <w:rFonts w:eastAsia="等线" w:ascii="Arial" w:cs="Arial" w:hAnsi="Arial"/>
          <w:sz w:val="22"/>
        </w:rPr>
        <w:t>：修改server.xml文件，将Tomcat线程池的maxThreads（最大线程数）由200调整为300，minSpareThreads（最小空闲线程数）由25调整为50，提升并发请求处理能力；</w:t>
      </w:r>
    </w:p>
    <w:p>
      <w:pPr>
        <w:numPr>
          <w:numId w:val="79"/>
        </w:numPr>
        <w:spacing w:before="120" w:after="120" w:line="288" w:lineRule="auto"/>
        <w:ind w:left="0"/>
        <w:jc w:val="left"/>
      </w:pPr>
      <w:r>
        <w:rPr>
          <w:rFonts w:eastAsia="等线" w:ascii="Arial" w:cs="Arial" w:hAnsi="Arial"/>
          <w:b w:val="true"/>
          <w:sz w:val="22"/>
        </w:rPr>
        <w:t>缓存优化</w:t>
      </w:r>
      <w:r>
        <w:rPr>
          <w:rFonts w:eastAsia="等线" w:ascii="Arial" w:cs="Arial" w:hAnsi="Arial"/>
          <w:sz w:val="22"/>
        </w:rPr>
        <w:t>：引入Redis缓存框架，将学院信息、课程类型等不常变动的数据缓存至Redis，减少数据库查询次数，缓存有效期设置为24小时，数据更新时同步更新缓存。</w:t>
      </w:r>
    </w:p>
    <w:p>
      <w:pPr>
        <w:spacing w:before="120" w:after="120" w:line="288" w:lineRule="auto"/>
        <w:ind w:left="0"/>
        <w:jc w:val="left"/>
      </w:pPr>
      <w:r>
        <w:rPr>
          <w:rFonts w:eastAsia="等线" w:ascii="Arial" w:cs="Arial" w:hAnsi="Arial"/>
          <w:sz w:val="22"/>
        </w:rPr>
        <w:t>回归测试结果显示，所有Bug均已修复，优化后100并发用户场景下系统平均响应时间降至580ms，满足性能需求。</w:t>
      </w:r>
    </w:p>
    <w:p>
      <w:pPr>
        <w:pStyle w:val="2"/>
        <w:spacing w:before="320" w:after="120" w:line="288" w:lineRule="auto"/>
        <w:ind w:left="0"/>
        <w:jc w:val="left"/>
        <w:outlineLvl w:val="1"/>
      </w:pPr>
      <w:bookmarkStart w:name="heading_75" w:id="75"/>
      <w:r>
        <w:rPr>
          <w:rFonts w:eastAsia="等线" w:ascii="Arial" w:cs="Arial" w:hAnsi="Arial"/>
          <w:b w:val="true"/>
          <w:sz w:val="32"/>
        </w:rPr>
        <w:t>5.5 本章小结</w:t>
      </w:r>
      <w:bookmarkEnd w:id="75"/>
    </w:p>
    <w:p>
      <w:pPr>
        <w:spacing w:before="120" w:after="120" w:line="288" w:lineRule="auto"/>
        <w:ind w:left="0"/>
        <w:jc w:val="left"/>
      </w:pPr>
      <w:r>
        <w:rPr>
          <w:rFonts w:eastAsia="等线" w:ascii="Arial" w:cs="Arial" w:hAnsi="Arial"/>
          <w:sz w:val="22"/>
        </w:rPr>
        <w:t>本章通过构建贴近实际的测试环境，采用多种测试方法对系统进行全方位测试，共设计120条测试用例，核心功能通过率达94.2%。测试结果表明，系统在功能完整性、性能稳定性及跨环境兼容性上基本符合需求，仅存在少量可修复的Bug及性能瓶颈。通过Bug修复与性能优化，系统的可靠性与响应速度进一步提升，为后续上线部署提供了有力保障。测试过程中积累的用例与问题处理经验，也为系统后续的迭代维护提供了重要参考。</w:t>
      </w:r>
    </w:p>
    <w:p>
      <w:pPr>
        <w:pStyle w:val="1"/>
        <w:spacing w:before="380" w:after="140" w:line="288" w:lineRule="auto"/>
        <w:ind w:left="0"/>
        <w:jc w:val="left"/>
        <w:outlineLvl w:val="0"/>
      </w:pPr>
      <w:bookmarkStart w:name="heading_76" w:id="76"/>
      <w:r>
        <w:rPr>
          <w:rFonts w:eastAsia="等线" w:ascii="Arial" w:cs="Arial" w:hAnsi="Arial"/>
          <w:b w:val="true"/>
          <w:sz w:val="36"/>
        </w:rPr>
        <w:t>第6章 开发工具与团队协作</w:t>
      </w:r>
      <w:bookmarkEnd w:id="76"/>
    </w:p>
    <w:p>
      <w:pPr>
        <w:pStyle w:val="2"/>
        <w:spacing w:before="320" w:after="120" w:line="288" w:lineRule="auto"/>
        <w:ind w:left="0"/>
        <w:jc w:val="left"/>
        <w:outlineLvl w:val="1"/>
      </w:pPr>
      <w:bookmarkStart w:name="heading_77" w:id="77"/>
      <w:r>
        <w:rPr>
          <w:rFonts w:eastAsia="等线" w:ascii="Arial" w:cs="Arial" w:hAnsi="Arial"/>
          <w:b w:val="true"/>
          <w:sz w:val="32"/>
        </w:rPr>
        <w:t>6.1 AI辅助编程应用</w:t>
      </w:r>
      <w:bookmarkEnd w:id="77"/>
    </w:p>
    <w:p>
      <w:pPr>
        <w:spacing w:before="120" w:after="120" w:line="288" w:lineRule="auto"/>
        <w:ind w:left="0"/>
        <w:jc w:val="left"/>
      </w:pPr>
      <w:r>
        <w:rPr>
          <w:rFonts w:eastAsia="等线" w:ascii="Arial" w:cs="Arial" w:hAnsi="Arial"/>
          <w:sz w:val="22"/>
        </w:rPr>
        <w:t>在项目开发过程中，引入AI辅助编程工具解决技术难点、提升开发效率，核心应用的工具包括GitHub Copilot、Deepseek Code及ChatGPT 4.0，具体应用场景与效果如下：</w:t>
      </w:r>
    </w:p>
    <w:p>
      <w:pPr>
        <w:pStyle w:val="3"/>
        <w:spacing w:before="300" w:after="120" w:line="288" w:lineRule="auto"/>
        <w:ind w:left="0"/>
        <w:jc w:val="left"/>
        <w:outlineLvl w:val="2"/>
      </w:pPr>
      <w:bookmarkStart w:name="heading_78" w:id="78"/>
      <w:r>
        <w:rPr>
          <w:rFonts w:eastAsia="等线" w:ascii="Arial" w:cs="Arial" w:hAnsi="Arial"/>
          <w:b w:val="true"/>
          <w:sz w:val="30"/>
        </w:rPr>
        <w:t>6.1.1 核心应用场景</w:t>
      </w:r>
      <w:bookmarkEnd w:id="78"/>
    </w:p>
    <w:p>
      <w:pPr>
        <w:numPr>
          <w:numId w:val="80"/>
        </w:numPr>
        <w:spacing w:before="120" w:after="120" w:line="288" w:lineRule="auto"/>
        <w:ind w:left="0"/>
        <w:jc w:val="left"/>
      </w:pPr>
      <w:r>
        <w:rPr>
          <w:rFonts w:eastAsia="等线" w:ascii="Arial" w:cs="Arial" w:hAnsi="Arial"/>
          <w:b w:val="true"/>
          <w:sz w:val="22"/>
        </w:rPr>
        <w:t>代码自动生成</w:t>
      </w:r>
      <w:r>
        <w:rPr>
          <w:rFonts w:eastAsia="等线" w:ascii="Arial" w:cs="Arial" w:hAnsi="Arial"/>
          <w:sz w:val="22"/>
        </w:rPr>
        <w:t>：针对重复度高的CRUD代码（如Service层接口、Mapper接口），通过GitHub Copilot结合代码注释快速生成基础代码框架，开发者仅需根据业务需求修改核心逻辑。例如，在编写StudentService接口及实现类时，输入“// 学生信息保存方法，返回布尔值表示是否成功”，Copilot可自动生成方法定义及主键校验逻辑，减少重复编码工作；</w:t>
      </w:r>
    </w:p>
    <w:p>
      <w:pPr>
        <w:numPr>
          <w:numId w:val="81"/>
        </w:numPr>
        <w:spacing w:before="120" w:after="120" w:line="288" w:lineRule="auto"/>
        <w:ind w:left="0"/>
        <w:jc w:val="left"/>
      </w:pPr>
      <w:r>
        <w:rPr>
          <w:rFonts w:eastAsia="等线" w:ascii="Arial" w:cs="Arial" w:hAnsi="Arial"/>
          <w:b w:val="true"/>
          <w:sz w:val="22"/>
        </w:rPr>
        <w:t>依赖冲突解决</w:t>
      </w:r>
      <w:r>
        <w:rPr>
          <w:rFonts w:eastAsia="等线" w:ascii="Arial" w:cs="Arial" w:hAnsi="Arial"/>
          <w:sz w:val="22"/>
        </w:rPr>
        <w:t>：项目引入Spring、MyBatis、Shiro等多个框架，常出现依赖版本冲突问题。通过Deepseek Code上传pom.xml文件并描述冲突现象，工具可快速定位冲突依赖（如Spring-core与Shiro-core的版本不兼容），并给出具体的版本调整建议，避免手动排查的繁琐过程；</w:t>
      </w:r>
    </w:p>
    <w:p>
      <w:pPr>
        <w:numPr>
          <w:numId w:val="82"/>
        </w:numPr>
        <w:spacing w:before="120" w:after="120" w:line="288" w:lineRule="auto"/>
        <w:ind w:left="0"/>
        <w:jc w:val="left"/>
      </w:pPr>
      <w:r>
        <w:rPr>
          <w:rFonts w:eastAsia="等线" w:ascii="Arial" w:cs="Arial" w:hAnsi="Arial"/>
          <w:b w:val="true"/>
          <w:sz w:val="22"/>
        </w:rPr>
        <w:t>Bug定位与修复</w:t>
      </w:r>
      <w:r>
        <w:rPr>
          <w:rFonts w:eastAsia="等线" w:ascii="Arial" w:cs="Arial" w:hAnsi="Arial"/>
          <w:sz w:val="22"/>
        </w:rPr>
        <w:t>：开发过程中遇到的“Shiro会话超时后无法自动跳转登录页”“MyBatis关联查询数据为空”等问题，通过ChatGPT 4.0输入问题场景、核心代码及错误日志，工具可分析可能的原因并提供修复方案。例如，针对MyBatis关联查询问题，ChatGPT指出“未在Mapper.xml中配置关联结果集映射”，并给出resultMap的配置示例；</w:t>
      </w:r>
    </w:p>
    <w:p>
      <w:pPr>
        <w:numPr>
          <w:numId w:val="83"/>
        </w:numPr>
        <w:spacing w:before="120" w:after="120" w:line="288" w:lineRule="auto"/>
        <w:ind w:left="0"/>
        <w:jc w:val="left"/>
      </w:pPr>
      <w:r>
        <w:rPr>
          <w:rFonts w:eastAsia="等线" w:ascii="Arial" w:cs="Arial" w:hAnsi="Arial"/>
          <w:b w:val="true"/>
          <w:sz w:val="22"/>
        </w:rPr>
        <w:t>技术文档生成</w:t>
      </w:r>
      <w:r>
        <w:rPr>
          <w:rFonts w:eastAsia="等线" w:ascii="Arial" w:cs="Arial" w:hAnsi="Arial"/>
          <w:sz w:val="22"/>
        </w:rPr>
        <w:t>：通过AI工具快速生成代码注释、接口文档及开发说明。例如，使用Deepseek Code对Controller层接口生成Swagger风格的注释，明确请求参数、返回值及异常说明，提升代码的可维护性；</w:t>
      </w:r>
    </w:p>
    <w:p>
      <w:pPr>
        <w:numPr>
          <w:numId w:val="84"/>
        </w:numPr>
        <w:spacing w:before="120" w:after="120" w:line="288" w:lineRule="auto"/>
        <w:ind w:left="0"/>
        <w:jc w:val="left"/>
      </w:pPr>
      <w:r>
        <w:rPr>
          <w:rFonts w:eastAsia="等线" w:ascii="Arial" w:cs="Arial" w:hAnsi="Arial"/>
          <w:b w:val="true"/>
          <w:sz w:val="22"/>
        </w:rPr>
        <w:t>学习与技术选型</w:t>
      </w:r>
      <w:r>
        <w:rPr>
          <w:rFonts w:eastAsia="等线" w:ascii="Arial" w:cs="Arial" w:hAnsi="Arial"/>
          <w:sz w:val="22"/>
        </w:rPr>
        <w:t>：在Shiro权限配置、MyBatis分页实现等技术点上，通过AI工具获取最佳实践方案。例如，对比基于RowBounds与PageHelper的分页方式，AI工具从性能、易用性等维度分析差异，最终选择PageHelper作为优化后的分页方案。</w:t>
      </w:r>
    </w:p>
    <w:p>
      <w:pPr>
        <w:pStyle w:val="3"/>
        <w:spacing w:before="300" w:after="120" w:line="288" w:lineRule="auto"/>
        <w:ind w:left="0"/>
        <w:jc w:val="left"/>
        <w:outlineLvl w:val="2"/>
      </w:pPr>
      <w:bookmarkStart w:name="heading_79" w:id="79"/>
      <w:r>
        <w:rPr>
          <w:rFonts w:eastAsia="等线" w:ascii="Arial" w:cs="Arial" w:hAnsi="Arial"/>
          <w:b w:val="true"/>
          <w:sz w:val="30"/>
        </w:rPr>
        <w:t>6.1.2 应用效果</w:t>
      </w:r>
      <w:bookmarkEnd w:id="79"/>
    </w:p>
    <w:p>
      <w:pPr>
        <w:spacing w:before="120" w:after="120" w:line="288" w:lineRule="auto"/>
        <w:ind w:left="0"/>
        <w:jc w:val="left"/>
      </w:pPr>
      <w:r>
        <w:rPr>
          <w:rFonts w:eastAsia="等线" w:ascii="Arial" w:cs="Arial" w:hAnsi="Arial"/>
          <w:sz w:val="22"/>
        </w:rPr>
        <w:t>AI辅助编程工具的应用显著提升了开发效率，具体表现为：</w:t>
      </w:r>
    </w:p>
    <w:p>
      <w:pPr>
        <w:numPr>
          <w:numId w:val="85"/>
        </w:numPr>
        <w:spacing w:before="120" w:after="120" w:line="288" w:lineRule="auto"/>
        <w:ind w:left="0"/>
        <w:jc w:val="left"/>
      </w:pPr>
      <w:r>
        <w:rPr>
          <w:rFonts w:eastAsia="等线" w:ascii="Arial" w:cs="Arial" w:hAnsi="Arial"/>
          <w:sz w:val="22"/>
        </w:rPr>
        <w:t>1. 代码编写效率提升40%，重复代码生成时间从平均30分钟/模块缩短至10分钟/模块；</w:t>
      </w:r>
    </w:p>
    <w:p>
      <w:pPr>
        <w:numPr>
          <w:numId w:val="86"/>
        </w:numPr>
        <w:spacing w:before="120" w:after="120" w:line="288" w:lineRule="auto"/>
        <w:ind w:left="0"/>
        <w:jc w:val="left"/>
      </w:pPr>
      <w:r>
        <w:rPr>
          <w:rFonts w:eastAsia="等线" w:ascii="Arial" w:cs="Arial" w:hAnsi="Arial"/>
          <w:sz w:val="22"/>
        </w:rPr>
        <w:t>2. 依赖冲突与Bug排查时间减少60%，平均问题解决时间从2小时缩短至40分钟；</w:t>
      </w:r>
    </w:p>
    <w:p>
      <w:pPr>
        <w:numPr>
          <w:numId w:val="87"/>
        </w:numPr>
        <w:spacing w:before="120" w:after="120" w:line="288" w:lineRule="auto"/>
        <w:ind w:left="0"/>
        <w:jc w:val="left"/>
      </w:pPr>
      <w:r>
        <w:rPr>
          <w:rFonts w:eastAsia="等线" w:ascii="Arial" w:cs="Arial" w:hAnsi="Arial"/>
          <w:sz w:val="22"/>
        </w:rPr>
        <w:t>3. 代码注释完整性提升80%，后续维护人员可快速理解代码逻辑。</w:t>
      </w:r>
    </w:p>
    <w:p>
      <w:pPr>
        <w:spacing w:before="120" w:after="120" w:line="288" w:lineRule="auto"/>
        <w:ind w:left="0"/>
        <w:jc w:val="left"/>
      </w:pPr>
      <w:r>
        <w:rPr>
          <w:rFonts w:eastAsia="等线" w:ascii="Arial" w:cs="Arial" w:hAnsi="Arial"/>
          <w:sz w:val="22"/>
        </w:rPr>
        <w:t>同时，需注意AI生成代码存在的局限性，如部分代码逻辑与业务需求不符、安全性考虑不足等，需开发者进行二次校验与修改，确保代码的正确性与安全性。</w:t>
      </w:r>
    </w:p>
    <w:p>
      <w:pPr>
        <w:pStyle w:val="2"/>
        <w:spacing w:before="320" w:after="120" w:line="288" w:lineRule="auto"/>
        <w:ind w:left="0"/>
        <w:jc w:val="left"/>
        <w:outlineLvl w:val="1"/>
      </w:pPr>
      <w:bookmarkStart w:name="heading_80" w:id="80"/>
      <w:r>
        <w:rPr>
          <w:rFonts w:eastAsia="等线" w:ascii="Arial" w:cs="Arial" w:hAnsi="Arial"/>
          <w:b w:val="true"/>
          <w:sz w:val="32"/>
        </w:rPr>
        <w:t>6.2 Git版本控制</w:t>
      </w:r>
      <w:bookmarkEnd w:id="80"/>
    </w:p>
    <w:p>
      <w:pPr>
        <w:spacing w:before="120" w:after="120" w:line="288" w:lineRule="auto"/>
        <w:ind w:left="0"/>
        <w:jc w:val="left"/>
      </w:pPr>
      <w:r>
        <w:rPr>
          <w:rFonts w:eastAsia="等线" w:ascii="Arial" w:cs="Arial" w:hAnsi="Arial"/>
          <w:sz w:val="22"/>
        </w:rPr>
        <w:t>项目开发采用Git+Gitee的版本控制方案，实现团队协作中的代码管理、版本追溯及冲突解决，确保开发过程的有序性与代码的安全性。</w:t>
      </w:r>
    </w:p>
    <w:p>
      <w:pPr>
        <w:pStyle w:val="3"/>
        <w:spacing w:before="300" w:after="120" w:line="288" w:lineRule="auto"/>
        <w:ind w:left="0"/>
        <w:jc w:val="left"/>
        <w:outlineLvl w:val="2"/>
      </w:pPr>
      <w:bookmarkStart w:name="heading_81" w:id="81"/>
      <w:r>
        <w:rPr>
          <w:rFonts w:eastAsia="等线" w:ascii="Arial" w:cs="Arial" w:hAnsi="Arial"/>
          <w:b w:val="true"/>
          <w:sz w:val="30"/>
        </w:rPr>
        <w:t>6.2.1 版本控制流程</w:t>
      </w:r>
      <w:bookmarkEnd w:id="81"/>
    </w:p>
    <w:p>
      <w:pPr>
        <w:spacing w:before="120" w:after="120" w:line="288" w:lineRule="auto"/>
        <w:ind w:left="0"/>
        <w:jc w:val="left"/>
      </w:pPr>
      <w:r>
        <w:rPr>
          <w:rFonts w:eastAsia="等线" w:ascii="Arial" w:cs="Arial" w:hAnsi="Arial"/>
          <w:sz w:val="22"/>
        </w:rPr>
        <w:t>采用“主分支+开发分支+功能分支”的分支管理策略，具体流程如下：</w:t>
      </w:r>
    </w:p>
    <w:p>
      <w:pPr>
        <w:numPr>
          <w:numId w:val="88"/>
        </w:numPr>
        <w:spacing w:before="120" w:after="120" w:line="288" w:lineRule="auto"/>
        <w:ind w:left="0"/>
        <w:jc w:val="left"/>
      </w:pPr>
      <w:r>
        <w:rPr>
          <w:rFonts w:eastAsia="等线" w:ascii="Arial" w:cs="Arial" w:hAnsi="Arial"/>
          <w:b w:val="true"/>
          <w:sz w:val="22"/>
        </w:rPr>
        <w:t>分支划分</w:t>
      </w:r>
      <w:r>
        <w:rPr>
          <w:rFonts w:eastAsia="等线" w:ascii="Arial" w:cs="Arial" w:hAnsi="Arial"/>
          <w:sz w:val="22"/>
        </w:rPr>
        <w:t>：</w:t>
      </w:r>
    </w:p>
    <w:p>
      <w:pPr>
        <w:numPr>
          <w:numId w:val="89"/>
        </w:numPr>
        <w:spacing w:before="120" w:after="120" w:line="288" w:lineRule="auto"/>
        <w:ind w:left="0"/>
        <w:jc w:val="left"/>
      </w:pPr>
      <w:r>
        <w:rPr>
          <w:rFonts w:eastAsia="等线" w:ascii="Arial" w:cs="Arial" w:hAnsi="Arial"/>
          <w:sz w:val="22"/>
        </w:rPr>
        <w:t>main分支：存储稳定的上线版本代码，仅在系统测试通过后由develop分支合并，不允许直接提交代码；</w:t>
      </w:r>
    </w:p>
    <w:p>
      <w:pPr>
        <w:numPr>
          <w:numId w:val="90"/>
        </w:numPr>
        <w:spacing w:before="120" w:after="120" w:line="288" w:lineRule="auto"/>
        <w:ind w:left="0"/>
        <w:jc w:val="left"/>
      </w:pPr>
      <w:r>
        <w:rPr>
          <w:rFonts w:eastAsia="等线" w:ascii="Arial" w:cs="Arial" w:hAnsi="Arial"/>
          <w:sz w:val="22"/>
        </w:rPr>
        <w:t>develop分支：开发主分支，存储当前开发阶段的最新代码，由各功能分支合并而来，作为测试与上线的基础；</w:t>
      </w:r>
    </w:p>
    <w:p>
      <w:pPr>
        <w:numPr>
          <w:numId w:val="91"/>
        </w:numPr>
        <w:spacing w:before="120" w:after="120" w:line="288" w:lineRule="auto"/>
        <w:ind w:left="0"/>
        <w:jc w:val="left"/>
      </w:pPr>
      <w:r>
        <w:rPr>
          <w:rFonts w:eastAsia="等线" w:ascii="Arial" w:cs="Arial" w:hAnsi="Arial"/>
          <w:sz w:val="22"/>
        </w:rPr>
        <w:t>feature分支：功能分支，基于develop分支创建，每个核心功能对应一个分支（如feature/user-login、feature/course-management），功能开发完成后通过Pull Request合并至develop分支；</w:t>
      </w:r>
    </w:p>
    <w:p>
      <w:pPr>
        <w:numPr>
          <w:numId w:val="92"/>
        </w:numPr>
        <w:spacing w:before="120" w:after="120" w:line="288" w:lineRule="auto"/>
        <w:ind w:left="0"/>
        <w:jc w:val="left"/>
      </w:pPr>
      <w:r>
        <w:rPr>
          <w:rFonts w:eastAsia="等线" w:ascii="Arial" w:cs="Arial" w:hAnsi="Arial"/>
          <w:sz w:val="22"/>
        </w:rPr>
        <w:t>hotfix分支：紧急修复分支，基于main分支创建，用于修复线上版本的紧急Bug，修复完成后同时合并至main与develop分支。</w:t>
      </w:r>
    </w:p>
    <w:p>
      <w:pPr>
        <w:numPr>
          <w:numId w:val="93"/>
        </w:numPr>
        <w:spacing w:before="120" w:after="120" w:line="288" w:lineRule="auto"/>
        <w:ind w:left="0"/>
        <w:jc w:val="left"/>
      </w:pPr>
      <w:r>
        <w:rPr>
          <w:rFonts w:eastAsia="等线" w:ascii="Arial" w:cs="Arial" w:hAnsi="Arial"/>
          <w:b w:val="true"/>
          <w:sz w:val="22"/>
        </w:rPr>
        <w:t>代码提交规范</w:t>
      </w:r>
      <w:r>
        <w:rPr>
          <w:rFonts w:eastAsia="等线" w:ascii="Arial" w:cs="Arial" w:hAnsi="Arial"/>
          <w:sz w:val="22"/>
        </w:rPr>
        <w:t>：</w:t>
      </w:r>
    </w:p>
    <w:p>
      <w:pPr>
        <w:numPr>
          <w:numId w:val="94"/>
        </w:numPr>
        <w:spacing w:before="120" w:after="120" w:line="288" w:lineRule="auto"/>
        <w:ind w:left="0"/>
        <w:jc w:val="left"/>
      </w:pPr>
      <w:r>
        <w:rPr>
          <w:rFonts w:eastAsia="等线" w:ascii="Arial" w:cs="Arial" w:hAnsi="Arial"/>
          <w:sz w:val="22"/>
        </w:rPr>
        <w:t>feat: 实现学生选课功能，添加选课记录校验逻辑；</w:t>
      </w:r>
    </w:p>
    <w:p>
      <w:pPr>
        <w:numPr>
          <w:numId w:val="95"/>
        </w:numPr>
        <w:spacing w:before="120" w:after="120" w:line="288" w:lineRule="auto"/>
        <w:ind w:left="0"/>
        <w:jc w:val="left"/>
      </w:pPr>
      <w:r>
        <w:rPr>
          <w:rFonts w:eastAsia="等线" w:ascii="Arial" w:cs="Arial" w:hAnsi="Arial"/>
          <w:sz w:val="22"/>
        </w:rPr>
        <w:t>fix: 修复管理员批量删除学生时数据关联异常问题；</w:t>
      </w:r>
    </w:p>
    <w:p>
      <w:pPr>
        <w:numPr>
          <w:numId w:val="96"/>
        </w:numPr>
        <w:spacing w:before="120" w:after="120" w:line="288" w:lineRule="auto"/>
        <w:ind w:left="0"/>
        <w:jc w:val="left"/>
      </w:pPr>
      <w:r>
        <w:rPr>
          <w:rFonts w:eastAsia="等线" w:ascii="Arial" w:cs="Arial" w:hAnsi="Arial"/>
          <w:sz w:val="22"/>
        </w:rPr>
        <w:t>docs: 更新用户认证模块开发文档。</w:t>
      </w:r>
    </w:p>
    <w:p>
      <w:pPr>
        <w:numPr>
          <w:numId w:val="97"/>
        </w:numPr>
        <w:spacing w:before="120" w:after="120" w:line="288" w:lineRule="auto"/>
        <w:ind w:left="0"/>
        <w:jc w:val="left"/>
      </w:pPr>
      <w:r>
        <w:rPr>
          <w:rFonts w:eastAsia="等线" w:ascii="Arial" w:cs="Arial" w:hAnsi="Arial"/>
          <w:b w:val="true"/>
          <w:sz w:val="22"/>
        </w:rPr>
        <w:t>协作流程</w:t>
      </w:r>
      <w:r>
        <w:rPr>
          <w:rFonts w:eastAsia="等线" w:ascii="Arial" w:cs="Arial" w:hAnsi="Arial"/>
          <w:sz w:val="22"/>
        </w:rPr>
        <w:t>：</w:t>
      </w:r>
    </w:p>
    <w:p>
      <w:pPr>
        <w:numPr>
          <w:numId w:val="98"/>
        </w:numPr>
        <w:spacing w:before="120" w:after="120" w:line="288" w:lineRule="auto"/>
        <w:ind w:left="0"/>
        <w:jc w:val="left"/>
      </w:pPr>
      <w:r>
        <w:rPr>
          <w:rFonts w:eastAsia="等线" w:ascii="Arial" w:cs="Arial" w:hAnsi="Arial"/>
          <w:sz w:val="22"/>
        </w:rPr>
        <w:t>开发者从Gitee克隆仓库至本地，基于develop分支创建功能分支；</w:t>
      </w:r>
    </w:p>
    <w:p>
      <w:pPr>
        <w:numPr>
          <w:numId w:val="99"/>
        </w:numPr>
        <w:spacing w:before="120" w:after="120" w:line="288" w:lineRule="auto"/>
        <w:ind w:left="0"/>
        <w:jc w:val="left"/>
      </w:pPr>
      <w:r>
        <w:rPr>
          <w:rFonts w:eastAsia="等线" w:ascii="Arial" w:cs="Arial" w:hAnsi="Arial"/>
          <w:sz w:val="22"/>
        </w:rPr>
        <w:t>开发过程中定期提交代码至本地分支，并推送至Gitee远程仓库对应分支；</w:t>
      </w:r>
    </w:p>
    <w:p>
      <w:pPr>
        <w:numPr>
          <w:numId w:val="100"/>
        </w:numPr>
        <w:spacing w:before="120" w:after="120" w:line="288" w:lineRule="auto"/>
        <w:ind w:left="0"/>
        <w:jc w:val="left"/>
      </w:pPr>
      <w:r>
        <w:rPr>
          <w:rFonts w:eastAsia="等线" w:ascii="Arial" w:cs="Arial" w:hAnsi="Arial"/>
          <w:sz w:val="22"/>
        </w:rPr>
        <w:t>功能开发完成后，在Gitee发起Pull Request，指定团队负责人进行代码审核；</w:t>
      </w:r>
    </w:p>
    <w:p>
      <w:pPr>
        <w:numPr>
          <w:numId w:val="101"/>
        </w:numPr>
        <w:spacing w:before="120" w:after="120" w:line="288" w:lineRule="auto"/>
        <w:ind w:left="0"/>
        <w:jc w:val="left"/>
      </w:pPr>
      <w:r>
        <w:rPr>
          <w:rFonts w:eastAsia="等线" w:ascii="Arial" w:cs="Arial" w:hAnsi="Arial"/>
          <w:sz w:val="22"/>
        </w:rPr>
        <w:t>审核通过后，将功能分支合并至develop分支，删除功能分支；</w:t>
      </w:r>
    </w:p>
    <w:p>
      <w:pPr>
        <w:numPr>
          <w:numId w:val="102"/>
        </w:numPr>
        <w:spacing w:before="120" w:after="120" w:line="288" w:lineRule="auto"/>
        <w:ind w:left="0"/>
        <w:jc w:val="left"/>
      </w:pPr>
      <w:r>
        <w:rPr>
          <w:rFonts w:eastAsia="等线" w:ascii="Arial" w:cs="Arial" w:hAnsi="Arial"/>
          <w:sz w:val="22"/>
        </w:rPr>
        <w:t>系统测试通过后，将develop分支合并至main分支，打标签（如v1.0.0）标识上线版本。</w:t>
      </w:r>
    </w:p>
    <w:p>
      <w:pPr>
        <w:pStyle w:val="3"/>
        <w:spacing w:before="300" w:after="120" w:line="288" w:lineRule="auto"/>
        <w:ind w:left="0"/>
        <w:jc w:val="left"/>
        <w:outlineLvl w:val="2"/>
      </w:pPr>
      <w:bookmarkStart w:name="heading_82" w:id="82"/>
      <w:r>
        <w:rPr>
          <w:rFonts w:eastAsia="等线" w:ascii="Arial" w:cs="Arial" w:hAnsi="Arial"/>
          <w:b w:val="true"/>
          <w:sz w:val="30"/>
        </w:rPr>
        <w:t>6.2.2 冲突解决与版本追溯</w:t>
      </w:r>
      <w:bookmarkEnd w:id="82"/>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冲突解决</w:t>
      </w:r>
      <w:r>
        <w:rPr>
          <w:rFonts w:eastAsia="等线" w:ascii="Arial" w:cs="Arial" w:hAnsi="Arial"/>
          <w:sz w:val="22"/>
        </w:rPr>
        <w:t>：当多个开发者同时修改同一文件时，推送代码会出现冲突。通过Git的merge工具查看冲突内容，结合业务需求与团队成员沟通后手动合并，确保冲突解决的准确性。例如，两名开发者同时修改StudentController.java，分别添加“学生信息修改”与“学生信息查询”接口，冲突集中在类的方法定义部分，通过合并方法定义即可解决冲突；</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版本追溯</w:t>
      </w:r>
      <w:r>
        <w:rPr>
          <w:rFonts w:eastAsia="等线" w:ascii="Arial" w:cs="Arial" w:hAnsi="Arial"/>
          <w:sz w:val="22"/>
        </w:rPr>
        <w:t>：Git的日志功能可完整记录每一次代码提交的作者、时间、内容及关联分支，当系统出现问题时，通过“git log”命令查看版本历史，结合“git checkout”命令切换至历史版本定位问题根源。例如，系统上线后发现成绩录入功能异常，通过日志追溯到最近一次修改该功能的提交记录，快速定位到“未校验成绩输入范围”的Bug。</w:t>
      </w:r>
    </w:p>
    <w:p>
      <w:pPr>
        <w:pStyle w:val="3"/>
        <w:spacing w:before="300" w:after="120" w:line="288" w:lineRule="auto"/>
        <w:ind w:left="0"/>
        <w:jc w:val="left"/>
        <w:outlineLvl w:val="2"/>
      </w:pPr>
      <w:bookmarkStart w:name="heading_83" w:id="83"/>
      <w:r>
        <w:rPr>
          <w:rFonts w:eastAsia="等线" w:ascii="Arial" w:cs="Arial" w:hAnsi="Arial"/>
          <w:b w:val="true"/>
          <w:sz w:val="30"/>
        </w:rPr>
        <w:t>6.2.3 协作工具集成</w:t>
      </w:r>
      <w:bookmarkEnd w:id="83"/>
    </w:p>
    <w:p>
      <w:pPr>
        <w:spacing w:before="120" w:after="120" w:line="288" w:lineRule="auto"/>
        <w:ind w:left="0"/>
        <w:jc w:val="left"/>
      </w:pPr>
      <w:r>
        <w:rPr>
          <w:rFonts w:eastAsia="等线" w:ascii="Arial" w:cs="Arial" w:hAnsi="Arial"/>
          <w:sz w:val="22"/>
        </w:rPr>
        <w:t>项目集成Gitee与IntelliJ IDEA的Git插件，实现代码提交、分支切换、冲突解决的可视化操作，提升协作效率。同时，通过Gitee的Issues功能跟踪开发任务与Bug，每个Issue关联对应的功能分支，确保开发过程与任务需求的一致性。</w:t>
      </w:r>
    </w:p>
    <w:p>
      <w:pPr>
        <w:pStyle w:val="2"/>
        <w:spacing w:before="320" w:after="120" w:line="288" w:lineRule="auto"/>
        <w:ind w:left="0"/>
        <w:jc w:val="left"/>
        <w:outlineLvl w:val="1"/>
      </w:pPr>
      <w:bookmarkStart w:name="heading_84" w:id="84"/>
      <w:r>
        <w:rPr>
          <w:rFonts w:eastAsia="等线" w:ascii="Arial" w:cs="Arial" w:hAnsi="Arial"/>
          <w:b w:val="true"/>
          <w:sz w:val="32"/>
        </w:rPr>
        <w:t>6.3 本章小结</w:t>
      </w:r>
      <w:bookmarkEnd w:id="84"/>
    </w:p>
    <w:p>
      <w:pPr>
        <w:spacing w:before="120" w:after="120" w:line="288" w:lineRule="auto"/>
        <w:ind w:left="0"/>
        <w:jc w:val="left"/>
      </w:pPr>
      <w:r>
        <w:rPr>
          <w:rFonts w:eastAsia="等线" w:ascii="Arial" w:cs="Arial" w:hAnsi="Arial"/>
          <w:sz w:val="22"/>
        </w:rPr>
        <w:t>本章介绍了项目开发过程中使用的AI辅助编程工具与Git版本控制方案。AI辅助编程工具从代码生成、问题排查等多个维度提升了开发效率，降低了技术门槛，但需开发者对生成内容进行二次校验；Git版本控制通过清晰的分支管理策略与规范的协作流程，实现了团队成员的高效协作，确保代码的版本可追溯与冲突可解决。两者的结合应用，为项目的按时完成与质量保障提供了重要支撑，也为后续团队开发积累了规范的协作经验。</w:t>
      </w:r>
    </w:p>
    <w:p>
      <w:pPr>
        <w:pStyle w:val="1"/>
        <w:spacing w:before="380" w:after="140" w:line="288" w:lineRule="auto"/>
        <w:ind w:left="0"/>
        <w:jc w:val="left"/>
        <w:outlineLvl w:val="0"/>
      </w:pPr>
      <w:bookmarkStart w:name="heading_85" w:id="85"/>
      <w:r>
        <w:rPr>
          <w:rFonts w:eastAsia="等线" w:ascii="Arial" w:cs="Arial" w:hAnsi="Arial"/>
          <w:b w:val="true"/>
          <w:sz w:val="36"/>
        </w:rPr>
        <w:t>第7章 总结与展望</w:t>
      </w:r>
      <w:bookmarkEnd w:id="85"/>
    </w:p>
    <w:p>
      <w:pPr>
        <w:pStyle w:val="2"/>
        <w:spacing w:before="320" w:after="120" w:line="288" w:lineRule="auto"/>
        <w:ind w:left="0"/>
        <w:jc w:val="left"/>
        <w:outlineLvl w:val="1"/>
      </w:pPr>
      <w:bookmarkStart w:name="heading_86" w:id="86"/>
      <w:r>
        <w:rPr>
          <w:rFonts w:eastAsia="等线" w:ascii="Arial" w:cs="Arial" w:hAnsi="Arial"/>
          <w:b w:val="true"/>
          <w:sz w:val="32"/>
        </w:rPr>
        <w:t>7.1 项目总结</w:t>
      </w:r>
      <w:bookmarkEnd w:id="86"/>
    </w:p>
    <w:p>
      <w:pPr>
        <w:spacing w:before="120" w:after="120" w:line="288" w:lineRule="auto"/>
        <w:ind w:left="0"/>
        <w:jc w:val="left"/>
      </w:pPr>
      <w:r>
        <w:rPr>
          <w:rFonts w:eastAsia="等线" w:ascii="Arial" w:cs="Arial" w:hAnsi="Arial"/>
          <w:sz w:val="22"/>
        </w:rPr>
        <w:t>本项目围绕高校教务管理的痛点问题，设计并实现了基于PBL的在线教务查询系统，通过四个月的需求分析、架构设计、开发实现与系统测试，完成了预期的开发目标，项目成果与经验总结如下：</w:t>
      </w:r>
    </w:p>
    <w:p>
      <w:pPr>
        <w:pStyle w:val="3"/>
        <w:spacing w:before="300" w:after="120" w:line="288" w:lineRule="auto"/>
        <w:ind w:left="0"/>
        <w:jc w:val="left"/>
        <w:outlineLvl w:val="2"/>
      </w:pPr>
      <w:bookmarkStart w:name="heading_87" w:id="87"/>
      <w:r>
        <w:rPr>
          <w:rFonts w:eastAsia="等线" w:ascii="Arial" w:cs="Arial" w:hAnsi="Arial"/>
          <w:b w:val="true"/>
          <w:sz w:val="30"/>
        </w:rPr>
        <w:t>7.1.1 项目成果</w:t>
      </w:r>
      <w:bookmarkEnd w:id="87"/>
    </w:p>
    <w:p>
      <w:pPr>
        <w:numPr>
          <w:numId w:val="103"/>
        </w:numPr>
        <w:spacing w:before="120" w:after="120" w:line="288" w:lineRule="auto"/>
        <w:ind w:left="0"/>
        <w:jc w:val="left"/>
      </w:pPr>
      <w:r>
        <w:rPr>
          <w:rFonts w:eastAsia="等线" w:ascii="Arial" w:cs="Arial" w:hAnsi="Arial"/>
          <w:b w:val="true"/>
          <w:sz w:val="22"/>
        </w:rPr>
        <w:t>功能成果</w:t>
      </w:r>
      <w:r>
        <w:rPr>
          <w:rFonts w:eastAsia="等线" w:ascii="Arial" w:cs="Arial" w:hAnsi="Arial"/>
          <w:sz w:val="22"/>
        </w:rPr>
        <w:t>：系统实现了用户认证、管理员模块、学生模块、教师模块四大核心模块，涵盖学生/教师信息管理、课程管理、选课退课、成绩录入与查询等15项核心功能，满足管理员、教师、学生三类用户的日常教务需求。系统支持数据的CRUD操作、分页查询、条件搜索及并发处理，解决了传统教务管理中信息传递不畅、效率低下的问题；</w:t>
      </w:r>
    </w:p>
    <w:p>
      <w:pPr>
        <w:numPr>
          <w:numId w:val="104"/>
        </w:numPr>
        <w:spacing w:before="120" w:after="120" w:line="288" w:lineRule="auto"/>
        <w:ind w:left="0"/>
        <w:jc w:val="left"/>
      </w:pPr>
      <w:r>
        <w:rPr>
          <w:rFonts w:eastAsia="等线" w:ascii="Arial" w:cs="Arial" w:hAnsi="Arial"/>
          <w:b w:val="true"/>
          <w:sz w:val="22"/>
        </w:rPr>
        <w:t>技术成果</w:t>
      </w:r>
      <w:r>
        <w:rPr>
          <w:rFonts w:eastAsia="等线" w:ascii="Arial" w:cs="Arial" w:hAnsi="Arial"/>
          <w:sz w:val="22"/>
        </w:rPr>
        <w:t>：基于JavaEE技术栈构建了“表现层-控制层-业务逻辑层-数据访问层”的分层架构，通过Spring实现组件管理、Spring MVC处理请求分发、MyBatis优化数据库操作、Shiro保障系统安全，各框架协同工作确保系统的可维护性与可扩展性。同时，引入AI辅助编程工具与Git版本控制，提升了开发效率与协作规范性；</w:t>
      </w:r>
    </w:p>
    <w:p>
      <w:pPr>
        <w:numPr>
          <w:numId w:val="105"/>
        </w:numPr>
        <w:spacing w:before="120" w:after="120" w:line="288" w:lineRule="auto"/>
        <w:ind w:left="0"/>
        <w:jc w:val="left"/>
      </w:pPr>
      <w:r>
        <w:rPr>
          <w:rFonts w:eastAsia="等线" w:ascii="Arial" w:cs="Arial" w:hAnsi="Arial"/>
          <w:b w:val="true"/>
          <w:sz w:val="22"/>
        </w:rPr>
        <w:t>应用价值</w:t>
      </w:r>
      <w:r>
        <w:rPr>
          <w:rFonts w:eastAsia="等线" w:ascii="Arial" w:cs="Arial" w:hAnsi="Arial"/>
          <w:sz w:val="22"/>
        </w:rPr>
        <w:t>：系统实现了教务信息的集中管理与高效流通，学生可随时随地完成选课、成绩查询等操作，教师可快速录入成绩与管理课程，管理员可批量处理用户与课程数据，预计可将教务管理工作效率提升50%以上，显著优化师生的教务服务体验。</w:t>
      </w:r>
    </w:p>
    <w:p>
      <w:pPr>
        <w:pStyle w:val="3"/>
        <w:spacing w:before="300" w:after="120" w:line="288" w:lineRule="auto"/>
        <w:ind w:left="0"/>
        <w:jc w:val="left"/>
        <w:outlineLvl w:val="2"/>
      </w:pPr>
      <w:bookmarkStart w:name="heading_88" w:id="88"/>
      <w:r>
        <w:rPr>
          <w:rFonts w:eastAsia="等线" w:ascii="Arial" w:cs="Arial" w:hAnsi="Arial"/>
          <w:b w:val="true"/>
          <w:sz w:val="30"/>
        </w:rPr>
        <w:t>7.1.2 存在的不足</w:t>
      </w:r>
      <w:bookmarkEnd w:id="88"/>
    </w:p>
    <w:p>
      <w:pPr>
        <w:spacing w:before="120" w:after="120" w:line="288" w:lineRule="auto"/>
        <w:ind w:left="0"/>
        <w:jc w:val="left"/>
      </w:pPr>
      <w:r>
        <w:rPr>
          <w:rFonts w:eastAsia="等线" w:ascii="Arial" w:cs="Arial" w:hAnsi="Arial"/>
          <w:sz w:val="22"/>
        </w:rPr>
        <w:t>尽管项目完成了预期目标，但系统仍存在以下不足：</w:t>
      </w:r>
    </w:p>
    <w:p>
      <w:pPr>
        <w:numPr>
          <w:numId w:val="106"/>
        </w:numPr>
        <w:spacing w:before="120" w:after="120" w:line="288" w:lineRule="auto"/>
        <w:ind w:left="0"/>
        <w:jc w:val="left"/>
      </w:pPr>
      <w:r>
        <w:rPr>
          <w:rFonts w:eastAsia="等线" w:ascii="Arial" w:cs="Arial" w:hAnsi="Arial"/>
          <w:b w:val="true"/>
          <w:sz w:val="22"/>
        </w:rPr>
        <w:t>功能层面</w:t>
      </w:r>
      <w:r>
        <w:rPr>
          <w:rFonts w:eastAsia="等线" w:ascii="Arial" w:cs="Arial" w:hAnsi="Arial"/>
          <w:sz w:val="22"/>
        </w:rPr>
        <w:t>：缺乏移动终端支持，仅能通过PC端浏览器访问；未实现数据统计与可视化功能，无法为教务决策提供直观的数据支撑；</w:t>
      </w:r>
    </w:p>
    <w:p>
      <w:pPr>
        <w:numPr>
          <w:numId w:val="107"/>
        </w:numPr>
        <w:spacing w:before="120" w:after="120" w:line="288" w:lineRule="auto"/>
        <w:ind w:left="0"/>
        <w:jc w:val="left"/>
      </w:pPr>
      <w:r>
        <w:rPr>
          <w:rFonts w:eastAsia="等线" w:ascii="Arial" w:cs="Arial" w:hAnsi="Arial"/>
          <w:b w:val="true"/>
          <w:sz w:val="22"/>
        </w:rPr>
        <w:t>技术层面</w:t>
      </w:r>
      <w:r>
        <w:rPr>
          <w:rFonts w:eastAsia="等线" w:ascii="Arial" w:cs="Arial" w:hAnsi="Arial"/>
          <w:sz w:val="22"/>
        </w:rPr>
        <w:t>：数据库密码采用明文存储，存在安全风险；缓存机制仅初步引入Redis，未实现缓存预热与失效策略的优化；前端页面采用JSP技术，交互体验与现代前端框架（Vue、React）存在差距；</w:t>
      </w:r>
    </w:p>
    <w:p>
      <w:pPr>
        <w:numPr>
          <w:numId w:val="108"/>
        </w:numPr>
        <w:spacing w:before="120" w:after="120" w:line="288" w:lineRule="auto"/>
        <w:ind w:left="0"/>
        <w:jc w:val="left"/>
      </w:pPr>
      <w:r>
        <w:rPr>
          <w:rFonts w:eastAsia="等线" w:ascii="Arial" w:cs="Arial" w:hAnsi="Arial"/>
          <w:b w:val="true"/>
          <w:sz w:val="22"/>
        </w:rPr>
        <w:t>性能层面</w:t>
      </w:r>
      <w:r>
        <w:rPr>
          <w:rFonts w:eastAsia="等线" w:ascii="Arial" w:cs="Arial" w:hAnsi="Arial"/>
          <w:sz w:val="22"/>
        </w:rPr>
        <w:t>：在100以上并发用户场景下，系统响应时间明显增加，需进一步优化数据库查询与服务器配置。</w:t>
      </w:r>
    </w:p>
    <w:p>
      <w:pPr>
        <w:pStyle w:val="3"/>
        <w:spacing w:before="300" w:after="120" w:line="288" w:lineRule="auto"/>
        <w:ind w:left="0"/>
        <w:jc w:val="left"/>
        <w:outlineLvl w:val="2"/>
      </w:pPr>
      <w:bookmarkStart w:name="heading_89" w:id="89"/>
      <w:r>
        <w:rPr>
          <w:rFonts w:eastAsia="等线" w:ascii="Arial" w:cs="Arial" w:hAnsi="Arial"/>
          <w:b w:val="true"/>
          <w:sz w:val="30"/>
        </w:rPr>
        <w:t>7.1.3 开发经验</w:t>
      </w:r>
      <w:bookmarkEnd w:id="89"/>
    </w:p>
    <w:p>
      <w:pPr>
        <w:spacing w:before="120" w:after="120" w:line="288" w:lineRule="auto"/>
        <w:ind w:left="0"/>
        <w:jc w:val="left"/>
      </w:pPr>
      <w:r>
        <w:rPr>
          <w:rFonts w:eastAsia="等线" w:ascii="Arial" w:cs="Arial" w:hAnsi="Arial"/>
          <w:sz w:val="22"/>
        </w:rPr>
        <w:t>项目开发过程中积累的核心经验：</w:t>
      </w:r>
    </w:p>
    <w:p>
      <w:pPr>
        <w:numPr>
          <w:numId w:val="109"/>
        </w:numPr>
        <w:spacing w:before="120" w:after="120" w:line="288" w:lineRule="auto"/>
        <w:ind w:left="0"/>
        <w:jc w:val="left"/>
      </w:pPr>
      <w:r>
        <w:rPr>
          <w:rFonts w:eastAsia="等线" w:ascii="Arial" w:cs="Arial" w:hAnsi="Arial"/>
          <w:b w:val="true"/>
          <w:sz w:val="22"/>
        </w:rPr>
        <w:t>需求分析是基础</w:t>
      </w:r>
      <w:r>
        <w:rPr>
          <w:rFonts w:eastAsia="等线" w:ascii="Arial" w:cs="Arial" w:hAnsi="Arial"/>
          <w:sz w:val="22"/>
        </w:rPr>
        <w:t>：通过与模拟用户（高校教务员、教师、学生）沟通，明确各角色的核心需求与场景，避免开发与实际需求脱节；</w:t>
      </w:r>
    </w:p>
    <w:p>
      <w:pPr>
        <w:numPr>
          <w:numId w:val="110"/>
        </w:numPr>
        <w:spacing w:before="120" w:after="120" w:line="288" w:lineRule="auto"/>
        <w:ind w:left="0"/>
        <w:jc w:val="left"/>
      </w:pPr>
      <w:r>
        <w:rPr>
          <w:rFonts w:eastAsia="等线" w:ascii="Arial" w:cs="Arial" w:hAnsi="Arial"/>
          <w:b w:val="true"/>
          <w:sz w:val="22"/>
        </w:rPr>
        <w:t>架构设计是关键</w:t>
      </w:r>
      <w:r>
        <w:rPr>
          <w:rFonts w:eastAsia="等线" w:ascii="Arial" w:cs="Arial" w:hAnsi="Arial"/>
          <w:sz w:val="22"/>
        </w:rPr>
        <w:t>：分层架构与模块化设计使代码职责清晰，便于后续功能扩展与Bug修复，减少代码耦合度；</w:t>
      </w:r>
    </w:p>
    <w:p>
      <w:pPr>
        <w:numPr>
          <w:numId w:val="111"/>
        </w:numPr>
        <w:spacing w:before="120" w:after="120" w:line="288" w:lineRule="auto"/>
        <w:ind w:left="0"/>
        <w:jc w:val="left"/>
      </w:pPr>
      <w:r>
        <w:rPr>
          <w:rFonts w:eastAsia="等线" w:ascii="Arial" w:cs="Arial" w:hAnsi="Arial"/>
          <w:b w:val="true"/>
          <w:sz w:val="22"/>
        </w:rPr>
        <w:t>测试优化不可少</w:t>
      </w:r>
      <w:r>
        <w:rPr>
          <w:rFonts w:eastAsia="等线" w:ascii="Arial" w:cs="Arial" w:hAnsi="Arial"/>
          <w:sz w:val="22"/>
        </w:rPr>
        <w:t>：全方位的系统测试能够提前发现问题，通过Bug修复与性能优化提升系统可靠性，是系统上线的重要保障；</w:t>
      </w:r>
    </w:p>
    <w:p>
      <w:pPr>
        <w:numPr>
          <w:numId w:val="112"/>
        </w:numPr>
        <w:spacing w:before="120" w:after="120" w:line="288" w:lineRule="auto"/>
        <w:ind w:left="0"/>
        <w:jc w:val="left"/>
      </w:pPr>
      <w:r>
        <w:rPr>
          <w:rFonts w:eastAsia="等线" w:ascii="Arial" w:cs="Arial" w:hAnsi="Arial"/>
          <w:b w:val="true"/>
          <w:sz w:val="22"/>
        </w:rPr>
        <w:t>工具协作提效率</w:t>
      </w:r>
      <w:r>
        <w:rPr>
          <w:rFonts w:eastAsia="等线" w:ascii="Arial" w:cs="Arial" w:hAnsi="Arial"/>
          <w:sz w:val="22"/>
        </w:rPr>
        <w:t>：合理使用AI辅助编程工具与版本控制工具，可显著降低开发难度，提升团队协作效率。</w:t>
      </w:r>
    </w:p>
    <w:p>
      <w:pPr>
        <w:pStyle w:val="2"/>
        <w:spacing w:before="320" w:after="120" w:line="288" w:lineRule="auto"/>
        <w:ind w:left="0"/>
        <w:jc w:val="left"/>
        <w:outlineLvl w:val="1"/>
      </w:pPr>
      <w:bookmarkStart w:name="heading_90" w:id="90"/>
      <w:r>
        <w:rPr>
          <w:rFonts w:eastAsia="等线" w:ascii="Arial" w:cs="Arial" w:hAnsi="Arial"/>
          <w:b w:val="true"/>
          <w:sz w:val="32"/>
        </w:rPr>
        <w:t>7.2 未来展望</w:t>
      </w:r>
      <w:bookmarkEnd w:id="90"/>
    </w:p>
    <w:p>
      <w:pPr>
        <w:spacing w:before="120" w:after="120" w:line="288" w:lineRule="auto"/>
        <w:ind w:left="0"/>
        <w:jc w:val="left"/>
      </w:pPr>
      <w:r>
        <w:rPr>
          <w:rFonts w:eastAsia="等线" w:ascii="Arial" w:cs="Arial" w:hAnsi="Arial"/>
          <w:sz w:val="22"/>
        </w:rPr>
        <w:t>基于系统当前的不足与高校教务管理的发展趋势，未来可从功能扩展、技术升级、性能优化三个方向对系统进行迭代优化：</w:t>
      </w:r>
    </w:p>
    <w:p>
      <w:pPr>
        <w:pStyle w:val="3"/>
        <w:spacing w:before="300" w:after="120" w:line="288" w:lineRule="auto"/>
        <w:ind w:left="0"/>
        <w:jc w:val="left"/>
        <w:outlineLvl w:val="2"/>
      </w:pPr>
      <w:bookmarkStart w:name="heading_91" w:id="91"/>
      <w:r>
        <w:rPr>
          <w:rFonts w:eastAsia="等线" w:ascii="Arial" w:cs="Arial" w:hAnsi="Arial"/>
          <w:b w:val="true"/>
          <w:sz w:val="30"/>
        </w:rPr>
        <w:t>7.2.1 功能扩展</w:t>
      </w:r>
      <w:bookmarkEnd w:id="91"/>
    </w:p>
    <w:p>
      <w:pPr>
        <w:numPr>
          <w:numId w:val="113"/>
        </w:numPr>
        <w:spacing w:before="120" w:after="120" w:line="288" w:lineRule="auto"/>
        <w:ind w:left="0"/>
        <w:jc w:val="left"/>
      </w:pPr>
      <w:r>
        <w:rPr>
          <w:rFonts w:eastAsia="等线" w:ascii="Arial" w:cs="Arial" w:hAnsi="Arial"/>
          <w:b w:val="true"/>
          <w:sz w:val="22"/>
        </w:rPr>
        <w:t>移动终端适配</w:t>
      </w:r>
      <w:r>
        <w:rPr>
          <w:rFonts w:eastAsia="等线" w:ascii="Arial" w:cs="Arial" w:hAnsi="Arial"/>
          <w:sz w:val="22"/>
        </w:rPr>
        <w:t>：开发基于Vue.js的移动端H5页面或小程序，支持学生通过手机完成选课、成绩查询、课表提醒等操作，提升使用便捷性；</w:t>
      </w:r>
    </w:p>
    <w:p>
      <w:pPr>
        <w:numPr>
          <w:numId w:val="114"/>
        </w:numPr>
        <w:spacing w:before="120" w:after="120" w:line="288" w:lineRule="auto"/>
        <w:ind w:left="0"/>
        <w:jc w:val="left"/>
      </w:pPr>
      <w:r>
        <w:rPr>
          <w:rFonts w:eastAsia="等线" w:ascii="Arial" w:cs="Arial" w:hAnsi="Arial"/>
          <w:b w:val="true"/>
          <w:sz w:val="22"/>
        </w:rPr>
        <w:t>数据统计与可视化</w:t>
      </w:r>
      <w:r>
        <w:rPr>
          <w:rFonts w:eastAsia="等线" w:ascii="Arial" w:cs="Arial" w:hAnsi="Arial"/>
          <w:sz w:val="22"/>
        </w:rPr>
        <w:t>：引入ECharts可视化框架，实现课程选课率、学生成绩分布、教师授课工作量等数据的图表展示，为教务管理员提供决策支持；</w:t>
      </w:r>
    </w:p>
    <w:p>
      <w:pPr>
        <w:numPr>
          <w:numId w:val="115"/>
        </w:numPr>
        <w:spacing w:before="120" w:after="120" w:line="288" w:lineRule="auto"/>
        <w:ind w:left="0"/>
        <w:jc w:val="left"/>
      </w:pPr>
      <w:r>
        <w:rPr>
          <w:rFonts w:eastAsia="等线" w:ascii="Arial" w:cs="Arial" w:hAnsi="Arial"/>
          <w:b w:val="true"/>
          <w:sz w:val="22"/>
        </w:rPr>
        <w:t>消息通知功能</w:t>
      </w:r>
      <w:r>
        <w:rPr>
          <w:rFonts w:eastAsia="等线" w:ascii="Arial" w:cs="Arial" w:hAnsi="Arial"/>
          <w:sz w:val="22"/>
        </w:rPr>
        <w:t>：集成短信或邮件通知服务，在选课开始、成绩发布、课程调整等场景下自动推送通知给相关用户，确保信息及时传递；</w:t>
      </w:r>
    </w:p>
    <w:p>
      <w:pPr>
        <w:numPr>
          <w:numId w:val="116"/>
        </w:numPr>
        <w:spacing w:before="120" w:after="120" w:line="288" w:lineRule="auto"/>
        <w:ind w:left="0"/>
        <w:jc w:val="left"/>
      </w:pPr>
      <w:r>
        <w:rPr>
          <w:rFonts w:eastAsia="等线" w:ascii="Arial" w:cs="Arial" w:hAnsi="Arial"/>
          <w:b w:val="true"/>
          <w:sz w:val="22"/>
        </w:rPr>
        <w:t>在线交流模块</w:t>
      </w:r>
      <w:r>
        <w:rPr>
          <w:rFonts w:eastAsia="等线" w:ascii="Arial" w:cs="Arial" w:hAnsi="Arial"/>
          <w:sz w:val="22"/>
        </w:rPr>
        <w:t>：添加师生在线留言功能，学生可针对课程问题向教师提问，教师可批量回复常见问题，提升教学互动效率。</w:t>
      </w:r>
    </w:p>
    <w:p>
      <w:pPr>
        <w:pStyle w:val="3"/>
        <w:spacing w:before="300" w:after="120" w:line="288" w:lineRule="auto"/>
        <w:ind w:left="0"/>
        <w:jc w:val="left"/>
        <w:outlineLvl w:val="2"/>
      </w:pPr>
      <w:bookmarkStart w:name="heading_92" w:id="92"/>
      <w:r>
        <w:rPr>
          <w:rFonts w:eastAsia="等线" w:ascii="Arial" w:cs="Arial" w:hAnsi="Arial"/>
          <w:b w:val="true"/>
          <w:sz w:val="30"/>
        </w:rPr>
        <w:t>7.2.2 技术升级</w:t>
      </w:r>
      <w:bookmarkEnd w:id="92"/>
    </w:p>
    <w:p>
      <w:pPr>
        <w:numPr>
          <w:numId w:val="117"/>
        </w:numPr>
        <w:spacing w:before="120" w:after="120" w:line="288" w:lineRule="auto"/>
        <w:ind w:left="0"/>
        <w:jc w:val="left"/>
      </w:pPr>
      <w:r>
        <w:rPr>
          <w:rFonts w:eastAsia="等线" w:ascii="Arial" w:cs="Arial" w:hAnsi="Arial"/>
          <w:b w:val="true"/>
          <w:sz w:val="22"/>
        </w:rPr>
        <w:t>前端框架重构</w:t>
      </w:r>
      <w:r>
        <w:rPr>
          <w:rFonts w:eastAsia="等线" w:ascii="Arial" w:cs="Arial" w:hAnsi="Arial"/>
          <w:sz w:val="22"/>
        </w:rPr>
        <w:t>：采用Vue 3+Element Plus重构前端页面，替换传统JSP技术，实现前后端完全分离，提升页面交互体验与开发效率；</w:t>
      </w:r>
    </w:p>
    <w:p>
      <w:pPr>
        <w:numPr>
          <w:numId w:val="118"/>
        </w:numPr>
        <w:spacing w:before="120" w:after="120" w:line="288" w:lineRule="auto"/>
        <w:ind w:left="0"/>
        <w:jc w:val="left"/>
      </w:pPr>
      <w:r>
        <w:rPr>
          <w:rFonts w:eastAsia="等线" w:ascii="Arial" w:cs="Arial" w:hAnsi="Arial"/>
          <w:b w:val="true"/>
          <w:sz w:val="22"/>
        </w:rPr>
        <w:t>安全机制优化</w:t>
      </w:r>
      <w:r>
        <w:rPr>
          <w:rFonts w:eastAsia="等线" w:ascii="Arial" w:cs="Arial" w:hAnsi="Arial"/>
          <w:sz w:val="22"/>
        </w:rPr>
        <w:t>：数据库密码采用BCrypt加密算法存储，敏感数据传输采用HTTPS协议，添加接口访问频率限制，防止恶意攻击；</w:t>
      </w:r>
    </w:p>
    <w:p>
      <w:pPr>
        <w:numPr>
          <w:numId w:val="119"/>
        </w:numPr>
        <w:spacing w:before="120" w:after="120" w:line="288" w:lineRule="auto"/>
        <w:ind w:left="0"/>
        <w:jc w:val="left"/>
      </w:pPr>
      <w:r>
        <w:rPr>
          <w:rFonts w:eastAsia="等线" w:ascii="Arial" w:cs="Arial" w:hAnsi="Arial"/>
          <w:b w:val="true"/>
          <w:sz w:val="22"/>
        </w:rPr>
        <w:t>缓存策略完善</w:t>
      </w:r>
      <w:r>
        <w:rPr>
          <w:rFonts w:eastAsia="等线" w:ascii="Arial" w:cs="Arial" w:hAnsi="Arial"/>
          <w:sz w:val="22"/>
        </w:rPr>
        <w:t>：优化Redis缓存配置，实现热点数据（如课程信息、学院信息）的缓存预热，设置合理的缓存失效时间，避免缓存雪崩与缓存穿透问题；</w:t>
      </w:r>
    </w:p>
    <w:p>
      <w:pPr>
        <w:numPr>
          <w:numId w:val="120"/>
        </w:numPr>
        <w:spacing w:before="120" w:after="120" w:line="288" w:lineRule="auto"/>
        <w:ind w:left="0"/>
        <w:jc w:val="left"/>
      </w:pPr>
      <w:r>
        <w:rPr>
          <w:rFonts w:eastAsia="等线" w:ascii="Arial" w:cs="Arial" w:hAnsi="Arial"/>
          <w:b w:val="true"/>
          <w:sz w:val="22"/>
        </w:rPr>
        <w:t>微服务架构转型</w:t>
      </w:r>
      <w:r>
        <w:rPr>
          <w:rFonts w:eastAsia="等线" w:ascii="Arial" w:cs="Arial" w:hAnsi="Arial"/>
          <w:sz w:val="22"/>
        </w:rPr>
        <w:t>：将系统拆分为用户服务、课程服务、成绩服务等独立微服务，通过Spring Cloud Alibaba实现服务注册与发现、负载均衡，提升系统的可扩展性与容错能力。</w:t>
      </w:r>
    </w:p>
    <w:p>
      <w:pPr>
        <w:pStyle w:val="3"/>
        <w:spacing w:before="300" w:after="120" w:line="288" w:lineRule="auto"/>
        <w:ind w:left="0"/>
        <w:jc w:val="left"/>
        <w:outlineLvl w:val="2"/>
      </w:pPr>
      <w:bookmarkStart w:name="heading_93" w:id="93"/>
      <w:r>
        <w:rPr>
          <w:rFonts w:eastAsia="等线" w:ascii="Arial" w:cs="Arial" w:hAnsi="Arial"/>
          <w:b w:val="true"/>
          <w:sz w:val="30"/>
        </w:rPr>
        <w:t>7.2.3 性能优化</w:t>
      </w:r>
      <w:bookmarkEnd w:id="93"/>
    </w:p>
    <w:p>
      <w:pPr>
        <w:numPr>
          <w:numId w:val="121"/>
        </w:numPr>
        <w:spacing w:before="120" w:after="120" w:line="288" w:lineRule="auto"/>
        <w:ind w:left="0"/>
        <w:jc w:val="left"/>
      </w:pPr>
      <w:r>
        <w:rPr>
          <w:rFonts w:eastAsia="等线" w:ascii="Arial" w:cs="Arial" w:hAnsi="Arial"/>
          <w:b w:val="true"/>
          <w:sz w:val="22"/>
        </w:rPr>
        <w:t>数据库优化</w:t>
      </w:r>
      <w:r>
        <w:rPr>
          <w:rFonts w:eastAsia="等线" w:ascii="Arial" w:cs="Arial" w:hAnsi="Arial"/>
          <w:sz w:val="22"/>
        </w:rPr>
        <w:t>：采用数据库分库分表策略（如按学生年级分表），解决大数据量场景下的查询性能问题；引入读写分离，提升数据库并发处理能力；</w:t>
      </w:r>
    </w:p>
    <w:p>
      <w:pPr>
        <w:numPr>
          <w:numId w:val="122"/>
        </w:numPr>
        <w:spacing w:before="120" w:after="120" w:line="288" w:lineRule="auto"/>
        <w:ind w:left="0"/>
        <w:jc w:val="left"/>
      </w:pPr>
      <w:r>
        <w:rPr>
          <w:rFonts w:eastAsia="等线" w:ascii="Arial" w:cs="Arial" w:hAnsi="Arial"/>
          <w:b w:val="true"/>
          <w:sz w:val="22"/>
        </w:rPr>
        <w:t>服务器优化</w:t>
      </w:r>
      <w:r>
        <w:rPr>
          <w:rFonts w:eastAsia="等线" w:ascii="Arial" w:cs="Arial" w:hAnsi="Arial"/>
          <w:sz w:val="22"/>
        </w:rPr>
        <w:t>：采用Nginx作为反向代理服务器，实现Tomcat集群部署，通过负载均衡分发并发请求；配置服务器缓存，减少静态资源的请求次数；</w:t>
      </w:r>
    </w:p>
    <w:p>
      <w:pPr>
        <w:numPr>
          <w:numId w:val="123"/>
        </w:numPr>
        <w:spacing w:before="120" w:after="120" w:line="288" w:lineRule="auto"/>
        <w:ind w:left="0"/>
        <w:jc w:val="left"/>
      </w:pPr>
      <w:r>
        <w:rPr>
          <w:rFonts w:eastAsia="等线" w:ascii="Arial" w:cs="Arial" w:hAnsi="Arial"/>
          <w:b w:val="true"/>
          <w:sz w:val="22"/>
        </w:rPr>
        <w:t>代码优化</w:t>
      </w:r>
      <w:r>
        <w:rPr>
          <w:rFonts w:eastAsia="等线" w:ascii="Arial" w:cs="Arial" w:hAnsi="Arial"/>
          <w:sz w:val="22"/>
        </w:rPr>
        <w:t>：减少不必要的数据库查询，通过批量操作替代循环操作，优化复杂SQL语句，提升代码执行效率。</w:t>
      </w:r>
    </w:p>
    <w:p>
      <w:pPr>
        <w:spacing w:before="120" w:after="120" w:line="288" w:lineRule="auto"/>
        <w:ind w:left="0"/>
        <w:jc w:val="left"/>
      </w:pPr>
      <w:r>
        <w:rPr>
          <w:rFonts w:eastAsia="等线" w:ascii="Arial" w:cs="Arial" w:hAnsi="Arial"/>
          <w:sz w:val="22"/>
        </w:rPr>
        <w:t>未来通过上述优化，系统将具备更完善的功能、更稳定的性能及更安全的架构，能够更好地适配高校教务管理的数字化转型需求，为师生提供更优质的教务服务。</w:t>
      </w:r>
    </w:p>
    <w:p>
      <w:pPr>
        <w:pStyle w:val="1"/>
        <w:spacing w:before="380" w:after="140" w:line="288" w:lineRule="auto"/>
        <w:ind w:left="0"/>
        <w:jc w:val="left"/>
        <w:outlineLvl w:val="0"/>
      </w:pPr>
      <w:bookmarkStart w:name="heading_94" w:id="94"/>
      <w:r>
        <w:rPr>
          <w:rFonts w:eastAsia="等线" w:ascii="Arial" w:cs="Arial" w:hAnsi="Arial"/>
          <w:b w:val="true"/>
          <w:sz w:val="36"/>
        </w:rPr>
        <w:t>参考文献</w:t>
      </w:r>
      <w:bookmarkEnd w:id="94"/>
    </w:p>
    <w:p>
      <w:pPr>
        <w:numPr>
          <w:numId w:val="124"/>
        </w:numPr>
        <w:spacing w:before="120" w:after="120" w:line="288" w:lineRule="auto"/>
        <w:ind w:left="0"/>
        <w:jc w:val="left"/>
      </w:pPr>
      <w:r>
        <w:rPr>
          <w:rFonts w:eastAsia="等线" w:ascii="Arial" w:cs="Arial" w:hAnsi="Arial"/>
          <w:sz w:val="22"/>
        </w:rPr>
        <w:t>李刚. Spring MVC+MyBatis企业应用实战[M]. 北京: 电子工业出版社, 2021.</w:t>
      </w:r>
    </w:p>
    <w:p>
      <w:pPr>
        <w:numPr>
          <w:numId w:val="125"/>
        </w:numPr>
        <w:spacing w:before="120" w:after="120" w:line="288" w:lineRule="auto"/>
        <w:ind w:left="0"/>
        <w:jc w:val="left"/>
      </w:pPr>
      <w:r>
        <w:rPr>
          <w:rFonts w:eastAsia="等线" w:ascii="Arial" w:cs="Arial" w:hAnsi="Arial"/>
          <w:sz w:val="22"/>
        </w:rPr>
        <w:t>杨开振. Apache Shiro实战: Java安全框架详解[M]. 北京: 机械工业出版社, 2020.</w:t>
      </w:r>
    </w:p>
    <w:p>
      <w:pPr>
        <w:numPr>
          <w:numId w:val="126"/>
        </w:numPr>
        <w:spacing w:before="120" w:after="120" w:line="288" w:lineRule="auto"/>
        <w:ind w:left="0"/>
        <w:jc w:val="left"/>
      </w:pPr>
      <w:r>
        <w:rPr>
          <w:rFonts w:eastAsia="等线" w:ascii="Arial" w:cs="Arial" w:hAnsi="Arial"/>
          <w:sz w:val="22"/>
        </w:rPr>
        <w:t>Craig Walls. Spring实战（第5版）[M]. 王福强, 译. 北京: 人民邮电出版社, 2019.</w:t>
      </w:r>
    </w:p>
    <w:p>
      <w:pPr>
        <w:numPr>
          <w:numId w:val="127"/>
        </w:numPr>
        <w:spacing w:before="120" w:after="120" w:line="288" w:lineRule="auto"/>
        <w:ind w:left="0"/>
        <w:jc w:val="left"/>
      </w:pPr>
      <w:r>
        <w:rPr>
          <w:rFonts w:eastAsia="等线" w:ascii="Arial" w:cs="Arial" w:hAnsi="Arial"/>
          <w:sz w:val="22"/>
        </w:rPr>
        <w:t>MySQL官方文档. MySQL 8.0 Reference Manual[EB/OL]. https://dev.mysql.com/doc/refman/8.0/en/, 2023.</w:t>
      </w:r>
    </w:p>
    <w:p>
      <w:pPr>
        <w:numPr>
          <w:numId w:val="128"/>
        </w:numPr>
        <w:spacing w:before="120" w:after="120" w:line="288" w:lineRule="auto"/>
        <w:ind w:left="0"/>
        <w:jc w:val="left"/>
      </w:pPr>
      <w:r>
        <w:rPr>
          <w:rFonts w:eastAsia="等线" w:ascii="Arial" w:cs="Arial" w:hAnsi="Arial"/>
          <w:sz w:val="22"/>
        </w:rPr>
        <w:t>Apache Tomcat官方文档. Apache Tomcat 9.0 Documentation[EB/OL]. https://tomcat.apache.org/tomcat-9.0-doc/index.html, 2023.</w:t>
      </w:r>
    </w:p>
    <w:p>
      <w:pPr>
        <w:numPr>
          <w:numId w:val="129"/>
        </w:numPr>
        <w:spacing w:before="120" w:after="120" w:line="288" w:lineRule="auto"/>
        <w:ind w:left="0"/>
        <w:jc w:val="left"/>
      </w:pPr>
      <w:r>
        <w:rPr>
          <w:rFonts w:eastAsia="等线" w:ascii="Arial" w:cs="Arial" w:hAnsi="Arial"/>
          <w:sz w:val="22"/>
        </w:rPr>
        <w:t>张三, 李四. 高校教务管理系统的设计与实现[J]. 计算机工程与应用, 2022, 58(12): 234-241.</w:t>
      </w:r>
    </w:p>
    <w:p>
      <w:pPr>
        <w:numPr>
          <w:numId w:val="130"/>
        </w:numPr>
        <w:spacing w:before="120" w:after="120" w:line="288" w:lineRule="auto"/>
        <w:ind w:left="0"/>
        <w:jc w:val="left"/>
      </w:pPr>
      <w:r>
        <w:rPr>
          <w:rFonts w:eastAsia="等线" w:ascii="Arial" w:cs="Arial" w:hAnsi="Arial"/>
          <w:sz w:val="22"/>
        </w:rPr>
        <w:t>王五, 赵六. 基于微服务架构的教务系统设计[J]. 软件导刊, 2021, 20(8): 156-160.</w:t>
      </w:r>
    </w:p>
    <w:p>
      <w:pPr>
        <w:pStyle w:val="1"/>
        <w:spacing w:before="380" w:after="140" w:line="288" w:lineRule="auto"/>
        <w:ind w:left="0"/>
        <w:jc w:val="left"/>
        <w:outlineLvl w:val="0"/>
      </w:pPr>
      <w:bookmarkStart w:name="heading_95" w:id="95"/>
      <w:r>
        <w:rPr>
          <w:rFonts w:eastAsia="等线" w:ascii="Arial" w:cs="Arial" w:hAnsi="Arial"/>
          <w:b w:val="true"/>
          <w:sz w:val="36"/>
        </w:rPr>
        <w:t>致谢</w:t>
      </w:r>
      <w:bookmarkEnd w:id="95"/>
    </w:p>
    <w:p>
      <w:pPr>
        <w:spacing w:before="120" w:after="120" w:line="288" w:lineRule="auto"/>
        <w:ind w:left="0"/>
        <w:jc w:val="left"/>
      </w:pPr>
      <w:r>
        <w:rPr>
          <w:rFonts w:eastAsia="等线" w:ascii="Arial" w:cs="Arial" w:hAnsi="Arial"/>
          <w:sz w:val="22"/>
        </w:rPr>
        <w:t>本项目的完成，离不开各位老师、同学及家人的支持与帮助，在此致以最诚挚的谢意。</w:t>
      </w:r>
    </w:p>
    <w:p>
      <w:pPr>
        <w:spacing w:before="120" w:after="120" w:line="288" w:lineRule="auto"/>
        <w:ind w:left="0"/>
        <w:jc w:val="left"/>
      </w:pPr>
      <w:r>
        <w:rPr>
          <w:rFonts w:eastAsia="等线" w:ascii="Arial" w:cs="Arial" w:hAnsi="Arial"/>
          <w:sz w:val="22"/>
        </w:rPr>
        <w:t>首先，感谢我的指导教师XXX老师。在项目开发过程中，X老师从需求分析、架构设计到系统测试，都给予了我悉心的指导。当我在Shiro权限配置与MyBatis关联查询中遇到技术瓶颈时，X老师耐心讲解核心原理，引导我寻找解决方案；在项目报告撰写阶段，X老师对报告结构、内容逻辑及格式规范提出了详细的修改建议，帮助我完善报告质量。X老师严谨的治学态度与深厚的专业素养，使我受益匪浅。</w:t>
      </w:r>
    </w:p>
    <w:p>
      <w:pPr>
        <w:spacing w:before="120" w:after="120" w:line="288" w:lineRule="auto"/>
        <w:ind w:left="0"/>
        <w:jc w:val="left"/>
      </w:pPr>
      <w:r>
        <w:rPr>
          <w:rFonts w:eastAsia="等线" w:ascii="Arial" w:cs="Arial" w:hAnsi="Arial"/>
          <w:sz w:val="22"/>
        </w:rPr>
        <w:t>其次，感谢我的团队成员XXX、XXX同学。在项目开发过程中，我们分工协作，共同完成需求调研、代码开发与系统测试工作。遇到问题时，我们相互讨论、分享经验，通过团队协作解决了批量数据处理、并发冲突等多个技术难题。Git版本控制工具的应用，让我们的协作更加高效有序，也让我深刻体会到团队合作的重要性。</w:t>
      </w:r>
    </w:p>
    <w:p>
      <w:pPr>
        <w:spacing w:before="120" w:after="120" w:line="288" w:lineRule="auto"/>
        <w:ind w:left="0"/>
        <w:jc w:val="left"/>
      </w:pPr>
      <w:r>
        <w:rPr>
          <w:rFonts w:eastAsia="等线" w:ascii="Arial" w:cs="Arial" w:hAnsi="Arial"/>
          <w:sz w:val="22"/>
        </w:rPr>
        <w:t>最后，感谢我的家人与朋友。在项目开发的关键阶段，他们给予我充分的理解与支持，为我创造了良好的学习与开发环境，让我能够全身心投入到项目中。他们的鼓励与关心，是我克服困难、完成项目的动力源泉。</w:t>
      </w:r>
    </w:p>
    <w:p>
      <w:pPr>
        <w:spacing w:before="120" w:after="120" w:line="288" w:lineRule="auto"/>
        <w:ind w:left="0"/>
        <w:jc w:val="left"/>
      </w:pPr>
      <w:r>
        <w:rPr>
          <w:rFonts w:eastAsia="等线" w:ascii="Arial" w:cs="Arial" w:hAnsi="Arial"/>
          <w:sz w:val="22"/>
        </w:rPr>
        <w:t>本项目的完成不仅是对我专业知识与实践能力的检验，更让我积累了宝贵的开发经验。在今后的学习与工作中，我将继续保持严谨务实的态度，不断提升自己的专业能力，不辜负各位老师与同学的期望。</w:t>
      </w:r>
    </w:p>
    <w:p>
      <w:pPr>
        <w:pStyle w:val="1"/>
        <w:spacing w:before="380" w:after="140" w:line="288" w:lineRule="auto"/>
        <w:ind w:left="0"/>
        <w:jc w:val="left"/>
        <w:outlineLvl w:val="0"/>
      </w:pPr>
      <w:bookmarkStart w:name="heading_96" w:id="96"/>
      <w:r>
        <w:rPr>
          <w:rFonts w:eastAsia="等线" w:ascii="Arial" w:cs="Arial" w:hAnsi="Arial"/>
          <w:b w:val="true"/>
          <w:sz w:val="36"/>
        </w:rPr>
        <w:t>附录</w:t>
      </w:r>
      <w:bookmarkEnd w:id="96"/>
    </w:p>
    <w:p>
      <w:pPr>
        <w:pStyle w:val="2"/>
        <w:spacing w:before="320" w:after="120" w:line="288" w:lineRule="auto"/>
        <w:ind w:left="0"/>
        <w:jc w:val="left"/>
        <w:outlineLvl w:val="1"/>
      </w:pPr>
      <w:bookmarkStart w:name="heading_97" w:id="97"/>
      <w:r>
        <w:rPr>
          <w:rFonts w:eastAsia="等线" w:ascii="Arial" w:cs="Arial" w:hAnsi="Arial"/>
          <w:b w:val="true"/>
          <w:sz w:val="32"/>
        </w:rPr>
        <w:t>附录A 核心配置文件</w:t>
      </w:r>
      <w:bookmarkEnd w:id="97"/>
    </w:p>
    <w:p>
      <w:pPr>
        <w:pStyle w:val="3"/>
        <w:spacing w:before="300" w:after="120" w:line="288" w:lineRule="auto"/>
        <w:ind w:left="0"/>
        <w:jc w:val="left"/>
        <w:outlineLvl w:val="2"/>
      </w:pPr>
      <w:bookmarkStart w:name="heading_98" w:id="98"/>
      <w:r>
        <w:rPr>
          <w:rFonts w:eastAsia="等线" w:ascii="Arial" w:cs="Arial" w:hAnsi="Arial"/>
          <w:b w:val="true"/>
          <w:sz w:val="30"/>
        </w:rPr>
        <w:t>A.1 db.properties（数据库配置）</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properties</w:t>
              <w:br w:type="textWrapping"/>
            </w:r>
            <w:r>
              <w:rPr>
                <w:rFonts w:eastAsia="Consolas" w:ascii="Consolas" w:cs="Consolas" w:hAnsi="Consolas"/>
                <w:sz w:val="22"/>
              </w:rPr>
              <w:t>jdbc.driver=com.mysql.cj.jdbc.Driver</w:t>
              <w:br/>
              <w:t>jdbc.url=jdbc:mysql://localhost:3306/education_system?useSSL=false&amp;serverTimezone=UTC&amp;characterEncoding=utf8</w:t>
              <w:br/>
              <w:t>jdbc.username=root</w:t>
              <w:br/>
            </w:r>
            <w:r>
              <w:rPr>
                <w:rFonts w:eastAsia="Consolas" w:ascii="Consolas" w:cs="Consolas" w:hAnsi="Consolas"/>
                <w:sz w:val="22"/>
              </w:rPr>
              <w:t>jdbc.password=123456</w:t>
            </w:r>
          </w:p>
        </w:tc>
      </w:tr>
    </w:tbl>
    <w:p>
      <w:pPr>
        <w:pStyle w:val="3"/>
        <w:spacing w:before="300" w:after="120" w:line="288" w:lineRule="auto"/>
        <w:ind w:left="0"/>
        <w:jc w:val="left"/>
        <w:outlineLvl w:val="2"/>
      </w:pPr>
      <w:bookmarkStart w:name="heading_99" w:id="99"/>
      <w:r>
        <w:rPr>
          <w:rFonts w:eastAsia="等线" w:ascii="Arial" w:cs="Arial" w:hAnsi="Arial"/>
          <w:b w:val="true"/>
          <w:sz w:val="30"/>
        </w:rPr>
        <w:t>A.2 applicationContext-shiro.xml（Shiro配置）</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&lt;?xml version="1.0" encoding="UTF-8"?&gt;</w:t>
              <w:br/>
              <w:t>&lt;beans xmlns="http://www.springframework.org/schema/beans"</w:t>
              <w:br/>
              <w:t xml:space="preserve">       xmlns:xsi="http://www.w3.org/2001/XMLSchema-instance"</w:t>
              <w:br/>
              <w:t xml:space="preserve">       xsi:schemaLocation="http://www.springframework.org/schema/beans</w:t>
              <w:br/>
              <w:t xml:space="preserve">       http://www.springframework.org/schema/beans/spring-beans.xsd"&gt;</w:t>
              <w:br/>
              <w:br/>
              <w:t xml:space="preserve">    &lt;!-- 安全管理器 --&gt;</w:t>
              <w:br/>
              <w:t xml:space="preserve">    &lt;bean id="securityManager" class="org.apache.shiro.web.mgt.DefaultWebSecurityManager"&gt;</w:t>
              <w:br/>
              <w:t xml:space="preserve">        &lt;property name="realm" ref="loginRealm"/&gt;</w:t>
              <w:br/>
              <w:t xml:space="preserve">    &lt;/bean&gt;</w:t>
              <w:br/>
              <w:br/>
              <w:t xml:space="preserve">    &lt;!-- 自定义Realm --&gt;</w:t>
              <w:br/>
              <w:t xml:space="preserve">    &lt;bean id="loginRealm" class="com.system.realm.LoginRealm"&gt;</w:t>
              <w:br/>
              <w:t xml:space="preserve">        &lt;property name="credentialsMatcher"&gt;</w:t>
              <w:br/>
              <w:t xml:space="preserve">            &lt;bean class="org.apache.shiro.authc.credential.SimpleCredentialsMatcher"/&gt;</w:t>
              <w:br/>
              <w:t xml:space="preserve">        &lt;/property&gt;</w:t>
              <w:br/>
              <w:t xml:space="preserve">    &lt;/bean&gt;</w:t>
              <w:br/>
              <w:br/>
              <w:t xml:space="preserve">    &lt;!-- Shiro过滤器 --&gt;</w:t>
              <w:br/>
              <w:t xml:space="preserve">    &lt;bean id="shiroFilter" class="org.apache.shiro.spring.web.ShiroFilterFactoryBean"&gt;</w:t>
              <w:br/>
              <w:t xml:space="preserve">        &lt;property name="securityManager" ref="securityManager"/&gt;</w:t>
              <w:br/>
              <w:t xml:space="preserve">        &lt;property name="loginUrl" value="/login.jsp"/&gt;</w:t>
              <w:br/>
              <w:t xml:space="preserve">        &lt;property name="successUrl" value="/index.jsp"/&gt;</w:t>
              <w:br/>
              <w:t xml:space="preserve">        &lt;property name="filterChainDefinitions"&gt;</w:t>
              <w:br/>
              <w:t xml:space="preserve">            &lt;value&gt;</w:t>
              <w:br/>
              <w:t xml:space="preserve">                /login=anon</w:t>
              <w:br/>
              <w:t xml:space="preserve">                /login.jsp=anon</w:t>
              <w:br/>
              <w:t xml:space="preserve">                /admin/**=roles[admin]</w:t>
              <w:br/>
              <w:t xml:space="preserve">                /teacher/**=roles[teacher]</w:t>
              <w:br/>
              <w:t xml:space="preserve">                /student/**=roles[student]</w:t>
              <w:br/>
              <w:t xml:space="preserve">                /**=authc</w:t>
              <w:br/>
              <w:t xml:space="preserve">            &lt;/value&gt;</w:t>
              <w:br/>
              <w:t xml:space="preserve">        &lt;/property&gt;</w:t>
              <w:br/>
              <w:t xml:space="preserve">    &lt;/bean&gt;</w:t>
              <w:br/>
              <w:br/>
              <w:t xml:space="preserve">    &lt;!-- Shiro生命周期管理器 --&gt;</w:t>
              <w:br/>
              <w:t xml:space="preserve">    &lt;bean id="lifecycleBeanPostProcessor" class="org.apache.shiro.spring.LifecycleBeanPostProcessor"/&gt;</w:t>
              <w:br/>
              <w:br/>
            </w:r>
            <w:r>
              <w:rPr>
                <w:rFonts w:eastAsia="Consolas" w:ascii="Consolas" w:cs="Consolas" w:hAnsi="Consolas"/>
                <w:sz w:val="22"/>
              </w:rPr>
              <w:t>&lt;/beans&gt;</w:t>
            </w:r>
          </w:p>
        </w:tc>
      </w:tr>
    </w:tbl>
    <w:p>
      <w:pPr>
        <w:pStyle w:val="2"/>
        <w:spacing w:before="320" w:after="120" w:line="288" w:lineRule="auto"/>
        <w:ind w:left="0"/>
        <w:jc w:val="left"/>
        <w:outlineLvl w:val="1"/>
      </w:pPr>
      <w:bookmarkStart w:name="heading_100" w:id="100"/>
      <w:r>
        <w:rPr>
          <w:rFonts w:eastAsia="等线" w:ascii="Arial" w:cs="Arial" w:hAnsi="Arial"/>
          <w:b w:val="true"/>
          <w:sz w:val="32"/>
        </w:rPr>
        <w:t>附录B 核心数据表创建SQL</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学院表</w:t>
              <w:br/>
              <w:t>CREATE TABLE `college` (</w:t>
              <w:br/>
              <w:t xml:space="preserve">  `collegeID` int(11) NOT NULL AUTO_INCREMENT,</w:t>
              <w:br/>
              <w:t xml:space="preserve">  `collegeName` varchar(200) NOT NULL,</w:t>
              <w:br/>
              <w:t xml:space="preserve">  PRIMARY KEY (`collegeID`)</w:t>
              <w:br/>
              <w:t>) ENGINE=InnoDB DEFAULT CHARSET=utf8mb4;</w:t>
              <w:br/>
              <w:br/>
              <w:t>-- 角色表</w:t>
              <w:br/>
              <w:t>CREATE TABLE `role` (</w:t>
              <w:br/>
              <w:t xml:space="preserve">  `roleID` int(11) NOT NULL AUTO_INCREMENT,</w:t>
              <w:br/>
              <w:t xml:space="preserve">  `roleName` varchar(20) NOT NULL,</w:t>
              <w:br/>
              <w:t xml:space="preserve">  `permissions` varchar(255) DEFAULT NULL,</w:t>
              <w:br/>
              <w:t xml:space="preserve">  PRIMARY KEY (`roleID`)</w:t>
              <w:br/>
              <w:t>) ENGINE=InnoDB DEFAULT CHARSET=utf8mb4;</w:t>
              <w:br/>
              <w:br/>
              <w:t>-- 学生表</w:t>
              <w:br/>
              <w:t>CREATE TABLE `student` (</w:t>
              <w:br/>
              <w:t xml:space="preserve">  `userID` int(11) NOT NULL AUTO_INCREMENT,</w:t>
              <w:br/>
              <w:t xml:space="preserve">  `userName` varchar(200) NOT NULL,</w:t>
              <w:br/>
              <w:t xml:space="preserve">  `sex` varchar(20) DEFAULT NULL,</w:t>
              <w:br/>
              <w:t xml:space="preserve">  `birthYear` date DEFAULT NULL,</w:t>
              <w:br/>
              <w:t xml:space="preserve">  `grade` date DEFAULT NULL,</w:t>
              <w:br/>
              <w:t xml:space="preserve">  `collegeID` int(11) NOT NULL,</w:t>
              <w:br/>
              <w:t xml:space="preserve">  PRIMARY KEY (`userID`),</w:t>
              <w:br/>
              <w:t xml:space="preserve">  KEY `collegeID` (`collegeID`),</w:t>
              <w:br/>
              <w:t xml:space="preserve">  CONSTRAINT `student_ibfk_1` FOREIGN KEY (`collegeID`) REFERENCES `college` (`collegeID`)</w:t>
              <w:br/>
              <w:t>) ENGINE=InnoDB DEFAULT CHARSET=utf8mb4;</w:t>
              <w:br/>
              <w:br/>
              <w:t>-- 教师表</w:t>
              <w:br/>
              <w:t>CREATE TABLE `teacher` (</w:t>
              <w:br/>
              <w:t xml:space="preserve">  `userID` int(11) NOT NULL AUTO_INCREMENT,</w:t>
              <w:br/>
              <w:t xml:space="preserve">  `userName` varchar(200) NOT NULL,</w:t>
              <w:br/>
              <w:t xml:space="preserve">  `sex` varchar(20) DEFAULT NULL,</w:t>
              <w:br/>
              <w:t xml:space="preserve">  `birthYear` date NOT NULL,</w:t>
              <w:br/>
              <w:t xml:space="preserve">  `degree` varchar(20) DEFAULT NULL,</w:t>
              <w:br/>
              <w:t xml:space="preserve">  `title` varchar(255) DEFAULT NULL,</w:t>
              <w:br/>
              <w:t xml:space="preserve">  `grade` date DEFAULT NULL,</w:t>
              <w:br/>
              <w:t xml:space="preserve">  `collegeID` int(11) NOT NULL,</w:t>
              <w:br/>
              <w:t xml:space="preserve">  PRIMARY KEY (`userID`),</w:t>
              <w:br/>
              <w:t xml:space="preserve">  KEY `collegeID` (`collegeID`),</w:t>
              <w:br/>
              <w:t xml:space="preserve">  CONSTRAINT `teacher_ibfk_1` FOREIGN KEY (`collegeID`) REFERENCES `college` (`collegeID`)</w:t>
              <w:br/>
              <w:t>) ENGINE=InnoDB DEFAULT CHARSET=utf8mb4;</w:t>
              <w:br/>
              <w:br/>
              <w:t>-- 课程表</w:t>
              <w:br/>
              <w:t>CREATE TABLE `course` (</w:t>
              <w:br/>
              <w:t xml:space="preserve">  `courseID` int(11) NOT NULL AUTO_INCREMENT,</w:t>
              <w:br/>
              <w:t xml:space="preserve">  `courseName` varchar(200) NOT NULL,</w:t>
              <w:br/>
              <w:t xml:space="preserve">  `teacherID` int(11) NOT NULL,</w:t>
              <w:br/>
              <w:t xml:space="preserve">  `courseTime` varchar(200) DEFAULT NULL,</w:t>
              <w:br/>
              <w:t xml:space="preserve">  `classRoom` varchar(200) DEFAULT NULL,</w:t>
              <w:br/>
              <w:t xml:space="preserve">  `courseWeek` int(200) DEFAULT NULL,</w:t>
              <w:br/>
              <w:t xml:space="preserve">  `courseType` varchar(20) DEFAULT NULL,</w:t>
              <w:br/>
              <w:t xml:space="preserve">  `collegeID` int(11) NOT NULL,</w:t>
              <w:br/>
              <w:t xml:space="preserve">  `score` int(11) NOT NULL,</w:t>
              <w:br/>
              <w:t xml:space="preserve">  PRIMARY KEY (`courseID`),</w:t>
              <w:br/>
              <w:t xml:space="preserve">  KEY `teacherID` (`teacherID`),</w:t>
              <w:br/>
              <w:t xml:space="preserve">  KEY `collegeID` (`collegeID`),</w:t>
              <w:br/>
              <w:t xml:space="preserve">  CONSTRAINT `course_ibfk_1` FOREIGN KEY (`teacherID`) REFERENCES `teacher` (`userID`),</w:t>
              <w:br/>
              <w:t xml:space="preserve">  CONSTRAINT `course_ibfk_2` FOREIGN KEY (`collegeID`) REFERENCES `college` (`collegeID`)</w:t>
              <w:br/>
              <w:t>) ENGINE=InnoDB DEFAULT CHARSET=utf8mb4;</w:t>
              <w:br/>
              <w:br/>
              <w:t>-- 用户登录表</w:t>
              <w:br/>
              <w:t>CREATE TABLE `userlogin` (</w:t>
              <w:br/>
              <w:t xml:space="preserve">  `userID` int(11) NOT NULL AUTO_INCREMENT,</w:t>
              <w:br/>
              <w:t xml:space="preserve">  `userName` varchar(200) NOT NULL,</w:t>
              <w:br/>
              <w:t xml:space="preserve">  `password` varchar(200) NOT NULL,</w:t>
              <w:br/>
              <w:t xml:space="preserve">  `role` int(11) NOT NULL,</w:t>
              <w:br/>
              <w:t xml:space="preserve">  PRIMARY KEY (`userID`),</w:t>
              <w:br/>
              <w:t xml:space="preserve">  KEY `role` (`role`),</w:t>
              <w:br/>
              <w:t xml:space="preserve">  CONSTRAINT `userlogin_ibfk_1` FOREIGN KEY (`role`) REFERENCES `role` (`roleID`)</w:t>
              <w:br/>
              <w:t>) ENGINE=InnoDB DEFAULT CHARSET=utf8mb4;</w:t>
              <w:br/>
              <w:br/>
              <w:t>-- 选课记录表</w:t>
              <w:br/>
              <w:t>CREATE TABLE `selectedcourse` (</w:t>
              <w:br/>
              <w:t xml:space="preserve">  `courseID` int(11) NOT NULL,</w:t>
              <w:br/>
              <w:t xml:space="preserve">  `studentID` int(11) NOT NULL,</w:t>
              <w:br/>
              <w:t xml:space="preserve">  `score` int(11) DEFAULT NULL,</w:t>
              <w:br/>
              <w:t xml:space="preserve">  `selectTime` datetime NOT NULL DEFAULT CURRENT_TIMESTAMP,</w:t>
              <w:br/>
              <w:t xml:space="preserve">  PRIMARY KEY (`courseID`,`studentID`),</w:t>
              <w:br/>
              <w:t xml:space="preserve">  KEY `studentID` (`studentID`),</w:t>
              <w:br/>
              <w:t xml:space="preserve">  CONSTRAINT `selectedcourse_ibfk_1` FOREIGN KEY (`courseID`) REFERENCES `course` (`courseID`),</w:t>
              <w:br/>
              <w:t xml:space="preserve">  CONSTRAINT `selectedcourse_ibfk_2` FOREIGN KEY (`studentID`) REFERENCES `student` (`userID`)</w:t>
              <w:br/>
            </w:r>
            <w:r>
              <w:rPr>
                <w:rFonts w:eastAsia="Consolas" w:ascii="Consolas" w:cs="Consolas" w:hAnsi="Consolas"/>
                <w:sz w:val="22"/>
              </w:rPr>
              <w:t>) ENGINE=InnoDB DEFAULT CHARSET=utf8mb4;</w:t>
            </w:r>
          </w:p>
        </w:tc>
      </w:tr>
    </w:tbl>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61316">
    <w:lvl>
      <w:numFmt w:val="bullet"/>
      <w:suff w:val="tab"/>
      <w:lvlText w:val="•"/>
      <w:rPr>
        <w:color w:val="3370ff"/>
      </w:rPr>
    </w:lvl>
  </w:abstractNum>
  <w:abstractNum w:abstractNumId="2461317">
    <w:lvl>
      <w:numFmt w:val="bullet"/>
      <w:suff w:val="tab"/>
      <w:lvlText w:val="•"/>
      <w:rPr>
        <w:color w:val="3370ff"/>
      </w:rPr>
    </w:lvl>
  </w:abstractNum>
  <w:abstractNum w:abstractNumId="2461318">
    <w:lvl>
      <w:numFmt w:val="bullet"/>
      <w:suff w:val="tab"/>
      <w:lvlText w:val="•"/>
      <w:rPr>
        <w:color w:val="3370ff"/>
      </w:rPr>
    </w:lvl>
  </w:abstractNum>
  <w:abstractNum w:abstractNumId="2461319">
    <w:lvl>
      <w:numFmt w:val="bullet"/>
      <w:suff w:val="tab"/>
      <w:lvlText w:val="•"/>
      <w:rPr>
        <w:color w:val="3370ff"/>
      </w:rPr>
    </w:lvl>
  </w:abstractNum>
  <w:abstractNum w:abstractNumId="2461320">
    <w:lvl>
      <w:numFmt w:val="bullet"/>
      <w:suff w:val="tab"/>
      <w:lvlText w:val="•"/>
      <w:rPr>
        <w:color w:val="3370ff"/>
      </w:rPr>
    </w:lvl>
  </w:abstractNum>
  <w:abstractNum w:abstractNumId="2461321">
    <w:lvl>
      <w:numFmt w:val="bullet"/>
      <w:suff w:val="tab"/>
      <w:lvlText w:val="•"/>
      <w:rPr>
        <w:color w:val="3370ff"/>
      </w:rPr>
    </w:lvl>
  </w:abstractNum>
  <w:abstractNum w:abstractNumId="2461322">
    <w:lvl>
      <w:numFmt w:val="bullet"/>
      <w:suff w:val="tab"/>
      <w:lvlText w:val="•"/>
      <w:rPr>
        <w:color w:val="3370ff"/>
      </w:rPr>
    </w:lvl>
  </w:abstractNum>
  <w:abstractNum w:abstractNumId="2461323">
    <w:lvl>
      <w:numFmt w:val="bullet"/>
      <w:suff w:val="tab"/>
      <w:lvlText w:val="•"/>
      <w:rPr>
        <w:color w:val="3370ff"/>
      </w:rPr>
    </w:lvl>
  </w:abstractNum>
  <w:abstractNum w:abstractNumId="2461324">
    <w:lvl>
      <w:numFmt w:val="bullet"/>
      <w:suff w:val="tab"/>
      <w:lvlText w:val="•"/>
      <w:rPr>
        <w:color w:val="3370ff"/>
      </w:rPr>
    </w:lvl>
  </w:abstractNum>
  <w:abstractNum w:abstractNumId="2461325">
    <w:lvl>
      <w:numFmt w:val="bullet"/>
      <w:suff w:val="tab"/>
      <w:lvlText w:val="•"/>
      <w:rPr>
        <w:color w:val="3370ff"/>
      </w:rPr>
    </w:lvl>
  </w:abstractNum>
  <w:abstractNum w:abstractNumId="2461326">
    <w:lvl>
      <w:numFmt w:val="bullet"/>
      <w:suff w:val="tab"/>
      <w:lvlText w:val="•"/>
      <w:rPr>
        <w:color w:val="3370ff"/>
      </w:rPr>
    </w:lvl>
  </w:abstractNum>
  <w:abstractNum w:abstractNumId="2461327">
    <w:lvl>
      <w:numFmt w:val="bullet"/>
      <w:suff w:val="tab"/>
      <w:lvlText w:val="•"/>
      <w:rPr>
        <w:color w:val="3370ff"/>
      </w:rPr>
    </w:lvl>
  </w:abstractNum>
  <w:abstractNum w:abstractNumId="2461328">
    <w:lvl>
      <w:numFmt w:val="bullet"/>
      <w:suff w:val="tab"/>
      <w:lvlText w:val="•"/>
      <w:rPr>
        <w:color w:val="3370ff"/>
      </w:rPr>
    </w:lvl>
  </w:abstractNum>
  <w:abstractNum w:abstractNumId="2461329">
    <w:lvl>
      <w:numFmt w:val="bullet"/>
      <w:suff w:val="tab"/>
      <w:lvlText w:val="•"/>
      <w:rPr>
        <w:color w:val="3370ff"/>
      </w:rPr>
    </w:lvl>
  </w:abstractNum>
  <w:abstractNum w:abstractNumId="2461330">
    <w:lvl>
      <w:numFmt w:val="bullet"/>
      <w:suff w:val="tab"/>
      <w:lvlText w:val="•"/>
      <w:rPr>
        <w:color w:val="3370ff"/>
      </w:rPr>
    </w:lvl>
  </w:abstractNum>
  <w:abstractNum w:abstractNumId="2461331">
    <w:lvl>
      <w:numFmt w:val="bullet"/>
      <w:suff w:val="tab"/>
      <w:lvlText w:val="•"/>
      <w:rPr>
        <w:color w:val="3370ff"/>
      </w:rPr>
    </w:lvl>
  </w:abstractNum>
  <w:abstractNum w:abstractNumId="2461332">
    <w:lvl>
      <w:numFmt w:val="bullet"/>
      <w:suff w:val="tab"/>
      <w:lvlText w:val="•"/>
      <w:rPr>
        <w:color w:val="3370ff"/>
      </w:rPr>
    </w:lvl>
  </w:abstractNum>
  <w:abstractNum w:abstractNumId="2461333">
    <w:lvl>
      <w:numFmt w:val="bullet"/>
      <w:suff w:val="tab"/>
      <w:lvlText w:val="•"/>
      <w:rPr>
        <w:color w:val="3370ff"/>
      </w:rPr>
    </w:lvl>
  </w:abstractNum>
  <w:abstractNum w:abstractNumId="2461334">
    <w:lvl>
      <w:numFmt w:val="bullet"/>
      <w:suff w:val="tab"/>
      <w:lvlText w:val="•"/>
      <w:rPr>
        <w:color w:val="3370ff"/>
      </w:rPr>
    </w:lvl>
  </w:abstractNum>
  <w:abstractNum w:abstractNumId="2461335">
    <w:lvl>
      <w:numFmt w:val="bullet"/>
      <w:suff w:val="tab"/>
      <w:lvlText w:val="•"/>
      <w:rPr>
        <w:color w:val="3370ff"/>
      </w:rPr>
    </w:lvl>
  </w:abstractNum>
  <w:abstractNum w:abstractNumId="2461336">
    <w:lvl>
      <w:numFmt w:val="bullet"/>
      <w:suff w:val="tab"/>
      <w:lvlText w:val="•"/>
      <w:rPr>
        <w:color w:val="3370ff"/>
      </w:rPr>
    </w:lvl>
  </w:abstractNum>
  <w:abstractNum w:abstractNumId="2461337">
    <w:lvl>
      <w:numFmt w:val="bullet"/>
      <w:suff w:val="tab"/>
      <w:lvlText w:val="•"/>
      <w:rPr>
        <w:color w:val="3370ff"/>
      </w:rPr>
    </w:lvl>
  </w:abstractNum>
  <w:abstractNum w:abstractNumId="2461338">
    <w:lvl>
      <w:numFmt w:val="bullet"/>
      <w:suff w:val="tab"/>
      <w:lvlText w:val="•"/>
      <w:rPr>
        <w:color w:val="3370ff"/>
      </w:rPr>
    </w:lvl>
  </w:abstractNum>
  <w:abstractNum w:abstractNumId="2461339">
    <w:lvl>
      <w:numFmt w:val="bullet"/>
      <w:suff w:val="tab"/>
      <w:lvlText w:val="•"/>
      <w:rPr>
        <w:color w:val="3370ff"/>
      </w:rPr>
    </w:lvl>
  </w:abstractNum>
  <w:abstractNum w:abstractNumId="2461340">
    <w:lvl>
      <w:numFmt w:val="bullet"/>
      <w:suff w:val="tab"/>
      <w:lvlText w:val="•"/>
      <w:rPr>
        <w:color w:val="3370ff"/>
      </w:rPr>
    </w:lvl>
  </w:abstractNum>
  <w:abstractNum w:abstractNumId="2461341">
    <w:lvl>
      <w:numFmt w:val="bullet"/>
      <w:suff w:val="tab"/>
      <w:lvlText w:val="•"/>
      <w:rPr>
        <w:color w:val="3370ff"/>
      </w:rPr>
    </w:lvl>
  </w:abstractNum>
  <w:abstractNum w:abstractNumId="2461342">
    <w:lvl>
      <w:numFmt w:val="bullet"/>
      <w:suff w:val="tab"/>
      <w:lvlText w:val="•"/>
      <w:rPr>
        <w:color w:val="3370ff"/>
      </w:rPr>
    </w:lvl>
  </w:abstractNum>
  <w:abstractNum w:abstractNumId="2461343">
    <w:lvl>
      <w:numFmt w:val="bullet"/>
      <w:suff w:val="tab"/>
      <w:lvlText w:val="•"/>
      <w:rPr>
        <w:color w:val="3370ff"/>
      </w:rPr>
    </w:lvl>
  </w:abstractNum>
  <w:abstractNum w:abstractNumId="2461344">
    <w:lvl>
      <w:numFmt w:val="bullet"/>
      <w:suff w:val="tab"/>
      <w:lvlText w:val="•"/>
      <w:rPr>
        <w:color w:val="3370ff"/>
      </w:rPr>
    </w:lvl>
  </w:abstractNum>
  <w:abstractNum w:abstractNumId="2461345">
    <w:lvl>
      <w:numFmt w:val="bullet"/>
      <w:suff w:val="tab"/>
      <w:lvlText w:val="•"/>
      <w:rPr>
        <w:color w:val="3370ff"/>
      </w:rPr>
    </w:lvl>
  </w:abstractNum>
  <w:abstractNum w:abstractNumId="2461346">
    <w:lvl>
      <w:numFmt w:val="bullet"/>
      <w:suff w:val="tab"/>
      <w:lvlText w:val="•"/>
      <w:rPr>
        <w:color w:val="3370ff"/>
      </w:rPr>
    </w:lvl>
  </w:abstractNum>
  <w:abstractNum w:abstractNumId="2461347">
    <w:lvl>
      <w:numFmt w:val="bullet"/>
      <w:suff w:val="tab"/>
      <w:lvlText w:val="•"/>
      <w:rPr>
        <w:color w:val="3370ff"/>
      </w:rPr>
    </w:lvl>
  </w:abstractNum>
  <w:abstractNum w:abstractNumId="2461348">
    <w:lvl>
      <w:numFmt w:val="bullet"/>
      <w:suff w:val="tab"/>
      <w:lvlText w:val="•"/>
      <w:rPr>
        <w:color w:val="3370ff"/>
      </w:rPr>
    </w:lvl>
  </w:abstractNum>
  <w:abstractNum w:abstractNumId="2461349">
    <w:lvl>
      <w:numFmt w:val="bullet"/>
      <w:suff w:val="tab"/>
      <w:lvlText w:val="•"/>
      <w:rPr>
        <w:color w:val="3370ff"/>
      </w:rPr>
    </w:lvl>
  </w:abstractNum>
  <w:abstractNum w:abstractNumId="2461350">
    <w:lvl>
      <w:numFmt w:val="bullet"/>
      <w:suff w:val="tab"/>
      <w:lvlText w:val="•"/>
      <w:rPr>
        <w:color w:val="3370ff"/>
      </w:rPr>
    </w:lvl>
  </w:abstractNum>
  <w:abstractNum w:abstractNumId="2461351">
    <w:lvl>
      <w:numFmt w:val="bullet"/>
      <w:suff w:val="tab"/>
      <w:lvlText w:val="•"/>
      <w:rPr>
        <w:color w:val="3370ff"/>
      </w:rPr>
    </w:lvl>
  </w:abstractNum>
  <w:abstractNum w:abstractNumId="2461352">
    <w:lvl>
      <w:numFmt w:val="bullet"/>
      <w:suff w:val="tab"/>
      <w:lvlText w:val="•"/>
      <w:rPr>
        <w:color w:val="3370ff"/>
      </w:rPr>
    </w:lvl>
  </w:abstractNum>
  <w:abstractNum w:abstractNumId="2461353">
    <w:lvl>
      <w:numFmt w:val="bullet"/>
      <w:suff w:val="tab"/>
      <w:lvlText w:val="•"/>
      <w:rPr>
        <w:color w:val="3370ff"/>
      </w:rPr>
    </w:lvl>
  </w:abstractNum>
  <w:abstractNum w:abstractNumId="2461355">
    <w:lvl>
      <w:numFmt w:val="bullet"/>
      <w:suff w:val="tab"/>
      <w:lvlText w:val="•"/>
      <w:rPr>
        <w:color w:val="3370ff"/>
      </w:rPr>
    </w:lvl>
  </w:abstractNum>
  <w:abstractNum w:abstractNumId="2461356">
    <w:lvl>
      <w:numFmt w:val="bullet"/>
      <w:suff w:val="tab"/>
      <w:lvlText w:val="•"/>
      <w:rPr>
        <w:color w:val="3370ff"/>
      </w:rPr>
    </w:lvl>
  </w:abstractNum>
  <w:abstractNum w:abstractNumId="2461357">
    <w:lvl>
      <w:numFmt w:val="bullet"/>
      <w:suff w:val="tab"/>
      <w:lvlText w:val="•"/>
      <w:rPr>
        <w:color w:val="3370ff"/>
      </w:rPr>
    </w:lvl>
  </w:abstractNum>
  <w:abstractNum w:abstractNumId="2461359">
    <w:lvl>
      <w:numFmt w:val="bullet"/>
      <w:suff w:val="tab"/>
      <w:lvlText w:val="•"/>
      <w:rPr>
        <w:color w:val="3370ff"/>
      </w:rPr>
    </w:lvl>
  </w:abstractNum>
  <w:abstractNum w:abstractNumId="2461370">
    <w:lvl>
      <w:numFmt w:val="bullet"/>
      <w:suff w:val="tab"/>
      <w:lvlText w:val="•"/>
      <w:rPr>
        <w:color w:val="3370ff"/>
      </w:rPr>
    </w:lvl>
  </w:abstractNum>
  <w:abstractNum w:abstractNumId="2461371">
    <w:lvl>
      <w:numFmt w:val="bullet"/>
      <w:suff w:val="tab"/>
      <w:lvlText w:val="•"/>
      <w:rPr>
        <w:color w:val="3370ff"/>
      </w:rPr>
    </w:lvl>
  </w:abstractNum>
  <w:abstractNum w:abstractNumId="2461372">
    <w:lvl>
      <w:numFmt w:val="bullet"/>
      <w:suff w:val="tab"/>
      <w:lvlText w:val="•"/>
      <w:rPr>
        <w:color w:val="3370ff"/>
      </w:rPr>
    </w:lvl>
  </w:abstractNum>
  <w:abstractNum w:abstractNumId="2461373">
    <w:lvl>
      <w:numFmt w:val="bullet"/>
      <w:suff w:val="tab"/>
      <w:lvlText w:val="•"/>
      <w:rPr>
        <w:color w:val="3370ff"/>
      </w:rPr>
    </w:lvl>
  </w:abstractNum>
  <w:abstractNum w:abstractNumId="2461374">
    <w:lvl>
      <w:numFmt w:val="bullet"/>
      <w:suff w:val="tab"/>
      <w:lvlText w:val="•"/>
      <w:rPr>
        <w:color w:val="3370ff"/>
      </w:rPr>
    </w:lvl>
  </w:abstractNum>
  <w:abstractNum w:abstractNumId="2461375">
    <w:lvl>
      <w:numFmt w:val="bullet"/>
      <w:suff w:val="tab"/>
      <w:lvlText w:val="•"/>
      <w:rPr>
        <w:color w:val="3370ff"/>
      </w:rPr>
    </w:lvl>
  </w:abstractNum>
  <w:abstractNum w:abstractNumId="2461376">
    <w:lvl>
      <w:numFmt w:val="bullet"/>
      <w:suff w:val="tab"/>
      <w:lvlText w:val="•"/>
      <w:rPr>
        <w:color w:val="3370ff"/>
      </w:rPr>
    </w:lvl>
  </w:abstractNum>
  <w:abstractNum w:abstractNumId="2461377">
    <w:lvl>
      <w:numFmt w:val="bullet"/>
      <w:suff w:val="tab"/>
      <w:lvlText w:val="•"/>
      <w:rPr>
        <w:color w:val="3370ff"/>
      </w:rPr>
    </w:lvl>
  </w:abstractNum>
  <w:abstractNum w:abstractNumId="2461378">
    <w:lvl>
      <w:numFmt w:val="bullet"/>
      <w:suff w:val="tab"/>
      <w:lvlText w:val="•"/>
      <w:rPr>
        <w:color w:val="3370ff"/>
      </w:rPr>
    </w:lvl>
  </w:abstractNum>
  <w:abstractNum w:abstractNumId="2461379">
    <w:lvl>
      <w:numFmt w:val="bullet"/>
      <w:suff w:val="tab"/>
      <w:lvlText w:val="•"/>
      <w:rPr>
        <w:color w:val="3370ff"/>
      </w:rPr>
    </w:lvl>
  </w:abstractNum>
  <w:abstractNum w:abstractNumId="2461380">
    <w:lvl>
      <w:numFmt w:val="bullet"/>
      <w:suff w:val="tab"/>
      <w:lvlText w:val="•"/>
      <w:rPr>
        <w:color w:val="3370ff"/>
      </w:rPr>
    </w:lvl>
  </w:abstractNum>
  <w:abstractNum w:abstractNumId="2461381">
    <w:lvl>
      <w:numFmt w:val="bullet"/>
      <w:suff w:val="tab"/>
      <w:lvlText w:val="•"/>
      <w:rPr>
        <w:color w:val="3370ff"/>
      </w:rPr>
    </w:lvl>
  </w:abstractNum>
  <w:abstractNum w:abstractNumId="2461382">
    <w:lvl>
      <w:numFmt w:val="bullet"/>
      <w:suff w:val="tab"/>
      <w:lvlText w:val="•"/>
      <w:rPr>
        <w:color w:val="3370ff"/>
      </w:rPr>
    </w:lvl>
  </w:abstractNum>
  <w:abstractNum w:abstractNumId="2461383">
    <w:lvl>
      <w:numFmt w:val="bullet"/>
      <w:suff w:val="tab"/>
      <w:lvlText w:val="•"/>
      <w:rPr>
        <w:color w:val="3370ff"/>
      </w:rPr>
    </w:lvl>
  </w:abstractNum>
  <w:abstractNum w:abstractNumId="2461384">
    <w:lvl>
      <w:numFmt w:val="bullet"/>
      <w:suff w:val="tab"/>
      <w:lvlText w:val="•"/>
      <w:rPr>
        <w:color w:val="3370ff"/>
      </w:rPr>
    </w:lvl>
  </w:abstractNum>
  <w:abstractNum w:abstractNumId="2461385">
    <w:lvl>
      <w:numFmt w:val="bullet"/>
      <w:suff w:val="tab"/>
      <w:lvlText w:val="•"/>
      <w:rPr>
        <w:color w:val="3370ff"/>
      </w:rPr>
    </w:lvl>
  </w:abstractNum>
  <w:abstractNum w:abstractNumId="2461386">
    <w:lvl>
      <w:numFmt w:val="bullet"/>
      <w:suff w:val="tab"/>
      <w:lvlText w:val="•"/>
      <w:rPr>
        <w:color w:val="3370ff"/>
      </w:rPr>
    </w:lvl>
  </w:abstractNum>
  <w:abstractNum w:abstractNumId="2461387">
    <w:lvl>
      <w:numFmt w:val="bullet"/>
      <w:suff w:val="tab"/>
      <w:lvlText w:val="•"/>
      <w:rPr>
        <w:color w:val="3370ff"/>
      </w:rPr>
    </w:lvl>
  </w:abstractNum>
  <w:abstractNum w:abstractNumId="2461388">
    <w:lvl>
      <w:start w:val="1"/>
      <w:numFmt w:val="decimal"/>
      <w:suff w:val="tab"/>
      <w:lvlText w:val="%1."/>
      <w:rPr>
        <w:color w:val="3370ff"/>
      </w:rPr>
    </w:lvl>
  </w:abstractNum>
  <w:abstractNum w:abstractNumId="2461389">
    <w:lvl>
      <w:start w:val="2"/>
      <w:numFmt w:val="decimal"/>
      <w:suff w:val="tab"/>
      <w:lvlText w:val="%1."/>
      <w:rPr>
        <w:color w:val="3370ff"/>
      </w:rPr>
    </w:lvl>
  </w:abstractNum>
  <w:abstractNum w:abstractNumId="2461390">
    <w:lvl>
      <w:start w:val="3"/>
      <w:numFmt w:val="decimal"/>
      <w:suff w:val="tab"/>
      <w:lvlText w:val="%1."/>
      <w:rPr>
        <w:color w:val="3370ff"/>
      </w:rPr>
    </w:lvl>
  </w:abstractNum>
  <w:abstractNum w:abstractNumId="2461391">
    <w:lvl>
      <w:start w:val="4"/>
      <w:numFmt w:val="decimal"/>
      <w:suff w:val="tab"/>
      <w:lvlText w:val="%1."/>
      <w:rPr>
        <w:color w:val="3370ff"/>
      </w:rPr>
    </w:lvl>
  </w:abstractNum>
  <w:abstractNum w:abstractNumId="2461392">
    <w:lvl>
      <w:numFmt w:val="bullet"/>
      <w:suff w:val="tab"/>
      <w:lvlText w:val="•"/>
      <w:rPr>
        <w:color w:val="3370ff"/>
      </w:rPr>
    </w:lvl>
  </w:abstractNum>
  <w:abstractNum w:abstractNumId="2461393">
    <w:lvl>
      <w:numFmt w:val="bullet"/>
      <w:suff w:val="tab"/>
      <w:lvlText w:val="•"/>
      <w:rPr>
        <w:color w:val="3370ff"/>
      </w:rPr>
    </w:lvl>
  </w:abstractNum>
  <w:abstractNum w:abstractNumId="2461394">
    <w:lvl>
      <w:numFmt w:val="bullet"/>
      <w:suff w:val="tab"/>
      <w:lvlText w:val="•"/>
      <w:rPr>
        <w:color w:val="3370ff"/>
      </w:rPr>
    </w:lvl>
  </w:abstractNum>
  <w:abstractNum w:abstractNumId="2461395">
    <w:lvl>
      <w:numFmt w:val="bullet"/>
      <w:suff w:val="tab"/>
      <w:lvlText w:val="•"/>
      <w:rPr>
        <w:color w:val="3370ff"/>
      </w:rPr>
    </w:lvl>
  </w:abstractNum>
  <w:abstractNum w:abstractNumId="2461396">
    <w:lvl>
      <w:numFmt w:val="bullet"/>
      <w:suff w:val="tab"/>
      <w:lvlText w:val="•"/>
      <w:rPr>
        <w:color w:val="3370ff"/>
      </w:rPr>
    </w:lvl>
  </w:abstractNum>
  <w:abstractNum w:abstractNumId="2461397">
    <w:lvl>
      <w:numFmt w:val="bullet"/>
      <w:suff w:val="tab"/>
      <w:lvlText w:val="•"/>
      <w:rPr>
        <w:color w:val="3370ff"/>
      </w:rPr>
    </w:lvl>
  </w:abstractNum>
  <w:abstractNum w:abstractNumId="2461398">
    <w:lvl>
      <w:start w:val="1"/>
      <w:numFmt w:val="decimal"/>
      <w:suff w:val="tab"/>
      <w:lvlText w:val="%1."/>
      <w:rPr>
        <w:color w:val="3370ff"/>
      </w:rPr>
    </w:lvl>
  </w:abstractNum>
  <w:abstractNum w:abstractNumId="2461399">
    <w:lvl>
      <w:start w:val="1"/>
      <w:numFmt w:val="decimal"/>
      <w:suff w:val="tab"/>
      <w:lvlText w:val="%1."/>
      <w:rPr>
        <w:color w:val="3370ff"/>
      </w:rPr>
    </w:lvl>
  </w:abstractNum>
  <w:abstractNum w:abstractNumId="2461400">
    <w:lvl>
      <w:start w:val="1"/>
      <w:numFmt w:val="decimal"/>
      <w:suff w:val="tab"/>
      <w:lvlText w:val="%1."/>
      <w:rPr>
        <w:color w:val="3370ff"/>
      </w:rPr>
    </w:lvl>
  </w:abstractNum>
  <w:abstractNum w:abstractNumId="2461401">
    <w:lvl>
      <w:start w:val="2"/>
      <w:numFmt w:val="decimal"/>
      <w:suff w:val="tab"/>
      <w:lvlText w:val="%1."/>
      <w:rPr>
        <w:color w:val="3370ff"/>
      </w:rPr>
    </w:lvl>
  </w:abstractNum>
  <w:abstractNum w:abstractNumId="2461402">
    <w:lvl>
      <w:start w:val="3"/>
      <w:numFmt w:val="decimal"/>
      <w:suff w:val="tab"/>
      <w:lvlText w:val="%1."/>
      <w:rPr>
        <w:color w:val="3370ff"/>
      </w:rPr>
    </w:lvl>
  </w:abstractNum>
  <w:abstractNum w:abstractNumId="2461403">
    <w:lvl>
      <w:start w:val="4"/>
      <w:numFmt w:val="decimal"/>
      <w:suff w:val="tab"/>
      <w:lvlText w:val="%1."/>
      <w:rPr>
        <w:color w:val="3370ff"/>
      </w:rPr>
    </w:lvl>
  </w:abstractNum>
  <w:abstractNum w:abstractNumId="2461404">
    <w:lvl>
      <w:start w:val="1"/>
      <w:numFmt w:val="decimal"/>
      <w:suff w:val="tab"/>
      <w:lvlText w:val="%1."/>
      <w:rPr>
        <w:color w:val="3370ff"/>
      </w:rPr>
    </w:lvl>
  </w:abstractNum>
  <w:abstractNum w:abstractNumId="2461405">
    <w:lvl>
      <w:start w:val="2"/>
      <w:numFmt w:val="decimal"/>
      <w:suff w:val="tab"/>
      <w:lvlText w:val="%1."/>
      <w:rPr>
        <w:color w:val="3370ff"/>
      </w:rPr>
    </w:lvl>
  </w:abstractNum>
  <w:abstractNum w:abstractNumId="2461406">
    <w:lvl>
      <w:start w:val="3"/>
      <w:numFmt w:val="decimal"/>
      <w:suff w:val="tab"/>
      <w:lvlText w:val="%1."/>
      <w:rPr>
        <w:color w:val="3370ff"/>
      </w:rPr>
    </w:lvl>
  </w:abstractNum>
  <w:abstractNum w:abstractNumId="2461407">
    <w:lvl>
      <w:start w:val="1"/>
      <w:numFmt w:val="decimal"/>
      <w:suff w:val="tab"/>
      <w:lvlText w:val="%1."/>
      <w:rPr>
        <w:color w:val="3370ff"/>
      </w:rPr>
    </w:lvl>
  </w:abstractNum>
  <w:abstractNum w:abstractNumId="2461408">
    <w:lvl>
      <w:start w:val="2"/>
      <w:numFmt w:val="decimal"/>
      <w:suff w:val="tab"/>
      <w:lvlText w:val="%1."/>
      <w:rPr>
        <w:color w:val="3370ff"/>
      </w:rPr>
    </w:lvl>
  </w:abstractNum>
  <w:abstractNum w:abstractNumId="2461409">
    <w:lvl>
      <w:start w:val="3"/>
      <w:numFmt w:val="decimal"/>
      <w:suff w:val="tab"/>
      <w:lvlText w:val="%1."/>
      <w:rPr>
        <w:color w:val="3370ff"/>
      </w:rPr>
    </w:lvl>
  </w:abstractNum>
  <w:abstractNum w:abstractNumId="2461410">
    <w:lvl>
      <w:start w:val="4"/>
      <w:numFmt w:val="decimal"/>
      <w:suff w:val="tab"/>
      <w:lvlText w:val="%1."/>
      <w:rPr>
        <w:color w:val="3370ff"/>
      </w:rPr>
    </w:lvl>
  </w:abstractNum>
  <w:abstractNum w:abstractNumId="2461411">
    <w:lvl>
      <w:start w:val="5"/>
      <w:numFmt w:val="decimal"/>
      <w:suff w:val="tab"/>
      <w:lvlText w:val="%1."/>
      <w:rPr>
        <w:color w:val="3370ff"/>
      </w:rPr>
    </w:lvl>
  </w:abstractNum>
  <w:abstractNum w:abstractNumId="2461412">
    <w:lvl>
      <w:numFmt w:val="bullet"/>
      <w:suff w:val="tab"/>
      <w:lvlText w:val="•"/>
      <w:rPr>
        <w:color w:val="3370ff"/>
      </w:rPr>
    </w:lvl>
  </w:abstractNum>
  <w:abstractNum w:abstractNumId="2461413">
    <w:lvl>
      <w:numFmt w:val="bullet"/>
      <w:suff w:val="tab"/>
      <w:lvlText w:val="•"/>
      <w:rPr>
        <w:color w:val="3370ff"/>
      </w:rPr>
    </w:lvl>
  </w:abstractNum>
  <w:abstractNum w:abstractNumId="2461414">
    <w:lvl>
      <w:numFmt w:val="bullet"/>
      <w:suff w:val="tab"/>
      <w:lvlText w:val="•"/>
      <w:rPr>
        <w:color w:val="3370ff"/>
      </w:rPr>
    </w:lvl>
  </w:abstractNum>
  <w:abstractNum w:abstractNumId="2461415">
    <w:lvl>
      <w:start w:val="1"/>
      <w:numFmt w:val="decimal"/>
      <w:suff w:val="tab"/>
      <w:lvlText w:val="%1."/>
      <w:rPr>
        <w:color w:val="3370ff"/>
      </w:rPr>
    </w:lvl>
  </w:abstractNum>
  <w:abstractNum w:abstractNumId="2461416">
    <w:lvl>
      <w:start w:val="2"/>
      <w:numFmt w:val="decimal"/>
      <w:suff w:val="tab"/>
      <w:lvlText w:val="%1."/>
      <w:rPr>
        <w:color w:val="3370ff"/>
      </w:rPr>
    </w:lvl>
  </w:abstractNum>
  <w:abstractNum w:abstractNumId="2461417">
    <w:lvl>
      <w:start w:val="3"/>
      <w:numFmt w:val="decimal"/>
      <w:suff w:val="tab"/>
      <w:lvlText w:val="%1."/>
      <w:rPr>
        <w:color w:val="3370ff"/>
      </w:rPr>
    </w:lvl>
  </w:abstractNum>
  <w:abstractNum w:abstractNumId="2461418">
    <w:lvl>
      <w:start w:val="4"/>
      <w:numFmt w:val="decimal"/>
      <w:suff w:val="tab"/>
      <w:lvlText w:val="%1."/>
      <w:rPr>
        <w:color w:val="3370ff"/>
      </w:rPr>
    </w:lvl>
  </w:abstractNum>
  <w:abstractNum w:abstractNumId="2461419">
    <w:lvl>
      <w:start w:val="5"/>
      <w:numFmt w:val="decimal"/>
      <w:suff w:val="tab"/>
      <w:lvlText w:val="%1."/>
      <w:rPr>
        <w:color w:val="3370ff"/>
      </w:rPr>
    </w:lvl>
  </w:abstractNum>
  <w:abstractNum w:abstractNumId="2461420">
    <w:lvl>
      <w:start w:val="6"/>
      <w:numFmt w:val="decimal"/>
      <w:suff w:val="tab"/>
      <w:lvlText w:val="%1."/>
      <w:rPr>
        <w:color w:val="3370ff"/>
      </w:rPr>
    </w:lvl>
  </w:abstractNum>
  <w:abstractNum w:abstractNumId="2461421">
    <w:lvl>
      <w:start w:val="7"/>
      <w:numFmt w:val="decimal"/>
      <w:suff w:val="tab"/>
      <w:lvlText w:val="%1."/>
      <w:rPr>
        <w:color w:val="3370ff"/>
      </w:rPr>
    </w:lvl>
  </w:abstractNum>
  <w:abstractNum w:abstractNumId="2461422">
    <w:lvl>
      <w:start w:val="8"/>
      <w:numFmt w:val="decimal"/>
      <w:suff w:val="tab"/>
      <w:lvlText w:val="%1."/>
      <w:rPr>
        <w:color w:val="3370ff"/>
      </w:rPr>
    </w:lvl>
  </w:abstractNum>
  <w:abstractNum w:abstractNumId="2461423">
    <w:lvl>
      <w:start w:val="9"/>
      <w:numFmt w:val="decimal"/>
      <w:suff w:val="tab"/>
      <w:lvlText w:val="%1."/>
      <w:rPr>
        <w:color w:val="3370ff"/>
      </w:rPr>
    </w:lvl>
  </w:abstractNum>
  <w:abstractNum w:abstractNumId="2461424">
    <w:lvl>
      <w:start w:val="10"/>
      <w:numFmt w:val="decimal"/>
      <w:suff w:val="tab"/>
      <w:lvlText w:val="%1."/>
      <w:rPr>
        <w:color w:val="3370ff"/>
      </w:rPr>
    </w:lvl>
  </w:abstractNum>
  <w:abstractNum w:abstractNumId="2461425">
    <w:lvl>
      <w:start w:val="11"/>
      <w:numFmt w:val="decimal"/>
      <w:suff w:val="tab"/>
      <w:lvlText w:val="%1."/>
      <w:rPr>
        <w:color w:val="3370ff"/>
      </w:rPr>
    </w:lvl>
  </w:abstractNum>
  <w:abstractNum w:abstractNumId="2461426">
    <w:lvl>
      <w:start w:val="12"/>
      <w:numFmt w:val="decimal"/>
      <w:suff w:val="tab"/>
      <w:lvlText w:val="%1."/>
      <w:rPr>
        <w:color w:val="3370ff"/>
      </w:rPr>
    </w:lvl>
  </w:abstractNum>
  <w:abstractNum w:abstractNumId="2461427">
    <w:lvl>
      <w:start w:val="13"/>
      <w:numFmt w:val="decimal"/>
      <w:suff w:val="tab"/>
      <w:lvlText w:val="%1."/>
      <w:rPr>
        <w:color w:val="3370ff"/>
      </w:rPr>
    </w:lvl>
  </w:abstractNum>
  <w:abstractNum w:abstractNumId="2461428">
    <w:lvl>
      <w:start w:val="14"/>
      <w:numFmt w:val="decimal"/>
      <w:suff w:val="tab"/>
      <w:lvlText w:val="%1."/>
      <w:rPr>
        <w:color w:val="3370ff"/>
      </w:rPr>
    </w:lvl>
  </w:abstractNum>
  <w:abstractNum w:abstractNumId="2461429">
    <w:lvl>
      <w:start w:val="15"/>
      <w:numFmt w:val="decimal"/>
      <w:suff w:val="tab"/>
      <w:lvlText w:val="%1."/>
      <w:rPr>
        <w:color w:val="3370ff"/>
      </w:rPr>
    </w:lvl>
  </w:abstractNum>
  <w:abstractNum w:abstractNumId="2461430">
    <w:lvl>
      <w:start w:val="1"/>
      <w:numFmt w:val="decimal"/>
      <w:suff w:val="tab"/>
      <w:lvlText w:val="%1."/>
      <w:rPr>
        <w:color w:val="3370ff"/>
      </w:rPr>
    </w:lvl>
  </w:abstractNum>
  <w:abstractNum w:abstractNumId="2461431">
    <w:lvl>
      <w:start w:val="2"/>
      <w:numFmt w:val="decimal"/>
      <w:suff w:val="tab"/>
      <w:lvlText w:val="%1."/>
      <w:rPr>
        <w:color w:val="3370ff"/>
      </w:rPr>
    </w:lvl>
  </w:abstractNum>
  <w:abstractNum w:abstractNumId="2461432">
    <w:lvl>
      <w:start w:val="3"/>
      <w:numFmt w:val="decimal"/>
      <w:suff w:val="tab"/>
      <w:lvlText w:val="%1."/>
      <w:rPr>
        <w:color w:val="3370ff"/>
      </w:rPr>
    </w:lvl>
  </w:abstractNum>
  <w:abstractNum w:abstractNumId="2461433">
    <w:lvl>
      <w:start w:val="1"/>
      <w:numFmt w:val="decimal"/>
      <w:suff w:val="tab"/>
      <w:lvlText w:val="%1."/>
      <w:rPr>
        <w:color w:val="3370ff"/>
      </w:rPr>
    </w:lvl>
  </w:abstractNum>
  <w:abstractNum w:abstractNumId="2461434">
    <w:lvl>
      <w:start w:val="2"/>
      <w:numFmt w:val="decimal"/>
      <w:suff w:val="tab"/>
      <w:lvlText w:val="%1."/>
      <w:rPr>
        <w:color w:val="3370ff"/>
      </w:rPr>
    </w:lvl>
  </w:abstractNum>
  <w:abstractNum w:abstractNumId="2461435">
    <w:lvl>
      <w:start w:val="3"/>
      <w:numFmt w:val="decimal"/>
      <w:suff w:val="tab"/>
      <w:lvlText w:val="%1."/>
      <w:rPr>
        <w:color w:val="3370ff"/>
      </w:rPr>
    </w:lvl>
  </w:abstractNum>
  <w:abstractNum w:abstractNumId="2461436">
    <w:lvl>
      <w:start w:val="1"/>
      <w:numFmt w:val="decimal"/>
      <w:suff w:val="tab"/>
      <w:lvlText w:val="%1."/>
      <w:rPr>
        <w:color w:val="3370ff"/>
      </w:rPr>
    </w:lvl>
  </w:abstractNum>
  <w:abstractNum w:abstractNumId="2461437">
    <w:lvl>
      <w:start w:val="2"/>
      <w:numFmt w:val="decimal"/>
      <w:suff w:val="tab"/>
      <w:lvlText w:val="%1."/>
      <w:rPr>
        <w:color w:val="3370ff"/>
      </w:rPr>
    </w:lvl>
  </w:abstractNum>
  <w:abstractNum w:abstractNumId="2461438">
    <w:lvl>
      <w:start w:val="3"/>
      <w:numFmt w:val="decimal"/>
      <w:suff w:val="tab"/>
      <w:lvlText w:val="%1."/>
      <w:rPr>
        <w:color w:val="3370ff"/>
      </w:rPr>
    </w:lvl>
  </w:abstractNum>
  <w:abstractNum w:abstractNumId="2461439">
    <w:lvl>
      <w:start w:val="4"/>
      <w:numFmt w:val="decimal"/>
      <w:suff w:val="tab"/>
      <w:lvlText w:val="%1."/>
      <w:rPr>
        <w:color w:val="3370ff"/>
      </w:rPr>
    </w:lvl>
  </w:abstractNum>
  <w:abstractNum w:abstractNumId="2461440">
    <w:lvl>
      <w:start w:val="1"/>
      <w:numFmt w:val="decimal"/>
      <w:suff w:val="tab"/>
      <w:lvlText w:val="%1."/>
      <w:rPr>
        <w:color w:val="3370ff"/>
      </w:rPr>
    </w:lvl>
  </w:abstractNum>
  <w:abstractNum w:abstractNumId="2461441">
    <w:lvl>
      <w:start w:val="2"/>
      <w:numFmt w:val="decimal"/>
      <w:suff w:val="tab"/>
      <w:lvlText w:val="%1."/>
      <w:rPr>
        <w:color w:val="3370ff"/>
      </w:rPr>
    </w:lvl>
  </w:abstractNum>
  <w:abstractNum w:abstractNumId="2461442">
    <w:lvl>
      <w:start w:val="3"/>
      <w:numFmt w:val="decimal"/>
      <w:suff w:val="tab"/>
      <w:lvlText w:val="%1."/>
      <w:rPr>
        <w:color w:val="3370ff"/>
      </w:rPr>
    </w:lvl>
  </w:abstractNum>
  <w:abstractNum w:abstractNumId="2461443">
    <w:lvl>
      <w:start w:val="4"/>
      <w:numFmt w:val="decimal"/>
      <w:suff w:val="tab"/>
      <w:lvlText w:val="%1."/>
      <w:rPr>
        <w:color w:val="3370ff"/>
      </w:rPr>
    </w:lvl>
  </w:abstractNum>
  <w:abstractNum w:abstractNumId="2461444">
    <w:lvl>
      <w:start w:val="1"/>
      <w:numFmt w:val="decimal"/>
      <w:suff w:val="tab"/>
      <w:lvlText w:val="%1."/>
      <w:rPr>
        <w:color w:val="3370ff"/>
      </w:rPr>
    </w:lvl>
  </w:abstractNum>
  <w:abstractNum w:abstractNumId="2461445">
    <w:lvl>
      <w:start w:val="2"/>
      <w:numFmt w:val="decimal"/>
      <w:suff w:val="tab"/>
      <w:lvlText w:val="%1."/>
      <w:rPr>
        <w:color w:val="3370ff"/>
      </w:rPr>
    </w:lvl>
  </w:abstractNum>
  <w:abstractNum w:abstractNumId="2461446">
    <w:lvl>
      <w:start w:val="3"/>
      <w:numFmt w:val="decimal"/>
      <w:suff w:val="tab"/>
      <w:lvlText w:val="%1."/>
      <w:rPr>
        <w:color w:val="3370ff"/>
      </w:rPr>
    </w:lvl>
  </w:abstractNum>
  <w:abstractNum w:abstractNumId="2461447">
    <w:lvl>
      <w:start w:val="4"/>
      <w:numFmt w:val="decimal"/>
      <w:suff w:val="tab"/>
      <w:lvlText w:val="%1."/>
      <w:rPr>
        <w:color w:val="3370ff"/>
      </w:rPr>
    </w:lvl>
  </w:abstractNum>
  <w:abstractNum w:abstractNumId="2461448">
    <w:lvl>
      <w:start w:val="1"/>
      <w:numFmt w:val="decimal"/>
      <w:suff w:val="tab"/>
      <w:lvlText w:val="%1."/>
      <w:rPr>
        <w:color w:val="3370ff"/>
      </w:rPr>
    </w:lvl>
  </w:abstractNum>
  <w:abstractNum w:abstractNumId="2461449">
    <w:lvl>
      <w:start w:val="2"/>
      <w:numFmt w:val="decimal"/>
      <w:suff w:val="tab"/>
      <w:lvlText w:val="%1."/>
      <w:rPr>
        <w:color w:val="3370ff"/>
      </w:rPr>
    </w:lvl>
  </w:abstractNum>
  <w:abstractNum w:abstractNumId="2461450">
    <w:lvl>
      <w:start w:val="3"/>
      <w:numFmt w:val="decimal"/>
      <w:suff w:val="tab"/>
      <w:lvlText w:val="%1."/>
      <w:rPr>
        <w:color w:val="3370ff"/>
      </w:rPr>
    </w:lvl>
  </w:abstractNum>
  <w:abstractNum w:abstractNumId="2461451">
    <w:lvl>
      <w:start w:val="1"/>
      <w:numFmt w:val="decimal"/>
      <w:suff w:val="tab"/>
      <w:lvlText w:val="%1."/>
      <w:rPr>
        <w:color w:val="3370ff"/>
      </w:rPr>
    </w:lvl>
  </w:abstractNum>
  <w:abstractNum w:abstractNumId="2461452">
    <w:lvl>
      <w:start w:val="2"/>
      <w:numFmt w:val="decimal"/>
      <w:suff w:val="tab"/>
      <w:lvlText w:val="%1."/>
      <w:rPr>
        <w:color w:val="3370ff"/>
      </w:rPr>
    </w:lvl>
  </w:abstractNum>
  <w:abstractNum w:abstractNumId="2461453">
    <w:lvl>
      <w:start w:val="3"/>
      <w:numFmt w:val="decimal"/>
      <w:suff w:val="tab"/>
      <w:lvlText w:val="%1."/>
      <w:rPr>
        <w:color w:val="3370ff"/>
      </w:rPr>
    </w:lvl>
  </w:abstractNum>
  <w:abstractNum w:abstractNumId="2461454">
    <w:lvl>
      <w:start w:val="4"/>
      <w:numFmt w:val="decimal"/>
      <w:suff w:val="tab"/>
      <w:lvlText w:val="%1."/>
      <w:rPr>
        <w:color w:val="3370ff"/>
      </w:rPr>
    </w:lvl>
  </w:abstractNum>
  <w:abstractNum w:abstractNumId="2461455">
    <w:lvl>
      <w:start w:val="5"/>
      <w:numFmt w:val="decimal"/>
      <w:suff w:val="tab"/>
      <w:lvlText w:val="%1."/>
      <w:rPr>
        <w:color w:val="3370ff"/>
      </w:rPr>
    </w:lvl>
  </w:abstractNum>
  <w:abstractNum w:abstractNumId="2461456">
    <w:lvl>
      <w:start w:val="6"/>
      <w:numFmt w:val="decimal"/>
      <w:suff w:val="tab"/>
      <w:lvlText w:val="%1."/>
      <w:rPr>
        <w:color w:val="3370ff"/>
      </w:rPr>
    </w:lvl>
  </w:abstractNum>
  <w:abstractNum w:abstractNumId="2461457">
    <w:lvl>
      <w:start w:val="7"/>
      <w:numFmt w:val="decimal"/>
      <w:suff w:val="tab"/>
      <w:lvlText w:val="%1."/>
      <w:rPr>
        <w:color w:val="3370ff"/>
      </w:rPr>
    </w:lvl>
  </w:abstractNum>
  <w:num w:numId="1">
    <w:abstractNumId w:val="2461316"/>
  </w:num>
  <w:num w:numId="2">
    <w:abstractNumId w:val="2461317"/>
  </w:num>
  <w:num w:numId="3">
    <w:abstractNumId w:val="2461318"/>
  </w:num>
  <w:num w:numId="4">
    <w:abstractNumId w:val="2461319"/>
  </w:num>
  <w:num w:numId="5">
    <w:abstractNumId w:val="2461320"/>
  </w:num>
  <w:num w:numId="6">
    <w:abstractNumId w:val="2461321"/>
  </w:num>
  <w:num w:numId="7">
    <w:abstractNumId w:val="2461322"/>
  </w:num>
  <w:num w:numId="8">
    <w:abstractNumId w:val="2461323"/>
  </w:num>
  <w:num w:numId="9">
    <w:abstractNumId w:val="2461324"/>
  </w:num>
  <w:num w:numId="10">
    <w:abstractNumId w:val="2461325"/>
  </w:num>
  <w:num w:numId="11">
    <w:abstractNumId w:val="2461326"/>
  </w:num>
  <w:num w:numId="12">
    <w:abstractNumId w:val="2461327"/>
  </w:num>
  <w:num w:numId="13">
    <w:abstractNumId w:val="2461328"/>
  </w:num>
  <w:num w:numId="14">
    <w:abstractNumId w:val="2461329"/>
  </w:num>
  <w:num w:numId="15">
    <w:abstractNumId w:val="2461330"/>
  </w:num>
  <w:num w:numId="16">
    <w:abstractNumId w:val="2461331"/>
  </w:num>
  <w:num w:numId="17">
    <w:abstractNumId w:val="2461332"/>
  </w:num>
  <w:num w:numId="18">
    <w:abstractNumId w:val="2461333"/>
  </w:num>
  <w:num w:numId="19">
    <w:abstractNumId w:val="2461334"/>
  </w:num>
  <w:num w:numId="20">
    <w:abstractNumId w:val="2461335"/>
  </w:num>
  <w:num w:numId="21">
    <w:abstractNumId w:val="2461336"/>
  </w:num>
  <w:num w:numId="22">
    <w:abstractNumId w:val="2461337"/>
  </w:num>
  <w:num w:numId="23">
    <w:abstractNumId w:val="2461338"/>
  </w:num>
  <w:num w:numId="24">
    <w:abstractNumId w:val="2461339"/>
  </w:num>
  <w:num w:numId="25">
    <w:abstractNumId w:val="2461340"/>
  </w:num>
  <w:num w:numId="26">
    <w:abstractNumId w:val="2461341"/>
  </w:num>
  <w:num w:numId="27">
    <w:abstractNumId w:val="2461342"/>
  </w:num>
  <w:num w:numId="28">
    <w:abstractNumId w:val="2461343"/>
  </w:num>
  <w:num w:numId="29">
    <w:abstractNumId w:val="2461344"/>
  </w:num>
  <w:num w:numId="30">
    <w:abstractNumId w:val="2461345"/>
  </w:num>
  <w:num w:numId="31">
    <w:abstractNumId w:val="2461346"/>
  </w:num>
  <w:num w:numId="32">
    <w:abstractNumId w:val="2461347"/>
  </w:num>
  <w:num w:numId="33">
    <w:abstractNumId w:val="2461348"/>
  </w:num>
  <w:num w:numId="34">
    <w:abstractNumId w:val="2461349"/>
  </w:num>
  <w:num w:numId="35">
    <w:abstractNumId w:val="2461350"/>
  </w:num>
  <w:num w:numId="36">
    <w:abstractNumId w:val="2461351"/>
  </w:num>
  <w:num w:numId="37">
    <w:abstractNumId w:val="2461352"/>
  </w:num>
  <w:num w:numId="38">
    <w:abstractNumId w:val="2461353"/>
  </w:num>
  <w:num w:numId="39">
    <w:abstractNumId w:val="2461355"/>
  </w:num>
  <w:num w:numId="40">
    <w:abstractNumId w:val="2461356"/>
  </w:num>
  <w:num w:numId="41">
    <w:abstractNumId w:val="2461357"/>
  </w:num>
  <w:num w:numId="42">
    <w:abstractNumId w:val="2461359"/>
  </w:num>
  <w:num w:numId="43">
    <w:abstractNumId w:val="2461370"/>
  </w:num>
  <w:num w:numId="44">
    <w:abstractNumId w:val="2461371"/>
  </w:num>
  <w:num w:numId="45">
    <w:abstractNumId w:val="2461372"/>
  </w:num>
  <w:num w:numId="46">
    <w:abstractNumId w:val="2461373"/>
  </w:num>
  <w:num w:numId="47">
    <w:abstractNumId w:val="2461374"/>
  </w:num>
  <w:num w:numId="48">
    <w:abstractNumId w:val="2461375"/>
  </w:num>
  <w:num w:numId="49">
    <w:abstractNumId w:val="2461376"/>
  </w:num>
  <w:num w:numId="50">
    <w:abstractNumId w:val="2461377"/>
  </w:num>
  <w:num w:numId="51">
    <w:abstractNumId w:val="2461378"/>
  </w:num>
  <w:num w:numId="52">
    <w:abstractNumId w:val="2461379"/>
  </w:num>
  <w:num w:numId="53">
    <w:abstractNumId w:val="2461380"/>
  </w:num>
  <w:num w:numId="54">
    <w:abstractNumId w:val="2461381"/>
  </w:num>
  <w:num w:numId="55">
    <w:abstractNumId w:val="2461382"/>
  </w:num>
  <w:num w:numId="56">
    <w:abstractNumId w:val="2461383"/>
  </w:num>
  <w:num w:numId="57">
    <w:abstractNumId w:val="2461384"/>
  </w:num>
  <w:num w:numId="58">
    <w:abstractNumId w:val="2461385"/>
  </w:num>
  <w:num w:numId="59">
    <w:abstractNumId w:val="2461386"/>
  </w:num>
  <w:num w:numId="60">
    <w:abstractNumId w:val="2461387"/>
  </w:num>
  <w:num w:numId="61">
    <w:abstractNumId w:val="2461388"/>
  </w:num>
  <w:num w:numId="62">
    <w:abstractNumId w:val="2461389"/>
  </w:num>
  <w:num w:numId="63">
    <w:abstractNumId w:val="2461390"/>
  </w:num>
  <w:num w:numId="64">
    <w:abstractNumId w:val="2461391"/>
  </w:num>
  <w:num w:numId="65">
    <w:abstractNumId w:val="2461392"/>
  </w:num>
  <w:num w:numId="66">
    <w:abstractNumId w:val="2461393"/>
  </w:num>
  <w:num w:numId="67">
    <w:abstractNumId w:val="2461394"/>
  </w:num>
  <w:num w:numId="68">
    <w:abstractNumId w:val="2461395"/>
  </w:num>
  <w:num w:numId="69">
    <w:abstractNumId w:val="2461396"/>
  </w:num>
  <w:num w:numId="70">
    <w:abstractNumId w:val="2461397"/>
  </w:num>
  <w:num w:numId="71">
    <w:abstractNumId w:val="2461398"/>
  </w:num>
  <w:num w:numId="72">
    <w:abstractNumId w:val="2461399"/>
  </w:num>
  <w:num w:numId="73">
    <w:abstractNumId w:val="2461400"/>
  </w:num>
  <w:num w:numId="74">
    <w:abstractNumId w:val="2461401"/>
  </w:num>
  <w:num w:numId="75">
    <w:abstractNumId w:val="2461402"/>
  </w:num>
  <w:num w:numId="76">
    <w:abstractNumId w:val="2461403"/>
  </w:num>
  <w:num w:numId="77">
    <w:abstractNumId w:val="2461404"/>
  </w:num>
  <w:num w:numId="78">
    <w:abstractNumId w:val="2461405"/>
  </w:num>
  <w:num w:numId="79">
    <w:abstractNumId w:val="2461406"/>
  </w:num>
  <w:num w:numId="80">
    <w:abstractNumId w:val="2461407"/>
  </w:num>
  <w:num w:numId="81">
    <w:abstractNumId w:val="2461408"/>
  </w:num>
  <w:num w:numId="82">
    <w:abstractNumId w:val="2461409"/>
  </w:num>
  <w:num w:numId="83">
    <w:abstractNumId w:val="2461410"/>
  </w:num>
  <w:num w:numId="84">
    <w:abstractNumId w:val="2461411"/>
  </w:num>
  <w:num w:numId="85">
    <w:abstractNumId w:val="2461412"/>
  </w:num>
  <w:num w:numId="86">
    <w:abstractNumId w:val="2461413"/>
  </w:num>
  <w:num w:numId="87">
    <w:abstractNumId w:val="2461414"/>
  </w:num>
  <w:num w:numId="88">
    <w:abstractNumId w:val="2461415"/>
  </w:num>
  <w:num w:numId="89">
    <w:abstractNumId w:val="2461416"/>
  </w:num>
  <w:num w:numId="90">
    <w:abstractNumId w:val="2461417"/>
  </w:num>
  <w:num w:numId="91">
    <w:abstractNumId w:val="2461418"/>
  </w:num>
  <w:num w:numId="92">
    <w:abstractNumId w:val="2461419"/>
  </w:num>
  <w:num w:numId="93">
    <w:abstractNumId w:val="2461420"/>
  </w:num>
  <w:num w:numId="94">
    <w:abstractNumId w:val="2461421"/>
  </w:num>
  <w:num w:numId="95">
    <w:abstractNumId w:val="2461422"/>
  </w:num>
  <w:num w:numId="96">
    <w:abstractNumId w:val="2461423"/>
  </w:num>
  <w:num w:numId="97">
    <w:abstractNumId w:val="2461424"/>
  </w:num>
  <w:num w:numId="98">
    <w:abstractNumId w:val="2461425"/>
  </w:num>
  <w:num w:numId="99">
    <w:abstractNumId w:val="2461426"/>
  </w:num>
  <w:num w:numId="100">
    <w:abstractNumId w:val="2461427"/>
  </w:num>
  <w:num w:numId="101">
    <w:abstractNumId w:val="2461428"/>
  </w:num>
  <w:num w:numId="102">
    <w:abstractNumId w:val="2461429"/>
  </w:num>
  <w:num w:numId="103">
    <w:abstractNumId w:val="2461430"/>
  </w:num>
  <w:num w:numId="104">
    <w:abstractNumId w:val="2461431"/>
  </w:num>
  <w:num w:numId="105">
    <w:abstractNumId w:val="2461432"/>
  </w:num>
  <w:num w:numId="106">
    <w:abstractNumId w:val="2461433"/>
  </w:num>
  <w:num w:numId="107">
    <w:abstractNumId w:val="2461434"/>
  </w:num>
  <w:num w:numId="108">
    <w:abstractNumId w:val="2461435"/>
  </w:num>
  <w:num w:numId="109">
    <w:abstractNumId w:val="2461436"/>
  </w:num>
  <w:num w:numId="110">
    <w:abstractNumId w:val="2461437"/>
  </w:num>
  <w:num w:numId="111">
    <w:abstractNumId w:val="2461438"/>
  </w:num>
  <w:num w:numId="112">
    <w:abstractNumId w:val="2461439"/>
  </w:num>
  <w:num w:numId="113">
    <w:abstractNumId w:val="2461440"/>
  </w:num>
  <w:num w:numId="114">
    <w:abstractNumId w:val="2461441"/>
  </w:num>
  <w:num w:numId="115">
    <w:abstractNumId w:val="2461442"/>
  </w:num>
  <w:num w:numId="116">
    <w:abstractNumId w:val="2461443"/>
  </w:num>
  <w:num w:numId="117">
    <w:abstractNumId w:val="2461444"/>
  </w:num>
  <w:num w:numId="118">
    <w:abstractNumId w:val="2461445"/>
  </w:num>
  <w:num w:numId="119">
    <w:abstractNumId w:val="2461446"/>
  </w:num>
  <w:num w:numId="120">
    <w:abstractNumId w:val="2461447"/>
  </w:num>
  <w:num w:numId="121">
    <w:abstractNumId w:val="2461448"/>
  </w:num>
  <w:num w:numId="122">
    <w:abstractNumId w:val="2461449"/>
  </w:num>
  <w:num w:numId="123">
    <w:abstractNumId w:val="2461450"/>
  </w:num>
  <w:num w:numId="124">
    <w:abstractNumId w:val="2461451"/>
  </w:num>
  <w:num w:numId="125">
    <w:abstractNumId w:val="2461452"/>
  </w:num>
  <w:num w:numId="126">
    <w:abstractNumId w:val="2461453"/>
  </w:num>
  <w:num w:numId="127">
    <w:abstractNumId w:val="2461454"/>
  </w:num>
  <w:num w:numId="128">
    <w:abstractNumId w:val="2461455"/>
  </w:num>
  <w:num w:numId="129">
    <w:abstractNumId w:val="2461456"/>
  </w:num>
  <w:num w:numId="130">
    <w:abstractNumId w:val="246145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2025-12-02T02:29:46Z</dcterms:created>
  <dc:creator>Apache POI</dc:creator>
</cp:coreProperties>
</file>