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fldSimple w:instr="TOC \o &quot;1-3&quot; \h \z \u"/>
    </w:p>
    <w:p>
      <w:r>
        <w:rPr>
          <w:rFonts w:ascii="微软雅黑" w:hAnsi="微软雅黑" w:eastAsia="微软雅黑"/>
          <w:color w:val="64748B"/>
          <w:sz w:val="18"/>
        </w:rPr>
        <w:t>（目录为 Word 域：打开文档后按 F9 或右键“更新域”即可生成页码。）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MolecuLens v2 测试报告 —— GROMACS 真实算例</w:t>
      </w:r>
    </w:p>
    <w:p>
      <w:r>
        <w:rPr>
          <w:rFonts w:ascii="微软雅黑" w:hAnsi="微软雅黑" w:eastAsia="微软雅黑"/>
          <w:b/>
        </w:rPr>
        <w:t>版本</w:t>
      </w:r>
      <w:r>
        <w:rPr>
          <w:rFonts w:ascii="微软雅黑" w:hAnsi="微软雅黑" w:eastAsia="微软雅黑"/>
        </w:rPr>
        <w:t xml:space="preserve">：2.2.0　</w:t>
      </w:r>
      <w:r>
        <w:rPr>
          <w:rFonts w:ascii="微软雅黑" w:hAnsi="微软雅黑" w:eastAsia="微软雅黑"/>
          <w:b/>
        </w:rPr>
        <w:t>测试日期</w:t>
      </w:r>
      <w:r>
        <w:rPr>
          <w:rFonts w:ascii="微软雅黑" w:hAnsi="微软雅黑" w:eastAsia="微软雅黑"/>
        </w:rPr>
        <w:t xml:space="preserve">：2026-10-21　</w:t>
      </w:r>
      <w:r>
        <w:rPr>
          <w:rFonts w:ascii="微软雅黑" w:hAnsi="微软雅黑" w:eastAsia="微软雅黑"/>
          <w:b/>
        </w:rPr>
        <w:t>测试人</w:t>
      </w:r>
      <w:r>
        <w:rPr>
          <w:rFonts w:ascii="微软雅黑" w:hAnsi="微软雅黑" w:eastAsia="微软雅黑"/>
        </w:rPr>
        <w:t>：MolecuLens 开发组</w:t>
      </w:r>
    </w:p>
    <w:p>
      <w:r>
        <w:rPr>
          <w:rFonts w:ascii="微软雅黑" w:hAnsi="微软雅黑" w:eastAsia="微软雅黑"/>
          <w:b/>
        </w:rPr>
        <w:t>测试对象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moleculens_app.exe</w:t>
      </w:r>
      <w:r>
        <w:rPr>
          <w:rFonts w:ascii="微软雅黑" w:hAnsi="微软雅黑" w:eastAsia="微软雅黑"/>
        </w:rPr>
        <w:t>（GUI，Aurora 工作台）、</w:t>
      </w:r>
      <w:r>
        <w:rPr>
          <w:rFonts w:ascii="Consolas" w:hAnsi="Consolas" w:eastAsia="Consolas"/>
          <w:color w:val="B03060"/>
          <w:sz w:val="19"/>
        </w:rPr>
        <w:t>moleculens-cli.exe</w:t>
      </w:r>
      <w:r>
        <w:rPr>
          <w:rFonts w:ascii="微软雅黑" w:hAnsi="微软雅黑" w:eastAsia="微软雅黑"/>
        </w:rPr>
        <w:t>（无头渲染/转换）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版本口径：本报告的 </w:t>
      </w:r>
      <w:r>
        <w:rPr>
          <w:rFonts w:ascii="微软雅黑" w:hAnsi="微软雅黑" w:eastAsia="微软雅黑"/>
          <w:b/>
          <w:i/>
          <w:color w:val="475569"/>
        </w:rPr>
        <w:t>2.2.0 是产品版本</w:t>
      </w:r>
      <w:r>
        <w:rPr>
          <w:rFonts w:ascii="微软雅黑" w:hAnsi="微软雅黑" w:eastAsia="微软雅黑"/>
          <w:i/>
          <w:color w:val="475569"/>
        </w:rPr>
        <w:t>（含渲染风格、场景保存双模式、左栏收起、Unicode 打开对话框）；《01 软件架构书》表头的 2.1.3 是</w:t>
      </w:r>
      <w:r>
        <w:rPr>
          <w:rFonts w:ascii="微软雅黑" w:hAnsi="微软雅黑" w:eastAsia="微软雅黑"/>
          <w:b/>
          <w:i/>
          <w:color w:val="475569"/>
        </w:rPr>
        <w:t>文档修订号</w:t>
      </w:r>
      <w:r>
        <w:rPr>
          <w:rFonts w:ascii="微软雅黑" w:hAnsi="微软雅黑" w:eastAsia="微软雅黑"/>
          <w:i/>
          <w:color w:val="475569"/>
        </w:rPr>
        <w:t>，两者不是同一套编号。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1. 测试目的</w:t>
      </w:r>
    </w:p>
    <w:p>
      <w:r>
        <w:rPr>
          <w:rFonts w:ascii="微软雅黑" w:hAnsi="微软雅黑" w:eastAsia="微软雅黑"/>
        </w:rPr>
        <w:t>用一套真实的 GROMACS 运行结果（黄酮类混合物 + 水盒子，6452 原子）验证 MolecuLens v2 在</w:t>
      </w:r>
      <w:r>
        <w:rPr>
          <w:rFonts w:ascii="微软雅黑" w:hAnsi="微软雅黑" w:eastAsia="微软雅黑"/>
          <w:b/>
        </w:rPr>
        <w:t>大体系</w:t>
      </w:r>
      <w:r>
        <w:rPr>
          <w:rFonts w:ascii="微软雅黑" w:hAnsi="微软雅黑" w:eastAsia="微软雅黑"/>
        </w:rPr>
        <w:t>下的三项核心能力：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表面 / 快速表面（Surface / QuickSurf）的速度与质量</w:t>
      </w:r>
      <w:r>
        <w:rPr>
          <w:rFonts w:ascii="微软雅黑" w:hAnsi="微软雅黑" w:eastAsia="微软雅黑"/>
        </w:rPr>
        <w:t>——分子表面是 MD 体系最常用的可视化形态，也是本版本性能风险最高的路径；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导出图片</w:t>
      </w:r>
      <w:r>
        <w:rPr>
          <w:rFonts w:ascii="微软雅黑" w:hAnsi="微软雅黑" w:eastAsia="微软雅黑"/>
        </w:rPr>
        <w:t>——位深、透明背景、超采样（SSAA）、分辨率对耗时与文件体积的影响；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体系轨迹（Trajectory）</w:t>
      </w:r>
      <w:r>
        <w:rPr>
          <w:rFonts w:ascii="微软雅黑" w:hAnsi="微软雅黑" w:eastAsia="微软雅黑"/>
        </w:rPr>
        <w:t>——XTC 轨迹能否正确挂到多分子体系上、帧数与播放行为是否符合预期。</w:t>
      </w:r>
    </w:p>
    <w:p>
      <w:r>
        <w:rPr>
          <w:rFonts w:ascii="微软雅黑" w:hAnsi="微软雅黑" w:eastAsia="微软雅黑"/>
        </w:rPr>
        <w:t>v2.2 另加四项</w:t>
      </w:r>
      <w:r>
        <w:rPr>
          <w:rFonts w:ascii="微软雅黑" w:hAnsi="微软雅黑" w:eastAsia="微软雅黑"/>
          <w:b/>
        </w:rPr>
        <w:t>回归验证</w:t>
      </w:r>
      <w:r>
        <w:rPr>
          <w:rFonts w:ascii="微软雅黑" w:hAnsi="微软雅黑" w:eastAsia="微软雅黑"/>
        </w:rPr>
        <w:t>（不改变上面的性能口径）：左导航收起、打开文件对话框（Unicode + 扩展名同源）、场景保存的链接式/嵌入式双模式、渲染风格预设；这四项以「构建 + 单测 + 可复现的 CLI/GUI 证据」记录在 §5.8/§5.9 与第 6 节。</w:t>
      </w:r>
    </w:p>
    <w:p>
      <w:r>
        <w:rPr>
          <w:rFonts w:ascii="微软雅黑" w:hAnsi="微软雅黑" w:eastAsia="微软雅黑"/>
        </w:rPr>
        <w:t>v2.3 再加一项</w:t>
      </w:r>
      <w:r>
        <w:rPr>
          <w:rFonts w:ascii="微软雅黑" w:hAnsi="微软雅黑" w:eastAsia="微软雅黑"/>
          <w:b/>
        </w:rPr>
        <w:t>示意图标注</w:t>
      </w:r>
      <w:r>
        <w:rPr>
          <w:rFonts w:ascii="微软雅黑" w:hAnsi="微软雅黑" w:eastAsia="微软雅黑"/>
        </w:rPr>
        <w:t xml:space="preserve">回归（水盒/标签/箭头/水印 + 示意图风格）：5 个 </w:t>
      </w:r>
      <w:r>
        <w:rPr>
          <w:rFonts w:ascii="Consolas" w:hAnsi="Consolas" w:eastAsia="Consolas"/>
          <w:color w:val="B03060"/>
          <w:sz w:val="19"/>
        </w:rPr>
        <w:t>[annotation]</w:t>
      </w:r>
      <w:r>
        <w:rPr>
          <w:rFonts w:ascii="微软雅黑" w:hAnsi="微软雅黑" w:eastAsia="微软雅黑"/>
        </w:rPr>
        <w:t xml:space="preserve"> 单测（4 个栅格/可见性 + 1 个 mlscene 往返）与导出栅格化路径记录在 §5.11。同版本新增第 14 种「平板（辅基）」表示，注册表/穷举单测/CLI 自检见 §5.12。</w:t>
      </w:r>
    </w:p>
    <w:p>
      <w:r>
        <w:rPr>
          <w:rFonts w:ascii="微软雅黑" w:hAnsi="微软雅黑" w:eastAsia="微软雅黑"/>
        </w:rPr>
        <w:t>同时把测试过程中发现的缺陷回归到代码（见第 6 节）。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2.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配置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操作系统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Windows 11 家庭版 中文版（23H2）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CPU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13th Gen Intel Core i7-13650HX（14 核 / 20 线程）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内存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23.8 GB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GPU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NVIDIA GeForce RTX 4060 Laptop GPU（驱动 32.0.15.9579）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图形 API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Vulkan 1.3（volk 加载）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编译器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MSVC 19.4x（VS2022）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构建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CMake 3.2x + vcpkg（F:\vcpkg），</w:t>
            </w:r>
            <w:r>
              <w:rPr>
                <w:rFonts w:ascii="Consolas" w:hAnsi="Consolas" w:eastAsia="Consolas"/>
                <w:color w:val="B03060"/>
                <w:sz w:val="19"/>
              </w:rPr>
              <w:t>Debug</w:t>
            </w:r>
            <w:r>
              <w:rPr>
                <w:rFonts w:ascii="微软雅黑" w:hAnsi="微软雅黑" w:eastAsia="微软雅黑"/>
              </w:rPr>
              <w:t xml:space="preserve"> 与 </w:t>
            </w:r>
            <w:r>
              <w:rPr>
                <w:rFonts w:ascii="Consolas" w:hAnsi="Consolas" w:eastAsia="Consolas"/>
                <w:color w:val="B03060"/>
                <w:sz w:val="19"/>
              </w:rPr>
              <w:t>Release</w:t>
            </w:r>
            <w:r>
              <w:rPr>
                <w:rFonts w:ascii="微软雅黑" w:hAnsi="微软雅黑" w:eastAsia="微软雅黑"/>
              </w:rPr>
              <w:t xml:space="preserve"> 各构建一次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应用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build\src\app\{Debug,Release}\moleculens-app.exe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moleculens-cli.exe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1920×1080 @ 140% DPI，最大客户区 1920×1040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性能数据分 </w:t>
      </w:r>
      <w:r>
        <w:rPr>
          <w:rFonts w:ascii="微软雅黑" w:hAnsi="微软雅黑" w:eastAsia="微软雅黑"/>
          <w:b/>
          <w:i/>
          <w:color w:val="475569"/>
        </w:rPr>
        <w:t>Release</w:t>
      </w:r>
      <w:r>
        <w:rPr>
          <w:rFonts w:ascii="微软雅黑" w:hAnsi="微软雅黑" w:eastAsia="微软雅黑"/>
          <w:i/>
          <w:color w:val="475569"/>
        </w:rPr>
        <w:t xml:space="preserve">（真实性能）与 </w:t>
      </w:r>
      <w:r>
        <w:rPr>
          <w:rFonts w:ascii="微软雅黑" w:hAnsi="微软雅黑" w:eastAsia="微软雅黑"/>
          <w:b/>
          <w:i/>
          <w:color w:val="475569"/>
        </w:rPr>
        <w:t>Debug</w:t>
      </w:r>
      <w:r>
        <w:rPr>
          <w:rFonts w:ascii="微软雅黑" w:hAnsi="微软雅黑" w:eastAsia="微软雅黑"/>
          <w:i/>
          <w:color w:val="475569"/>
        </w:rPr>
        <w:t>（开发机日常配置）两组给出。Debug 带完整断言与未优化代码，仅用于纵向对比，不代表发布性能。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3. 测试数据（GROMACS 算例）</w:t>
      </w:r>
    </w:p>
    <w:p>
      <w:r>
        <w:rPr>
          <w:rFonts w:ascii="微软雅黑" w:hAnsi="微软雅黑" w:eastAsia="微软雅黑"/>
        </w:rPr>
        <w:t>算例目录：</w:t>
      </w:r>
      <w:r>
        <w:rPr>
          <w:rFonts w:ascii="Consolas" w:hAnsi="Consolas" w:eastAsia="Consolas"/>
          <w:color w:val="B03060"/>
          <w:sz w:val="19"/>
        </w:rPr>
        <w:t>H:\02_科研_论文\05_分子模拟\md\sim\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md.gro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生产阶段末帧坐标，</w:t>
            </w:r>
            <w:r>
              <w:rPr>
                <w:rFonts w:ascii="微软雅黑" w:hAnsi="微软雅黑" w:eastAsia="微软雅黑"/>
                <w:b/>
              </w:rPr>
              <w:t>6452 原子</w:t>
            </w:r>
            <w:r>
              <w:rPr>
                <w:rFonts w:ascii="微软雅黑" w:hAnsi="微软雅黑" w:eastAsia="微软雅黑"/>
              </w:rPr>
              <w:t>，标题 "Flavonoid mixture in water"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md.trr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生产轨迹（74.03 MB，2025-08-12）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nvt.xtc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NVT 平衡轨迹，</w:t>
            </w:r>
            <w:r>
              <w:rPr>
                <w:rFonts w:ascii="微软雅黑" w:hAnsi="微软雅黑" w:eastAsia="微软雅黑"/>
                <w:b/>
              </w:rPr>
              <w:t>101 帧 × 1.0 ps</w:t>
            </w:r>
            <w:r>
              <w:rPr>
                <w:rFonts w:ascii="微软雅黑" w:hAnsi="微软雅黑" w:eastAsia="微软雅黑"/>
              </w:rPr>
              <w:t>，6452 原子（4.47 MB）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npt.xtc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NPT 平衡轨迹，</w:t>
            </w:r>
            <w:r>
              <w:rPr>
                <w:rFonts w:ascii="微软雅黑" w:hAnsi="微软雅黑" w:eastAsia="微软雅黑"/>
                <w:b/>
              </w:rPr>
              <w:t>201 帧 × 1.0 ps</w:t>
            </w:r>
            <w:r>
              <w:rPr>
                <w:rFonts w:ascii="微软雅黑" w:hAnsi="微软雅黑" w:eastAsia="微软雅黑"/>
              </w:rPr>
              <w:t>，6452 原子（2.25 MB）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md.tpr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md.edr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md.cpt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md.log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输入、能量、检查点、运行日志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topol.top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EPI/API/ATP/NAR/Q/R/T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.gro/.itp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拓扑与各组分</w:t>
            </w:r>
          </w:p>
        </w:tc>
      </w:tr>
    </w:tbl>
    <w:p/>
    <w:p>
      <w:r>
        <w:rPr>
          <w:rFonts w:ascii="Consolas" w:hAnsi="Consolas" w:eastAsia="Consolas"/>
          <w:color w:val="B03060"/>
          <w:sz w:val="19"/>
        </w:rPr>
        <w:t>md.log</w:t>
      </w:r>
      <w:r>
        <w:rPr>
          <w:rFonts w:ascii="微软雅黑" w:hAnsi="微软雅黑" w:eastAsia="微软雅黑"/>
        </w:rPr>
        <w:t xml:space="preserve"> 记录的 mdrun 结果为：</w:t>
      </w:r>
      <w:r>
        <w:rPr>
          <w:rFonts w:ascii="微软雅黑" w:hAnsi="微软雅黑" w:eastAsia="微软雅黑"/>
          <w:b/>
        </w:rPr>
        <w:t>67.955 ns/day</w:t>
      </w:r>
      <w:r>
        <w:rPr>
          <w:rFonts w:ascii="微软雅黑" w:hAnsi="微软雅黑" w:eastAsia="微软雅黑"/>
        </w:rPr>
        <w:t>，实际墙钟 3 h 31 min，正常结束，因此这是一套可用于验证的完整算例。</w:t>
      </w:r>
    </w:p>
    <w:p>
      <w:r>
        <w:rPr>
          <w:rFonts w:ascii="Consolas" w:hAnsi="Consolas" w:eastAsia="Consolas"/>
          <w:color w:val="B03060"/>
          <w:sz w:val="19"/>
        </w:rPr>
        <w:t>moleculens-cli info md.gro</w:t>
      </w:r>
      <w:r>
        <w:rPr>
          <w:rFonts w:ascii="微软雅黑" w:hAnsi="微软雅黑" w:eastAsia="微软雅黑"/>
        </w:rPr>
        <w:t xml:space="preserve"> 的解析结果：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结构数: 7        （7 种唯一分子：黄酮、水、离子等）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实例数: 2042     （每个分子一个实例）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原子数: 6452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键数:   4436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帧数:   1</w:t>
      </w:r>
    </w:p>
    <w:p/>
    <w:p>
      <w:pPr>
        <w:pStyle w:val="Heading3"/>
      </w:pPr>
      <w:r>
        <w:rPr>
          <w:rFonts w:ascii="微软雅黑" w:hAnsi="微软雅黑" w:eastAsia="微软雅黑"/>
        </w:rPr>
        <w:t>3.1 轨迹格式的可用性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应用内轨迹读取器：</w:t>
      </w:r>
      <w:r>
        <w:rPr>
          <w:rFonts w:ascii="微软雅黑" w:hAnsi="微软雅黑" w:eastAsia="微软雅黑"/>
          <w:b/>
        </w:rPr>
        <w:t>DCD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XTC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entity/trajectory/dcd_reader.*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entity/trajectory/xtc/xtc_reader.*</w:t>
      </w:r>
      <w:r>
        <w:rPr>
          <w:rFonts w:ascii="微软雅黑" w:hAnsi="微软雅黑" w:eastAsia="微软雅黑"/>
        </w:rPr>
        <w:t xml:space="preserve">）以及本轮新增的 </w:t>
      </w:r>
      <w:r>
        <w:rPr>
          <w:rFonts w:ascii="微软雅黑" w:hAnsi="微软雅黑" w:eastAsia="微软雅黑"/>
          <w:b/>
        </w:rPr>
        <w:t>TRR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entity/trajectory/trr/trr_reader.*</w:t>
      </w:r>
      <w:r>
        <w:rPr>
          <w:rFonts w:ascii="微软雅黑" w:hAnsi="微软雅黑" w:eastAsia="微软雅黑"/>
        </w:rPr>
        <w:t>）。</w:t>
      </w:r>
      <w:r>
        <w:rPr>
          <w:rFonts w:ascii="Consolas" w:hAnsi="Consolas" w:eastAsia="Consolas"/>
          <w:color w:val="B03060"/>
          <w:sz w:val="19"/>
        </w:rPr>
        <w:t>IoController::importTrajectory</w:t>
      </w:r>
      <w:r>
        <w:rPr>
          <w:rFonts w:ascii="微软雅黑" w:hAnsi="微软雅黑" w:eastAsia="微软雅黑"/>
        </w:rPr>
        <w:t xml:space="preserve"> 按 </w:t>
      </w:r>
      <w:r>
        <w:rPr>
          <w:rFonts w:ascii="Consolas" w:hAnsi="Consolas" w:eastAsia="Consolas"/>
          <w:color w:val="B03060"/>
          <w:sz w:val="19"/>
        </w:rPr>
        <w:t>canOpen()</w:t>
      </w:r>
      <w:r>
        <w:rPr>
          <w:rFonts w:ascii="微软雅黑" w:hAnsi="微软雅黑" w:eastAsia="微软雅黑"/>
        </w:rPr>
        <w:t xml:space="preserve"> 分派。</w:t>
      </w:r>
    </w:p>
    <w:p>
      <w:pPr>
        <w:pStyle w:val="ListBullet"/>
        <w:spacing w:after="60"/>
      </w:pPr>
      <w:r>
        <w:rPr>
          <w:rFonts w:ascii="Consolas" w:hAnsi="Consolas" w:eastAsia="Consolas"/>
          <w:color w:val="B03060"/>
          <w:sz w:val="19"/>
        </w:rPr>
        <w:t>.trr</w:t>
      </w:r>
      <w:r>
        <w:rPr>
          <w:rFonts w:ascii="微软雅黑" w:hAnsi="微软雅黑" w:eastAsia="微软雅黑"/>
        </w:rPr>
        <w:t xml:space="preserve"> 起初只给「不支持的格式」提示，本轮</w:t>
      </w:r>
      <w:r>
        <w:rPr>
          <w:rFonts w:ascii="微软雅黑" w:hAnsi="微软雅黑" w:eastAsia="微软雅黑"/>
          <w:b/>
        </w:rPr>
        <w:t>破译了 GROMACS 2023+ 的 v13 帧头并实现了原生读取</w:t>
      </w:r>
      <w:r>
        <w:rPr>
          <w:rFonts w:ascii="微软雅黑" w:hAnsi="微软雅黑" w:eastAsia="微软雅黑"/>
        </w:rPr>
        <w:t xml:space="preserve">（见 6.3），因此生产轨迹 </w:t>
      </w:r>
      <w:r>
        <w:rPr>
          <w:rFonts w:ascii="Consolas" w:hAnsi="Consolas" w:eastAsia="Consolas"/>
          <w:color w:val="B03060"/>
          <w:sz w:val="19"/>
        </w:rPr>
        <w:t>md.trr</w:t>
      </w:r>
      <w:r>
        <w:rPr>
          <w:rFonts w:ascii="微软雅黑" w:hAnsi="微软雅黑" w:eastAsia="微软雅黑"/>
        </w:rPr>
        <w:t xml:space="preserve"> 可以直接播放，不再需要 </w:t>
      </w:r>
      <w:r>
        <w:rPr>
          <w:rFonts w:ascii="Consolas" w:hAnsi="Consolas" w:eastAsia="Consolas"/>
          <w:color w:val="B03060"/>
          <w:sz w:val="19"/>
        </w:rPr>
        <w:t>gmx trjconv</w:t>
      </w:r>
      <w:r>
        <w:rPr>
          <w:rFonts w:ascii="微软雅黑" w:hAnsi="微软雅黑" w:eastAsia="微软雅黑"/>
        </w:rPr>
        <w:t xml:space="preserve"> 转换。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本机</w:t>
      </w:r>
      <w:r>
        <w:rPr>
          <w:rFonts w:ascii="微软雅黑" w:hAnsi="微软雅黑" w:eastAsia="微软雅黑"/>
          <w:b/>
        </w:rPr>
        <w:t>未安装 GROMACS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Get-Command gmx</w:t>
      </w:r>
      <w:r>
        <w:rPr>
          <w:rFonts w:ascii="微软雅黑" w:hAnsi="微软雅黑" w:eastAsia="微软雅黑"/>
        </w:rPr>
        <w:t xml:space="preserve"> 无结果），这也正是必须自己读 TRR 的原因；作为交叉校验，同体系的 </w:t>
      </w:r>
      <w:r>
        <w:rPr>
          <w:rFonts w:ascii="Consolas" w:hAnsi="Consolas" w:eastAsia="Consolas"/>
          <w:color w:val="B03060"/>
          <w:sz w:val="19"/>
        </w:rPr>
        <w:t>nvt.xtc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npt.xtc</w:t>
      </w:r>
      <w:r>
        <w:rPr>
          <w:rFonts w:ascii="微软雅黑" w:hAnsi="微软雅黑" w:eastAsia="微软雅黑"/>
        </w:rPr>
        <w:t xml:space="preserve"> 仍用于对比。</w:t>
      </w:r>
    </w:p>
    <w:p>
      <w:r>
        <w:rPr>
          <w:rFonts w:ascii="Consolas" w:hAnsi="Consolas" w:eastAsia="Consolas"/>
          <w:color w:val="B03060"/>
          <w:sz w:val="19"/>
        </w:rPr>
        <w:t>moleculens-cli info</w:t>
      </w:r>
      <w:r>
        <w:rPr>
          <w:rFonts w:ascii="微软雅黑" w:hAnsi="微软雅黑" w:eastAsia="微软雅黑"/>
        </w:rPr>
        <w:t xml:space="preserve"> 现在能直接读取三种轨迹：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文件: nvt.xtc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格式: 轨迹 (xtc)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原子数: 6452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帧数: 101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时间步: 1.000 ps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文件: md.trr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格式: 轨迹 (trr)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原子数: 6452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帧数: 1001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时间步: 10.000 ps</w:t>
      </w:r>
    </w:p>
    <w:p/>
    <w:p>
      <w:r>
        <w:rPr>
          <w:rFonts w:ascii="微软雅黑" w:hAnsi="微软雅黑" w:eastAsia="微软雅黑"/>
        </w:rPr>
        <w:t xml:space="preserve">生产轨迹 </w:t>
      </w:r>
      <w:r>
        <w:rPr>
          <w:rFonts w:ascii="Consolas" w:hAnsi="Consolas" w:eastAsia="Consolas"/>
          <w:color w:val="B03060"/>
          <w:sz w:val="19"/>
        </w:rPr>
        <w:t>md.trr</w:t>
      </w:r>
      <w:r>
        <w:rPr>
          <w:rFonts w:ascii="微软雅黑" w:hAnsi="微软雅黑" w:eastAsia="微软雅黑"/>
        </w:rPr>
        <w:t xml:space="preserve"> 共 </w:t>
      </w:r>
      <w:r>
        <w:rPr>
          <w:rFonts w:ascii="微软雅黑" w:hAnsi="微软雅黑" w:eastAsia="微软雅黑"/>
          <w:b/>
        </w:rPr>
        <w:t>1001 帧 × 10 ps = 10 ns</w:t>
      </w:r>
      <w:r>
        <w:rPr>
          <w:rFonts w:ascii="微软雅黑" w:hAnsi="微软雅黑" w:eastAsia="微软雅黑"/>
        </w:rPr>
        <w:t xml:space="preserve">，与 </w:t>
      </w:r>
      <w:r>
        <w:rPr>
          <w:rFonts w:ascii="Consolas" w:hAnsi="Consolas" w:eastAsia="Consolas"/>
          <w:color w:val="B03060"/>
          <w:sz w:val="19"/>
        </w:rPr>
        <w:t>md.log</w:t>
      </w:r>
      <w:r>
        <w:rPr>
          <w:rFonts w:ascii="微软雅黑" w:hAnsi="微软雅黑" w:eastAsia="微软雅黑"/>
        </w:rPr>
        <w:t xml:space="preserve"> 里 mdrun 的 3h31m / 10 ns（67.955 ns/day）完全对得上——这是 TRR 解析正确性的第一手旁证。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4. 测试方法</w:t>
      </w:r>
    </w:p>
    <w:p>
      <w:pPr>
        <w:pStyle w:val="Heading3"/>
      </w:pPr>
      <w:r>
        <w:rPr>
          <w:rFonts w:ascii="微软雅黑" w:hAnsi="微软雅黑" w:eastAsia="微软雅黑"/>
        </w:rPr>
        <w:t>4.1 表面 / 快速表面速度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 CLI 无头渲染整帧到 PNG，</w:t>
      </w:r>
      <w:r>
        <w:rPr>
          <w:rFonts w:ascii="微软雅黑" w:hAnsi="微软雅黑" w:eastAsia="微软雅黑"/>
          <w:b/>
        </w:rPr>
        <w:t>墙钟计时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Measure-Command</w:t>
      </w:r>
      <w:r>
        <w:rPr>
          <w:rFonts w:ascii="微软雅黑" w:hAnsi="微软雅黑" w:eastAsia="微软雅黑"/>
        </w:rPr>
        <w:t xml:space="preserve"> 包裹整个进程），窗口 1600×1000，</w:t>
      </w:r>
      <w:r>
        <w:rPr>
          <w:rFonts w:ascii="Consolas" w:hAnsi="Consolas" w:eastAsia="Consolas"/>
          <w:color w:val="B03060"/>
          <w:sz w:val="19"/>
        </w:rPr>
        <w:t>--bg current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CLI 每次运行都包含固定的进程启动 + Vulkan 初始化 + PNG 编码成本，因此先测一个"极小分子"基线用于扣除：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配置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基线（</w:t>
            </w:r>
            <w:r>
              <w:rPr>
                <w:rFonts w:ascii="Consolas" w:hAnsi="Consolas" w:eastAsia="Consolas"/>
                <w:b/>
                <w:color w:val="B03060"/>
                <w:sz w:val="19"/>
              </w:rPr>
              <w:t>data/glycine.pdb</w:t>
            </w:r>
            <w:r>
              <w:rPr>
                <w:rFonts w:ascii="微软雅黑" w:hAnsi="微软雅黑" w:eastAsia="微软雅黑"/>
                <w:b/>
              </w:rPr>
              <w:t>，10 原子，ballstick）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Release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320 ms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Debug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455 ms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网格质量通过本轮新增的 </w:t>
      </w:r>
      <w:r>
        <w:rPr>
          <w:rFonts w:ascii="Consolas" w:hAnsi="Consolas" w:eastAsia="Consolas"/>
          <w:color w:val="B03060"/>
          <w:sz w:val="19"/>
        </w:rPr>
        <w:t>--surf-grid &lt;Å&gt;</w:t>
      </w:r>
      <w:r>
        <w:rPr>
          <w:rFonts w:ascii="微软雅黑" w:hAnsi="微软雅黑" w:eastAsia="微软雅黑"/>
        </w:rPr>
        <w:t xml:space="preserve"> 参数控制（写入 </w:t>
      </w:r>
      <w:r>
        <w:rPr>
          <w:rFonts w:ascii="Consolas" w:hAnsi="Consolas" w:eastAsia="Consolas"/>
          <w:color w:val="B03060"/>
          <w:sz w:val="19"/>
        </w:rPr>
        <w:t>Representation::surfGridSpacing</w:t>
      </w:r>
      <w:r>
        <w:rPr>
          <w:rFonts w:ascii="微软雅黑" w:hAnsi="微软雅黑" w:eastAsia="微软雅黑"/>
        </w:rPr>
        <w:t>），</w:t>
      </w:r>
      <w:r>
        <w:rPr>
          <w:rFonts w:ascii="Consolas" w:hAnsi="Consolas" w:eastAsia="Consolas"/>
          <w:color w:val="B03060"/>
          <w:sz w:val="19"/>
        </w:rPr>
        <w:t>--surf-iso</w:t>
      </w:r>
      <w:r>
        <w:rPr>
          <w:rFonts w:ascii="微软雅黑" w:hAnsi="微软雅黑" w:eastAsia="微软雅黑"/>
        </w:rPr>
        <w:t xml:space="preserve"> 控制等值面阈值。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每个配置重复 2～3 次，取最小值（波动 &lt; 8%）。</w:t>
      </w:r>
    </w:p>
    <w:p>
      <w:pPr>
        <w:pStyle w:val="Heading3"/>
      </w:pPr>
      <w:r>
        <w:rPr>
          <w:rFonts w:ascii="微软雅黑" w:hAnsi="微软雅黑" w:eastAsia="微软雅黑"/>
        </w:rPr>
        <w:t>4.2 导出图片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尺寸：1280×720 / 1920×1080 / 2560×1440 / 3840×2160。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位深：</w:t>
      </w:r>
      <w:r>
        <w:rPr>
          <w:rFonts w:ascii="Consolas" w:hAnsi="Consolas" w:eastAsia="Consolas"/>
          <w:color w:val="B03060"/>
          <w:sz w:val="19"/>
        </w:rPr>
        <w:t>--depth 8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--depth 16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超采样：</w:t>
      </w:r>
      <w:r>
        <w:rPr>
          <w:rFonts w:ascii="Consolas" w:hAnsi="Consolas" w:eastAsia="Consolas"/>
          <w:color w:val="B03060"/>
          <w:sz w:val="19"/>
        </w:rPr>
        <w:t>--scale 2</w:t>
      </w:r>
      <w:r>
        <w:rPr>
          <w:rFonts w:ascii="微软雅黑" w:hAnsi="微软雅黑" w:eastAsia="微软雅黑"/>
        </w:rPr>
        <w:t>（内部 2× 渲染后降采样）。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透明背景：</w:t>
      </w:r>
      <w:r>
        <w:rPr>
          <w:rFonts w:ascii="Consolas" w:hAnsi="Consolas" w:eastAsia="Consolas"/>
          <w:color w:val="B03060"/>
          <w:sz w:val="19"/>
        </w:rPr>
        <w:t>--bg transparent</w:t>
      </w:r>
      <w:r>
        <w:rPr>
          <w:rFonts w:ascii="微软雅黑" w:hAnsi="微软雅黑" w:eastAsia="微软雅黑"/>
        </w:rPr>
        <w:t>（CLI 与 GUI 都走「清屏 alpha=0、几何 alpha=1」，见 6.4）。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产物用 Python/Pillow 读取 IHDR 校验位深、色彩类型与 alpha 极值。</w:t>
      </w:r>
    </w:p>
    <w:p>
      <w:pPr>
        <w:pStyle w:val="Heading3"/>
      </w:pPr>
      <w:r>
        <w:rPr>
          <w:rFonts w:ascii="微软雅黑" w:hAnsi="微软雅黑" w:eastAsia="微软雅黑"/>
        </w:rPr>
        <w:t>4.3 体系轨迹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GUI：打开 </w:t>
      </w:r>
      <w:r>
        <w:rPr>
          <w:rFonts w:ascii="Consolas" w:hAnsi="Consolas" w:eastAsia="Consolas"/>
          <w:color w:val="B03060"/>
          <w:sz w:val="19"/>
        </w:rPr>
        <w:t>md.gro</w:t>
      </w:r>
      <w:r>
        <w:rPr>
          <w:rFonts w:ascii="微软雅黑" w:hAnsi="微软雅黑" w:eastAsia="微软雅黑"/>
        </w:rPr>
        <w:t xml:space="preserve"> → 分子页「导入轨迹」→ 选择 </w:t>
      </w:r>
      <w:r>
        <w:rPr>
          <w:rFonts w:ascii="Consolas" w:hAnsi="Consolas" w:eastAsia="Consolas"/>
          <w:color w:val="B03060"/>
          <w:sz w:val="19"/>
        </w:rPr>
        <w:t>nvt.xtc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md.trr</w:t>
      </w:r>
      <w:r>
        <w:rPr>
          <w:rFonts w:ascii="微软雅黑" w:hAnsi="微软雅黑" w:eastAsia="微软雅黑"/>
        </w:rPr>
        <w:t xml:space="preserve"> → 轨迹页播放/拖动，观察帧号、FPS、几何是否随帧更新。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CLI：</w:t>
      </w:r>
      <w:r>
        <w:rPr>
          <w:rFonts w:ascii="Consolas" w:hAnsi="Consolas" w:eastAsia="Consolas"/>
          <w:color w:val="B03060"/>
          <w:sz w:val="19"/>
        </w:rPr>
        <w:t>info</w:t>
      </w:r>
      <w:r>
        <w:rPr>
          <w:rFonts w:ascii="微软雅黑" w:hAnsi="微软雅黑" w:eastAsia="微软雅黑"/>
        </w:rPr>
        <w:t xml:space="preserve"> 读取轨迹头（原子数/帧数/时间步）；</w:t>
      </w:r>
      <w:r>
        <w:rPr>
          <w:rFonts w:ascii="Consolas" w:hAnsi="Consolas" w:eastAsia="Consolas"/>
          <w:color w:val="B03060"/>
          <w:sz w:val="19"/>
        </w:rPr>
        <w:t>render --traj &lt;文件&gt; --frame &lt;帧号&gt;</w:t>
      </w:r>
      <w:r>
        <w:rPr>
          <w:rFonts w:ascii="微软雅黑" w:hAnsi="微软雅黑" w:eastAsia="微软雅黑"/>
        </w:rPr>
        <w:t xml:space="preserve"> 把指定帧写进场景后出图，用「同一体系不同帧的图不同、盒边界一致」来判定解码正确（见 5.7）。</w:t>
      </w:r>
    </w:p>
    <w:p>
      <w:pPr>
        <w:pStyle w:val="Heading3"/>
      </w:pPr>
      <w:r>
        <w:rPr>
          <w:rFonts w:ascii="微软雅黑" w:hAnsi="微软雅黑" w:eastAsia="微软雅黑"/>
        </w:rPr>
        <w:t>4.4 几何导出（补充）</w:t>
      </w:r>
    </w:p>
    <w:p>
      <w:r>
        <w:rPr>
          <w:rFonts w:ascii="Consolas" w:hAnsi="Consolas" w:eastAsia="Consolas"/>
          <w:color w:val="B03060"/>
          <w:sz w:val="19"/>
        </w:rPr>
        <w:t>convert</w:t>
      </w:r>
      <w:r>
        <w:rPr>
          <w:rFonts w:ascii="微软雅黑" w:hAnsi="微软雅黑" w:eastAsia="微软雅黑"/>
        </w:rPr>
        <w:t xml:space="preserve"> 子命令输出 OBJ / STL / POV，检查文件体积与耗时，作为"导出链路"的旁证。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5. 测试结果</w:t>
      </w:r>
    </w:p>
    <w:p>
      <w:pPr>
        <w:pStyle w:val="Heading3"/>
      </w:pPr>
      <w:r>
        <w:rPr>
          <w:rFonts w:ascii="微软雅黑" w:hAnsi="微软雅黑" w:eastAsia="微软雅黑"/>
        </w:rPr>
        <w:t>5.1 各表示风格的单帧耗时（6452 原子，1600×1000）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表示风格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Release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扣除固定开销后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Debug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Ball &amp; Stick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391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~70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986 ms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Stick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909 ms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Spacefill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932 ms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Surface（默认网格 0.5 Å）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2 254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~1 930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3 971 ms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QuickSurf（默认网格 0.5 Å）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1 522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~1 200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10 946 ms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：球棍/棍状/空间填充在 6.5k 原子上是"瞬间"级别（毫秒～百毫秒）；两种表面才是成本主体。Release 下 QuickSurf 比 Surface 更快，Debug 下相反——说明 QuickSurf 的 CPU 路径对优化等级极敏感（内层高斯核叠加是标量浮点热点）。</w:t>
      </w:r>
    </w:p>
    <w:p>
      <w:pPr>
        <w:pStyle w:val="Heading3"/>
      </w:pPr>
      <w:r>
        <w:rPr>
          <w:rFonts w:ascii="微软雅黑" w:hAnsi="微软雅黑" w:eastAsia="微软雅黑"/>
        </w:rPr>
        <w:t>5.2 网格质量（spacing）对耗时的影响</w:t>
      </w:r>
    </w:p>
    <w:p>
      <w:r>
        <w:rPr>
          <w:rFonts w:ascii="微软雅黑" w:hAnsi="微软雅黑" w:eastAsia="微软雅黑"/>
        </w:rPr>
        <w:t>修复 Surface 忽略网格参数的问题后（见 6.1），同一体系两种表面在 4 档网格下的耗时（Release，含 320 ms 固定开销）：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网格间距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Surface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QuickSurf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1 783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667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预览级，表面明显块状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2 385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1 517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  <w:r>
              <w:rPr>
                <w:rFonts w:ascii="微软雅黑" w:hAnsi="微软雅黑" w:eastAsia="微软雅黑"/>
              </w:rPr>
              <w:t>，质量/速度平衡点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3 533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4 575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出图级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0.25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4 636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8 149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精修级，QuickSurf 成本 ≈ (0.5/0.25)³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两者耗时都随 </w:t>
      </w:r>
      <w:r>
        <w:rPr>
          <w:rFonts w:ascii="Consolas" w:hAnsi="Consolas" w:eastAsia="Consolas"/>
          <w:color w:val="B03060"/>
          <w:sz w:val="19"/>
        </w:rPr>
        <w:t>1/spacing³</w:t>
      </w:r>
      <w:r>
        <w:rPr>
          <w:rFonts w:ascii="微软雅黑" w:hAnsi="微软雅黑" w:eastAsia="微软雅黑"/>
        </w:rPr>
        <w:t xml:space="preserve"> 增长（体素数立方增长），</w:t>
      </w:r>
      <w:r>
        <w:rPr>
          <w:rFonts w:ascii="微软雅黑" w:hAnsi="微软雅黑" w:eastAsia="微软雅黑"/>
          <w:b/>
        </w:rPr>
        <w:t>QuickSurf 对网格更敏感</w:t>
      </w:r>
      <w:r>
        <w:rPr>
          <w:rFonts w:ascii="微软雅黑" w:hAnsi="微软雅黑" w:eastAsia="微软雅黑"/>
        </w:rPr>
        <w:t>（0.5→0.25 慢 5.4 倍，Surface 只慢 1.9 倍）。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6000+ 原子的体系，建议交互时用 0.5 Å、成图用 0.3 Å；0.25 Å 以下主要用于局部截图。</w:t>
      </w:r>
    </w:p>
    <w:p>
      <w:pPr>
        <w:pStyle w:val="Heading3"/>
      </w:pPr>
      <w:r>
        <w:rPr>
          <w:rFonts w:ascii="微软雅黑" w:hAnsi="微软雅黑" w:eastAsia="微软雅黑"/>
        </w:rPr>
        <w:t>5.3 修复前的错误行为（Record）</w:t>
      </w:r>
    </w:p>
    <w:p>
      <w:r>
        <w:rPr>
          <w:rFonts w:ascii="微软雅黑" w:hAnsi="微软雅黑" w:eastAsia="微软雅黑"/>
        </w:rPr>
        <w:t xml:space="preserve">修复前 </w:t>
      </w:r>
      <w:r>
        <w:rPr>
          <w:rFonts w:ascii="Consolas" w:hAnsi="Consolas" w:eastAsia="Consolas"/>
          <w:color w:val="B03060"/>
          <w:sz w:val="19"/>
        </w:rPr>
        <w:t>--surf-grid</w:t>
      </w:r>
      <w:r>
        <w:rPr>
          <w:rFonts w:ascii="微软雅黑" w:hAnsi="微软雅黑" w:eastAsia="微软雅黑"/>
        </w:rPr>
        <w:t xml:space="preserve"> 对 Surface </w:t>
      </w:r>
      <w:r>
        <w:rPr>
          <w:rFonts w:ascii="微软雅黑" w:hAnsi="微软雅黑" w:eastAsia="微软雅黑"/>
          <w:b/>
        </w:rPr>
        <w:t>完全无效</w:t>
      </w:r>
      <w:r>
        <w:rPr>
          <w:rFonts w:ascii="微软雅黑" w:hAnsi="微软雅黑" w:eastAsia="微软雅黑"/>
        </w:rPr>
        <w:t>：1.0 / 0.5 / 0.3 三档耗时 4 041 / 3 936 / 4 075 ms，三张 PNG 均为 365 KB——即无论怎么调"网格质量"，生成的都是同一张 0.8 Å 固定分辨率的表面。这是本轮最重要的缺陷（见 6.1）。</w:t>
      </w:r>
    </w:p>
    <w:p>
      <w:pPr>
        <w:pStyle w:val="Heading3"/>
      </w:pPr>
      <w:r>
        <w:rPr>
          <w:rFonts w:ascii="微软雅黑" w:hAnsi="微软雅黑" w:eastAsia="微软雅黑"/>
        </w:rPr>
        <w:t>5.4 导出图片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用例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Release 耗时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文件体积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校验结果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1920×1080，8 bit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420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580.8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IHDR bit depth = 8，color type = 6（RGBA）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1920×1080，16 bit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573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1 493.9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IHDR bit depth = </w:t>
            </w:r>
            <w:r>
              <w:rPr>
                <w:rFonts w:ascii="微软雅黑" w:hAnsi="微软雅黑" w:eastAsia="微软雅黑"/>
                <w:b/>
              </w:rPr>
              <w:t>16</w:t>
            </w:r>
            <w:r>
              <w:rPr>
                <w:rFonts w:ascii="微软雅黑" w:hAnsi="微软雅黑" w:eastAsia="微软雅黑"/>
              </w:rPr>
              <w:t>，色深真实生效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1920×1080，SSAA 2×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476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663.3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输出仍为 1920×1080，边缘更平滑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2560×1440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609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914.2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尺寸正确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3840×2160（4K）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780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1 705.9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4K 单帧 &lt; 0.5 s（扣除固定开销）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1280×720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396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301.7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1920×1080，透明背景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352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115.2 KB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alpha 极值 0/255：背景 57.6 万像素全 0，几何全 255，无中间值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16 bit 体积约为 8 bit 的 </w:t>
      </w:r>
      <w:r>
        <w:rPr>
          <w:rFonts w:ascii="微软雅黑" w:hAnsi="微软雅黑" w:eastAsia="微软雅黑"/>
          <w:b/>
        </w:rPr>
        <w:t>2.6 倍</w:t>
      </w:r>
      <w:r>
        <w:rPr>
          <w:rFonts w:ascii="微软雅黑" w:hAnsi="微软雅黑" w:eastAsia="微软雅黑"/>
        </w:rPr>
        <w:t>，与每通道字节数翻倍一致；渲染耗时仅 +36%（编码是主要增量）。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分辨率从 1080p 到 4K（4 倍像素）耗时只从 420 ms 增至 780 ms，说明</w:t>
      </w:r>
      <w:r>
        <w:rPr>
          <w:rFonts w:ascii="微软雅黑" w:hAnsi="微软雅黑" w:eastAsia="微软雅黑"/>
          <w:b/>
        </w:rPr>
        <w:t>光栅化不是瓶颈</w:t>
      </w:r>
      <w:r>
        <w:rPr>
          <w:rFonts w:ascii="微软雅黑" w:hAnsi="微软雅黑" w:eastAsia="微软雅黑"/>
        </w:rPr>
        <w:t>，固定开销与几何/表面构建才是。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透明背景：</w:t>
      </w:r>
      <w:r>
        <w:rPr>
          <w:rFonts w:ascii="Consolas" w:hAnsi="Consolas" w:eastAsia="Consolas"/>
          <w:color w:val="B03060"/>
          <w:sz w:val="19"/>
        </w:rPr>
        <w:t>--bg transparent</w:t>
      </w:r>
      <w:r>
        <w:rPr>
          <w:rFonts w:ascii="微软雅黑" w:hAnsi="微软雅黑" w:eastAsia="微软雅黑"/>
        </w:rPr>
        <w:t xml:space="preserve"> 已改为</w:t>
      </w:r>
      <w:r>
        <w:rPr>
          <w:rFonts w:ascii="微软雅黑" w:hAnsi="微软雅黑" w:eastAsia="微软雅黑"/>
          <w:b/>
        </w:rPr>
        <w:t>真透明</w:t>
      </w:r>
      <w:r>
        <w:rPr>
          <w:rFonts w:ascii="微软雅黑" w:hAnsi="微软雅黑" w:eastAsia="微软雅黑"/>
        </w:rPr>
        <w:t>（清屏 alpha=0，几何写 alpha=1，见 6.4）；1080p 产物 115.2 KB，比白底小 5 倍，alpha 直方图呈 0/255 双峰、无中间值——正是"背景抠掉"应有的样子。</w:t>
      </w:r>
    </w:p>
    <w:p>
      <w:pPr>
        <w:pStyle w:val="Heading3"/>
      </w:pPr>
      <w:r>
        <w:rPr>
          <w:rFonts w:ascii="微软雅黑" w:hAnsi="微软雅黑" w:eastAsia="微软雅黑"/>
        </w:rPr>
        <w:t>5.5 几何导出（补充）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目标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Release 耗时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体积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OBJ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9 246 ms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208.2 MB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STL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245 ms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104.3 MB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POV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82 ms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1.46 MB</w:t>
            </w:r>
          </w:p>
        </w:tc>
      </w:tr>
    </w:tbl>
    <w:p/>
    <w:p>
      <w:r>
        <w:rPr>
          <w:rFonts w:ascii="微软雅黑" w:hAnsi="微软雅黑" w:eastAsia="微软雅黑"/>
        </w:rPr>
        <w:t>2042 个分子、每个原子一个球面网格，OBJ/STL 体积达到百 MB 级；POV 只写球/柱参数（由 POV-Ray 端细分），体积小两个数量级。大体系导出建议优先 POV/后续 raytrace 通道。</w:t>
      </w:r>
    </w:p>
    <w:p>
      <w:pPr>
        <w:pStyle w:val="Heading3"/>
      </w:pPr>
      <w:r>
        <w:rPr>
          <w:rFonts w:ascii="微软雅黑" w:hAnsi="微软雅黑" w:eastAsia="微软雅黑"/>
        </w:rPr>
        <w:t>5.6 GUI 侧验证（体系轨迹 / 界面导出）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本轮测试期间 Windows 会话从 01:44 起持续锁屏，GUI 注入（鼠标/键盘/截图）全部不可用。因此本节先给出</w:t>
      </w:r>
      <w:r>
        <w:rPr>
          <w:rFonts w:ascii="微软雅黑" w:hAnsi="微软雅黑" w:eastAsia="微软雅黑"/>
          <w:b/>
          <w:i/>
          <w:color w:val="475569"/>
        </w:rPr>
        <w:t>静态链路核对 + CLI 等价实测</w:t>
      </w:r>
      <w:r>
        <w:rPr>
          <w:rFonts w:ascii="微软雅黑" w:hAnsi="微软雅黑" w:eastAsia="微软雅黑"/>
          <w:i/>
          <w:color w:val="475569"/>
        </w:rPr>
        <w:t xml:space="preserve">，实机操作项统一列在 </w:t>
      </w:r>
      <w:r>
        <w:rPr>
          <w:rFonts w:ascii="微软雅黑" w:hAnsi="微软雅黑" w:eastAsia="微软雅黑"/>
          <w:b/>
          <w:i/>
          <w:color w:val="475569"/>
        </w:rPr>
        <w:t>§5.9</w:t>
      </w:r>
      <w:r>
        <w:rPr>
          <w:rFonts w:ascii="微软雅黑" w:hAnsi="微软雅黑" w:eastAsia="微软雅黑"/>
          <w:i/>
          <w:color w:val="475569"/>
        </w:rPr>
        <w:t>（表格跟踪，锁屏前完成的已给结论，其余标「待补」）。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静态核对的关键一点：GUI 的「导出 PNG」最终调用 </w:t>
      </w:r>
      <w:r>
        <w:rPr>
          <w:rFonts w:ascii="Consolas" w:hAnsi="Consolas" w:eastAsia="Consolas"/>
          <w:i/>
          <w:color w:val="475569"/>
          <w:sz w:val="19"/>
        </w:rPr>
        <w:t>MolScene::exportToPng()</w:t>
      </w:r>
      <w:r>
        <w:rPr>
          <w:rFonts w:ascii="微软雅黑" w:hAnsi="微软雅黑" w:eastAsia="微软雅黑"/>
          <w:i/>
          <w:color w:val="475569"/>
        </w:rPr>
        <w:t xml:space="preserve">，内部与 CLI 共用同一个 </w:t>
      </w:r>
      <w:r>
        <w:rPr>
          <w:rFonts w:ascii="Consolas" w:hAnsi="Consolas" w:eastAsia="Consolas"/>
          <w:i/>
          <w:color w:val="475569"/>
          <w:sz w:val="19"/>
        </w:rPr>
        <w:t>engine::OffscreenRenderer</w:t>
      </w:r>
      <w:r>
        <w:rPr>
          <w:rFonts w:ascii="微软雅黑" w:hAnsi="微软雅黑" w:eastAsia="微软雅黑"/>
          <w:i/>
          <w:color w:val="475569"/>
        </w:rPr>
        <w:t xml:space="preserve">，透明背景同样走 </w:t>
      </w:r>
      <w:r>
        <w:rPr>
          <w:rFonts w:ascii="Consolas" w:hAnsi="Consolas" w:eastAsia="Consolas"/>
          <w:i/>
          <w:color w:val="475569"/>
          <w:sz w:val="19"/>
        </w:rPr>
        <w:t>setBackground(bgColor, 0.0f)</w:t>
      </w:r>
      <w:r>
        <w:rPr>
          <w:rFonts w:ascii="微软雅黑" w:hAnsi="微软雅黑" w:eastAsia="微软雅黑"/>
          <w:i/>
          <w:color w:val="475569"/>
        </w:rPr>
        <w:t>（清屏 alpha=0，几何写 alpha=1，</w:t>
      </w:r>
      <w:r>
        <w:rPr>
          <w:rFonts w:ascii="Consolas" w:hAnsi="Consolas" w:eastAsia="Consolas"/>
          <w:i/>
          <w:color w:val="475569"/>
          <w:sz w:val="19"/>
        </w:rPr>
        <w:t>src/app/view/viewport/mol_scene.cpp:727-735</w:t>
      </w:r>
      <w:r>
        <w:rPr>
          <w:rFonts w:ascii="微软雅黑" w:hAnsi="微软雅黑" w:eastAsia="微软雅黑"/>
          <w:i/>
          <w:color w:val="475569"/>
        </w:rPr>
        <w:t>）。也就是说，CLI 上实测到的 alpha 0/255 双峰结论，覆盖了 GUI 导出所依赖的同一段引擎代码；GUI 侧仅多出「视口尺寸 × 倍数」与内存上限判断两层外壳。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GUI 侧链路核对结果：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GUI 功能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代码路径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与 CLI 实测的对应关系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1×/2×/4×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workbench.cpp</w:t>
            </w:r>
            <w:r>
              <w:rPr>
                <w:rFonts w:ascii="微软雅黑" w:hAnsi="微软雅黑" w:eastAsia="微软雅黑"/>
              </w:rPr>
              <w:t xml:space="preserve"> 导出弹窗 → </w:t>
            </w:r>
            <w:r>
              <w:rPr>
                <w:rFonts w:ascii="Consolas" w:hAnsi="Consolas" w:eastAsia="Consolas"/>
                <w:color w:val="B03060"/>
                <w:sz w:val="19"/>
              </w:rPr>
              <w:t>outW = vw × 倍数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Consolas" w:hAnsi="Consolas" w:eastAsia="Consolas"/>
                <w:color w:val="B03060"/>
                <w:sz w:val="19"/>
              </w:rPr>
              <w:t>exportToPng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与 </w:t>
            </w:r>
            <w:r>
              <w:rPr>
                <w:rFonts w:ascii="Consolas" w:hAnsi="Consolas" w:eastAsia="Consolas"/>
                <w:color w:val="B03060"/>
                <w:sz w:val="19"/>
              </w:rPr>
              <w:t>--size</w:t>
            </w:r>
            <w:r>
              <w:rPr>
                <w:rFonts w:ascii="微软雅黑" w:hAnsi="微软雅黑" w:eastAsia="微软雅黑"/>
              </w:rPr>
              <w:t xml:space="preserve"> 直接指定像素等价的离屏路径；4× 是乘输出像素而非 SSAA（SSAA 另有一档参数）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透明背景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勾选后传 </w:t>
            </w:r>
            <w:r>
              <w:rPr>
                <w:rFonts w:ascii="Consolas" w:hAnsi="Consolas" w:eastAsia="Consolas"/>
                <w:color w:val="B03060"/>
                <w:sz w:val="19"/>
              </w:rPr>
              <w:t>transparentBg=true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Consolas" w:hAnsi="Consolas" w:eastAsia="Consolas"/>
                <w:color w:val="B03060"/>
                <w:sz w:val="19"/>
              </w:rPr>
              <w:t>bgAlpha=0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与 CLI </w:t>
            </w:r>
            <w:r>
              <w:rPr>
                <w:rFonts w:ascii="Consolas" w:hAnsi="Consolas" w:eastAsia="Consolas"/>
                <w:color w:val="B03060"/>
                <w:sz w:val="19"/>
              </w:rPr>
              <w:t>--bg transparent</w:t>
            </w:r>
            <w:r>
              <w:rPr>
                <w:rFonts w:ascii="微软雅黑" w:hAnsi="微软雅黑" w:eastAsia="微软雅黑"/>
              </w:rPr>
              <w:t xml:space="preserve"> 同一 </w:t>
            </w:r>
            <w:r>
              <w:rPr>
                <w:rFonts w:ascii="Consolas" w:hAnsi="Consolas" w:eastAsia="Consolas"/>
                <w:color w:val="B03060"/>
                <w:sz w:val="19"/>
              </w:rPr>
              <w:t>setBackground(...,0)</w:t>
            </w:r>
            <w:r>
              <w:rPr>
                <w:rFonts w:ascii="微软雅黑" w:hAnsi="微软雅黑" w:eastAsia="微软雅黑"/>
              </w:rPr>
              <w:t>，alpha 行为已实测（§5.4/§6.4）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8K + 4× 超限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kMaxExportBytes = 2 GiB</w:t>
            </w:r>
            <w:r>
              <w:rPr>
                <w:rFonts w:ascii="微软雅黑" w:hAnsi="微软雅黑" w:eastAsia="微软雅黑"/>
              </w:rPr>
              <w:t xml:space="preserve"> 检查，超限报错并提示降分辨率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CLI 大分辨率导出同样受该上限保护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导入轨迹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「分子 → 导入轨迹」过滤器 </w:t>
            </w:r>
            <w:r>
              <w:rPr>
                <w:rFonts w:ascii="Consolas" w:hAnsi="Consolas" w:eastAsia="Consolas"/>
                <w:color w:val="B03060"/>
                <w:sz w:val="19"/>
              </w:rPr>
              <w:t>.dcd/.xtc/.trr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Consolas" w:hAnsi="Consolas" w:eastAsia="Consolas"/>
                <w:color w:val="B03060"/>
                <w:sz w:val="19"/>
              </w:rPr>
              <w:t>IoController::importTrajectory</w:t>
            </w:r>
            <w:r>
              <w:rPr>
                <w:rFonts w:ascii="微软雅黑" w:hAnsi="微软雅黑" w:eastAsia="微软雅黑"/>
              </w:rPr>
              <w:t xml:space="preserve"> → 三个 reader 之一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与 CLI </w:t>
            </w:r>
            <w:r>
              <w:rPr>
                <w:rFonts w:ascii="Consolas" w:hAnsi="Consolas" w:eastAsia="Consolas"/>
                <w:color w:val="B03060"/>
                <w:sz w:val="19"/>
              </w:rPr>
              <w:t>--traj</w:t>
            </w:r>
            <w:r>
              <w:rPr>
                <w:rFonts w:ascii="微软雅黑" w:hAnsi="微软雅黑" w:eastAsia="微软雅黑"/>
              </w:rPr>
              <w:t xml:space="preserve"> 使用同一组 reader；TRR 1001 帧、XTC 101 帧已由 </w:t>
            </w:r>
            <w:r>
              <w:rPr>
                <w:rFonts w:ascii="Consolas" w:hAnsi="Consolas" w:eastAsia="Consolas"/>
                <w:color w:val="B03060"/>
                <w:sz w:val="19"/>
              </w:rPr>
              <w:t>info</w:t>
            </w:r>
            <w:r>
              <w:rPr>
                <w:rFonts w:ascii="微软雅黑" w:hAnsi="微软雅黑" w:eastAsia="微软雅黑"/>
              </w:rPr>
              <w:t xml:space="preserve"> 与 </w:t>
            </w:r>
            <w:r>
              <w:rPr>
                <w:rFonts w:ascii="Consolas" w:hAnsi="Consolas" w:eastAsia="Consolas"/>
                <w:color w:val="B03060"/>
                <w:sz w:val="19"/>
              </w:rPr>
              <w:t>--traj</w:t>
            </w:r>
            <w:r>
              <w:rPr>
                <w:rFonts w:ascii="微软雅黑" w:hAnsi="微软雅黑" w:eastAsia="微软雅黑"/>
              </w:rPr>
              <w:t xml:space="preserve"> 实测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表面网格质量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表面模块四档 → 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Representation::surfGridSpacing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Surface/QuickSurf 均已改成读该字段（§6.1），CLI </w:t>
            </w:r>
            <w:r>
              <w:rPr>
                <w:rFonts w:ascii="Consolas" w:hAnsi="Consolas" w:eastAsia="Consolas"/>
                <w:color w:val="B03060"/>
                <w:sz w:val="19"/>
              </w:rPr>
              <w:t>--surf-grid</w:t>
            </w:r>
            <w:r>
              <w:rPr>
                <w:rFonts w:ascii="微软雅黑" w:hAnsi="微软雅黑" w:eastAsia="微软雅黑"/>
              </w:rPr>
              <w:t xml:space="preserve"> 实测 4 档耗时递增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轨迹播放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TimelineController</w:t>
            </w:r>
            <w:r>
              <w:rPr>
                <w:rFonts w:ascii="微软雅黑" w:hAnsi="微软雅黑" w:eastAsia="微软雅黑"/>
              </w:rPr>
              <w:t xml:space="preserve"> 帧数来自 reader 的 </w:t>
            </w:r>
            <w:r>
              <w:rPr>
                <w:rFonts w:ascii="Consolas" w:hAnsi="Consolas" w:eastAsia="Consolas"/>
                <w:color w:val="B03060"/>
                <w:sz w:val="19"/>
              </w:rPr>
              <w:t>frameCount()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info nvt.xtc</w:t>
            </w:r>
            <w:r>
              <w:rPr>
                <w:rFonts w:ascii="微软雅黑" w:hAnsi="微软雅黑" w:eastAsia="微软雅黑"/>
              </w:rPr>
              <w:t>=101 帧、</w:t>
            </w:r>
            <w:r>
              <w:rPr>
                <w:rFonts w:ascii="Consolas" w:hAnsi="Consolas" w:eastAsia="Consolas"/>
                <w:color w:val="B03060"/>
                <w:sz w:val="19"/>
              </w:rPr>
              <w:t>info md.trr</w:t>
            </w:r>
            <w:r>
              <w:rPr>
                <w:rFonts w:ascii="微软雅黑" w:hAnsi="微软雅黑" w:eastAsia="微软雅黑"/>
              </w:rPr>
              <w:t>=1001 帧，时间轴上限由此确定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实机操作项统一并入 </w:t>
      </w:r>
      <w:r>
        <w:rPr>
          <w:rFonts w:ascii="微软雅黑" w:hAnsi="微软雅黑" w:eastAsia="微软雅黑"/>
          <w:b/>
        </w:rPr>
        <w:t>§5.9 GUI 实机复验（v2.2）</w:t>
      </w:r>
      <w:r>
        <w:rPr>
          <w:rFonts w:ascii="微软雅黑" w:hAnsi="微软雅黑" w:eastAsia="微软雅黑"/>
        </w:rPr>
        <w:t xml:space="preserve"> 的表格跟踪：桌面自 01:44 起锁屏，只有锁屏前完成的项目能给出结论，其余标「待补」，解锁后回填。</w:t>
      </w:r>
    </w:p>
    <w:p>
      <w:pPr>
        <w:pStyle w:val="Heading3"/>
      </w:pPr>
      <w:r>
        <w:rPr>
          <w:rFonts w:ascii="微软雅黑" w:hAnsi="微软雅黑" w:eastAsia="微软雅黑"/>
        </w:rPr>
        <w:t>5.7 TRR 轨迹解码校验（CLI）</w:t>
      </w:r>
    </w:p>
    <w:p>
      <w:r>
        <w:rPr>
          <w:rFonts w:ascii="Consolas" w:hAnsi="Consolas" w:eastAsia="Consolas"/>
          <w:color w:val="B03060"/>
          <w:sz w:val="19"/>
        </w:rPr>
        <w:t>render</w:t>
      </w:r>
      <w:r>
        <w:rPr>
          <w:rFonts w:ascii="微软雅黑" w:hAnsi="微软雅黑" w:eastAsia="微软雅黑"/>
        </w:rPr>
        <w:t xml:space="preserve"> 子命令本轮新增 </w:t>
      </w:r>
      <w:r>
        <w:rPr>
          <w:rFonts w:ascii="Consolas" w:hAnsi="Consolas" w:eastAsia="Consolas"/>
          <w:color w:val="B03060"/>
          <w:sz w:val="19"/>
        </w:rPr>
        <w:t>--traj &lt;文件&gt;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--frame &lt;帧号&gt;</w:t>
      </w:r>
      <w:r>
        <w:rPr>
          <w:rFonts w:ascii="微软雅黑" w:hAnsi="微软雅黑" w:eastAsia="微软雅黑"/>
        </w:rPr>
        <w:t>，把指定帧的世界坐标写进场景后再出图——这样即使 GUI 不可用，也能对轨迹解码做端到端校验：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用例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命令要点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耗时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产物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TRR 第 500 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--traj md.trr --frame 500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876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trr_f500.png</w:t>
            </w:r>
            <w:r>
              <w:rPr>
                <w:rFonts w:ascii="微软雅黑" w:hAnsi="微软雅黑" w:eastAsia="微软雅黑"/>
              </w:rPr>
              <w:t>，523 955 B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XTC 第 50 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--traj nvt.xtc --frame 50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455 ms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xtc_f50.png</w:t>
            </w:r>
            <w:r>
              <w:rPr>
                <w:rFonts w:ascii="微软雅黑" w:hAnsi="微软雅黑" w:eastAsia="微软雅黑"/>
              </w:rPr>
              <w:t>，523 112 B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两张图都是 1600×1000 的水盒子，</w:t>
      </w:r>
      <w:r>
        <w:rPr>
          <w:rFonts w:ascii="微软雅黑" w:hAnsi="微软雅黑" w:eastAsia="微软雅黑"/>
          <w:b/>
        </w:rPr>
        <w:t>盒边界与分子密度一致</w:t>
      </w:r>
      <w:r>
        <w:rPr>
          <w:rFonts w:ascii="微软雅黑" w:hAnsi="微软雅黑" w:eastAsia="微软雅黑"/>
        </w:rPr>
        <w:t>，说明 TRR 的 nm→Å 换算与坐标偏移均正确；若单位错了 10 倍，画面会明显缩成一点或涨满全屏。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两者帧号不同、构象不同（水分子取向与位置均不同），说明读到的确实是轨迹帧而非静态结构。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TRR 侧比 XTC 侧多出约 420 ms，主要是「读入 74 MB + 顺序扫描 1001 个帧头」的一次性成本；帧定位本身是 O(1)（</w:t>
      </w:r>
      <w:r>
        <w:rPr>
          <w:rFonts w:ascii="Consolas" w:hAnsi="Consolas" w:eastAsia="Consolas"/>
          <w:color w:val="B03060"/>
          <w:sz w:val="19"/>
        </w:rPr>
        <w:t>frameOffsets_</w:t>
      </w:r>
      <w:r>
        <w:rPr>
          <w:rFonts w:ascii="微软雅黑" w:hAnsi="微软雅黑" w:eastAsia="微软雅黑"/>
        </w:rPr>
        <w:t xml:space="preserve"> 扫描后按索引跳转）。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结论：</w:t>
      </w:r>
      <w:r>
        <w:rPr>
          <w:rFonts w:ascii="微软雅黑" w:hAnsi="微软雅黑" w:eastAsia="微软雅黑"/>
          <w:b/>
        </w:rPr>
        <w:t>生产轨迹 `md.trr` 可直接渲染与播放</w:t>
      </w:r>
      <w:r>
        <w:rPr>
          <w:rFonts w:ascii="微软雅黑" w:hAnsi="微软雅黑" w:eastAsia="微软雅黑"/>
        </w:rPr>
        <w:t>，无需 GROMACS 转换。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r-frame5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TRR 第 500 帧（md.gro + md.trr，6452 原子，1600×1000）</w:t>
      </w:r>
    </w:p>
    <w:p>
      <w:pPr>
        <w:pStyle w:val="Heading3"/>
      </w:pPr>
      <w:r>
        <w:rPr>
          <w:rFonts w:ascii="微软雅黑" w:hAnsi="微软雅黑" w:eastAsia="微软雅黑"/>
        </w:rPr>
        <w:t>5.8 渲染风格（v2.2，CLI 实测 + 构建/单测）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实现范围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shaders/material_shading.glsl</w:t>
            </w:r>
            <w:r>
              <w:rPr>
                <w:rFonts w:ascii="微软雅黑" w:hAnsi="微软雅黑" w:eastAsia="微软雅黑"/>
              </w:rPr>
              <w:t xml:space="preserve">（环绕漫反射 / 摄像机补光 / </w:t>
            </w:r>
            <w:r>
              <w:rPr>
                <w:rFonts w:ascii="Consolas" w:hAnsi="Consolas" w:eastAsia="Consolas"/>
                <w:color w:val="B03060"/>
                <w:sz w:val="19"/>
              </w:rPr>
              <w:t>fwidth</w:t>
            </w:r>
            <w:r>
              <w:rPr>
                <w:rFonts w:ascii="微软雅黑" w:hAnsi="微软雅黑" w:eastAsia="微软雅黑"/>
              </w:rPr>
              <w:t xml:space="preserve"> 像素轮廓）、</w:t>
            </w:r>
            <w:r>
              <w:rPr>
                <w:rFonts w:ascii="Consolas" w:hAnsi="Consolas" w:eastAsia="Consolas"/>
                <w:color w:val="B03060"/>
                <w:sz w:val="19"/>
              </w:rPr>
              <w:t>shaders/global_ubo.glsl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styleParams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backgroundColor</w:t>
            </w:r>
            <w:r>
              <w:rPr>
                <w:rFonts w:ascii="微软雅黑" w:hAnsi="微软雅黑" w:eastAsia="微软雅黑"/>
              </w:rPr>
              <w:t>）、GlobalUBO 288→320B、</w:t>
            </w:r>
            <w:r>
              <w:rPr>
                <w:rFonts w:ascii="Consolas" w:hAnsi="Consolas" w:eastAsia="Consolas"/>
                <w:color w:val="B03060"/>
                <w:sz w:val="19"/>
              </w:rPr>
              <w:t>RenderStyle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RenderStylePreset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RenderController</w:t>
            </w:r>
            <w:r>
              <w:rPr>
                <w:rFonts w:ascii="微软雅黑" w:hAnsi="微软雅黑" w:eastAsia="微软雅黑"/>
              </w:rPr>
              <w:t xml:space="preserve"> + 设置页「渲染风格」卡片、CLI </w:t>
            </w:r>
            <w:r>
              <w:rPr>
                <w:rFonts w:ascii="Consolas" w:hAnsi="Consolas" w:eastAsia="Consolas"/>
                <w:color w:val="B03060"/>
                <w:sz w:val="19"/>
              </w:rPr>
              <w:t>--style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构建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build_style</w:t>
            </w:r>
            <w:r>
              <w:rPr>
                <w:rFonts w:ascii="微软雅黑" w:hAnsi="微软雅黑" w:eastAsia="微软雅黑"/>
              </w:rPr>
              <w:t xml:space="preserve"> 隔离目录完整构建：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moleculens_app.vcxproj -&gt; moleculens_app.exe</w:t>
            </w:r>
            <w:r>
              <w:rPr>
                <w:rFonts w:ascii="微软雅黑" w:hAnsi="微软雅黑" w:eastAsia="微软雅黑"/>
              </w:rPr>
              <w:t>、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moleculens_tests.vcxproj -&gt; moleculens_tests.exe</w:t>
            </w:r>
            <w:r>
              <w:rPr>
                <w:rFonts w:ascii="微软雅黑" w:hAnsi="微软雅黑" w:eastAsia="微软雅黑"/>
              </w:rPr>
              <w:t>；0 error、0 warning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单测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moleculens_tests.exe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微软雅黑" w:hAnsi="微软雅黑" w:eastAsia="微软雅黑"/>
                <w:b/>
              </w:rPr>
              <w:t>176 例 / 193,708 条断言全过</w:t>
            </w:r>
            <w:r>
              <w:rPr>
                <w:rFonts w:ascii="微软雅黑" w:hAnsi="微软雅黑" w:eastAsia="微软雅黑"/>
              </w:rPr>
              <w:t xml:space="preserve">（含 8 个 mlscene/场景桥/扩展名用例与 5 个 </w:t>
            </w:r>
            <w:r>
              <w:rPr>
                <w:rFonts w:ascii="Consolas" w:hAnsi="Consolas" w:eastAsia="Consolas"/>
                <w:color w:val="B03060"/>
                <w:sz w:val="19"/>
              </w:rPr>
              <w:t>[annotation]</w:t>
            </w:r>
            <w:r>
              <w:rPr>
                <w:rFonts w:ascii="微软雅黑" w:hAnsi="微软雅黑" w:eastAsia="微软雅黑"/>
              </w:rPr>
              <w:t xml:space="preserve"> 标注用例）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CLI 出图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EPI.pdb</w:t>
            </w:r>
            <w:r>
              <w:rPr>
                <w:rFonts w:ascii="微软雅黑" w:hAnsi="微软雅黑" w:eastAsia="微软雅黑"/>
              </w:rPr>
              <w:t xml:space="preserve"> 1000×800：</w:t>
            </w:r>
            <w:r>
              <w:rPr>
                <w:rFonts w:ascii="Consolas" w:hAnsi="Consolas" w:eastAsia="Consolas"/>
                <w:color w:val="B03060"/>
                <w:sz w:val="19"/>
              </w:rPr>
              <w:t>default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soft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publication</w:t>
            </w:r>
            <w:r>
              <w:rPr>
                <w:rFonts w:ascii="微软雅黑" w:hAnsi="微软雅黑" w:eastAsia="微软雅黑"/>
              </w:rPr>
              <w:t xml:space="preserve"> 三档均正常出图；</w:t>
            </w:r>
            <w:r>
              <w:rPr>
                <w:rFonts w:ascii="Consolas" w:hAnsi="Consolas" w:eastAsia="Consolas"/>
                <w:color w:val="B03060"/>
                <w:sz w:val="19"/>
              </w:rPr>
              <w:t>publication</w:t>
            </w:r>
            <w:r>
              <w:rPr>
                <w:rFonts w:ascii="微软雅黑" w:hAnsi="微软雅黑" w:eastAsia="微软雅黑"/>
              </w:rPr>
              <w:t xml:space="preserve"> 自动白底+关阴影，中文路径可写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待 GUI 实机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设置页卡片交互、四套预设的实际观感（桌面锁屏，见 §5.9 第 8 项，解锁后补）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已知边界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未做 SSAO/内部遮挡轮廓；风格参数为运行期状态，不写入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说明：本节的 CLI 实测与 </w:t>
      </w:r>
      <w:r>
        <w:rPr>
          <w:rFonts w:ascii="Consolas" w:hAnsi="Consolas" w:eastAsia="Consolas"/>
          <w:i/>
          <w:color w:val="475569"/>
          <w:sz w:val="19"/>
        </w:rPr>
        <w:t>build_style</w:t>
      </w:r>
      <w:r>
        <w:rPr>
          <w:rFonts w:ascii="微软雅黑" w:hAnsi="微软雅黑" w:eastAsia="微软雅黑"/>
          <w:i/>
          <w:color w:val="475569"/>
        </w:rPr>
        <w:t xml:space="preserve"> 构建都在 09:44–09:55 完成；同一时段桌面处于锁屏，GUI 注入不可用，因此只能做到"引擎/CLI 路径 + 全量单测"级别的验证，设置页交互留待解锁后复验。</w:t>
      </w:r>
    </w:p>
    <w:p>
      <w:pPr>
        <w:pStyle w:val="Heading3"/>
      </w:pPr>
      <w:r>
        <w:rPr>
          <w:rFonts w:ascii="微软雅黑" w:hAnsi="微软雅黑" w:eastAsia="微软雅黑"/>
        </w:rPr>
        <w:t>5.9 GUI 实机复验（v2.2）</w:t>
      </w:r>
    </w:p>
    <w:p>
      <w:r>
        <w:rPr>
          <w:rFonts w:ascii="微软雅黑" w:hAnsi="微软雅黑" w:eastAsia="微软雅黑"/>
        </w:rPr>
        <w:t>本节把 v2.2（左导航收起、打开对话框、场景保存双模式、渲染风格）与历史遗留项的 GUI 实机结论集中在一张表里。</w:t>
      </w:r>
      <w:r>
        <w:rPr>
          <w:rFonts w:ascii="微软雅黑" w:hAnsi="微软雅黑" w:eastAsia="微软雅黑"/>
          <w:b/>
        </w:rPr>
        <w:t>10:05–10:15 已回填 6 项</w:t>
      </w:r>
      <w:r>
        <w:rPr>
          <w:rFonts w:ascii="微软雅黑" w:hAnsi="微软雅黑" w:eastAsia="微软雅黑"/>
        </w:rPr>
        <w:t>；10:45 起桌面再次锁屏，剩余 2 项（轨迹播放交互、半透明表面目视）待下次解锁补测；失败项在第 6 节追加缺陷条目，而不是删行。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结论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证据 / 备注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左导航收起 / 展开（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>、顶部 ‹‹/››、视图菜单）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92 ↔ 46 px 双向切换；视口随之变宽；收起态十个模块按钮可点、悬停出模块名；切换有 toast（「工作区已收起（Ctrl+B 展开）」/「工作区已展开」）。锁屏前人工确认并截图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4× + 透明背景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输出 </w:t>
            </w:r>
            <w:r>
              <w:rPr>
                <w:rFonts w:ascii="微软雅黑" w:hAnsi="微软雅黑" w:eastAsia="微软雅黑"/>
                <w:b/>
              </w:rPr>
              <w:t>5952×3288</w:t>
            </w:r>
            <w:r>
              <w:rPr>
                <w:rFonts w:ascii="微软雅黑" w:hAnsi="微软雅黑" w:eastAsia="微软雅黑"/>
              </w:rPr>
              <w:t xml:space="preserve"> RGBA PNG（= 视口 1488×822 × 4），alpha 极值 </w:t>
            </w:r>
            <w:r>
              <w:rPr>
                <w:rFonts w:ascii="微软雅黑" w:hAnsi="微软雅黑" w:eastAsia="微软雅黑"/>
                <w:b/>
              </w:rPr>
              <w:t>0/255</w:t>
            </w:r>
            <w:r>
              <w:rPr>
                <w:rFonts w:ascii="微软雅黑" w:hAnsi="微软雅黑" w:eastAsia="微软雅黑"/>
              </w:rPr>
              <w:t xml:space="preserve">、无中间值，文件 </w:t>
            </w:r>
            <w:r>
              <w:rPr>
                <w:rFonts w:ascii="微软雅黑" w:hAnsi="微软雅黑" w:eastAsia="微软雅黑"/>
                <w:b/>
              </w:rPr>
              <w:t>3.63 MB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1× / 2× / 4K / 4×（含透明）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通过（离屏路径全覆盖）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GUI：2× 图 2976×1628 RGBA（217 KB）、4× 透明 5952×3288（alpha 0/255，3.63 MB）；CLI 离屏（Release 当前树）：2× 356 ms / 126,699 B / 1600×1000、4K 659 ms / 387,839 B / 3840×2160。</w:t>
            </w:r>
            <w:r>
              <w:rPr>
                <w:rFonts w:ascii="微软雅黑" w:hAnsi="微软雅黑" w:eastAsia="微软雅黑"/>
                <w:b/>
              </w:rPr>
              <w:t>1× 与 GUI 4K 未单独点</w:t>
            </w:r>
            <w:r>
              <w:rPr>
                <w:rFonts w:ascii="微软雅黑" w:hAnsi="微软雅黑" w:eastAsia="微软雅黑"/>
              </w:rPr>
              <w:t>，按同一离屏链路判定通过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打开文件对话框（中文目录 + 扩展名覆盖）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通过（解析器层）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GUI：默认定位 </w:t>
            </w:r>
            <w:r>
              <w:rPr>
                <w:rFonts w:ascii="Consolas" w:hAnsi="Consolas" w:eastAsia="Consolas"/>
                <w:color w:val="B03060"/>
                <w:sz w:val="19"/>
              </w:rPr>
              <w:t>data/</w:t>
            </w:r>
            <w:r>
              <w:rPr>
                <w:rFonts w:ascii="微软雅黑" w:hAnsi="微软雅黑" w:eastAsia="微软雅黑"/>
              </w:rPr>
              <w:t>，列表正常；</w:t>
            </w:r>
            <w:r>
              <w:rPr>
                <w:rFonts w:ascii="Consolas" w:hAnsi="Consolas" w:eastAsia="Consolas"/>
                <w:color w:val="B03060"/>
                <w:sz w:val="19"/>
              </w:rPr>
              <w:t>F:\MolecuLens\_test\中文目录\EPI.pdb</w:t>
            </w:r>
            <w:r>
              <w:rPr>
                <w:rFonts w:ascii="微软雅黑" w:hAnsi="微软雅黑" w:eastAsia="微软雅黑"/>
              </w:rPr>
              <w:t xml:space="preserve"> 成功载入，中文路径显示正确；过滤器为「分子结构 (</w:t>
            </w:r>
            <w:r>
              <w:rPr>
                <w:rFonts w:ascii="微软雅黑" w:hAnsi="微软雅黑" w:eastAsia="微软雅黑"/>
                <w:i/>
              </w:rPr>
              <w:t>.pdb;</w:t>
            </w:r>
            <w:r>
              <w:rPr>
                <w:rFonts w:ascii="微软雅黑" w:hAnsi="微软雅黑" w:eastAsia="微软雅黑"/>
              </w:rPr>
              <w:t>.ent;</w:t>
            </w:r>
            <w:r>
              <w:rPr>
                <w:rFonts w:ascii="微软雅黑" w:hAnsi="微软雅黑" w:eastAsia="微软雅黑"/>
                <w:i/>
              </w:rPr>
              <w:t>.gro;</w:t>
            </w:r>
            <w:r>
              <w:rPr>
                <w:rFonts w:ascii="微软雅黑" w:hAnsi="微软雅黑" w:eastAsia="微软雅黑"/>
              </w:rPr>
              <w:t>.sdf;</w:t>
            </w:r>
            <w:r>
              <w:rPr>
                <w:rFonts w:ascii="微软雅黑" w:hAnsi="微软雅黑" w:eastAsia="微软雅黑"/>
                <w:i/>
              </w:rPr>
              <w:t>.mol;</w:t>
            </w:r>
            <w:r>
              <w:rPr>
                <w:rFonts w:ascii="微软雅黑" w:hAnsi="微软雅黑" w:eastAsia="微软雅黑"/>
              </w:rPr>
              <w:t>.cube;</w:t>
            </w:r>
            <w:r>
              <w:rPr>
                <w:rFonts w:ascii="微软雅黑" w:hAnsi="微软雅黑" w:eastAsia="微软雅黑"/>
                <w:i/>
              </w:rPr>
              <w:t>.cub)」+「</w:t>
            </w:r>
            <w:r>
              <w:rPr>
                <w:rFonts w:ascii="微软雅黑" w:hAnsi="微软雅黑" w:eastAsia="微软雅黑"/>
              </w:rPr>
              <w:t>.mlscene」+「所有文件」。解析器层：</w:t>
            </w:r>
            <w:r>
              <w:rPr>
                <w:rFonts w:ascii="Consolas" w:hAnsi="Consolas" w:eastAsia="Consolas"/>
                <w:color w:val="B03060"/>
                <w:sz w:val="19"/>
              </w:rPr>
              <w:t>_test\中文目录 测试\</w:t>
            </w:r>
            <w:r>
              <w:rPr>
                <w:rFonts w:ascii="微软雅黑" w:hAnsi="微软雅黑" w:eastAsia="微软雅黑"/>
              </w:rPr>
              <w:t xml:space="preserve"> 下 6 个中文名文件（</w:t>
            </w:r>
            <w:r>
              <w:rPr>
                <w:rFonts w:ascii="Consolas" w:hAnsi="Consolas" w:eastAsia="Consolas"/>
                <w:color w:val="B03060"/>
                <w:sz w:val="19"/>
              </w:rPr>
              <w:t>.gro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.sdf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.mol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.ent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.cube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.cub</w:t>
            </w:r>
            <w:r>
              <w:rPr>
                <w:rFonts w:ascii="微软雅黑" w:hAnsi="微软雅黑" w:eastAsia="微软雅黑"/>
              </w:rPr>
              <w:t>）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moleculens-cli info</w:t>
            </w:r>
            <w:r>
              <w:rPr>
                <w:rFonts w:ascii="微软雅黑" w:hAnsi="微软雅黑" w:eastAsia="微软雅黑"/>
              </w:rPr>
              <w:t xml:space="preserve"> 全部 exit=0；</w:t>
            </w:r>
            <w:r>
              <w:rPr>
                <w:rFonts w:ascii="Consolas" w:hAnsi="Consolas" w:eastAsia="Consolas"/>
                <w:color w:val="B03060"/>
                <w:sz w:val="19"/>
              </w:rPr>
              <w:t>.cube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B03060"/>
                <w:sz w:val="19"/>
              </w:rPr>
              <w:t>.mol</w:t>
            </w:r>
            <w:r>
              <w:rPr>
                <w:rFonts w:ascii="微软雅黑" w:hAnsi="微软雅黑" w:eastAsia="微软雅黑"/>
              </w:rPr>
              <w:t xml:space="preserve"> 在</w:t>
            </w:r>
            <w:r>
              <w:rPr>
                <w:rFonts w:ascii="微软雅黑" w:hAnsi="微软雅黑" w:eastAsia="微软雅黑"/>
                <w:b/>
              </w:rPr>
              <w:t>对话框列表</w:t>
            </w:r>
            <w:r>
              <w:rPr>
                <w:rFonts w:ascii="微软雅黑" w:hAnsi="微软雅黑" w:eastAsia="微软雅黑"/>
              </w:rPr>
              <w:t xml:space="preserve">中的可见性未再真机点验（锁屏），过滤器由 </w:t>
            </w:r>
            <w:r>
              <w:rPr>
                <w:rFonts w:ascii="Consolas" w:hAnsi="Consolas" w:eastAsia="Consolas"/>
                <w:color w:val="B03060"/>
                <w:sz w:val="19"/>
              </w:rPr>
              <w:t>ParserRegistry::allExtensions()</w:t>
            </w:r>
            <w:r>
              <w:rPr>
                <w:rFonts w:ascii="微软雅黑" w:hAnsi="微软雅黑" w:eastAsia="微软雅黑"/>
              </w:rPr>
              <w:t xml:space="preserve"> 生成、单测钉住 7 个扩展名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保存场景双模式（链接式/嵌入式各存一次并重开）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通过（嵌入式保存）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GUI 保存框有链接式/嵌入式两个单选与体积行（0.0 MB / 35 原子）；嵌入式保存得到 </w:t>
            </w:r>
            <w:r>
              <w:rPr>
                <w:rFonts w:ascii="微软雅黑" w:hAnsi="微软雅黑" w:eastAsia="微软雅黑"/>
                <w:b/>
              </w:rPr>
              <w:t>18,815 B</w:t>
            </w:r>
            <w:r>
              <w:rPr>
                <w:rFonts w:ascii="微软雅黑" w:hAnsi="微软雅黑" w:eastAsia="微软雅黑"/>
              </w:rPr>
              <w:t xml:space="preserve">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  <w:r>
              <w:rPr>
                <w:rFonts w:ascii="微软雅黑" w:hAnsi="微软雅黑" w:eastAsia="微软雅黑"/>
              </w:rPr>
              <w:t xml:space="preserve"> 记住 </w:t>
            </w:r>
            <w:r>
              <w:rPr>
                <w:rFonts w:ascii="Consolas" w:hAnsi="Consolas" w:eastAsia="Consolas"/>
                <w:color w:val="B03060"/>
                <w:sz w:val="19"/>
              </w:rPr>
              <w:t>"sceneSaveMode":"embedded"</w:t>
            </w:r>
            <w:r>
              <w:rPr>
                <w:rFonts w:ascii="微软雅黑" w:hAnsi="微软雅黑" w:eastAsia="微软雅黑"/>
              </w:rPr>
              <w:t>；带轨迹的两种模式往返由 8 个单测覆盖（§5.8），GUI 重开因人工接管未完成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轨迹播放（</w:t>
            </w:r>
            <w:r>
              <w:rPr>
                <w:rFonts w:ascii="Consolas" w:hAnsi="Consolas" w:eastAsia="Consolas"/>
                <w:color w:val="B03060"/>
                <w:sz w:val="19"/>
              </w:rPr>
              <w:t>md.trr</w:t>
            </w:r>
            <w:r>
              <w:rPr>
                <w:rFonts w:ascii="微软雅黑" w:hAnsi="微软雅黑" w:eastAsia="微软雅黑"/>
              </w:rPr>
              <w:t xml:space="preserve"> 1001 帧、时间轴拖动）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待补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解码、帧数与帧定位已由 CLI 验证（§5.7；§5.10：</w:t>
            </w:r>
            <w:r>
              <w:rPr>
                <w:rFonts w:ascii="Consolas" w:hAnsi="Consolas" w:eastAsia="Consolas"/>
                <w:color w:val="B03060"/>
                <w:sz w:val="19"/>
              </w:rPr>
              <w:t>--frame 500</w:t>
            </w:r>
            <w:r>
              <w:rPr>
                <w:rFonts w:ascii="微软雅黑" w:hAnsi="微软雅黑" w:eastAsia="微软雅黑"/>
              </w:rPr>
              <w:t xml:space="preserve"> 1082 ms、</w:t>
            </w:r>
            <w:r>
              <w:rPr>
                <w:rFonts w:ascii="Consolas" w:hAnsi="Consolas" w:eastAsia="Consolas"/>
                <w:color w:val="B03060"/>
                <w:sz w:val="19"/>
              </w:rPr>
              <w:t>--frame 0</w:t>
            </w:r>
            <w:r>
              <w:rPr>
                <w:rFonts w:ascii="微软雅黑" w:hAnsi="微软雅黑" w:eastAsia="微软雅黑"/>
              </w:rPr>
              <w:t xml:space="preserve"> 与末帧 SHA256 不同）；GUI 播放/时间轴拖动待实测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半透明表面「幽灵剪影」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待补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修复已进代码（§6.6）；CLI 半透明表面（</w:t>
            </w:r>
            <w:r>
              <w:rPr>
                <w:rFonts w:ascii="Consolas" w:hAnsi="Consolas" w:eastAsia="Consolas"/>
                <w:color w:val="B03060"/>
                <w:sz w:val="19"/>
              </w:rPr>
              <w:t>--opacity 0.55</w:t>
            </w:r>
            <w:r>
              <w:rPr>
                <w:rFonts w:ascii="微软雅黑" w:hAnsi="微软雅黑" w:eastAsia="微软雅黑"/>
              </w:rPr>
              <w:t>）出图无大块暗斑（§5.10，76,423 B），但该现象只在 GUI 实机复现，仍需目视 EPI.pdb + 半透明表面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设置页「渲染风格」卡片（v2.2）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✅ 通过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四套预设下拉（默认/柔和/出版/鲜明）与四个滑杆显示正常；切「出版」后白底、关阴影、轮廓 0.55、边缘补光/距离淡出归零，视口即时变化；2× 导出见第 3 行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统计：8 项中 </w:t>
      </w:r>
      <w:r>
        <w:rPr>
          <w:rFonts w:ascii="微软雅黑" w:hAnsi="微软雅黑" w:eastAsia="微软雅黑"/>
          <w:b/>
          <w:i/>
          <w:color w:val="475569"/>
        </w:rPr>
        <w:t>6 项通过</w:t>
      </w:r>
      <w:r>
        <w:rPr>
          <w:rFonts w:ascii="微软雅黑" w:hAnsi="微软雅黑" w:eastAsia="微软雅黑"/>
          <w:i/>
          <w:color w:val="475569"/>
        </w:rPr>
        <w:t>（左栏收起、导出链路、中文路径打开、对话框扩展名覆盖、嵌入式保存、渲染风格卡片），</w:t>
      </w:r>
      <w:r>
        <w:rPr>
          <w:rFonts w:ascii="微软雅黑" w:hAnsi="微软雅黑" w:eastAsia="微软雅黑"/>
          <w:b/>
          <w:i/>
          <w:color w:val="475569"/>
        </w:rPr>
        <w:t>2 项待补</w:t>
      </w:r>
      <w:r>
        <w:rPr>
          <w:rFonts w:ascii="微软雅黑" w:hAnsi="微软雅黑" w:eastAsia="微软雅黑"/>
          <w:i/>
          <w:color w:val="475569"/>
        </w:rPr>
        <w:t>（轨迹播放交互、半透明表面目视——这两项必须真机，CLI 证据不能替代）。构建与单测基线见 §5.8（0 error、176 例 / 193,708 断言全过）。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字形自检：</w:t>
      </w:r>
      <w:r>
        <w:rPr>
          <w:rFonts w:ascii="Consolas" w:hAnsi="Consolas" w:eastAsia="Consolas"/>
          <w:i/>
          <w:color w:val="475569"/>
          <w:sz w:val="19"/>
        </w:rPr>
        <w:t>tools/check_glyph_coverage.py</w:t>
      </w:r>
      <w:r>
        <w:rPr>
          <w:rFonts w:ascii="微软雅黑" w:hAnsi="微软雅黑" w:eastAsia="微软雅黑"/>
          <w:i/>
          <w:color w:val="475569"/>
        </w:rPr>
        <w:t xml:space="preserve"> 从未覆盖 8 个码点降为 </w:t>
      </w:r>
      <w:r>
        <w:rPr>
          <w:rFonts w:ascii="微软雅黑" w:hAnsi="微软雅黑" w:eastAsia="微软雅黑"/>
          <w:b/>
          <w:i/>
          <w:color w:val="475569"/>
        </w:rPr>
        <w:t>0</w:t>
      </w:r>
      <w:r>
        <w:rPr>
          <w:rFonts w:ascii="微软雅黑" w:hAnsi="微软雅黑" w:eastAsia="微软雅黑"/>
          <w:i/>
          <w:color w:val="475569"/>
        </w:rPr>
        <w:t xml:space="preserve">——把 </w:t>
      </w:r>
      <w:r>
        <w:rPr>
          <w:rFonts w:ascii="Consolas" w:hAnsi="Consolas" w:eastAsia="Consolas"/>
          <w:i/>
          <w:color w:val="475569"/>
          <w:sz w:val="19"/>
        </w:rPr>
        <w:t>廓离嵌拟棱浏锚</w:t>
      </w:r>
      <w:r>
        <w:rPr>
          <w:rFonts w:ascii="微软雅黑" w:hAnsi="微软雅黑" w:eastAsia="微软雅黑"/>
          <w:i/>
          <w:color w:val="475569"/>
        </w:rPr>
        <w:t xml:space="preserve"> 补进 </w:t>
      </w:r>
      <w:r>
        <w:rPr>
          <w:rFonts w:ascii="Consolas" w:hAnsi="Consolas" w:eastAsia="Consolas"/>
          <w:i/>
          <w:color w:val="475569"/>
          <w:sz w:val="19"/>
        </w:rPr>
        <w:t>ui_theme.cpp</w:t>
      </w:r>
      <w:r>
        <w:rPr>
          <w:rFonts w:ascii="微软雅黑" w:hAnsi="微软雅黑" w:eastAsia="微软雅黑"/>
          <w:i/>
          <w:color w:val="475569"/>
        </w:rPr>
        <w:t xml:space="preserve"> 的字形清单（</w:t>
      </w:r>
      <w:r>
        <w:rPr>
          <w:rFonts w:ascii="Consolas" w:hAnsi="Consolas" w:eastAsia="Consolas"/>
          <w:i/>
          <w:color w:val="475569"/>
          <w:sz w:val="19"/>
        </w:rPr>
        <w:t>tools/check_font_glyphs.py</w:t>
      </w:r>
      <w:r>
        <w:rPr>
          <w:rFonts w:ascii="微软雅黑" w:hAnsi="微软雅黑" w:eastAsia="微软雅黑"/>
          <w:i/>
          <w:color w:val="475569"/>
        </w:rPr>
        <w:t xml:space="preserve"> 确认字体确有字形），界面文案里的 </w:t>
      </w:r>
      <w:r>
        <w:rPr>
          <w:rFonts w:ascii="Consolas" w:hAnsi="Consolas" w:eastAsia="Consolas"/>
          <w:i/>
          <w:color w:val="475569"/>
          <w:sz w:val="19"/>
        </w:rPr>
        <w:t>←/→</w:t>
      </w:r>
      <w:r>
        <w:rPr>
          <w:rFonts w:ascii="微软雅黑" w:hAnsi="微软雅黑" w:eastAsia="微软雅黑"/>
          <w:i/>
          <w:color w:val="475569"/>
        </w:rPr>
        <w:t xml:space="preserve"> 改为 ASCII </w:t>
      </w:r>
      <w:r>
        <w:rPr>
          <w:rFonts w:ascii="Consolas" w:hAnsi="Consolas" w:eastAsia="Consolas"/>
          <w:i/>
          <w:color w:val="475569"/>
          <w:sz w:val="19"/>
        </w:rPr>
        <w:t>&lt;-/-&gt;</w:t>
      </w:r>
      <w:r>
        <w:rPr>
          <w:rFonts w:ascii="微软雅黑" w:hAnsi="微软雅黑" w:eastAsia="微软雅黑"/>
          <w:i/>
          <w:color w:val="475569"/>
        </w:rPr>
        <w:t>/「左-右」。此前「轮廓」「距离」「嵌入」等会显示方块，属发布前必须清零的项。</w:t>
      </w:r>
    </w:p>
    <w:p>
      <w:pPr>
        <w:pStyle w:val="Heading3"/>
      </w:pPr>
      <w:r>
        <w:rPr>
          <w:rFonts w:ascii="微软雅黑" w:hAnsi="微软雅黑" w:eastAsia="微软雅黑"/>
        </w:rPr>
        <w:t>5.10 v2.2 构建与无头回归（Release，2026-10-21 10:13–11:10）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Debug 构建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moleculens_app</w:t>
            </w:r>
            <w:r>
              <w:rPr>
                <w:rFonts w:ascii="微软雅黑" w:hAnsi="微软雅黑" w:eastAsia="微软雅黑"/>
              </w:rPr>
              <w:t xml:space="preserve"> +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moleculens_tests</w:t>
            </w:r>
            <w:r>
              <w:rPr>
                <w:rFonts w:ascii="微软雅黑" w:hAnsi="微软雅黑" w:eastAsia="微软雅黑"/>
              </w:rPr>
              <w:t xml:space="preserve"> 均 link 成功，全日志 </w:t>
            </w:r>
            <w:r>
              <w:rPr>
                <w:rFonts w:ascii="微软雅黑" w:hAnsi="微软雅黑" w:eastAsia="微软雅黑"/>
                <w:b/>
              </w:rPr>
              <w:t>0 warning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Release 构建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moleculens_app.exe</w:t>
            </w:r>
            <w:r>
              <w:rPr>
                <w:rFonts w:ascii="微软雅黑" w:hAnsi="微软雅黑" w:eastAsia="微软雅黑"/>
              </w:rPr>
              <w:t xml:space="preserve"> 10:14:10 生成（</w:t>
            </w:r>
            <w:r>
              <w:rPr>
                <w:rFonts w:ascii="微软雅黑" w:hAnsi="微软雅黑" w:eastAsia="微软雅黑"/>
                <w:b/>
              </w:rPr>
              <w:t>2,122,752 B</w:t>
            </w:r>
            <w:r>
              <w:rPr>
                <w:rFonts w:ascii="微软雅黑" w:hAnsi="微软雅黑" w:eastAsia="微软雅黑"/>
              </w:rPr>
              <w:t>），0 error；glfw / spdlog / fmt 等 DLL 已拷到 exe 旁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单测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176 例 / 193,708 条断言全过</w:t>
            </w:r>
            <w:r>
              <w:rPr>
                <w:rFonts w:ascii="微软雅黑" w:hAnsi="微软雅黑" w:eastAsia="微软雅黑"/>
              </w:rPr>
              <w:t>（同 §5.8）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TRR 帧渲染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md.gro + md.trr --frame 500 --repr ballstick --size 1600x1000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微软雅黑" w:hAnsi="微软雅黑" w:eastAsia="微软雅黑"/>
                <w:b/>
              </w:rPr>
              <w:t>1082 ms</w:t>
            </w:r>
            <w:r>
              <w:rPr>
                <w:rFonts w:ascii="微软雅黑" w:hAnsi="微软雅黑" w:eastAsia="微软雅黑"/>
              </w:rPr>
              <w:t xml:space="preserve">，输出 </w:t>
            </w:r>
            <w:r>
              <w:rPr>
                <w:rFonts w:ascii="微软雅黑" w:hAnsi="微软雅黑" w:eastAsia="微软雅黑"/>
                <w:b/>
              </w:rPr>
              <w:t>572,573 B</w:t>
            </w:r>
            <w:r>
              <w:rPr>
                <w:rFonts w:ascii="微软雅黑" w:hAnsi="微软雅黑" w:eastAsia="微软雅黑"/>
              </w:rPr>
              <w:t>；画面为水盒子（红 O / 白 H）+ 右上溶质，帧坐标正确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帧选择语义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--frame 0</w:t>
            </w:r>
            <w:r>
              <w:rPr>
                <w:rFonts w:ascii="微软雅黑" w:hAnsi="微软雅黑" w:eastAsia="微软雅黑"/>
              </w:rPr>
              <w:t xml:space="preserve"> 输出 173,190 B、</w:t>
            </w:r>
            <w:r>
              <w:rPr>
                <w:rFonts w:ascii="Consolas" w:hAnsi="Consolas" w:eastAsia="Consolas"/>
                <w:color w:val="B03060"/>
                <w:sz w:val="19"/>
              </w:rPr>
              <w:t>--frame -1</w:t>
            </w:r>
            <w:r>
              <w:rPr>
                <w:rFonts w:ascii="微软雅黑" w:hAnsi="微软雅黑" w:eastAsia="微软雅黑"/>
              </w:rPr>
              <w:t>（末帧）173,884 B，</w:t>
            </w:r>
            <w:r>
              <w:rPr>
                <w:rFonts w:ascii="微软雅黑" w:hAnsi="微软雅黑" w:eastAsia="微软雅黑"/>
                <w:b/>
              </w:rPr>
              <w:t>SHA256 不同</w:t>
            </w:r>
            <w:r>
              <w:rPr>
                <w:rFonts w:ascii="微软雅黑" w:hAnsi="微软雅黑" w:eastAsia="微软雅黑"/>
              </w:rPr>
              <w:t xml:space="preserve"> → 1001 帧 TRR 的帧定位与末帧语义正确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半透明表面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EPI.gro --repr surface --opacity 0.55 --size 1200x800 --bg white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微软雅黑" w:hAnsi="微软雅黑" w:eastAsia="微软雅黑"/>
                <w:b/>
              </w:rPr>
              <w:t>76,423 B</w:t>
            </w:r>
            <w:r>
              <w:rPr>
                <w:rFonts w:ascii="微软雅黑" w:hAnsi="微软雅黑" w:eastAsia="微软雅黑"/>
              </w:rPr>
              <w:t>；不透明对照 81,165 B；CLI 离屏路径没有大块「幽灵剪影」（与 §6.6 的结论一致：该现象只在 GUI 实机复现）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4K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 EPI.gro --repr ballstick --size 3840x2160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微软雅黑" w:hAnsi="微软雅黑" w:eastAsia="微软雅黑"/>
                <w:b/>
              </w:rPr>
              <w:t>659 ms</w:t>
            </w:r>
            <w:r>
              <w:rPr>
                <w:rFonts w:ascii="微软雅黑" w:hAnsi="微软雅黑" w:eastAsia="微软雅黑"/>
              </w:rPr>
              <w:t xml:space="preserve">，输出 </w:t>
            </w:r>
            <w:r>
              <w:rPr>
                <w:rFonts w:ascii="微软雅黑" w:hAnsi="微软雅黑" w:eastAsia="微软雅黑"/>
                <w:b/>
              </w:rPr>
              <w:t>387,839 B</w:t>
            </w:r>
            <w:r>
              <w:rPr>
                <w:rFonts w:ascii="微软雅黑" w:hAnsi="微软雅黑" w:eastAsia="微软雅黑"/>
              </w:rPr>
              <w:t>，3840×2160 RGBA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 2×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--size 1600x1000 --scale 2</w:t>
            </w:r>
            <w:r>
              <w:rPr>
                <w:rFonts w:ascii="微软雅黑" w:hAnsi="微软雅黑" w:eastAsia="微软雅黑"/>
              </w:rPr>
              <w:t>：</w:t>
            </w:r>
            <w:r>
              <w:rPr>
                <w:rFonts w:ascii="微软雅黑" w:hAnsi="微软雅黑" w:eastAsia="微软雅黑"/>
                <w:b/>
              </w:rPr>
              <w:t>356 ms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ascii="微软雅黑" w:hAnsi="微软雅黑" w:eastAsia="微软雅黑"/>
                <w:b/>
              </w:rPr>
              <w:t>126,699 B</w:t>
            </w:r>
            <w:r>
              <w:rPr>
                <w:rFonts w:ascii="微软雅黑" w:hAnsi="微软雅黑" w:eastAsia="微软雅黑"/>
              </w:rPr>
              <w:t>，1600×1000 RGBA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r-f500-v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TRR 第 500 帧（md.gro + md.trr，1600×1000，CLI ballstick；1082 ms / 572,573 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-opacity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半透明分子表面（EPI.gro，opacity 0.55，1200×800 白底；壳内没有大块分子形暗斑）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说明：以上是 </w:t>
      </w:r>
      <w:r>
        <w:rPr>
          <w:rFonts w:ascii="微软雅黑" w:hAnsi="微软雅黑" w:eastAsia="微软雅黑"/>
          <w:b/>
          <w:i/>
          <w:color w:val="475569"/>
        </w:rPr>
        <w:t>CLI/离屏</w:t>
      </w:r>
      <w:r>
        <w:rPr>
          <w:rFonts w:ascii="微软雅黑" w:hAnsi="微软雅黑" w:eastAsia="微软雅黑"/>
          <w:i/>
          <w:color w:val="475569"/>
        </w:rPr>
        <w:t xml:space="preserve">证据，只能证明「引擎路径 + 数据解码」正确，不等于 GUI 实机通过；§5.9 第 6/7 项的 GUI 交互仍待桌面解锁后补。不透明对照组为 </w:t>
      </w:r>
      <w:r>
        <w:rPr>
          <w:rFonts w:ascii="Consolas" w:hAnsi="Consolas" w:eastAsia="Consolas"/>
          <w:i/>
          <w:color w:val="475569"/>
          <w:sz w:val="19"/>
        </w:rPr>
        <w:t>figs_v2/surface-opaque.png</w:t>
      </w:r>
      <w:r>
        <w:rPr>
          <w:rFonts w:ascii="微软雅黑" w:hAnsi="微软雅黑" w:eastAsia="微软雅黑"/>
          <w:i/>
          <w:color w:val="475569"/>
        </w:rPr>
        <w:t>（81,165 B）。</w:t>
      </w:r>
    </w:p>
    <w:p>
      <w:pPr>
        <w:pStyle w:val="Heading3"/>
      </w:pPr>
      <w:r>
        <w:rPr>
          <w:rFonts w:ascii="微软雅黑" w:hAnsi="微软雅黑" w:eastAsia="微软雅黑"/>
        </w:rPr>
        <w:t>5.11 示意图标注（v2.3，单测 + 导出路径）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新增「标注」模块（</w:t>
            </w:r>
            <w:r>
              <w:rPr>
                <w:rFonts w:ascii="Consolas" w:hAnsi="Consolas" w:eastAsia="Consolas"/>
                <w:color w:val="B03060"/>
                <w:sz w:val="19"/>
              </w:rPr>
              <w:t>AnnotationModule</w:t>
            </w:r>
            <w:r>
              <w:rPr>
                <w:rFonts w:ascii="微软雅黑" w:hAnsi="微软雅黑" w:eastAsia="微软雅黑"/>
              </w:rPr>
              <w:t>）：水盒（跟随轨迹盒 / 手动 / 适配场景）、文字标签（分子序号 / 坐标 / 视图中心）、箭头（普通 / 波浪「光」/ 双头）、水印；一键「应用示意图风格」「应用出版风格」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新增单测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5 个 `[annotation]` 用例 / 30 条断言</w:t>
            </w:r>
            <w:r>
              <w:rPr>
                <w:rFonts w:ascii="微软雅黑" w:hAnsi="微软雅黑" w:eastAsia="微软雅黑"/>
              </w:rPr>
              <w:t xml:space="preserve">：水盒可见性、普通/波浪/双头箭头差异、标签与水印栅格化、过小缓冲区安全（4 个栅格/可见性用例，7 条断言）+ </w:t>
            </w:r>
            <w:r>
              <w:rPr>
                <w:rFonts w:ascii="Consolas" w:hAnsi="Consolas" w:eastAsia="Consolas"/>
                <w:color w:val="B03060"/>
                <w:sz w:val="19"/>
              </w:rPr>
              <w:t>mlscene annotations round-trip</w:t>
            </w:r>
            <w:r>
              <w:rPr>
                <w:rFonts w:ascii="微软雅黑" w:hAnsi="微软雅黑" w:eastAsia="微软雅黑"/>
              </w:rPr>
              <w:t>（往返 + 空标注不写键，23 条断言）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全量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176 例 / 193,708 条断言全过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持久化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元数据</w:t>
            </w:r>
            <w:r>
              <w:rPr>
                <w:rFonts w:ascii="微软雅黑" w:hAnsi="微软雅黑" w:eastAsia="微软雅黑"/>
                <w:b/>
              </w:rPr>
              <w:t>可选键 `annotations`</w:t>
            </w:r>
            <w:r>
              <w:rPr>
                <w:rFonts w:ascii="微软雅黑" w:hAnsi="微软雅黑" w:eastAsia="微软雅黑"/>
              </w:rPr>
              <w:t xml:space="preserve">：空标注不写键、旧文件缺键 = 空；水盒存 </w:t>
            </w:r>
            <w:r>
              <w:rPr>
                <w:rFonts w:ascii="Consolas" w:hAnsi="Consolas" w:eastAsia="Consolas"/>
                <w:color w:val="B03060"/>
                <w:sz w:val="19"/>
              </w:rPr>
              <w:t>origin[3] + axes[9]</w:t>
            </w:r>
            <w:r>
              <w:rPr>
                <w:rFonts w:ascii="微软雅黑" w:hAnsi="微软雅黑" w:eastAsia="微软雅黑"/>
              </w:rPr>
              <w:t>（三斜精确），载入后界面显示「手动指定」，改中心/半长即转轴对齐；</w:t>
            </w:r>
            <w:r>
              <w:rPr>
                <w:rFonts w:ascii="Consolas" w:hAnsi="Consolas" w:eastAsia="Consolas"/>
                <w:color w:val="B03060"/>
                <w:sz w:val="19"/>
              </w:rPr>
              <w:t>IoController::setAnnotationBridge</w:t>
            </w:r>
            <w:r>
              <w:rPr>
                <w:rFonts w:ascii="微软雅黑" w:hAnsi="微软雅黑" w:eastAsia="微软雅黑"/>
              </w:rPr>
              <w:t xml:space="preserve"> 取/回填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导出路径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标注在 </w:t>
            </w:r>
            <w:r>
              <w:rPr>
                <w:rFonts w:ascii="Consolas" w:hAnsi="Consolas" w:eastAsia="Consolas"/>
                <w:color w:val="B03060"/>
                <w:sz w:val="19"/>
              </w:rPr>
              <w:t>MolScene::exportToPng()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微软雅黑" w:hAnsi="微软雅黑" w:eastAsia="微软雅黑"/>
                <w:b/>
              </w:rPr>
              <w:t>8-bit</w:t>
            </w:r>
            <w:r>
              <w:rPr>
                <w:rFonts w:ascii="微软雅黑" w:hAnsi="微软雅黑" w:eastAsia="微软雅黑"/>
              </w:rPr>
              <w:t xml:space="preserve"> 路径中栅格化（</w:t>
            </w:r>
            <w:r>
              <w:rPr>
                <w:rFonts w:ascii="Consolas" w:hAnsi="Consolas" w:eastAsia="Consolas"/>
                <w:color w:val="B03060"/>
                <w:sz w:val="19"/>
              </w:rPr>
              <w:t>engine/export/overlay/annotation/scene_overlay_raster.h</w:t>
            </w:r>
            <w:r>
              <w:rPr>
                <w:rFonts w:ascii="微软雅黑" w:hAnsi="微软雅黑" w:eastAsia="微软雅黑"/>
              </w:rPr>
              <w:t xml:space="preserve">），按 </w:t>
            </w:r>
            <w:r>
              <w:rPr>
                <w:rFonts w:ascii="微软雅黑" w:hAnsi="微软雅黑" w:eastAsia="微软雅黑"/>
                <w:b/>
              </w:rPr>
              <w:t>900 px 图高</w:t>
            </w:r>
            <w:r>
              <w:rPr>
                <w:rFonts w:ascii="微软雅黑" w:hAnsi="微软雅黑" w:eastAsia="微软雅黑"/>
              </w:rPr>
              <w:t>基准等比放大；</w:t>
            </w:r>
            <w:r>
              <w:rPr>
                <w:rFonts w:ascii="微软雅黑" w:hAnsi="微软雅黑" w:eastAsia="微软雅黑"/>
                <w:b/>
              </w:rPr>
              <w:t>16-bit</w:t>
            </w:r>
            <w:r>
              <w:rPr>
                <w:rFonts w:ascii="微软雅黑" w:hAnsi="微软雅黑" w:eastAsia="微软雅黑"/>
              </w:rPr>
              <w:t xml:space="preserve"> 与 </w:t>
            </w:r>
            <w:r>
              <w:rPr>
                <w:rFonts w:ascii="微软雅黑" w:hAnsi="微软雅黑" w:eastAsia="微软雅黑"/>
                <w:b/>
              </w:rPr>
              <w:t>CPU 光追</w:t>
            </w:r>
            <w:r>
              <w:rPr>
                <w:rFonts w:ascii="微软雅黑" w:hAnsi="微软雅黑" w:eastAsia="微软雅黑"/>
              </w:rPr>
              <w:t>导出不含标注；透明背景跳过（与 ESP 色标同一取舍）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边界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标注</w:t>
            </w:r>
            <w:r>
              <w:rPr>
                <w:rFonts w:ascii="微软雅黑" w:hAnsi="微软雅黑" w:eastAsia="微软雅黑"/>
                <w:b/>
              </w:rPr>
              <w:t>随 `.mlscene` 保存</w:t>
            </w:r>
            <w:r>
              <w:rPr>
                <w:rFonts w:ascii="微软雅黑" w:hAnsi="微软雅黑" w:eastAsia="微软雅黑"/>
              </w:rPr>
              <w:t xml:space="preserve">（不写 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  <w:r>
              <w:rPr>
                <w:rFonts w:ascii="微软雅黑" w:hAnsi="微软雅黑" w:eastAsia="微软雅黑"/>
              </w:rPr>
              <w:t>）；GUI 按钮与导出观感尚未实机复验（锁屏）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对应实现说明见《01 软件架构书》§6.7 与《03 使用说明》§4.7；5 个用例是引擎/栅格/序列化层单测，</w:t>
      </w:r>
      <w:r>
        <w:rPr>
          <w:rFonts w:ascii="微软雅黑" w:hAnsi="微软雅黑" w:eastAsia="微软雅黑"/>
          <w:b/>
          <w:i/>
          <w:color w:val="475569"/>
        </w:rPr>
        <w:t>不能替代</w:t>
      </w:r>
      <w:r>
        <w:rPr>
          <w:rFonts w:ascii="微软雅黑" w:hAnsi="微软雅黑" w:eastAsia="微软雅黑"/>
          <w:i/>
          <w:color w:val="475569"/>
        </w:rPr>
        <w:t xml:space="preserve"> GUI 实机复验（按钮、拖拽、导出一致性）。</w:t>
      </w:r>
    </w:p>
    <w:p>
      <w:pPr>
        <w:pStyle w:val="Heading3"/>
      </w:pPr>
      <w:r>
        <w:rPr>
          <w:rFonts w:ascii="微软雅黑" w:hAnsi="微软雅黑" w:eastAsia="微软雅黑"/>
        </w:rPr>
        <w:t>5.12 「平板（辅基）」表示（v2.3，第 14 种样式）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结果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实现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新增 </w:t>
            </w:r>
            <w:r>
              <w:rPr>
                <w:rFonts w:ascii="Consolas" w:hAnsi="Consolas" w:eastAsia="Consolas"/>
                <w:color w:val="B03060"/>
                <w:sz w:val="19"/>
              </w:rPr>
              <w:t>RepresentationType::Plate</w:t>
            </w:r>
            <w:r>
              <w:rPr>
                <w:rFonts w:ascii="微软雅黑" w:hAnsi="微软雅黑" w:eastAsia="微软雅黑"/>
              </w:rPr>
              <w:t>（第 14 项，</w:t>
            </w:r>
            <w:r>
              <w:rPr>
                <w:rFonts w:ascii="Consolas" w:hAnsi="Consolas" w:eastAsia="Consolas"/>
                <w:color w:val="B03060"/>
                <w:sz w:val="19"/>
              </w:rPr>
              <w:t>Count == 14</w:t>
            </w:r>
            <w:r>
              <w:rPr>
                <w:rFonts w:ascii="微软雅黑" w:hAnsi="微软雅黑" w:eastAsia="微软雅黑"/>
              </w:rPr>
              <w:t xml:space="preserve">）：按「链 + 残基」分组、每块 ≥3 原子，主成分轴定朝向，6 面 12 三角形 </w:t>
            </w:r>
            <w:r>
              <w:rPr>
                <w:rFonts w:ascii="Consolas" w:hAnsi="Consolas" w:eastAsia="Consolas"/>
                <w:color w:val="B03060"/>
                <w:sz w:val="19"/>
              </w:rPr>
              <w:t>TriMesh</w:t>
            </w:r>
            <w:r>
              <w:rPr>
                <w:rFonts w:ascii="微软雅黑" w:hAnsi="微软雅黑" w:eastAsia="微软雅黑"/>
              </w:rPr>
              <w:t xml:space="preserve"> 走既有网格管线（无新着色器）；长/宽按跨度 ×1.05、厚度 0.08–0.30 Å；颜色取组内首原子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注册表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style_registry</w:t>
            </w:r>
            <w:r>
              <w:rPr>
                <w:rFonts w:ascii="微软雅黑" w:hAnsi="微软雅黑" w:eastAsia="微软雅黑"/>
              </w:rPr>
              <w:t xml:space="preserve"> 静态分派表 / 中文名「平板」/ 结构类型适用表均补第 14 项（Protein 允许）；GUI 下拉「平板（辅基）」，CLI </w:t>
            </w:r>
            <w:r>
              <w:rPr>
                <w:rFonts w:ascii="Consolas" w:hAnsi="Consolas" w:eastAsia="Consolas"/>
                <w:color w:val="B03060"/>
                <w:sz w:val="19"/>
              </w:rPr>
              <w:t>--repr plate</w:t>
            </w:r>
            <w:r>
              <w:rPr>
                <w:rFonts w:ascii="微软雅黑" w:hAnsi="微软雅黑" w:eastAsia="微软雅黑"/>
              </w:rPr>
              <w:t>（也接受「平板」）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持久化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表示 </w:t>
            </w:r>
            <w:r>
              <w:rPr>
                <w:rFonts w:ascii="Consolas" w:hAnsi="Consolas" w:eastAsia="Consolas"/>
                <w:color w:val="B03060"/>
                <w:sz w:val="19"/>
              </w:rPr>
              <w:t>type</w:t>
            </w:r>
            <w:r>
              <w:rPr>
                <w:rFonts w:ascii="微软雅黑" w:hAnsi="微软雅黑" w:eastAsia="微软雅黑"/>
              </w:rPr>
              <w:t xml:space="preserve"> 键写 </w:t>
            </w:r>
            <w:r>
              <w:rPr>
                <w:rFonts w:ascii="Consolas" w:hAnsi="Consolas" w:eastAsia="Consolas"/>
                <w:color w:val="B03060"/>
                <w:sz w:val="19"/>
              </w:rPr>
              <w:t>"plate"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  <w:color w:val="B03060"/>
                <w:sz w:val="19"/>
              </w:rPr>
              <w:t>scene_bridge</w:t>
            </w:r>
            <w:r>
              <w:rPr>
                <w:rFonts w:ascii="微软雅黑" w:hAnsi="微软雅黑" w:eastAsia="微软雅黑"/>
              </w:rPr>
              <w:t xml:space="preserve"> 类型键表），旧文件不受影响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穷举单测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render_mode_tests</w:t>
            </w:r>
            <w:r>
              <w:rPr>
                <w:rFonts w:ascii="微软雅黑" w:hAnsi="微软雅黑" w:eastAsia="微软雅黑"/>
              </w:rPr>
              <w:t xml:space="preserve"> 的穷举用例 </w:t>
            </w:r>
            <w:r>
              <w:rPr>
                <w:rFonts w:ascii="Consolas" w:hAnsi="Consolas" w:eastAsia="Consolas"/>
                <w:color w:val="B03060"/>
                <w:sz w:val="19"/>
              </w:rPr>
              <w:t>Count == 13</w:t>
            </w:r>
            <w:r>
              <w:rPr>
                <w:rFonts w:ascii="微软雅黑" w:hAnsi="微软雅黑" w:eastAsia="微软雅黑"/>
              </w:rPr>
              <w:t xml:space="preserve"> → </w:t>
            </w:r>
            <w:r>
              <w:rPr>
                <w:rFonts w:ascii="微软雅黑" w:hAnsi="微软雅黑" w:eastAsia="微软雅黑"/>
                <w:b/>
              </w:rPr>
              <w:t>`== 14`</w:t>
            </w:r>
            <w:r>
              <w:rPr>
                <w:rFonts w:ascii="微软雅黑" w:hAnsi="微软雅黑" w:eastAsia="微软雅黑"/>
              </w:rPr>
              <w:t xml:space="preserve">；全量 </w:t>
            </w:r>
            <w:r>
              <w:rPr>
                <w:rFonts w:ascii="微软雅黑" w:hAnsi="微软雅黑" w:eastAsia="微软雅黑"/>
                <w:b/>
              </w:rPr>
              <w:t>176 例 / 193,708 条断言全过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CLI 自检（离屏）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data\EPI.gro --repr plate</w:t>
            </w:r>
            <w:r>
              <w:rPr>
                <w:rFonts w:ascii="微软雅黑" w:hAnsi="微软雅黑" w:eastAsia="微软雅黑"/>
              </w:rPr>
              <w:t xml:space="preserve"> → 单分子一块方片；</w:t>
            </w:r>
            <w:r>
              <w:rPr>
                <w:rFonts w:ascii="Consolas" w:hAnsi="Consolas" w:eastAsia="Consolas"/>
                <w:color w:val="B03060"/>
                <w:sz w:val="19"/>
              </w:rPr>
              <w:t>md.gro</w:t>
            </w:r>
            <w:r>
              <w:rPr>
                <w:rFonts w:ascii="微软雅黑" w:hAnsi="微软雅黑" w:eastAsia="微软雅黑"/>
              </w:rPr>
              <w:t xml:space="preserve">（2042 个水分子）→ </w:t>
            </w:r>
            <w:r>
              <w:rPr>
                <w:rFonts w:ascii="微软雅黑" w:hAnsi="微软雅黑" w:eastAsia="微软雅黑"/>
                <w:b/>
              </w:rPr>
              <w:t>2042 块方片</w:t>
            </w:r>
            <w:r>
              <w:rPr>
                <w:rFonts w:ascii="微软雅黑" w:hAnsi="微软雅黑" w:eastAsia="微软雅黑"/>
              </w:rPr>
              <w:t>，900 ms @1200×800（Debug CLI），几何/朝向正常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边界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只表达「位置 + 朝向 + 归属」，不表达原子细节；区分不同辅基需「按残基 / 按链」配色（颜色取组内首原子）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视觉观感（GUI 下拉、与卡通叠加、示意图风格下的效果）</w:t>
      </w:r>
      <w:r>
        <w:rPr>
          <w:rFonts w:ascii="微软雅黑" w:hAnsi="微软雅黑" w:eastAsia="微软雅黑"/>
          <w:b/>
          <w:i/>
          <w:color w:val="475569"/>
        </w:rPr>
        <w:t>未实机复验</w:t>
      </w:r>
      <w:r>
        <w:rPr>
          <w:rFonts w:ascii="微软雅黑" w:hAnsi="微软雅黑" w:eastAsia="微软雅黑"/>
          <w:i/>
          <w:color w:val="475569"/>
        </w:rPr>
        <w:t>，待桌面解锁后补；CLI 证据只覆盖几何与朝向正确性。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6. 测试中发现并修复的缺陷</w:t>
      </w:r>
    </w:p>
    <w:p>
      <w:pPr>
        <w:pStyle w:val="Heading3"/>
      </w:pPr>
      <w:r>
        <w:rPr>
          <w:rFonts w:ascii="微软雅黑" w:hAnsi="微软雅黑" w:eastAsia="微软雅黑"/>
        </w:rPr>
        <w:t>6.1 Surface 风格忽略「网格质量」（已修复）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：GUI 表面模块提供 1.0 / 0.5 / 0.25 / 0.15 Å 四档网格质量，CLI 也支持 </w:t>
      </w:r>
      <w:r>
        <w:rPr>
          <w:rFonts w:ascii="Consolas" w:hAnsi="Consolas" w:eastAsia="Consolas"/>
          <w:color w:val="B03060"/>
          <w:sz w:val="19"/>
        </w:rPr>
        <w:t>--surf-grid</w:t>
      </w:r>
      <w:r>
        <w:rPr>
          <w:rFonts w:ascii="微软雅黑" w:hAnsi="微软雅黑" w:eastAsia="微软雅黑"/>
        </w:rPr>
        <w:t xml:space="preserve">，但对 </w:t>
      </w:r>
      <w:r>
        <w:rPr>
          <w:rFonts w:ascii="Consolas" w:hAnsi="Consolas" w:eastAsia="Consolas"/>
          <w:color w:val="B03060"/>
          <w:sz w:val="19"/>
        </w:rPr>
        <w:t>Surface</w:t>
      </w:r>
      <w:r>
        <w:rPr>
          <w:rFonts w:ascii="微软雅黑" w:hAnsi="微软雅黑" w:eastAsia="微软雅黑"/>
        </w:rPr>
        <w:t xml:space="preserve"> 表示</w:t>
      </w:r>
      <w:r>
        <w:rPr>
          <w:rFonts w:ascii="微软雅黑" w:hAnsi="微软雅黑" w:eastAsia="微软雅黑"/>
          <w:b/>
        </w:rPr>
        <w:t>没有任何效果</w:t>
      </w:r>
      <w:r>
        <w:rPr>
          <w:rFonts w:ascii="微软雅黑" w:hAnsi="微软雅黑" w:eastAsia="微软雅黑"/>
        </w:rPr>
        <w:t>——三档网格产出完全相同的图与耗时。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根因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src/engine/style/surface/surface.cpp</w:t>
      </w:r>
      <w:r>
        <w:rPr>
          <w:rFonts w:ascii="微软雅黑" w:hAnsi="微软雅黑" w:eastAsia="微软雅黑"/>
        </w:rPr>
        <w:t xml:space="preserve"> 里网格间距写死 </w:t>
      </w:r>
      <w:r>
        <w:rPr>
          <w:rFonts w:ascii="Consolas" w:hAnsi="Consolas" w:eastAsia="Consolas"/>
          <w:color w:val="B03060"/>
          <w:sz w:val="19"/>
        </w:rPr>
        <w:t>constexpr float kTargetSpacing = 0.8f;</w:t>
      </w:r>
      <w:r>
        <w:rPr>
          <w:rFonts w:ascii="微软雅黑" w:hAnsi="微软雅黑" w:eastAsia="微软雅黑"/>
        </w:rPr>
        <w:t>，只按最大维度 96 自适应放大；</w:t>
      </w:r>
      <w:r>
        <w:rPr>
          <w:rFonts w:ascii="Consolas" w:hAnsi="Consolas" w:eastAsia="Consolas"/>
          <w:color w:val="B03060"/>
          <w:sz w:val="19"/>
        </w:rPr>
        <w:t>Representation::surfGridSpacing</w:t>
      </w:r>
      <w:r>
        <w:rPr>
          <w:rFonts w:ascii="微软雅黑" w:hAnsi="微软雅黑" w:eastAsia="微软雅黑"/>
        </w:rPr>
        <w:t xml:space="preserve"> 仅被 </w:t>
      </w:r>
      <w:r>
        <w:rPr>
          <w:rFonts w:ascii="Consolas" w:hAnsi="Consolas" w:eastAsia="Consolas"/>
          <w:color w:val="B03060"/>
          <w:sz w:val="19"/>
        </w:rPr>
        <w:t>quicksurf.cpp</w:t>
      </w:r>
      <w:r>
        <w:rPr>
          <w:rFonts w:ascii="微软雅黑" w:hAnsi="微软雅黑" w:eastAsia="微软雅黑"/>
        </w:rPr>
        <w:t xml:space="preserve"> 读取。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修复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drawSurface</w:t>
      </w:r>
      <w:r>
        <w:rPr>
          <w:rFonts w:ascii="微软雅黑" w:hAnsi="微软雅黑" w:eastAsia="微软雅黑"/>
        </w:rPr>
        <w:t xml:space="preserve"> 与整体系表面两条路径都改为以 </w:t>
      </w:r>
      <w:r>
        <w:rPr>
          <w:rFonts w:ascii="Consolas" w:hAnsi="Consolas" w:eastAsia="Consolas"/>
          <w:color w:val="B03060"/>
          <w:sz w:val="19"/>
        </w:rPr>
        <w:t>ctx.rep-&gt;surfGridSpacing</w:t>
      </w:r>
      <w:r>
        <w:rPr>
          <w:rFonts w:ascii="微软雅黑" w:hAnsi="微软雅黑" w:eastAsia="微软雅黑"/>
        </w:rPr>
        <w:t xml:space="preserve">（钳制 0.15–2.0 Å）为起点，再按 </w:t>
      </w:r>
      <w:r>
        <w:rPr>
          <w:rFonts w:ascii="Consolas" w:hAnsi="Consolas" w:eastAsia="Consolas"/>
          <w:color w:val="B03060"/>
          <w:sz w:val="19"/>
        </w:rPr>
        <w:t>kMaxDim = 128</w:t>
      </w:r>
      <w:r>
        <w:rPr>
          <w:rFonts w:ascii="微软雅黑" w:hAnsi="微软雅黑" w:eastAsia="微软雅黑"/>
        </w:rPr>
        <w:t xml:space="preserve"> 与体素总量上限 6 M 自适应放大（防止大盒子爆内存）。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回归</w:t>
      </w:r>
      <w:r>
        <w:rPr>
          <w:rFonts w:ascii="微软雅黑" w:hAnsi="微软雅黑" w:eastAsia="微软雅黑"/>
        </w:rPr>
        <w:t>：修复后 Surface 1.0 / 0.5 / 0.3 / 0.25 Å 耗时 1 783 / 2 385 / 3 533 / 4 636 ms，文件体积 354 / 376 / 382 / 383 KB，视觉细节随网格变细明显提升（原 0.3 Å 图已能看清每个水分子的凹陷）。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-grid-0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Surface 0.3 Å（修复后，水盒每个分子的凹陷可见）</w:t>
      </w:r>
    </w:p>
    <w:p>
      <w:pPr>
        <w:pStyle w:val="Heading3"/>
      </w:pPr>
      <w:r>
        <w:rPr>
          <w:rFonts w:ascii="微软雅黑" w:hAnsi="微软雅黑" w:eastAsia="微软雅黑"/>
        </w:rPr>
        <w:t>6.2 CLI 无法控制表面参数（已补）</w:t>
      </w:r>
    </w:p>
    <w:p>
      <w:r>
        <w:rPr>
          <w:rFonts w:ascii="微软雅黑" w:hAnsi="微软雅黑" w:eastAsia="微软雅黑"/>
        </w:rPr>
        <w:t xml:space="preserve">新增 </w:t>
      </w:r>
      <w:r>
        <w:rPr>
          <w:rFonts w:ascii="Consolas" w:hAnsi="Consolas" w:eastAsia="Consolas"/>
          <w:color w:val="B03060"/>
          <w:sz w:val="19"/>
        </w:rPr>
        <w:t>--surf-iso &lt;阈值&gt;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--surf-grid &lt;Å&gt;</w:t>
      </w:r>
      <w:r>
        <w:rPr>
          <w:rFonts w:ascii="微软雅黑" w:hAnsi="微软雅黑" w:eastAsia="微软雅黑"/>
        </w:rPr>
        <w:t>，供批量出图与性能回归使用（</w:t>
      </w:r>
      <w:r>
        <w:rPr>
          <w:rFonts w:ascii="Consolas" w:hAnsi="Consolas" w:eastAsia="Consolas"/>
          <w:color w:val="B03060"/>
          <w:sz w:val="19"/>
        </w:rPr>
        <w:t>src/cli/cmd/render/render_cmd.cpp</w:t>
      </w:r>
      <w:r>
        <w:rPr>
          <w:rFonts w:ascii="微软雅黑" w:hAnsi="微软雅黑" w:eastAsia="微软雅黑"/>
        </w:rPr>
        <w:t xml:space="preserve">）；同一轮还补了 </w:t>
      </w:r>
      <w:r>
        <w:rPr>
          <w:rFonts w:ascii="Consolas" w:hAnsi="Consolas" w:eastAsia="Consolas"/>
          <w:color w:val="B03060"/>
          <w:sz w:val="19"/>
        </w:rPr>
        <w:t>--traj &lt;文件&gt;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--frame &lt;帧号&gt;</w:t>
      </w:r>
      <w:r>
        <w:rPr>
          <w:rFonts w:ascii="微软雅黑" w:hAnsi="微软雅黑" w:eastAsia="微软雅黑"/>
        </w:rPr>
        <w:t>，使无头渲染可以直接出任意轨迹帧（DCD/XTC/TRR 任一）。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6.3 </w:t>
      </w:r>
      <w:r>
        <w:rPr>
          <w:rFonts w:ascii="微软雅黑" w:hAnsi="微软雅黑" w:eastAsia="微软雅黑"/>
          <w:color w:val="B03060"/>
          <w:sz w:val="19"/>
        </w:rPr>
        <w:t>.trr</w:t>
      </w:r>
      <w:r>
        <w:rPr>
          <w:rFonts w:ascii="微软雅黑" w:hAnsi="微软雅黑" w:eastAsia="微软雅黑"/>
        </w:rPr>
        <w:t xml:space="preserve"> 从「提示转换」升级为原生读取（已修复，本轮最大新增）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md.trr</w:t>
      </w:r>
      <w:r>
        <w:rPr>
          <w:rFonts w:ascii="微软雅黑" w:hAnsi="微软雅黑" w:eastAsia="微软雅黑"/>
        </w:rPr>
        <w:t xml:space="preserve"> 是这套算例真正的生产轨迹，但应用只认 DCD/XTC；先补的提示是「请用 </w:t>
      </w:r>
      <w:r>
        <w:rPr>
          <w:rFonts w:ascii="Consolas" w:hAnsi="Consolas" w:eastAsia="Consolas"/>
          <w:color w:val="B03060"/>
          <w:sz w:val="19"/>
        </w:rPr>
        <w:t>gmx trjconv</w:t>
      </w:r>
      <w:r>
        <w:rPr>
          <w:rFonts w:ascii="微软雅黑" w:hAnsi="微软雅黑" w:eastAsia="微软雅黑"/>
        </w:rPr>
        <w:t xml:space="preserve"> 转成 .xtc」，而本机根本没装 GROMACS——等于死路。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第一次尝试</w:t>
      </w:r>
      <w:r>
        <w:rPr>
          <w:rFonts w:ascii="微软雅黑" w:hAnsi="微软雅黑" w:eastAsia="微软雅黑"/>
        </w:rPr>
        <w:t>：按经典 TRR 布局（</w:t>
      </w:r>
      <w:r>
        <w:rPr>
          <w:rFonts w:ascii="Consolas" w:hAnsi="Consolas" w:eastAsia="Consolas"/>
          <w:color w:val="B03060"/>
          <w:sz w:val="19"/>
        </w:rPr>
        <w:t>version 1/2</w:t>
      </w:r>
      <w:r>
        <w:rPr>
          <w:rFonts w:ascii="微软雅黑" w:hAnsi="微软雅黑" w:eastAsia="微软雅黑"/>
        </w:rPr>
        <w:t xml:space="preserve">，14×int32 + 2×float32，64 字节头）实现 </w:t>
      </w:r>
      <w:r>
        <w:rPr>
          <w:rFonts w:ascii="Consolas" w:hAnsi="Consolas" w:eastAsia="Consolas"/>
          <w:color w:val="B03060"/>
          <w:sz w:val="19"/>
        </w:rPr>
        <w:t>TrrReader</w:t>
      </w:r>
      <w:r>
        <w:rPr>
          <w:rFonts w:ascii="微软雅黑" w:hAnsi="微软雅黑" w:eastAsia="微软雅黑"/>
        </w:rPr>
        <w:t xml:space="preserve"> 后，</w:t>
      </w:r>
      <w:r>
        <w:rPr>
          <w:rFonts w:ascii="Consolas" w:hAnsi="Consolas" w:eastAsia="Consolas"/>
          <w:color w:val="B03060"/>
          <w:sz w:val="19"/>
        </w:rPr>
        <w:t>info md.trr</w:t>
      </w:r>
      <w:r>
        <w:rPr>
          <w:rFonts w:ascii="微软雅黑" w:hAnsi="微软雅黑" w:eastAsia="微软雅黑"/>
        </w:rPr>
        <w:t xml:space="preserve"> 报「magic 应为 1993，或首帧头损坏」。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根因</w:t>
      </w:r>
      <w:r>
        <w:rPr>
          <w:rFonts w:ascii="微软雅黑" w:hAnsi="微软雅黑" w:eastAsia="微软雅黑"/>
        </w:rPr>
        <w:t xml:space="preserve">：GROMACS 2023+ 写出的 TRR 是 </w:t>
      </w:r>
      <w:r>
        <w:rPr>
          <w:rFonts w:ascii="微软雅黑" w:hAnsi="微软雅黑" w:eastAsia="微软雅黑"/>
          <w:b/>
        </w:rPr>
        <w:t>version 13</w:t>
      </w:r>
      <w:r>
        <w:rPr>
          <w:rFonts w:ascii="微软雅黑" w:hAnsi="微软雅黑" w:eastAsia="微软雅黑"/>
        </w:rPr>
        <w:t xml:space="preserve"> 布局：头 84 字节 = </w:t>
      </w:r>
      <w:r>
        <w:rPr>
          <w:rFonts w:ascii="Consolas" w:hAnsi="Consolas" w:eastAsia="Consolas"/>
          <w:color w:val="B03060"/>
          <w:sz w:val="19"/>
        </w:rPr>
        <w:t>magic(1993)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version(13)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hdr_size(12)</w:t>
      </w:r>
      <w:r>
        <w:rPr>
          <w:rFonts w:ascii="微软雅黑" w:hAnsi="微软雅黑" w:eastAsia="微软雅黑"/>
        </w:rPr>
        <w:t xml:space="preserve"> + 12 字节 ASCII 标记 </w:t>
      </w:r>
      <w:r>
        <w:rPr>
          <w:rFonts w:ascii="微软雅黑" w:hAnsi="微软雅黑" w:eastAsia="微软雅黑"/>
          <w:b/>
        </w:rPr>
        <w:t>`"GMX_trn_file"`</w:t>
      </w:r>
      <w:r>
        <w:rPr>
          <w:rFonts w:ascii="微软雅黑" w:hAnsi="微软雅黑" w:eastAsia="微软雅黑"/>
        </w:rPr>
        <w:t xml:space="preserve"> + 13×int32 + 2×float32（t, lambda）；经典 64 字节布局里同样的字段偏移全部失效。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破译依据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md.trr</w:t>
      </w:r>
      <w:r>
        <w:rPr>
          <w:rFonts w:ascii="微软雅黑" w:hAnsi="微软雅黑" w:eastAsia="微软雅黑"/>
        </w:rPr>
        <w:t xml:space="preserve"> 前 256 字节十六进制勘察（</w:t>
      </w:r>
      <w:r>
        <w:rPr>
          <w:rFonts w:ascii="Consolas" w:hAnsi="Consolas" w:eastAsia="Consolas"/>
          <w:color w:val="B03060"/>
          <w:sz w:val="19"/>
        </w:rPr>
        <w:t>1993 / 13 / 12 / "GMX_trn_file"</w:t>
      </w:r>
      <w:r>
        <w:rPr>
          <w:rFonts w:ascii="微软雅黑" w:hAnsi="微软雅黑" w:eastAsia="微软雅黑"/>
        </w:rPr>
        <w:t xml:space="preserve">，其后 </w:t>
      </w:r>
      <w:r>
        <w:rPr>
          <w:rFonts w:ascii="Consolas" w:hAnsi="Consolas" w:eastAsia="Consolas"/>
          <w:color w:val="B03060"/>
          <w:sz w:val="19"/>
        </w:rPr>
        <w:t>box=36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x=77424=6452×3×4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natoms=6452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t=300.0</w:t>
      </w:r>
      <w:r>
        <w:rPr>
          <w:rFonts w:ascii="微软雅黑" w:hAnsi="微软雅黑" w:eastAsia="微软雅黑"/>
        </w:rPr>
        <w:t>），并用</w:t>
      </w:r>
      <w:r>
        <w:rPr>
          <w:rFonts w:ascii="微软雅黑" w:hAnsi="微软雅黑" w:eastAsia="微软雅黑"/>
          <w:b/>
        </w:rPr>
        <w:t>文件长度整除</w:t>
      </w:r>
      <w:r>
        <w:rPr>
          <w:rFonts w:ascii="微软雅黑" w:hAnsi="微软雅黑" w:eastAsia="微软雅黑"/>
        </w:rPr>
        <w:t xml:space="preserve">反向确认帧长：77 621 544 B ÷ (84+36+77 424) B = </w:t>
      </w:r>
      <w:r>
        <w:rPr>
          <w:rFonts w:ascii="微软雅黑" w:hAnsi="微软雅黑" w:eastAsia="微软雅黑"/>
          <w:b/>
        </w:rPr>
        <w:t>1001 帧整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修复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trr_reader.cpp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TrrHeader</w:t>
      </w:r>
      <w:r>
        <w:rPr>
          <w:rFonts w:ascii="微软雅黑" w:hAnsi="微软雅黑" w:eastAsia="微软雅黑"/>
        </w:rPr>
        <w:t xml:space="preserve"> 增加 </w:t>
      </w:r>
      <w:r>
        <w:rPr>
          <w:rFonts w:ascii="Consolas" w:hAnsi="Consolas" w:eastAsia="Consolas"/>
          <w:color w:val="B03060"/>
          <w:sz w:val="19"/>
        </w:rPr>
        <w:t>headerBytes</w:t>
      </w:r>
      <w:r>
        <w:rPr>
          <w:rFonts w:ascii="微软雅黑" w:hAnsi="微软雅黑" w:eastAsia="微软雅黑"/>
        </w:rPr>
        <w:t xml:space="preserve"> 字段，</w:t>
      </w:r>
      <w:r>
        <w:rPr>
          <w:rFonts w:ascii="Consolas" w:hAnsi="Consolas" w:eastAsia="Consolas"/>
          <w:color w:val="B03060"/>
          <w:sz w:val="19"/>
        </w:rPr>
        <w:t>parseHeader()</w:t>
      </w:r>
      <w:r>
        <w:rPr>
          <w:rFonts w:ascii="微软雅黑" w:hAnsi="微软雅黑" w:eastAsia="微软雅黑"/>
        </w:rPr>
        <w:t xml:space="preserve"> 双布局分支——</w:t>
      </w:r>
      <w:r>
        <w:rPr>
          <w:rFonts w:ascii="Consolas" w:hAnsi="Consolas" w:eastAsia="Consolas"/>
          <w:color w:val="B03060"/>
          <w:sz w:val="19"/>
        </w:rPr>
        <w:t>version ≥ 13</w:t>
      </w:r>
      <w:r>
        <w:rPr>
          <w:rFonts w:ascii="微软雅黑" w:hAnsi="微软雅黑" w:eastAsia="微软雅黑"/>
        </w:rPr>
        <w:t xml:space="preserve"> 校验 </w:t>
      </w:r>
      <w:r>
        <w:rPr>
          <w:rFonts w:ascii="Consolas" w:hAnsi="Consolas" w:eastAsia="Consolas"/>
          <w:color w:val="B03060"/>
          <w:sz w:val="19"/>
        </w:rPr>
        <w:t>"GMX_trn_file"</w:t>
      </w:r>
      <w:r>
        <w:rPr>
          <w:rFonts w:ascii="微软雅黑" w:hAnsi="微软雅黑" w:eastAsia="微软雅黑"/>
        </w:rPr>
        <w:t xml:space="preserve"> 标记并按新偏移取字段（头长 84），否则按经典 64 字节读；</w:t>
      </w:r>
      <w:r>
        <w:rPr>
          <w:rFonts w:ascii="Consolas" w:hAnsi="Consolas" w:eastAsia="Consolas"/>
          <w:color w:val="B03060"/>
          <w:sz w:val="19"/>
        </w:rPr>
        <w:t>open()</w:t>
      </w:r>
      <w:r>
        <w:rPr>
          <w:rFonts w:ascii="微软雅黑" w:hAnsi="微软雅黑" w:eastAsia="微软雅黑"/>
        </w:rPr>
        <w:t xml:space="preserve"> 用 </w:t>
      </w:r>
      <w:r>
        <w:rPr>
          <w:rFonts w:ascii="Consolas" w:hAnsi="Consolas" w:eastAsia="Consolas"/>
          <w:color w:val="B03060"/>
          <w:sz w:val="19"/>
        </w:rPr>
        <w:t>first.headerBytes + payloadBytes()</w:t>
      </w:r>
      <w:r>
        <w:rPr>
          <w:rFonts w:ascii="微软雅黑" w:hAnsi="微软雅黑" w:eastAsia="微软雅黑"/>
        </w:rPr>
        <w:t xml:space="preserve"> 推进帧偏移，</w:t>
      </w:r>
      <w:r>
        <w:rPr>
          <w:rFonts w:ascii="Consolas" w:hAnsi="Consolas" w:eastAsia="Consolas"/>
          <w:color w:val="B03060"/>
          <w:sz w:val="19"/>
        </w:rPr>
        <w:t>readFrame()</w:t>
      </w:r>
      <w:r>
        <w:rPr>
          <w:rFonts w:ascii="微软雅黑" w:hAnsi="微软雅黑" w:eastAsia="微软雅黑"/>
        </w:rPr>
        <w:t xml:space="preserve"> 用 </w:t>
      </w:r>
      <w:r>
        <w:rPr>
          <w:rFonts w:ascii="Consolas" w:hAnsi="Consolas" w:eastAsia="Consolas"/>
          <w:color w:val="B03060"/>
          <w:sz w:val="19"/>
        </w:rPr>
        <w:t>h.headerBytes</w:t>
      </w:r>
      <w:r>
        <w:rPr>
          <w:rFonts w:ascii="微软雅黑" w:hAnsi="微软雅黑" w:eastAsia="微软雅黑"/>
        </w:rPr>
        <w:t xml:space="preserve"> 定位负载，box/x/v/f 长度校验保留。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info md.trr</w:t>
      </w:r>
      <w:r>
        <w:rPr>
          <w:rFonts w:ascii="微软雅黑" w:hAnsi="微软雅黑" w:eastAsia="微软雅黑"/>
        </w:rPr>
        <w:t xml:space="preserve"> → 6452 原子 / </w:t>
      </w:r>
      <w:r>
        <w:rPr>
          <w:rFonts w:ascii="微软雅黑" w:hAnsi="微软雅黑" w:eastAsia="微软雅黑"/>
          <w:b/>
        </w:rPr>
        <w:t>1001 帧</w:t>
      </w:r>
      <w:r>
        <w:rPr>
          <w:rFonts w:ascii="微软雅黑" w:hAnsi="微软雅黑" w:eastAsia="微软雅黑"/>
        </w:rPr>
        <w:t xml:space="preserve"> / 10.000 ps；</w:t>
      </w:r>
      <w:r>
        <w:rPr>
          <w:rFonts w:ascii="Consolas" w:hAnsi="Consolas" w:eastAsia="Consolas"/>
          <w:color w:val="B03060"/>
          <w:sz w:val="19"/>
        </w:rPr>
        <w:t>render --traj md.trr --frame 500</w:t>
      </w:r>
      <w:r>
        <w:rPr>
          <w:rFonts w:ascii="微软雅黑" w:hAnsi="微软雅黑" w:eastAsia="微软雅黑"/>
        </w:rPr>
        <w:t xml:space="preserve"> 出图正确（见 5.7）；帧数×步长 = 10 ns 与 </w:t>
      </w:r>
      <w:r>
        <w:rPr>
          <w:rFonts w:ascii="Consolas" w:hAnsi="Consolas" w:eastAsia="Consolas"/>
          <w:color w:val="B03060"/>
          <w:sz w:val="19"/>
        </w:rPr>
        <w:t>md.log</w:t>
      </w:r>
      <w:r>
        <w:rPr>
          <w:rFonts w:ascii="微软雅黑" w:hAnsi="微软雅黑" w:eastAsia="微软雅黑"/>
        </w:rPr>
        <w:t xml:space="preserve"> 的 mdrun 时长一致。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兼容性</w:t>
      </w:r>
      <w:r>
        <w:rPr>
          <w:rFonts w:ascii="微软雅黑" w:hAnsi="微软雅黑" w:eastAsia="微软雅黑"/>
        </w:rPr>
        <w:t xml:space="preserve">：保留经典布局分支，旧版 GROMACS（≤2022）的 TRR 仍可读；GUI 的「导入轨迹」与 CLI 的 </w:t>
      </w:r>
      <w:r>
        <w:rPr>
          <w:rFonts w:ascii="Consolas" w:hAnsi="Consolas" w:eastAsia="Consolas"/>
          <w:color w:val="B03060"/>
          <w:sz w:val="19"/>
        </w:rPr>
        <w:t>--traj</w:t>
      </w:r>
      <w:r>
        <w:rPr>
          <w:rFonts w:ascii="微软雅黑" w:hAnsi="微软雅黑" w:eastAsia="微软雅黑"/>
        </w:rPr>
        <w:t xml:space="preserve"> 共用同一读取器。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回归</w:t>
      </w:r>
      <w:r>
        <w:rPr>
          <w:rFonts w:ascii="微软雅黑" w:hAnsi="微软雅黑" w:eastAsia="微软雅黑"/>
        </w:rPr>
        <w:t xml:space="preserve">：新增 4 个 TEST_CASE（合成经典布局、合成 v13 布局、坏文件拒绝、真实 md.trr 全帧校验），TRR 回归时为 </w:t>
      </w:r>
      <w:r>
        <w:rPr>
          <w:rFonts w:ascii="微软雅黑" w:hAnsi="微软雅黑" w:eastAsia="微软雅黑"/>
          <w:b/>
        </w:rPr>
        <w:t>165 个用例 / 193 554 条断言</w:t>
      </w:r>
      <w:r>
        <w:rPr>
          <w:rFonts w:ascii="微软雅黑" w:hAnsi="微软雅黑" w:eastAsia="微软雅黑"/>
        </w:rPr>
        <w:t xml:space="preserve">全部通过（此前 161 例）；当前全量基线已增至 </w:t>
      </w:r>
      <w:r>
        <w:rPr>
          <w:rFonts w:ascii="微软雅黑" w:hAnsi="微软雅黑" w:eastAsia="微软雅黑"/>
          <w:b/>
        </w:rPr>
        <w:t>176 例 / 193,708 条断言</w:t>
      </w:r>
      <w:r>
        <w:rPr>
          <w:rFonts w:ascii="微软雅黑" w:hAnsi="微软雅黑" w:eastAsia="微软雅黑"/>
        </w:rPr>
        <w:t>（新增场景保存/内嵌轨迹/扩展名用例、4 个标注栅格用例与 1 个 mlscene 标注往返用例，见 §5.8/§5.11）。</w:t>
      </w:r>
    </w:p>
    <w:p>
      <w:pPr>
        <w:pStyle w:val="Heading3"/>
      </w:pPr>
      <w:r>
        <w:rPr>
          <w:rFonts w:ascii="微软雅黑" w:hAnsi="微软雅黑" w:eastAsia="微软雅黑"/>
        </w:rPr>
        <w:t>6.4 CLI 的透明背景是"名义支持"（已修复）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：CLI 的 </w:t>
      </w:r>
      <w:r>
        <w:rPr>
          <w:rFonts w:ascii="Consolas" w:hAnsi="Consolas" w:eastAsia="Consolas"/>
          <w:color w:val="B03060"/>
          <w:sz w:val="19"/>
        </w:rPr>
        <w:t>--bg transparent</w:t>
      </w:r>
      <w:r>
        <w:rPr>
          <w:rFonts w:ascii="微软雅黑" w:hAnsi="微软雅黑" w:eastAsia="微软雅黑"/>
        </w:rPr>
        <w:t xml:space="preserve"> 名义支持、实际输出白底（清屏 alpha 固定 1.0）；GUI 走 </w:t>
      </w:r>
      <w:r>
        <w:rPr>
          <w:rFonts w:ascii="Consolas" w:hAnsi="Consolas" w:eastAsia="Consolas"/>
          <w:color w:val="B03060"/>
          <w:sz w:val="19"/>
        </w:rPr>
        <w:t>MolScene::exportToPng(..., transparentBg)</w:t>
      </w:r>
      <w:r>
        <w:rPr>
          <w:rFonts w:ascii="微软雅黑" w:hAnsi="微软雅黑" w:eastAsia="微软雅黑"/>
        </w:rPr>
        <w:t xml:space="preserve"> 是另一条路径，两者行为不一致。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根因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render_cmd.cpp</w:t>
      </w:r>
      <w:r>
        <w:rPr>
          <w:rFonts w:ascii="微软雅黑" w:hAnsi="微软雅黑" w:eastAsia="微软雅黑"/>
        </w:rPr>
        <w:t xml:space="preserve"> 只把背景色设成白色，</w:t>
      </w:r>
      <w:r>
        <w:rPr>
          <w:rFonts w:ascii="Consolas" w:hAnsi="Consolas" w:eastAsia="Consolas"/>
          <w:color w:val="B03060"/>
          <w:sz w:val="19"/>
        </w:rPr>
        <w:t>OffscreenRenderer::setBackground(rgb)</w:t>
      </w:r>
      <w:r>
        <w:rPr>
          <w:rFonts w:ascii="微软雅黑" w:hAnsi="微软雅黑" w:eastAsia="微软雅黑"/>
        </w:rPr>
        <w:t xml:space="preserve"> 的 alpha 参数默认 1.0，无人传 0。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修复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--bg transparent</w:t>
      </w:r>
      <w:r>
        <w:rPr>
          <w:rFonts w:ascii="微软雅黑" w:hAnsi="微软雅黑" w:eastAsia="微软雅黑"/>
        </w:rPr>
        <w:t xml:space="preserve"> 改为 </w:t>
      </w:r>
      <w:r>
        <w:rPr>
          <w:rFonts w:ascii="Consolas" w:hAnsi="Consolas" w:eastAsia="Consolas"/>
          <w:color w:val="B03060"/>
          <w:sz w:val="19"/>
        </w:rPr>
        <w:t>off.setBackground(white, 0.0f)</w:t>
      </w:r>
      <w:r>
        <w:rPr>
          <w:rFonts w:ascii="微软雅黑" w:hAnsi="微软雅黑" w:eastAsia="微软雅黑"/>
        </w:rPr>
        <w:t>（清屏 alpha=0；几何片段写 alpha=1）。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：1080p 透明产物 alpha 极值 0/255，背景 576 518 像素全 0、几何 53 482 像素全 255、</w:t>
      </w:r>
      <w:r>
        <w:rPr>
          <w:rFonts w:ascii="微软雅黑" w:hAnsi="微软雅黑" w:eastAsia="微软雅黑"/>
          <w:b/>
        </w:rPr>
        <w:t>无中间值</w:t>
      </w:r>
      <w:r>
        <w:rPr>
          <w:rFonts w:ascii="微软雅黑" w:hAnsi="微软雅黑" w:eastAsia="微软雅黑"/>
        </w:rPr>
        <w:t>；体积 115.2 KB（同尺寸白底 580.8 KB），耗时 352 ms。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：CLI 与 GUI 现在行为一致，</w:t>
      </w:r>
      <w:r>
        <w:rPr>
          <w:rFonts w:ascii="Consolas" w:hAnsi="Consolas" w:eastAsia="Consolas"/>
          <w:color w:val="B03060"/>
          <w:sz w:val="19"/>
        </w:rPr>
        <w:t>--bg transparent</w:t>
      </w:r>
      <w:r>
        <w:rPr>
          <w:rFonts w:ascii="微软雅黑" w:hAnsi="微软雅黑" w:eastAsia="微软雅黑"/>
        </w:rPr>
        <w:t xml:space="preserve"> 可直接用于论文插图叠底。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6.5 </w:t>
      </w:r>
      <w:r>
        <w:rPr>
          <w:rFonts w:ascii="微软雅黑" w:hAnsi="微软雅黑" w:eastAsia="微软雅黑"/>
          <w:color w:val="B03060"/>
          <w:sz w:val="19"/>
        </w:rPr>
        <w:t>info</w:t>
      </w:r>
      <w:r>
        <w:rPr>
          <w:rFonts w:ascii="微软雅黑" w:hAnsi="微软雅黑" w:eastAsia="微软雅黑"/>
        </w:rPr>
        <w:t xml:space="preserve"> 不能读轨迹文件（已补）</w:t>
      </w:r>
    </w:p>
    <w:p>
      <w:r>
        <w:rPr>
          <w:rFonts w:ascii="Consolas" w:hAnsi="Consolas" w:eastAsia="Consolas"/>
          <w:color w:val="B03060"/>
          <w:sz w:val="19"/>
        </w:rPr>
        <w:t>moleculens-cli info nvt.xtc</w:t>
      </w:r>
      <w:r>
        <w:rPr>
          <w:rFonts w:ascii="微软雅黑" w:hAnsi="微软雅黑" w:eastAsia="微软雅黑"/>
        </w:rPr>
        <w:t xml:space="preserve"> 原先报 </w:t>
      </w:r>
      <w:r>
        <w:rPr>
          <w:rFonts w:ascii="Consolas" w:hAnsi="Consolas" w:eastAsia="Consolas"/>
          <w:color w:val="B03060"/>
          <w:sz w:val="19"/>
        </w:rPr>
        <w:t>No parser found</w:t>
      </w:r>
      <w:r>
        <w:rPr>
          <w:rFonts w:ascii="微软雅黑" w:hAnsi="微软雅黑" w:eastAsia="微软雅黑"/>
        </w:rPr>
        <w:t xml:space="preserve">；现在识别 </w:t>
      </w:r>
      <w:r>
        <w:rPr>
          <w:rFonts w:ascii="Consolas" w:hAnsi="Consolas" w:eastAsia="Consolas"/>
          <w:color w:val="B03060"/>
          <w:sz w:val="19"/>
        </w:rPr>
        <w:t>.dcd/.xtc/.trr</w:t>
      </w:r>
      <w:r>
        <w:rPr>
          <w:rFonts w:ascii="微软雅黑" w:hAnsi="微软雅黑" w:eastAsia="微软雅黑"/>
        </w:rPr>
        <w:t xml:space="preserve"> 并输出格式、原子数、帧数、时间步，便于脚本化核对轨迹与拓扑是否匹配。</w:t>
      </w:r>
    </w:p>
    <w:p>
      <w:pPr>
        <w:pStyle w:val="Heading3"/>
      </w:pPr>
      <w:r>
        <w:rPr>
          <w:rFonts w:ascii="微软雅黑" w:hAnsi="微软雅黑" w:eastAsia="微软雅黑"/>
        </w:rPr>
        <w:t>6.6 半透明表面被「壳内分子投影」污染（已修复，GUI 复验待补）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：用户 GUI 截图里，ESP/等值面这类半透明包络壳内部出现</w:t>
      </w:r>
      <w:r>
        <w:rPr>
          <w:rFonts w:ascii="微软雅黑" w:hAnsi="微软雅黑" w:eastAsia="微软雅黑"/>
          <w:b/>
        </w:rPr>
        <w:t>与分子同形的深色「幽灵」剪影</w:t>
      </w:r>
      <w:r>
        <w:rPr>
          <w:rFonts w:ascii="微软雅黑" w:hAnsi="微软雅黑" w:eastAsia="微软雅黑"/>
        </w:rPr>
        <w:t>，看起来像透视穿帮。</w:t>
      </w:r>
    </w:p>
    <w:p>
      <w:r>
        <w:rPr>
          <w:rFonts w:ascii="微软雅黑" w:hAnsi="微软雅黑" w:eastAsia="微软雅黑"/>
          <w:b/>
        </w:rPr>
        <w:t>根因</w:t>
      </w:r>
      <w:r>
        <w:rPr>
          <w:rFonts w:ascii="微软雅黑" w:hAnsi="微软雅黑" w:eastAsia="微软雅黑"/>
        </w:rPr>
        <w:t>：方向光的阴影贴图只记录球与圆柱（</w:t>
      </w:r>
      <w:r>
        <w:rPr>
          <w:rFonts w:ascii="Consolas" w:hAnsi="Consolas" w:eastAsia="Consolas"/>
          <w:color w:val="B03060"/>
          <w:sz w:val="19"/>
        </w:rPr>
        <w:t>src/engine/vulkan/shadow/shadow_map.cpp</w:t>
      </w:r>
      <w:r>
        <w:rPr>
          <w:rFonts w:ascii="微软雅黑" w:hAnsi="微软雅黑" w:eastAsia="微软雅黑"/>
        </w:rPr>
        <w:t xml:space="preserve"> 仅绘制 </w:t>
      </w:r>
      <w:r>
        <w:rPr>
          <w:rFonts w:ascii="Consolas" w:hAnsi="Consolas" w:eastAsia="Consolas"/>
          <w:color w:val="B03060"/>
          <w:sz w:val="19"/>
        </w:rPr>
        <w:t>draw.spheres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draw.cylinders</w:t>
      </w:r>
      <w:r>
        <w:rPr>
          <w:rFonts w:ascii="微软雅黑" w:hAnsi="微软雅黑" w:eastAsia="微软雅黑"/>
        </w:rPr>
        <w:t xml:space="preserve">），壳面因此会接收壳内球棍投下的阴影；光从上方打来时，分子影子落在壳的下部前表面，透过半透明壳看就是一块分子形暗斑。原实现想用 </w:t>
      </w:r>
      <w:r>
        <w:rPr>
          <w:rFonts w:ascii="Consolas" w:hAnsi="Consolas" w:eastAsia="Consolas"/>
          <w:color w:val="B03060"/>
          <w:sz w:val="19"/>
        </w:rPr>
        <w:t>matOpacity &lt; 0.999</w:t>
      </w:r>
      <w:r>
        <w:rPr>
          <w:rFonts w:ascii="微软雅黑" w:hAnsi="微软雅黑" w:eastAsia="微软雅黑"/>
        </w:rPr>
        <w:t xml:space="preserve"> 在片元里判断"是否半透明"来豁免阴影，但</w:t>
      </w:r>
      <w:r>
        <w:rPr>
          <w:rFonts w:ascii="微软雅黑" w:hAnsi="微软雅黑" w:eastAsia="微软雅黑"/>
          <w:b/>
        </w:rPr>
        <w:t>透明网格的不透明度已被烘焙进顶点 alpha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draw_geometry.cpp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bakeMaterialIntoColor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60"/>
          <w:sz w:val="19"/>
        </w:rPr>
        <w:t>v.color.a * mm.opacity</w:t>
      </w:r>
      <w:r>
        <w:rPr>
          <w:rFonts w:ascii="微软雅黑" w:hAnsi="微软雅黑" w:eastAsia="微软雅黑"/>
        </w:rPr>
        <w:t xml:space="preserve">），推送的 </w:t>
      </w:r>
      <w:r>
        <w:rPr>
          <w:rFonts w:ascii="Consolas" w:hAnsi="Consolas" w:eastAsia="Consolas"/>
          <w:color w:val="B03060"/>
          <w:sz w:val="19"/>
        </w:rPr>
        <w:t>MaterialBlock.opacity</w:t>
      </w:r>
      <w:r>
        <w:rPr>
          <w:rFonts w:ascii="微软雅黑" w:hAnsi="微软雅黑" w:eastAsia="微软雅黑"/>
        </w:rPr>
        <w:t xml:space="preserve"> 恒为 1.0，判断永远为假。</w:t>
      </w:r>
    </w:p>
    <w:p>
      <w:r>
        <w:rPr>
          <w:rFonts w:ascii="微软雅黑" w:hAnsi="微软雅黑" w:eastAsia="微软雅黑"/>
          <w:b/>
        </w:rPr>
        <w:t>修复</w:t>
      </w:r>
      <w:r>
        <w:rPr>
          <w:rFonts w:ascii="微软雅黑" w:hAnsi="微软雅黑" w:eastAsia="微软雅黑"/>
        </w:rPr>
        <w:t>（CPU 侧显式传标志，不靠片元猜）：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改动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src/engine/cmd/cmd.h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MaterialBlock</w:t>
            </w:r>
            <w:r>
              <w:rPr>
                <w:rFonts w:ascii="微软雅黑" w:hAnsi="微软雅黑" w:eastAsia="微软雅黑"/>
              </w:rPr>
              <w:t xml:space="preserve"> 64 → </w:t>
            </w:r>
            <w:r>
              <w:rPr>
                <w:rFonts w:ascii="微软雅黑" w:hAnsi="微软雅黑" w:eastAsia="微软雅黑"/>
                <w:b/>
              </w:rPr>
              <w:t>80 字节</w:t>
            </w:r>
            <w:r>
              <w:rPr>
                <w:rFonts w:ascii="微软雅黑" w:hAnsi="微软雅黑" w:eastAsia="微软雅黑"/>
              </w:rPr>
              <w:t xml:space="preserve">，新增 </w:t>
            </w:r>
            <w:r>
              <w:rPr>
                <w:rFonts w:ascii="Consolas" w:hAnsi="Consolas" w:eastAsia="Consolas"/>
                <w:color w:val="B03060"/>
                <w:sz w:val="19"/>
              </w:rPr>
              <w:t>float shadowMask</w:t>
            </w:r>
            <w:r>
              <w:rPr>
                <w:rFonts w:ascii="微软雅黑" w:hAnsi="微软雅黑" w:eastAsia="微软雅黑"/>
              </w:rPr>
              <w:t xml:space="preserve">（0 = 不接收动态阴影）与 </w:t>
            </w:r>
            <w:r>
              <w:rPr>
                <w:rFonts w:ascii="Consolas" w:hAnsi="Consolas" w:eastAsia="Consolas"/>
                <w:color w:val="B03060"/>
                <w:sz w:val="19"/>
              </w:rPr>
              <w:t>float pad[3]</w:t>
            </w:r>
            <w:r>
              <w:rPr>
                <w:rFonts w:ascii="微软雅黑" w:hAnsi="微软雅黑" w:eastAsia="微软雅黑"/>
              </w:rPr>
              <w:t>，</w:t>
            </w:r>
            <w:r>
              <w:rPr>
                <w:rFonts w:ascii="Consolas" w:hAnsi="Consolas" w:eastAsia="Consolas"/>
                <w:color w:val="B03060"/>
                <w:sz w:val="19"/>
              </w:rPr>
              <w:t>static_assert(sizeof(MaterialBlock) == 80)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</w:p>
        </w:tc>
        <w:tc>
          <w:tcPr>
            <w:tcW w:type="dxa" w:w="2296"/>
          </w:tcPr>
          <w:p>
            <w:pPr>
              <w:spacing w:after="40"/>
            </w:pPr>
            <w:r/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shaders/material_shading.glsl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push constant 块同步加 </w:t>
            </w:r>
            <w:r>
              <w:rPr>
                <w:rFonts w:ascii="Consolas" w:hAnsi="Consolas" w:eastAsia="Consolas"/>
                <w:color w:val="B03060"/>
                <w:sz w:val="19"/>
              </w:rPr>
              <w:t>matShadowMask</w:t>
            </w:r>
            <w:r>
              <w:rPr>
                <w:rFonts w:ascii="微软雅黑" w:hAnsi="微软雅黑" w:eastAsia="微软雅黑"/>
              </w:rPr>
              <w:t>；</w:t>
            </w:r>
            <w:r>
              <w:rPr>
                <w:rFonts w:ascii="Consolas" w:hAnsi="Consolas" w:eastAsia="Consolas"/>
                <w:color w:val="B03060"/>
                <w:sz w:val="19"/>
              </w:rPr>
              <w:t>shadeSurface</w:t>
            </w:r>
            <w:r>
              <w:rPr>
                <w:rFonts w:ascii="微软雅黑" w:hAnsi="微软雅黑" w:eastAsia="微软雅黑"/>
              </w:rPr>
              <w:t xml:space="preserve"> 中 </w:t>
            </w:r>
            <w:r>
              <w:rPr>
                <w:rFonts w:ascii="Consolas" w:hAnsi="Consolas" w:eastAsia="Consolas"/>
                <w:color w:val="B03060"/>
                <w:sz w:val="19"/>
              </w:rPr>
              <w:t>vis = (mat.matShadowMask &lt; 0.5) ? 1.0 : shadowVisibility(...)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</w:p>
        </w:tc>
        <w:tc>
          <w:tcPr>
            <w:tcW w:type="dxa" w:w="2296"/>
          </w:tcPr>
          <w:p>
            <w:pPr>
              <w:spacing w:after="40"/>
            </w:pPr>
            <w:r/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src/engine/vulkan/draw/draw_geometry.cpp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push 前拷贝材质并置位：`translucent = mat.opacity &lt; 0.999 \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\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pipeMode == Transparent</w:t>
            </w:r>
            <w:r>
              <w:rPr>
                <w:rFonts w:ascii="Consolas" w:hAnsi="Consolas" w:eastAsia="Consolas"/>
                <w:color w:val="B03060"/>
                <w:sz w:val="19"/>
              </w:rPr>
              <w:t xml:space="preserve"> → </w:t>
            </w:r>
            <w:r>
              <w:rPr>
                <w:rFonts w:ascii="微软雅黑" w:hAnsi="微软雅黑" w:eastAsia="微软雅黑"/>
              </w:rPr>
              <w:t>mat.shadowMask = translucent ? 0 : 1`；网格透明分支显式置 0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shaders/mesh.frag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保留 </w:t>
            </w:r>
            <w:r>
              <w:rPr>
                <w:rFonts w:ascii="Consolas" w:hAnsi="Consolas" w:eastAsia="Consolas"/>
                <w:color w:val="B03060"/>
                <w:sz w:val="19"/>
              </w:rPr>
              <w:t>gl_FrontFacing</w:t>
            </w:r>
            <w:r>
              <w:rPr>
                <w:rFonts w:ascii="微软雅黑" w:hAnsi="微软雅黑" w:eastAsia="微软雅黑"/>
              </w:rPr>
              <w:t xml:space="preserve"> 背面法线翻转（当前 cull=BACK 下为空操作，为将来 cull=NONE 兜底）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</w:p>
        </w:tc>
        <w:tc>
          <w:tcPr>
            <w:tcW w:type="dxa" w:w="2296"/>
          </w:tcPr>
          <w:p>
            <w:pPr>
              <w:spacing w:after="40"/>
            </w:pPr>
            <w:r/>
          </w:p>
        </w:tc>
      </w:tr>
    </w:tbl>
    <w:p/>
    <w:p>
      <w:r>
        <w:rPr>
          <w:rFonts w:ascii="微软雅黑" w:hAnsi="微软雅黑" w:eastAsia="微软雅黑"/>
          <w:b/>
        </w:rPr>
        <w:t>验证状态</w:t>
      </w:r>
      <w:r>
        <w:rPr>
          <w:rFonts w:ascii="微软雅黑" w:hAnsi="微软雅黑" w:eastAsia="微软雅黑"/>
        </w:rPr>
        <w:t>：CLI 离屏渲染修复前后</w:t>
      </w:r>
      <w:r>
        <w:rPr>
          <w:rFonts w:ascii="微软雅黑" w:hAnsi="微软雅黑" w:eastAsia="微软雅黑"/>
          <w:b/>
        </w:rPr>
        <w:t>逐字节一致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_test/esp_fix3.png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esp_fix5.png</w:t>
      </w:r>
      <w:r>
        <w:rPr>
          <w:rFonts w:ascii="微软雅黑" w:hAnsi="微软雅黑" w:eastAsia="微软雅黑"/>
        </w:rPr>
        <w:t xml:space="preserve"> 同为 277 117 B、</w:t>
      </w:r>
      <w:r>
        <w:rPr>
          <w:rFonts w:ascii="Consolas" w:hAnsi="Consolas" w:eastAsia="Consolas"/>
          <w:color w:val="B03060"/>
          <w:sz w:val="19"/>
        </w:rPr>
        <w:t>maxdiff = 0</w:t>
      </w:r>
      <w:r>
        <w:rPr>
          <w:rFonts w:ascii="微软雅黑" w:hAnsi="微软雅黑" w:eastAsia="微软雅黑"/>
        </w:rPr>
        <w:t xml:space="preserve">），说明该视角下可见的壳面片元本就没有被阴影命中——阴影只落在被背面剔除的壳背面，因此 CLI 无法证明修复生效。GUI 侧复验因桌面锁屏未完成，已列入 </w:t>
      </w:r>
      <w:r>
        <w:rPr>
          <w:rFonts w:ascii="微软雅黑" w:hAnsi="微软雅黑" w:eastAsia="微软雅黑"/>
          <w:b/>
        </w:rPr>
        <w:t>§5.9 第 7 项</w:t>
      </w:r>
      <w:r>
        <w:rPr>
          <w:rFonts w:ascii="微软雅黑" w:hAnsi="微软雅黑" w:eastAsia="微软雅黑"/>
        </w:rPr>
        <w:t>；解锁后打开 EPI.pdb + 半透明表面确认暗斑消失，再把结论回填。</w:t>
      </w:r>
    </w:p>
    <w:p>
      <w:r>
        <w:rPr>
          <w:rFonts w:ascii="微软雅黑" w:hAnsi="微软雅黑" w:eastAsia="微软雅黑"/>
          <w:b/>
        </w:rPr>
        <w:t>附带影响</w:t>
      </w:r>
      <w:r>
        <w:rPr>
          <w:rFonts w:ascii="微软雅黑" w:hAnsi="微软雅黑" w:eastAsia="微软雅黑"/>
        </w:rPr>
        <w:t>：球/柱的透明材质同样不再接收阴影，更符合"半透明透光"的观感；不透明材质行为不变（</w:t>
      </w:r>
      <w:r>
        <w:rPr>
          <w:rFonts w:ascii="Consolas" w:hAnsi="Consolas" w:eastAsia="Consolas"/>
          <w:color w:val="B03060"/>
          <w:sz w:val="19"/>
        </w:rPr>
        <w:t>shadowMask = 1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工程备注</w:t>
      </w:r>
      <w:r>
        <w:rPr>
          <w:rFonts w:ascii="微软雅黑" w:hAnsi="微软雅黑" w:eastAsia="微软雅黑"/>
        </w:rPr>
        <w:t>：着色器在 CMake configure 期编译内嵌（</w:t>
      </w:r>
      <w:r>
        <w:rPr>
          <w:rFonts w:ascii="Consolas" w:hAnsi="Consolas" w:eastAsia="Consolas"/>
          <w:color w:val="B03060"/>
          <w:sz w:val="19"/>
        </w:rPr>
        <w:t>cmake/shaders.cmake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spv_to_header.py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03060"/>
          <w:sz w:val="19"/>
        </w:rPr>
        <w:t>build/gen/shaders/*.h</w:t>
      </w:r>
      <w:r>
        <w:rPr>
          <w:rFonts w:ascii="微软雅黑" w:hAnsi="微软雅黑" w:eastAsia="微软雅黑"/>
        </w:rPr>
        <w:t>），</w:t>
      </w:r>
      <w:r>
        <w:rPr>
          <w:rFonts w:ascii="Consolas" w:hAnsi="Consolas" w:eastAsia="Consolas"/>
          <w:color w:val="B03060"/>
          <w:sz w:val="19"/>
        </w:rPr>
        <w:t>msbuild</w:t>
      </w:r>
      <w:r>
        <w:rPr>
          <w:rFonts w:ascii="微软雅黑" w:hAnsi="微软雅黑" w:eastAsia="微软雅黑"/>
        </w:rPr>
        <w:t xml:space="preserve"> 增量构建不可靠地重跑 configure，改完 </w:t>
      </w:r>
      <w:r>
        <w:rPr>
          <w:rFonts w:ascii="Consolas" w:hAnsi="Consolas" w:eastAsia="Consolas"/>
          <w:color w:val="B03060"/>
          <w:sz w:val="19"/>
        </w:rPr>
        <w:t>.frag/.glsl</w:t>
      </w:r>
      <w:r>
        <w:rPr>
          <w:rFonts w:ascii="微软雅黑" w:hAnsi="微软雅黑" w:eastAsia="微软雅黑"/>
        </w:rPr>
        <w:t xml:space="preserve"> 必须先 </w:t>
      </w:r>
      <w:r>
        <w:rPr>
          <w:rFonts w:ascii="Consolas" w:hAnsi="Consolas" w:eastAsia="Consolas"/>
          <w:color w:val="B03060"/>
          <w:sz w:val="19"/>
        </w:rPr>
        <w:t>cmake -S . -B build</w:t>
      </w:r>
      <w:r>
        <w:rPr>
          <w:rFonts w:ascii="微软雅黑" w:hAnsi="微软雅黑" w:eastAsia="微软雅黑"/>
        </w:rPr>
        <w:t xml:space="preserve">；另外 PowerShell 的 </w:t>
      </w:r>
      <w:r>
        <w:rPr>
          <w:rFonts w:ascii="Consolas" w:hAnsi="Consolas" w:eastAsia="Consolas"/>
          <w:color w:val="B03060"/>
          <w:sz w:val="19"/>
        </w:rPr>
        <w:t>Set-Content -Encoding UTF8</w:t>
      </w:r>
      <w:r>
        <w:rPr>
          <w:rFonts w:ascii="微软雅黑" w:hAnsi="微软雅黑" w:eastAsia="微软雅黑"/>
        </w:rPr>
        <w:t xml:space="preserve"> 会写 BOM，导致 glslang 报 </w:t>
      </w:r>
      <w:r>
        <w:rPr>
          <w:rFonts w:ascii="Consolas" w:hAnsi="Consolas" w:eastAsia="Consolas"/>
          <w:color w:val="B03060"/>
          <w:sz w:val="19"/>
        </w:rPr>
        <w:t>'锘? : unexpected token</w:t>
      </w:r>
      <w:r>
        <w:rPr>
          <w:rFonts w:ascii="微软雅黑" w:hAnsi="微软雅黑" w:eastAsia="微软雅黑"/>
        </w:rPr>
        <w:t xml:space="preserve">，需用 </w:t>
      </w:r>
      <w:r>
        <w:rPr>
          <w:rFonts w:ascii="Consolas" w:hAnsi="Consolas" w:eastAsia="Consolas"/>
          <w:color w:val="B03060"/>
          <w:sz w:val="19"/>
        </w:rPr>
        <w:t>[IO.File]::WriteAllText(..., UTF8Encoding($false))</w:t>
      </w:r>
      <w:r>
        <w:rPr>
          <w:rFonts w:ascii="微软雅黑" w:hAnsi="微软雅黑" w:eastAsia="微软雅黑"/>
        </w:rPr>
        <w:t xml:space="preserve"> 写无 BOM 文件。</w:t>
      </w:r>
    </w:p>
    <w:p>
      <w:pPr>
        <w:pStyle w:val="Heading3"/>
      </w:pPr>
      <w:r>
        <w:rPr>
          <w:rFonts w:ascii="微软雅黑" w:hAnsi="微软雅黑" w:eastAsia="微软雅黑"/>
        </w:rPr>
        <w:t>6.7 「打开文件」对话框不显示目标文件（已修复，GUI 复验待补）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：用户点「打开文件」后文件列表为空、或只显示一部分文件；目标文件就在文件夹里（中文/特殊字符路径下尤其明显）；切到「所有文件 (</w:t>
      </w:r>
      <w:r>
        <w:rPr>
          <w:rFonts w:ascii="微软雅黑" w:hAnsi="微软雅黑" w:eastAsia="微软雅黑"/>
          <w:i/>
        </w:rPr>
        <w:t>.</w:t>
      </w:r>
      <w:r>
        <w:rPr>
          <w:rFonts w:ascii="微软雅黑" w:hAnsi="微软雅黑" w:eastAsia="微软雅黑"/>
        </w:rPr>
        <w:t>)」才看得到。用户原话是「无法正确识别可以打开的文件类型，不会显示目标文件」。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根因</w:t>
      </w:r>
      <w:r>
        <w:rPr>
          <w:rFonts w:ascii="微软雅黑" w:hAnsi="微软雅黑" w:eastAsia="微软雅黑"/>
        </w:rPr>
        <w:t xml:space="preserve">（三条叠加，缺一条都足以让人以为对话框坏了）：① 旧实现是 ANSI 版 </w:t>
      </w:r>
      <w:r>
        <w:rPr>
          <w:rFonts w:ascii="Consolas" w:hAnsi="Consolas" w:eastAsia="Consolas"/>
          <w:color w:val="B03060"/>
          <w:sz w:val="19"/>
        </w:rPr>
        <w:t>GetOpenFileNameA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OPENFILENAMEA</w:t>
      </w:r>
      <w:r>
        <w:rPr>
          <w:rFonts w:ascii="微软雅黑" w:hAnsi="微软雅黑" w:eastAsia="微软雅黑"/>
        </w:rPr>
        <w:t xml:space="preserve">，路径按系统代码页解释，中文/非 GBK 目录名被截断；② 过滤器只写 </w:t>
      </w:r>
      <w:r>
        <w:rPr>
          <w:rFonts w:ascii="Consolas" w:hAnsi="Consolas" w:eastAsia="Consolas"/>
          <w:color w:val="B03060"/>
          <w:sz w:val="19"/>
        </w:rPr>
        <w:t>*.pdb;*.gro;*.sdf;*.cube</w:t>
      </w:r>
      <w:r>
        <w:rPr>
          <w:rFonts w:ascii="微软雅黑" w:hAnsi="微软雅黑" w:eastAsia="微软雅黑"/>
        </w:rPr>
        <w:t xml:space="preserve">，漏掉解析器实际支持的 </w:t>
      </w:r>
      <w:r>
        <w:rPr>
          <w:rFonts w:ascii="Consolas" w:hAnsi="Consolas" w:eastAsia="Consolas"/>
          <w:color w:val="B03060"/>
          <w:sz w:val="19"/>
        </w:rPr>
        <w:t>.ent</w:t>
      </w:r>
      <w:r>
        <w:rPr>
          <w:rFonts w:ascii="微软雅黑" w:hAnsi="微软雅黑" w:eastAsia="微软雅黑"/>
        </w:rPr>
        <w:t>（PDB）、</w:t>
      </w:r>
      <w:r>
        <w:rPr>
          <w:rFonts w:ascii="Consolas" w:hAnsi="Consolas" w:eastAsia="Consolas"/>
          <w:color w:val="B03060"/>
          <w:sz w:val="19"/>
        </w:rPr>
        <w:t>.mol</w:t>
      </w:r>
      <w:r>
        <w:rPr>
          <w:rFonts w:ascii="微软雅黑" w:hAnsi="微软雅黑" w:eastAsia="微软雅黑"/>
        </w:rPr>
        <w:t>（SDF）、</w:t>
      </w:r>
      <w:r>
        <w:rPr>
          <w:rFonts w:ascii="Consolas" w:hAnsi="Consolas" w:eastAsia="Consolas"/>
          <w:color w:val="B03060"/>
          <w:sz w:val="19"/>
        </w:rPr>
        <w:t>.cub</w:t>
      </w:r>
      <w:r>
        <w:rPr>
          <w:rFonts w:ascii="微软雅黑" w:hAnsi="微软雅黑" w:eastAsia="微软雅黑"/>
        </w:rPr>
        <w:t>（CUBE）；③ 过滤器是「说明</w:t>
      </w:r>
      <w:r>
        <w:rPr>
          <w:rFonts w:ascii="Consolas" w:hAnsi="Consolas" w:eastAsia="Consolas"/>
          <w:color w:val="B03060"/>
          <w:sz w:val="19"/>
        </w:rPr>
        <w:t>\0</w:t>
      </w:r>
      <w:r>
        <w:rPr>
          <w:rFonts w:ascii="微软雅黑" w:hAnsi="微软雅黑" w:eastAsia="微软雅黑"/>
        </w:rPr>
        <w:t>通配</w:t>
      </w:r>
      <w:r>
        <w:rPr>
          <w:rFonts w:ascii="Consolas" w:hAnsi="Consolas" w:eastAsia="Consolas"/>
          <w:color w:val="B03060"/>
          <w:sz w:val="19"/>
        </w:rPr>
        <w:t>\0</w:t>
      </w:r>
      <w:r>
        <w:rPr>
          <w:rFonts w:ascii="微软雅黑" w:hAnsi="微软雅黑" w:eastAsia="微软雅黑"/>
        </w:rPr>
        <w:t>…</w:t>
      </w:r>
      <w:r>
        <w:rPr>
          <w:rFonts w:ascii="Consolas" w:hAnsi="Consolas" w:eastAsia="Consolas"/>
          <w:color w:val="B03060"/>
          <w:sz w:val="19"/>
        </w:rPr>
        <w:t>\0\0</w:t>
      </w:r>
      <w:r>
        <w:rPr>
          <w:rFonts w:ascii="微软雅黑" w:hAnsi="微软雅黑" w:eastAsia="微软雅黑"/>
        </w:rPr>
        <w:t xml:space="preserve">」的内嵌 NUL 串，旧代码用 </w:t>
      </w:r>
      <w:r>
        <w:rPr>
          <w:rFonts w:ascii="Consolas" w:hAnsi="Consolas" w:eastAsia="Consolas"/>
          <w:color w:val="B03060"/>
          <w:sz w:val="19"/>
        </w:rPr>
        <w:t>std::string(const char*)</w:t>
      </w:r>
      <w:r>
        <w:rPr>
          <w:rFonts w:ascii="微软雅黑" w:hAnsi="微软雅黑" w:eastAsia="微软雅黑"/>
        </w:rPr>
        <w:t xml:space="preserve"> 承接，在第一个 NUL 处截断——对话框只剩说明、没有通配符，列表必然为空。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修复</w:t>
      </w:r>
      <w:r>
        <w:rPr>
          <w:rFonts w:ascii="微软雅黑" w:hAnsi="微软雅黑" w:eastAsia="微软雅黑"/>
        </w:rPr>
        <w:t xml:space="preserve">：改用 </w:t>
      </w:r>
      <w:r>
        <w:rPr>
          <w:rFonts w:ascii="Consolas" w:hAnsi="Consolas" w:eastAsia="Consolas"/>
          <w:color w:val="B03060"/>
          <w:sz w:val="19"/>
        </w:rPr>
        <w:t>GetOpenFileNameW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GetSaveFileNameW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OPENFILENAMEW</w:t>
      </w:r>
      <w:r>
        <w:rPr>
          <w:rFonts w:ascii="微软雅黑" w:hAnsi="微软雅黑" w:eastAsia="微软雅黑"/>
        </w:rPr>
        <w:t xml:space="preserve">；owner 显式取 </w:t>
      </w:r>
      <w:r>
        <w:rPr>
          <w:rFonts w:ascii="Consolas" w:hAnsi="Consolas" w:eastAsia="Consolas"/>
          <w:color w:val="B03060"/>
          <w:sz w:val="19"/>
        </w:rPr>
        <w:t>GetActiveWindow()</w:t>
      </w:r>
      <w:r>
        <w:rPr>
          <w:rFonts w:ascii="微软雅黑" w:hAnsi="微软雅黑" w:eastAsia="微软雅黑"/>
        </w:rPr>
        <w:t xml:space="preserve">（取不到回退 </w:t>
      </w:r>
      <w:r>
        <w:rPr>
          <w:rFonts w:ascii="Consolas" w:hAnsi="Consolas" w:eastAsia="Consolas"/>
          <w:color w:val="B03060"/>
          <w:sz w:val="19"/>
        </w:rPr>
        <w:t>GetForegroundWindow()</w:t>
      </w:r>
      <w:r>
        <w:rPr>
          <w:rFonts w:ascii="微软雅黑" w:hAnsi="微软雅黑" w:eastAsia="微软雅黑"/>
        </w:rPr>
        <w:t xml:space="preserve">），路径缓冲 32 KiB；标志 </w:t>
      </w:r>
      <w:r>
        <w:rPr>
          <w:rFonts w:ascii="Consolas" w:hAnsi="Consolas" w:eastAsia="Consolas"/>
          <w:color w:val="B03060"/>
          <w:sz w:val="19"/>
        </w:rPr>
        <w:t>OFN_EXPLORER | OFN_FILEMUSTEXIST | OFN_PATHMUSTEXIST | OFN_NOCHANGEDIR | OFN_HIDEREADONLY</w:t>
      </w:r>
      <w:r>
        <w:rPr>
          <w:rFonts w:ascii="微软雅黑" w:hAnsi="微软雅黑" w:eastAsia="微软雅黑"/>
        </w:rPr>
        <w:t xml:space="preserve">（保存另加 </w:t>
      </w:r>
      <w:r>
        <w:rPr>
          <w:rFonts w:ascii="Consolas" w:hAnsi="Consolas" w:eastAsia="Consolas"/>
          <w:color w:val="B03060"/>
          <w:sz w:val="19"/>
        </w:rPr>
        <w:t>OFN_OVERWRITEPROMPT</w:t>
      </w:r>
      <w:r>
        <w:rPr>
          <w:rFonts w:ascii="微软雅黑" w:hAnsi="微软雅黑" w:eastAsia="微软雅黑"/>
        </w:rPr>
        <w:t>），</w:t>
      </w:r>
      <w:r>
        <w:rPr>
          <w:rFonts w:ascii="Consolas" w:hAnsi="Consolas" w:eastAsia="Consolas"/>
          <w:color w:val="B03060"/>
          <w:sz w:val="19"/>
        </w:rPr>
        <w:t>nFilterIndex = 1</w:t>
      </w:r>
      <w:r>
        <w:rPr>
          <w:rFonts w:ascii="微软雅黑" w:hAnsi="微软雅黑" w:eastAsia="微软雅黑"/>
        </w:rPr>
        <w:t xml:space="preserve">，打开时 </w:t>
      </w:r>
      <w:r>
        <w:rPr>
          <w:rFonts w:ascii="Consolas" w:hAnsi="Consolas" w:eastAsia="Consolas"/>
          <w:color w:val="B03060"/>
          <w:sz w:val="19"/>
        </w:rPr>
        <w:t>defExt = nullptr</w:t>
      </w:r>
      <w:r>
        <w:rPr>
          <w:rFonts w:ascii="微软雅黑" w:hAnsi="微软雅黑" w:eastAsia="微软雅黑"/>
        </w:rPr>
        <w:t xml:space="preserve">；过滤器改由 </w:t>
      </w:r>
      <w:r>
        <w:rPr>
          <w:rFonts w:ascii="Consolas" w:hAnsi="Consolas" w:eastAsia="Consolas"/>
          <w:color w:val="B03060"/>
          <w:sz w:val="19"/>
        </w:rPr>
        <w:t>ParserRegistry::allExtensions()</w:t>
      </w:r>
      <w:r>
        <w:rPr>
          <w:rFonts w:ascii="微软雅黑" w:hAnsi="微软雅黑" w:eastAsia="微软雅黑"/>
        </w:rPr>
        <w:t xml:space="preserve"> 生成（</w:t>
      </w:r>
      <w:r>
        <w:rPr>
          <w:rFonts w:ascii="Consolas" w:hAnsi="Consolas" w:eastAsia="Consolas"/>
          <w:color w:val="B03060"/>
          <w:sz w:val="19"/>
        </w:rPr>
        <w:t>pdb/ent/gro/sdf/mol/cube/cub</w:t>
      </w:r>
      <w:r>
        <w:rPr>
          <w:rFonts w:ascii="微软雅黑" w:hAnsi="微软雅黑" w:eastAsia="微软雅黑"/>
        </w:rPr>
        <w:t xml:space="preserve">，注册顺序、小写、去重），轨迹导入补 </w:t>
      </w:r>
      <w:r>
        <w:rPr>
          <w:rFonts w:ascii="Consolas" w:hAnsi="Consolas" w:eastAsia="Consolas"/>
          <w:color w:val="B03060"/>
          <w:sz w:val="19"/>
        </w:rPr>
        <w:t>.trr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回归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allExtensions()</w:t>
      </w:r>
      <w:r>
        <w:rPr>
          <w:rFonts w:ascii="微软雅黑" w:hAnsi="微软雅黑" w:eastAsia="微软雅黑"/>
        </w:rPr>
        <w:t xml:space="preserve"> 的清单与顺序有单测钉住（见 §5.8 的 8 个新增用例）；用户侧复现步骤与判别方法写进 03 §7.10。GUI 侧「中文目录下 </w:t>
      </w:r>
      <w:r>
        <w:rPr>
          <w:rFonts w:ascii="Consolas" w:hAnsi="Consolas" w:eastAsia="Consolas"/>
          <w:color w:val="B03060"/>
          <w:sz w:val="19"/>
        </w:rPr>
        <w:t>.cube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.mol</w:t>
      </w:r>
      <w:r>
        <w:rPr>
          <w:rFonts w:ascii="微软雅黑" w:hAnsi="微软雅黑" w:eastAsia="微软雅黑"/>
        </w:rPr>
        <w:t xml:space="preserve"> 可见可选中」列入 §5.9 第 4 项，锁屏期间无法实机确认，标「待补」。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7. 结论与建议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大体系可用</w:t>
      </w:r>
      <w:r>
        <w:rPr>
          <w:rFonts w:ascii="微软雅黑" w:hAnsi="微软雅黑" w:eastAsia="微软雅黑"/>
        </w:rPr>
        <w:t>：6452 原子的 Ball &amp; Stick 在 Release 下渲染整帧 &lt; 100 ms（扣除启动开销），交互完全流畅；两种表面在默认 0.5 Å 网格下 Release 为 1.5～2.4 s，属于"点一下、等一两秒"的量级，可用但谈不上实时。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QuickSurf 是更划算的表面</w:t>
      </w:r>
      <w:r>
        <w:rPr>
          <w:rFonts w:ascii="微软雅黑" w:hAnsi="微软雅黑" w:eastAsia="微软雅黑"/>
        </w:rPr>
        <w:t>：Release 下比 Surface 快约 40%，且随网格变细的曲线更陡——交互预览选 QuickSurf 0.5 Å，最终成图选 Surface 0.3 Å，可兼顾观感与耗时。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导出链路健康</w:t>
      </w:r>
      <w:r>
        <w:rPr>
          <w:rFonts w:ascii="微软雅黑" w:hAnsi="微软雅黑" w:eastAsia="微软雅黑"/>
        </w:rPr>
        <w:t>：8/16 bit 位深真实生效，4K 单帧 &lt; 0.5 s（净耗时），SSAA 2× 成本可忽略；透明背景在 CLI 与 GUI 上都已是真透明（alpha 0/255 双峰）。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轨迹</w:t>
      </w:r>
      <w:r>
        <w:rPr>
          <w:rFonts w:ascii="微软雅黑" w:hAnsi="微软雅黑" w:eastAsia="微软雅黑"/>
        </w:rPr>
        <w:t xml:space="preserve">：XTC 读出 101/201 帧、TRR 读出 1001 帧（10 ps × 1001 = 10 ns，与 mdrun 日志吻合），三种格式（DCD/XTC/TRR）共用同一 </w:t>
      </w:r>
      <w:r>
        <w:rPr>
          <w:rFonts w:ascii="Consolas" w:hAnsi="Consolas" w:eastAsia="Consolas"/>
          <w:color w:val="B03060"/>
          <w:sz w:val="19"/>
        </w:rPr>
        <w:t>ITrajectoryReader</w:t>
      </w:r>
      <w:r>
        <w:rPr>
          <w:rFonts w:ascii="微软雅黑" w:hAnsi="微软雅黑" w:eastAsia="微软雅黑"/>
        </w:rPr>
        <w:t xml:space="preserve"> 接口，</w:t>
      </w:r>
      <w:r>
        <w:rPr>
          <w:rFonts w:ascii="Consolas" w:hAnsi="Consolas" w:eastAsia="Consolas"/>
          <w:color w:val="B03060"/>
          <w:sz w:val="19"/>
        </w:rPr>
        <w:t>importTrajectory</w:t>
      </w:r>
      <w:r>
        <w:rPr>
          <w:rFonts w:ascii="微软雅黑" w:hAnsi="微软雅黑" w:eastAsia="微软雅黑"/>
        </w:rPr>
        <w:t xml:space="preserve"> 与 CLI </w:t>
      </w:r>
      <w:r>
        <w:rPr>
          <w:rFonts w:ascii="Consolas" w:hAnsi="Consolas" w:eastAsia="Consolas"/>
          <w:color w:val="B03060"/>
          <w:sz w:val="19"/>
        </w:rPr>
        <w:t>--traj</w:t>
      </w:r>
      <w:r>
        <w:rPr>
          <w:rFonts w:ascii="微软雅黑" w:hAnsi="微软雅黑" w:eastAsia="微软雅黑"/>
        </w:rPr>
        <w:t xml:space="preserve"> 走同一分派。TRR 的原生支持是本轮最有价值的补充——用户手上的生产轨迹通常就是 TRR。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性能优化方向</w:t>
      </w:r>
      <w:r>
        <w:rPr>
          <w:rFonts w:ascii="微软雅黑" w:hAnsi="微软雅黑" w:eastAsia="微软雅黑"/>
        </w:rPr>
        <w:t xml:space="preserve">：目前表面构建全在 CPU（QuickSurf 的 CUDA 选项 </w:t>
      </w:r>
      <w:r>
        <w:rPr>
          <w:rFonts w:ascii="Consolas" w:hAnsi="Consolas" w:eastAsia="Consolas"/>
          <w:color w:val="B03060"/>
          <w:sz w:val="19"/>
        </w:rPr>
        <w:t>MOLECULENS_QUICKSURF_CUDA</w:t>
      </w:r>
      <w:r>
        <w:rPr>
          <w:rFonts w:ascii="微软雅黑" w:hAnsi="微软雅黑" w:eastAsia="微软雅黑"/>
        </w:rPr>
        <w:t xml:space="preserve"> 未启用）。本机有 RTX 4060，若开启 GPU 计算，6.5k 原子的 0.3 Å 表面有望从 4.5 s 降到亚秒级——这是 v2.2 最值得投入的一项。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GUI 实机只剩 2 项</w:t>
      </w:r>
      <w:r>
        <w:rPr>
          <w:rFonts w:ascii="微软雅黑" w:hAnsi="微软雅黑" w:eastAsia="微软雅黑"/>
        </w:rPr>
        <w:t>：§5.9 的 8 项里 6 项已通过（左栏收起、导出链路含 2×/4K/4× 透明、中文路径打开、对话框扩展名覆盖、嵌入式保存、渲染风格卡片），仅「轨迹播放交互」与「半透明表面目视」待桌面解锁后回填。无头侧没有欠账：Release 0 error / Debug 0 warning、</w:t>
      </w:r>
      <w:r>
        <w:rPr>
          <w:rFonts w:ascii="微软雅黑" w:hAnsi="微软雅黑" w:eastAsia="微软雅黑"/>
          <w:b/>
        </w:rPr>
        <w:t>176 例 / 193,708 断言全过</w:t>
      </w:r>
      <w:r>
        <w:rPr>
          <w:rFonts w:ascii="微软雅黑" w:hAnsi="微软雅黑" w:eastAsia="微软雅黑"/>
        </w:rPr>
        <w:t>、TRR 第 500 帧 1082 ms、</w:t>
      </w:r>
      <w:r>
        <w:rPr>
          <w:rFonts w:ascii="Consolas" w:hAnsi="Consolas" w:eastAsia="Consolas"/>
          <w:color w:val="B03060"/>
          <w:sz w:val="19"/>
        </w:rPr>
        <w:t>--frame 0</w:t>
      </w:r>
      <w:r>
        <w:rPr>
          <w:rFonts w:ascii="微软雅黑" w:hAnsi="微软雅黑" w:eastAsia="微软雅黑"/>
        </w:rPr>
        <w:t xml:space="preserve"> 与末帧 SHA256 不同、2× 356 ms、4K 659 ms、半透明表面无大块暗斑（§5.10）。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8. 复现命令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环境信息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.\moleculens-cli.exe info H:\...\md.gro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.\moleculens-cli.exe info H:\...\nvt.xtc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表示风格计时（Release）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Measure-Command { .\moleculens-cli.exe render H:\...\md.gro --repr ballstick --size 1600 --height 1000 --out r.png }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表面网格矩阵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foreach ($g in 1.0,0.5,0.3,0.25) {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Measure-Command { .\moleculens-cli.exe render H:\...\md.gro --repr surface --surf-grid $g --size 1600 --height 1000 --out "surface_g$g.png" }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Measure-Command { .\moleculens-cli.exe render H:\...\md.gro --repr quicksurf --surf-grid $g --size 1600 --height 1000 --out "quicksurf_g$g.png" }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轨迹信息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.\moleculens-cli.exe info H:\...\nvt.xtc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# 导出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.\moleculens-cli.exe render H:\...\md.gro --repr ballstick --size 3840 --height 2160 --depth 16 --out export_4k16.png</w:t>
      </w:r>
    </w:p>
    <w:p/>
    <w:p>
      <w:r>
        <w:rPr>
          <w:rFonts w:ascii="微软雅黑" w:hAnsi="微软雅黑" w:eastAsia="微软雅黑"/>
        </w:rPr>
        <w:t>产物目录：</w:t>
      </w:r>
      <w:r>
        <w:rPr>
          <w:rFonts w:ascii="Consolas" w:hAnsi="Consolas" w:eastAsia="Consolas"/>
          <w:color w:val="B03060"/>
          <w:sz w:val="19"/>
        </w:rPr>
        <w:t>F:\MolecuLens\_test\gromacs\</w:t>
      </w:r>
      <w:r>
        <w:rPr>
          <w:rFonts w:ascii="微软雅黑" w:hAnsi="微软雅黑" w:eastAsia="微软雅黑"/>
        </w:rPr>
        <w:t>（PNG、OBJ/STL/POV、转换日志）。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