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5D885" w14:textId="77777777" w:rsidR="00EB6656" w:rsidRDefault="00EB6656" w:rsidP="00EB6656">
      <w:pPr>
        <w:pStyle w:val="3"/>
      </w:pPr>
      <w:r>
        <w:t>设计思路</w:t>
      </w:r>
    </w:p>
    <w:p w14:paraId="3B7D8969" w14:textId="01707E92" w:rsidR="003F5BA5" w:rsidRDefault="002C25B5" w:rsidP="00900DDE">
      <w:pPr>
        <w:pStyle w:val="a3"/>
        <w:rPr>
          <w:rFonts w:hint="eastAsia"/>
        </w:rPr>
      </w:pPr>
      <w:r>
        <w:rPr>
          <w:rFonts w:hint="eastAsia"/>
        </w:rPr>
        <w:t>本</w:t>
      </w:r>
      <w:r w:rsidR="00EB6656">
        <w:t>聊天系统采用了基于客户端-服务器（C/S）架构的设计，服务器</w:t>
      </w:r>
      <w:proofErr w:type="gramStart"/>
      <w:r w:rsidR="00EB6656">
        <w:t>端负责</w:t>
      </w:r>
      <w:proofErr w:type="gramEnd"/>
      <w:r w:rsidR="00EB6656">
        <w:t>管理客户端的连接、处理</w:t>
      </w:r>
      <w:r w:rsidR="00900DDE">
        <w:rPr>
          <w:rFonts w:hint="eastAsia"/>
        </w:rPr>
        <w:t>用户登录、</w:t>
      </w:r>
      <w:r w:rsidR="00EB6656">
        <w:t>消息转发和维护在线用户列表。客户端负责与服务器通信，发送和接收消息。整个系统的实现使用了Java的网络编程和图形用户界面（GUI）组件</w:t>
      </w:r>
    </w:p>
    <w:p w14:paraId="78AFFE57" w14:textId="251230B0" w:rsidR="003F5BA5" w:rsidRPr="003F5BA5" w:rsidRDefault="003F5BA5" w:rsidP="003F5B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服务</w:t>
      </w:r>
      <w:proofErr w:type="gramStart"/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端设计</w:t>
      </w:r>
      <w:proofErr w:type="gramEnd"/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思路</w:t>
      </w:r>
      <w:r w:rsidR="00EF5B2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12BD362F" w14:textId="77777777" w:rsidR="003F5BA5" w:rsidRPr="003F5BA5" w:rsidRDefault="003F5BA5" w:rsidP="003F5B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接受客户端连接</w:t>
      </w:r>
      <w:r w:rsidRPr="003F5BA5">
        <w:rPr>
          <w:rFonts w:ascii="宋体" w:eastAsia="宋体" w:hAnsi="宋体" w:cs="宋体"/>
          <w:kern w:val="0"/>
          <w:sz w:val="24"/>
          <w:szCs w:val="24"/>
        </w:rPr>
        <w:t>：服务器通过一个端口监听客户端的连接请求。</w:t>
      </w:r>
    </w:p>
    <w:p w14:paraId="7FD4762C" w14:textId="3999FAAD" w:rsidR="003F5BA5" w:rsidRPr="003F5BA5" w:rsidRDefault="003F5BA5" w:rsidP="003F5B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处理客户端请求</w:t>
      </w:r>
      <w:r w:rsidRPr="003F5BA5">
        <w:rPr>
          <w:rFonts w:ascii="宋体" w:eastAsia="宋体" w:hAnsi="宋体" w:cs="宋体"/>
          <w:kern w:val="0"/>
          <w:sz w:val="24"/>
          <w:szCs w:val="24"/>
        </w:rPr>
        <w:t>：服务器接收到客户端的请求后，进行相应的处理，如消息转发、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Pr="003F5BA5">
        <w:rPr>
          <w:rFonts w:ascii="宋体" w:eastAsia="宋体" w:hAnsi="宋体" w:cs="宋体"/>
          <w:kern w:val="0"/>
          <w:sz w:val="24"/>
          <w:szCs w:val="24"/>
        </w:rPr>
        <w:t>处理等。</w:t>
      </w:r>
    </w:p>
    <w:p w14:paraId="14C672AB" w14:textId="77777777" w:rsidR="003F5BA5" w:rsidRPr="003F5BA5" w:rsidRDefault="003F5BA5" w:rsidP="003F5B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维护客户端列表</w:t>
      </w:r>
      <w:r w:rsidRPr="003F5BA5">
        <w:rPr>
          <w:rFonts w:ascii="宋体" w:eastAsia="宋体" w:hAnsi="宋体" w:cs="宋体"/>
          <w:kern w:val="0"/>
          <w:sz w:val="24"/>
          <w:szCs w:val="24"/>
        </w:rPr>
        <w:t>：服务器需要维护一个客户端列表，以便在需要时向所有或特定客户端发送消息。</w:t>
      </w:r>
    </w:p>
    <w:p w14:paraId="1C29C731" w14:textId="587D1DAA" w:rsidR="003F5BA5" w:rsidRPr="003F5BA5" w:rsidRDefault="003F5BA5" w:rsidP="003F5B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客户端设计思路</w:t>
      </w:r>
      <w:r w:rsidR="00EF5B2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09CB57B4" w14:textId="77777777" w:rsidR="003F5BA5" w:rsidRPr="003F5BA5" w:rsidRDefault="003F5BA5" w:rsidP="003F5B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连接服务器</w:t>
      </w:r>
      <w:r w:rsidRPr="003F5BA5">
        <w:rPr>
          <w:rFonts w:ascii="宋体" w:eastAsia="宋体" w:hAnsi="宋体" w:cs="宋体"/>
          <w:kern w:val="0"/>
          <w:sz w:val="24"/>
          <w:szCs w:val="24"/>
        </w:rPr>
        <w:t>：客户端通过指定的服务器IP和端口与服务器建立连接。</w:t>
      </w:r>
    </w:p>
    <w:p w14:paraId="58F05102" w14:textId="77777777" w:rsidR="003F5BA5" w:rsidRPr="003F5BA5" w:rsidRDefault="003F5BA5" w:rsidP="003F5B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发送消息</w:t>
      </w:r>
      <w:r w:rsidRPr="003F5BA5">
        <w:rPr>
          <w:rFonts w:ascii="宋体" w:eastAsia="宋体" w:hAnsi="宋体" w:cs="宋体"/>
          <w:kern w:val="0"/>
          <w:sz w:val="24"/>
          <w:szCs w:val="24"/>
        </w:rPr>
        <w:t>：客户端将用户输入的消息发送到服务器。</w:t>
      </w:r>
    </w:p>
    <w:p w14:paraId="1660918C" w14:textId="77777777" w:rsidR="003F5BA5" w:rsidRPr="003F5BA5" w:rsidRDefault="003F5BA5" w:rsidP="003F5B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BA5">
        <w:rPr>
          <w:rFonts w:ascii="宋体" w:eastAsia="宋体" w:hAnsi="宋体" w:cs="宋体"/>
          <w:b/>
          <w:bCs/>
          <w:kern w:val="0"/>
          <w:sz w:val="24"/>
          <w:szCs w:val="24"/>
        </w:rPr>
        <w:t>接收消息</w:t>
      </w:r>
      <w:r w:rsidRPr="003F5BA5">
        <w:rPr>
          <w:rFonts w:ascii="宋体" w:eastAsia="宋体" w:hAnsi="宋体" w:cs="宋体"/>
          <w:kern w:val="0"/>
          <w:sz w:val="24"/>
          <w:szCs w:val="24"/>
        </w:rPr>
        <w:t>：客户端接收从服务器转发过来的消息，并在GUI中显示。</w:t>
      </w:r>
    </w:p>
    <w:p w14:paraId="4B0122E5" w14:textId="77777777" w:rsidR="003F5BA5" w:rsidRDefault="003F5BA5" w:rsidP="00900DDE">
      <w:pPr>
        <w:pStyle w:val="a3"/>
      </w:pPr>
    </w:p>
    <w:p w14:paraId="3809565A" w14:textId="77777777" w:rsidR="00646225" w:rsidRPr="003F5BA5" w:rsidRDefault="00646225" w:rsidP="00900DDE">
      <w:pPr>
        <w:pStyle w:val="a3"/>
        <w:rPr>
          <w:rFonts w:hint="eastAsia"/>
        </w:rPr>
      </w:pPr>
    </w:p>
    <w:p w14:paraId="1CB395DC" w14:textId="77777777" w:rsidR="00EB6656" w:rsidRPr="00EB6656" w:rsidRDefault="00EB6656" w:rsidP="00EB66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B6656">
        <w:rPr>
          <w:rFonts w:ascii="宋体" w:eastAsia="宋体" w:hAnsi="宋体" w:cs="宋体"/>
          <w:b/>
          <w:bCs/>
          <w:kern w:val="0"/>
          <w:sz w:val="27"/>
          <w:szCs w:val="27"/>
        </w:rPr>
        <w:t>类的功能</w:t>
      </w:r>
    </w:p>
    <w:p w14:paraId="3088D17E" w14:textId="77777777" w:rsidR="00EB6656" w:rsidRPr="00EB6656" w:rsidRDefault="00EB6656" w:rsidP="00EB665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服务器端 </w:t>
      </w:r>
      <w:proofErr w:type="spellStart"/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ServerChar</w:t>
      </w:r>
      <w:proofErr w:type="spellEnd"/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类</w:t>
      </w:r>
    </w:p>
    <w:p w14:paraId="0BD9ADF0" w14:textId="77777777" w:rsidR="00EB6656" w:rsidRPr="00EB6656" w:rsidRDefault="00EB6656" w:rsidP="00EB6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属性</w:t>
      </w:r>
    </w:p>
    <w:p w14:paraId="38F27787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PORT: 服务器监听的端口号</w:t>
      </w:r>
    </w:p>
    <w:p w14:paraId="48E03761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JTextArea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用于显示服务器日志的文本区域</w:t>
      </w:r>
    </w:p>
    <w:p w14:paraId="5CB96D10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JPanel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south: 位于窗口南部的面板，包含显示在线人数的标签和停止服务器的按钮</w:t>
      </w:r>
    </w:p>
    <w:p w14:paraId="5099DD12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JLabel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jb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显示在线人数的标签</w:t>
      </w:r>
    </w:p>
    <w:p w14:paraId="39C2E8B6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JButton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stopBtn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停止服务器的按钮</w:t>
      </w:r>
    </w:p>
    <w:p w14:paraId="05665A8C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isStart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服务器运行状态的标识</w:t>
      </w:r>
    </w:p>
    <w:p w14:paraId="42AC6AD3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服务器套接字</w:t>
      </w:r>
    </w:p>
    <w:p w14:paraId="6B8B02CE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ClientConn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clientConn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存储客户端连接的列表</w:t>
      </w:r>
    </w:p>
    <w:p w14:paraId="4EF79717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peopleOnline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: 在线人数计数器</w:t>
      </w:r>
    </w:p>
    <w:p w14:paraId="0B6C29BF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Map&lt;String, String&gt; users: 存储用户名和密码的映射</w:t>
      </w:r>
    </w:p>
    <w:p w14:paraId="4F8A3670" w14:textId="77777777" w:rsidR="00EB6656" w:rsidRPr="00EB6656" w:rsidRDefault="00EB6656" w:rsidP="00EB6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构造方法</w:t>
      </w:r>
    </w:p>
    <w:p w14:paraId="04574D6B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初始化窗口组件，设置界面布局</w:t>
      </w:r>
    </w:p>
    <w:p w14:paraId="1AC18895" w14:textId="44B40D9E" w:rsidR="009B0BFE" w:rsidRPr="00EB6656" w:rsidRDefault="00EB6656" w:rsidP="009B0BF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lastRenderedPageBreak/>
        <w:t>加载用户数据</w:t>
      </w:r>
    </w:p>
    <w:p w14:paraId="08020711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启动服务器</w:t>
      </w:r>
    </w:p>
    <w:p w14:paraId="50D5D91D" w14:textId="77777777" w:rsidR="00EB6656" w:rsidRPr="00EB6656" w:rsidRDefault="00EB6656" w:rsidP="00EB6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</w:p>
    <w:p w14:paraId="36F70161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listOnlineUsers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(): 列出在线用户</w:t>
      </w:r>
    </w:p>
    <w:p w14:paraId="3CFCC9E5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listAllUsers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(): 列出所有用户</w:t>
      </w:r>
    </w:p>
    <w:p w14:paraId="48DA1FFF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appendToLog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(String message): 将消息追加到日志</w:t>
      </w:r>
    </w:p>
    <w:p w14:paraId="730A5040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loadUsers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(): 从文件加载用户数据</w:t>
      </w:r>
    </w:p>
    <w:p w14:paraId="6DB5A68D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startServer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(): 启动服务器，等待客户端连接</w:t>
      </w:r>
    </w:p>
    <w:p w14:paraId="6CC36070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broadcast(String str): 广播消息给所有客户端</w:t>
      </w:r>
    </w:p>
    <w:p w14:paraId="1E579436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logToFile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(String message): 将日志写入文件</w:t>
      </w:r>
    </w:p>
    <w:p w14:paraId="20DDA845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656">
        <w:rPr>
          <w:rFonts w:ascii="宋体" w:eastAsia="宋体" w:hAnsi="宋体" w:cs="宋体"/>
          <w:kern w:val="0"/>
          <w:sz w:val="24"/>
          <w:szCs w:val="24"/>
        </w:rPr>
        <w:t>getCurrentTime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>(): 获取当前时间</w:t>
      </w:r>
    </w:p>
    <w:p w14:paraId="728D31EF" w14:textId="77777777" w:rsidR="00EB6656" w:rsidRPr="00EB6656" w:rsidRDefault="00EB6656" w:rsidP="00EB6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内部类 </w:t>
      </w:r>
      <w:proofErr w:type="spellStart"/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ClientConn</w:t>
      </w:r>
      <w:proofErr w:type="spellEnd"/>
    </w:p>
    <w:p w14:paraId="2DC199FB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处理每个客户端连接</w:t>
      </w:r>
    </w:p>
    <w:p w14:paraId="773D0B45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验证用户登录</w:t>
      </w:r>
    </w:p>
    <w:p w14:paraId="7BE65524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处理客户端通信</w:t>
      </w:r>
    </w:p>
    <w:p w14:paraId="4E5D48AD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切换匿名和实名聊天模式</w:t>
      </w:r>
    </w:p>
    <w:p w14:paraId="6BBA05C3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6656">
        <w:rPr>
          <w:rFonts w:ascii="宋体" w:eastAsia="宋体" w:hAnsi="宋体" w:cs="宋体"/>
          <w:kern w:val="0"/>
          <w:sz w:val="24"/>
          <w:szCs w:val="24"/>
        </w:rPr>
        <w:t>处理私聊消息</w:t>
      </w:r>
      <w:proofErr w:type="gramEnd"/>
    </w:p>
    <w:p w14:paraId="5A7BFFC7" w14:textId="77777777" w:rsidR="00EB6656" w:rsidRPr="00EB6656" w:rsidRDefault="00EB6656" w:rsidP="00EB66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发送和接收消息</w:t>
      </w:r>
    </w:p>
    <w:p w14:paraId="62104B89" w14:textId="77777777" w:rsidR="00EB6656" w:rsidRPr="00EB6656" w:rsidRDefault="00EB6656" w:rsidP="00EB665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客户端 </w:t>
      </w:r>
      <w:proofErr w:type="spellStart"/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ClientChar</w:t>
      </w:r>
      <w:proofErr w:type="spellEnd"/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类</w:t>
      </w:r>
    </w:p>
    <w:p w14:paraId="605556B7" w14:textId="5DEFA2A8" w:rsidR="00240589" w:rsidRPr="00240589" w:rsidRDefault="00EB6656" w:rsidP="002405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属性</w:t>
      </w:r>
    </w:p>
    <w:p w14:paraId="604D02E6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0589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2405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0589">
        <w:rPr>
          <w:rFonts w:ascii="宋体" w:eastAsia="宋体" w:hAnsi="宋体" w:cs="宋体"/>
          <w:kern w:val="0"/>
          <w:sz w:val="24"/>
          <w:szCs w:val="24"/>
        </w:rPr>
        <w:t>isConn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40589">
        <w:rPr>
          <w:rFonts w:ascii="宋体" w:eastAsia="宋体" w:hAnsi="宋体" w:cs="宋体"/>
          <w:kern w:val="0"/>
          <w:sz w:val="24"/>
          <w:szCs w:val="24"/>
        </w:rPr>
        <w:t xml:space="preserve"> 标记是否连接到服务器</w:t>
      </w:r>
    </w:p>
    <w:p w14:paraId="0B55F2E7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02D">
        <w:rPr>
          <w:rFonts w:ascii="宋体" w:eastAsia="宋体" w:hAnsi="宋体" w:cs="宋体"/>
          <w:kern w:val="0"/>
          <w:sz w:val="24"/>
          <w:szCs w:val="24"/>
        </w:rPr>
        <w:t>String name</w:t>
      </w:r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>客户端用户名</w:t>
      </w:r>
    </w:p>
    <w:p w14:paraId="138B9ABD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isAnonymous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>是否选择匿名聊天模式</w:t>
      </w:r>
    </w:p>
    <w:p w14:paraId="4396C5F6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0589">
        <w:rPr>
          <w:rFonts w:ascii="宋体" w:eastAsia="宋体" w:hAnsi="宋体" w:cs="宋体"/>
          <w:kern w:val="0"/>
          <w:sz w:val="24"/>
          <w:szCs w:val="24"/>
        </w:rPr>
        <w:t>JTextArea</w:t>
      </w:r>
      <w:proofErr w:type="spellEnd"/>
      <w:r w:rsidRPr="002405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0589">
        <w:rPr>
          <w:rFonts w:ascii="宋体" w:eastAsia="宋体" w:hAnsi="宋体" w:cs="宋体"/>
          <w:kern w:val="0"/>
          <w:sz w:val="24"/>
          <w:szCs w:val="24"/>
        </w:rPr>
        <w:t>jta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40589">
        <w:rPr>
          <w:rFonts w:ascii="宋体" w:eastAsia="宋体" w:hAnsi="宋体" w:cs="宋体"/>
          <w:kern w:val="0"/>
          <w:sz w:val="24"/>
          <w:szCs w:val="24"/>
        </w:rPr>
        <w:t>用于显示聊天信息的文本区域</w:t>
      </w:r>
    </w:p>
    <w:p w14:paraId="5F2FC253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JScrollPane</w:t>
      </w:r>
      <w:proofErr w:type="spellEnd"/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>滚动面板，用于显示文本区域</w:t>
      </w:r>
    </w:p>
    <w:p w14:paraId="3D7220D5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JPanel</w:t>
      </w:r>
      <w:proofErr w:type="spellEnd"/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jp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>面板，用于放置输入文本框和发送按钮</w:t>
      </w:r>
    </w:p>
    <w:p w14:paraId="7DCFACEA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JTextField</w:t>
      </w:r>
      <w:proofErr w:type="spellEnd"/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jtf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输入消息的文本框</w:t>
      </w:r>
    </w:p>
    <w:p w14:paraId="5242D431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JButton</w:t>
      </w:r>
      <w:proofErr w:type="spellEnd"/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jb1</w:t>
      </w:r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发送消息的按钮</w:t>
      </w:r>
    </w:p>
    <w:p w14:paraId="71C245F3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589">
        <w:rPr>
          <w:rFonts w:ascii="宋体" w:eastAsia="宋体" w:hAnsi="宋体" w:cs="宋体"/>
          <w:kern w:val="0"/>
          <w:sz w:val="24"/>
          <w:szCs w:val="24"/>
        </w:rPr>
        <w:t xml:space="preserve">Socket </w:t>
      </w:r>
      <w:proofErr w:type="spellStart"/>
      <w:r w:rsidRPr="00240589">
        <w:rPr>
          <w:rFonts w:ascii="宋体" w:eastAsia="宋体" w:hAnsi="宋体" w:cs="宋体"/>
          <w:kern w:val="0"/>
          <w:sz w:val="24"/>
          <w:szCs w:val="24"/>
        </w:rPr>
        <w:t>socket</w:t>
      </w:r>
      <w:proofErr w:type="spellEnd"/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240589">
        <w:rPr>
          <w:rFonts w:ascii="宋体" w:eastAsia="宋体" w:hAnsi="宋体" w:cs="宋体"/>
          <w:kern w:val="0"/>
          <w:sz w:val="24"/>
          <w:szCs w:val="24"/>
        </w:rPr>
        <w:t xml:space="preserve"> 套接字对象</w:t>
      </w:r>
    </w:p>
    <w:p w14:paraId="62CF05B2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02D">
        <w:rPr>
          <w:rFonts w:ascii="宋体" w:eastAsia="宋体" w:hAnsi="宋体" w:cs="宋体"/>
          <w:kern w:val="0"/>
          <w:sz w:val="24"/>
          <w:szCs w:val="24"/>
        </w:rPr>
        <w:t>String CONNSTR</w:t>
      </w:r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连接服务器的IP地址</w:t>
      </w:r>
    </w:p>
    <w:p w14:paraId="7D97766C" w14:textId="77777777" w:rsidR="00240589" w:rsidRDefault="005F002D" w:rsidP="0024058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02D">
        <w:rPr>
          <w:rFonts w:ascii="宋体" w:eastAsia="宋体" w:hAnsi="宋体" w:cs="宋体"/>
          <w:kern w:val="0"/>
          <w:sz w:val="24"/>
          <w:szCs w:val="24"/>
        </w:rPr>
        <w:t>int CONNPORT</w:t>
      </w:r>
      <w:r w:rsidR="00240589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连接服务器的端口号</w:t>
      </w:r>
    </w:p>
    <w:p w14:paraId="71257FE2" w14:textId="0D6FF6F6" w:rsidR="004777F0" w:rsidRPr="004777F0" w:rsidRDefault="005F002D" w:rsidP="004777F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F002D">
        <w:rPr>
          <w:rFonts w:ascii="宋体" w:eastAsia="宋体" w:hAnsi="宋体" w:cs="宋体"/>
          <w:kern w:val="0"/>
          <w:sz w:val="24"/>
          <w:szCs w:val="24"/>
        </w:rPr>
        <w:t>DataOutputStream</w:t>
      </w:r>
      <w:proofErr w:type="spellEnd"/>
      <w:r w:rsidRPr="005F002D">
        <w:rPr>
          <w:rFonts w:ascii="宋体" w:eastAsia="宋体" w:hAnsi="宋体" w:cs="宋体"/>
          <w:kern w:val="0"/>
          <w:sz w:val="24"/>
          <w:szCs w:val="24"/>
        </w:rPr>
        <w:t xml:space="preserve"> dos = null; // 数据输出流</w:t>
      </w:r>
    </w:p>
    <w:p w14:paraId="59B6FE17" w14:textId="7E6361B0" w:rsidR="00EB6656" w:rsidRPr="004777F0" w:rsidRDefault="00EB6656" w:rsidP="004777F0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7F0">
        <w:rPr>
          <w:rFonts w:ascii="宋体" w:eastAsia="宋体" w:hAnsi="宋体" w:cs="宋体"/>
          <w:b/>
          <w:bCs/>
          <w:kern w:val="0"/>
          <w:sz w:val="24"/>
          <w:szCs w:val="24"/>
        </w:rPr>
        <w:t>构造方法</w:t>
      </w:r>
    </w:p>
    <w:p w14:paraId="5C3EA081" w14:textId="77777777" w:rsidR="00EB6656" w:rsidRPr="00EB6656" w:rsidRDefault="00EB6656" w:rsidP="00EB665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kern w:val="0"/>
          <w:sz w:val="24"/>
          <w:szCs w:val="24"/>
        </w:rPr>
        <w:t>初始化窗口组件，设置界面布局</w:t>
      </w:r>
    </w:p>
    <w:p w14:paraId="52C2FD4E" w14:textId="77777777" w:rsidR="00EB6656" w:rsidRPr="00EB6656" w:rsidRDefault="00EB6656" w:rsidP="00EB66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</w:p>
    <w:p w14:paraId="1D7C7700" w14:textId="4DC61CB0" w:rsidR="00EB6656" w:rsidRPr="00EB6656" w:rsidRDefault="00332F09" w:rsidP="00EB665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init</w:t>
      </w:r>
      <w:proofErr w:type="spellEnd"/>
      <w:r w:rsidRPr="00EB66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B6656" w:rsidRPr="00EB6656">
        <w:rPr>
          <w:rFonts w:ascii="宋体" w:eastAsia="宋体" w:hAnsi="宋体" w:cs="宋体"/>
          <w:kern w:val="0"/>
          <w:sz w:val="24"/>
          <w:szCs w:val="24"/>
        </w:rPr>
        <w:t xml:space="preserve">(): </w:t>
      </w:r>
      <w:r w:rsidRPr="00332F09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r w:rsidRPr="00332F09">
        <w:rPr>
          <w:rFonts w:ascii="宋体" w:eastAsia="宋体" w:hAnsi="宋体" w:cs="宋体"/>
          <w:kern w:val="0"/>
          <w:sz w:val="24"/>
          <w:szCs w:val="24"/>
        </w:rPr>
        <w:t>GUI界面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、处理用户登录、</w:t>
      </w:r>
      <w:r w:rsidRPr="00332F09">
        <w:rPr>
          <w:rFonts w:ascii="宋体" w:eastAsia="宋体" w:hAnsi="宋体" w:cs="宋体"/>
          <w:kern w:val="0"/>
          <w:sz w:val="24"/>
          <w:szCs w:val="24"/>
        </w:rPr>
        <w:t>连接服务器</w:t>
      </w:r>
    </w:p>
    <w:p w14:paraId="4AEDF06C" w14:textId="38A5AE79" w:rsidR="00EB6656" w:rsidRPr="00EB6656" w:rsidRDefault="00332F09" w:rsidP="00332F0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332F09">
        <w:rPr>
          <w:rFonts w:ascii="宋体" w:eastAsia="宋体" w:hAnsi="宋体" w:cs="宋体"/>
          <w:kern w:val="0"/>
          <w:sz w:val="24"/>
          <w:szCs w:val="24"/>
        </w:rPr>
        <w:t>endMessage</w:t>
      </w:r>
      <w:proofErr w:type="spellEnd"/>
      <w:r w:rsidRPr="00332F09">
        <w:rPr>
          <w:rFonts w:ascii="宋体" w:eastAsia="宋体" w:hAnsi="宋体" w:cs="宋体"/>
          <w:kern w:val="0"/>
          <w:sz w:val="24"/>
          <w:szCs w:val="24"/>
        </w:rPr>
        <w:t>(String str)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332F09">
        <w:rPr>
          <w:rFonts w:ascii="宋体" w:eastAsia="宋体" w:hAnsi="宋体" w:cs="宋体"/>
          <w:kern w:val="0"/>
          <w:sz w:val="24"/>
          <w:szCs w:val="24"/>
        </w:rPr>
        <w:t>发送消息到服务器</w:t>
      </w:r>
    </w:p>
    <w:p w14:paraId="12C61276" w14:textId="0F3442FE" w:rsidR="00332F09" w:rsidRDefault="00332F09" w:rsidP="00EB665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2F09">
        <w:rPr>
          <w:rFonts w:ascii="宋体" w:eastAsia="宋体" w:hAnsi="宋体" w:cs="宋体"/>
          <w:kern w:val="0"/>
          <w:sz w:val="24"/>
          <w:szCs w:val="24"/>
        </w:rPr>
        <w:t>handleSystemCommand</w:t>
      </w:r>
      <w:proofErr w:type="spellEnd"/>
      <w:r w:rsidRPr="00332F09">
        <w:rPr>
          <w:rFonts w:ascii="宋体" w:eastAsia="宋体" w:hAnsi="宋体" w:cs="宋体"/>
          <w:kern w:val="0"/>
          <w:sz w:val="24"/>
          <w:szCs w:val="24"/>
        </w:rPr>
        <w:t>(String command)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332F09">
        <w:rPr>
          <w:rFonts w:ascii="宋体" w:eastAsia="宋体" w:hAnsi="宋体" w:cs="宋体" w:hint="eastAsia"/>
          <w:kern w:val="0"/>
          <w:sz w:val="24"/>
          <w:szCs w:val="24"/>
        </w:rPr>
        <w:t>处理系统命令</w:t>
      </w:r>
    </w:p>
    <w:p w14:paraId="3B9414A5" w14:textId="1923E405" w:rsidR="00EF5B22" w:rsidRDefault="00EF5B22" w:rsidP="00EB665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5B22">
        <w:rPr>
          <w:rFonts w:ascii="宋体" w:eastAsia="宋体" w:hAnsi="宋体" w:cs="宋体"/>
          <w:kern w:val="0"/>
          <w:sz w:val="24"/>
          <w:szCs w:val="24"/>
        </w:rPr>
        <w:t>keyPressed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(): </w:t>
      </w:r>
      <w:r w:rsidRPr="00EF5B22">
        <w:rPr>
          <w:rFonts w:ascii="宋体" w:eastAsia="宋体" w:hAnsi="宋体" w:cs="宋体" w:hint="eastAsia"/>
          <w:kern w:val="0"/>
          <w:sz w:val="24"/>
          <w:szCs w:val="24"/>
        </w:rPr>
        <w:t>处理键盘按键按下事件</w:t>
      </w:r>
    </w:p>
    <w:p w14:paraId="397D22E9" w14:textId="6C61447A" w:rsidR="004777F0" w:rsidRPr="00EB6656" w:rsidRDefault="004777F0" w:rsidP="004777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65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内部类 </w:t>
      </w:r>
      <w:proofErr w:type="spellStart"/>
      <w:r w:rsidR="00332F0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Recive</w:t>
      </w:r>
      <w:proofErr w:type="spellEnd"/>
    </w:p>
    <w:p w14:paraId="60DA8069" w14:textId="7DF09FD5" w:rsidR="004777F0" w:rsidRDefault="00332F09" w:rsidP="004777F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接收服务器发送的消息</w:t>
      </w:r>
    </w:p>
    <w:p w14:paraId="6643610E" w14:textId="77777777" w:rsidR="006B4ADD" w:rsidRDefault="006B4ADD" w:rsidP="006B4A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758D19" w14:textId="77777777" w:rsidR="006B4ADD" w:rsidRDefault="006B4ADD" w:rsidP="006B4A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76D326" w14:textId="2F27705F" w:rsidR="006B4ADD" w:rsidRDefault="006B4ADD" w:rsidP="006B4A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B6656">
        <w:rPr>
          <w:rFonts w:ascii="宋体" w:eastAsia="宋体" w:hAnsi="宋体" w:cs="宋体"/>
          <w:b/>
          <w:bCs/>
          <w:kern w:val="0"/>
          <w:sz w:val="27"/>
          <w:szCs w:val="27"/>
        </w:rPr>
        <w:t>类的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关系</w:t>
      </w:r>
    </w:p>
    <w:p w14:paraId="11B48392" w14:textId="77777777" w:rsidR="006B4ADD" w:rsidRPr="006B4ADD" w:rsidRDefault="006B4ADD" w:rsidP="006B4ADD">
      <w:pPr>
        <w:pStyle w:val="3"/>
      </w:pPr>
      <w:r>
        <w:rPr>
          <w:b w:val="0"/>
          <w:bCs w:val="0"/>
        </w:rPr>
        <w:tab/>
      </w:r>
      <w:r w:rsidRPr="006B4ADD">
        <w:t>服务端代码类关系</w:t>
      </w:r>
    </w:p>
    <w:p w14:paraId="5528239C" w14:textId="77777777" w:rsidR="006B4ADD" w:rsidRPr="006B4ADD" w:rsidRDefault="006B4ADD" w:rsidP="006B4A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ServerChar</w:t>
      </w:r>
      <w:proofErr w:type="spellEnd"/>
    </w:p>
    <w:p w14:paraId="7FEAF644" w14:textId="15DE7178" w:rsidR="006B4ADD" w:rsidRPr="006B4ADD" w:rsidRDefault="006B4ADD" w:rsidP="006B4AD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关系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 主类，</w:t>
      </w:r>
      <w:r w:rsidR="00211B90" w:rsidRPr="006B4ADD">
        <w:rPr>
          <w:rFonts w:ascii="宋体" w:eastAsia="宋体" w:hAnsi="宋体" w:cs="宋体"/>
          <w:kern w:val="0"/>
          <w:sz w:val="24"/>
          <w:szCs w:val="24"/>
        </w:rPr>
        <w:t>继承 JFrame</w:t>
      </w:r>
      <w:r w:rsidR="00211B9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B4ADD">
        <w:rPr>
          <w:rFonts w:ascii="宋体" w:eastAsia="宋体" w:hAnsi="宋体" w:cs="宋体"/>
          <w:kern w:val="0"/>
          <w:sz w:val="24"/>
          <w:szCs w:val="24"/>
        </w:rPr>
        <w:t>包含 main 方法。</w:t>
      </w:r>
    </w:p>
    <w:p w14:paraId="73F68816" w14:textId="4572BC84" w:rsidR="006B4ADD" w:rsidRPr="006B4ADD" w:rsidRDefault="006B4ADD" w:rsidP="006B4AD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="00935337" w:rsidRPr="006B4ADD">
        <w:rPr>
          <w:rFonts w:ascii="宋体" w:eastAsia="宋体" w:hAnsi="宋体" w:cs="宋体"/>
          <w:kern w:val="0"/>
          <w:sz w:val="24"/>
          <w:szCs w:val="24"/>
        </w:rPr>
        <w:t>负责</w:t>
      </w:r>
      <w:r w:rsidR="00935337">
        <w:rPr>
          <w:rFonts w:ascii="宋体" w:eastAsia="宋体" w:hAnsi="宋体" w:cs="宋体" w:hint="eastAsia"/>
          <w:kern w:val="0"/>
          <w:sz w:val="24"/>
          <w:szCs w:val="24"/>
        </w:rPr>
        <w:t>服务</w:t>
      </w:r>
      <w:r w:rsidR="00935337" w:rsidRPr="006B4ADD">
        <w:rPr>
          <w:rFonts w:ascii="宋体" w:eastAsia="宋体" w:hAnsi="宋体" w:cs="宋体"/>
          <w:kern w:val="0"/>
          <w:sz w:val="24"/>
          <w:szCs w:val="24"/>
        </w:rPr>
        <w:t>端的图形用户界面</w:t>
      </w:r>
      <w:r w:rsidR="0093533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B4ADD">
        <w:rPr>
          <w:rFonts w:ascii="宋体" w:eastAsia="宋体" w:hAnsi="宋体" w:cs="宋体"/>
          <w:kern w:val="0"/>
          <w:sz w:val="24"/>
          <w:szCs w:val="24"/>
        </w:rPr>
        <w:t>负责启动服务器，接受客户端连接，并为每个客户端启动一个新的处理线程。</w:t>
      </w:r>
    </w:p>
    <w:p w14:paraId="53CF97B9" w14:textId="77777777" w:rsidR="006B4ADD" w:rsidRPr="006B4ADD" w:rsidRDefault="006B4ADD" w:rsidP="006B4AD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包含的类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DFC650E" w14:textId="77777777" w:rsidR="006B4ADD" w:rsidRPr="006B4ADD" w:rsidRDefault="006B4ADD" w:rsidP="006B4ADD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ClientHandler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>: 内部类，用于处理客户端通信。</w:t>
      </w:r>
    </w:p>
    <w:p w14:paraId="36BDA38D" w14:textId="77777777" w:rsidR="006B4ADD" w:rsidRPr="006B4ADD" w:rsidRDefault="006B4ADD" w:rsidP="006B4A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ClientHandler</w:t>
      </w:r>
      <w:proofErr w:type="spellEnd"/>
    </w:p>
    <w:p w14:paraId="24382D6B" w14:textId="77777777" w:rsidR="006B4ADD" w:rsidRPr="006B4ADD" w:rsidRDefault="006B4ADD" w:rsidP="006B4AD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关系</w:t>
      </w:r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ServerChar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类的静态内部类，实现 Runnable 接口。</w:t>
      </w:r>
    </w:p>
    <w:p w14:paraId="1A332981" w14:textId="77777777" w:rsidR="006B4ADD" w:rsidRPr="006B4ADD" w:rsidRDefault="006B4ADD" w:rsidP="006B4AD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 处理与单个客户端的通信，包括接收消息、发送消息和用户管理。</w:t>
      </w:r>
    </w:p>
    <w:p w14:paraId="37CC0637" w14:textId="77777777" w:rsidR="006B4ADD" w:rsidRPr="006B4ADD" w:rsidRDefault="006B4ADD" w:rsidP="006B4AD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关键方法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 run()，负责处理客户端的消息和连接。</w:t>
      </w:r>
    </w:p>
    <w:p w14:paraId="29174958" w14:textId="77777777" w:rsidR="006B4ADD" w:rsidRPr="006B4ADD" w:rsidRDefault="006B4ADD" w:rsidP="00A54466">
      <w:pPr>
        <w:widowControl/>
        <w:spacing w:before="100" w:beforeAutospacing="1" w:after="100" w:afterAutospacing="1"/>
        <w:ind w:firstLine="36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4ADD">
        <w:rPr>
          <w:rFonts w:ascii="宋体" w:eastAsia="宋体" w:hAnsi="宋体" w:cs="宋体"/>
          <w:b/>
          <w:bCs/>
          <w:kern w:val="0"/>
          <w:sz w:val="27"/>
          <w:szCs w:val="27"/>
        </w:rPr>
        <w:t>客户端代码类关系</w:t>
      </w:r>
    </w:p>
    <w:p w14:paraId="7D6574E1" w14:textId="77777777" w:rsidR="006B4ADD" w:rsidRPr="006B4ADD" w:rsidRDefault="006B4ADD" w:rsidP="006B4A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ClientChar</w:t>
      </w:r>
      <w:proofErr w:type="spellEnd"/>
    </w:p>
    <w:p w14:paraId="3841D99E" w14:textId="77777777" w:rsidR="006B4ADD" w:rsidRPr="006B4ADD" w:rsidRDefault="006B4ADD" w:rsidP="006B4AD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关系</w:t>
      </w:r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: 主类，继承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JFrame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并实现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KeyListener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接口。</w:t>
      </w:r>
    </w:p>
    <w:p w14:paraId="5146623B" w14:textId="77777777" w:rsidR="006B4ADD" w:rsidRPr="006B4ADD" w:rsidRDefault="006B4ADD" w:rsidP="006B4AD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 负责客户端的图形用户界面、与服务器的连接及消息发送和接收。</w:t>
      </w:r>
    </w:p>
    <w:p w14:paraId="1433577D" w14:textId="77777777" w:rsidR="006B4ADD" w:rsidRPr="006B4ADD" w:rsidRDefault="006B4ADD" w:rsidP="006B4AD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包含的类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0B01906" w14:textId="77777777" w:rsidR="006B4ADD" w:rsidRPr="006B4ADD" w:rsidRDefault="006B4ADD" w:rsidP="006B4ADD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kern w:val="0"/>
          <w:sz w:val="24"/>
          <w:szCs w:val="24"/>
        </w:rPr>
        <w:t>Receive: 内部类，实现 Runnable 接口，用于接收服务器发送的消息。</w:t>
      </w:r>
    </w:p>
    <w:p w14:paraId="4EBCC103" w14:textId="77777777" w:rsidR="006B4ADD" w:rsidRPr="006B4ADD" w:rsidRDefault="006B4ADD" w:rsidP="006B4A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Receive</w:t>
      </w:r>
    </w:p>
    <w:p w14:paraId="3A457505" w14:textId="77777777" w:rsidR="006B4ADD" w:rsidRPr="006B4ADD" w:rsidRDefault="006B4ADD" w:rsidP="006B4AD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关系</w:t>
      </w:r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类的非静态内部类，实现 Runnable 接口。</w:t>
      </w:r>
    </w:p>
    <w:p w14:paraId="15A70DFF" w14:textId="77777777" w:rsidR="006B4ADD" w:rsidRPr="006B4ADD" w:rsidRDefault="006B4ADD" w:rsidP="006B4AD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 负责从服务器接收消息并显示在客户端的文本区域中。</w:t>
      </w:r>
    </w:p>
    <w:p w14:paraId="44D0A68F" w14:textId="77777777" w:rsidR="006B4ADD" w:rsidRPr="006B4ADD" w:rsidRDefault="006B4ADD" w:rsidP="006B4AD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关键方法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 run()，循环接收并显示服务器发送的消息。</w:t>
      </w:r>
    </w:p>
    <w:p w14:paraId="13929B43" w14:textId="77777777" w:rsidR="006B4ADD" w:rsidRPr="006B4ADD" w:rsidRDefault="006B4ADD" w:rsidP="00A54466">
      <w:pPr>
        <w:widowControl/>
        <w:spacing w:before="100" w:beforeAutospacing="1" w:after="100" w:afterAutospacing="1"/>
        <w:ind w:firstLine="36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4ADD">
        <w:rPr>
          <w:rFonts w:ascii="宋体" w:eastAsia="宋体" w:hAnsi="宋体" w:cs="宋体"/>
          <w:b/>
          <w:bCs/>
          <w:kern w:val="0"/>
          <w:sz w:val="27"/>
          <w:szCs w:val="27"/>
        </w:rPr>
        <w:t>客户端和服务端的相互关系</w:t>
      </w:r>
    </w:p>
    <w:p w14:paraId="7A5B0E9C" w14:textId="77777777" w:rsidR="006B4ADD" w:rsidRPr="006B4ADD" w:rsidRDefault="006B4ADD" w:rsidP="006B4A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Socket 连接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24C7C7F" w14:textId="77777777" w:rsidR="006B4ADD" w:rsidRPr="006B4ADD" w:rsidRDefault="006B4ADD" w:rsidP="006B4AD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类在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方法中通过 Socket 连接到服务器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ServerChar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50D780" w14:textId="77777777" w:rsidR="006B4ADD" w:rsidRPr="006B4ADD" w:rsidRDefault="006B4ADD" w:rsidP="006B4AD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ServerChar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B4ADD">
        <w:rPr>
          <w:rFonts w:ascii="宋体" w:eastAsia="宋体" w:hAnsi="宋体" w:cs="宋体"/>
          <w:kern w:val="0"/>
          <w:sz w:val="24"/>
          <w:szCs w:val="24"/>
        </w:rPr>
        <w:t>类接受</w:t>
      </w:r>
      <w:proofErr w:type="gram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客户端连接，并为每个连接创建一个新的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ClientHandler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线程处理。</w:t>
      </w:r>
    </w:p>
    <w:p w14:paraId="0768084B" w14:textId="77777777" w:rsidR="006B4ADD" w:rsidRPr="006B4ADD" w:rsidRDefault="006B4ADD" w:rsidP="006B4A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数据流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D12E0F7" w14:textId="77777777" w:rsidR="006B4ADD" w:rsidRPr="006B4ADD" w:rsidRDefault="006B4ADD" w:rsidP="006B4AD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lastRenderedPageBreak/>
        <w:t>ClientChar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ClientHandler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都使用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DataInputStream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DataOutputStream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来进行消息的读写。</w:t>
      </w:r>
    </w:p>
    <w:p w14:paraId="184D34A8" w14:textId="77777777" w:rsidR="006B4ADD" w:rsidRPr="006B4ADD" w:rsidRDefault="006B4ADD" w:rsidP="006B4AD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客户端通过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DataOutputStream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发送消息到服务器，服务器通过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DataInputStream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接收消息，并根据逻辑处理后再通过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DataOutputStream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发送消息给客户端，客户端通过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DataInputStream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接收。</w:t>
      </w:r>
    </w:p>
    <w:p w14:paraId="64E9CB19" w14:textId="77777777" w:rsidR="006B4ADD" w:rsidRPr="006B4ADD" w:rsidRDefault="006B4ADD" w:rsidP="006B4A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ADD">
        <w:rPr>
          <w:rFonts w:ascii="宋体" w:eastAsia="宋体" w:hAnsi="宋体" w:cs="宋体"/>
          <w:b/>
          <w:bCs/>
          <w:kern w:val="0"/>
          <w:sz w:val="24"/>
          <w:szCs w:val="24"/>
        </w:rPr>
        <w:t>消息处理</w:t>
      </w:r>
      <w:r w:rsidRPr="006B4AD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8217584" w14:textId="77777777" w:rsidR="006B4ADD" w:rsidRPr="006B4ADD" w:rsidRDefault="006B4ADD" w:rsidP="006B4AD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负责发送消息和处理系统命令，并通过 Receive 类接收服务器的消息。</w:t>
      </w:r>
    </w:p>
    <w:p w14:paraId="36A63753" w14:textId="3767CCEE" w:rsidR="006B4ADD" w:rsidRPr="006B4ADD" w:rsidRDefault="006B4ADD" w:rsidP="006B4AD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ServerChar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6B4ADD">
        <w:rPr>
          <w:rFonts w:ascii="宋体" w:eastAsia="宋体" w:hAnsi="宋体" w:cs="宋体"/>
          <w:kern w:val="0"/>
          <w:sz w:val="24"/>
          <w:szCs w:val="24"/>
        </w:rPr>
        <w:t>ClientHandler</w:t>
      </w:r>
      <w:proofErr w:type="spellEnd"/>
      <w:r w:rsidRPr="006B4ADD">
        <w:rPr>
          <w:rFonts w:ascii="宋体" w:eastAsia="宋体" w:hAnsi="宋体" w:cs="宋体"/>
          <w:kern w:val="0"/>
          <w:sz w:val="24"/>
          <w:szCs w:val="24"/>
        </w:rPr>
        <w:t xml:space="preserve"> 负责处理客户端发送的消息，并</w:t>
      </w:r>
      <w:r w:rsidR="00BA552C">
        <w:rPr>
          <w:rFonts w:ascii="宋体" w:eastAsia="宋体" w:hAnsi="宋体" w:cs="宋体" w:hint="eastAsia"/>
          <w:kern w:val="0"/>
          <w:sz w:val="24"/>
          <w:szCs w:val="24"/>
        </w:rPr>
        <w:t>转发</w:t>
      </w:r>
      <w:r w:rsidRPr="006B4ADD">
        <w:rPr>
          <w:rFonts w:ascii="宋体" w:eastAsia="宋体" w:hAnsi="宋体" w:cs="宋体"/>
          <w:kern w:val="0"/>
          <w:sz w:val="24"/>
          <w:szCs w:val="24"/>
        </w:rPr>
        <w:t>给其他连接的客户端。</w:t>
      </w:r>
    </w:p>
    <w:p w14:paraId="29B1A0D7" w14:textId="21A5340F" w:rsidR="006B4ADD" w:rsidRPr="00EB6656" w:rsidRDefault="006B4ADD" w:rsidP="006B4A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6EE57C8A" w14:textId="633FAB0F" w:rsidR="00646225" w:rsidRDefault="00646225" w:rsidP="0064622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使用说明</w:t>
      </w:r>
    </w:p>
    <w:p w14:paraId="7B30702D" w14:textId="6EB3A7DD" w:rsidR="00174757" w:rsidRPr="00174757" w:rsidRDefault="003A6AF4" w:rsidP="00174757">
      <w:pPr>
        <w:pStyle w:val="a3"/>
        <w:ind w:firstLine="360"/>
        <w:rPr>
          <w:rFonts w:hint="eastAsia"/>
          <w:b/>
          <w:bCs/>
        </w:rPr>
      </w:pPr>
      <w:r w:rsidRPr="003A6AF4">
        <w:rPr>
          <w:rFonts w:hAnsi="Symbol"/>
        </w:rPr>
        <w:t></w:t>
      </w:r>
      <w:r w:rsidRPr="003A6AF4">
        <w:t xml:space="preserve">  </w:t>
      </w:r>
      <w:r w:rsidRPr="003A6AF4">
        <w:rPr>
          <w:b/>
          <w:bCs/>
        </w:rPr>
        <w:t>服务器端</w:t>
      </w:r>
    </w:p>
    <w:p w14:paraId="3D1A3289" w14:textId="39CA648F" w:rsidR="00174757" w:rsidRDefault="00174757" w:rsidP="0017475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在同级目录下创建users.txt储存用户的用户名与密码，格式为：</w:t>
      </w:r>
      <w:r w:rsidRPr="00174757">
        <w:rPr>
          <w:rFonts w:ascii="宋体" w:eastAsia="宋体" w:hAnsi="宋体" w:cs="宋体"/>
          <w:kern w:val="0"/>
          <w:sz w:val="24"/>
          <w:szCs w:val="24"/>
        </w:rPr>
        <w:t>user1,pass1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。并创建log.txt作为日志记录每个用户的行为</w:t>
      </w:r>
    </w:p>
    <w:p w14:paraId="7893DED4" w14:textId="75A4868C" w:rsidR="00174757" w:rsidRPr="003A6AF4" w:rsidRDefault="00174757" w:rsidP="003A6A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宋体" w:cs="宋体"/>
          <w:kern w:val="0"/>
          <w:sz w:val="24"/>
          <w:szCs w:val="24"/>
        </w:rPr>
        <w:t xml:space="preserve">启动 </w:t>
      </w:r>
      <w:proofErr w:type="spellStart"/>
      <w:r w:rsidRPr="003A6AF4">
        <w:rPr>
          <w:rFonts w:ascii="宋体" w:eastAsia="宋体" w:hAnsi="宋体" w:cs="宋体"/>
          <w:kern w:val="0"/>
          <w:sz w:val="24"/>
          <w:szCs w:val="24"/>
        </w:rPr>
        <w:t>ServerChar</w:t>
      </w:r>
      <w:proofErr w:type="spellEnd"/>
      <w:r w:rsidRPr="003A6AF4">
        <w:rPr>
          <w:rFonts w:ascii="宋体" w:eastAsia="宋体" w:hAnsi="宋体" w:cs="宋体"/>
          <w:kern w:val="0"/>
          <w:sz w:val="24"/>
          <w:szCs w:val="24"/>
        </w:rPr>
        <w:t xml:space="preserve"> 类的主方法，运行服务器。</w:t>
      </w:r>
    </w:p>
    <w:p w14:paraId="13DECD81" w14:textId="101DAF57" w:rsidR="003A6AF4" w:rsidRPr="003A6AF4" w:rsidRDefault="003A6AF4" w:rsidP="003A6A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宋体" w:cs="宋体"/>
          <w:kern w:val="0"/>
          <w:sz w:val="24"/>
          <w:szCs w:val="24"/>
        </w:rPr>
        <w:t>界面上显示</w:t>
      </w:r>
      <w:r w:rsidR="00282956">
        <w:rPr>
          <w:rFonts w:ascii="宋体" w:eastAsia="宋体" w:hAnsi="宋体" w:cs="宋体" w:hint="eastAsia"/>
          <w:kern w:val="0"/>
          <w:sz w:val="24"/>
          <w:szCs w:val="24"/>
        </w:rPr>
        <w:t>发送命令按钮、当前客户端连接状态</w:t>
      </w:r>
      <w:r w:rsidRPr="003A6AF4">
        <w:rPr>
          <w:rFonts w:ascii="宋体" w:eastAsia="宋体" w:hAnsi="宋体" w:cs="宋体"/>
          <w:kern w:val="0"/>
          <w:sz w:val="24"/>
          <w:szCs w:val="24"/>
        </w:rPr>
        <w:t>、在线人数、停止服务器按钮</w:t>
      </w:r>
      <w:r w:rsidR="00A252D8">
        <w:rPr>
          <w:rFonts w:ascii="宋体" w:eastAsia="宋体" w:hAnsi="宋体" w:cs="宋体" w:hint="eastAsia"/>
          <w:kern w:val="0"/>
          <w:sz w:val="24"/>
          <w:szCs w:val="24"/>
        </w:rPr>
        <w:t>、转发的客户端聊天信息</w:t>
      </w:r>
    </w:p>
    <w:p w14:paraId="181A140B" w14:textId="123A4FF8" w:rsidR="00241B45" w:rsidRDefault="003A6AF4" w:rsidP="00241B4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宋体" w:cs="宋体"/>
          <w:kern w:val="0"/>
          <w:sz w:val="24"/>
          <w:szCs w:val="24"/>
        </w:rPr>
        <w:t xml:space="preserve">可通过输入命令（list, </w:t>
      </w:r>
      <w:proofErr w:type="spellStart"/>
      <w:r w:rsidRPr="003A6AF4">
        <w:rPr>
          <w:rFonts w:ascii="宋体" w:eastAsia="宋体" w:hAnsi="宋体" w:cs="宋体"/>
          <w:kern w:val="0"/>
          <w:sz w:val="24"/>
          <w:szCs w:val="24"/>
        </w:rPr>
        <w:t>listall</w:t>
      </w:r>
      <w:proofErr w:type="spellEnd"/>
      <w:r w:rsidRPr="003A6AF4">
        <w:rPr>
          <w:rFonts w:ascii="宋体" w:eastAsia="宋体" w:hAnsi="宋体" w:cs="宋体"/>
          <w:kern w:val="0"/>
          <w:sz w:val="24"/>
          <w:szCs w:val="24"/>
        </w:rPr>
        <w:t>, quit）管理服务器</w:t>
      </w:r>
      <w:r w:rsidR="00241B45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241B45">
        <w:rPr>
          <w:rFonts w:hint="eastAsia"/>
        </w:rPr>
        <w:t>l</w:t>
      </w:r>
      <w:r w:rsidR="00241B45">
        <w:t>ist</w:t>
      </w:r>
      <w:r w:rsidR="00241B45">
        <w:rPr>
          <w:rFonts w:hint="eastAsia"/>
        </w:rPr>
        <w:t>：列出全部在线用户；</w:t>
      </w:r>
      <w:proofErr w:type="spellStart"/>
      <w:r w:rsidR="00241B45">
        <w:t>listall</w:t>
      </w:r>
      <w:proofErr w:type="spellEnd"/>
      <w:r w:rsidR="00241B45">
        <w:rPr>
          <w:rFonts w:hint="eastAsia"/>
        </w:rPr>
        <w:t>：列出全部用户；</w:t>
      </w:r>
      <w:r w:rsidR="00241B45">
        <w:t>quit</w:t>
      </w:r>
      <w:r w:rsidR="00241B45">
        <w:rPr>
          <w:rFonts w:hint="eastAsia"/>
        </w:rPr>
        <w:t>：退出系统</w:t>
      </w:r>
      <w:r w:rsidR="00241B45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E02507">
        <w:rPr>
          <w:rFonts w:ascii="宋体" w:eastAsia="宋体" w:hAnsi="宋体" w:cs="宋体" w:hint="eastAsia"/>
          <w:kern w:val="0"/>
          <w:sz w:val="24"/>
          <w:szCs w:val="24"/>
        </w:rPr>
        <w:t>，输入错误会显示“</w:t>
      </w:r>
      <w:r w:rsidR="00E02507" w:rsidRPr="00E02507">
        <w:rPr>
          <w:rFonts w:ascii="宋体" w:eastAsia="宋体" w:hAnsi="宋体" w:cs="宋体" w:hint="eastAsia"/>
          <w:kern w:val="0"/>
          <w:sz w:val="24"/>
          <w:szCs w:val="24"/>
        </w:rPr>
        <w:t>无效命令，请重新输入</w:t>
      </w:r>
      <w:r w:rsidR="00E02507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3A6AF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4CCE28F" w14:textId="2B72D5C0" w:rsidR="00241B45" w:rsidRDefault="00241B45" w:rsidP="00241B4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可在log.txt中查看</w:t>
      </w:r>
      <w:r>
        <w:rPr>
          <w:rFonts w:hint="eastAsia"/>
        </w:rPr>
        <w:t>用户</w:t>
      </w:r>
      <w:r>
        <w:rPr>
          <w:rFonts w:hint="eastAsia"/>
        </w:rPr>
        <w:t>每次登录成功信息（包含IP地址，时间）、每次登录失败信息（包含IP地址、时间等）、每次退出聊天室时间等</w:t>
      </w:r>
    </w:p>
    <w:p w14:paraId="28F390E5" w14:textId="77777777" w:rsidR="00241B45" w:rsidRPr="003A6AF4" w:rsidRDefault="00241B45" w:rsidP="00241B4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232209" w14:textId="77777777" w:rsidR="003A6AF4" w:rsidRPr="003A6AF4" w:rsidRDefault="003A6AF4" w:rsidP="00D023D3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Symbol" w:cs="宋体"/>
          <w:kern w:val="0"/>
          <w:sz w:val="24"/>
          <w:szCs w:val="24"/>
        </w:rPr>
        <w:t></w:t>
      </w:r>
      <w:r w:rsidRPr="003A6AF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A6AF4">
        <w:rPr>
          <w:rFonts w:ascii="宋体" w:eastAsia="宋体" w:hAnsi="宋体" w:cs="宋体"/>
          <w:b/>
          <w:bCs/>
          <w:kern w:val="0"/>
          <w:sz w:val="24"/>
          <w:szCs w:val="24"/>
        </w:rPr>
        <w:t>客户端</w:t>
      </w:r>
    </w:p>
    <w:p w14:paraId="35DD7A61" w14:textId="77777777" w:rsidR="003A6AF4" w:rsidRPr="003A6AF4" w:rsidRDefault="003A6AF4" w:rsidP="003A6A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宋体" w:cs="宋体"/>
          <w:kern w:val="0"/>
          <w:sz w:val="24"/>
          <w:szCs w:val="24"/>
        </w:rPr>
        <w:t xml:space="preserve">启动 </w:t>
      </w:r>
      <w:proofErr w:type="spellStart"/>
      <w:r w:rsidRPr="003A6AF4">
        <w:rPr>
          <w:rFonts w:ascii="宋体" w:eastAsia="宋体" w:hAnsi="宋体" w:cs="宋体"/>
          <w:kern w:val="0"/>
          <w:sz w:val="24"/>
          <w:szCs w:val="24"/>
        </w:rPr>
        <w:t>ClientChar</w:t>
      </w:r>
      <w:proofErr w:type="spellEnd"/>
      <w:r w:rsidRPr="003A6AF4">
        <w:rPr>
          <w:rFonts w:ascii="宋体" w:eastAsia="宋体" w:hAnsi="宋体" w:cs="宋体"/>
          <w:kern w:val="0"/>
          <w:sz w:val="24"/>
          <w:szCs w:val="24"/>
        </w:rPr>
        <w:t xml:space="preserve"> 类的主方法，运行客户端。</w:t>
      </w:r>
    </w:p>
    <w:p w14:paraId="0CAC9D2E" w14:textId="5FDC2915" w:rsidR="003A6AF4" w:rsidRPr="003A6AF4" w:rsidRDefault="003A6AF4" w:rsidP="003A6A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宋体" w:cs="宋体"/>
          <w:kern w:val="0"/>
          <w:sz w:val="24"/>
          <w:szCs w:val="24"/>
        </w:rPr>
        <w:t>登录窗口输入</w:t>
      </w:r>
      <w:r w:rsidR="00241B45">
        <w:rPr>
          <w:rFonts w:ascii="宋体" w:eastAsia="宋体" w:hAnsi="宋体" w:cs="宋体" w:hint="eastAsia"/>
          <w:kern w:val="0"/>
          <w:sz w:val="24"/>
          <w:szCs w:val="24"/>
        </w:rPr>
        <w:t>已在users.txt中记录的</w:t>
      </w:r>
      <w:r w:rsidRPr="003A6AF4">
        <w:rPr>
          <w:rFonts w:ascii="宋体" w:eastAsia="宋体" w:hAnsi="宋体" w:cs="宋体"/>
          <w:kern w:val="0"/>
          <w:sz w:val="24"/>
          <w:szCs w:val="24"/>
        </w:rPr>
        <w:t>用户名和密码，点击登录按钮</w:t>
      </w:r>
      <w:r w:rsidR="00241B45">
        <w:rPr>
          <w:rFonts w:ascii="宋体" w:eastAsia="宋体" w:hAnsi="宋体" w:cs="宋体" w:hint="eastAsia"/>
          <w:kern w:val="0"/>
          <w:sz w:val="24"/>
          <w:szCs w:val="24"/>
        </w:rPr>
        <w:t>，输入错误可以重新输入</w:t>
      </w:r>
      <w:r w:rsidRPr="003A6AF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5169B31" w14:textId="77777777" w:rsidR="003A6AF4" w:rsidRDefault="003A6AF4" w:rsidP="003A6A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AF4">
        <w:rPr>
          <w:rFonts w:ascii="宋体" w:eastAsia="宋体" w:hAnsi="宋体" w:cs="宋体"/>
          <w:kern w:val="0"/>
          <w:sz w:val="24"/>
          <w:szCs w:val="24"/>
        </w:rPr>
        <w:t>成功登录后进入聊天界面，可以发送和接收消息。</w:t>
      </w:r>
    </w:p>
    <w:p w14:paraId="614ED359" w14:textId="1EFEE0D3" w:rsidR="0003229F" w:rsidRDefault="0003229F" w:rsidP="003A6A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每个用户的聊天室界面会显示广播聊天信息、用户连接/退出聊天室信息、对自己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的私聊信息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，与自己发送的命令回复信息</w:t>
      </w:r>
    </w:p>
    <w:p w14:paraId="7252A00C" w14:textId="11656EE6" w:rsidR="00241B45" w:rsidRPr="003A6AF4" w:rsidRDefault="00241B45" w:rsidP="003A6A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可使用“@目标用户名：”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格式私聊在线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的用户（注意为中文冒号，否则为无效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的私聊格式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），若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当前私聊的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在线或不存在则有错误</w:t>
      </w:r>
      <w:r w:rsidR="00D727FF">
        <w:rPr>
          <w:rFonts w:ascii="宋体" w:eastAsia="宋体" w:hAnsi="宋体" w:cs="宋体" w:hint="eastAsia"/>
          <w:kern w:val="0"/>
          <w:sz w:val="24"/>
          <w:szCs w:val="24"/>
        </w:rPr>
        <w:t>提示</w:t>
      </w:r>
    </w:p>
    <w:p w14:paraId="6C1FB057" w14:textId="77777777" w:rsidR="00F909D3" w:rsidRPr="00F909D3" w:rsidRDefault="00CC71D0" w:rsidP="00CC71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输入@@</w:t>
      </w:r>
      <w:r w:rsidRPr="00CC71D0">
        <w:rPr>
          <w:rFonts w:ascii="宋体" w:eastAsia="宋体" w:hAnsi="宋体" w:hint="eastAsia"/>
          <w:sz w:val="24"/>
          <w:szCs w:val="24"/>
        </w:rPr>
        <w:t>命令，为系统命令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C71D0">
        <w:rPr>
          <w:rFonts w:ascii="宋体" w:eastAsia="宋体" w:hAnsi="宋体" w:hint="eastAsia"/>
          <w:sz w:val="24"/>
          <w:szCs w:val="24"/>
        </w:rPr>
        <w:t>系统命令有：</w:t>
      </w:r>
      <w:r w:rsidRPr="00CC71D0">
        <w:rPr>
          <w:rFonts w:ascii="宋体" w:eastAsia="宋体" w:hAnsi="宋体"/>
          <w:sz w:val="24"/>
          <w:szCs w:val="24"/>
        </w:rPr>
        <w:t>list</w:t>
      </w:r>
      <w:r w:rsidRPr="00CC71D0">
        <w:rPr>
          <w:rFonts w:ascii="宋体" w:eastAsia="宋体" w:hAnsi="宋体" w:hint="eastAsia"/>
          <w:sz w:val="24"/>
          <w:szCs w:val="24"/>
        </w:rPr>
        <w:t>：列出当前在线用户；</w:t>
      </w:r>
      <w:r w:rsidRPr="00CC71D0">
        <w:rPr>
          <w:rFonts w:ascii="宋体" w:eastAsia="宋体" w:hAnsi="宋体"/>
          <w:sz w:val="24"/>
          <w:szCs w:val="24"/>
        </w:rPr>
        <w:t>quit</w:t>
      </w:r>
      <w:r w:rsidRPr="00CC71D0">
        <w:rPr>
          <w:rFonts w:ascii="宋体" w:eastAsia="宋体" w:hAnsi="宋体" w:hint="eastAsia"/>
          <w:sz w:val="24"/>
          <w:szCs w:val="24"/>
        </w:rPr>
        <w:t>：退出系统</w:t>
      </w:r>
      <w:r w:rsidRPr="00CC71D0">
        <w:rPr>
          <w:rFonts w:ascii="宋体" w:eastAsia="宋体" w:hAnsi="宋体"/>
          <w:sz w:val="24"/>
          <w:szCs w:val="24"/>
        </w:rPr>
        <w:t>；</w:t>
      </w:r>
      <w:proofErr w:type="spellStart"/>
      <w:r w:rsidRPr="00CC71D0">
        <w:rPr>
          <w:rFonts w:ascii="宋体" w:eastAsia="宋体" w:hAnsi="宋体" w:hint="eastAsia"/>
          <w:sz w:val="24"/>
          <w:szCs w:val="24"/>
        </w:rPr>
        <w:t>s</w:t>
      </w:r>
      <w:r w:rsidRPr="00CC71D0">
        <w:rPr>
          <w:rFonts w:ascii="宋体" w:eastAsia="宋体" w:hAnsi="宋体"/>
          <w:sz w:val="24"/>
          <w:szCs w:val="24"/>
        </w:rPr>
        <w:t>howanonymous</w:t>
      </w:r>
      <w:proofErr w:type="spellEnd"/>
      <w:r w:rsidRPr="00CC71D0">
        <w:rPr>
          <w:rFonts w:ascii="宋体" w:eastAsia="宋体" w:hAnsi="宋体" w:hint="eastAsia"/>
          <w:sz w:val="24"/>
          <w:szCs w:val="24"/>
        </w:rPr>
        <w:t>：显示当前聊天方式是否为匿名；</w:t>
      </w:r>
      <w:r w:rsidRPr="00CC71D0">
        <w:rPr>
          <w:rFonts w:ascii="宋体" w:eastAsia="宋体" w:hAnsi="宋体"/>
          <w:sz w:val="24"/>
          <w:szCs w:val="24"/>
        </w:rPr>
        <w:t>anonymous</w:t>
      </w:r>
      <w:r w:rsidRPr="00CC71D0">
        <w:rPr>
          <w:rFonts w:ascii="宋体" w:eastAsia="宋体" w:hAnsi="宋体" w:hint="eastAsia"/>
          <w:sz w:val="24"/>
          <w:szCs w:val="24"/>
        </w:rPr>
        <w:t>：切换聊天方式，即使用匿名聊天，还是实名聊天。</w:t>
      </w:r>
      <w:r w:rsidR="00F909D3">
        <w:rPr>
          <w:rFonts w:ascii="宋体" w:eastAsia="宋体" w:hAnsi="宋体" w:hint="eastAsia"/>
          <w:sz w:val="24"/>
          <w:szCs w:val="24"/>
        </w:rPr>
        <w:t>输入错误的命令会显示“</w:t>
      </w:r>
      <w:r w:rsidR="00F909D3" w:rsidRPr="00F909D3">
        <w:rPr>
          <w:rFonts w:ascii="宋体" w:eastAsia="宋体" w:hAnsi="宋体" w:hint="eastAsia"/>
          <w:sz w:val="24"/>
          <w:szCs w:val="24"/>
        </w:rPr>
        <w:t>无效的系统命令，请重新输入</w:t>
      </w:r>
      <w:r w:rsidR="00F909D3">
        <w:rPr>
          <w:rFonts w:ascii="宋体" w:eastAsia="宋体" w:hAnsi="宋体" w:hint="eastAsia"/>
          <w:sz w:val="24"/>
          <w:szCs w:val="24"/>
        </w:rPr>
        <w:t>”。</w:t>
      </w:r>
    </w:p>
    <w:p w14:paraId="0A7F944A" w14:textId="20F82E94" w:rsidR="00EB6656" w:rsidRPr="00C74DE7" w:rsidRDefault="00CC71D0" w:rsidP="00CC71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当处于匿名聊天方式时，用户在聊天室中的广播发言用户名会更改为“匿名用户+随机数”。请注意：对于匿名状态下的</w:t>
      </w:r>
      <w:proofErr w:type="gramStart"/>
      <w:r>
        <w:rPr>
          <w:rFonts w:ascii="宋体" w:eastAsia="宋体" w:hAnsi="宋体" w:hint="eastAsia"/>
          <w:sz w:val="24"/>
          <w:szCs w:val="24"/>
        </w:rPr>
        <w:t>私聊消息</w:t>
      </w:r>
      <w:proofErr w:type="gramEnd"/>
      <w:r>
        <w:rPr>
          <w:rFonts w:ascii="宋体" w:eastAsia="宋体" w:hAnsi="宋体" w:hint="eastAsia"/>
          <w:sz w:val="24"/>
          <w:szCs w:val="24"/>
        </w:rPr>
        <w:t>对方消息界面仍显示匿名用户的真是用户名，避免</w:t>
      </w:r>
      <w:proofErr w:type="gramStart"/>
      <w:r>
        <w:rPr>
          <w:rFonts w:ascii="宋体" w:eastAsia="宋体" w:hAnsi="宋体" w:hint="eastAsia"/>
          <w:sz w:val="24"/>
          <w:szCs w:val="24"/>
        </w:rPr>
        <w:t>匿名私聊骚扰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  <w:r w:rsidR="00AA7D1B">
        <w:rPr>
          <w:rFonts w:ascii="宋体" w:eastAsia="宋体" w:hAnsi="宋体" w:hint="eastAsia"/>
          <w:sz w:val="24"/>
          <w:szCs w:val="24"/>
        </w:rPr>
        <w:t>，同时也不可以匿名用户的名字被私聊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F1E8A8" w14:textId="77777777" w:rsidR="00C74DE7" w:rsidRDefault="00C74DE7" w:rsidP="00C74DE7">
      <w:pPr>
        <w:widowControl/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</w:p>
    <w:p w14:paraId="4C191027" w14:textId="50AA51CA" w:rsidR="00C74DE7" w:rsidRDefault="008054E3" w:rsidP="002548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54E3">
        <w:rPr>
          <w:rFonts w:ascii="宋体" w:eastAsia="宋体" w:hAnsi="宋体" w:cs="宋体"/>
          <w:b/>
          <w:bCs/>
          <w:kern w:val="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1A86206C" wp14:editId="60320A7E">
            <wp:simplePos x="0" y="0"/>
            <wp:positionH relativeFrom="column">
              <wp:posOffset>-655320</wp:posOffset>
            </wp:positionH>
            <wp:positionV relativeFrom="paragraph">
              <wp:posOffset>619760</wp:posOffset>
            </wp:positionV>
            <wp:extent cx="7015480" cy="4914900"/>
            <wp:effectExtent l="0" t="0" r="0" b="0"/>
            <wp:wrapSquare wrapText="bothSides"/>
            <wp:docPr id="1720523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237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83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样例演示</w:t>
      </w:r>
    </w:p>
    <w:p w14:paraId="3FCFA5FB" w14:textId="3E8AC524" w:rsidR="0003229F" w:rsidRDefault="0003229F" w:rsidP="002548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0B2E5954" w14:textId="35D02AE7" w:rsidR="008E5017" w:rsidRDefault="008E5017" w:rsidP="002548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0AB471" wp14:editId="107508D1">
            <wp:extent cx="5274310" cy="513715"/>
            <wp:effectExtent l="0" t="0" r="2540" b="635"/>
            <wp:docPr id="1451417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7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8CDB" w14:textId="6A148189" w:rsidR="00E85D0A" w:rsidRPr="00254838" w:rsidRDefault="00E85D0A" w:rsidP="002548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E85D0A">
        <w:rPr>
          <w:rFonts w:ascii="宋体" w:eastAsia="宋体" w:hAnsi="宋体" w:cs="宋体"/>
          <w:b/>
          <w:bCs/>
          <w:kern w:val="0"/>
          <w:sz w:val="27"/>
          <w:szCs w:val="27"/>
        </w:rPr>
        <w:drawing>
          <wp:inline distT="0" distB="0" distL="0" distR="0" wp14:anchorId="33C6F78E" wp14:editId="7313CF4F">
            <wp:extent cx="2354784" cy="3764606"/>
            <wp:effectExtent l="0" t="0" r="7620" b="7620"/>
            <wp:docPr id="1243797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D0A">
        <w:rPr>
          <w:noProof/>
          <w14:ligatures w14:val="standardContextual"/>
        </w:rPr>
        <w:t xml:space="preserve"> </w:t>
      </w:r>
      <w:r w:rsidRPr="00E85D0A">
        <w:rPr>
          <w:rFonts w:ascii="宋体" w:eastAsia="宋体" w:hAnsi="宋体" w:cs="宋体"/>
          <w:b/>
          <w:bCs/>
          <w:kern w:val="0"/>
          <w:sz w:val="27"/>
          <w:szCs w:val="27"/>
        </w:rPr>
        <w:drawing>
          <wp:inline distT="0" distB="0" distL="0" distR="0" wp14:anchorId="37FD11F9" wp14:editId="02A75FD8">
            <wp:extent cx="5258256" cy="3276884"/>
            <wp:effectExtent l="0" t="0" r="0" b="0"/>
            <wp:docPr id="906586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6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0A" w:rsidRPr="0025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9CD"/>
    <w:multiLevelType w:val="multilevel"/>
    <w:tmpl w:val="C39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2ED9"/>
    <w:multiLevelType w:val="multilevel"/>
    <w:tmpl w:val="7114A0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9289B"/>
    <w:multiLevelType w:val="multilevel"/>
    <w:tmpl w:val="156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63C5"/>
    <w:multiLevelType w:val="multilevel"/>
    <w:tmpl w:val="94A4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5787B"/>
    <w:multiLevelType w:val="multilevel"/>
    <w:tmpl w:val="AF9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4105E"/>
    <w:multiLevelType w:val="multilevel"/>
    <w:tmpl w:val="1D18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73EA"/>
    <w:multiLevelType w:val="multilevel"/>
    <w:tmpl w:val="5480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25855"/>
    <w:multiLevelType w:val="multilevel"/>
    <w:tmpl w:val="0542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91D53"/>
    <w:multiLevelType w:val="multilevel"/>
    <w:tmpl w:val="6A2E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674F2"/>
    <w:multiLevelType w:val="multilevel"/>
    <w:tmpl w:val="711E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673571">
    <w:abstractNumId w:val="3"/>
  </w:num>
  <w:num w:numId="2" w16cid:durableId="735126452">
    <w:abstractNumId w:val="5"/>
  </w:num>
  <w:num w:numId="3" w16cid:durableId="489249983">
    <w:abstractNumId w:val="7"/>
  </w:num>
  <w:num w:numId="4" w16cid:durableId="348917803">
    <w:abstractNumId w:val="6"/>
  </w:num>
  <w:num w:numId="5" w16cid:durableId="1759790215">
    <w:abstractNumId w:val="1"/>
  </w:num>
  <w:num w:numId="6" w16cid:durableId="745423201">
    <w:abstractNumId w:val="8"/>
  </w:num>
  <w:num w:numId="7" w16cid:durableId="1362125924">
    <w:abstractNumId w:val="9"/>
  </w:num>
  <w:num w:numId="8" w16cid:durableId="1209419268">
    <w:abstractNumId w:val="2"/>
  </w:num>
  <w:num w:numId="9" w16cid:durableId="1278561811">
    <w:abstractNumId w:val="4"/>
  </w:num>
  <w:num w:numId="10" w16cid:durableId="77189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87"/>
    <w:rsid w:val="0003229F"/>
    <w:rsid w:val="000F20BB"/>
    <w:rsid w:val="00174757"/>
    <w:rsid w:val="00211B90"/>
    <w:rsid w:val="00240589"/>
    <w:rsid w:val="00241B45"/>
    <w:rsid w:val="00254838"/>
    <w:rsid w:val="00282956"/>
    <w:rsid w:val="002C25B5"/>
    <w:rsid w:val="00322617"/>
    <w:rsid w:val="00332F09"/>
    <w:rsid w:val="003A6AF4"/>
    <w:rsid w:val="003F5BA5"/>
    <w:rsid w:val="004777F0"/>
    <w:rsid w:val="0054494D"/>
    <w:rsid w:val="005F002D"/>
    <w:rsid w:val="00646225"/>
    <w:rsid w:val="006B4ADD"/>
    <w:rsid w:val="006E0E5E"/>
    <w:rsid w:val="007A5E87"/>
    <w:rsid w:val="008054E3"/>
    <w:rsid w:val="008E5017"/>
    <w:rsid w:val="00900DDE"/>
    <w:rsid w:val="00935337"/>
    <w:rsid w:val="009B0BFE"/>
    <w:rsid w:val="00A252D8"/>
    <w:rsid w:val="00A54466"/>
    <w:rsid w:val="00AA7D1B"/>
    <w:rsid w:val="00BA552C"/>
    <w:rsid w:val="00C045F6"/>
    <w:rsid w:val="00C74DE7"/>
    <w:rsid w:val="00CC71D0"/>
    <w:rsid w:val="00D023D3"/>
    <w:rsid w:val="00D727FF"/>
    <w:rsid w:val="00E02507"/>
    <w:rsid w:val="00E85D0A"/>
    <w:rsid w:val="00EB6656"/>
    <w:rsid w:val="00EF5B22"/>
    <w:rsid w:val="00F9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904A"/>
  <w15:chartTrackingRefBased/>
  <w15:docId w15:val="{05A6C718-D54F-4B38-91B1-DF7D5C6C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838"/>
    <w:pPr>
      <w:widowControl w:val="0"/>
      <w:jc w:val="both"/>
    </w:pPr>
    <w:rPr>
      <w14:ligatures w14:val="none"/>
    </w:rPr>
  </w:style>
  <w:style w:type="paragraph" w:styleId="3">
    <w:name w:val="heading 3"/>
    <w:basedOn w:val="a"/>
    <w:link w:val="30"/>
    <w:uiPriority w:val="9"/>
    <w:qFormat/>
    <w:rsid w:val="00EB66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B66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B6656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EB6656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EB665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EB6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6656"/>
    <w:rPr>
      <w:b/>
      <w:bCs/>
    </w:rPr>
  </w:style>
  <w:style w:type="paragraph" w:styleId="a5">
    <w:name w:val="List Paragraph"/>
    <w:basedOn w:val="a"/>
    <w:uiPriority w:val="34"/>
    <w:qFormat/>
    <w:rsid w:val="009B0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 duola</dc:creator>
  <cp:keywords/>
  <dc:description/>
  <cp:lastModifiedBy>Ameng duola</cp:lastModifiedBy>
  <cp:revision>37</cp:revision>
  <dcterms:created xsi:type="dcterms:W3CDTF">2024-07-03T02:17:00Z</dcterms:created>
  <dcterms:modified xsi:type="dcterms:W3CDTF">2024-07-03T05:06:00Z</dcterms:modified>
</cp:coreProperties>
</file>