
<file path=[Content_Types].xml><?xml version="1.0" encoding="utf-8"?>
<Types xmlns="http://schemas.openxmlformats.org/package/2006/content-types" xmlns:xml="http://www.w3.org/XML/1998/namespace">
  <Default Extension="png" ContentType="image/png"/>
  <Default Extension="rels" ContentType="application/vnd.openxmlformats-package.relationships+xml"/>
  <Default Extension="xml" ContentType="applicat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settings+xml" PartName="/word/settings.xml"/>
  <Override ContentType="application/vnd.openxmlformats-officedocument.wordprocessingml.webSettings+xml" PartName="/word/webSettings.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theme+xml" PartName="/word/theme/theme1.xml"/>
  <Override ContentType="application/vnd.openxmlformats-package.core-properties+xml" PartName="/docProps/core.xml"/>
  <Override ContentType="application/vnd.openxmlformats-officedocument.extended-properties+xml" PartName="/docProps/app.xml"/>
  <Override ContentType="application/vnd.openxmlformats-officedocument.wordprocessingml.header+xml" PartName="/word/header1.xml"/>
</Types>
</file>

<file path=_rels/.rels><?xml version="1.0" encoding="UTF-8" standalone="yes"?>
<Relationships xmlns="http://schemas.openxmlformats.org/package/2006/relationships" xmlns:xml="http://www.w3.org/XML/1998/namespace"><Relationship Target="word/document.xml" Type="http://schemas.openxmlformats.org/officeDocument/2006/relationships/officeDocument" Id="rId1"/><Relationship Target="docProps/core.xml" Type="http://schemas.openxmlformats.org/package/2006/relationships/metadata/core-properties" Id="rId2"/><Relationship Target="docProps/app.xml" Type="http://schemas.openxmlformats.org/officeDocument/2006/relationships/extended-properties" Id="rId3"/></Relationships>

</file>

<file path=word/document.xml><?xml version="1.0" encoding="utf-8"?>
<w:document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xmlns:xml="http://www.w3.org/XML/1998/namespace" w:conformance="transitional">
  <w:body>
    <w:p>
      <w:pPr>
        <w:pStyle w:val="a3"/>
        <w:spacing w:after="360"/>
      </w:pPr>
      <w:r>
        <w:t>2022-07-09文心·曼陀罗解读班01上午.mp3</w:t>
      </w:r>
    </w:p>
    <w:p>
      <w:pPr>
        <w:spacing w:after="360"/>
      </w:pPr>
      <w:r>
        <w:rPr>
          <w:rFonts w:ascii="楷体" w:hAnsi="楷体" w:eastAsia="楷体"/>
        </w:rPr>
        <w:t>1号讲话人  00:00:00</w:t>
        <w:br/>
      </w:r>
      <w:r>
        <w:t>好，各位小宝贝们，小可爱们，大家上午好，好，今天是7月9号，我们开始为期四天的曼陀罗花，我来说一下你们又在发炸弹，我来说一下我们的课堂纪律，因为在线上课，每次都是大家特别热情。然后就热情到影响课堂纪律，我们先说一下，就是在我课堂上面是可以随便聊天的，你想说什么你都可以说，我可能不回答，但是就是大家可以是讨论的。但是我十点钟开讲的时候，只要我讲课不允许发炸弹，不允许发大表情，发大图也不允许发红包，发语音，我看到大家又在这发炸弹，就是我讲课的时候就都不允许了，影响课堂纪律，那同时发红包的，发大图的。</w:t>
      </w:r>
    </w:p>
    <w:p>
      <w:pPr>
        <w:spacing w:after="360"/>
      </w:pPr>
      <w:r>
        <w:rPr>
          <w:rFonts w:ascii="楷体" w:hAnsi="楷体" w:eastAsia="楷体"/>
        </w:rPr>
        <w:t>1号讲话人  00:01:09</w:t>
        <w:br/>
      </w:r>
      <w:r>
        <w:t>我都会要求那群主和网管把他拖出去，拖到纯净群去，所以大家遵守纪律就是第一个。第二个，我说一下课堂的时间，每一天是从十点钟到12点，中间我会休息20分钟到30分钟，因为我讲课的频率比较快，所以呢，这样反复讲，确实头会有点疼，中间我们会有休息的时间，下午就是两点到四点的时间。中间也会有休息。那么在这个中间过程的时候，大家要记笔记，是要反复要听的，同时我再说一下，就是在听课的过程中，像情感课，曼陀罗，还有像新闻喉咙这样的课呢，我发现呢，它会触动我们身体情绪的底层。</w:t>
      </w:r>
    </w:p>
    <w:p>
      <w:pPr>
        <w:spacing w:after="360"/>
      </w:pPr>
      <w:r>
        <w:rPr>
          <w:rFonts w:ascii="楷体" w:hAnsi="楷体" w:eastAsia="楷体"/>
        </w:rPr>
        <w:t>1号讲话人  00:02:09</w:t>
        <w:br/>
      </w:r>
      <w:r>
        <w:t>有一些情绪的翻涌，就有很多人就听听，就会觉得我真的是很悲伤，我觉得很难过，莫名其妙的就特别沮丧，烦躁，因为我的音波里面它自带疗愈的能量。所以他会有中医说的排便的反应，就是我本来挺好的，但是我都赖你，我一听你说话我就不好了，我整个人都不好了，有的人拉肚子，有的人头疼，恶心，这些其实都是什么？就是我们身体跟不上这样的高频能量。要么就狂睡，要么反正我就是我就是很烦躁，这些都是底层能量的这样的一种翻涌，这种情况呢，他也是正常的，那你如果想睡就去睡，然后回头再回来听录音就好了。</w:t>
      </w:r>
    </w:p>
    <w:p>
      <w:pPr>
        <w:spacing w:after="360"/>
      </w:pPr>
      <w:r>
        <w:rPr>
          <w:rFonts w:ascii="楷体" w:hAnsi="楷体" w:eastAsia="楷体"/>
        </w:rPr>
        <w:t>1号讲话人  00:03:00</w:t>
        <w:br/>
      </w:r>
      <w:r>
        <w:t>由于曼陀罗我们讲了两期了，这应该第三期，第一期讲特别难讲的那个就是十天干12地支，到了后面的时候大家有点听不懂，谁有这块调整就把难度没有那么难。但是也会保证大家能够解读，能够看到我建议大家就是要多听，因为我们还有地面课的曼陀罗的导师班，导师班比解读师班的频率要快很多。所以我在导师班的时候，我也建议大家一定要上就曼陀罗的解读式班，就我们线上课，因为在线上课的讲过了，我在地面课就都不讲了，直接就略过去了，所以在地面课也有好多同学会觉得特别吃力。</w:t>
      </w:r>
    </w:p>
    <w:p>
      <w:pPr>
        <w:spacing w:after="360"/>
      </w:pPr>
      <w:r>
        <w:rPr>
          <w:rFonts w:ascii="楷体" w:hAnsi="楷体" w:eastAsia="楷体"/>
        </w:rPr>
        <w:t>1号讲话人  00:03:53</w:t>
        <w:br/>
      </w:r>
      <w:r>
        <w:t>因为就少了线上课的这一部分，所以如果想成为特别好的那种曼陀罗导师班的话，就在作为导师来说，就在我们线上课，这个是一个特别好的基础，所以建议大家多听，但是我的课程，因为我给的多。我不能像别的老师那样的，我要把这个课程就是分成1234或是五阶，然后我要一直给你，我还是不喜欢这样，我喜欢给的多，你消化不了，那你反复多听，或者是多复训，而不是教我3456变签这样的一边就往上升级。</w:t>
      </w:r>
    </w:p>
    <w:p>
      <w:pPr>
        <w:spacing w:after="360"/>
      </w:pPr>
      <w:r>
        <w:rPr>
          <w:rFonts w:ascii="楷体" w:hAnsi="楷体" w:eastAsia="楷体"/>
        </w:rPr>
        <w:t>1号讲话人  00:04:40</w:t>
        <w:br/>
      </w:r>
      <w:r>
        <w:t>对于我来说就是也是一个很浪费时间的事情，我宁愿重新再给你们再说一遍，然后再重复一遍，我也不要就一点点慢吞吞的讲，我在讲课里面，因为我是直觉型，所以讲的就是又快又多，所以可能有的同学就不是很适应。我就觉得好难，没关系，难是因为我一直在讲，难是因为我们的整个的频率没有对上多听多跑，反复来就是你不要用逻辑讲，我经常讲，是我讲给罗林稳听的，不是讲给逻辑听的。</w:t>
      </w:r>
    </w:p>
    <w:p>
      <w:pPr>
        <w:spacing w:after="360"/>
      </w:pPr>
      <w:r>
        <w:rPr>
          <w:rFonts w:ascii="楷体" w:hAnsi="楷体" w:eastAsia="楷体"/>
        </w:rPr>
        <w:t>1号讲话人  00:05:21</w:t>
        <w:br/>
      </w:r>
      <w:r>
        <w:t>反复多听，反复多听，忽然之间就某一个关卡就会打开了，那不管呢，就是有情绪的排伏，还是那个身体的排伏，都是三个字，就是不理他，你不用去管他，而且我无论是什么课，很少有人说听一遍，我就全都能吸收，我都能全懂的。这个几乎是不能，因为我在讲的时候，很多时候会加上一些大道道法术的道里面，所以它是一定是会有难度的，所以大家不要心急，我们慢慢来，就像晒太阳一样，有一个特别美好的这样的一种享受的状态。</w:t>
      </w:r>
    </w:p>
    <w:p>
      <w:pPr>
        <w:spacing w:after="360"/>
      </w:pPr>
      <w:r>
        <w:rPr>
          <w:rFonts w:ascii="楷体" w:hAnsi="楷体" w:eastAsia="楷体"/>
        </w:rPr>
        <w:t>1号讲话人  00:06:07</w:t>
        <w:br/>
      </w:r>
      <w:r>
        <w:t>好，那我们开始了今天的课程，我建议大家尽量拿笔协商，你们可能说那有笔记，有同学会发文字，发语音，我就不用记了，我个人建议拿笔记能记多少记多少，为什么就是你拿笔过一下的时候。你的整个的逻辑，还有思维的点就定在，这就是他特别方便，你能够就是通，有的时候是这样，我脑子是听懂了。但是我过一段时间我觉得我尽量真的过一段时间他就会模糊掉，然后我就大概理解那个意思，但是你让我重复，我让我再明白，我就有点恍惚了，所以我建议大家拿笔记得不全，全不全，其实没关系。</w:t>
      </w:r>
    </w:p>
    <w:p>
      <w:pPr>
        <w:spacing w:after="360"/>
      </w:pPr>
      <w:r>
        <w:rPr>
          <w:rFonts w:ascii="楷体" w:hAnsi="楷体" w:eastAsia="楷体"/>
        </w:rPr>
        <w:t>1号讲话人  00:06:57</w:t>
        <w:br/>
      </w:r>
      <w:r>
        <w:t>他目的就是你拿手过一遍。好，那我们开始呢，今天的课程我们首先来说一下就是什么是曼陀罗，曼陀罗它是梵语。就是它代表着呢，本质和成就在英文的一个词里面，曼陀罗它代表着的manda 罗是辣曼陀的意思，就是本质罗代表成就合起来，代表着本质成就代表着什么呢？明心见性。</w:t>
      </w:r>
    </w:p>
    <w:p>
      <w:pPr>
        <w:spacing w:after="360"/>
      </w:pPr>
      <w:r>
        <w:rPr>
          <w:rFonts w:ascii="楷体" w:hAnsi="楷体" w:eastAsia="楷体"/>
        </w:rPr>
        <w:t>1号讲话人  00:07:33</w:t>
        <w:br/>
      </w:r>
      <w:r>
        <w:t>那么明的是什么心呢？明的天地万物所循环，本质心生万物，它明的是我们整个心的样子，那么新的样子是什么样子呢？就是因为这个外面世界，它其实是我们心中所画，包括的现在的科学，物理。</w:t>
      </w:r>
    </w:p>
    <w:p>
      <w:pPr>
        <w:spacing w:after="360"/>
      </w:pPr>
      <w:r>
        <w:rPr>
          <w:rFonts w:ascii="楷体" w:hAnsi="楷体" w:eastAsia="楷体"/>
        </w:rPr>
        <w:t>1号讲话人  00:08:02</w:t>
        <w:br/>
      </w:r>
      <w:r>
        <w:t>化学这些全部都是我们心之向往，我们的新鲜投射，然后我认为是真的还是假的，那我是幻想还是梦想，那我这些把它一点点的就是投射和衍生出来，衍生的一部分，我把它慢慢的变成真的生命的本质。这里面他有神学，有科学，而整个科学用逻辑哲学就去证明它，而神学呢，里面是用天地阴阳，包括呢，我们中国文化里面讲的五行八卦，九宫，用无太极，混沌等等，他这些里面在降焦密中里面，他说的是什么？是谈诚，什么是谈成。</w:t>
      </w:r>
    </w:p>
    <w:p>
      <w:pPr>
        <w:spacing w:after="360"/>
      </w:pPr>
      <w:r>
        <w:rPr>
          <w:rFonts w:ascii="楷体" w:hAnsi="楷体" w:eastAsia="楷体"/>
        </w:rPr>
        <w:t>1号讲话人  00:08:56</w:t>
        <w:br/>
      </w:r>
      <w:r>
        <w:t>谈城，它就是我们内心和意识，大脑反射出来的这样的一个就是世界，它代表着呢，就是投射出来的一个像是我们神识的所在，我们每个人说我们到家里面讲，说宇宙呢，就是刘三宝里面，就是日月星。那么我们整个人呢，有三宝是精气神，那么我们的神识的所在，我们意识里面它有一个反射像镜子一样反射的一个世界，这个世界由我们什么来反射呢？就是眼，耳，鼻，舌，身，意里面反射出来，我们投射出来的这个世界。跟随的外面也就会形成一个世界，那这些世界呢，在密中的坛城里面，他们会去细细的用来做什么？</w:t>
      </w:r>
    </w:p>
    <w:p>
      <w:pPr>
        <w:spacing w:after="360"/>
      </w:pPr>
      <w:r>
        <w:rPr>
          <w:rFonts w:ascii="楷体" w:hAnsi="楷体" w:eastAsia="楷体"/>
        </w:rPr>
        <w:t>1号讲话人  00:09:55</w:t>
        <w:br/>
      </w:r>
      <w:r>
        <w:t>对，用来照见我们内在的世界，也用来教照见了我们向往的世界，包括极乐世界，包括我们一始至终的反射出来。他表达出的这个时间，所以在曼陀罗里面，我等一会儿再说。密宗的曼陀罗，因为它是一个较大的一个体系，那么我们先来说呢，我们生活中呢，就是在李时珍本草纲目中，曾经讲过曼陀罗它是一种花，这种花可以解毒，可以镇静，可以止痛，它也可以迷幻。你们刚刚问我说科学也是内心的反射吗？</w:t>
      </w:r>
    </w:p>
    <w:p>
      <w:pPr>
        <w:spacing w:after="360"/>
      </w:pPr>
      <w:r>
        <w:rPr>
          <w:rFonts w:ascii="楷体" w:hAnsi="楷体" w:eastAsia="楷体"/>
        </w:rPr>
        <w:t>1号讲话人  00:10:41</w:t>
        <w:br/>
      </w:r>
      <w:r>
        <w:t>它其实是我们意识头脑，我们的头脑逻辑其实也是我们新的一部分，比如说的科学，就像灯泡，电灯，包括太阳能，物理，化学，生物这些科学的展现，它其实一定是由我们的心之向往。</w:t>
      </w:r>
    </w:p>
    <w:p>
      <w:pPr>
        <w:spacing w:after="360"/>
      </w:pPr>
      <w:r>
        <w:rPr>
          <w:rFonts w:ascii="楷体" w:hAnsi="楷体" w:eastAsia="楷体"/>
        </w:rPr>
        <w:t>1号讲话人  00:11:01</w:t>
        <w:br/>
      </w:r>
      <w:r>
        <w:t>也一定是我们心中的这样的世界，包括我昨天晚上坐飞机飞回大连的这些时间和空间里面，缩短他最开始的时候是没有的，一定是我们新的世界，然后去开始向往可以作为填鸟飞行，仿照鸟的这样的翅膀。那么这个过程，演化的过程变成了现实，中间的心之演化的过程都可以把它称之为曼陀罗，用科学来把它落地这个里面呢？是科学之中，里面空间法则，因为我们坐飞机是缩短时间和空间，空间的法则包括神学。其大无外，其小无内，说的也是空间的法则。</w:t>
      </w:r>
    </w:p>
    <w:p>
      <w:pPr>
        <w:spacing w:after="360"/>
      </w:pPr>
      <w:r>
        <w:rPr>
          <w:rFonts w:ascii="楷体" w:hAnsi="楷体" w:eastAsia="楷体"/>
        </w:rPr>
        <w:t>1号讲话人  00:11:51</w:t>
        <w:br/>
      </w:r>
      <w:r>
        <w:t>我们原计划是打算，就是今年过完春节之后，我整理一下我的思路，我想开一个新课，关于空间法则的这样的一个课程，就是因为这个时间无论是我们画画摄影，包括坐飞机。包括我们现在用手机，你们不同的就是有的同学是在国外，不同的时间和空间能够接受它，其实这些都是运用了空间的法则，那这个空间法则的源头呢，在我们整个曼陀罗的这样的一个转换。但空间法则科学上，包括神学上，他们是怎样？</w:t>
      </w:r>
    </w:p>
    <w:p>
      <w:pPr>
        <w:spacing w:after="360"/>
      </w:pPr>
      <w:r>
        <w:rPr>
          <w:rFonts w:ascii="楷体" w:hAnsi="楷体" w:eastAsia="楷体"/>
        </w:rPr>
        <w:t>1号讲话人  00:12:35</w:t>
        <w:br/>
      </w:r>
      <w:r>
        <w:t>就是他们中间的运用的这些，就因为在我们生活中到处都在运用空间法则，比如我们学过的数学几何，物理生物化学科学。包括我们心之所想念一个人 打电话等等，这些全部都是空间法则，但是我们没有一个训练的一个思维的这种思路，我特别希望等将来以后呢，我可以讲这样的一个课能训练大家的空间的这样的。所以有的时候有的人说我想象不到，或者是我想不出来说的，他其实是一个空间的一个训练力，他的缺乏的一个过程，那我接着讲，曼陀罗里面，这是曼陀罗花的这样的来历，在法华经里面，严佛说法的时候，他说佛国呢。</w:t>
      </w:r>
    </w:p>
    <w:p>
      <w:pPr>
        <w:spacing w:after="360"/>
      </w:pPr>
      <w:r>
        <w:rPr>
          <w:rFonts w:ascii="楷体" w:hAnsi="楷体" w:eastAsia="楷体"/>
        </w:rPr>
        <w:t>1号讲话人  00:13:32</w:t>
        <w:br/>
      </w:r>
      <w:r>
        <w:t>常作天月，以黄金为昼夜。6060是什么意思呢？我倒家讲二六十中什么意思？二是指一昼一夜，一阴一阳是二六呢？</w:t>
      </w:r>
    </w:p>
    <w:p>
      <w:pPr>
        <w:spacing w:after="360"/>
      </w:pPr>
      <w:r>
        <w:rPr>
          <w:rFonts w:ascii="楷体" w:hAnsi="楷体" w:eastAsia="楷体"/>
        </w:rPr>
        <w:t>1号讲话人  00:13:50</w:t>
        <w:br/>
      </w:r>
      <w:r>
        <w:t>就是一昼夜一昼和一夜都是六个时辰，所以呢，在道家里面说想自己的是否上师，二六十中都在思念和想念，说的就是24小时。古人说话真的是很美好，那么我们在讲说这个曼陀罗花里面道家的北斗里面有那个陀螺？使者在全身图里面，你们可能不知道全身图，就是道家的一个所有的神图图图谱系里面。在斗姆园区旁边有一个清扬使者和清阳使者和陀螺使者，致立于斗姆援军两侧，陀螺使者手里面拿着的曼陀罗的花，所以无论在佛家和道家里面。</w:t>
      </w:r>
    </w:p>
    <w:p>
      <w:pPr>
        <w:spacing w:after="360"/>
      </w:pPr>
      <w:r>
        <w:rPr>
          <w:rFonts w:ascii="楷体" w:hAnsi="楷体" w:eastAsia="楷体"/>
        </w:rPr>
        <w:t>1号讲话人  00:14:49</w:t>
        <w:br/>
      </w:r>
      <w:r>
        <w:t>包括医学，中医，本草，纲目都记载的曼陀罗陀螺花，它代表着什么？代表舒适，代表喜悦，又代表着愉悦，明智，超然的觉悟的状态。所以那么在郯城里面，它里面又称之为曼陀罗，因为代表着愉悦，还有呢，更广阔的空间或者呢，代表着觉和悟。那么它代表着一个世界的一个投射，所以这个投射就包括荣格，他在讲心理学的时候。</w:t>
      </w:r>
    </w:p>
    <w:p>
      <w:pPr>
        <w:spacing w:after="360"/>
      </w:pPr>
      <w:r>
        <w:rPr>
          <w:rFonts w:ascii="楷体" w:hAnsi="楷体" w:eastAsia="楷体"/>
        </w:rPr>
        <w:t>1号讲话人  00:15:30</w:t>
        <w:br/>
      </w:r>
      <w:r>
        <w:t>他也讲投射的这样的一个潜意识的世界，他把世界分为潜意识这样的一个世界，有一个投射这些全部都是他在学习我道家的文化的时候，后来觉得惊为天书一点点的要演化出它独立的这样的一个系统。那么我们刚刚提到了这个世界，那么世界里面它其实在佛家里面说万法皆有，心之所画，那么整个他其实讲的就是我们现代人说的整个意识，包括意识内所有的活动，心态内的世界。他会一点点的眼化，就是外在的世界在意识之中，它分潜意识，集体意识，主意识，包括无意识。</w:t>
      </w:r>
    </w:p>
    <w:p>
      <w:pPr>
        <w:spacing w:after="360"/>
      </w:pPr>
      <w:r>
        <w:rPr>
          <w:rFonts w:ascii="楷体" w:hAnsi="楷体" w:eastAsia="楷体"/>
        </w:rPr>
        <w:t>1号讲话人  00:16:24</w:t>
        <w:br/>
      </w:r>
      <w:r>
        <w:t>我简单说一下，有的同学不知道这几个意识哈，就意识我强烈的想要，我主观的就是，比如说想要有钱，我想要成为潜意识，是我们曾经受过伤害的，比如说我觉得我长得胖，长得丑，我不好看，我情商低，又不会说话，我学历低。是不是人家会嫌弃我潜意识里面集体意识，就是大家的这种公约，这种公约里面，比如说会老会死，然后呢，没有钱会很可怜等等，这些包括毒药会毒死人，这些都是我们集体意识的公约。</w:t>
      </w:r>
    </w:p>
    <w:p>
      <w:pPr>
        <w:spacing w:after="360"/>
      </w:pPr>
      <w:r>
        <w:rPr>
          <w:rFonts w:ascii="楷体" w:hAnsi="楷体" w:eastAsia="楷体"/>
        </w:rPr>
        <w:t>1号讲话人  00:17:07</w:t>
        <w:br/>
      </w:r>
      <w:r>
        <w:t>无意识是我们累生累世灵魂里面所藏的魂魄，里面我们就我没有想过的，比如说你在点自助餐的时候，您发现你爱吃的就那几样，他其实都是无意识支配的，你喜欢什么衣服，包括眼光，包括你对这个世界的觉知和感受。我们当然有受教育的程度，包括地方这种区域，但是还有你独特的地方，那些独特的地方，我们说的无意识，这些所有的我经常讲，一识他有四辆马车，所以我们要把它统一，其实并不容易的一件事情。</w:t>
      </w:r>
    </w:p>
    <w:p>
      <w:pPr>
        <w:spacing w:after="360"/>
      </w:pPr>
      <w:r>
        <w:rPr>
          <w:rFonts w:ascii="楷体" w:hAnsi="楷体" w:eastAsia="楷体"/>
        </w:rPr>
        <w:t>1号讲话人  00:17:51</w:t>
        <w:br/>
      </w:r>
      <w:r>
        <w:t>他的所有的统一称之为坛城，就这些结合体，它其实是一个意识的，这样的一个结合体反射出来了，就是谈成，谈成了会有很多种颜色在密州里面，它代表着佛国净土在这里面呢，我讲的不是宗教。我讲的就他跟上，没有任何关系，就我的所有的课程与宗教都没有任何关系，我只是要给大家做一个科普，普及我们在讲解读的时候，你作为一个解读师，你要知道什么是曼陀罗。虽然我们在解读的时候是没有什么用的，我们也不能跟人家谈世界，谈意识，谈命中，谈那个。</w:t>
      </w:r>
    </w:p>
    <w:p>
      <w:pPr>
        <w:spacing w:after="360"/>
      </w:pPr>
      <w:r>
        <w:rPr>
          <w:rFonts w:ascii="楷体" w:hAnsi="楷体" w:eastAsia="楷体"/>
        </w:rPr>
        <w:t>1号讲话人  00:18:41</w:t>
        <w:br/>
      </w:r>
      <w:r>
        <w:t>说历史，真的曼陀罗花，但是我始终会认为就是你要是作为解读师或者是说作为曼陀罗导师等等，这些里面就我一直坚信的，就你一定要有一桶水，这样你才能倒出一碗水，所以呢。没有白学的知识，哪怕你忘记了，可是你的见识还有眼界，还有你的，还有间谍是不一样的。就是你的内在里面说拥有的承载力也是不一样的，虽然这些知识你会认为说有用和没有用，但是我想跟大家说，这个世界不是有用和没有用来区分的，而是当你去把这个底蕴出来的时候。</w:t>
      </w:r>
    </w:p>
    <w:p>
      <w:pPr>
        <w:spacing w:after="360"/>
      </w:pPr>
      <w:r>
        <w:rPr>
          <w:rFonts w:ascii="楷体" w:hAnsi="楷体" w:eastAsia="楷体"/>
        </w:rPr>
        <w:t>1号讲话人  00:19:30</w:t>
        <w:br/>
      </w:r>
      <w:r>
        <w:t>你看世界的眼光潜移默化的就会发生变化，或者说他更会客观和中，正因为他会有不同的角度来看问题，不同的呢。时间段和空间段，包括不同的意识流，我这里面也会从西方的佛家的道家的，包括我个人的修炼感悟之中里面来讲，所以先不要拿自己的主观的意识把它给锁死。被你说死了，它其实是我们的承载力，所以我在很多课程里面都说军训不要轻轻易的去评判，我不喜欢我，我觉得这个不好，等等这些，因为你所有的评判其实是限制了自己的承载力。</w:t>
      </w:r>
    </w:p>
    <w:p>
      <w:pPr>
        <w:spacing w:after="360"/>
      </w:pPr>
      <w:r>
        <w:rPr>
          <w:rFonts w:ascii="楷体" w:hAnsi="楷体" w:eastAsia="楷体"/>
        </w:rPr>
        <w:t>1号讲话人  00:20:19</w:t>
        <w:br/>
      </w:r>
      <w:r>
        <w:t>限制了对于这个世界的这样的一个接纳，这个最后的承载力，它会影响我们的鉴定，影响我们的见识，也影响了我们对于财富的承载，因为财富它其实就是中合的世界的一个物质化的一种表现。好，那我们接着说，在密宗里面它也代表着一个内心的一种修炼，它代表折射出佛陀的境界，而佛陀是什么意思呢？代表着真正的一个觉悟者。首先在密宗里面，它有几个境界和意识流，我们先简单清晰的说，他有三个境界，我说到这儿的时候，大家会听不懂了，因为他对于密中也不了解这一点，只作为知识点，就是你理解了，或者是作为一个我前面说的。</w:t>
      </w:r>
    </w:p>
    <w:p>
      <w:pPr>
        <w:spacing w:after="360"/>
      </w:pPr>
      <w:r>
        <w:rPr>
          <w:rFonts w:ascii="楷体" w:hAnsi="楷体" w:eastAsia="楷体"/>
        </w:rPr>
        <w:t>1号讲话人  00:21:19</w:t>
        <w:br/>
      </w:r>
      <w:r>
        <w:t>我作为一个就是这一桶水攒住，这个水就够了。至于就是记住多少，不必完全记住，就是你能够知道就好。我男说命中的第一个呢，他是什么呢？就是金刚界。</w:t>
      </w:r>
    </w:p>
    <w:p>
      <w:pPr>
        <w:spacing w:after="360"/>
      </w:pPr>
      <w:r>
        <w:rPr>
          <w:rFonts w:ascii="楷体" w:hAnsi="楷体" w:eastAsia="楷体"/>
        </w:rPr>
        <w:t>1号讲话人  00:21:37</w:t>
        <w:br/>
      </w:r>
      <w:r>
        <w:t>金刚界的曼陀罗，它以金刚顶经为基础，还有九个曼陀罗所组成，它有九个方块，这种它代表着阳性的力量和父亲的能量，指的是什么呢？不生不灭，具有勇猛精进，又有慈悲。所以金刚结指的是什么？是指的是修行的顺序和修行次第的问题，所以在金刚界之中，它以中心向外排列，所以它是一个由果。像因的这样的一个下转文表示，整个教化度化众生的一个过程，所以它的排列的顺序是由外向中心，就是因和果的转门修行。此地大家听不懂，我其实我知道你们听不懂，没关系，耳朵过一下就好了，所以它是由外向内心表达不同。</w:t>
      </w:r>
    </w:p>
    <w:p>
      <w:pPr>
        <w:spacing w:after="360"/>
      </w:pPr>
      <w:r>
        <w:rPr>
          <w:rFonts w:ascii="楷体" w:hAnsi="楷体" w:eastAsia="楷体"/>
        </w:rPr>
        <w:t>1号讲话人  00:22:31</w:t>
        <w:br/>
      </w:r>
      <w:r>
        <w:t>这种就是因果转换，所以佛佛教里面讲的度化众生，所以呢，向外和内中心里面转换，所以他开始的时候讲的是英国，后来讲的是修行的次第。稍等一会，我找一下图，我刚刚发了一些图，我看有同学说听不懂，因为这个部分呢，不是你们学习的一部分，这一部分就是给大家作为一个了解的这一部分。所以呢，就你不懂是正常的都不懂，但是就用来呢，作为一种文化的一种底蕴，了解就够了。</w:t>
      </w:r>
    </w:p>
    <w:p>
      <w:pPr>
        <w:spacing w:after="360"/>
      </w:pPr>
      <w:r>
        <w:rPr>
          <w:rFonts w:ascii="楷体" w:hAnsi="楷体" w:eastAsia="楷体"/>
        </w:rPr>
        <w:t>1号讲话人  00:23:14</w:t>
        <w:br/>
      </w:r>
      <w:r>
        <w:t>那这种谈成其实在密州里面，他们一般是用彩色细沙画，包括布面缓和，立体弹成，又有香泥，包括按尺度去构画立体，这种密中的谈诚，他们一般都戴口罩，带小细刷子，免得在呼吸之中会把这个沙子吹破吹漏。那建完之后，又会把它给全部再推倒，不要了就代表着呢，这种空心，就是所有这一切，全部都是空心的状态，是曼陀罗他用来修炼心性的一个过程。</w:t>
      </w:r>
    </w:p>
    <w:p>
      <w:pPr>
        <w:spacing w:after="360"/>
      </w:pPr>
      <w:r>
        <w:rPr>
          <w:rFonts w:ascii="楷体" w:hAnsi="楷体" w:eastAsia="楷体"/>
        </w:rPr>
        <w:t>1号讲话人  00:23:56</w:t>
        <w:br/>
      </w:r>
      <w:r>
        <w:t>那么下面还有一个太上见曼陀罗是相对来说是比较常见的，在密宗里面，它代表着什么呢？就是以莲花为原型，阐明了佛性的本质，具足光明，满足菩提心为因，大悲为根本，方便为究竟太藏是什么意思呢？指的是母体的孕育。指的是阴性的能量，其中包含了阳性的能量胎长，是代表一个来一个回，在讲的是本体用我们灵性，西方灵性，大家能懂来说就是我们的灵魂剧本。</w:t>
      </w:r>
    </w:p>
    <w:p>
      <w:pPr>
        <w:spacing w:after="360"/>
      </w:pPr>
      <w:r>
        <w:rPr>
          <w:rFonts w:ascii="楷体" w:hAnsi="楷体" w:eastAsia="楷体"/>
        </w:rPr>
        <w:t>1号讲话人  00:24:35</w:t>
        <w:br/>
      </w:r>
      <w:r>
        <w:t>在我们整个阿赖耶识莫纳什这样灵魂的一种识别的状态，就来回的去去除你，回到你该回来的的地方，今生修的这样一个过程，就是你到底修正的是什么灵魂的来回，到底能够一个修正的一个地方，天地之间的这种相合。整个的身体它是一个天敌的一个载体，我们的整个灵魂跟魂魄道家讲，富贵于婴儿乎，这些富贵于婴儿，包括整个元神与天地相合的过程，那同时呢，他也是道家讲元神，元神回归于天地的阴阳状态。</w:t>
      </w:r>
    </w:p>
    <w:p>
      <w:pPr>
        <w:spacing w:after="360"/>
      </w:pPr>
      <w:r>
        <w:rPr>
          <w:rFonts w:ascii="楷体" w:hAnsi="楷体" w:eastAsia="楷体"/>
        </w:rPr>
        <w:t>1号讲话人  00:25:18</w:t>
        <w:br/>
      </w:r>
      <w:r>
        <w:t>所以呢，他是整个的叹息，回到无极的这种状态，在开藏曼陀罗里面讲的太藏剑一个进一个出，他说的是灵魂提升到天地之处，回到整个的纯净，他讲的是修炼的提纯的程度。所以密宗里面它讲的是什么？前面讲的是修炼是指的是灵魂的，这种提纯的这种状态，所以呢，他在讲永恒的悟性的时候，讲的是胎长结，就回到天地，像胎儿一样，回到天地之处。</w:t>
      </w:r>
    </w:p>
    <w:p>
      <w:pPr>
        <w:spacing w:after="360"/>
      </w:pPr>
      <w:r>
        <w:rPr>
          <w:rFonts w:ascii="楷体" w:hAnsi="楷体" w:eastAsia="楷体"/>
        </w:rPr>
        <w:t>1号讲话人  00:25:52</w:t>
        <w:br/>
      </w:r>
      <w:r>
        <w:t>大家稍等一下，我找一下太常，见了曼陀罗的图哈，给大家看一下，作为理解一段，我相信都听不懂，但是有点像我们当初学医学的时候，就你会有特别多的名词，可能日后行医的时候，你是万万不可能出来的。但是这些作为了解跟理解来说，你还是要我过个耳朵的整个开肠界里面，他说的是实际上是观察的方面和立场不同，所以呢，他说的表法不同，所以他指的就是心之所愿聚万德，所以说在佛不争众生不减。</w:t>
      </w:r>
    </w:p>
    <w:p>
      <w:pPr>
        <w:spacing w:after="360"/>
      </w:pPr>
      <w:r>
        <w:rPr>
          <w:rFonts w:ascii="楷体" w:hAnsi="楷体" w:eastAsia="楷体"/>
        </w:rPr>
        <w:t>1号讲话人  00:26:42</w:t>
        <w:br/>
      </w:r>
      <w:r>
        <w:t>所以这个里面说具有这个项目成为太仓街，所以在太藏界的曼陀罗也可称为本有曼陀罗或者叫李曼陀罗，因曼陀罗，所以它这里面指的就是八叶莲花，代表菩提心得，所以太常见了以莲花为心，八瓣肉团心。所以呢，他指的就是物有都有，心脏通勤，这个琴不是，是天地琴，甚是因为莲花和就是开出来像莲花样，所以金刚界月轮代表心这个里面，它约为绿植代表，限于友情。这个听不懂是吗？我觉得好多人就有点讲到这有点懵了，我迅速把这过完，然后呢，我们就是在知识这一面，我迅速把它过完，别着急。</w:t>
      </w:r>
    </w:p>
    <w:p>
      <w:pPr>
        <w:spacing w:after="360"/>
      </w:pPr>
      <w:r>
        <w:rPr>
          <w:rFonts w:ascii="楷体" w:hAnsi="楷体" w:eastAsia="楷体"/>
        </w:rPr>
        <w:t>1号讲话人  00:27:45</w:t>
        <w:br/>
      </w:r>
      <w:r>
        <w:t>那么第三种的曼陀罗又称之为别真界的曼陀罗，它是根据佛教的，其他的经典绘制的，就某个佛的曼陀罗，它代表心之向往，与神相连接的地方，这个有点像什么呢？我们所知的就是唐卡。我们认为这是我们精神世界，里面认为就是神。该住的地方就是我们大家相对来说是能够明白的。叫别针见曼陀罗，就是找个图给大家看一下，一般就是密宗里面分大曼陀罗300耶。曼陀罗反曼陀罗结膜曼陀罗，所以他本真就是因为为主正义道果功德唯一卷宗，包括这些卷宗环绕着本尊庄严，所以呢，它又称之为轮源，所以在整个唐卡大家比较熟知的哈。</w:t>
      </w:r>
    </w:p>
    <w:p>
      <w:pPr>
        <w:spacing w:after="360"/>
      </w:pPr>
      <w:r>
        <w:rPr>
          <w:rFonts w:ascii="楷体" w:hAnsi="楷体" w:eastAsia="楷体"/>
        </w:rPr>
        <w:t>1号讲话人  00:28:48</w:t>
        <w:br/>
      </w:r>
      <w:r>
        <w:t>它又代表着真诚的某一个信仰，或者是修息的一个这样的一个法门。所以对于这样乱陀了，我们刚刚在讲，它其实是什么呢？一个修炼，一个次第，包括呢，我们心中所向往的这样的地方，包括他。包括我们在曼陀罗里面，还有金刚部院等等，这些里面，他这些里面全部都有什么？比如说千手观音金刚藏王菩萨虚空藏菩萨等等，这些它其实都是什么？我们内心里面的这样的一个说话。就我内心里面认为这个时间应该是什么样子的？</w:t>
      </w:r>
    </w:p>
    <w:p>
      <w:pPr>
        <w:spacing w:after="360"/>
      </w:pPr>
      <w:r>
        <w:rPr>
          <w:rFonts w:ascii="楷体" w:hAnsi="楷体" w:eastAsia="楷体"/>
        </w:rPr>
        <w:t>1号讲话人  00:29:29</w:t>
        <w:br/>
      </w:r>
      <w:r>
        <w:t>那有的同学我看说上过五名学佛学院，那这些就是他不必完全的了解，因为跟我们这个曼陀罗解读里面，它没有太大的关系，但是我会把就所有的称之为曼陀罗呢。都就是讲给大家听，但是它对于解读来说，就每一个宗教里面，包括医学，整个的意识流里面，我要把这些基础的知识体系要给到大家，但是大家我并不建议就是在中校里面走的太深。因为这个宗教里面它是用来修心和修法，它跟我们用来做解读的时候，它只能做一个基础，但是却不能起到一个关键和决定性的一个作用。</w:t>
      </w:r>
    </w:p>
    <w:p>
      <w:pPr>
        <w:spacing w:after="360"/>
      </w:pPr>
      <w:r>
        <w:rPr>
          <w:rFonts w:ascii="楷体" w:hAnsi="楷体" w:eastAsia="楷体"/>
        </w:rPr>
        <w:t>1号讲话人  00:30:19</w:t>
        <w:br/>
      </w:r>
      <w:r>
        <w:t>因为它里面决定性的作用还在于阴阳和五行说，你在曼陀罗里面看到的基本都是圆的，里面有各种各样的条框和各种各样的图形代表什么，因为它代表母体，代表着我们整个封闭的意识空间。代表我们跟自己的意识里面呢，就是四种意识的相合，回到母体之中，一时之中回到各种各样的我们最初的发源的状态。所以在荣格的理论里面，就是曼陀罗里面它会有一种效应，这种效应就是明心见性，回到胎儿的过程，说一下荣格的原理，理论里面就曼陀罗有一个叫自信效应，我打给大家哈，自信效应。</w:t>
      </w:r>
    </w:p>
    <w:p>
      <w:pPr>
        <w:spacing w:after="360"/>
      </w:pPr>
      <w:r>
        <w:rPr>
          <w:rFonts w:ascii="楷体" w:hAnsi="楷体" w:eastAsia="楷体"/>
        </w:rPr>
        <w:t>1号讲话人  00:31:04</w:t>
        <w:br/>
      </w:r>
      <w:r>
        <w:t>这种自信效应是什么？所有的意识空间里面，我把它意识之中，用这样的一个时间空间，然后有一个投射，或者它简单说它更像是一个通道是什么样的通道呢？我举个例子。比如说我现在到了一个清水房，我看到这个清水房，这个房子是我，我要装修了，那我脑子里面就想到了我这个地方要做飘窗，这个地方做厨房，这个地方要把这个墙砍掉。</w:t>
      </w:r>
    </w:p>
    <w:p>
      <w:pPr>
        <w:spacing w:after="360"/>
      </w:pPr>
      <w:r>
        <w:rPr>
          <w:rFonts w:ascii="楷体" w:hAnsi="楷体" w:eastAsia="楷体"/>
        </w:rPr>
        <w:t>1号讲话人  00:31:40</w:t>
        <w:br/>
      </w:r>
      <w:r>
        <w:t>然后呢，我脑子里面一一的装修，我有一个想法，旁边有一个设计师，然后他迅速的记录我的想法，打算把我的想法变成现实，好，那他现在做图纸，做装修的设计风格，对我的咨询等等，我是想法。他是画图，对吗？那还没有变成现实呢，那么现实当我有一天住进来的时候，发现跟我想一样，我都特别满意。</w:t>
      </w:r>
    </w:p>
    <w:p>
      <w:pPr>
        <w:spacing w:after="360"/>
      </w:pPr>
      <w:r>
        <w:rPr>
          <w:rFonts w:ascii="楷体" w:hAnsi="楷体" w:eastAsia="楷体"/>
        </w:rPr>
        <w:t>1号讲话人  00:32:11</w:t>
        <w:br/>
      </w:r>
      <w:r>
        <w:t>好，那这些满意的状态呢？是什么？就是结果和物质中间设计呢？是的，就是我们曼陀罗的这样的意识的一个投射，它负责于承载，只是我们平时没有条理的，有规划的，就是我们说的在我的设计图上去修改，我去找一个设计师。</w:t>
      </w:r>
    </w:p>
    <w:p>
      <w:pPr>
        <w:spacing w:after="360"/>
      </w:pPr>
      <w:r>
        <w:rPr>
          <w:rFonts w:ascii="楷体" w:hAnsi="楷体" w:eastAsia="楷体"/>
        </w:rPr>
        <w:t>1号讲话人  00:32:35</w:t>
        <w:br/>
      </w:r>
      <w:r>
        <w:t>我想赚多少钱等等，我在讲财富课的时候，曾经给大家讲了关于宇个订单，那我平时的生活，包括我的身体，我的情感，还有我对于这个世界的观点等等。那我这个订单怎么能把它捋出来？或者是这个世界投射出来？或者我下一个图，那我怎么能下出这个图出来？那这个图曼陀罗，曼陀罗刚刚说的就是自信效应，就是你看我画出这个设计图之后，我发现这个地方不合适。</w:t>
      </w:r>
    </w:p>
    <w:p>
      <w:pPr>
        <w:spacing w:after="360"/>
      </w:pPr>
      <w:r>
        <w:rPr>
          <w:rFonts w:ascii="楷体" w:hAnsi="楷体" w:eastAsia="楷体"/>
        </w:rPr>
        <w:t>1号讲话人  00:33:12</w:t>
        <w:br/>
      </w:r>
      <w:r>
        <w:t>那个地方太窄了，那个地方颜色不合适，所以呢，我想要把它更改一下，所以就叫自信效应，我可以自己更改，我自己原始的状态，所以它其实是一个更改意识的状态。那么我们在讲古印度也有曼陀罗。曼陀罗里面他讲的郯城的古印度的结构是什么呢？</w:t>
      </w:r>
    </w:p>
    <w:p>
      <w:pPr>
        <w:spacing w:after="360"/>
      </w:pPr>
      <w:r>
        <w:rPr>
          <w:rFonts w:ascii="楷体" w:hAnsi="楷体" w:eastAsia="楷体"/>
        </w:rPr>
        <w:t>1号讲话人  00:33:35</w:t>
        <w:br/>
      </w:r>
      <w:r>
        <w:t>他的修行中就是因为印度里面我们最出名的，知道印度的瑜伽古印度人里面他的幻曼陀罗目的是什么目的呢？就是在他修行和打坐的过程中会容易出现心魔和外膜。就是我们意识形态里面其他人的，还有物质界的，还有临界的，还有其他界的这些呢，他会进入到我们的意识之中，或者说这个邪魔有的是我们的底层的，有的就是它不是我们是干扰的，或者我们产生了共振。</w:t>
      </w:r>
    </w:p>
    <w:p>
      <w:pPr>
        <w:spacing w:after="360"/>
      </w:pPr>
      <w:r>
        <w:rPr>
          <w:rFonts w:ascii="楷体" w:hAnsi="楷体" w:eastAsia="楷体"/>
        </w:rPr>
        <w:t>1号讲话人  00:34:12</w:t>
        <w:br/>
      </w:r>
      <w:r>
        <w:t>也或者本来我没有坏坏，但是我会有一个这样的公正接收，到了这样的信息，或者我本来底层里面被压抑了很久了，忽然之间在意识之中，不需要压抑了，那么我又看到了，或者是看见自己，我又心生对自己的厌恶和克制。这些就是都是心膜和外膜的这样的一个演化的过程。而在瑜伽，包括印度，在修行之中，他会非常清晰的知道这些外魔和邪魔的这样的运作方式，那么这些方式里面，他怎么才能把自己的意识重新归拢的？就是我怎么能变成我自己呢？</w:t>
      </w:r>
    </w:p>
    <w:p>
      <w:pPr>
        <w:spacing w:after="360"/>
      </w:pPr>
      <w:r>
        <w:rPr>
          <w:rFonts w:ascii="楷体" w:hAnsi="楷体" w:eastAsia="楷体"/>
        </w:rPr>
        <w:t>1号讲话人  00:34:59</w:t>
        <w:br/>
      </w:r>
      <w:r>
        <w:t>好，那一个印度人。他的修行的方式就是画曼陀罗，为什么？因为它可以回到封闭空间，它代表着明心见性，所以在印度里面换曼陀罗是为了什么？为了修行用的，所以他可以，而且在画的时候，他可以邀请十方，三是祝福来灌顶，唤起神圣的安慰。</w:t>
      </w:r>
    </w:p>
    <w:p>
      <w:pPr>
        <w:spacing w:after="360"/>
      </w:pPr>
      <w:r>
        <w:rPr>
          <w:rFonts w:ascii="楷体" w:hAnsi="楷体" w:eastAsia="楷体"/>
        </w:rPr>
        <w:t>1号讲话人  00:35:23</w:t>
        <w:br/>
      </w:r>
      <w:r>
        <w:t>他的心灵可以通过释放时机和神的通道。所以这是古印度为什么画坛城那么在西方的里面的荣格的理论里面，他讲的是疗愈论，疗愈的本质是什么？大家想过没有？</w:t>
      </w:r>
    </w:p>
    <w:p>
      <w:pPr>
        <w:spacing w:after="360"/>
      </w:pPr>
      <w:r>
        <w:rPr>
          <w:rFonts w:ascii="楷体" w:hAnsi="楷体" w:eastAsia="楷体"/>
        </w:rPr>
        <w:t>1号讲话人  00:35:38</w:t>
        <w:br/>
      </w:r>
      <w:r>
        <w:t>疗愈的本质就是回到我们自信，就是回到我们本心的样子。所以在荣格的理论里面，他的曼陀罗里面，他就很重视的就是我能够回归于我的本质，看到我内在里面主意识和潜意识相合，我精神世界的这样的一个状态。我的明心见性里面是什么样子的？</w:t>
      </w:r>
    </w:p>
    <w:p>
      <w:pPr>
        <w:spacing w:after="360"/>
      </w:pPr>
      <w:r>
        <w:rPr>
          <w:rFonts w:ascii="楷体" w:hAnsi="楷体" w:eastAsia="楷体"/>
        </w:rPr>
        <w:t>1号讲话人  00:36:02</w:t>
        <w:br/>
      </w:r>
      <w:r>
        <w:t>所以在意识里面演化的过程里面，它又代表了什么？代表着呢？创造也代表了我们内在的自信。自己的原有的所有的姓，那这个姓代表着本质吗？</w:t>
      </w:r>
    </w:p>
    <w:p>
      <w:pPr>
        <w:spacing w:after="360"/>
      </w:pPr>
      <w:r>
        <w:rPr>
          <w:rFonts w:ascii="楷体" w:hAnsi="楷体" w:eastAsia="楷体"/>
        </w:rPr>
        <w:t>1号讲话人  00:36:16</w:t>
        <w:br/>
      </w:r>
      <w:r>
        <w:t>就我们说这个人有悟性，有灵性，其实说白了都是什么？我能看到物质的本质了，所以我说这个人好有悟性，我们说的自信就的人格，在人格里面。他的理论里面代表着这种演化，包括舍友性格的这种不停的细分，再变成完整的一个过程，所以明心见性见的是我们生命中原有的这种本质到底是什么？</w:t>
      </w:r>
    </w:p>
    <w:p>
      <w:pPr>
        <w:spacing w:after="360"/>
      </w:pPr>
      <w:r>
        <w:rPr>
          <w:rFonts w:ascii="楷体" w:hAnsi="楷体" w:eastAsia="楷体"/>
        </w:rPr>
        <w:t>1号讲话人  00:36:46</w:t>
        <w:br/>
      </w:r>
      <w:r>
        <w:t>比如说就是我特别烦恼，烦恼烦恼之后。我画着之后呢，忽然之间我知道我为什么烦恼，那我就知道了，我就是在这个里面我烦恼的根源是什么？比如说我在害怕。</w:t>
      </w:r>
    </w:p>
    <w:p>
      <w:pPr>
        <w:spacing w:after="360"/>
      </w:pPr>
      <w:r>
        <w:rPr>
          <w:rFonts w:ascii="楷体" w:hAnsi="楷体" w:eastAsia="楷体"/>
        </w:rPr>
        <w:t>1号讲话人  00:37:03</w:t>
        <w:br/>
      </w:r>
      <w:r>
        <w:t>那我在怕什么？那这个怕是什么引起的？如果是，为什么是别人 又不怕？为什么我怕他所有的潜意识？他是回到一个自我的体系，所以在曼陀罗里面功能里面，首先第一个是什么？</w:t>
      </w:r>
    </w:p>
    <w:p>
      <w:pPr>
        <w:spacing w:after="360"/>
      </w:pPr>
      <w:r>
        <w:rPr>
          <w:rFonts w:ascii="楷体" w:hAnsi="楷体" w:eastAsia="楷体"/>
        </w:rPr>
        <w:t>1号讲话人  00:37:18</w:t>
        <w:br/>
      </w:r>
      <w:r>
        <w:t>是的，保护我们自己的意识。所以作为曼陀罗解读师来说，首先要明白的事就是我们可以保护自己的衣识，他不受外界干扰，当你觉得你心绪烦乱的时候，你可以顺着线条去画，回归于我整个意识的内在，我能够回归于我的自我的自信，就是我的本质。所以在曼陀罗里面他都会有什么？</w:t>
      </w:r>
    </w:p>
    <w:p>
      <w:pPr>
        <w:spacing w:after="360"/>
      </w:pPr>
      <w:r>
        <w:rPr>
          <w:rFonts w:ascii="楷体" w:hAnsi="楷体" w:eastAsia="楷体"/>
        </w:rPr>
        <w:t>1号讲话人  00:37:46</w:t>
        <w:br/>
      </w:r>
      <w:r>
        <w:t>就是莲花，还有呢，关于子宫，就是母性的特征，莲花里面它意识形态代表着什么？代表日出淤泥而不染，但是它下面是为阴，上面为阳，所以它代表了整个器被净化的程度。所以只有气提纯到一定程度的时候，才能显现出兰花的样子。</w:t>
      </w:r>
    </w:p>
    <w:p>
      <w:pPr>
        <w:spacing w:after="360"/>
      </w:pPr>
      <w:r>
        <w:rPr>
          <w:rFonts w:ascii="楷体" w:hAnsi="楷体" w:eastAsia="楷体"/>
        </w:rPr>
        <w:t>1号讲话人  00:38:10</w:t>
        <w:br/>
      </w:r>
      <w:r>
        <w:t>同样的莲花也代表着子宫，代表着母亲和孕育，所以代表着世界孕育的不同。曼陀罗就包括我们自己，首先来画的时候也是在做疗愈师的时候，就是先从本能的安全感先出来，先从莲花包括初学者画的时候，也是先画出跳出莲花的样子。它可以起到自我保护和自我放松，可以迅速回到母体，回到我们心性之初的样子。</w:t>
      </w:r>
    </w:p>
    <w:p>
      <w:pPr>
        <w:spacing w:after="360"/>
      </w:pPr>
      <w:r>
        <w:rPr>
          <w:rFonts w:ascii="楷体" w:hAnsi="楷体" w:eastAsia="楷体"/>
        </w:rPr>
        <w:t>1号讲话人  00:38:43</w:t>
        <w:br/>
      </w:r>
      <w:r>
        <w:t>那元起胎儿的状态因为什么？因为我们的整个意识是要回到最初原有的样子，所以刚刚在讲自信，无论是在密中荣格西方灵性的，包括曼陀罗的意识的状态。它其实都是什么都是回归在整个回归之中的时候，路程里面我们必然会要疏导出一些许多的情绪，所以这些情绪里面，比如说呢，在画曼陀罗的时候，他必然会经历这样，就我画到两三张的时候。我已经开始觉得就很不耐烦了，就是我为什么要在这画呀？</w:t>
      </w:r>
    </w:p>
    <w:p>
      <w:pPr>
        <w:spacing w:after="360"/>
      </w:pPr>
      <w:r>
        <w:rPr>
          <w:rFonts w:ascii="楷体" w:hAnsi="楷体" w:eastAsia="楷体"/>
        </w:rPr>
        <w:t>1号讲话人  00:39:29</w:t>
        <w:br/>
      </w:r>
      <w:r>
        <w:t>我不傻吗？我觉得我特别难受，真的，我觉得我头疼了，我恶心了，我胳膊疼，我酸了，我累了，然后就觉得可能真的就是不舒服。再花了七八遍的时候，我就内心里面我觉得我堵了，我不是要疏通我的心情吗？可是我都觉得我到七八张的时候，我的心里好堵，我的身体好僵硬，就是我好，那我好困。</w:t>
      </w:r>
    </w:p>
    <w:p>
      <w:pPr>
        <w:spacing w:after="360"/>
      </w:pPr>
      <w:r>
        <w:rPr>
          <w:rFonts w:ascii="楷体" w:hAnsi="楷体" w:eastAsia="楷体"/>
        </w:rPr>
        <w:t>1号讲话人  00:40:02</w:t>
        <w:br/>
      </w:r>
      <w:r>
        <w:t>那这些都是什么？我们底层的寝室里面在意识回归的时候，它所有的底层的这种像淤泥一样，必然会被翻涌出来，这一刻的时候，就是你能回归的成吗？或者就真的能够回归吗？我真的能回到明心见性的那种状态嘛。</w:t>
      </w:r>
    </w:p>
    <w:p>
      <w:pPr>
        <w:spacing w:after="360"/>
      </w:pPr>
      <w:r>
        <w:rPr>
          <w:rFonts w:ascii="楷体" w:hAnsi="楷体" w:eastAsia="楷体"/>
        </w:rPr>
        <w:t>1号讲话人  00:40:24</w:t>
        <w:br/>
      </w:r>
      <w:r>
        <w:t>明信见性里面它一定是什么？一定是要通过我所有的这些心，在这种展现，还有这种我自我这种情绪的这种动摇，才能慢慢的回归到就明了。心进清澈的过程，所以那个到了十二三章的时候，就他基本上也会到了一个情绪的顶点，我觉得我烦躁的快坚持不了了，特别烦我焦虑的不行，我原来都没有这么心情不好过。</w:t>
      </w:r>
    </w:p>
    <w:p>
      <w:pPr>
        <w:spacing w:after="360"/>
      </w:pPr>
      <w:r>
        <w:rPr>
          <w:rFonts w:ascii="楷体" w:hAnsi="楷体" w:eastAsia="楷体"/>
        </w:rPr>
        <w:t>1号讲话人  00:41:00</w:t>
        <w:br/>
      </w:r>
      <w:r>
        <w:t>现在忽然之间我画着换着，我真的我觉得我心情变得特别不好，就是我怎么就变得这么不好了，我要是不画我可能还好点，我画了之后我变得特别不好，那这个呢。它其实就是什么，就是我们底层能量的出来，就是它回归路上里面新模拟号，你所有的这种内在里面的习气，还有你说的这些气息，它都会出现，所以他回归并不是一件容易的事情。但是你到了十五六张或者十二三张以上的时候，他气像挖井一样，你不停的去往下挖，挖的时候，忽然之间，他就有一个回流，内心一下就变得平静了，平静，喜悦，安定，我不说的打透过程。</w:t>
      </w:r>
    </w:p>
    <w:p>
      <w:pPr>
        <w:spacing w:after="360"/>
      </w:pPr>
      <w:r>
        <w:rPr>
          <w:rFonts w:ascii="楷体" w:hAnsi="楷体" w:eastAsia="楷体"/>
        </w:rPr>
        <w:t>1号讲话人  00:41:49</w:t>
        <w:br/>
      </w:r>
      <w:r>
        <w:t>我忽然之间就觉得我感觉一下子放下了，这种放下的过程，它其实是什么？对自我意识的一种清理，就像家里面收拾东西一样，你刚开始收拾的时候，你发现比原来没收拾的时候要乱的多，简直下不去脚。没收拾还没这么乱，一收拾我决定收拾的时候，满屋子都是东西，乱的不得了，就他一定是有这样一个过程的，最后我收拾完了的结果的时候，忽然发现我的心里亮堂，果然就是收拾家是一件很愉快的事情。</w:t>
      </w:r>
    </w:p>
    <w:p>
      <w:pPr>
        <w:spacing w:after="360"/>
      </w:pPr>
      <w:r>
        <w:rPr>
          <w:rFonts w:ascii="楷体" w:hAnsi="楷体" w:eastAsia="楷体"/>
        </w:rPr>
        <w:t>1号讲话人  00:42:27</w:t>
        <w:br/>
      </w:r>
      <w:r>
        <w:t>就扔掉了很多东西，然后呢，他们各回其位，感受到了特别这种清爽的感觉，就我们的意识跟物质也是如此的，我看到有的同学已经困了。这是正常的，就我所有的科可能都有催眠的作用，都会让人觉得小事没关系，这是正常的意识，确实有跟不上的时候，先睡醒了，回来接着再听一个反复听。好，那我们到了11点了就会觉得时间很快，我们先休息休息，20几分钟之后我们回来接着讲这一次呢，我要讲到呢，就是关于三个圆的问题，就是我们的意识，能量和物质共振的这样的一个过程。</w:t>
      </w:r>
    </w:p>
    <w:p>
      <w:pPr>
        <w:spacing w:after="360"/>
      </w:pPr>
      <w:r>
        <w:rPr>
          <w:rFonts w:ascii="楷体" w:hAnsi="楷体" w:eastAsia="楷体"/>
        </w:rPr>
        <w:t>1号讲话人  00:43:12</w:t>
        <w:br/>
      </w:r>
      <w:r>
        <w:t>三个圆，他是后来的五行的这样的一个，就是基础好，那我们先休息，回来之后我们继续好，我们回来上课，大家说有的听不懂，这是正常的。就我的课很难一下就就懂，因为再加上一些理论知识里面就就很难去把它一下，就都懂它，这是正常的，大家就挑挑拣拣挑自己喜欢听的就行，剩下的吗？作为一个了解就好了。</w:t>
      </w:r>
    </w:p>
    <w:p>
      <w:pPr>
        <w:spacing w:after="360"/>
      </w:pPr>
      <w:r>
        <w:rPr>
          <w:rFonts w:ascii="楷体" w:hAnsi="楷体" w:eastAsia="楷体"/>
        </w:rPr>
        <w:t>1号讲话人  00:43:53</w:t>
        <w:br/>
      </w:r>
      <w:r>
        <w:t>好，我们在前面下课的时候我讲过所有的这些谈成曼陀罗，他有三个育儿，这三个圆里面最中心的代表着意识，中间代表着能量振动，外圈代表着物质的一个结果，这曼陀罗里面都会有一些树形的管道。代表着我们通往审视意识的最深处。这种意识的最深处里面它是通过什么呢？</w:t>
      </w:r>
    </w:p>
    <w:p>
      <w:pPr>
        <w:spacing w:after="360"/>
      </w:pPr>
      <w:r>
        <w:rPr>
          <w:rFonts w:ascii="楷体" w:hAnsi="楷体" w:eastAsia="楷体"/>
        </w:rPr>
        <w:t>1号讲话人  00:44:26</w:t>
        <w:br/>
      </w:r>
      <w:r>
        <w:t>很多人 不明白原理，原理里面我用简单的形容就是当我们在画的时候，是不是你的意识就落在了这个小小的鱼儿之中，对吗？然后你下笔的时候，你的气去拧它。就是是重笔画还是轻笔画，无论你是动笔的，这种扫射就是清理还是细化，专注是不是那一刻你的一，还有你的钱既是相合的，活的时候你的身体的细胞它可以产生了一个同频共振的过程。这种同频共振的过程里面，我们在身体细胞里面，我们讲众生平等，这种众生平等说的外面的世界，我们体内一花一世界，我们体内有众生，体内的众生就是这些细胞，他们开始被共振，包括就像我们在这个时代。</w:t>
      </w:r>
    </w:p>
    <w:p>
      <w:pPr>
        <w:spacing w:after="360"/>
      </w:pPr>
      <w:r>
        <w:rPr>
          <w:rFonts w:ascii="楷体" w:hAnsi="楷体" w:eastAsia="楷体"/>
        </w:rPr>
        <w:t>1号讲话人  00:45:28</w:t>
        <w:br/>
      </w:r>
      <w:r>
        <w:t>包括到教育这些，我们都会有被尊重共振的这种状态，所以这种细胞里面它不仅仅是意识和能量和物质，它其实都是什么？我们细胞里面当然有三角形，有方形的，有圆形的。它是随着整个能量振动的波，当下反射出来的一个变出来的一个图形，而更多的都是会原形。我在前面讲莲花形状和母体的形状出现，同样他也会以椭圆形这种圆形的变形，椭圆变成这种，为什么呢？</w:t>
      </w:r>
    </w:p>
    <w:p>
      <w:pPr>
        <w:spacing w:after="360"/>
      </w:pPr>
      <w:r>
        <w:rPr>
          <w:rFonts w:ascii="楷体" w:hAnsi="楷体" w:eastAsia="楷体"/>
        </w:rPr>
        <w:t>1号讲话人  00:46:11</w:t>
        <w:br/>
      </w:r>
      <w:r>
        <w:t>因为它符合于我们整个的地球，包括太阳系这样的一个公转的一个过程，所以你会看到万事万物呢。它的变化，花草树木大部分都会与椭圆和细胞这样的一种变化，所以他就会有了这样的一种共振的关系。在曼陀罗里面，它有两种画法，就是从外向内画这个代表，向心力从内向外化，离心里我要求从内向外，就把我心内的就像打扫房间一样，把我心累的尘诺把它扫一扫这里曼陀罗，我刚刚打给大家了，他又称之为禅绕画。</w:t>
      </w:r>
    </w:p>
    <w:p>
      <w:pPr>
        <w:spacing w:after="360"/>
      </w:pPr>
      <w:r>
        <w:rPr>
          <w:rFonts w:ascii="楷体" w:hAnsi="楷体" w:eastAsia="楷体"/>
        </w:rPr>
        <w:t>1号讲话人  00:47:01</w:t>
        <w:br/>
      </w:r>
      <w:r>
        <w:t>缠绕是什么意思？这个蝉里面有明星见性，他其实是回到他生命中本质问共振的这样的一个关系里面，就是我们说的一念单纯，这种纯粹的，这种我们会把它这种意境会称之为禅意，就是回到生命本质的共振关系。整个的这种绕围绕的时候，你会发现这种缠绕里面不停的在清理更化的时候，那么他一点点我们的病痛里面就会出现缠绕化里面呢。</w:t>
      </w:r>
    </w:p>
    <w:p>
      <w:pPr>
        <w:spacing w:after="360"/>
      </w:pPr>
      <w:r>
        <w:rPr>
          <w:rFonts w:ascii="楷体" w:hAnsi="楷体" w:eastAsia="楷体"/>
        </w:rPr>
        <w:t>1号讲话人  00:47:39</w:t>
        <w:br/>
      </w:r>
      <w:r>
        <w:t>它最初呢，出现在什么呢？就是我们刚刚说的郯城和处理心魔和修炼里面，他有点像我们到家道家里面最早就说丹丹药，炼丹有外单和内单指的是我种链体内的单号，那么外单他是为了牵狗，为了辅助，只是修内胆的。但是他成就了中医有了什么丹药膏，风扇玩等等，这些就是为了治病用的，那里面发现原来至于采不同的天地的五行之气精华的草药，可以可以补弄五脏六腑这样的精气神，也可以治病。</w:t>
      </w:r>
    </w:p>
    <w:p>
      <w:pPr>
        <w:spacing w:after="360"/>
      </w:pPr>
      <w:r>
        <w:rPr>
          <w:rFonts w:ascii="楷体" w:hAnsi="楷体" w:eastAsia="楷体"/>
        </w:rPr>
        <w:t>1号讲话人  00:48:32</w:t>
        <w:br/>
      </w:r>
      <w:r>
        <w:t>这在曼陀罗它的流派之中，就是它最早只有修行人才可以用这个曼陀罗去画它，去处理心魔，然后呢，去让自己回到明心见性的过程中，但是到后面的时候发现了他有一个特别神奇的作用，就是可以呢，去治病。那就像我前面在讲道家炼丹的时候，就发现不是仅仅是让人飞升成仙，而且还可以治病，治病的效果得到了放大。同样曼陀罗也是，它也可以治病，这种治病呢，是怎样呢？这就是缠绕法，就发现在治的过程中的时候呢，就是里面有大量的西方里面这种大量的案例，就是我换着病痛就没了，换着换着呢，我的情绪就没有了，换着换着呢。</w:t>
      </w:r>
    </w:p>
    <w:p>
      <w:pPr>
        <w:spacing w:after="360"/>
      </w:pPr>
      <w:r>
        <w:rPr>
          <w:rFonts w:ascii="楷体" w:hAnsi="楷体" w:eastAsia="楷体"/>
        </w:rPr>
        <w:t>1号讲话人  00:49:30</w:t>
        <w:br/>
      </w:r>
      <w:r>
        <w:t>我的财富聚焦就会有了，它是什么原理呢？它的原理就是我们整个的意识，包括我们的气息，包括整个的能量，身体的细胞，他们达到了一种神奇的和谐和共振的过程。所以我们说那个疾病是怎么来呢？</w:t>
      </w:r>
    </w:p>
    <w:p>
      <w:pPr>
        <w:spacing w:after="360"/>
      </w:pPr>
      <w:r>
        <w:rPr>
          <w:rFonts w:ascii="楷体" w:hAnsi="楷体" w:eastAsia="楷体"/>
        </w:rPr>
        <w:t>1号讲话人  00:49:55</w:t>
        <w:br/>
      </w:r>
      <w:r>
        <w:t>是我们的整个意识，包括中医讲情志病，就你的整个的情绪和身体的五行不能够平和，包括是寒气血两亏等等，这些里面他你的我们讲经络和脉络。你的气生病了，实际上你的气和你的整个的血液生命之前是什么？是谁生病了，一定是我们的身世和意识和魂魄，人生病了，然后你的气就是的阳气不足。</w:t>
      </w:r>
    </w:p>
    <w:p>
      <w:pPr>
        <w:spacing w:after="360"/>
      </w:pPr>
      <w:r>
        <w:rPr>
          <w:rFonts w:ascii="楷体" w:hAnsi="楷体" w:eastAsia="楷体"/>
        </w:rPr>
        <w:t>1号讲话人  00:50:31</w:t>
        <w:br/>
      </w:r>
      <w:r>
        <w:t>外协可以侵入那中间，它其实是什么？我们的意识和我们的能量，还有共振，它其既没有达到一个统一，所以在曼陀罗的时候，发现了在画的时候，那一刻我的意义，气，还有身体的细胞公振，它达到合一了。我有一个呢，就是我的情绪一个疏通的口，我的身体就像军队一样，我不停的在让他去演练，然后呢，可以整齐划一，共振我们生病是什么原因？就像是整个身体的细胞呢，他有了叛军，那它也是我们的细胞。</w:t>
      </w:r>
    </w:p>
    <w:p>
      <w:pPr>
        <w:spacing w:after="360"/>
      </w:pPr>
      <w:r>
        <w:rPr>
          <w:rFonts w:ascii="楷体" w:hAnsi="楷体" w:eastAsia="楷体"/>
        </w:rPr>
        <w:t>1号讲话人  00:51:15</w:t>
        <w:br/>
      </w:r>
      <w:r>
        <w:t>但是他有了叛军，自己攻打自己，所以产生了这样大量的内战伤亡，同时我把叛军收服了，又变成了正规军，又活到了我身体内，我的病好了，他其实说的是什么？说的是一个共振的关系。所以在曼陀罗发现了它，不仅仅在在于修炼的作用，那后来发现呢，他治疗和疗愈的效果，还有心想事成，还有返现出呢，人类的这样的一个想法，包括意识之中，所以他会有个特别大的这样的一个贡献。那这个是什么？</w:t>
      </w:r>
    </w:p>
    <w:p>
      <w:pPr>
        <w:spacing w:after="360"/>
      </w:pPr>
      <w:r>
        <w:rPr>
          <w:rFonts w:ascii="楷体" w:hAnsi="楷体" w:eastAsia="楷体"/>
        </w:rPr>
        <w:t>1号讲话人  00:51:56</w:t>
        <w:br/>
      </w:r>
      <w:r>
        <w:t>这也是曼陀罗对于就是我们所有的这样的一种贡献，所以我们后面就是我发现曼陀罗都用来疗愈水，反而呢，宗教前面在讲宗教的性质，它就会渐渐去退化。或者普通人就不太了解它的功效，就像现在我们知道中药成分，但是我们不太清楚道家里面关于丹的最初的起源，说炼丹可以成仙，几乎我们不再有这样的印象了，所以在整个的意识。这样的一种共振的时候，包括我们身体里面讲肺经，肝经，胆经，心包经，膀胱经这些经络里面，它其实都是什么都是共振的这样的一个关系，只是我们现在把它整体，然后用来我们整个就是身体跟意识的共振。</w:t>
      </w:r>
    </w:p>
    <w:p>
      <w:pPr>
        <w:spacing w:after="360"/>
      </w:pPr>
      <w:r>
        <w:rPr>
          <w:rFonts w:ascii="楷体" w:hAnsi="楷体" w:eastAsia="楷体"/>
        </w:rPr>
        <w:t>1号讲话人  00:52:55</w:t>
        <w:br/>
      </w:r>
      <w:r>
        <w:t>这个时候会发现莫名其妙的，就像我前面在讲收拾家一样，我是经历了一段狼狈不堪，特别混乱的这种状况，产生了这种巨大的烦躁感，但是隔了一段时间发现他回归于整个的过程。所以我在当初，在我，在手绘曼陀罗的时候，我就发现了整个的细胞，它会有，就是这种共振的关系，虽然它有的形状不同，但是所有他们都在于什么同频共振的过程，这种同频共振的过程里面我来说一下，它有几个作用。首先第一个就是我们在前面讲的，它有保护的作用，就是回到母体第二，它有一个定位的作用，因为每个曼陀罗他都像一个日轮，就是太阳日轮里面，在密宗里面。</w:t>
      </w:r>
    </w:p>
    <w:p>
      <w:pPr>
        <w:spacing w:after="360"/>
      </w:pPr>
      <w:r>
        <w:rPr>
          <w:rFonts w:ascii="楷体" w:hAnsi="楷体" w:eastAsia="楷体"/>
        </w:rPr>
        <w:t>1号讲话人  00:53:53</w:t>
        <w:br/>
      </w:r>
      <w:r>
        <w:t>日轮里面象征了大日如来这三个医生，就是它有一个塔，身下横五骨，金刚杵，代表着五只显现的三位一耶形，听不懂？没关系，我就尽量少讲，大家听不懂的。那里面它会有一个定位，定位是什么呢？查看我在哪？</w:t>
      </w:r>
    </w:p>
    <w:p>
      <w:pPr>
        <w:spacing w:after="360"/>
      </w:pPr>
      <w:r>
        <w:rPr>
          <w:rFonts w:ascii="楷体" w:hAnsi="楷体" w:eastAsia="楷体"/>
        </w:rPr>
        <w:t>1号讲话人  00:54:18</w:t>
        <w:br/>
      </w:r>
      <w:r>
        <w:t>查看我在哪的时候？一般我们来都是以什么来定位？以太阳能量与太阳的辐射，我们说的东半球还是南半球，北半球这样，那这种定位里面，系统里面清晰的就是我在哪。所以我们人类经常会问我是谁，我在哪，我要做什么，因为我的情绪里面是我喜欢谁，我到底要什么，包括做的事业是我喜欢什么，我这一生要做什么，所以呢，这种痛苦的这种里面他一直都是有什么这种定位。</w:t>
      </w:r>
    </w:p>
    <w:p>
      <w:pPr>
        <w:spacing w:after="360"/>
      </w:pPr>
      <w:r>
        <w:rPr>
          <w:rFonts w:ascii="楷体" w:hAnsi="楷体" w:eastAsia="楷体"/>
        </w:rPr>
        <w:t>1号讲话人  00:54:56</w:t>
        <w:br/>
      </w:r>
      <w:r>
        <w:t>我要做什么，我们其实一直都在定位我是谁，我是个妈妈，我是个女儿，我是个孩子，我是个老师，等等，这样我们因为定位系统而开始有了这样的一个发散辐射的，这样的一个作用功能。如果你不让我辐射，就像我说我是一个妈妈，但你不让我俯视我的母爱，那对于我来说，我的定位不清晰的时候，我也会产生痛苦，就你不让我付出，我也会有痛苦的。</w:t>
      </w:r>
    </w:p>
    <w:p>
      <w:pPr>
        <w:spacing w:after="360"/>
      </w:pPr>
      <w:r>
        <w:rPr>
          <w:rFonts w:ascii="楷体" w:hAnsi="楷体" w:eastAsia="楷体"/>
        </w:rPr>
        <w:t>1号讲话人  00:55:25</w:t>
        <w:br/>
      </w:r>
      <w:r>
        <w:t>那么第三个作用呢，就是关于凝聚凝居里面整个宇宙里面，它有无意识跟潜意识的这样的一个中国，在佛家里面讲，就是有群众生跟无情众生里面那么所有的这种无情众生里面还是无意识嘛，有情众生的是我们主意识。潜意识，这种能量共振的过程，所以它代表着我们的心理结构，生理结构的核心里面他都有着什么？秉承天地的精气神，里面的整个凝聚的一个过程，所以这种自信里面说的何气自信。</w:t>
      </w:r>
    </w:p>
    <w:p>
      <w:pPr>
        <w:spacing w:after="360"/>
      </w:pPr>
      <w:r>
        <w:rPr>
          <w:rFonts w:ascii="楷体" w:hAnsi="楷体" w:eastAsia="楷体"/>
        </w:rPr>
        <w:t>1号讲话人  00:56:06</w:t>
        <w:br/>
      </w:r>
      <w:r>
        <w:t>这里面就是每一种物质都代表着天地的所有的这样天地运转的气力，还有天地运转的他本来的这种样子，所以他的自信里面，所以它里面有凝聚，有分散，但同样呢，不论是怎样，他都是什么宇宙凝结的一个点。才产生了这样的一个物质，比如说猫和狗，他是不是天地的凝聚的气是不同，对吗？所以那个狗，它属于就是土图刑吗？</w:t>
      </w:r>
    </w:p>
    <w:p>
      <w:pPr>
        <w:spacing w:after="360"/>
      </w:pPr>
      <w:r>
        <w:rPr>
          <w:rFonts w:ascii="楷体" w:hAnsi="楷体" w:eastAsia="楷体"/>
        </w:rPr>
        <w:t>1号讲话人  00:56:39</w:t>
        <w:br/>
      </w:r>
      <w:r>
        <w:t>你看你就算这扔一块东西给他。他一定放到地上吃，因为狗日属土，就五行之中，它会有土，它凝聚呢，它是凝聚，可是又会偏土一些，那像飞鸟呢，鸟类，你看他你给他一个东西，他一定叼走，然后把它拿走，在别的地方吃。他一定要在天上或在树上里面，属于木器里面五行之中的目气凝聚的会多一点。</w:t>
      </w:r>
    </w:p>
    <w:p>
      <w:pPr>
        <w:spacing w:after="360"/>
      </w:pPr>
      <w:r>
        <w:rPr>
          <w:rFonts w:ascii="楷体" w:hAnsi="楷体" w:eastAsia="楷体"/>
        </w:rPr>
        <w:t>1号讲话人  00:57:09</w:t>
        <w:br/>
      </w:r>
      <w:r>
        <w:t>所以这个万事万物，就我们人类是五行之气会凝聚的会多一点。那您在我们这个身体之中，所以我们所念所得的凝聚里面，它一定是什么？天地之气凝凝结而成，那我们将通过曼陀罗里面，他就是达到自我保护，自我定位。我是谁？当你能定位事谁的时候，你你就很少有痛苦了，就像我前两天讲那个产富的时候，我在计算机的第一天，第二天讲财富是什么时候？就说其实你定位清晰的时候，你就不痛苦了，比如说我就是来赚钱的，那老板骂我。</w:t>
      </w:r>
    </w:p>
    <w:p>
      <w:pPr>
        <w:spacing w:after="360"/>
      </w:pPr>
      <w:r>
        <w:rPr>
          <w:rFonts w:ascii="楷体" w:hAnsi="楷体" w:eastAsia="楷体"/>
        </w:rPr>
        <w:t>1号讲话人  00:57:53</w:t>
        <w:br/>
      </w:r>
      <w:r>
        <w:t>那是我应该受的，比如说我是个快递小哥，风里来雨里去，那是我应该受的，我就不痛苦，因为我定位清晰，我赚的就是这个钱，如果是扫大街的，我早上三点多起，我去扫大街，在别人上班之前我已经扫干净了，这就是我应该的。这是我定位吗？就你当你知道你自己是谁的时候，其实你不苦让我说，我们是如果说我是一个妈妈的话，那我半夜起来弄孩子，那我就没有什么可苦的，这是一个做妈妈的，一个就是本分吗？</w:t>
      </w:r>
    </w:p>
    <w:p>
      <w:pPr>
        <w:spacing w:after="360"/>
      </w:pPr>
      <w:r>
        <w:rPr>
          <w:rFonts w:ascii="楷体" w:hAnsi="楷体" w:eastAsia="楷体"/>
        </w:rPr>
        <w:t>1号讲话人  00:58:28</w:t>
        <w:br/>
      </w:r>
      <w:r>
        <w:t>这就是我应该做的。如果我为别的事半夜起来，两三点钟起来一次，三四点钟起来一次，一个小时起来一次，那我就觉得我很苦，为什么？就因为苦里面你的定位不清晰，当你定位清晰的时候，它其实是不苦的。所以那我们往往人的痛苦里面都来自于什么？我定位不清晰，就是我又要赚钱，我要赚这个钱，我要有一个好的感受，同样我还要赚的多。</w:t>
      </w:r>
    </w:p>
    <w:p>
      <w:pPr>
        <w:spacing w:after="360"/>
      </w:pPr>
      <w:r>
        <w:rPr>
          <w:rFonts w:ascii="楷体" w:hAnsi="楷体" w:eastAsia="楷体"/>
        </w:rPr>
        <w:t>1号讲话人  00:58:58</w:t>
        <w:br/>
      </w:r>
      <w:r>
        <w:t>我要有自我成就感，我要有自我价值体体现，那种感觉就当你定位不清晰的时候，你要的越多，你的痛苦就越大，我所以在财富里面也是会显现的。那么在画曼陀罗的时候呢，我们在意识清理的时候，你定位一个点的时候，其实是没有痛苦的，这是我应该做的，就像因为我是实训老师，就是我每天都会去站桩，打太极拳。然后再练我们本本的那样的功花，几个小时就真的是烈日炎炎，然后我都没有耽误过，为什么？因为这是我本分，这是我应该的本分，包括前两天去我叔的庙里面道家也称之为妙。</w:t>
      </w:r>
    </w:p>
    <w:p>
      <w:pPr>
        <w:spacing w:after="360"/>
      </w:pPr>
      <w:r>
        <w:rPr>
          <w:rFonts w:ascii="楷体" w:hAnsi="楷体" w:eastAsia="楷体"/>
        </w:rPr>
        <w:t>1号讲话人  00:59:46</w:t>
        <w:br/>
      </w:r>
      <w:r>
        <w:t>他是最早称之为妙，佛家进来之后借鉴了这个称呼，那我在庙里的时候，日子就过得比较清苦，但我觉得这就是我的定位，这是我的本分，所以谈不上什么苦不苦，就是我应该的。反而我会觉得有这样的一种就是快乐，因为做到了我喜欢做的事，说那我们刚刚讲的这个定位凝聚的时候呢，就我们与天敌凝聚的时候，包括我们讲现在比较流行，讲天人合一，与天地相合的时候，这一刻。比如说男女之间叫心心相印，包括心灵相通，包括我与天地相合，这一刻我注意力集中，包括我们在讲天赋才华，我做了我喜欢做的事情，其实都是什么？</w:t>
      </w:r>
    </w:p>
    <w:p>
      <w:pPr>
        <w:spacing w:after="360"/>
      </w:pPr>
      <w:r>
        <w:rPr>
          <w:rFonts w:ascii="楷体" w:hAnsi="楷体" w:eastAsia="楷体"/>
        </w:rPr>
        <w:t>1号讲话人  01:00:45</w:t>
        <w:br/>
      </w:r>
      <w:r>
        <w:t>我意识的凝聚。包括我身体里面精气神的这一刻凝聚的时候，其实它是一个快乐，或者它是由我们整个的意识，身体还有细胞的一个共振的过程。那么我们在画曼陀罗的时候，就有了这样的一个凝聚的过程。</w:t>
      </w:r>
    </w:p>
    <w:p>
      <w:pPr>
        <w:spacing w:after="360"/>
      </w:pPr>
      <w:r>
        <w:rPr>
          <w:rFonts w:ascii="楷体" w:hAnsi="楷体" w:eastAsia="楷体"/>
        </w:rPr>
        <w:t>1号讲话人  01:01:03</w:t>
        <w:br/>
      </w:r>
      <w:r>
        <w:t>你们说定位不清晰，里面有你对普通人都会这样，就是我要的多吗？比如说我要这段婚姻，我想有个人陪，但我觉得他长得帅，我让他温柔，我让他善解人意，我让他理解我，我要让他能够对我很好。就是你要的多的时候，你会发现痛苦就多，如果你说我想就跟他在一起，因为他温柔，但是温柔一段时间时候，你就想让他多赚钱，如果你觉得他赚钱多的话，他一定不会不怎么太回家就很忙，但是我又想他陪我。</w:t>
      </w:r>
    </w:p>
    <w:p>
      <w:pPr>
        <w:spacing w:after="360"/>
      </w:pPr>
      <w:r>
        <w:rPr>
          <w:rFonts w:ascii="楷体" w:hAnsi="楷体" w:eastAsia="楷体"/>
        </w:rPr>
        <w:t>1号讲话人  01:01:42</w:t>
        <w:br/>
      </w:r>
      <w:r>
        <w:t>所以我们里面所谓的要多，其实都是因为定位不清晰，就是你对方的定位对于自己的定位都是不清晰的，包括我们长大了，依然对父母还会有一些，就是怨对，就觉得怎样，实际上还是把定位还自己是个小孩子。我经常会说爱母如爱女，就当你觉得你长大了，你定位你是大人，他是小孩的时候，你们之间是没有任何矛盾的。为什么？因为你都把她当女儿，看爱父爱子，把他当儿子看，那有什么矛盾呢？</w:t>
      </w:r>
    </w:p>
    <w:p>
      <w:pPr>
        <w:spacing w:after="360"/>
      </w:pPr>
      <w:r>
        <w:rPr>
          <w:rFonts w:ascii="楷体" w:hAnsi="楷体" w:eastAsia="楷体"/>
        </w:rPr>
        <w:t>1号讲话人  01:02:19</w:t>
        <w:br/>
      </w:r>
      <w:r>
        <w:t>对一个小孩子有什么好生气的？所以当我们定位转的时候，真的是一念转整个的万物转。所以这个曼陀罗里面它会有一个我们在潜意识里面非主意识的这样的一种定位，包括了的凝聚，你会凝聚这个点的时候呢，所要所得，包括所见即所得，这种凝聚的功能会得到一份特别大的强化。</w:t>
      </w:r>
    </w:p>
    <w:p>
      <w:pPr>
        <w:spacing w:after="360"/>
      </w:pPr>
      <w:r>
        <w:rPr>
          <w:rFonts w:ascii="楷体" w:hAnsi="楷体" w:eastAsia="楷体"/>
        </w:rPr>
        <w:t>1号讲话人  01:02:47</w:t>
        <w:br/>
      </w:r>
      <w:r>
        <w:t>那第四个作用就是关于净化的作用，我们说的气和磁场的一个这样的一个转化，就你整个的画面里面进入到一个极大的一个微观世界，这种微观世界里面我们越宏观的时候，那我们的世界里面的混浊程度就越强烈。我们在意识里面公正的这种关系，因为我不能跟谁整个世界的共振，这一世界变化也好快，别人变化的气氛磁场也好快，就他为什么把我拉黑了，为什么不喜欢我了，为什么这是我的领导不要我了。</w:t>
      </w:r>
    </w:p>
    <w:p>
      <w:pPr>
        <w:spacing w:after="360"/>
      </w:pPr>
      <w:r>
        <w:rPr>
          <w:rFonts w:ascii="楷体" w:hAnsi="楷体" w:eastAsia="楷体"/>
        </w:rPr>
        <w:t>1号讲话人  01:03:24</w:t>
        <w:br/>
      </w:r>
      <w:r>
        <w:t>为什么我们这行业不行了，为什么公司要倒闭了，为什么我的能力跟不上了，为什么我特别困倦，我的体力跟不上，你发现外界的磁场当你要越多的时候，越没有办法跟得上。因为没有办法就进入到我内在宁静的微观世界里面，所以现在有特别多的人要禅修，要就进修等等，这些其实都是什么？对，是意识进入到微观世界的一个过程，包括是隐修。</w:t>
      </w:r>
    </w:p>
    <w:p>
      <w:pPr>
        <w:spacing w:after="360"/>
      </w:pPr>
      <w:r>
        <w:rPr>
          <w:rFonts w:ascii="楷体" w:hAnsi="楷体" w:eastAsia="楷体"/>
        </w:rPr>
        <w:t>1号讲话人  01:04:02</w:t>
        <w:br/>
      </w:r>
      <w:r>
        <w:t>包括就有很多人去终南山去研究，包括我们说我们想要一个清明世节。陶渊明说，采菊东篱下这些其实都是什么？这都是让我们自己意识进入微观世界的一个过程。</w:t>
      </w:r>
    </w:p>
    <w:p>
      <w:pPr>
        <w:spacing w:after="360"/>
      </w:pPr>
      <w:r>
        <w:rPr>
          <w:rFonts w:ascii="楷体" w:hAnsi="楷体" w:eastAsia="楷体"/>
        </w:rPr>
        <w:t>1号讲话人  01:04:20</w:t>
        <w:br/>
      </w:r>
      <w:r>
        <w:t>我专注在一个点，简单在一个点上面。所以当我们进入微观世界的时候，我在前面在讲自信，对吧？执行时间，包括我们自信的这样的一种规律开始被唤醒，但是换曼陀罗有很多人，就是因为家庭责任，社会责任。</w:t>
      </w:r>
    </w:p>
    <w:p>
      <w:pPr>
        <w:spacing w:after="360"/>
      </w:pPr>
      <w:r>
        <w:rPr>
          <w:rFonts w:ascii="楷体" w:hAnsi="楷体" w:eastAsia="楷体"/>
        </w:rPr>
        <w:t>1号讲话人  01:04:40</w:t>
        <w:br/>
      </w:r>
      <w:r>
        <w:t>因为我自我的这样的一种理想，其实我不是很难改变生活方式，进入微观世界的就是我很难一下子我什么都不管，不要了，我去做一个隐修，做一个修饰，几乎对于现代人来说，这又都是不可能的一件事情。所以我们会怎样？但是他的根本都是为了什么？</w:t>
      </w:r>
    </w:p>
    <w:p>
      <w:pPr>
        <w:spacing w:after="360"/>
      </w:pPr>
      <w:r>
        <w:rPr>
          <w:rFonts w:ascii="楷体" w:hAnsi="楷体" w:eastAsia="楷体"/>
        </w:rPr>
        <w:t>1号讲话人  01:05:03</w:t>
        <w:br/>
      </w:r>
      <w:r>
        <w:t>为了进入微观世界，所以我们可以换曼陀罗，怎样对一样是进入到微观世界？就你进入微观世界，帮我作为一个隐雄，做一个修饰，或者是我禅修进修，不论你是什么。你都是要进入微观世界，就是回观内心，对吗？其实都是一个绝招的过程，都是回到意识的绝招。</w:t>
      </w:r>
    </w:p>
    <w:p>
      <w:pPr>
        <w:spacing w:after="360"/>
      </w:pPr>
      <w:r>
        <w:rPr>
          <w:rFonts w:ascii="楷体" w:hAnsi="楷体" w:eastAsia="楷体"/>
        </w:rPr>
        <w:t>1号讲话人  01:05:30</w:t>
        <w:br/>
      </w:r>
      <w:r>
        <w:t>那如果我肉身坐在这里面，坐在哪里不是一样？那我坐在这里的话，曼陀罗我进入了我自己的意识的微观世界，其实你每化一次曼陀罗，你都是进入到禅修，还有呢，就是研修，还有内在里面的所有的这样的一种呢。微观世界的过程，你不必说，我非得远离人群，远离红尘烟火，其实你每一次专注曼陀罗，跟你在山里面去研修，进修，禅修，没有任何区别，为什么你在山里面去隐修，进修，也无非是你的世界进入了微观世界，在一饭一食。</w:t>
      </w:r>
    </w:p>
    <w:p>
      <w:pPr>
        <w:spacing w:after="360"/>
      </w:pPr>
      <w:r>
        <w:rPr>
          <w:rFonts w:ascii="楷体" w:hAnsi="楷体" w:eastAsia="楷体"/>
        </w:rPr>
        <w:t>1号讲话人  01:06:19</w:t>
        <w:br/>
      </w:r>
      <w:r>
        <w:t>一拆一吸，然后一水之中看到自己所有的生命中的这种简单的流动，看到一识的所有的和未来和为去，同样我们在换曼陀罗的时候一样的，同样达到这种净化的作用，达到了这种微观返回的作用。所以这一刻的时候我们内在空间它一样会被清理，五脏六腑魂魄，空间神识一样进入到我的内在整个干净的世界，就它会有净化的作用。你所有这些隐修是一种生活方式或者是一种身体的状态，进入到精神世界，如果我能够专注的画曼陀罗，曼陀罗，他可以是密宗法宝，可以是印度教修行的法宝，他当然作为我们普通人和凡人。</w:t>
      </w:r>
    </w:p>
    <w:p>
      <w:pPr>
        <w:spacing w:after="360"/>
      </w:pPr>
      <w:r>
        <w:rPr>
          <w:rFonts w:ascii="楷体" w:hAnsi="楷体" w:eastAsia="楷体"/>
        </w:rPr>
        <w:t>1号讲话人  01:07:13</w:t>
        <w:br/>
      </w:r>
      <w:r>
        <w:t>作为进化来说，更是没有问题的。所以那一点光明在哪里？不在外，不在身外，就在身内，就在我室的聚焦的那一点。</w:t>
      </w:r>
    </w:p>
    <w:p>
      <w:pPr>
        <w:spacing w:after="360"/>
      </w:pPr>
      <w:r>
        <w:rPr>
          <w:rFonts w:ascii="楷体" w:hAnsi="楷体" w:eastAsia="楷体"/>
        </w:rPr>
        <w:t>1号讲话人  01:07:27</w:t>
        <w:br/>
      </w:r>
      <w:r>
        <w:t>所以我们刚开始的时候有烦躁，为什么我聚焦不了我的所有的这些心魔障碍，都会阻挡过来，我没办法拒绝，我烦死了，我有情绪，这些自我障碍当然有。为什么？因为他要回到微观世界，他要回到进化的世界，所以曼陀罗它是一个什么过程？去繁就简，聚焦的过程，所以它可以是一个进化。我们去身体的五行之气，净化我们的魂魄，神进化，我们的五脏六腑净化我们内在意识的一个宇宙，所以他通过这样的一个进化淬炼神石，包括了滋源。我们实验室，它进入到我们内在的微观世界，他达到了一个平心静气，一个进化。</w:t>
      </w:r>
    </w:p>
    <w:p>
      <w:pPr>
        <w:spacing w:after="360"/>
      </w:pPr>
      <w:r>
        <w:rPr>
          <w:rFonts w:ascii="楷体" w:hAnsi="楷体" w:eastAsia="楷体"/>
        </w:rPr>
        <w:t>1号讲话人  01:08:18</w:t>
        <w:br/>
      </w:r>
      <w:r>
        <w:t>所以当我们内在进化的时候，当然整个身体的一些病状就会消失。为什么？因为意识，身体细胞，还有气息都达到了同频共振，就你进入到微观世界，跟我去疗养，没有任何区别。听到这的时候，我觉得特别欢喜，是这块能听懂了，对他其实是一个非常伟大的一个转折和能够让我们普通百姓，能够就是民心艰辛政务的这样的一个，就是非常好的一个工具。</w:t>
      </w:r>
    </w:p>
    <w:p>
      <w:pPr>
        <w:spacing w:after="360"/>
      </w:pPr>
      <w:r>
        <w:rPr>
          <w:rFonts w:ascii="楷体" w:hAnsi="楷体" w:eastAsia="楷体"/>
        </w:rPr>
        <w:t>1号讲话人  01:08:53</w:t>
        <w:br/>
      </w:r>
      <w:r>
        <w:t>因为在以前是普通人，是不允许见接受和接触曼陀罗的，因为它是一个修行的这样的阵地的一个过程。你这个是神仙的一个境界吗？因为在密种里面就是神向往的地方，或者是我向往神所住的地方，跟神在一起，印度教里面它是一个去心魔的过程，所以呢，在整个的就是四方菩萨里面。16大菩萨八供养菩萨施舍菩萨等等，这些都是什么显现出的？</w:t>
      </w:r>
    </w:p>
    <w:p>
      <w:pPr>
        <w:spacing w:after="360"/>
      </w:pPr>
      <w:r>
        <w:rPr>
          <w:rFonts w:ascii="楷体" w:hAnsi="楷体" w:eastAsia="楷体"/>
        </w:rPr>
        <w:t>1号讲话人  01:09:33</w:t>
        <w:br/>
      </w:r>
      <w:r>
        <w:t>显现出的就是曼陀罗的这样精微和细微修行的过程，能把这些去繁就简，让我们普通人去学习，能够成为转折和承接，其实对于我们来说就是一种福报。而对于一个呢，我们普通人来说是一件特别美好的事情，因为他佛家里面。</w:t>
      </w:r>
    </w:p>
    <w:p>
      <w:pPr>
        <w:spacing w:after="360"/>
      </w:pPr>
      <w:r>
        <w:rPr>
          <w:rFonts w:ascii="楷体" w:hAnsi="楷体" w:eastAsia="楷体"/>
        </w:rPr>
        <w:t>1号讲话人  01:09:58</w:t>
        <w:br/>
      </w:r>
      <w:r>
        <w:t>他讲就是微细，会供养，会是四运会里面，他讲的就是四漫本，相互拥会就不离他讲了，四音会讲了，四慢不离里面说了，中央大日如来，东西南北，四方格安的金刚菩萨，关音虚空藏皮首结膜等四针，这里面包括了五谷楚宝珠。莲花结膜等，这些这哪能是我们普通人 有的这样的一个缘分，所以这个里面它本身带有一种进化，因为这个里面是我们内在的神和外在的身天地，这样的气相合的过程，所以它能起到净化。所以对我们来说其实真的是一件特别美好的事情，这一点光明所在，照亮我们整个的四方世界。</w:t>
      </w:r>
    </w:p>
    <w:p>
      <w:pPr>
        <w:spacing w:after="360"/>
      </w:pPr>
      <w:r>
        <w:rPr>
          <w:rFonts w:ascii="楷体" w:hAnsi="楷体" w:eastAsia="楷体"/>
        </w:rPr>
        <w:t>1号讲话人  01:10:58</w:t>
        <w:br/>
      </w:r>
      <w:r>
        <w:t>佛家讲十方世界里面是什么意思呢？就是东西南北为四方，东北西北，东南西南，然后上下围界，十方指的前世。今世来世指的是时间界的上下为界，里外为面，指的是遍布虚空，有这一点光明，然后呢，永不堕其徒。这个里面说的就是进化的这样的一种美好。想想我们普通人 可以去画，是一个特别美好的一件事情，也是我们普通人的一种福报。好，那么在第五种的时候呢，它是一个整合的过程，我看到时间到了，就稍微晚一点下课，我拖个堂，就是在整合的过程里面。</w:t>
      </w:r>
    </w:p>
    <w:p>
      <w:pPr>
        <w:spacing w:after="360"/>
      </w:pPr>
      <w:r>
        <w:rPr>
          <w:rFonts w:ascii="楷体" w:hAnsi="楷体" w:eastAsia="楷体"/>
        </w:rPr>
        <w:t>1号讲话人  01:11:52</w:t>
        <w:br/>
      </w:r>
      <w:r>
        <w:t>就当我们人其实我在前面讲主意识，潜意识，集体意识，无意识四个意识里面是不是它是相互矛盾的？其实我们一直都是自我矛盾的。因为通过哲学的这种辩证来说，阴阳的辩证我们本身也是一个螺旋向上生的这样的一种，就是思维转态。</w:t>
      </w:r>
    </w:p>
    <w:p>
      <w:pPr>
        <w:spacing w:after="360"/>
      </w:pPr>
      <w:r>
        <w:rPr>
          <w:rFonts w:ascii="楷体" w:hAnsi="楷体" w:eastAsia="楷体"/>
        </w:rPr>
        <w:t>1号讲话人  01:12:17</w:t>
        <w:br/>
      </w:r>
      <w:r>
        <w:t>所以那么我们整个辩证的过程里面，我们就会自我矛盾，自我打压，包括自我怀疑，自我攻击，然后自我攻击，又会把它延伸到外面，攻击到他人，攻击到各种人，事物那里面，所以我们就会有什么呢，掠夺战争，愤怒。悲伤等等，这些就是因为我们内在意识的难以整合，所以我们外在里面也会怎样，就会产生各种各样的这样的分离和分歧，所以整个矛盾和统一对立和整合它天地之间说的成猪坏空，所以各种各样的这种。就是转换的过程，所以那曼陀罗里面因为你在一个鱼儿之中，你所有的意识，我们内在的整合，它其实是什么？</w:t>
      </w:r>
    </w:p>
    <w:p>
      <w:pPr>
        <w:spacing w:after="360"/>
      </w:pPr>
      <w:r>
        <w:rPr>
          <w:rFonts w:ascii="楷体" w:hAnsi="楷体" w:eastAsia="楷体"/>
        </w:rPr>
        <w:t>1号讲话人  01:13:16</w:t>
        <w:br/>
      </w:r>
      <w:r>
        <w:t>是一种和平，就我内在和平了，外在我周围的磁场也会和平。对于这个世界，也会有一个和平的共振。当然我们个人的能力微小哈，但是如果所有人 意识都是能够整合的，都不再有了自我攻击，就是想，就是我们地球几十亿的人，如果同时画曼陀罗，或者不换曼陀罗的，回到精微世界。微观世界，我们都可以进化，可以把自己意识整合。有一天我们能够控制自己的思维意识的时候，内在是和平的时候，外在其实是根本就不需要再战争了，我们都可以定位清楚，我都可以有一个意识的这样的一种一念单纯就的一念单纯，我是我吗？</w:t>
      </w:r>
    </w:p>
    <w:p>
      <w:pPr>
        <w:spacing w:after="360"/>
      </w:pPr>
      <w:r>
        <w:rPr>
          <w:rFonts w:ascii="楷体" w:hAnsi="楷体" w:eastAsia="楷体"/>
        </w:rPr>
        <w:t>1号讲话人  01:14:05</w:t>
        <w:br/>
      </w:r>
      <w:r>
        <w:t>所以呢。虽然我们微小，可是我们做了我们自己本分的事情，去影响他人的时候，你会发现这个整合内与外的整合心境和平喜悦就像的笑声会传染一样，它其实都是什么一种整合？还有一种共振的关系。在第六点他其实是一个曼陀罗，更像是一个发电机，它是一个管道，他意识里面整合之后，这些量子纠缠会产生的无为的因果轮回是怎样产生的呢？</w:t>
      </w:r>
    </w:p>
    <w:p>
      <w:pPr>
        <w:spacing w:after="360"/>
      </w:pPr>
      <w:r>
        <w:rPr>
          <w:rFonts w:ascii="楷体" w:hAnsi="楷体" w:eastAsia="楷体"/>
        </w:rPr>
        <w:t>1号讲话人  01:14:45</w:t>
        <w:br/>
      </w:r>
      <w:r>
        <w:t>像天平一样，有重有轻，产生了力量的这样的一种动力。所以这个里面，佛家把它称之为执着，所以这种动力产生的是这种力量里面我们这种痛苦的来源于我们也把它称之为求之不得。所以这种量子纠缠里面也是怎样产生了一种能量？就我们知道这个世界的能量有什么呢？有物理，能生无能，电能，磁能，对吗？化学能力，能等这些能量的产生，那这种能量的产生的时候。</w:t>
      </w:r>
    </w:p>
    <w:p>
      <w:pPr>
        <w:spacing w:after="360"/>
      </w:pPr>
      <w:r>
        <w:rPr>
          <w:rFonts w:ascii="楷体" w:hAnsi="楷体" w:eastAsia="楷体"/>
        </w:rPr>
        <w:t>1号讲话人  01:15:26</w:t>
        <w:br/>
      </w:r>
      <w:r>
        <w:t>它会产生我们说的因和果能量的这种传递，推导，包括了推动的作用，包括了纠缠，但是我们在意识里面跟这个世界的关系里面，他当然会有对抗，有对流，有吸收，有整合，所以当这种过程的时候，它其实就是一个电流的过程。称之为量子纠缠的过程，如果我们能把整个空间的关系里面对流的关系全部都变成什么美好的关系的幸福体制，经济体制，喜悦体制等等，这些量子纠缠里面，那么它就可以产生的就是我想要有什么就有什么。因为我们在讲痛苦又量子纠缠，如果说我跟幸福还有跟喜悦还有跟快乐量子纠缠可以吗？</w:t>
      </w:r>
    </w:p>
    <w:p>
      <w:pPr>
        <w:spacing w:after="360"/>
      </w:pPr>
      <w:r>
        <w:rPr>
          <w:rFonts w:ascii="楷体" w:hAnsi="楷体" w:eastAsia="楷体"/>
        </w:rPr>
        <w:t>1号讲话人  01:16:20</w:t>
        <w:br/>
      </w:r>
      <w:r>
        <w:t>其实是可以的，因为在宇宙的境界里，没有对错，没有好坏，那我要是变成奇迹，体质变成幸福的有钱体质，我就专门对这点发射。就跟我以前的痛苦是一样的能量，我以前有多苦痛苦，现在有多幸福，现在我多有钱，可以吗？从原理上来说是可以的。</w:t>
      </w:r>
    </w:p>
    <w:p>
      <w:pPr>
        <w:spacing w:after="360"/>
      </w:pPr>
      <w:r>
        <w:rPr>
          <w:rFonts w:ascii="楷体" w:hAnsi="楷体" w:eastAsia="楷体"/>
        </w:rPr>
        <w:t>1号讲话人  01:16:44</w:t>
        <w:br/>
      </w:r>
      <w:r>
        <w:t>云宇宙没有什么好坏，对错对吗？但是这个量子纠缠里面，它一个这种发电的，整个的能量就首先第一就是你信吗？第二节期天地之气的升级，还有你自己的气的升机。</w:t>
      </w:r>
    </w:p>
    <w:p>
      <w:pPr>
        <w:spacing w:after="360"/>
      </w:pPr>
      <w:r>
        <w:rPr>
          <w:rFonts w:ascii="楷体" w:hAnsi="楷体" w:eastAsia="楷体"/>
        </w:rPr>
        <w:t>1号讲话人  01:16:59</w:t>
        <w:br/>
      </w:r>
      <w:r>
        <w:t>你足够多吗？你产生的意识的能量的回流足够吗？如果产生的话，那你要多大的幸福和财富是可以要得到的，但是往往呢，我们说的整个的很多人底蕴和基础是不够的，我们又把那一部分称之为福报不够。</w:t>
      </w:r>
    </w:p>
    <w:p>
      <w:pPr>
        <w:spacing w:after="360"/>
      </w:pPr>
      <w:r>
        <w:rPr>
          <w:rFonts w:ascii="楷体" w:hAnsi="楷体" w:eastAsia="楷体"/>
        </w:rPr>
        <w:t>1号讲话人  01:17:15</w:t>
        <w:br/>
      </w:r>
      <w:r>
        <w:t>但实际上就的产生的电能不够。那如果不停的话，曼陀罗进入微观世界的时候，我调整我的意识，就是我想有钱，我想有钱画曼陀罗，那在曼陀罗里面画上几百张，我想变成一个有钱人，他真的就会发生现实。为什么对我们说的发电系统产生了新的量子纠缠，这样的电力系统就是词，能转化成电能的这样一个过程，因为你磁能里面是不是我想要，其实就是一个磁能。</w:t>
      </w:r>
    </w:p>
    <w:p>
      <w:pPr>
        <w:spacing w:after="360"/>
      </w:pPr>
      <w:r>
        <w:rPr>
          <w:rFonts w:ascii="楷体" w:hAnsi="楷体" w:eastAsia="楷体"/>
        </w:rPr>
        <w:t>1号讲话人  01:17:47</w:t>
        <w:br/>
      </w:r>
      <w:r>
        <w:t>所以磁能产生电能的时候，产生对流的过程的时候不停，曼陀罗与宇宙同盟，包括为什么我那段时间你为什一定要多跑课多抛客呢？它其实不是，你就是了解我所说的学习的这种体系，因为他里面他一定不是学的，是技术。就包括我们到家里面要跟十很久十年，你是20年30年等等，这些它其实是一个是什么呢？因为得失的神和气的过程，他得到天地之间神和气传导的过程。</w:t>
      </w:r>
    </w:p>
    <w:p>
      <w:pPr>
        <w:spacing w:after="360"/>
      </w:pPr>
      <w:r>
        <w:rPr>
          <w:rFonts w:ascii="楷体" w:hAnsi="楷体" w:eastAsia="楷体"/>
        </w:rPr>
        <w:t>1号讲话人  01:18:25</w:t>
        <w:br/>
      </w:r>
      <w:r>
        <w:t>所以这个里面就是我们说的发电就你才有了发电的动力或者这个火星，否则你还是要回来充电。否则就是你的气候不足，所以我们道家讲，传承中国也讲的主线，所以他其实说的是一个发电，就你的整个的磁能转化成电能，你的心量的这样的词和店里面这种不停的产生动力的过程。那么我们在自我调整发电的过程的时候，其实很重要的就是聚焦词，就我们说和嘛，火爆炸词转成电，包括核能等等，这些能量的发生，这种发生里面我们说的电流的这种产生。</w:t>
      </w:r>
    </w:p>
    <w:p>
      <w:pPr>
        <w:spacing w:after="360"/>
      </w:pPr>
      <w:r>
        <w:rPr>
          <w:rFonts w:ascii="楷体" w:hAnsi="楷体" w:eastAsia="楷体"/>
        </w:rPr>
        <w:t>1号讲话人  01:19:10</w:t>
        <w:br/>
      </w:r>
      <w:r>
        <w:t>所以专注一点才能产生这样的量子纠缠，所以变得有钱，变得健康，变得幸福，这些都是可以形成的。但是我们中间会有很多的气和意义的干扰，就是不可能或者是心魔的干扰，去到这些的时候，所念所成里面，他也不过是一卵期起了一个通道的一个闲话而已。这一点如果大家还不明白，我们以后会在解释，我真的拖堂太久了，拖了十分钟，很抱歉。好，那我们上午的课呢，就先到这里面，涨得快紧赶慢赶，还是我就觉得有很多东西要教给大家，那我们就先休息吧，下午的时候两点我们再回来继续。</w:t>
      </w:r>
    </w:p>
    <w:sectPr>
      <w:footerReference w:type="default" r:id="rId6"/>
      <w:headerReference w:type="default" r:id="rId9"/>
      <w:pgMar w:top="1700" w:right="1417" w:bottom="1417" w:left="1417" w:header="850" w:footer="1190" w:gutter="0"/>
    </w:sectPr>
  </w:body>
</w:document>
</file>

<file path=word/endnotes.xml><?xml version="1.0" encoding="utf-8"?>
<w:endnote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xmlns:xml="http://www.w3.org/XML/1998/namespace">
  <w:endnote w:type="separator" w:id="-1">
    <w:p w:rsidR="0009479A" w:rsidP="00624177" w:rsidRDefault="0009479A">
      <w:pPr>
        <w:spacing w:line="240" w:lineRule="auto"/>
      </w:pPr>
      <w:r>
        <w:separator/>
      </w:r>
    </w:p>
  </w:endnote>
  <w:endnote w:type="continuationSeparator" w:id="0">
    <w:p w:rsidR="0009479A" w:rsidP="00624177" w:rsidRDefault="0009479A">
      <w:pPr>
        <w:spacing w:line="240" w:lineRule="auto"/>
      </w:pPr>
      <w:r>
        <w:continuationSeparator/>
      </w:r>
    </w:p>
  </w:endnote>
</w:endnotes>
</file>

<file path=word/fontTable.xml><?xml version="1.0" encoding="utf-8"?>
<w:font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xmlns:xml="http://www.w3.org/XML/1998/namespace">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仿宋">
    <w:altName w:val="FangSong"/>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altName w:val="KaiT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xmlns:xml="http://www.w3.org/XML/1998/namespace">
  <w:p w:rsidR="00AC310B" w:rsidRDefault="00AC310B">
    <w:pPr>
      <w:pStyle w:val="af0"/>
      <w:jc w:val="right"/>
    </w:pPr>
    <w:r>
      <w:rPr>
        <w:noProof/>
      </w:rPr>
      <w:drawing>
        <wp:inline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xml="http://www.w3.org/XML/1998/namespace" distT="0" distB="0" distL="0" distR="0">
          <wp:extent cx="1378342" cy="529200"/>
          <wp:effectExtent l="0" t="0" r="0" b="0"/>
          <wp:docPr id="660636153" name="图片 1"/>
          <wp:cNvGraphicFramePr>
            <a:graphicFrameLocks noChangeAspect="1"/>
          </wp:cNvGraphicFramePr>
          <a:graphic>
            <a:graphicData uri="http://schemas.openxmlformats.org/drawingml/2006/picture">
              <pic:pic xmlns="http://schemas.openxmlformats.org/drawingml/2006/picture" xmlns:pic="http://schemas.openxmlformats.org/drawingml/2006/picture" xmlns:xml="http://www.w3.org/XML/1998/namespace">
                <pic:nvPicPr>
                  <pic:cNvPr id="660636153" name="图片 660636153"/>
                  <pic:cNvPicPr/>
                </pic:nvPicPr>
                <pic:blipFill>
                  <a:blip r:embed="rId1">
                    <a:extLst>
                      <a:ext uri="{28A0092B-C50C-407E-A947-70E740481C1C}">
                        <m:useLocalDpi xmlns:m="http://schemas.microsoft.com/office/drawing/2010/main" val="0"/>
                      </a:ext>
                    </a:extLst>
                  </a:blip>
                  <a:stretch>
                    <a:fillRect/>
                  </a:stretch>
                </pic:blipFill>
                <pic:spPr>
                  <a:xfrm>
                    <a:off x="0" y="0"/>
                    <a:ext cx="1378342" cy="529200"/>
                  </a:xfrm>
                  <a:prstGeom prst="rect">
                    <a:avLst/>
                  </a:prstGeom>
                </pic:spPr>
              </pic:pic>
            </a:graphicData>
          </a:graphic>
        </wp:inline>
      </w:drawing>
    </w:r>
  </w:p>
  <w:p>
    <w:pPr>
      <w:jc w:val="center"/>
    </w:pPr>
    <w:r>
      <w:fldChar w:fldCharType="begin"/>
      <w:instrText>page</w:instrText>
      <w:fldChar w:fldCharType="end"/>
    </w:r>
  </w:p>
</w:ftr>
</file>

<file path=word/footnotes.xml><?xml version="1.0" encoding="utf-8"?>
<w:footnote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xmlns:xml="http://www.w3.org/XML/1998/namespace">
  <w:footnote w:type="separator" w:id="-1">
    <w:p w:rsidR="0009479A" w:rsidP="00624177" w:rsidRDefault="0009479A">
      <w:pPr>
        <w:spacing w:line="240" w:lineRule="auto"/>
      </w:pPr>
      <w:r>
        <w:separator/>
      </w:r>
    </w:p>
  </w:footnote>
  <w:footnote w:type="continuationSeparator" w:id="0">
    <w:p w:rsidR="0009479A" w:rsidP="00624177" w:rsidRDefault="0009479A">
      <w:pPr>
        <w:spacing w:line="240" w:lineRule="auto"/>
      </w:pPr>
      <w:r>
        <w:continuationSeparator/>
      </w:r>
    </w:p>
  </w:footnote>
</w:footnotes>
</file>

<file path=word/header1.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xmlns:xml="http://www.w3.org/XML/1998/namespace">
  <w:p>
    <w:pPr>
      <w:tabs>
        <w:tab w:val="center" w:leader="none" w:pos="3600"/>
      </w:tabs>
    </w:pPr>
  </w:p>
</w:hdr>
</file>

<file path=word/settings.xml><?xml version="1.0" encoding="utf-8"?>
<w:setting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xmlns:xml="http://www.w3.org/XML/1998/namespace">
  <w:zoom w:percent="100"/>
  <w:bordersDoNotSurroundHeader/>
  <w:bordersDoNotSurroundFooter/>
  <w:proofState w:spelling="clean" w:grammar="clean"/>
  <w:defaultTabStop w:val="420"/>
  <w:drawingGridHorizontalSpacing w:val="160"/>
  <w:drawingGridVerticalSpacing w:val="435"/>
  <w:displayHorizontalDrawingGridEvery w:val="0"/>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C54"/>
    <w:rsid w:val="000629F7"/>
    <w:rsid w:val="0009479A"/>
    <w:rsid w:val="000C226F"/>
    <w:rsid w:val="00281AAF"/>
    <w:rsid w:val="0039612B"/>
    <w:rsid w:val="004A002A"/>
    <w:rsid w:val="00534A24"/>
    <w:rsid w:val="00575507"/>
    <w:rsid w:val="00624177"/>
    <w:rsid w:val="00670837"/>
    <w:rsid w:val="00A016F3"/>
    <w:rsid w:val="00AC310B"/>
    <w:rsid w:val="00C40B8D"/>
    <w:rsid w:val="00DD0211"/>
    <w:rsid w:val="00DF7C54"/>
    <w:rsid w:val="00E3213F"/>
    <w:rsid w:val="00FA354F"/>
    <w:rsid w:val="00FB68AD"/>
    <w:rsid w:val="00FC21DC"/>
  </w:rsids>
  <m:mathPr xmlns="http://schemas.openxmlformats.org/officeDocument/2006/math" xmlns:m="http://schemas.openxmlformats.org/officeDocument/2006/math" xmlns:s="http://schemas.openxmlformats.org/officeDocument/2006/sharedTypes" xmlns:w="http://schemas.openxmlformats.org/wordprocessingml/2006/main" xmlns:xml="http://www.w3.org/XML/1998/namespace">
    <m:mathFont m:val="Cambria Math"/>
    <m:brkBin m:val="before"/>
    <m:brkBinSub m:val="--"/>
    <m:smallFrac m:val="false"/>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xmlns:o="urn:schemas-microsoft-com:office:office" xmlns:v="urn:schemas-microsoft-com:vml" v:ext="edit" spidmax="1026"/>
    <o:shapelayout xmlns:o="urn:schemas-microsoft-com:office:office" xmlns:v="urn:schemas-microsoft-com:vml" v:ext="edit">
      <o:idmap v:ext="edit" data="1"/>
    </o:shapelayout>
  </w:shapeDefaults>
  <w:decimalSymbol w:val="."/>
  <w:listSeparator w:val=","/>
  <w15:chartTrackingRefBased xmlns:w15="http://schemas.microsoft.com/office/word/2012/wordml"/>
  <w15:docId xmlns:w15="http://schemas.microsoft.com/office/word/2012/wordml" w15:val="{829422F3-CFA4-0B41-AB3E-E450616346C0}"/>
</w:settings>
</file>

<file path=word/styles.xml><?xml version="1.0" encoding="utf-8"?>
<w:style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xmlns:xml="http://www.w3.org/XML/1998/namespace">
  <w:docDefaults>
    <w:rPrDefault>
      <w:rPr>
        <w:rFonts w:asciiTheme="minorHAnsi" w:hAnsiTheme="minorHAnsi" w:eastAsiaTheme="minorEastAsia" w:cstheme="minorBidi"/>
        <w:kern w:val="2"/>
        <w:sz w:val="21"/>
        <w:szCs w:val="24"/>
        <w:lang w:val="en-US" w:eastAsia="zh-CN" w:bidi="ar-SA"/>
      </w:rPr>
    </w:rPrDefault>
    <w:pPrDefault/>
  </w:docDefaults>
  <w:latentStyles w:defLockedState="false" w:defUIPriority="99" w:defSemiHidden="false" w:defUnhideWhenUsed="false" w:defQFormat="false" w:count="376">
    <w:lsdException w:name="Normal" w:uiPriority="0" w:qFormat="true"/>
    <w:lsdException w:name="heading 1" w:uiPriority="9" w:qFormat="true"/>
    <w:lsdException w:name="heading 2" w:uiPriority="9" w:semiHidden="true" w:unhideWhenUsed="true" w:qFormat="true"/>
    <w:lsdException w:name="heading 3" w:uiPriority="9" w:semiHidden="true" w:unhideWhenUsed="true" w:qFormat="true"/>
    <w:lsdException w:name="heading 4" w:uiPriority="9" w:semiHidden="true" w:unhideWhenUsed="true" w:qFormat="true"/>
    <w:lsdException w:name="heading 5" w:uiPriority="9" w:semiHidden="true" w:unhideWhenUsed="true" w:qFormat="true"/>
    <w:lsdException w:name="heading 6" w:uiPriority="9" w:semiHidden="true" w:unhideWhenUsed="true" w:qFormat="true"/>
    <w:lsdException w:name="heading 7" w:uiPriority="9" w:semiHidden="true" w:unhideWhenUsed="true" w:qFormat="true"/>
    <w:lsdException w:name="heading 8" w:uiPriority="9" w:semiHidden="true" w:unhideWhenUsed="true" w:qFormat="true"/>
    <w:lsdException w:name="heading 9" w:uiPriority="9" w:semiHidden="true" w:unhideWhenUsed="true" w:qFormat="true"/>
    <w:lsdException w:name="index 1" w:semiHidden="true" w:unhideWhenUsed="true"/>
    <w:lsdException w:name="index 2" w:semiHidden="true" w:unhideWhenUsed="true"/>
    <w:lsdException w:name="index 3" w:semiHidden="true" w:unhideWhenUsed="true"/>
    <w:lsdException w:name="index 4" w:semiHidden="true" w:unhideWhenUsed="true"/>
    <w:lsdException w:name="index 5" w:semiHidden="true" w:unhideWhenUsed="true"/>
    <w:lsdException w:name="index 6" w:semiHidden="true" w:unhideWhenUsed="true"/>
    <w:lsdException w:name="index 7" w:semiHidden="true" w:unhideWhenUsed="true"/>
    <w:lsdException w:name="index 8" w:semiHidden="true" w:unhideWhenUsed="true"/>
    <w:lsdException w:name="index 9" w:semiHidden="true" w:unhideWhenUsed="true"/>
    <w:lsdException w:name="toc 1" w:uiPriority="39" w:semiHidden="true" w:unhideWhenUsed="true"/>
    <w:lsdException w:name="toc 2" w:uiPriority="39" w:semiHidden="true" w:unhideWhenUsed="true"/>
    <w:lsdException w:name="toc 3" w:uiPriority="39" w:semiHidden="true" w:unhideWhenUsed="true"/>
    <w:lsdException w:name="toc 4" w:uiPriority="39" w:semiHidden="true" w:unhideWhenUsed="true"/>
    <w:lsdException w:name="toc 5" w:uiPriority="39" w:semiHidden="true" w:unhideWhenUsed="true"/>
    <w:lsdException w:name="toc 6" w:uiPriority="39" w:semiHidden="true" w:unhideWhenUsed="true"/>
    <w:lsdException w:name="toc 7" w:uiPriority="39" w:semiHidden="true" w:unhideWhenUsed="true"/>
    <w:lsdException w:name="toc 8" w:uiPriority="39" w:semiHidden="true" w:unhideWhenUsed="true"/>
    <w:lsdException w:name="toc 9" w:uiPriority="39" w:semiHidden="true" w:unhideWhenUsed="true"/>
    <w:lsdException w:name="Normal Indent" w:semiHidden="true" w:unhideWhenUsed="true"/>
    <w:lsdException w:name="footnote text" w:semiHidden="true" w:unhideWhenUsed="true"/>
    <w:lsdException w:name="annotation text" w:semiHidden="true" w:unhideWhenUsed="true"/>
    <w:lsdException w:name="header" w:semiHidden="true" w:unhideWhenUsed="true"/>
    <w:lsdException w:name="footer" w:semiHidden="true" w:unhideWhenUsed="true"/>
    <w:lsdException w:name="index heading" w:semiHidden="true" w:unhideWhenUsed="true"/>
    <w:lsdException w:name="caption" w:uiPriority="35" w:semiHidden="true" w:unhideWhenUsed="true" w:qFormat="true"/>
    <w:lsdException w:name="table of figures" w:semiHidden="true" w:unhideWhenUsed="true"/>
    <w:lsdException w:name="envelope address" w:semiHidden="true" w:unhideWhenUsed="true"/>
    <w:lsdException w:name="envelope return" w:semiHidden="true" w:unhideWhenUsed="true"/>
    <w:lsdException w:name="footnote reference" w:semiHidden="true" w:unhideWhenUsed="true"/>
    <w:lsdException w:name="annotation reference" w:semiHidden="true" w:unhideWhenUsed="true"/>
    <w:lsdException w:name="line number" w:semiHidden="true" w:unhideWhenUsed="true"/>
    <w:lsdException w:name="page number" w:semiHidden="true" w:unhideWhenUsed="true"/>
    <w:lsdException w:name="endnote reference" w:semiHidden="true" w:unhideWhenUsed="true"/>
    <w:lsdException w:name="endnote text" w:semiHidden="true" w:unhideWhenUsed="true"/>
    <w:lsdException w:name="table of authorities" w:semiHidden="true" w:unhideWhenUsed="true"/>
    <w:lsdException w:name="macro" w:semiHidden="true" w:unhideWhenUsed="true"/>
    <w:lsdException w:name="toa heading" w:semiHidden="true" w:unhideWhenUsed="true"/>
    <w:lsdException w:name="List" w:semiHidden="true" w:unhideWhenUsed="true"/>
    <w:lsdException w:name="List Bullet" w:semiHidden="true" w:unhideWhenUsed="true"/>
    <w:lsdException w:name="List Number" w:semiHidden="true" w:unhideWhenUsed="true"/>
    <w:lsdException w:name="List 2" w:semiHidden="true" w:unhideWhenUsed="true"/>
    <w:lsdException w:name="List 3" w:semiHidden="true" w:unhideWhenUsed="true"/>
    <w:lsdException w:name="List 4" w:semiHidden="true" w:unhideWhenUsed="true"/>
    <w:lsdException w:name="List 5" w:semiHidden="true" w:unhideWhenUsed="true"/>
    <w:lsdException w:name="List Bullet 2" w:semiHidden="true" w:unhideWhenUsed="true"/>
    <w:lsdException w:name="List Bullet 3" w:semiHidden="true" w:unhideWhenUsed="true"/>
    <w:lsdException w:name="List Bullet 4" w:semiHidden="true" w:unhideWhenUsed="true"/>
    <w:lsdException w:name="List Bullet 5" w:semiHidden="true" w:unhideWhenUsed="true"/>
    <w:lsdException w:name="List Number 2" w:semiHidden="true" w:unhideWhenUsed="true"/>
    <w:lsdException w:name="List Number 3" w:semiHidden="true" w:unhideWhenUsed="true"/>
    <w:lsdException w:name="List Number 4" w:semiHidden="true" w:unhideWhenUsed="true"/>
    <w:lsdException w:name="List Number 5" w:semiHidden="true" w:unhideWhenUsed="true"/>
    <w:lsdException w:name="Title" w:uiPriority="10" w:qFormat="true"/>
    <w:lsdException w:name="Closing" w:semiHidden="true" w:unhideWhenUsed="true"/>
    <w:lsdException w:name="Signature" w:semiHidden="true" w:unhideWhenUsed="true"/>
    <w:lsdException w:name="Default Paragraph Font" w:uiPriority="1" w:semiHidden="true" w:unhideWhenUsed="true"/>
    <w:lsdException w:name="Body Text" w:semiHidden="true" w:unhideWhenUsed="true"/>
    <w:lsdException w:name="Body Text Indent" w:semiHidden="true" w:unhideWhenUsed="true"/>
    <w:lsdException w:name="List Continue" w:semiHidden="true" w:unhideWhenUsed="true"/>
    <w:lsdException w:name="List Continue 2" w:semiHidden="true" w:unhideWhenUsed="true"/>
    <w:lsdException w:name="List Continue 3" w:semiHidden="true" w:unhideWhenUsed="true"/>
    <w:lsdException w:name="List Continue 4" w:semiHidden="true" w:unhideWhenUsed="true"/>
    <w:lsdException w:name="List Continue 5" w:semiHidden="true" w:unhideWhenUsed="true"/>
    <w:lsdException w:name="Message Header" w:semiHidden="true" w:unhideWhenUsed="true"/>
    <w:lsdException w:name="Subtitle" w:uiPriority="11" w:qFormat="true"/>
    <w:lsdException w:name="Salutation" w:semiHidden="true" w:unhideWhenUsed="true"/>
    <w:lsdException w:name="Date" w:semiHidden="true" w:unhideWhenUsed="true"/>
    <w:lsdException w:name="Body Text First Indent" w:semiHidden="true" w:unhideWhenUsed="true"/>
    <w:lsdException w:name="Body Text First Indent 2" w:semiHidden="true" w:unhideWhenUsed="true"/>
    <w:lsdException w:name="Note Heading" w:semiHidden="true" w:unhideWhenUsed="true"/>
    <w:lsdException w:name="Body Text 2" w:semiHidden="true" w:unhideWhenUsed="true"/>
    <w:lsdException w:name="Body Text 3" w:semiHidden="true" w:unhideWhenUsed="true"/>
    <w:lsdException w:name="Body Text Indent 2" w:semiHidden="true" w:unhideWhenUsed="true"/>
    <w:lsdException w:name="Body Text Indent 3" w:semiHidden="true" w:unhideWhenUsed="true"/>
    <w:lsdException w:name="Block Text" w:semiHidden="true" w:unhideWhenUsed="true"/>
    <w:lsdException w:name="Hyperlink" w:semiHidden="true" w:unhideWhenUsed="true"/>
    <w:lsdException w:name="FollowedHyperlink" w:semiHidden="true" w:unhideWhenUsed="true"/>
    <w:lsdException w:name="Strong" w:uiPriority="22" w:qFormat="true"/>
    <w:lsdException w:name="Emphasis" w:uiPriority="20" w:qFormat="true"/>
    <w:lsdException w:name="Document Map" w:semiHidden="true" w:unhideWhenUsed="true"/>
    <w:lsdException w:name="Plain Text" w:semiHidden="true" w:unhideWhenUsed="true"/>
    <w:lsdException w:name="E-mail Signature" w:semiHidden="true" w:unhideWhenUsed="true"/>
    <w:lsdException w:name="HTML Top of Form" w:semiHidden="true" w:unhideWhenUsed="true"/>
    <w:lsdException w:name="HTML Bottom of Form" w:semiHidden="true" w:unhideWhenUsed="true"/>
    <w:lsdException w:name="Normal (Web)" w:semiHidden="true" w:unhideWhenUsed="true"/>
    <w:lsdException w:name="HTML Acronym" w:semiHidden="true" w:unhideWhenUsed="true"/>
    <w:lsdException w:name="HTML Address" w:semiHidden="true" w:unhideWhenUsed="true"/>
    <w:lsdException w:name="HTML Cite" w:semiHidden="true" w:unhideWhenUsed="true"/>
    <w:lsdException w:name="HTML Code" w:semiHidden="true" w:unhideWhenUsed="true"/>
    <w:lsdException w:name="HTML Definition" w:semiHidden="true" w:unhideWhenUsed="true"/>
    <w:lsdException w:name="HTML Keyboard" w:semiHidden="true" w:unhideWhenUsed="true"/>
    <w:lsdException w:name="HTML Preformatted" w:semiHidden="true" w:unhideWhenUsed="true"/>
    <w:lsdException w:name="HTML Sample" w:semiHidden="true" w:unhideWhenUsed="true"/>
    <w:lsdException w:name="HTML Typewriter" w:semiHidden="true" w:unhideWhenUsed="true"/>
    <w:lsdException w:name="HTML Variable" w:semiHidden="true" w:unhideWhenUsed="true"/>
    <w:lsdException w:name="Normal Table" w:semiHidden="true" w:unhideWhenUsed="true"/>
    <w:lsdException w:name="annotation subject" w:semiHidden="true" w:unhideWhenUsed="true"/>
    <w:lsdException w:name="No List" w:semiHidden="true" w:unhideWhenUsed="true"/>
    <w:lsdException w:name="Outline List 1" w:semiHidden="true" w:unhideWhenUsed="true"/>
    <w:lsdException w:name="Outline List 2" w:semiHidden="true" w:unhideWhenUsed="true"/>
    <w:lsdException w:name="Outline List 3" w:semiHidden="true" w:unhideWhenUsed="true"/>
    <w:lsdException w:name="Table Simple 1" w:semiHidden="true" w:unhideWhenUsed="true"/>
    <w:lsdException w:name="Table Simple 2" w:semiHidden="true" w:unhideWhenUsed="true"/>
    <w:lsdException w:name="Table Simple 3" w:semiHidden="true" w:unhideWhenUsed="true"/>
    <w:lsdException w:name="Table Classic 1" w:semiHidden="true" w:unhideWhenUsed="true"/>
    <w:lsdException w:name="Table Classic 2" w:semiHidden="true" w:unhideWhenUsed="true"/>
    <w:lsdException w:name="Table Classic 3" w:semiHidden="true" w:unhideWhenUsed="true"/>
    <w:lsdException w:name="Table Classic 4" w:semiHidden="true" w:unhideWhenUsed="true"/>
    <w:lsdException w:name="Table Colorful 1" w:semiHidden="true" w:unhideWhenUsed="true"/>
    <w:lsdException w:name="Table Colorful 2" w:semiHidden="true" w:unhideWhenUsed="true"/>
    <w:lsdException w:name="Table Colorful 3" w:semiHidden="true" w:unhideWhenUsed="true"/>
    <w:lsdException w:name="Table Columns 1" w:semiHidden="true" w:unhideWhenUsed="true"/>
    <w:lsdException w:name="Table Columns 2" w:semiHidden="true" w:unhideWhenUsed="true"/>
    <w:lsdException w:name="Table Columns 3" w:semiHidden="true" w:unhideWhenUsed="true"/>
    <w:lsdException w:name="Table Columns 4" w:semiHidden="true" w:unhideWhenUsed="true"/>
    <w:lsdException w:name="Table Columns 5" w:semiHidden="true" w:unhideWhenUsed="true"/>
    <w:lsdException w:name="Table Grid 1" w:semiHidden="true" w:unhideWhenUsed="true"/>
    <w:lsdException w:name="Table Grid 2" w:semiHidden="true" w:unhideWhenUsed="true"/>
    <w:lsdException w:name="Table Grid 3" w:semiHidden="true" w:unhideWhenUsed="true"/>
    <w:lsdException w:name="Table Grid 4" w:semiHidden="true" w:unhideWhenUsed="true"/>
    <w:lsdException w:name="Table Grid 5" w:semiHidden="true" w:unhideWhenUsed="true"/>
    <w:lsdException w:name="Table Grid 6" w:semiHidden="true" w:unhideWhenUsed="true"/>
    <w:lsdException w:name="Table Grid 7" w:semiHidden="true" w:unhideWhenUsed="true"/>
    <w:lsdException w:name="Table Grid 8" w:semiHidden="true" w:unhideWhenUsed="true"/>
    <w:lsdException w:name="Table List 1" w:semiHidden="true" w:unhideWhenUsed="true"/>
    <w:lsdException w:name="Table List 2" w:semiHidden="true" w:unhideWhenUsed="true"/>
    <w:lsdException w:name="Table List 3" w:semiHidden="true" w:unhideWhenUsed="true"/>
    <w:lsdException w:name="Table List 4" w:semiHidden="true" w:unhideWhenUsed="true"/>
    <w:lsdException w:name="Table List 5" w:semiHidden="true" w:unhideWhenUsed="true"/>
    <w:lsdException w:name="Table List 6" w:semiHidden="true" w:unhideWhenUsed="true"/>
    <w:lsdException w:name="Table List 7" w:semiHidden="true" w:unhideWhenUsed="true"/>
    <w:lsdException w:name="Table List 8" w:semiHidden="true" w:unhideWhenUsed="true"/>
    <w:lsdException w:name="Table 3D effects 1" w:semiHidden="true" w:unhideWhenUsed="true"/>
    <w:lsdException w:name="Table 3D effects 2" w:semiHidden="true" w:unhideWhenUsed="true"/>
    <w:lsdException w:name="Table 3D effects 3" w:semiHidden="true" w:unhideWhenUsed="true"/>
    <w:lsdException w:name="Table Contemporary" w:semiHidden="true" w:unhideWhenUsed="true"/>
    <w:lsdException w:name="Table Elegant" w:semiHidden="true" w:unhideWhenUsed="true"/>
    <w:lsdException w:name="Table Professional" w:semiHidden="true" w:unhideWhenUsed="true"/>
    <w:lsdException w:name="Table Subtle 1" w:semiHidden="true" w:unhideWhenUsed="true"/>
    <w:lsdException w:name="Table Subtle 2" w:semiHidden="true" w:unhideWhenUsed="true"/>
    <w:lsdException w:name="Table Web 1" w:semiHidden="true" w:unhideWhenUsed="true"/>
    <w:lsdException w:name="Table Web 2" w:semiHidden="true" w:unhideWhenUsed="true"/>
    <w:lsdException w:name="Table Web 3" w:semiHidden="true" w:unhideWhenUsed="true"/>
    <w:lsdException w:name="Balloon Text" w:semiHidden="true" w:unhideWhenUsed="true"/>
    <w:lsdException w:name="Table Grid" w:uiPriority="39"/>
    <w:lsdException w:name="Table Theme" w:semiHidden="true" w:unhideWhenUsed="true"/>
    <w:lsdException w:name="Placeholder Text" w:semiHidden="true"/>
    <w:lsdException w:name="No Spacing" w:uiPriority="1" w:qFormat="true"/>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true"/>
    <w:lsdException w:name="List Paragraph" w:uiPriority="34" w:qFormat="true"/>
    <w:lsdException w:name="Quote" w:uiPriority="29" w:qFormat="true"/>
    <w:lsdException w:name="Intense Quote" w:uiPriority="30" w:qFormat="true"/>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true"/>
    <w:lsdException w:name="Intense Emphasis" w:uiPriority="21" w:qFormat="true"/>
    <w:lsdException w:name="Subtle Reference" w:uiPriority="31" w:qFormat="true"/>
    <w:lsdException w:name="Intense Reference" w:uiPriority="32" w:qFormat="true"/>
    <w:lsdException w:name="Book Title" w:uiPriority="33" w:qFormat="true"/>
    <w:lsdException w:name="Bibliography" w:uiPriority="37" w:semiHidden="true" w:unhideWhenUsed="true"/>
    <w:lsdException w:name="TOC Heading" w:uiPriority="39" w:semiHidden="true" w:unhideWhenUsed="true" w:qFormat="true"/>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true" w:unhideWhenUsed="true"/>
    <w:lsdException w:name="Smart Hyperlink" w:semiHidden="true" w:unhideWhenUsed="true"/>
    <w:lsdException w:name="Hashtag" w:semiHidden="true" w:unhideWhenUsed="true"/>
    <w:lsdException w:name="Unresolved Mention" w:semiHidden="true" w:unhideWhenUsed="true"/>
    <w:lsdException w:name="Smart Link" w:semiHidden="true" w:unhideWhenUsed="true"/>
  </w:latentStyles>
  <w:style w:type="paragraph" w:styleId="a" w:default="true">
    <w:name w:val="Normal"/>
    <w:qFormat/>
    <w:rsid w:val="00DF7C54"/>
    <w:pPr>
      <w:widowControl w:val="false"/>
      <w:spacing w:line="560" w:lineRule="exact"/>
    </w:pPr>
    <w:rPr>
      <w:rFonts w:ascii="仿宋" w:hAnsi="仿宋" w:eastAsia="仿宋" w:cs="仿宋"/>
      <w:color w:val="000000" w:themeColor="text1"/>
      <w:sz w:val="32"/>
      <w:szCs w:val="32"/>
    </w:rPr>
  </w:style>
  <w:style w:type="paragraph" w:styleId="1">
    <w:name w:val="heading 1"/>
    <w:basedOn w:val="a"/>
    <w:next w:val="a"/>
    <w:link w:val="10"/>
    <w:uiPriority w:val="9"/>
    <w:qFormat/>
    <w:rsid w:val="00A016F3"/>
    <w:pPr>
      <w:spacing w:before="480" w:after="80"/>
      <w:outlineLvl w:val="0"/>
    </w:pPr>
    <w:rPr>
      <w:rFonts w:ascii="黑体" w:hAnsi="黑体" w:eastAsia="黑体" w:cs="黑体"/>
    </w:rPr>
  </w:style>
  <w:style w:type="paragraph" w:styleId="2">
    <w:name w:val="heading 2"/>
    <w:basedOn w:val="a"/>
    <w:next w:val="a"/>
    <w:link w:val="20"/>
    <w:uiPriority w:val="9"/>
    <w:semiHidden/>
    <w:unhideWhenUsed/>
    <w:qFormat/>
    <w:rsid w:val="000C226F"/>
    <w:pPr>
      <w:spacing w:before="160" w:after="80"/>
      <w:outlineLvl w:val="1"/>
    </w:pPr>
    <w:rPr>
      <w:rFonts w:ascii="楷体" w:hAnsi="楷体" w:eastAsia="楷体" w:cs="楷体"/>
    </w:rPr>
  </w:style>
  <w:style w:type="paragraph" w:styleId="3">
    <w:name w:val="heading 3"/>
    <w:basedOn w:val="a"/>
    <w:next w:val="a"/>
    <w:link w:val="30"/>
    <w:uiPriority w:val="9"/>
    <w:unhideWhenUsed/>
    <w:qFormat/>
    <w:rsid w:val="000C226F"/>
    <w:pPr>
      <w:spacing w:before="160" w:after="80"/>
      <w:outlineLvl w:val="2"/>
    </w:pPr>
    <w:rPr>
      <w:rFonts w:ascii="楷体" w:hAnsi="楷体" w:cs="楷体"/>
    </w:rPr>
  </w:style>
  <w:style w:type="paragraph" w:styleId="4">
    <w:name w:val="heading 4"/>
    <w:basedOn w:val="a"/>
    <w:next w:val="a"/>
    <w:link w:val="40"/>
    <w:uiPriority w:val="9"/>
    <w:semiHidden/>
    <w:unhideWhenUsed/>
    <w:qFormat/>
    <w:rsid w:val="000C226F"/>
    <w:pPr>
      <w:spacing w:before="80" w:after="40"/>
      <w:outlineLvl w:val="3"/>
    </w:pPr>
    <w:rPr>
      <w:rFonts w:ascii="楷体" w:hAnsi="楷体" w:cs="楷体"/>
    </w:rPr>
  </w:style>
  <w:style w:type="paragraph" w:styleId="5">
    <w:name w:val="heading 5"/>
    <w:basedOn w:val="a"/>
    <w:next w:val="a"/>
    <w:link w:val="50"/>
    <w:uiPriority w:val="9"/>
    <w:semiHidden/>
    <w:unhideWhenUsed/>
    <w:qFormat/>
    <w:rsid w:val="00FA354F"/>
    <w:pPr>
      <w:spacing w:before="80" w:after="40"/>
      <w:outlineLvl w:val="4"/>
    </w:pPr>
    <w:rPr>
      <w:rFonts w:ascii="楷体" w:hAnsi="楷体" w:cs="楷体"/>
    </w:rPr>
  </w:style>
  <w:style w:type="paragraph" w:styleId="6">
    <w:name w:val="heading 6"/>
    <w:basedOn w:val="a"/>
    <w:next w:val="a"/>
    <w:link w:val="60"/>
    <w:uiPriority w:val="9"/>
    <w:semiHidden/>
    <w:unhideWhenUsed/>
    <w:qFormat/>
    <w:rsid w:val="00FA354F"/>
    <w:pPr>
      <w:spacing w:before="40"/>
      <w:outlineLvl w:val="5"/>
    </w:pPr>
    <w:rPr>
      <w:rFonts w:cstheme="majorBidi"/>
    </w:rPr>
  </w:style>
  <w:style w:type="paragraph" w:styleId="7">
    <w:name w:val="heading 7"/>
    <w:basedOn w:val="a"/>
    <w:next w:val="a"/>
    <w:link w:val="70"/>
    <w:uiPriority w:val="9"/>
    <w:semiHidden/>
    <w:unhideWhenUsed/>
    <w:qFormat/>
    <w:rsid w:val="00FA354F"/>
    <w:pPr>
      <w:spacing w:before="40"/>
      <w:outlineLvl w:val="6"/>
    </w:pPr>
    <w:rPr>
      <w:rFonts w:cstheme="majorBidi"/>
    </w:rPr>
  </w:style>
  <w:style w:type="paragraph" w:styleId="8">
    <w:name w:val="heading 8"/>
    <w:basedOn w:val="a"/>
    <w:next w:val="a"/>
    <w:link w:val="80"/>
    <w:uiPriority w:val="9"/>
    <w:semiHidden/>
    <w:unhideWhenUsed/>
    <w:qFormat/>
    <w:rsid w:val="00DF7C5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F7C54"/>
    <w:pPr>
      <w:keepNext/>
      <w:keepLines/>
      <w:outlineLvl w:val="8"/>
    </w:pPr>
    <w:rPr>
      <w:rFonts w:eastAsiaTheme="majorEastAsia" w:cstheme="majorBidi"/>
      <w:color w:val="595959" w:themeColor="text1" w:themeTint="A6"/>
    </w:rPr>
  </w:style>
  <w:style w:type="character" w:styleId="a0" w:default="true">
    <w:name w:val="Default Paragraph Font"/>
    <w:uiPriority w:val="1"/>
    <w:semiHidden/>
    <w:unhideWhenUsed/>
  </w:style>
  <w:style w:type="table" w:styleId="a1" w:default="true">
    <w:name w:val="Normal Table"/>
    <w:uiPriority w:val="99"/>
    <w:semiHidden/>
    <w:unhideWhenUsed/>
    <w:tblPr>
      <w:tblInd w:w="0" w:type="dxa"/>
      <w:tblCellMar>
        <w:top w:w="0" w:type="dxa"/>
        <w:left w:w="108" w:type="dxa"/>
        <w:bottom w:w="0" w:type="dxa"/>
        <w:right w:w="108" w:type="dxa"/>
      </w:tblCellMar>
    </w:tblPr>
  </w:style>
  <w:style w:type="numbering" w:styleId="a2" w:default="true">
    <w:name w:val="No List"/>
    <w:uiPriority w:val="99"/>
    <w:semiHidden/>
    <w:unhideWhenUsed/>
  </w:style>
  <w:style w:type="character" w:styleId="10" w:customStyle="true">
    <w:name w:val="标题 1 字符"/>
    <w:basedOn w:val="a0"/>
    <w:link w:val="1"/>
    <w:uiPriority w:val="9"/>
    <w:rsid w:val="00A016F3"/>
    <w:rPr>
      <w:rFonts w:ascii="黑体" w:hAnsi="黑体" w:eastAsia="黑体" w:cs="黑体"/>
      <w:color w:val="000000" w:themeColor="text1"/>
      <w:sz w:val="32"/>
      <w:szCs w:val="32"/>
    </w:rPr>
  </w:style>
  <w:style w:type="character" w:styleId="20" w:customStyle="true">
    <w:name w:val="标题 2 字符"/>
    <w:basedOn w:val="a0"/>
    <w:link w:val="2"/>
    <w:uiPriority w:val="9"/>
    <w:semiHidden/>
    <w:rsid w:val="000C226F"/>
    <w:rPr>
      <w:rFonts w:ascii="楷体" w:hAnsi="楷体" w:eastAsia="楷体" w:cs="楷体"/>
      <w:color w:val="000000" w:themeColor="text1"/>
      <w:sz w:val="32"/>
      <w:szCs w:val="32"/>
    </w:rPr>
  </w:style>
  <w:style w:type="character" w:styleId="30" w:customStyle="true">
    <w:name w:val="标题 3 字符"/>
    <w:basedOn w:val="a0"/>
    <w:link w:val="3"/>
    <w:uiPriority w:val="9"/>
    <w:rsid w:val="000C226F"/>
    <w:rPr>
      <w:rFonts w:ascii="楷体" w:hAnsi="楷体" w:eastAsia="仿宋" w:cs="楷体"/>
      <w:color w:val="000000" w:themeColor="text1"/>
      <w:sz w:val="32"/>
      <w:szCs w:val="32"/>
    </w:rPr>
  </w:style>
  <w:style w:type="character" w:styleId="40" w:customStyle="true">
    <w:name w:val="标题 4 字符"/>
    <w:basedOn w:val="a0"/>
    <w:link w:val="4"/>
    <w:uiPriority w:val="9"/>
    <w:semiHidden/>
    <w:rsid w:val="000C226F"/>
    <w:rPr>
      <w:rFonts w:ascii="楷体" w:hAnsi="楷体" w:eastAsia="仿宋" w:cs="楷体"/>
      <w:color w:val="000000" w:themeColor="text1"/>
      <w:sz w:val="32"/>
      <w:szCs w:val="32"/>
    </w:rPr>
  </w:style>
  <w:style w:type="character" w:styleId="50" w:customStyle="true">
    <w:name w:val="标题 5 字符"/>
    <w:basedOn w:val="a0"/>
    <w:link w:val="5"/>
    <w:uiPriority w:val="9"/>
    <w:semiHidden/>
    <w:rsid w:val="00FA354F"/>
    <w:rPr>
      <w:rFonts w:ascii="楷体" w:hAnsi="楷体" w:eastAsia="仿宋" w:cs="楷体"/>
      <w:color w:val="000000" w:themeColor="text1"/>
      <w:sz w:val="32"/>
      <w:szCs w:val="32"/>
    </w:rPr>
  </w:style>
  <w:style w:type="character" w:styleId="60" w:customStyle="true">
    <w:name w:val="标题 6 字符"/>
    <w:basedOn w:val="a0"/>
    <w:link w:val="6"/>
    <w:uiPriority w:val="9"/>
    <w:semiHidden/>
    <w:rsid w:val="00FA354F"/>
    <w:rPr>
      <w:rFonts w:ascii="仿宋" w:hAnsi="仿宋" w:eastAsia="仿宋" w:cstheme="majorBidi"/>
      <w:color w:val="000000" w:themeColor="text1"/>
      <w:sz w:val="32"/>
      <w:szCs w:val="32"/>
    </w:rPr>
  </w:style>
  <w:style w:type="character" w:styleId="70" w:customStyle="true">
    <w:name w:val="标题 7 字符"/>
    <w:basedOn w:val="a0"/>
    <w:link w:val="7"/>
    <w:uiPriority w:val="9"/>
    <w:semiHidden/>
    <w:rsid w:val="00FA354F"/>
    <w:rPr>
      <w:rFonts w:ascii="仿宋" w:hAnsi="仿宋" w:eastAsia="仿宋" w:cstheme="majorBidi"/>
      <w:color w:val="000000" w:themeColor="text1"/>
      <w:sz w:val="32"/>
      <w:szCs w:val="32"/>
    </w:rPr>
  </w:style>
  <w:style w:type="character" w:styleId="80" w:customStyle="true">
    <w:name w:val="标题 8 字符"/>
    <w:basedOn w:val="a0"/>
    <w:link w:val="8"/>
    <w:uiPriority w:val="9"/>
    <w:semiHidden/>
    <w:rsid w:val="00DF7C54"/>
    <w:rPr>
      <w:rFonts w:cstheme="majorBidi"/>
      <w:color w:val="595959" w:themeColor="text1" w:themeTint="A6"/>
    </w:rPr>
  </w:style>
  <w:style w:type="character" w:styleId="90" w:customStyle="true">
    <w:name w:val="标题 9 字符"/>
    <w:basedOn w:val="a0"/>
    <w:link w:val="9"/>
    <w:uiPriority w:val="9"/>
    <w:semiHidden/>
    <w:rsid w:val="00DF7C54"/>
    <w:rPr>
      <w:rFonts w:eastAsiaTheme="majorEastAsia" w:cstheme="majorBidi"/>
      <w:color w:val="595959" w:themeColor="text1" w:themeTint="A6"/>
    </w:rPr>
  </w:style>
  <w:style w:type="paragraph" w:styleId="a3">
    <w:name w:val="Title"/>
    <w:basedOn w:val="a"/>
    <w:next w:val="a"/>
    <w:link w:val="a4"/>
    <w:uiPriority w:val="10"/>
    <w:qFormat/>
    <w:rsid w:val="00DF7C54"/>
    <w:pPr>
      <w:spacing w:after="80"/>
      <w:contextualSpacing/>
      <w:jc w:val="center"/>
    </w:pPr>
    <w:rPr>
      <w:rFonts w:ascii="宋体" w:hAnsi="宋体" w:eastAsia="宋体" w:cs="宋体"/>
      <w:spacing w:val="-10"/>
      <w:kern w:val="28"/>
      <w:sz w:val="44"/>
      <w:szCs w:val="44"/>
    </w:rPr>
  </w:style>
  <w:style w:type="character" w:styleId="a4" w:customStyle="true">
    <w:name w:val="标题 字符"/>
    <w:basedOn w:val="a0"/>
    <w:link w:val="a3"/>
    <w:uiPriority w:val="10"/>
    <w:rsid w:val="00DF7C54"/>
    <w:rPr>
      <w:rFonts w:ascii="宋体" w:hAnsi="宋体" w:eastAsia="宋体" w:cs="宋体"/>
      <w:color w:val="000000" w:themeColor="text1"/>
      <w:spacing w:val="-10"/>
      <w:kern w:val="28"/>
      <w:sz w:val="44"/>
      <w:szCs w:val="44"/>
    </w:rPr>
  </w:style>
  <w:style w:type="paragraph" w:styleId="a5">
    <w:name w:val="Subtitle"/>
    <w:basedOn w:val="a"/>
    <w:next w:val="a"/>
    <w:link w:val="a6"/>
    <w:uiPriority w:val="11"/>
    <w:qFormat/>
    <w:rsid w:val="00DF7C54"/>
    <w:pPr>
      <w:numPr>
        <w:ilvl w:val="1"/>
      </w:numPr>
      <w:spacing w:after="160"/>
      <w:jc w:val="center"/>
    </w:pPr>
    <w:rPr>
      <w:rFonts w:asciiTheme="majorHAnsi" w:hAnsiTheme="majorHAnsi" w:eastAsiaTheme="majorEastAsia" w:cstheme="majorBidi"/>
      <w:color w:val="595959" w:themeColor="text1" w:themeTint="A6"/>
      <w:spacing w:val="15"/>
      <w:sz w:val="28"/>
      <w:szCs w:val="28"/>
    </w:rPr>
  </w:style>
  <w:style w:type="character" w:styleId="a6" w:customStyle="true">
    <w:name w:val="副标题 字符"/>
    <w:basedOn w:val="a0"/>
    <w:link w:val="a5"/>
    <w:uiPriority w:val="11"/>
    <w:rsid w:val="00DF7C54"/>
    <w:rPr>
      <w:rFonts w:asciiTheme="majorHAnsi" w:hAnsiTheme="majorHAnsi" w:eastAsiaTheme="majorEastAsia" w:cstheme="majorBidi"/>
      <w:color w:val="595959" w:themeColor="text1" w:themeTint="A6"/>
      <w:spacing w:val="15"/>
      <w:sz w:val="28"/>
      <w:szCs w:val="28"/>
    </w:rPr>
  </w:style>
  <w:style w:type="paragraph" w:styleId="a7">
    <w:name w:val="Quote"/>
    <w:basedOn w:val="a"/>
    <w:next w:val="a"/>
    <w:link w:val="a8"/>
    <w:uiPriority w:val="29"/>
    <w:qFormat/>
    <w:rsid w:val="00DF7C54"/>
    <w:pPr>
      <w:spacing w:before="160" w:after="160"/>
      <w:jc w:val="center"/>
    </w:pPr>
    <w:rPr>
      <w:i/>
      <w:iCs/>
      <w:color w:val="404040" w:themeColor="text1" w:themeTint="BF"/>
    </w:rPr>
  </w:style>
  <w:style w:type="character" w:styleId="a8" w:customStyle="true">
    <w:name w:val="引用 字符"/>
    <w:basedOn w:val="a0"/>
    <w:link w:val="a7"/>
    <w:uiPriority w:val="29"/>
    <w:rsid w:val="00DF7C54"/>
    <w:rPr>
      <w:i/>
      <w:iCs/>
      <w:color w:val="404040" w:themeColor="text1" w:themeTint="BF"/>
    </w:rPr>
  </w:style>
  <w:style w:type="paragraph" w:styleId="a9">
    <w:name w:val="List Paragraph"/>
    <w:basedOn w:val="a"/>
    <w:uiPriority w:val="34"/>
    <w:qFormat/>
    <w:rsid w:val="00DF7C54"/>
    <w:pPr>
      <w:ind w:left="720"/>
      <w:contextualSpacing/>
    </w:pPr>
  </w:style>
  <w:style w:type="character" w:styleId="aa">
    <w:name w:val="Intense Emphasis"/>
    <w:basedOn w:val="a0"/>
    <w:uiPriority w:val="21"/>
    <w:qFormat/>
    <w:rsid w:val="00DF7C54"/>
    <w:rPr>
      <w:i/>
      <w:iCs/>
      <w:color w:val="0F4761" w:themeColor="accent1" w:themeShade="BF"/>
    </w:rPr>
  </w:style>
  <w:style w:type="paragraph" w:styleId="ab">
    <w:name w:val="Intense Quote"/>
    <w:basedOn w:val="a"/>
    <w:next w:val="a"/>
    <w:link w:val="ac"/>
    <w:uiPriority w:val="30"/>
    <w:qFormat/>
    <w:rsid w:val="00DF7C54"/>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ac" w:customStyle="true">
    <w:name w:val="明显引用 字符"/>
    <w:basedOn w:val="a0"/>
    <w:link w:val="ab"/>
    <w:uiPriority w:val="30"/>
    <w:rsid w:val="00DF7C54"/>
    <w:rPr>
      <w:i/>
      <w:iCs/>
      <w:color w:val="0F4761" w:themeColor="accent1" w:themeShade="BF"/>
    </w:rPr>
  </w:style>
  <w:style w:type="character" w:styleId="ad">
    <w:name w:val="Intense Reference"/>
    <w:basedOn w:val="a0"/>
    <w:uiPriority w:val="32"/>
    <w:qFormat/>
    <w:rsid w:val="00DF7C54"/>
    <w:rPr>
      <w:b/>
      <w:bCs/>
      <w:smallCaps/>
      <w:color w:val="0F4761" w:themeColor="accent1" w:themeShade="BF"/>
      <w:spacing w:val="5"/>
    </w:rPr>
  </w:style>
  <w:style w:type="paragraph" w:styleId="ae">
    <w:name w:val="header"/>
    <w:basedOn w:val="a"/>
    <w:link w:val="af"/>
    <w:uiPriority w:val="99"/>
    <w:unhideWhenUsed/>
    <w:rsid w:val="00624177"/>
    <w:pPr>
      <w:tabs>
        <w:tab w:val="center" w:pos="4153"/>
        <w:tab w:val="right" w:pos="8306"/>
      </w:tabs>
      <w:snapToGrid w:val="false"/>
      <w:spacing w:line="240" w:lineRule="atLeast"/>
      <w:jc w:val="center"/>
    </w:pPr>
    <w:rPr>
      <w:sz w:val="18"/>
      <w:szCs w:val="18"/>
    </w:rPr>
  </w:style>
  <w:style w:type="character" w:styleId="af" w:customStyle="true">
    <w:name w:val="页眉 字符"/>
    <w:basedOn w:val="a0"/>
    <w:link w:val="ae"/>
    <w:uiPriority w:val="99"/>
    <w:rsid w:val="00624177"/>
    <w:rPr>
      <w:rFonts w:ascii="仿宋" w:hAnsi="仿宋" w:eastAsia="仿宋" w:cs="仿宋"/>
      <w:color w:val="000000" w:themeColor="text1"/>
      <w:sz w:val="18"/>
      <w:szCs w:val="18"/>
    </w:rPr>
  </w:style>
  <w:style w:type="paragraph" w:styleId="af0">
    <w:name w:val="footer"/>
    <w:basedOn w:val="a"/>
    <w:link w:val="af1"/>
    <w:uiPriority w:val="99"/>
    <w:unhideWhenUsed/>
    <w:rsid w:val="00624177"/>
    <w:pPr>
      <w:tabs>
        <w:tab w:val="center" w:pos="4153"/>
        <w:tab w:val="right" w:pos="8306"/>
      </w:tabs>
      <w:snapToGrid w:val="false"/>
      <w:spacing w:line="240" w:lineRule="atLeast"/>
    </w:pPr>
    <w:rPr>
      <w:sz w:val="18"/>
      <w:szCs w:val="18"/>
    </w:rPr>
  </w:style>
  <w:style w:type="character" w:styleId="af1" w:customStyle="true">
    <w:name w:val="页脚 字符"/>
    <w:basedOn w:val="a0"/>
    <w:link w:val="af0"/>
    <w:uiPriority w:val="99"/>
    <w:rsid w:val="00624177"/>
    <w:rPr>
      <w:rFonts w:ascii="仿宋" w:hAnsi="仿宋" w:eastAsia="仿宋" w:cs="仿宋"/>
      <w:color w:val="000000" w:themeColor="text1"/>
      <w:sz w:val="18"/>
      <w:szCs w:val="18"/>
    </w:rPr>
  </w:style>
</w:styles>
</file>

<file path=word/webSettings.xml><?xml version="1.0" encoding="utf-8"?>
<w:webSetting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xmlns:xml="http://www.w3.org/XML/1998/namespace">
  <w:optimizeForBrowser/>
  <w:allowPNG/>
</w:webSettings>
</file>

<file path=word/_rels/document.xml.rels><?xml version="1.0" encoding="UTF-8" standalone="yes"?>
<Relationships xmlns="http://schemas.openxmlformats.org/package/2006/relationships" xmlns:xml="http://www.w3.org/XML/1998/namespace"><Relationship Target="styles.xml" Type="http://schemas.openxmlformats.org/officeDocument/2006/relationships/styles" Id="rId1"/><Relationship Target="settings.xml" Type="http://schemas.openxmlformats.org/officeDocument/2006/relationships/settings" Id="rId2"/><Relationship Target="webSettings.xml" Type="http://schemas.openxmlformats.org/officeDocument/2006/relationships/webSettings" Id="rId3"/><Relationship Target="footnotes.xml" Type="http://schemas.openxmlformats.org/officeDocument/2006/relationships/footnotes" Id="rId4"/><Relationship Target="endnotes.xml" Type="http://schemas.openxmlformats.org/officeDocument/2006/relationships/endnotes" Id="rId5"/><Relationship Target="footer1.xml" Type="http://schemas.openxmlformats.org/officeDocument/2006/relationships/footer" Id="rId6"/><Relationship Target="fontTable.xml" Type="http://schemas.openxmlformats.org/officeDocument/2006/relationships/fontTable" Id="rId7"/><Relationship Target="theme/theme1.xml" Type="http://schemas.openxmlformats.org/officeDocument/2006/relationships/theme" Id="rId8"/><Relationship Target="header1.xml" Type="http://schemas.openxmlformats.org/officeDocument/2006/relationships/header" Id="rId9"/></Relationships>

</file>

<file path=word/_rels/footer1.xml.rels><?xml version="1.0" encoding="UTF-8" standalone="yes"?>
<Relationships xmlns="http://schemas.openxmlformats.org/package/2006/relationships" xmlns:xml="http://www.w3.org/XML/1998/namespace"><Relationship Target="media/image1.png" Type="http://schemas.openxmlformats.org/officeDocument/2006/relationships/image" Id="rId1"/></Relationships>

</file>

<file path=word/theme/theme1.xml><?xml version="1.0" encoding="utf-8"?>
<a:theme xmlns="http://schemas.openxmlformats.org/drawingml/2006/main" xmlns:a="http://schemas.openxmlformats.org/drawingml/2006/main" xmlns:r="http://schemas.openxmlformats.org/officeDocument/2006/relationships" xmlns:sh="http://schemas.openxmlformats.org/officeDocument/2006/sharedTypes" xmlns:xml="http://www.w3.org/XML/1998/namespace"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m:themeFamily xmlns:m="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xmlns:xml="http://www.w3.org/XML/1998/namespace">
  <Template>Normal.dotm</Template>
  <Company/>
  <Pages>1</Pages>
  <Words>0</Words>
  <Characters>1</Characters>
  <Lines>1</Lines>
  <Paragraphs>1</Paragraphs>
  <TotalTime>13</TotalTime>
  <ScaleCrop>false</ScaleCrop>
  <LinksUpToDate>false</LinksUpToDate>
  <CharactersWithSpaces>1</CharactersWithSpaces>
  <SharedDoc>false</SharedDoc>
  <HyperlinksChanged>false</HyperlinksChanged>
  <Application>Microsoft Office Word</Application>
  <AppVersion>16.0000</AppVersion>
  <DocSecurity>0</DocSecurity>
</Properties>
</file>

<file path=docProps/core.xml><?xml version="1.0" encoding="utf-8"?>
<cp:coreProperties xmlns="http://schemas.openxmlformats.org/package/2006/metadata/core-properties" xmlns:cp="http://schemas.openxmlformats.org/package/2006/metadata/core-properties" xmlns:dc="http://purl.org/dc/elements/1.1/" xmlns:dcterms="http://purl.org/dc/terms/" xmlns:xml="http://www.w3.org/XML/1998/namespace">
  <dcterms:created xmlns:dcterms="http://purl.org/dc/terms/" xmlns:xsi="http://www.w3.org/2001/XMLSchema-instance" xsi:type="dcterms:W3CDTF">2025-03-20T11:39:00Z</dcterms:created>
  <dc:creator xmlns:dc="http://purl.org/dc/elements/1.1/">Microsoft Office User</dc:creator>
  <dc:description xmlns:dc="http://purl.org/dc/elements/1.1/"/>
  <cp:keywords/>
  <cp:lastModifiedBy>Microsoft Office User</cp:lastModifiedBy>
  <dcterms:modified xmlns:dcterms="http://purl.org/dc/terms/" xmlns:xsi="http://www.w3.org/2001/XMLSchema-instance" xsi:type="dcterms:W3CDTF">2025-04-09T07:25:00Z</dcterms:modified>
  <cp:revision>8</cp:revision>
  <dc:subject xmlns:dc="http://purl.org/dc/elements/1.1/"/>
  <dc:title xmlns:dc="http://purl.org/dc/elements/1.1/"/>
</cp:coreProperties>
</file>