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18565" w14:textId="6B4A87BD" w:rsidR="007638B3" w:rsidRDefault="00951F6C">
      <w:r>
        <w:rPr>
          <w:noProof/>
        </w:rPr>
        <w:drawing>
          <wp:anchor distT="0" distB="0" distL="114300" distR="114300" simplePos="0" relativeHeight="251662336" behindDoc="0" locked="0" layoutInCell="1" allowOverlap="1" wp14:anchorId="0DC1F52C" wp14:editId="06B2FD2C">
            <wp:simplePos x="0" y="0"/>
            <wp:positionH relativeFrom="margin">
              <wp:align>left</wp:align>
            </wp:positionH>
            <wp:positionV relativeFrom="paragraph">
              <wp:posOffset>248567</wp:posOffset>
            </wp:positionV>
            <wp:extent cx="2897505" cy="1360170"/>
            <wp:effectExtent l="76200" t="57150" r="112395" b="259080"/>
            <wp:wrapSquare wrapText="bothSides"/>
            <wp:docPr id="205411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10787" name="Picture 2054110787"/>
                    <pic:cNvPicPr/>
                  </pic:nvPicPr>
                  <pic:blipFill>
                    <a:blip r:embed="rId8">
                      <a:extLst>
                        <a:ext uri="{28A0092B-C50C-407E-A947-70E740481C1C}">
                          <a14:useLocalDpi xmlns:a14="http://schemas.microsoft.com/office/drawing/2010/main" val="0"/>
                        </a:ext>
                      </a:extLst>
                    </a:blip>
                    <a:stretch>
                      <a:fillRect/>
                    </a:stretch>
                  </pic:blipFill>
                  <pic:spPr>
                    <a:xfrm>
                      <a:off x="0" y="0"/>
                      <a:ext cx="2897505" cy="136017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793F6D" w:rsidRPr="000A6384">
        <w:rPr>
          <w:noProof/>
        </w:rPr>
        <w:drawing>
          <wp:anchor distT="0" distB="0" distL="114300" distR="114300" simplePos="0" relativeHeight="251660288" behindDoc="0" locked="0" layoutInCell="1" allowOverlap="1" wp14:anchorId="1A5E4741" wp14:editId="05151DA2">
            <wp:simplePos x="0" y="0"/>
            <wp:positionH relativeFrom="margin">
              <wp:posOffset>3963741</wp:posOffset>
            </wp:positionH>
            <wp:positionV relativeFrom="paragraph">
              <wp:posOffset>282</wp:posOffset>
            </wp:positionV>
            <wp:extent cx="1866900" cy="1762125"/>
            <wp:effectExtent l="0" t="0" r="0" b="9525"/>
            <wp:wrapSquare wrapText="bothSides"/>
            <wp:docPr id="161420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04242" name=""/>
                    <pic:cNvPicPr/>
                  </pic:nvPicPr>
                  <pic:blipFill>
                    <a:blip r:embed="rId9">
                      <a:extLst>
                        <a:ext uri="{28A0092B-C50C-407E-A947-70E740481C1C}">
                          <a14:useLocalDpi xmlns:a14="http://schemas.microsoft.com/office/drawing/2010/main" val="0"/>
                        </a:ext>
                      </a:extLst>
                    </a:blip>
                    <a:stretch>
                      <a:fillRect/>
                    </a:stretch>
                  </pic:blipFill>
                  <pic:spPr>
                    <a:xfrm>
                      <a:off x="0" y="0"/>
                      <a:ext cx="1866900" cy="1762125"/>
                    </a:xfrm>
                    <a:prstGeom prst="rect">
                      <a:avLst/>
                    </a:prstGeom>
                  </pic:spPr>
                </pic:pic>
              </a:graphicData>
            </a:graphic>
            <wp14:sizeRelV relativeFrom="margin">
              <wp14:pctHeight>0</wp14:pctHeight>
            </wp14:sizeRelV>
          </wp:anchor>
        </w:drawing>
      </w:r>
    </w:p>
    <w:p w14:paraId="2A56EEED" w14:textId="52F06474" w:rsidR="007638B3" w:rsidRDefault="007638B3"/>
    <w:p w14:paraId="23CD1ACC" w14:textId="3838253B" w:rsidR="007638B3" w:rsidRDefault="007638B3"/>
    <w:p w14:paraId="6F718AAB" w14:textId="253233C9" w:rsidR="007638B3" w:rsidRDefault="007638B3"/>
    <w:p w14:paraId="7CA3BF00" w14:textId="77777777" w:rsidR="007638B3" w:rsidRDefault="007638B3"/>
    <w:p w14:paraId="5814DBF8" w14:textId="77777777" w:rsidR="007638B3" w:rsidRDefault="007638B3"/>
    <w:p w14:paraId="21C6BE5A" w14:textId="4D653177" w:rsidR="000A6384" w:rsidRPr="00041C53" w:rsidRDefault="00A80E44" w:rsidP="00041C53">
      <w:pPr>
        <w:spacing w:after="0"/>
        <w:jc w:val="center"/>
        <w:rPr>
          <w:rFonts w:asciiTheme="majorBidi" w:hAnsiTheme="majorBidi" w:cstheme="majorBidi"/>
          <w:b/>
          <w:bCs/>
          <w:sz w:val="36"/>
          <w:szCs w:val="36"/>
        </w:rPr>
      </w:pPr>
      <w:r w:rsidRPr="00041C53">
        <w:rPr>
          <w:rFonts w:asciiTheme="majorBidi" w:hAnsiTheme="majorBidi" w:cstheme="majorBidi"/>
          <w:b/>
          <w:bCs/>
          <w:sz w:val="36"/>
          <w:szCs w:val="36"/>
        </w:rPr>
        <w:t>Faculty of Computer Science and Engineering</w:t>
      </w:r>
    </w:p>
    <w:p w14:paraId="1946B4BE" w14:textId="1952298F" w:rsidR="00A80E44" w:rsidRDefault="00A80E44" w:rsidP="00041C53">
      <w:pPr>
        <w:spacing w:after="0"/>
        <w:jc w:val="center"/>
        <w:rPr>
          <w:rFonts w:asciiTheme="majorBidi" w:hAnsiTheme="majorBidi" w:cstheme="majorBidi"/>
          <w:b/>
          <w:bCs/>
          <w:sz w:val="36"/>
          <w:szCs w:val="36"/>
        </w:rPr>
      </w:pPr>
      <w:r w:rsidRPr="00041C53">
        <w:rPr>
          <w:rFonts w:asciiTheme="majorBidi" w:hAnsiTheme="majorBidi" w:cstheme="majorBidi"/>
          <w:b/>
          <w:bCs/>
          <w:sz w:val="36"/>
          <w:szCs w:val="36"/>
        </w:rPr>
        <w:t xml:space="preserve">New Mansoura University </w:t>
      </w:r>
    </w:p>
    <w:p w14:paraId="15B5493A" w14:textId="71FC6995" w:rsidR="00041C53" w:rsidRPr="00041C53" w:rsidRDefault="00041C53" w:rsidP="00041C53">
      <w:pPr>
        <w:spacing w:after="0"/>
        <w:jc w:val="center"/>
        <w:rPr>
          <w:rFonts w:asciiTheme="majorBidi" w:hAnsiTheme="majorBidi" w:cstheme="majorBidi"/>
          <w:b/>
          <w:bCs/>
          <w:sz w:val="36"/>
          <w:szCs w:val="36"/>
        </w:rPr>
      </w:pPr>
    </w:p>
    <w:p w14:paraId="3AC76DF5" w14:textId="1610E911" w:rsidR="00041C53" w:rsidRPr="00041C53" w:rsidRDefault="00041C53" w:rsidP="00041C53">
      <w:pPr>
        <w:spacing w:after="0"/>
        <w:jc w:val="center"/>
        <w:rPr>
          <w:rFonts w:asciiTheme="majorBidi" w:hAnsiTheme="majorBidi" w:cstheme="majorBidi"/>
          <w:sz w:val="36"/>
          <w:szCs w:val="36"/>
        </w:rPr>
      </w:pPr>
      <w:r w:rsidRPr="00041C53">
        <w:rPr>
          <w:rFonts w:asciiTheme="majorBidi" w:hAnsiTheme="majorBidi" w:cstheme="majorBidi"/>
          <w:sz w:val="36"/>
          <w:szCs w:val="36"/>
        </w:rPr>
        <w:t>A Graduation Project</w:t>
      </w:r>
    </w:p>
    <w:p w14:paraId="70FCA081" w14:textId="6F98B09E" w:rsidR="00A80E44" w:rsidRDefault="00041C53" w:rsidP="00041C53">
      <w:pPr>
        <w:spacing w:after="0"/>
        <w:jc w:val="center"/>
        <w:rPr>
          <w:sz w:val="40"/>
          <w:szCs w:val="40"/>
        </w:rPr>
      </w:pPr>
      <w:r w:rsidRPr="00041C53">
        <w:rPr>
          <w:rFonts w:asciiTheme="majorBidi" w:hAnsiTheme="majorBidi" w:cstheme="majorBidi"/>
          <w:sz w:val="36"/>
          <w:szCs w:val="36"/>
        </w:rPr>
        <w:t>Entitled</w:t>
      </w:r>
    </w:p>
    <w:p w14:paraId="0654E4ED" w14:textId="77777777" w:rsidR="00041C53" w:rsidRPr="00793F6D" w:rsidRDefault="00041C53" w:rsidP="00041C53">
      <w:pPr>
        <w:spacing w:after="0"/>
        <w:jc w:val="center"/>
      </w:pPr>
    </w:p>
    <w:p w14:paraId="3655A48F" w14:textId="65194E73" w:rsidR="00041C53" w:rsidRPr="00041C53" w:rsidRDefault="00A80E44" w:rsidP="00041C53">
      <w:pPr>
        <w:spacing w:after="0"/>
        <w:jc w:val="center"/>
        <w:rPr>
          <w:rFonts w:asciiTheme="majorBidi" w:hAnsiTheme="majorBidi" w:cstheme="majorBidi"/>
          <w:b/>
          <w:bCs/>
          <w:sz w:val="36"/>
          <w:szCs w:val="36"/>
        </w:rPr>
      </w:pPr>
      <w:r w:rsidRPr="00041C53">
        <w:rPr>
          <w:rFonts w:asciiTheme="majorBidi" w:hAnsiTheme="majorBidi" w:cstheme="majorBidi"/>
          <w:b/>
          <w:bCs/>
          <w:sz w:val="36"/>
          <w:szCs w:val="36"/>
        </w:rPr>
        <w:t xml:space="preserve">Intelligent Mixed Reality Navigation Assistant </w:t>
      </w:r>
      <w:proofErr w:type="gramStart"/>
      <w:r w:rsidRPr="00041C53">
        <w:rPr>
          <w:rFonts w:asciiTheme="majorBidi" w:hAnsiTheme="majorBidi" w:cstheme="majorBidi"/>
          <w:b/>
          <w:bCs/>
          <w:sz w:val="36"/>
          <w:szCs w:val="36"/>
        </w:rPr>
        <w:t>For</w:t>
      </w:r>
      <w:proofErr w:type="gramEnd"/>
      <w:r w:rsidR="00041C53" w:rsidRPr="00041C53">
        <w:rPr>
          <w:rFonts w:asciiTheme="majorBidi" w:hAnsiTheme="majorBidi" w:cstheme="majorBidi"/>
          <w:b/>
          <w:bCs/>
          <w:sz w:val="36"/>
          <w:szCs w:val="36"/>
        </w:rPr>
        <w:t xml:space="preserve"> </w:t>
      </w:r>
      <w:r w:rsidRPr="00041C53">
        <w:rPr>
          <w:rFonts w:asciiTheme="majorBidi" w:hAnsiTheme="majorBidi" w:cstheme="majorBidi"/>
          <w:b/>
          <w:bCs/>
          <w:sz w:val="36"/>
          <w:szCs w:val="36"/>
        </w:rPr>
        <w:t>Smart</w:t>
      </w:r>
    </w:p>
    <w:p w14:paraId="02888A0E" w14:textId="7F02B37D" w:rsidR="00A80E44" w:rsidRPr="00041C53" w:rsidRDefault="00A80E44" w:rsidP="00041C53">
      <w:pPr>
        <w:spacing w:after="0"/>
        <w:jc w:val="center"/>
        <w:rPr>
          <w:rFonts w:asciiTheme="majorBidi" w:hAnsiTheme="majorBidi" w:cstheme="majorBidi"/>
          <w:b/>
          <w:bCs/>
          <w:sz w:val="36"/>
          <w:szCs w:val="36"/>
        </w:rPr>
      </w:pPr>
      <w:r w:rsidRPr="00041C53">
        <w:rPr>
          <w:rFonts w:asciiTheme="majorBidi" w:hAnsiTheme="majorBidi" w:cstheme="majorBidi"/>
          <w:b/>
          <w:bCs/>
          <w:sz w:val="36"/>
          <w:szCs w:val="36"/>
        </w:rPr>
        <w:t>Buildings With Multimodal AI Integration</w:t>
      </w:r>
    </w:p>
    <w:p w14:paraId="7D808B46" w14:textId="1E9A66A3" w:rsidR="00A80E44" w:rsidRDefault="00A80E44" w:rsidP="00041C53">
      <w:pPr>
        <w:spacing w:after="0"/>
        <w:jc w:val="center"/>
        <w:rPr>
          <w:rFonts w:asciiTheme="majorBidi" w:hAnsiTheme="majorBidi" w:cstheme="majorBidi"/>
          <w:b/>
          <w:bCs/>
          <w:sz w:val="36"/>
          <w:szCs w:val="36"/>
          <w:rtl/>
        </w:rPr>
      </w:pPr>
      <w:r w:rsidRPr="00041C53">
        <w:rPr>
          <w:rFonts w:asciiTheme="majorBidi" w:hAnsiTheme="majorBidi" w:cstheme="majorBidi"/>
          <w:b/>
          <w:bCs/>
          <w:sz w:val="36"/>
          <w:szCs w:val="36"/>
        </w:rPr>
        <w:t>(CEREB</w:t>
      </w:r>
      <w:r w:rsidR="00041C53" w:rsidRPr="00041C53">
        <w:rPr>
          <w:rFonts w:asciiTheme="majorBidi" w:hAnsiTheme="majorBidi" w:cstheme="majorBidi"/>
          <w:b/>
          <w:bCs/>
          <w:sz w:val="36"/>
          <w:szCs w:val="36"/>
        </w:rPr>
        <w:t>RO)</w:t>
      </w:r>
    </w:p>
    <w:p w14:paraId="2DBC17DE" w14:textId="77777777" w:rsidR="00A53C27" w:rsidRPr="00951F6C" w:rsidRDefault="00A53C27" w:rsidP="00041C53">
      <w:pPr>
        <w:spacing w:after="0"/>
        <w:jc w:val="center"/>
        <w:rPr>
          <w:rFonts w:asciiTheme="majorBidi" w:hAnsiTheme="majorBidi" w:cstheme="majorBidi"/>
          <w:b/>
          <w:bCs/>
          <w:sz w:val="36"/>
          <w:szCs w:val="36"/>
        </w:rPr>
      </w:pPr>
    </w:p>
    <w:p w14:paraId="72964C33" w14:textId="1E7A9A32" w:rsidR="00A53C27" w:rsidRPr="00793F6D" w:rsidRDefault="00951F6C" w:rsidP="00951F6C">
      <w:pPr>
        <w:spacing w:after="0"/>
        <w:rPr>
          <w:rFonts w:asciiTheme="majorBidi" w:hAnsiTheme="majorBidi" w:cstheme="majorBidi"/>
          <w:sz w:val="36"/>
          <w:szCs w:val="36"/>
        </w:rPr>
      </w:pPr>
      <w:r>
        <w:rPr>
          <w:rFonts w:asciiTheme="majorBidi" w:hAnsiTheme="majorBidi" w:cstheme="majorBidi"/>
          <w:sz w:val="36"/>
          <w:szCs w:val="36"/>
        </w:rPr>
        <w:t xml:space="preserve">                                   </w:t>
      </w:r>
      <w:r w:rsidR="00A53C27" w:rsidRPr="00793F6D">
        <w:rPr>
          <w:rFonts w:asciiTheme="majorBidi" w:hAnsiTheme="majorBidi" w:cstheme="majorBidi"/>
          <w:sz w:val="36"/>
          <w:szCs w:val="36"/>
        </w:rPr>
        <w:t>Submitted By Team</w:t>
      </w:r>
      <w:r>
        <w:rPr>
          <w:rFonts w:asciiTheme="majorBidi" w:hAnsiTheme="majorBidi" w:cstheme="majorBidi"/>
          <w:sz w:val="36"/>
          <w:szCs w:val="36"/>
        </w:rPr>
        <w:t>:</w:t>
      </w:r>
      <w:r w:rsidR="00A53C27" w:rsidRPr="00793F6D">
        <w:rPr>
          <w:rFonts w:asciiTheme="majorBidi" w:hAnsiTheme="majorBidi" w:cstheme="majorBidi"/>
          <w:sz w:val="36"/>
          <w:szCs w:val="36"/>
        </w:rPr>
        <w:t xml:space="preserve"> </w:t>
      </w:r>
    </w:p>
    <w:p w14:paraId="23E1BA79" w14:textId="11AF05DE" w:rsidR="00A53C27" w:rsidRDefault="00A53C27" w:rsidP="00A53C27">
      <w:pPr>
        <w:pStyle w:val="ListParagraph"/>
        <w:numPr>
          <w:ilvl w:val="0"/>
          <w:numId w:val="2"/>
        </w:numPr>
        <w:spacing w:after="0"/>
        <w:rPr>
          <w:rFonts w:asciiTheme="majorBidi" w:hAnsiTheme="majorBidi" w:cstheme="majorBidi"/>
          <w:b/>
          <w:bCs/>
          <w:sz w:val="36"/>
          <w:szCs w:val="36"/>
        </w:rPr>
      </w:pPr>
      <w:r>
        <w:rPr>
          <w:rFonts w:asciiTheme="majorBidi" w:hAnsiTheme="majorBidi" w:cstheme="majorBidi"/>
          <w:b/>
          <w:bCs/>
          <w:sz w:val="36"/>
          <w:szCs w:val="36"/>
        </w:rPr>
        <w:t>Ahmed Mohamed Moussa – 222101392</w:t>
      </w:r>
    </w:p>
    <w:p w14:paraId="418BA43A" w14:textId="19B7EC69" w:rsidR="00A53C27" w:rsidRDefault="00A53C27" w:rsidP="00A53C27">
      <w:pPr>
        <w:pStyle w:val="ListParagraph"/>
        <w:numPr>
          <w:ilvl w:val="0"/>
          <w:numId w:val="2"/>
        </w:numPr>
        <w:spacing w:after="0"/>
        <w:rPr>
          <w:rFonts w:asciiTheme="majorBidi" w:hAnsiTheme="majorBidi" w:cstheme="majorBidi"/>
          <w:b/>
          <w:bCs/>
          <w:sz w:val="36"/>
          <w:szCs w:val="36"/>
        </w:rPr>
      </w:pPr>
      <w:r>
        <w:rPr>
          <w:rFonts w:asciiTheme="majorBidi" w:hAnsiTheme="majorBidi" w:cstheme="majorBidi"/>
          <w:b/>
          <w:bCs/>
          <w:sz w:val="36"/>
          <w:szCs w:val="36"/>
        </w:rPr>
        <w:t>Sandy Samy Samir – 222101524</w:t>
      </w:r>
    </w:p>
    <w:p w14:paraId="4BBC10B3" w14:textId="56E6420B" w:rsidR="00A53C27" w:rsidRDefault="00A53C27" w:rsidP="00A53C27">
      <w:pPr>
        <w:pStyle w:val="ListParagraph"/>
        <w:numPr>
          <w:ilvl w:val="0"/>
          <w:numId w:val="2"/>
        </w:numPr>
        <w:spacing w:after="0"/>
        <w:rPr>
          <w:rFonts w:asciiTheme="majorBidi" w:hAnsiTheme="majorBidi" w:cstheme="majorBidi"/>
          <w:b/>
          <w:bCs/>
          <w:sz w:val="36"/>
          <w:szCs w:val="36"/>
        </w:rPr>
      </w:pPr>
      <w:r>
        <w:rPr>
          <w:rFonts w:asciiTheme="majorBidi" w:hAnsiTheme="majorBidi" w:cstheme="majorBidi"/>
          <w:b/>
          <w:bCs/>
          <w:sz w:val="36"/>
          <w:szCs w:val="36"/>
        </w:rPr>
        <w:t>Basma Ahmed Elmorsy – 221101164</w:t>
      </w:r>
    </w:p>
    <w:p w14:paraId="65893F8C" w14:textId="6FB05A0C" w:rsidR="00A53C27" w:rsidRPr="00793F6D" w:rsidRDefault="00A53C27" w:rsidP="00A53C27">
      <w:pPr>
        <w:spacing w:after="0"/>
        <w:ind w:left="1080"/>
        <w:rPr>
          <w:rFonts w:asciiTheme="majorBidi" w:hAnsiTheme="majorBidi" w:cstheme="majorBidi"/>
          <w:b/>
          <w:bCs/>
          <w:sz w:val="28"/>
          <w:szCs w:val="28"/>
        </w:rPr>
      </w:pPr>
      <w:r>
        <w:rPr>
          <w:rFonts w:asciiTheme="majorBidi" w:hAnsiTheme="majorBidi" w:cstheme="majorBidi"/>
          <w:b/>
          <w:bCs/>
          <w:sz w:val="36"/>
          <w:szCs w:val="36"/>
        </w:rPr>
        <w:t xml:space="preserve">            </w:t>
      </w:r>
    </w:p>
    <w:p w14:paraId="521468FD" w14:textId="4C0EB5B6" w:rsidR="00793F6D" w:rsidRPr="00951F6C" w:rsidRDefault="00A53C27" w:rsidP="00951F6C">
      <w:pPr>
        <w:spacing w:after="0"/>
        <w:ind w:left="1080"/>
        <w:rPr>
          <w:rFonts w:asciiTheme="majorBidi" w:hAnsiTheme="majorBidi" w:cstheme="majorBidi"/>
          <w:sz w:val="36"/>
          <w:szCs w:val="36"/>
        </w:rPr>
      </w:pPr>
      <w:r>
        <w:rPr>
          <w:rFonts w:asciiTheme="majorBidi" w:hAnsiTheme="majorBidi" w:cstheme="majorBidi"/>
          <w:b/>
          <w:bCs/>
          <w:sz w:val="36"/>
          <w:szCs w:val="36"/>
        </w:rPr>
        <w:t xml:space="preserve">                        </w:t>
      </w:r>
      <w:r w:rsidR="00951F6C">
        <w:rPr>
          <w:rFonts w:asciiTheme="majorBidi" w:hAnsiTheme="majorBidi" w:cstheme="majorBidi"/>
          <w:b/>
          <w:bCs/>
          <w:sz w:val="36"/>
          <w:szCs w:val="36"/>
        </w:rPr>
        <w:t xml:space="preserve">  </w:t>
      </w:r>
      <w:r w:rsidR="00793F6D">
        <w:rPr>
          <w:rFonts w:asciiTheme="majorBidi" w:hAnsiTheme="majorBidi" w:cstheme="majorBidi"/>
          <w:b/>
          <w:bCs/>
          <w:sz w:val="36"/>
          <w:szCs w:val="36"/>
        </w:rPr>
        <w:t xml:space="preserve"> </w:t>
      </w:r>
      <w:r w:rsidRPr="00793F6D">
        <w:rPr>
          <w:rFonts w:asciiTheme="majorBidi" w:hAnsiTheme="majorBidi" w:cstheme="majorBidi"/>
          <w:sz w:val="36"/>
          <w:szCs w:val="36"/>
        </w:rPr>
        <w:t xml:space="preserve">Supervised </w:t>
      </w:r>
      <w:proofErr w:type="gramStart"/>
      <w:r w:rsidRPr="00793F6D">
        <w:rPr>
          <w:rFonts w:asciiTheme="majorBidi" w:hAnsiTheme="majorBidi" w:cstheme="majorBidi"/>
          <w:sz w:val="36"/>
          <w:szCs w:val="36"/>
        </w:rPr>
        <w:t>by :</w:t>
      </w:r>
      <w:proofErr w:type="gramEnd"/>
    </w:p>
    <w:p w14:paraId="32576EDE" w14:textId="33996D81" w:rsidR="00793F6D" w:rsidRDefault="00793F6D" w:rsidP="00793F6D">
      <w:pPr>
        <w:spacing w:after="0"/>
        <w:ind w:left="1080"/>
        <w:rPr>
          <w:rFonts w:asciiTheme="majorBidi" w:hAnsiTheme="majorBidi" w:cstheme="majorBidi"/>
          <w:b/>
          <w:bCs/>
          <w:sz w:val="36"/>
          <w:szCs w:val="36"/>
        </w:rPr>
      </w:pPr>
      <w:r>
        <w:rPr>
          <w:rFonts w:asciiTheme="majorBidi" w:hAnsiTheme="majorBidi" w:cstheme="majorBidi"/>
          <w:b/>
          <w:bCs/>
          <w:sz w:val="36"/>
          <w:szCs w:val="36"/>
        </w:rPr>
        <w:t xml:space="preserve">          Associate </w:t>
      </w:r>
      <w:proofErr w:type="gramStart"/>
      <w:r>
        <w:rPr>
          <w:rFonts w:asciiTheme="majorBidi" w:hAnsiTheme="majorBidi" w:cstheme="majorBidi"/>
          <w:b/>
          <w:bCs/>
          <w:sz w:val="36"/>
          <w:szCs w:val="36"/>
        </w:rPr>
        <w:t>Professor .</w:t>
      </w:r>
      <w:proofErr w:type="gramEnd"/>
      <w:r>
        <w:rPr>
          <w:rFonts w:asciiTheme="majorBidi" w:hAnsiTheme="majorBidi" w:cstheme="majorBidi"/>
          <w:b/>
          <w:bCs/>
          <w:sz w:val="36"/>
          <w:szCs w:val="36"/>
        </w:rPr>
        <w:t xml:space="preserve"> Aya Zoghby</w:t>
      </w:r>
    </w:p>
    <w:p w14:paraId="78CA8C9B" w14:textId="7E395134" w:rsidR="00793F6D" w:rsidRDefault="00793F6D" w:rsidP="00793F6D">
      <w:pPr>
        <w:spacing w:after="0"/>
        <w:ind w:left="1080"/>
        <w:rPr>
          <w:rFonts w:asciiTheme="majorBidi" w:hAnsiTheme="majorBidi" w:cstheme="majorBidi"/>
          <w:b/>
          <w:bCs/>
          <w:sz w:val="36"/>
          <w:szCs w:val="36"/>
        </w:rPr>
      </w:pPr>
      <w:r>
        <w:rPr>
          <w:rFonts w:asciiTheme="majorBidi" w:hAnsiTheme="majorBidi" w:cstheme="majorBidi"/>
          <w:b/>
          <w:bCs/>
          <w:sz w:val="36"/>
          <w:szCs w:val="36"/>
        </w:rPr>
        <w:t xml:space="preserve">                  </w:t>
      </w:r>
      <w:proofErr w:type="gramStart"/>
      <w:r>
        <w:rPr>
          <w:rFonts w:asciiTheme="majorBidi" w:hAnsiTheme="majorBidi" w:cstheme="majorBidi"/>
          <w:b/>
          <w:bCs/>
          <w:sz w:val="36"/>
          <w:szCs w:val="36"/>
        </w:rPr>
        <w:t>Dr .</w:t>
      </w:r>
      <w:proofErr w:type="gramEnd"/>
      <w:r>
        <w:rPr>
          <w:rFonts w:asciiTheme="majorBidi" w:hAnsiTheme="majorBidi" w:cstheme="majorBidi"/>
          <w:b/>
          <w:bCs/>
          <w:sz w:val="36"/>
          <w:szCs w:val="36"/>
        </w:rPr>
        <w:t xml:space="preserve"> Waleed Mohamed</w:t>
      </w:r>
    </w:p>
    <w:p w14:paraId="0FAB1A24" w14:textId="76096FE9" w:rsidR="00793F6D" w:rsidRDefault="00793F6D" w:rsidP="00793F6D">
      <w:pPr>
        <w:spacing w:after="0"/>
        <w:ind w:left="1080"/>
        <w:rPr>
          <w:rFonts w:asciiTheme="majorBidi" w:hAnsiTheme="majorBidi" w:cstheme="majorBidi"/>
          <w:b/>
          <w:bCs/>
          <w:sz w:val="36"/>
          <w:szCs w:val="36"/>
        </w:rPr>
      </w:pPr>
      <w:r>
        <w:rPr>
          <w:rFonts w:asciiTheme="majorBidi" w:hAnsiTheme="majorBidi" w:cstheme="majorBidi"/>
          <w:b/>
          <w:bCs/>
          <w:sz w:val="36"/>
          <w:szCs w:val="36"/>
        </w:rPr>
        <w:t xml:space="preserve">                  </w:t>
      </w:r>
      <w:proofErr w:type="gramStart"/>
      <w:r>
        <w:rPr>
          <w:rFonts w:asciiTheme="majorBidi" w:hAnsiTheme="majorBidi" w:cstheme="majorBidi"/>
          <w:b/>
          <w:bCs/>
          <w:sz w:val="36"/>
          <w:szCs w:val="36"/>
        </w:rPr>
        <w:t>Dr .</w:t>
      </w:r>
      <w:proofErr w:type="gramEnd"/>
      <w:r>
        <w:rPr>
          <w:rFonts w:asciiTheme="majorBidi" w:hAnsiTheme="majorBidi" w:cstheme="majorBidi"/>
          <w:b/>
          <w:bCs/>
          <w:sz w:val="36"/>
          <w:szCs w:val="36"/>
        </w:rPr>
        <w:t xml:space="preserve"> Mohamed </w:t>
      </w:r>
      <w:proofErr w:type="spellStart"/>
      <w:r>
        <w:rPr>
          <w:rFonts w:asciiTheme="majorBidi" w:hAnsiTheme="majorBidi" w:cstheme="majorBidi"/>
          <w:b/>
          <w:bCs/>
          <w:sz w:val="36"/>
          <w:szCs w:val="36"/>
        </w:rPr>
        <w:t>Handosa</w:t>
      </w:r>
      <w:proofErr w:type="spellEnd"/>
    </w:p>
    <w:p w14:paraId="6864772A" w14:textId="77777777" w:rsidR="00793F6D" w:rsidRDefault="00793F6D" w:rsidP="00793F6D">
      <w:pPr>
        <w:spacing w:after="0"/>
        <w:ind w:left="1080"/>
        <w:rPr>
          <w:rFonts w:asciiTheme="majorBidi" w:hAnsiTheme="majorBidi" w:cstheme="majorBidi"/>
          <w:b/>
          <w:bCs/>
          <w:sz w:val="36"/>
          <w:szCs w:val="36"/>
        </w:rPr>
      </w:pPr>
    </w:p>
    <w:p w14:paraId="59E49E1A" w14:textId="7424140C" w:rsidR="00793F6D" w:rsidRPr="00951F6C" w:rsidRDefault="00793F6D" w:rsidP="00793F6D">
      <w:pPr>
        <w:spacing w:after="0"/>
        <w:ind w:left="1080"/>
        <w:rPr>
          <w:rFonts w:asciiTheme="majorBidi" w:hAnsiTheme="majorBidi" w:cstheme="majorBidi"/>
          <w:b/>
          <w:bCs/>
          <w:sz w:val="36"/>
          <w:szCs w:val="36"/>
        </w:rPr>
      </w:pPr>
      <w:r>
        <w:rPr>
          <w:rFonts w:asciiTheme="majorBidi" w:hAnsiTheme="majorBidi" w:cstheme="majorBidi"/>
          <w:b/>
          <w:bCs/>
          <w:sz w:val="36"/>
          <w:szCs w:val="36"/>
        </w:rPr>
        <w:t xml:space="preserve">                          </w:t>
      </w:r>
      <w:r w:rsidR="00951F6C">
        <w:rPr>
          <w:rFonts w:asciiTheme="majorBidi" w:hAnsiTheme="majorBidi" w:cstheme="majorBidi"/>
          <w:b/>
          <w:bCs/>
          <w:sz w:val="36"/>
          <w:szCs w:val="36"/>
        </w:rPr>
        <w:t xml:space="preserve">   </w:t>
      </w:r>
      <w:r>
        <w:rPr>
          <w:rFonts w:asciiTheme="majorBidi" w:hAnsiTheme="majorBidi" w:cstheme="majorBidi"/>
          <w:b/>
          <w:bCs/>
          <w:sz w:val="36"/>
          <w:szCs w:val="36"/>
        </w:rPr>
        <w:t xml:space="preserve"> </w:t>
      </w:r>
      <w:r w:rsidRPr="00951F6C">
        <w:rPr>
          <w:rFonts w:asciiTheme="majorBidi" w:hAnsiTheme="majorBidi" w:cstheme="majorBidi"/>
          <w:b/>
          <w:bCs/>
          <w:sz w:val="36"/>
          <w:szCs w:val="36"/>
        </w:rPr>
        <w:t xml:space="preserve">2025-2026  </w:t>
      </w:r>
    </w:p>
    <w:p w14:paraId="294E6756" w14:textId="5A34E673" w:rsidR="00793F6D" w:rsidRDefault="00784FD7" w:rsidP="00793F6D">
      <w:pPr>
        <w:spacing w:after="0"/>
        <w:ind w:left="1080"/>
        <w:rPr>
          <w:rFonts w:asciiTheme="majorBidi" w:hAnsiTheme="majorBidi" w:cstheme="majorBidi"/>
          <w:b/>
          <w:bCs/>
          <w:sz w:val="36"/>
          <w:szCs w:val="36"/>
        </w:rPr>
      </w:pPr>
      <w:r w:rsidRPr="000A6384">
        <w:rPr>
          <w:noProof/>
        </w:rPr>
        <w:lastRenderedPageBreak/>
        <w:drawing>
          <wp:anchor distT="0" distB="0" distL="114300" distR="114300" simplePos="0" relativeHeight="251666432" behindDoc="0" locked="0" layoutInCell="1" allowOverlap="1" wp14:anchorId="66533BE5" wp14:editId="3A79B3CD">
            <wp:simplePos x="0" y="0"/>
            <wp:positionH relativeFrom="margin">
              <wp:align>right</wp:align>
            </wp:positionH>
            <wp:positionV relativeFrom="paragraph">
              <wp:posOffset>9525</wp:posOffset>
            </wp:positionV>
            <wp:extent cx="1866900" cy="1762125"/>
            <wp:effectExtent l="0" t="0" r="0" b="9525"/>
            <wp:wrapSquare wrapText="bothSides"/>
            <wp:docPr id="132697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04242" name=""/>
                    <pic:cNvPicPr/>
                  </pic:nvPicPr>
                  <pic:blipFill>
                    <a:blip r:embed="rId9">
                      <a:extLst>
                        <a:ext uri="{28A0092B-C50C-407E-A947-70E740481C1C}">
                          <a14:useLocalDpi xmlns:a14="http://schemas.microsoft.com/office/drawing/2010/main" val="0"/>
                        </a:ext>
                      </a:extLst>
                    </a:blip>
                    <a:stretch>
                      <a:fillRect/>
                    </a:stretch>
                  </pic:blipFill>
                  <pic:spPr>
                    <a:xfrm>
                      <a:off x="0" y="0"/>
                      <a:ext cx="1866900" cy="1762125"/>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64384" behindDoc="0" locked="0" layoutInCell="1" allowOverlap="1" wp14:anchorId="084E9BC4" wp14:editId="5844B6A8">
            <wp:simplePos x="0" y="0"/>
            <wp:positionH relativeFrom="margin">
              <wp:align>left</wp:align>
            </wp:positionH>
            <wp:positionV relativeFrom="paragraph">
              <wp:posOffset>282927</wp:posOffset>
            </wp:positionV>
            <wp:extent cx="2897505" cy="1360170"/>
            <wp:effectExtent l="76200" t="57150" r="112395" b="259080"/>
            <wp:wrapSquare wrapText="bothSides"/>
            <wp:docPr id="136481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10787" name="Picture 2054110787"/>
                    <pic:cNvPicPr/>
                  </pic:nvPicPr>
                  <pic:blipFill>
                    <a:blip r:embed="rId8">
                      <a:extLst>
                        <a:ext uri="{28A0092B-C50C-407E-A947-70E740481C1C}">
                          <a14:useLocalDpi xmlns:a14="http://schemas.microsoft.com/office/drawing/2010/main" val="0"/>
                        </a:ext>
                      </a:extLst>
                    </a:blip>
                    <a:stretch>
                      <a:fillRect/>
                    </a:stretch>
                  </pic:blipFill>
                  <pic:spPr>
                    <a:xfrm>
                      <a:off x="0" y="0"/>
                      <a:ext cx="2897505" cy="136017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9FFADAC" w14:textId="2685604E" w:rsidR="00793F6D" w:rsidRDefault="00793F6D" w:rsidP="00793F6D">
      <w:pPr>
        <w:spacing w:after="0"/>
        <w:ind w:left="1080"/>
        <w:rPr>
          <w:rFonts w:asciiTheme="majorBidi" w:hAnsiTheme="majorBidi" w:cstheme="majorBidi"/>
          <w:b/>
          <w:bCs/>
          <w:sz w:val="36"/>
          <w:szCs w:val="36"/>
        </w:rPr>
      </w:pPr>
    </w:p>
    <w:p w14:paraId="4A88D2FF" w14:textId="0769FBB6" w:rsidR="00793F6D" w:rsidRDefault="00793F6D" w:rsidP="00793F6D">
      <w:pPr>
        <w:spacing w:after="0"/>
        <w:ind w:left="1080"/>
        <w:rPr>
          <w:rFonts w:asciiTheme="majorBidi" w:hAnsiTheme="majorBidi" w:cstheme="majorBidi"/>
          <w:b/>
          <w:bCs/>
          <w:sz w:val="36"/>
          <w:szCs w:val="36"/>
        </w:rPr>
      </w:pPr>
    </w:p>
    <w:p w14:paraId="47997E1D" w14:textId="77777777" w:rsidR="00793F6D" w:rsidRPr="00A53C27" w:rsidRDefault="00793F6D" w:rsidP="00A53C27">
      <w:pPr>
        <w:spacing w:after="0"/>
        <w:ind w:left="1080"/>
        <w:rPr>
          <w:rFonts w:asciiTheme="majorBidi" w:hAnsiTheme="majorBidi" w:cstheme="majorBidi"/>
          <w:b/>
          <w:bCs/>
          <w:sz w:val="36"/>
          <w:szCs w:val="36"/>
        </w:rPr>
      </w:pPr>
    </w:p>
    <w:p w14:paraId="10EDF477" w14:textId="2877E9C4" w:rsidR="00A53C27" w:rsidRDefault="00A53C27" w:rsidP="00A53C27">
      <w:pPr>
        <w:pStyle w:val="ListParagraph"/>
        <w:spacing w:after="0"/>
        <w:ind w:left="1440"/>
        <w:jc w:val="center"/>
        <w:rPr>
          <w:rFonts w:asciiTheme="majorBidi" w:hAnsiTheme="majorBidi" w:cstheme="majorBidi"/>
          <w:b/>
          <w:bCs/>
          <w:sz w:val="36"/>
          <w:szCs w:val="36"/>
        </w:rPr>
      </w:pPr>
    </w:p>
    <w:p w14:paraId="5A58AAB1" w14:textId="77777777" w:rsidR="00784FD7" w:rsidRDefault="00784FD7" w:rsidP="00784FD7">
      <w:pPr>
        <w:spacing w:after="0"/>
        <w:rPr>
          <w:rFonts w:asciiTheme="majorBidi" w:hAnsiTheme="majorBidi" w:cstheme="majorBidi"/>
          <w:b/>
          <w:bCs/>
          <w:sz w:val="36"/>
          <w:szCs w:val="36"/>
        </w:rPr>
      </w:pPr>
    </w:p>
    <w:p w14:paraId="100B0F40" w14:textId="0C414CA2" w:rsidR="00784FD7" w:rsidRDefault="00784FD7" w:rsidP="00784FD7">
      <w:pPr>
        <w:spacing w:after="0"/>
        <w:rPr>
          <w:rFonts w:asciiTheme="majorBidi" w:hAnsiTheme="majorBidi" w:cstheme="majorBidi"/>
          <w:b/>
          <w:bCs/>
          <w:sz w:val="36"/>
          <w:szCs w:val="36"/>
        </w:rPr>
      </w:pPr>
      <w:r>
        <w:rPr>
          <w:rFonts w:asciiTheme="majorBidi" w:hAnsiTheme="majorBidi" w:cstheme="majorBidi"/>
          <w:b/>
          <w:bCs/>
          <w:sz w:val="36"/>
          <w:szCs w:val="36"/>
        </w:rPr>
        <w:t xml:space="preserve">   </w:t>
      </w:r>
    </w:p>
    <w:p w14:paraId="7B869762" w14:textId="77777777" w:rsidR="00784FD7" w:rsidRDefault="00784FD7" w:rsidP="00784FD7">
      <w:pPr>
        <w:spacing w:after="0"/>
        <w:jc w:val="center"/>
        <w:rPr>
          <w:rFonts w:asciiTheme="majorBidi" w:hAnsiTheme="majorBidi" w:cstheme="majorBidi"/>
          <w:b/>
          <w:bCs/>
          <w:sz w:val="36"/>
          <w:szCs w:val="36"/>
        </w:rPr>
      </w:pPr>
    </w:p>
    <w:p w14:paraId="0A2E15F0" w14:textId="16993ECD" w:rsidR="00784FD7" w:rsidRPr="00041C53" w:rsidRDefault="00784FD7" w:rsidP="00784FD7">
      <w:pPr>
        <w:spacing w:after="0"/>
        <w:jc w:val="center"/>
        <w:rPr>
          <w:rFonts w:asciiTheme="majorBidi" w:hAnsiTheme="majorBidi" w:cstheme="majorBidi"/>
          <w:b/>
          <w:bCs/>
          <w:sz w:val="36"/>
          <w:szCs w:val="36"/>
        </w:rPr>
      </w:pPr>
      <w:r w:rsidRPr="00041C53">
        <w:rPr>
          <w:rFonts w:asciiTheme="majorBidi" w:hAnsiTheme="majorBidi" w:cstheme="majorBidi"/>
          <w:b/>
          <w:bCs/>
          <w:sz w:val="36"/>
          <w:szCs w:val="36"/>
        </w:rPr>
        <w:t>Faculty of Computer Science and Engineering</w:t>
      </w:r>
    </w:p>
    <w:p w14:paraId="250C5974" w14:textId="017CF525" w:rsidR="00784FD7" w:rsidRDefault="00784FD7" w:rsidP="00784FD7">
      <w:pPr>
        <w:spacing w:after="0"/>
        <w:jc w:val="center"/>
        <w:rPr>
          <w:rFonts w:asciiTheme="majorBidi" w:hAnsiTheme="majorBidi" w:cstheme="majorBidi"/>
          <w:b/>
          <w:bCs/>
          <w:sz w:val="36"/>
          <w:szCs w:val="36"/>
        </w:rPr>
      </w:pPr>
      <w:r w:rsidRPr="00041C53">
        <w:rPr>
          <w:rFonts w:asciiTheme="majorBidi" w:hAnsiTheme="majorBidi" w:cstheme="majorBidi"/>
          <w:b/>
          <w:bCs/>
          <w:sz w:val="36"/>
          <w:szCs w:val="36"/>
        </w:rPr>
        <w:t>New Mansoura University</w:t>
      </w:r>
    </w:p>
    <w:p w14:paraId="55C06D2A" w14:textId="77777777" w:rsidR="00425D2D" w:rsidRPr="00041C53" w:rsidRDefault="00425D2D" w:rsidP="00784FD7">
      <w:pPr>
        <w:spacing w:after="0"/>
        <w:jc w:val="center"/>
        <w:rPr>
          <w:rFonts w:asciiTheme="majorBidi" w:hAnsiTheme="majorBidi" w:cstheme="majorBidi"/>
          <w:b/>
          <w:bCs/>
          <w:sz w:val="36"/>
          <w:szCs w:val="36"/>
        </w:rPr>
      </w:pPr>
    </w:p>
    <w:p w14:paraId="08CA933C" w14:textId="77777777" w:rsidR="00784FD7" w:rsidRPr="00041C53" w:rsidRDefault="00784FD7" w:rsidP="00784FD7">
      <w:pPr>
        <w:spacing w:after="0"/>
        <w:jc w:val="center"/>
        <w:rPr>
          <w:rFonts w:asciiTheme="majorBidi" w:hAnsiTheme="majorBidi" w:cstheme="majorBidi"/>
          <w:sz w:val="36"/>
          <w:szCs w:val="36"/>
        </w:rPr>
      </w:pPr>
      <w:r w:rsidRPr="00041C53">
        <w:rPr>
          <w:rFonts w:asciiTheme="majorBidi" w:hAnsiTheme="majorBidi" w:cstheme="majorBidi"/>
          <w:sz w:val="36"/>
          <w:szCs w:val="36"/>
        </w:rPr>
        <w:t>A Graduation Project</w:t>
      </w:r>
    </w:p>
    <w:p w14:paraId="5E7F2B3A" w14:textId="77777777" w:rsidR="00784FD7" w:rsidRDefault="00784FD7" w:rsidP="00784FD7">
      <w:pPr>
        <w:spacing w:after="0"/>
        <w:jc w:val="center"/>
        <w:rPr>
          <w:sz w:val="40"/>
          <w:szCs w:val="40"/>
        </w:rPr>
      </w:pPr>
      <w:r w:rsidRPr="00041C53">
        <w:rPr>
          <w:rFonts w:asciiTheme="majorBidi" w:hAnsiTheme="majorBidi" w:cstheme="majorBidi"/>
          <w:sz w:val="36"/>
          <w:szCs w:val="36"/>
        </w:rPr>
        <w:t>Entitled</w:t>
      </w:r>
    </w:p>
    <w:p w14:paraId="3AA863B0" w14:textId="77777777" w:rsidR="00425D2D" w:rsidRDefault="00425D2D" w:rsidP="00784FD7">
      <w:pPr>
        <w:spacing w:after="0"/>
        <w:jc w:val="center"/>
      </w:pPr>
    </w:p>
    <w:p w14:paraId="077D9059" w14:textId="77777777" w:rsidR="00425D2D" w:rsidRPr="00425D2D" w:rsidRDefault="00425D2D" w:rsidP="00784FD7">
      <w:pPr>
        <w:spacing w:after="0"/>
        <w:jc w:val="center"/>
        <w:rPr>
          <w:sz w:val="28"/>
          <w:szCs w:val="28"/>
        </w:rPr>
      </w:pPr>
    </w:p>
    <w:p w14:paraId="525AF02C" w14:textId="77777777" w:rsidR="00784FD7" w:rsidRPr="00041C53" w:rsidRDefault="00784FD7" w:rsidP="00784FD7">
      <w:pPr>
        <w:spacing w:after="0"/>
        <w:jc w:val="center"/>
        <w:rPr>
          <w:rFonts w:asciiTheme="majorBidi" w:hAnsiTheme="majorBidi" w:cstheme="majorBidi"/>
          <w:b/>
          <w:bCs/>
          <w:sz w:val="36"/>
          <w:szCs w:val="36"/>
        </w:rPr>
      </w:pPr>
      <w:r w:rsidRPr="00041C53">
        <w:rPr>
          <w:rFonts w:asciiTheme="majorBidi" w:hAnsiTheme="majorBidi" w:cstheme="majorBidi"/>
          <w:b/>
          <w:bCs/>
          <w:sz w:val="36"/>
          <w:szCs w:val="36"/>
        </w:rPr>
        <w:t xml:space="preserve">Intelligent Mixed Reality Navigation Assistant </w:t>
      </w:r>
      <w:proofErr w:type="gramStart"/>
      <w:r w:rsidRPr="00041C53">
        <w:rPr>
          <w:rFonts w:asciiTheme="majorBidi" w:hAnsiTheme="majorBidi" w:cstheme="majorBidi"/>
          <w:b/>
          <w:bCs/>
          <w:sz w:val="36"/>
          <w:szCs w:val="36"/>
        </w:rPr>
        <w:t>For</w:t>
      </w:r>
      <w:proofErr w:type="gramEnd"/>
      <w:r w:rsidRPr="00041C53">
        <w:rPr>
          <w:rFonts w:asciiTheme="majorBidi" w:hAnsiTheme="majorBidi" w:cstheme="majorBidi"/>
          <w:b/>
          <w:bCs/>
          <w:sz w:val="36"/>
          <w:szCs w:val="36"/>
        </w:rPr>
        <w:t xml:space="preserve"> Smart</w:t>
      </w:r>
    </w:p>
    <w:p w14:paraId="05BCA845" w14:textId="77777777" w:rsidR="00784FD7" w:rsidRPr="00041C53" w:rsidRDefault="00784FD7" w:rsidP="00784FD7">
      <w:pPr>
        <w:spacing w:after="0"/>
        <w:jc w:val="center"/>
        <w:rPr>
          <w:rFonts w:asciiTheme="majorBidi" w:hAnsiTheme="majorBidi" w:cstheme="majorBidi"/>
          <w:b/>
          <w:bCs/>
          <w:sz w:val="36"/>
          <w:szCs w:val="36"/>
        </w:rPr>
      </w:pPr>
      <w:r w:rsidRPr="00041C53">
        <w:rPr>
          <w:rFonts w:asciiTheme="majorBidi" w:hAnsiTheme="majorBidi" w:cstheme="majorBidi"/>
          <w:b/>
          <w:bCs/>
          <w:sz w:val="36"/>
          <w:szCs w:val="36"/>
        </w:rPr>
        <w:t>Buildings With Multimodal AI Integration</w:t>
      </w:r>
    </w:p>
    <w:p w14:paraId="31902234" w14:textId="77777777" w:rsidR="00784FD7" w:rsidRDefault="00784FD7" w:rsidP="00784FD7">
      <w:pPr>
        <w:spacing w:after="0"/>
        <w:jc w:val="center"/>
        <w:rPr>
          <w:rFonts w:asciiTheme="majorBidi" w:hAnsiTheme="majorBidi" w:cstheme="majorBidi"/>
          <w:b/>
          <w:bCs/>
          <w:sz w:val="36"/>
          <w:szCs w:val="36"/>
        </w:rPr>
      </w:pPr>
      <w:r w:rsidRPr="00041C53">
        <w:rPr>
          <w:rFonts w:asciiTheme="majorBidi" w:hAnsiTheme="majorBidi" w:cstheme="majorBidi"/>
          <w:b/>
          <w:bCs/>
          <w:sz w:val="36"/>
          <w:szCs w:val="36"/>
        </w:rPr>
        <w:t>(CEREBRO)</w:t>
      </w:r>
    </w:p>
    <w:p w14:paraId="6DBCB7D7" w14:textId="77777777" w:rsidR="00425D2D" w:rsidRDefault="00425D2D" w:rsidP="005F07E8">
      <w:pPr>
        <w:spacing w:after="0"/>
        <w:rPr>
          <w:rFonts w:asciiTheme="majorBidi" w:hAnsiTheme="majorBidi" w:cstheme="majorBidi"/>
          <w:b/>
          <w:bCs/>
          <w:sz w:val="36"/>
          <w:szCs w:val="36"/>
        </w:rPr>
      </w:pPr>
    </w:p>
    <w:p w14:paraId="36D1C760" w14:textId="77777777" w:rsidR="00425D2D" w:rsidRDefault="00425D2D" w:rsidP="00784FD7">
      <w:pPr>
        <w:spacing w:after="0"/>
        <w:jc w:val="center"/>
        <w:rPr>
          <w:rFonts w:asciiTheme="majorBidi" w:hAnsiTheme="majorBidi" w:cstheme="majorBidi"/>
          <w:b/>
          <w:bCs/>
          <w:sz w:val="36"/>
          <w:szCs w:val="36"/>
          <w:rtl/>
        </w:rPr>
      </w:pPr>
    </w:p>
    <w:p w14:paraId="5890F330" w14:textId="627267D5" w:rsidR="00784FD7" w:rsidRPr="00784FD7" w:rsidRDefault="00784FD7" w:rsidP="00784FD7">
      <w:pPr>
        <w:jc w:val="both"/>
        <w:rPr>
          <w:rFonts w:asciiTheme="majorBidi" w:hAnsiTheme="majorBidi" w:cstheme="majorBidi"/>
          <w:b/>
          <w:bCs/>
          <w:sz w:val="36"/>
          <w:szCs w:val="36"/>
        </w:rPr>
      </w:pPr>
      <w:r>
        <w:t xml:space="preserve">     </w:t>
      </w:r>
      <w:r w:rsidR="00425D2D">
        <w:t xml:space="preserve">                                                   </w:t>
      </w:r>
      <w:r>
        <w:t xml:space="preserve"> </w:t>
      </w:r>
      <w:r w:rsidRPr="00784FD7">
        <w:rPr>
          <w:rFonts w:asciiTheme="majorBidi" w:hAnsiTheme="majorBidi" w:cstheme="majorBidi"/>
          <w:b/>
          <w:bCs/>
          <w:sz w:val="36"/>
          <w:szCs w:val="36"/>
        </w:rPr>
        <w:t xml:space="preserve">Submitted By </w:t>
      </w:r>
      <w:proofErr w:type="gramStart"/>
      <w:r w:rsidRPr="00784FD7">
        <w:rPr>
          <w:rFonts w:asciiTheme="majorBidi" w:hAnsiTheme="majorBidi" w:cstheme="majorBidi"/>
          <w:b/>
          <w:bCs/>
          <w:sz w:val="36"/>
          <w:szCs w:val="36"/>
        </w:rPr>
        <w:t>Team :</w:t>
      </w:r>
      <w:proofErr w:type="gramEnd"/>
    </w:p>
    <w:tbl>
      <w:tblPr>
        <w:tblStyle w:val="TableGrid"/>
        <w:tblW w:w="0" w:type="auto"/>
        <w:tblInd w:w="1164" w:type="dxa"/>
        <w:tblLook w:val="04A0" w:firstRow="1" w:lastRow="0" w:firstColumn="1" w:lastColumn="0" w:noHBand="0" w:noVBand="1"/>
      </w:tblPr>
      <w:tblGrid>
        <w:gridCol w:w="2850"/>
        <w:gridCol w:w="2947"/>
        <w:gridCol w:w="1401"/>
      </w:tblGrid>
      <w:tr w:rsidR="00784FD7" w14:paraId="7E1946BA" w14:textId="77777777" w:rsidTr="00425D2D">
        <w:trPr>
          <w:trHeight w:val="492"/>
        </w:trPr>
        <w:tc>
          <w:tcPr>
            <w:tcW w:w="2850" w:type="dxa"/>
          </w:tcPr>
          <w:p w14:paraId="7231B499" w14:textId="3C4E127A" w:rsidR="00784FD7" w:rsidRPr="00425D2D" w:rsidRDefault="00784FD7" w:rsidP="00425D2D">
            <w:pPr>
              <w:jc w:val="center"/>
              <w:rPr>
                <w:rFonts w:asciiTheme="majorBidi" w:hAnsiTheme="majorBidi" w:cstheme="majorBidi"/>
                <w:b/>
                <w:bCs/>
                <w:sz w:val="28"/>
                <w:szCs w:val="28"/>
              </w:rPr>
            </w:pPr>
            <w:r w:rsidRPr="00425D2D">
              <w:rPr>
                <w:rFonts w:asciiTheme="majorBidi" w:hAnsiTheme="majorBidi" w:cstheme="majorBidi"/>
                <w:b/>
                <w:bCs/>
                <w:sz w:val="28"/>
                <w:szCs w:val="28"/>
              </w:rPr>
              <w:t>Student Name</w:t>
            </w:r>
          </w:p>
        </w:tc>
        <w:tc>
          <w:tcPr>
            <w:tcW w:w="2947" w:type="dxa"/>
          </w:tcPr>
          <w:p w14:paraId="77EA4618" w14:textId="1A27B142" w:rsidR="00784FD7" w:rsidRPr="00425D2D" w:rsidRDefault="00784FD7" w:rsidP="00425D2D">
            <w:pPr>
              <w:jc w:val="center"/>
              <w:rPr>
                <w:rFonts w:asciiTheme="majorBidi" w:hAnsiTheme="majorBidi" w:cstheme="majorBidi"/>
                <w:b/>
                <w:bCs/>
                <w:sz w:val="28"/>
                <w:szCs w:val="28"/>
              </w:rPr>
            </w:pPr>
            <w:r w:rsidRPr="00425D2D">
              <w:rPr>
                <w:rFonts w:asciiTheme="majorBidi" w:hAnsiTheme="majorBidi" w:cstheme="majorBidi"/>
                <w:b/>
                <w:bCs/>
                <w:sz w:val="28"/>
                <w:szCs w:val="28"/>
              </w:rPr>
              <w:t>Student</w:t>
            </w:r>
            <w:r w:rsidR="00425D2D" w:rsidRPr="00425D2D">
              <w:rPr>
                <w:rFonts w:asciiTheme="majorBidi" w:hAnsiTheme="majorBidi" w:cstheme="majorBidi"/>
                <w:b/>
                <w:bCs/>
                <w:sz w:val="28"/>
                <w:szCs w:val="28"/>
              </w:rPr>
              <w:t xml:space="preserve"> </w:t>
            </w:r>
            <w:proofErr w:type="spellStart"/>
            <w:r w:rsidRPr="00425D2D">
              <w:rPr>
                <w:rFonts w:asciiTheme="majorBidi" w:hAnsiTheme="majorBidi" w:cstheme="majorBidi"/>
                <w:b/>
                <w:bCs/>
                <w:sz w:val="28"/>
                <w:szCs w:val="28"/>
              </w:rPr>
              <w:t>Acadimc</w:t>
            </w:r>
            <w:proofErr w:type="spellEnd"/>
            <w:r w:rsidRPr="00425D2D">
              <w:rPr>
                <w:rFonts w:asciiTheme="majorBidi" w:hAnsiTheme="majorBidi" w:cstheme="majorBidi"/>
                <w:b/>
                <w:bCs/>
                <w:sz w:val="28"/>
                <w:szCs w:val="28"/>
              </w:rPr>
              <w:t xml:space="preserve"> ID</w:t>
            </w:r>
          </w:p>
        </w:tc>
        <w:tc>
          <w:tcPr>
            <w:tcW w:w="1401" w:type="dxa"/>
          </w:tcPr>
          <w:p w14:paraId="718FF1F0" w14:textId="33601EA2" w:rsidR="00784FD7" w:rsidRPr="00425D2D" w:rsidRDefault="00425D2D" w:rsidP="00425D2D">
            <w:pPr>
              <w:jc w:val="center"/>
              <w:rPr>
                <w:rFonts w:asciiTheme="majorBidi" w:hAnsiTheme="majorBidi" w:cstheme="majorBidi"/>
                <w:b/>
                <w:bCs/>
                <w:sz w:val="28"/>
                <w:szCs w:val="28"/>
              </w:rPr>
            </w:pPr>
            <w:r w:rsidRPr="00425D2D">
              <w:rPr>
                <w:rFonts w:asciiTheme="majorBidi" w:hAnsiTheme="majorBidi" w:cstheme="majorBidi"/>
                <w:b/>
                <w:bCs/>
                <w:sz w:val="28"/>
                <w:szCs w:val="28"/>
              </w:rPr>
              <w:t>Program</w:t>
            </w:r>
          </w:p>
        </w:tc>
      </w:tr>
      <w:tr w:rsidR="00784FD7" w14:paraId="21B40096" w14:textId="77777777" w:rsidTr="00425D2D">
        <w:trPr>
          <w:trHeight w:val="492"/>
        </w:trPr>
        <w:tc>
          <w:tcPr>
            <w:tcW w:w="2850" w:type="dxa"/>
          </w:tcPr>
          <w:p w14:paraId="5AA600E9" w14:textId="7A5A4A39" w:rsidR="00784FD7" w:rsidRPr="00425D2D" w:rsidRDefault="00425D2D" w:rsidP="00425D2D">
            <w:pPr>
              <w:jc w:val="center"/>
              <w:rPr>
                <w:rFonts w:asciiTheme="majorBidi" w:hAnsiTheme="majorBidi" w:cstheme="majorBidi"/>
                <w:b/>
                <w:bCs/>
                <w:sz w:val="28"/>
                <w:szCs w:val="28"/>
              </w:rPr>
            </w:pPr>
            <w:r w:rsidRPr="00425D2D">
              <w:rPr>
                <w:rFonts w:asciiTheme="majorBidi" w:hAnsiTheme="majorBidi" w:cstheme="majorBidi"/>
                <w:b/>
                <w:bCs/>
                <w:sz w:val="28"/>
                <w:szCs w:val="28"/>
              </w:rPr>
              <w:t>Ahmed Mohamed Moussa</w:t>
            </w:r>
          </w:p>
        </w:tc>
        <w:tc>
          <w:tcPr>
            <w:tcW w:w="2947" w:type="dxa"/>
          </w:tcPr>
          <w:p w14:paraId="2D7DBE0B" w14:textId="6AB5B8BE" w:rsidR="00784FD7" w:rsidRPr="00425D2D" w:rsidRDefault="00425D2D" w:rsidP="00425D2D">
            <w:pPr>
              <w:jc w:val="center"/>
              <w:rPr>
                <w:rFonts w:asciiTheme="majorBidi" w:hAnsiTheme="majorBidi" w:cstheme="majorBidi"/>
                <w:b/>
                <w:bCs/>
                <w:sz w:val="28"/>
                <w:szCs w:val="28"/>
              </w:rPr>
            </w:pPr>
            <w:r w:rsidRPr="00425D2D">
              <w:rPr>
                <w:rFonts w:asciiTheme="majorBidi" w:hAnsiTheme="majorBidi" w:cstheme="majorBidi"/>
                <w:b/>
                <w:bCs/>
                <w:sz w:val="28"/>
                <w:szCs w:val="28"/>
              </w:rPr>
              <w:t>222101392</w:t>
            </w:r>
          </w:p>
        </w:tc>
        <w:tc>
          <w:tcPr>
            <w:tcW w:w="1401" w:type="dxa"/>
          </w:tcPr>
          <w:p w14:paraId="4BF065D7" w14:textId="30B2BE54" w:rsidR="00784FD7" w:rsidRPr="00425D2D" w:rsidRDefault="00425D2D" w:rsidP="00425D2D">
            <w:pPr>
              <w:jc w:val="center"/>
              <w:rPr>
                <w:rFonts w:asciiTheme="majorBidi" w:hAnsiTheme="majorBidi" w:cstheme="majorBidi"/>
                <w:b/>
                <w:bCs/>
                <w:sz w:val="28"/>
                <w:szCs w:val="28"/>
              </w:rPr>
            </w:pPr>
            <w:r w:rsidRPr="00425D2D">
              <w:rPr>
                <w:rFonts w:asciiTheme="majorBidi" w:hAnsiTheme="majorBidi" w:cstheme="majorBidi"/>
                <w:b/>
                <w:bCs/>
                <w:sz w:val="28"/>
                <w:szCs w:val="28"/>
              </w:rPr>
              <w:t>AIS</w:t>
            </w:r>
          </w:p>
        </w:tc>
      </w:tr>
      <w:tr w:rsidR="00784FD7" w14:paraId="661EC437" w14:textId="77777777" w:rsidTr="00425D2D">
        <w:trPr>
          <w:trHeight w:val="492"/>
        </w:trPr>
        <w:tc>
          <w:tcPr>
            <w:tcW w:w="2850" w:type="dxa"/>
          </w:tcPr>
          <w:p w14:paraId="7A7866B2" w14:textId="7361E2E6" w:rsidR="00784FD7" w:rsidRPr="00425D2D" w:rsidRDefault="00425D2D" w:rsidP="00425D2D">
            <w:pPr>
              <w:jc w:val="center"/>
              <w:rPr>
                <w:rFonts w:asciiTheme="majorBidi" w:hAnsiTheme="majorBidi" w:cstheme="majorBidi"/>
                <w:b/>
                <w:bCs/>
                <w:sz w:val="28"/>
                <w:szCs w:val="28"/>
              </w:rPr>
            </w:pPr>
            <w:r w:rsidRPr="00425D2D">
              <w:rPr>
                <w:rFonts w:asciiTheme="majorBidi" w:hAnsiTheme="majorBidi" w:cstheme="majorBidi"/>
                <w:b/>
                <w:bCs/>
                <w:sz w:val="28"/>
                <w:szCs w:val="28"/>
              </w:rPr>
              <w:t>Sandy Samy Samir</w:t>
            </w:r>
          </w:p>
        </w:tc>
        <w:tc>
          <w:tcPr>
            <w:tcW w:w="2947" w:type="dxa"/>
          </w:tcPr>
          <w:p w14:paraId="7808BE03" w14:textId="22041A55" w:rsidR="00784FD7" w:rsidRPr="00425D2D" w:rsidRDefault="00425D2D" w:rsidP="00425D2D">
            <w:pPr>
              <w:jc w:val="center"/>
              <w:rPr>
                <w:rFonts w:asciiTheme="majorBidi" w:hAnsiTheme="majorBidi" w:cstheme="majorBidi"/>
                <w:b/>
                <w:bCs/>
                <w:sz w:val="28"/>
                <w:szCs w:val="28"/>
              </w:rPr>
            </w:pPr>
            <w:r w:rsidRPr="00425D2D">
              <w:rPr>
                <w:rFonts w:asciiTheme="majorBidi" w:hAnsiTheme="majorBidi" w:cstheme="majorBidi"/>
                <w:b/>
                <w:bCs/>
                <w:sz w:val="28"/>
                <w:szCs w:val="28"/>
              </w:rPr>
              <w:t>222101524</w:t>
            </w:r>
          </w:p>
        </w:tc>
        <w:tc>
          <w:tcPr>
            <w:tcW w:w="1401" w:type="dxa"/>
          </w:tcPr>
          <w:p w14:paraId="026E62F8" w14:textId="5A8F13C0" w:rsidR="00784FD7" w:rsidRPr="00425D2D" w:rsidRDefault="00425D2D" w:rsidP="00425D2D">
            <w:pPr>
              <w:jc w:val="center"/>
              <w:rPr>
                <w:rFonts w:asciiTheme="majorBidi" w:hAnsiTheme="majorBidi" w:cstheme="majorBidi"/>
                <w:b/>
                <w:bCs/>
                <w:sz w:val="28"/>
                <w:szCs w:val="28"/>
              </w:rPr>
            </w:pPr>
            <w:r w:rsidRPr="00425D2D">
              <w:rPr>
                <w:rFonts w:asciiTheme="majorBidi" w:hAnsiTheme="majorBidi" w:cstheme="majorBidi"/>
                <w:b/>
                <w:bCs/>
                <w:sz w:val="28"/>
                <w:szCs w:val="28"/>
              </w:rPr>
              <w:t>AIS</w:t>
            </w:r>
          </w:p>
        </w:tc>
      </w:tr>
      <w:tr w:rsidR="00425D2D" w14:paraId="47F7DBC8" w14:textId="77777777" w:rsidTr="00425D2D">
        <w:trPr>
          <w:trHeight w:val="492"/>
        </w:trPr>
        <w:tc>
          <w:tcPr>
            <w:tcW w:w="2850" w:type="dxa"/>
          </w:tcPr>
          <w:p w14:paraId="73337495" w14:textId="74DE6471" w:rsidR="00425D2D" w:rsidRPr="00425D2D" w:rsidRDefault="00425D2D" w:rsidP="00425D2D">
            <w:pPr>
              <w:jc w:val="center"/>
              <w:rPr>
                <w:rFonts w:asciiTheme="majorBidi" w:hAnsiTheme="majorBidi" w:cstheme="majorBidi"/>
                <w:b/>
                <w:bCs/>
                <w:sz w:val="28"/>
                <w:szCs w:val="28"/>
              </w:rPr>
            </w:pPr>
            <w:r w:rsidRPr="00425D2D">
              <w:rPr>
                <w:rFonts w:asciiTheme="majorBidi" w:hAnsiTheme="majorBidi" w:cstheme="majorBidi"/>
                <w:b/>
                <w:bCs/>
                <w:sz w:val="28"/>
                <w:szCs w:val="28"/>
              </w:rPr>
              <w:t>Basma Ahmed Elmorsy</w:t>
            </w:r>
          </w:p>
        </w:tc>
        <w:tc>
          <w:tcPr>
            <w:tcW w:w="2947" w:type="dxa"/>
          </w:tcPr>
          <w:p w14:paraId="180C5AAA" w14:textId="0BF78F86" w:rsidR="00425D2D" w:rsidRPr="00425D2D" w:rsidRDefault="00425D2D" w:rsidP="00425D2D">
            <w:pPr>
              <w:jc w:val="center"/>
              <w:rPr>
                <w:rFonts w:asciiTheme="majorBidi" w:hAnsiTheme="majorBidi" w:cstheme="majorBidi"/>
                <w:b/>
                <w:bCs/>
                <w:sz w:val="28"/>
                <w:szCs w:val="28"/>
              </w:rPr>
            </w:pPr>
            <w:r w:rsidRPr="00425D2D">
              <w:rPr>
                <w:rFonts w:asciiTheme="majorBidi" w:hAnsiTheme="majorBidi" w:cstheme="majorBidi"/>
                <w:b/>
                <w:bCs/>
                <w:sz w:val="28"/>
                <w:szCs w:val="28"/>
              </w:rPr>
              <w:t>221101164</w:t>
            </w:r>
          </w:p>
        </w:tc>
        <w:tc>
          <w:tcPr>
            <w:tcW w:w="1401" w:type="dxa"/>
          </w:tcPr>
          <w:p w14:paraId="2CFED9D7" w14:textId="39BC7BA7" w:rsidR="00425D2D" w:rsidRPr="00425D2D" w:rsidRDefault="00425D2D" w:rsidP="00425D2D">
            <w:pPr>
              <w:jc w:val="center"/>
              <w:rPr>
                <w:rFonts w:asciiTheme="majorBidi" w:hAnsiTheme="majorBidi" w:cstheme="majorBidi"/>
                <w:b/>
                <w:bCs/>
                <w:sz w:val="28"/>
                <w:szCs w:val="28"/>
              </w:rPr>
            </w:pPr>
            <w:r w:rsidRPr="00425D2D">
              <w:rPr>
                <w:rFonts w:asciiTheme="majorBidi" w:hAnsiTheme="majorBidi" w:cstheme="majorBidi"/>
                <w:b/>
                <w:bCs/>
                <w:sz w:val="28"/>
                <w:szCs w:val="28"/>
              </w:rPr>
              <w:t>AIE</w:t>
            </w:r>
          </w:p>
        </w:tc>
      </w:tr>
    </w:tbl>
    <w:p w14:paraId="49A3CC83" w14:textId="77777777" w:rsidR="00784FD7" w:rsidRDefault="00784FD7" w:rsidP="000A6384">
      <w:pPr>
        <w:jc w:val="both"/>
        <w:rPr>
          <w:rtl/>
        </w:rPr>
      </w:pPr>
    </w:p>
    <w:p w14:paraId="0553B081" w14:textId="16451862" w:rsidR="00916E57" w:rsidRPr="008C4607" w:rsidRDefault="00432842" w:rsidP="008C4607">
      <w:pPr>
        <w:pStyle w:val="Heading1"/>
        <w:rPr>
          <w:b/>
          <w:bCs/>
        </w:rPr>
      </w:pPr>
      <w:bookmarkStart w:id="0" w:name="_Toc226421134"/>
      <w:bookmarkStart w:id="1" w:name="_Toc226421856"/>
      <w:bookmarkStart w:id="2" w:name="_Toc226769638"/>
      <w:r w:rsidRPr="008C4607">
        <w:rPr>
          <w:b/>
          <w:bCs/>
        </w:rPr>
        <w:lastRenderedPageBreak/>
        <w:t>ABSTRACT</w:t>
      </w:r>
      <w:bookmarkEnd w:id="0"/>
      <w:bookmarkEnd w:id="1"/>
      <w:bookmarkEnd w:id="2"/>
    </w:p>
    <w:p w14:paraId="6E785FBC" w14:textId="77777777" w:rsidR="00916E57" w:rsidRPr="00916E57" w:rsidRDefault="00916E57" w:rsidP="00916E57">
      <w:pPr>
        <w:pStyle w:val="NormalWeb"/>
        <w:rPr>
          <w:b/>
          <w:bCs/>
          <w:sz w:val="16"/>
          <w:szCs w:val="16"/>
          <w:rtl/>
        </w:rPr>
      </w:pPr>
    </w:p>
    <w:p w14:paraId="5BFACEF2" w14:textId="77777777" w:rsidR="00BB61C8" w:rsidRPr="00BB61C8" w:rsidRDefault="00BB61C8" w:rsidP="00BB61C8">
      <w:pPr>
        <w:pStyle w:val="NormalWeb"/>
        <w:rPr>
          <w:sz w:val="28"/>
          <w:szCs w:val="28"/>
        </w:rPr>
      </w:pPr>
      <w:r w:rsidRPr="00BB61C8">
        <w:rPr>
          <w:sz w:val="28"/>
          <w:szCs w:val="28"/>
        </w:rPr>
        <w:t xml:space="preserve">This thesis presents </w:t>
      </w:r>
      <w:r w:rsidRPr="00BB61C8">
        <w:rPr>
          <w:b/>
          <w:bCs/>
          <w:sz w:val="28"/>
          <w:szCs w:val="28"/>
        </w:rPr>
        <w:t>CEREBRO</w:t>
      </w:r>
      <w:r w:rsidRPr="00BB61C8">
        <w:rPr>
          <w:sz w:val="28"/>
          <w:szCs w:val="28"/>
        </w:rPr>
        <w:t xml:space="preserve">, an innovative, open-source, multimodal AI-powered smart glasses system designed to revolutionize hands-free interaction and indoor navigation. In an era where commercial wearable solutions are often expensive, privacy-invasive, and locked into specific ecosystems, CEREBRO offers a modular, affordable, and privacy-first alternative. The project’s core contribution is a distributed </w:t>
      </w:r>
      <w:r w:rsidRPr="00BB61C8">
        <w:rPr>
          <w:b/>
          <w:bCs/>
          <w:sz w:val="28"/>
          <w:szCs w:val="28"/>
        </w:rPr>
        <w:t>'Thin-Client' architecture</w:t>
      </w:r>
      <w:r w:rsidRPr="00BB61C8">
        <w:rPr>
          <w:sz w:val="28"/>
          <w:szCs w:val="28"/>
        </w:rPr>
        <w:t xml:space="preserve"> that offloads high-level computational tasks from a lightweight wearable device to a centralized </w:t>
      </w:r>
      <w:proofErr w:type="spellStart"/>
      <w:r w:rsidRPr="00BB61C8">
        <w:rPr>
          <w:b/>
          <w:bCs/>
          <w:sz w:val="28"/>
          <w:szCs w:val="28"/>
        </w:rPr>
        <w:t>FastAPI</w:t>
      </w:r>
      <w:proofErr w:type="spellEnd"/>
      <w:r w:rsidRPr="00BB61C8">
        <w:rPr>
          <w:b/>
          <w:bCs/>
          <w:sz w:val="28"/>
          <w:szCs w:val="28"/>
        </w:rPr>
        <w:t xml:space="preserve"> Gateway</w:t>
      </w:r>
      <w:r w:rsidRPr="00BB61C8">
        <w:rPr>
          <w:sz w:val="28"/>
          <w:szCs w:val="28"/>
        </w:rPr>
        <w:t>.</w:t>
      </w:r>
    </w:p>
    <w:p w14:paraId="3FE205D0" w14:textId="77777777" w:rsidR="00BB61C8" w:rsidRPr="00BB61C8" w:rsidRDefault="00BB61C8" w:rsidP="00BB61C8">
      <w:pPr>
        <w:pStyle w:val="NormalWeb"/>
        <w:rPr>
          <w:sz w:val="28"/>
          <w:szCs w:val="28"/>
        </w:rPr>
      </w:pPr>
      <w:r w:rsidRPr="00BB61C8">
        <w:rPr>
          <w:sz w:val="28"/>
          <w:szCs w:val="28"/>
        </w:rPr>
        <w:t xml:space="preserve">The hardware implementation features an </w:t>
      </w:r>
      <w:r w:rsidRPr="00BB61C8">
        <w:rPr>
          <w:b/>
          <w:bCs/>
          <w:sz w:val="28"/>
          <w:szCs w:val="28"/>
        </w:rPr>
        <w:t>ESP32-S3</w:t>
      </w:r>
      <w:r w:rsidRPr="00BB61C8">
        <w:rPr>
          <w:sz w:val="28"/>
          <w:szCs w:val="28"/>
        </w:rPr>
        <w:t xml:space="preserve"> microcontroller equipped with a camera, IMU sensor, and microphone, optimized for low power consumption. This edge device communicates via a secure API with the backend, which orchestrates a suite of state-of-the-art AI models. These include </w:t>
      </w:r>
      <w:r w:rsidRPr="00BB61C8">
        <w:rPr>
          <w:b/>
          <w:bCs/>
          <w:sz w:val="28"/>
          <w:szCs w:val="28"/>
        </w:rPr>
        <w:t>Whisper STT</w:t>
      </w:r>
      <w:r w:rsidRPr="00BB61C8">
        <w:rPr>
          <w:sz w:val="28"/>
          <w:szCs w:val="28"/>
        </w:rPr>
        <w:t xml:space="preserve"> for high-accuracy speech-to-text conversion, </w:t>
      </w:r>
      <w:proofErr w:type="spellStart"/>
      <w:r w:rsidRPr="00BB61C8">
        <w:rPr>
          <w:b/>
          <w:bCs/>
          <w:sz w:val="28"/>
          <w:szCs w:val="28"/>
        </w:rPr>
        <w:t>Moondream</w:t>
      </w:r>
      <w:proofErr w:type="spellEnd"/>
      <w:r w:rsidRPr="00BB61C8">
        <w:rPr>
          <w:sz w:val="28"/>
          <w:szCs w:val="28"/>
        </w:rPr>
        <w:t xml:space="preserve"> for advanced computer vision and scene description, and </w:t>
      </w:r>
      <w:r w:rsidRPr="00BB61C8">
        <w:rPr>
          <w:b/>
          <w:bCs/>
          <w:sz w:val="28"/>
          <w:szCs w:val="28"/>
        </w:rPr>
        <w:t>Edge TTS</w:t>
      </w:r>
      <w:r w:rsidRPr="00BB61C8">
        <w:rPr>
          <w:sz w:val="28"/>
          <w:szCs w:val="28"/>
        </w:rPr>
        <w:t xml:space="preserve"> for natural-sounding auditory feedback. For spatial awareness, the system implements the </w:t>
      </w:r>
      <w:r w:rsidRPr="00BB61C8">
        <w:rPr>
          <w:i/>
          <w:iCs/>
          <w:sz w:val="28"/>
          <w:szCs w:val="28"/>
        </w:rPr>
        <w:t>A (A-Star) Pathfinding algorithm</w:t>
      </w:r>
      <w:r w:rsidRPr="00BB61C8">
        <w:rPr>
          <w:sz w:val="28"/>
          <w:szCs w:val="28"/>
        </w:rPr>
        <w:t xml:space="preserve">* integrated with </w:t>
      </w:r>
      <w:r w:rsidRPr="00BB61C8">
        <w:rPr>
          <w:b/>
          <w:bCs/>
          <w:sz w:val="28"/>
          <w:szCs w:val="28"/>
        </w:rPr>
        <w:t>QR code telemetry</w:t>
      </w:r>
      <w:r w:rsidRPr="00BB61C8">
        <w:rPr>
          <w:sz w:val="28"/>
          <w:szCs w:val="28"/>
        </w:rPr>
        <w:t>, enabling precise stepwise navigation in complex indoor environments where GPS is unreliable.</w:t>
      </w:r>
    </w:p>
    <w:p w14:paraId="5D05C59E" w14:textId="77777777" w:rsidR="00BB61C8" w:rsidRPr="00BB61C8" w:rsidRDefault="00BB61C8" w:rsidP="00BB61C8">
      <w:pPr>
        <w:pStyle w:val="NormalWeb"/>
        <w:rPr>
          <w:sz w:val="28"/>
          <w:szCs w:val="28"/>
        </w:rPr>
      </w:pPr>
      <w:r w:rsidRPr="00BB61C8">
        <w:rPr>
          <w:sz w:val="28"/>
          <w:szCs w:val="28"/>
        </w:rPr>
        <w:t xml:space="preserve">To bridge the gap between virtual guidance and physical execution, the system integrates a </w:t>
      </w:r>
      <w:r w:rsidRPr="00BB61C8">
        <w:rPr>
          <w:b/>
          <w:bCs/>
          <w:sz w:val="28"/>
          <w:szCs w:val="28"/>
        </w:rPr>
        <w:t>Unity-based AR client</w:t>
      </w:r>
      <w:r w:rsidRPr="00BB61C8">
        <w:rPr>
          <w:sz w:val="28"/>
          <w:szCs w:val="28"/>
        </w:rPr>
        <w:t xml:space="preserve"> that renders real-time directional overlays. Furthermore, a rigorous </w:t>
      </w:r>
      <w:r w:rsidRPr="00BB61C8">
        <w:rPr>
          <w:b/>
          <w:bCs/>
          <w:sz w:val="28"/>
          <w:szCs w:val="28"/>
        </w:rPr>
        <w:t>Hardware-in-the-Loop (HIL)</w:t>
      </w:r>
      <w:r w:rsidRPr="00BB61C8">
        <w:rPr>
          <w:sz w:val="28"/>
          <w:szCs w:val="28"/>
        </w:rPr>
        <w:t xml:space="preserve"> validation framework was developed to ensure seamless synchronization across the Python backend, firmware, and AR interfaces. Experimental results validate the system’s ability to handle complex multimodal intents with sub-two-second latency. With a total production cost under $100, CEREBRO demonstrates a scalable and accessible solution for students, medical professionals, and individuals with visual or physical disabilities, providing a robust foundation for the future of ubiquitous assistive technology.</w:t>
      </w:r>
    </w:p>
    <w:p w14:paraId="37F86E67" w14:textId="77777777" w:rsidR="005F07E8" w:rsidRDefault="005F07E8" w:rsidP="000A6384">
      <w:pPr>
        <w:jc w:val="both"/>
        <w:rPr>
          <w:rtl/>
          <w:lang w:bidi="ar-EG"/>
        </w:rPr>
      </w:pPr>
    </w:p>
    <w:p w14:paraId="14D0B4A4" w14:textId="77777777" w:rsidR="005F07E8" w:rsidRDefault="005F07E8" w:rsidP="000A6384">
      <w:pPr>
        <w:jc w:val="both"/>
        <w:rPr>
          <w:rtl/>
        </w:rPr>
      </w:pPr>
    </w:p>
    <w:p w14:paraId="2A314ECA" w14:textId="156F0474" w:rsidR="00916E57" w:rsidRDefault="00432842" w:rsidP="00BB61C8">
      <w:pPr>
        <w:jc w:val="both"/>
      </w:pPr>
      <w:r>
        <w:t xml:space="preserve">                                        </w:t>
      </w:r>
    </w:p>
    <w:p w14:paraId="71123DB4" w14:textId="5F0A8C16" w:rsidR="00BB61C8" w:rsidRDefault="00432842" w:rsidP="00BB61C8">
      <w:pPr>
        <w:jc w:val="both"/>
        <w:rPr>
          <w:rtl/>
        </w:rPr>
      </w:pPr>
      <w:r>
        <w:t xml:space="preserve">             </w:t>
      </w:r>
    </w:p>
    <w:p w14:paraId="215574EA" w14:textId="371F5D37" w:rsidR="00916E57" w:rsidRDefault="00432842" w:rsidP="00BB61C8">
      <w:pPr>
        <w:pStyle w:val="Heading1"/>
        <w:rPr>
          <w:b/>
          <w:bCs/>
          <w:rtl/>
        </w:rPr>
      </w:pPr>
      <w:bookmarkStart w:id="3" w:name="_Toc226421135"/>
      <w:bookmarkStart w:id="4" w:name="_Toc226421857"/>
      <w:bookmarkStart w:id="5" w:name="_Toc226769639"/>
      <w:r w:rsidRPr="008C4607">
        <w:rPr>
          <w:b/>
          <w:bCs/>
        </w:rPr>
        <w:lastRenderedPageBreak/>
        <w:t>ACKNOWLEDGEMENTS</w:t>
      </w:r>
      <w:bookmarkEnd w:id="3"/>
      <w:bookmarkEnd w:id="4"/>
      <w:bookmarkEnd w:id="5"/>
    </w:p>
    <w:p w14:paraId="51E5A59B" w14:textId="77777777" w:rsidR="00BB61C8" w:rsidRPr="00BB61C8" w:rsidRDefault="00BB61C8" w:rsidP="00BB61C8"/>
    <w:p w14:paraId="54B8551A" w14:textId="77777777" w:rsidR="00916E57" w:rsidRPr="00916E57" w:rsidRDefault="00916E57" w:rsidP="00916E57">
      <w:pPr>
        <w:spacing w:after="0" w:line="360" w:lineRule="auto"/>
        <w:ind w:firstLine="720"/>
        <w:rPr>
          <w:rFonts w:ascii="Times New Roman" w:hAnsi="Times New Roman" w:cs="Times New Roman"/>
        </w:rPr>
      </w:pPr>
      <w:r w:rsidRPr="00916E57">
        <w:rPr>
          <w:rFonts w:ascii="Times New Roman" w:hAnsi="Times New Roman" w:cs="Times New Roman"/>
        </w:rPr>
        <w:t>We would like to express our heartfelt and deepest gratitude to everyone who stood by our side and supported us throughout the journey of this project.</w:t>
      </w:r>
    </w:p>
    <w:p w14:paraId="3EA5B856" w14:textId="77777777" w:rsidR="00916E57" w:rsidRPr="00916E57" w:rsidRDefault="00916E57" w:rsidP="00916E57">
      <w:pPr>
        <w:spacing w:after="0" w:line="360" w:lineRule="auto"/>
        <w:rPr>
          <w:rFonts w:ascii="Times New Roman" w:hAnsi="Times New Roman" w:cs="Times New Roman"/>
        </w:rPr>
      </w:pPr>
      <w:r w:rsidRPr="00916E57">
        <w:rPr>
          <w:rFonts w:ascii="Times New Roman" w:hAnsi="Times New Roman" w:cs="Times New Roman"/>
        </w:rPr>
        <w:t xml:space="preserve">First and foremost, we extend our sincere thanks to our beloved supervisor, </w:t>
      </w:r>
      <w:r w:rsidRPr="00916E57">
        <w:rPr>
          <w:rFonts w:ascii="Times New Roman" w:hAnsi="Times New Roman" w:cs="Times New Roman"/>
          <w:b/>
          <w:bCs/>
        </w:rPr>
        <w:t>Dr. Aya Zoghby</w:t>
      </w:r>
      <w:r w:rsidRPr="00916E57">
        <w:rPr>
          <w:rFonts w:ascii="Times New Roman" w:hAnsi="Times New Roman" w:cs="Times New Roman"/>
        </w:rPr>
        <w:t>, whose wisdom, patience, and heartfelt support have made a lasting impact on both our project and our personal growth. Her tireless guidance and unwavering dedication were lights that guided us through every challenge we faced.</w:t>
      </w:r>
    </w:p>
    <w:p w14:paraId="769D98AD" w14:textId="09126211" w:rsidR="00916E57" w:rsidRPr="00916E57" w:rsidRDefault="00916E57" w:rsidP="00916E57">
      <w:pPr>
        <w:spacing w:after="0" w:line="360" w:lineRule="auto"/>
        <w:rPr>
          <w:rFonts w:ascii="Times New Roman" w:hAnsi="Times New Roman" w:cs="Times New Roman"/>
        </w:rPr>
      </w:pPr>
      <w:r w:rsidRPr="00916E57">
        <w:rPr>
          <w:rFonts w:ascii="Times New Roman" w:hAnsi="Times New Roman" w:cs="Times New Roman"/>
        </w:rPr>
        <w:t xml:space="preserve"> A special and warm thank you to </w:t>
      </w:r>
      <w:r w:rsidRPr="00916E57">
        <w:rPr>
          <w:rFonts w:ascii="Times New Roman" w:hAnsi="Times New Roman" w:cs="Times New Roman"/>
          <w:b/>
          <w:bCs/>
        </w:rPr>
        <w:t>New Mansoura University</w:t>
      </w:r>
      <w:r w:rsidRPr="00916E57">
        <w:rPr>
          <w:rFonts w:ascii="Times New Roman" w:hAnsi="Times New Roman" w:cs="Times New Roman"/>
        </w:rPr>
        <w:t>, whose unwavering support, encouragement, and belief in our potential have been a cornerstone of our progress.</w:t>
      </w:r>
    </w:p>
    <w:p w14:paraId="16F71219" w14:textId="77777777" w:rsidR="00916E57" w:rsidRPr="00916E57" w:rsidRDefault="00916E57" w:rsidP="00916E57">
      <w:pPr>
        <w:spacing w:after="0" w:line="360" w:lineRule="auto"/>
        <w:rPr>
          <w:rFonts w:ascii="Times New Roman" w:hAnsi="Times New Roman" w:cs="Times New Roman"/>
        </w:rPr>
      </w:pPr>
      <w:r w:rsidRPr="00916E57">
        <w:rPr>
          <w:rFonts w:ascii="Times New Roman" w:hAnsi="Times New Roman" w:cs="Times New Roman"/>
        </w:rPr>
        <w:t xml:space="preserve">We are truly honored and grateful to </w:t>
      </w:r>
      <w:r w:rsidRPr="00916E57">
        <w:rPr>
          <w:rFonts w:ascii="Times New Roman" w:hAnsi="Times New Roman" w:cs="Times New Roman"/>
          <w:b/>
          <w:bCs/>
        </w:rPr>
        <w:t>Prof. Dr. Moawad El-Kholy</w:t>
      </w:r>
      <w:r w:rsidRPr="00916E57">
        <w:rPr>
          <w:rFonts w:ascii="Times New Roman" w:hAnsi="Times New Roman" w:cs="Times New Roman"/>
        </w:rPr>
        <w:t>, President of the University, for his visionary leadership and continuous inspiration, which have always motivated us to aim higher and work harder.</w:t>
      </w:r>
    </w:p>
    <w:p w14:paraId="1F7DF644" w14:textId="77777777" w:rsidR="00916E57" w:rsidRPr="00916E57" w:rsidRDefault="00916E57" w:rsidP="00916E57">
      <w:pPr>
        <w:spacing w:after="0" w:line="360" w:lineRule="auto"/>
        <w:rPr>
          <w:rFonts w:ascii="Times New Roman" w:hAnsi="Times New Roman" w:cs="Times New Roman"/>
        </w:rPr>
      </w:pPr>
      <w:r w:rsidRPr="00916E57">
        <w:rPr>
          <w:rFonts w:ascii="Times New Roman" w:hAnsi="Times New Roman" w:cs="Times New Roman"/>
        </w:rPr>
        <w:t xml:space="preserve">Our heartfelt appreciation goes to </w:t>
      </w:r>
      <w:r w:rsidRPr="00916E57">
        <w:rPr>
          <w:rFonts w:ascii="Times New Roman" w:hAnsi="Times New Roman" w:cs="Times New Roman"/>
          <w:b/>
          <w:bCs/>
        </w:rPr>
        <w:t>Prof. Dr. Khaled Fouad</w:t>
      </w:r>
      <w:r w:rsidRPr="00916E57">
        <w:rPr>
          <w:rFonts w:ascii="Times New Roman" w:hAnsi="Times New Roman" w:cs="Times New Roman"/>
        </w:rPr>
        <w:t>, Dean of the Faculty of Computer Science and Engineering, for his steadfast support, kind guidance, and genuine care. His presence throughout this journey has been a true source of strength and motivation.</w:t>
      </w:r>
    </w:p>
    <w:p w14:paraId="3E5D567C" w14:textId="77777777" w:rsidR="00916E57" w:rsidRPr="00916E57" w:rsidRDefault="00916E57" w:rsidP="00916E57">
      <w:pPr>
        <w:spacing w:after="0" w:line="360" w:lineRule="auto"/>
        <w:rPr>
          <w:rFonts w:ascii="Times New Roman" w:hAnsi="Times New Roman" w:cs="Times New Roman"/>
        </w:rPr>
      </w:pPr>
      <w:r w:rsidRPr="00916E57">
        <w:rPr>
          <w:rFonts w:ascii="Times New Roman" w:hAnsi="Times New Roman" w:cs="Times New Roman"/>
        </w:rPr>
        <w:t xml:space="preserve">We also extend our sincere thanks to </w:t>
      </w:r>
      <w:r w:rsidRPr="00916E57">
        <w:rPr>
          <w:rFonts w:ascii="Times New Roman" w:hAnsi="Times New Roman" w:cs="Times New Roman"/>
          <w:b/>
          <w:bCs/>
        </w:rPr>
        <w:t xml:space="preserve">Dr. Mohamed </w:t>
      </w:r>
      <w:proofErr w:type="spellStart"/>
      <w:r w:rsidRPr="00916E57">
        <w:rPr>
          <w:rFonts w:ascii="Times New Roman" w:hAnsi="Times New Roman" w:cs="Times New Roman"/>
          <w:b/>
          <w:bCs/>
        </w:rPr>
        <w:t>Handosa</w:t>
      </w:r>
      <w:proofErr w:type="spellEnd"/>
      <w:r w:rsidRPr="00916E57">
        <w:rPr>
          <w:rFonts w:ascii="Times New Roman" w:hAnsi="Times New Roman" w:cs="Times New Roman"/>
          <w:b/>
          <w:bCs/>
        </w:rPr>
        <w:t xml:space="preserve"> &amp; Dr. Waleed Mohamed </w:t>
      </w:r>
      <w:r w:rsidRPr="00916E57">
        <w:rPr>
          <w:rFonts w:ascii="Times New Roman" w:hAnsi="Times New Roman" w:cs="Times New Roman"/>
        </w:rPr>
        <w:t>for their close follow-ups, thoughtful suggestions, and constructive feedback. Their insightful remarks played a vital role in refining and improving the quality of our work.</w:t>
      </w:r>
    </w:p>
    <w:p w14:paraId="1DCBAD56" w14:textId="77777777" w:rsidR="00916E57" w:rsidRPr="00916E57" w:rsidRDefault="00916E57" w:rsidP="00916E57">
      <w:pPr>
        <w:spacing w:after="0" w:line="360" w:lineRule="auto"/>
        <w:rPr>
          <w:rFonts w:ascii="Times New Roman" w:hAnsi="Times New Roman" w:cs="Times New Roman"/>
        </w:rPr>
      </w:pPr>
      <w:r w:rsidRPr="00916E57">
        <w:rPr>
          <w:rFonts w:ascii="Times New Roman" w:hAnsi="Times New Roman" w:cs="Times New Roman"/>
        </w:rPr>
        <w:t xml:space="preserve">We would also like to thank </w:t>
      </w:r>
      <w:r w:rsidRPr="00916E57">
        <w:rPr>
          <w:rFonts w:ascii="Times New Roman" w:hAnsi="Times New Roman" w:cs="Times New Roman"/>
          <w:b/>
          <w:bCs/>
        </w:rPr>
        <w:t>all the faculty members</w:t>
      </w:r>
      <w:r w:rsidRPr="00916E57">
        <w:rPr>
          <w:rFonts w:ascii="Times New Roman" w:hAnsi="Times New Roman" w:cs="Times New Roman"/>
        </w:rPr>
        <w:t xml:space="preserve"> who enriched us with knowledge and helped shape our academic and professional identities. Their passion for education and excellence continues to inspire us every day.</w:t>
      </w:r>
    </w:p>
    <w:p w14:paraId="29C5915D" w14:textId="77777777" w:rsidR="00916E57" w:rsidRPr="00916E57" w:rsidRDefault="00916E57" w:rsidP="00916E57">
      <w:pPr>
        <w:spacing w:after="0" w:line="360" w:lineRule="auto"/>
        <w:rPr>
          <w:rFonts w:ascii="Times New Roman" w:hAnsi="Times New Roman" w:cs="Times New Roman"/>
        </w:rPr>
      </w:pPr>
      <w:r w:rsidRPr="00916E57">
        <w:rPr>
          <w:rFonts w:ascii="Times New Roman" w:hAnsi="Times New Roman" w:cs="Times New Roman"/>
        </w:rPr>
        <w:t xml:space="preserve">Finally, we owe an immense debt of gratitude to </w:t>
      </w:r>
      <w:r w:rsidRPr="00916E57">
        <w:rPr>
          <w:rFonts w:ascii="Times New Roman" w:hAnsi="Times New Roman" w:cs="Times New Roman"/>
          <w:b/>
          <w:bCs/>
        </w:rPr>
        <w:t>our families</w:t>
      </w:r>
      <w:r w:rsidRPr="00916E57">
        <w:rPr>
          <w:rFonts w:ascii="Times New Roman" w:hAnsi="Times New Roman" w:cs="Times New Roman"/>
        </w:rPr>
        <w:t>, who stood by us with love, prayers, and encouragement in every step of the way. Their belief in us gave us the strength to move forward, even in the toughest moments.</w:t>
      </w:r>
    </w:p>
    <w:p w14:paraId="1B665D73" w14:textId="77777777" w:rsidR="00916E57" w:rsidRPr="00916E57" w:rsidRDefault="00916E57" w:rsidP="00916E57">
      <w:pPr>
        <w:spacing w:after="0" w:line="360" w:lineRule="auto"/>
        <w:rPr>
          <w:rFonts w:ascii="Times New Roman" w:hAnsi="Times New Roman" w:cs="Times New Roman"/>
        </w:rPr>
      </w:pPr>
      <w:r w:rsidRPr="00916E57">
        <w:rPr>
          <w:rFonts w:ascii="Times New Roman" w:hAnsi="Times New Roman" w:cs="Times New Roman"/>
        </w:rPr>
        <w:t>And to our incredible teammates, thank you for your dedication, support, and shared dreams. Even though you did not continue the vision with us. This achievement would not have been possible without your collaboration and determination.</w:t>
      </w:r>
    </w:p>
    <w:p w14:paraId="0E5BB795" w14:textId="622C2546" w:rsidR="00432842" w:rsidRDefault="00916E57" w:rsidP="00916E57">
      <w:pPr>
        <w:spacing w:after="0" w:line="360" w:lineRule="auto"/>
        <w:rPr>
          <w:rFonts w:ascii="Times New Roman" w:hAnsi="Times New Roman" w:cs="Times New Roman"/>
        </w:rPr>
      </w:pPr>
      <w:r w:rsidRPr="00916E57">
        <w:rPr>
          <w:rFonts w:ascii="Times New Roman" w:hAnsi="Times New Roman" w:cs="Times New Roman"/>
        </w:rPr>
        <w:t>This project is not just a result of effort and time. It reflects the support, love, and belief of all those who walked with us along this journey.</w:t>
      </w:r>
    </w:p>
    <w:p w14:paraId="05A325DC" w14:textId="77777777" w:rsidR="00A80D57" w:rsidRDefault="00A80D57" w:rsidP="00916E57">
      <w:pPr>
        <w:spacing w:after="0" w:line="360" w:lineRule="auto"/>
        <w:rPr>
          <w:rFonts w:ascii="Times New Roman" w:hAnsi="Times New Roman" w:cs="Times New Roman"/>
        </w:rPr>
      </w:pPr>
    </w:p>
    <w:p w14:paraId="3CE5C212" w14:textId="35D5E38F" w:rsidR="00A80D57" w:rsidRDefault="00A80D57" w:rsidP="003E7AAD">
      <w:pPr>
        <w:pStyle w:val="Heading1"/>
        <w:tabs>
          <w:tab w:val="left" w:pos="6660"/>
        </w:tabs>
        <w:rPr>
          <w:b/>
          <w:bCs/>
        </w:rPr>
      </w:pPr>
      <w:bookmarkStart w:id="6" w:name="_Toc226421858"/>
      <w:bookmarkStart w:id="7" w:name="_Toc226769640"/>
      <w:r w:rsidRPr="000E5BD8">
        <w:rPr>
          <w:b/>
          <w:bCs/>
        </w:rPr>
        <w:t>TABLE OF CONTENTS</w:t>
      </w:r>
      <w:bookmarkEnd w:id="6"/>
      <w:bookmarkEnd w:id="7"/>
      <w:r w:rsidR="003E7AAD">
        <w:rPr>
          <w:b/>
          <w:bCs/>
        </w:rPr>
        <w:tab/>
      </w:r>
    </w:p>
    <w:p w14:paraId="17BD7C69" w14:textId="77777777" w:rsidR="003E7AAD" w:rsidRPr="003E7AAD" w:rsidRDefault="003E7AAD" w:rsidP="003E7AAD"/>
    <w:sdt>
      <w:sdtPr>
        <w:rPr>
          <w:rFonts w:asciiTheme="minorHAnsi" w:eastAsiaTheme="minorHAnsi" w:hAnsiTheme="minorHAnsi" w:cstheme="minorBidi"/>
          <w:color w:val="auto"/>
          <w:kern w:val="2"/>
          <w:sz w:val="24"/>
          <w:szCs w:val="24"/>
          <w14:ligatures w14:val="standardContextual"/>
        </w:rPr>
        <w:id w:val="-657004031"/>
        <w:docPartObj>
          <w:docPartGallery w:val="Table of Contents"/>
          <w:docPartUnique/>
        </w:docPartObj>
      </w:sdtPr>
      <w:sdtEndPr>
        <w:rPr>
          <w:b/>
          <w:bCs/>
          <w:noProof/>
        </w:rPr>
      </w:sdtEndPr>
      <w:sdtContent>
        <w:p w14:paraId="10457122" w14:textId="7695D078" w:rsidR="00FF0A43" w:rsidRPr="00FF0A43" w:rsidRDefault="00FF0A43">
          <w:pPr>
            <w:pStyle w:val="TOCHeading"/>
            <w:rPr>
              <w:b/>
              <w:bCs/>
              <w:sz w:val="40"/>
              <w:szCs w:val="40"/>
            </w:rPr>
          </w:pPr>
          <w:r w:rsidRPr="00FF0A43">
            <w:rPr>
              <w:b/>
              <w:bCs/>
              <w:sz w:val="40"/>
              <w:szCs w:val="40"/>
            </w:rPr>
            <w:t>Contents</w:t>
          </w:r>
        </w:p>
        <w:p w14:paraId="7FCC28B5" w14:textId="0EE5F383" w:rsidR="009705AD" w:rsidRDefault="00FF0A43">
          <w:pPr>
            <w:pStyle w:val="TOC1"/>
            <w:rPr>
              <w:rFonts w:asciiTheme="minorHAnsi" w:hAnsiTheme="minorHAnsi" w:cstheme="minorBidi"/>
              <w:kern w:val="2"/>
              <w:sz w:val="24"/>
              <w:szCs w:val="24"/>
              <w14:ligatures w14:val="standardContextual"/>
            </w:rPr>
          </w:pPr>
          <w:r>
            <w:fldChar w:fldCharType="begin"/>
          </w:r>
          <w:r>
            <w:instrText xml:space="preserve"> TOC \o "1-3" \h \z \u </w:instrText>
          </w:r>
          <w:r>
            <w:fldChar w:fldCharType="separate"/>
          </w:r>
          <w:hyperlink w:anchor="_Toc226769638" w:history="1">
            <w:r w:rsidR="009705AD" w:rsidRPr="00FD1B45">
              <w:rPr>
                <w:rStyle w:val="Hyperlink"/>
                <w:b/>
                <w:bCs/>
              </w:rPr>
              <w:t>ABSTRACT</w:t>
            </w:r>
            <w:r w:rsidR="009705AD">
              <w:rPr>
                <w:webHidden/>
              </w:rPr>
              <w:tab/>
            </w:r>
            <w:r w:rsidR="009705AD">
              <w:rPr>
                <w:webHidden/>
              </w:rPr>
              <w:fldChar w:fldCharType="begin"/>
            </w:r>
            <w:r w:rsidR="009705AD">
              <w:rPr>
                <w:webHidden/>
              </w:rPr>
              <w:instrText xml:space="preserve"> PAGEREF _Toc226769638 \h </w:instrText>
            </w:r>
            <w:r w:rsidR="009705AD">
              <w:rPr>
                <w:webHidden/>
              </w:rPr>
            </w:r>
            <w:r w:rsidR="009705AD">
              <w:rPr>
                <w:webHidden/>
              </w:rPr>
              <w:fldChar w:fldCharType="separate"/>
            </w:r>
            <w:r w:rsidR="009705AD">
              <w:rPr>
                <w:webHidden/>
              </w:rPr>
              <w:t>2</w:t>
            </w:r>
            <w:r w:rsidR="009705AD">
              <w:rPr>
                <w:webHidden/>
              </w:rPr>
              <w:fldChar w:fldCharType="end"/>
            </w:r>
          </w:hyperlink>
        </w:p>
        <w:p w14:paraId="564294D9" w14:textId="05B8515A" w:rsidR="009705AD" w:rsidRDefault="009705AD">
          <w:pPr>
            <w:pStyle w:val="TOC1"/>
            <w:rPr>
              <w:rFonts w:asciiTheme="minorHAnsi" w:hAnsiTheme="minorHAnsi" w:cstheme="minorBidi"/>
              <w:kern w:val="2"/>
              <w:sz w:val="24"/>
              <w:szCs w:val="24"/>
              <w14:ligatures w14:val="standardContextual"/>
            </w:rPr>
          </w:pPr>
          <w:hyperlink w:anchor="_Toc226769639" w:history="1">
            <w:r w:rsidRPr="00FD1B45">
              <w:rPr>
                <w:rStyle w:val="Hyperlink"/>
                <w:b/>
                <w:bCs/>
              </w:rPr>
              <w:t>ACKNOWLEDGEMENTS</w:t>
            </w:r>
            <w:r>
              <w:rPr>
                <w:webHidden/>
              </w:rPr>
              <w:tab/>
            </w:r>
            <w:r>
              <w:rPr>
                <w:webHidden/>
              </w:rPr>
              <w:fldChar w:fldCharType="begin"/>
            </w:r>
            <w:r>
              <w:rPr>
                <w:webHidden/>
              </w:rPr>
              <w:instrText xml:space="preserve"> PAGEREF _Toc226769639 \h </w:instrText>
            </w:r>
            <w:r>
              <w:rPr>
                <w:webHidden/>
              </w:rPr>
            </w:r>
            <w:r>
              <w:rPr>
                <w:webHidden/>
              </w:rPr>
              <w:fldChar w:fldCharType="separate"/>
            </w:r>
            <w:r>
              <w:rPr>
                <w:webHidden/>
              </w:rPr>
              <w:t>3</w:t>
            </w:r>
            <w:r>
              <w:rPr>
                <w:webHidden/>
              </w:rPr>
              <w:fldChar w:fldCharType="end"/>
            </w:r>
          </w:hyperlink>
        </w:p>
        <w:p w14:paraId="535534A7" w14:textId="587D642C" w:rsidR="009705AD" w:rsidRDefault="009705AD">
          <w:pPr>
            <w:pStyle w:val="TOC1"/>
            <w:rPr>
              <w:rFonts w:asciiTheme="minorHAnsi" w:hAnsiTheme="minorHAnsi" w:cstheme="minorBidi"/>
              <w:kern w:val="2"/>
              <w:sz w:val="24"/>
              <w:szCs w:val="24"/>
              <w14:ligatures w14:val="standardContextual"/>
            </w:rPr>
          </w:pPr>
          <w:hyperlink w:anchor="_Toc226769640" w:history="1">
            <w:r w:rsidRPr="00FD1B45">
              <w:rPr>
                <w:rStyle w:val="Hyperlink"/>
                <w:b/>
                <w:bCs/>
              </w:rPr>
              <w:t>TABLE OF CONTENTS</w:t>
            </w:r>
            <w:r>
              <w:rPr>
                <w:webHidden/>
              </w:rPr>
              <w:tab/>
            </w:r>
            <w:r>
              <w:rPr>
                <w:webHidden/>
              </w:rPr>
              <w:fldChar w:fldCharType="begin"/>
            </w:r>
            <w:r>
              <w:rPr>
                <w:webHidden/>
              </w:rPr>
              <w:instrText xml:space="preserve"> PAGEREF _Toc226769640 \h </w:instrText>
            </w:r>
            <w:r>
              <w:rPr>
                <w:webHidden/>
              </w:rPr>
            </w:r>
            <w:r>
              <w:rPr>
                <w:webHidden/>
              </w:rPr>
              <w:fldChar w:fldCharType="separate"/>
            </w:r>
            <w:r>
              <w:rPr>
                <w:webHidden/>
              </w:rPr>
              <w:t>4</w:t>
            </w:r>
            <w:r>
              <w:rPr>
                <w:webHidden/>
              </w:rPr>
              <w:fldChar w:fldCharType="end"/>
            </w:r>
          </w:hyperlink>
        </w:p>
        <w:p w14:paraId="06D1D31F" w14:textId="7D0AC42A" w:rsidR="009705AD" w:rsidRDefault="009705AD">
          <w:pPr>
            <w:pStyle w:val="TOC1"/>
            <w:rPr>
              <w:rFonts w:asciiTheme="minorHAnsi" w:hAnsiTheme="minorHAnsi" w:cstheme="minorBidi"/>
              <w:kern w:val="2"/>
              <w:sz w:val="24"/>
              <w:szCs w:val="24"/>
              <w14:ligatures w14:val="standardContextual"/>
            </w:rPr>
          </w:pPr>
          <w:hyperlink w:anchor="_Toc226769641" w:history="1">
            <w:r w:rsidRPr="00FD1B45">
              <w:rPr>
                <w:rStyle w:val="Hyperlink"/>
                <w:b/>
                <w:bCs/>
              </w:rPr>
              <w:t>LIST OF TABLES</w:t>
            </w:r>
            <w:r>
              <w:rPr>
                <w:webHidden/>
              </w:rPr>
              <w:tab/>
            </w:r>
            <w:r>
              <w:rPr>
                <w:webHidden/>
              </w:rPr>
              <w:fldChar w:fldCharType="begin"/>
            </w:r>
            <w:r>
              <w:rPr>
                <w:webHidden/>
              </w:rPr>
              <w:instrText xml:space="preserve"> PAGEREF _Toc226769641 \h </w:instrText>
            </w:r>
            <w:r>
              <w:rPr>
                <w:webHidden/>
              </w:rPr>
            </w:r>
            <w:r>
              <w:rPr>
                <w:webHidden/>
              </w:rPr>
              <w:fldChar w:fldCharType="separate"/>
            </w:r>
            <w:r>
              <w:rPr>
                <w:webHidden/>
              </w:rPr>
              <w:t>6</w:t>
            </w:r>
            <w:r>
              <w:rPr>
                <w:webHidden/>
              </w:rPr>
              <w:fldChar w:fldCharType="end"/>
            </w:r>
          </w:hyperlink>
        </w:p>
        <w:p w14:paraId="3A9D07AE" w14:textId="2C700C56" w:rsidR="009705AD" w:rsidRDefault="009705AD">
          <w:pPr>
            <w:pStyle w:val="TOC1"/>
            <w:rPr>
              <w:rFonts w:asciiTheme="minorHAnsi" w:hAnsiTheme="minorHAnsi" w:cstheme="minorBidi"/>
              <w:kern w:val="2"/>
              <w:sz w:val="24"/>
              <w:szCs w:val="24"/>
              <w14:ligatures w14:val="standardContextual"/>
            </w:rPr>
          </w:pPr>
          <w:hyperlink w:anchor="_Toc226769642" w:history="1">
            <w:r w:rsidRPr="00FD1B45">
              <w:rPr>
                <w:rStyle w:val="Hyperlink"/>
                <w:b/>
                <w:bCs/>
              </w:rPr>
              <w:t>LIST OF FIGURES</w:t>
            </w:r>
            <w:r>
              <w:rPr>
                <w:webHidden/>
              </w:rPr>
              <w:tab/>
            </w:r>
            <w:r>
              <w:rPr>
                <w:webHidden/>
              </w:rPr>
              <w:fldChar w:fldCharType="begin"/>
            </w:r>
            <w:r>
              <w:rPr>
                <w:webHidden/>
              </w:rPr>
              <w:instrText xml:space="preserve"> PAGEREF _Toc226769642 \h </w:instrText>
            </w:r>
            <w:r>
              <w:rPr>
                <w:webHidden/>
              </w:rPr>
            </w:r>
            <w:r>
              <w:rPr>
                <w:webHidden/>
              </w:rPr>
              <w:fldChar w:fldCharType="separate"/>
            </w:r>
            <w:r>
              <w:rPr>
                <w:webHidden/>
              </w:rPr>
              <w:t>7</w:t>
            </w:r>
            <w:r>
              <w:rPr>
                <w:webHidden/>
              </w:rPr>
              <w:fldChar w:fldCharType="end"/>
            </w:r>
          </w:hyperlink>
        </w:p>
        <w:p w14:paraId="353C79A0" w14:textId="5558B74B" w:rsidR="009705AD" w:rsidRDefault="009705AD">
          <w:pPr>
            <w:pStyle w:val="TOC1"/>
            <w:rPr>
              <w:rFonts w:asciiTheme="minorHAnsi" w:hAnsiTheme="minorHAnsi" w:cstheme="minorBidi"/>
              <w:kern w:val="2"/>
              <w:sz w:val="24"/>
              <w:szCs w:val="24"/>
              <w14:ligatures w14:val="standardContextual"/>
            </w:rPr>
          </w:pPr>
          <w:hyperlink w:anchor="_Toc226769643" w:history="1">
            <w:r w:rsidRPr="00FD1B45">
              <w:rPr>
                <w:rStyle w:val="Hyperlink"/>
                <w:b/>
                <w:bCs/>
              </w:rPr>
              <w:t>SYMBOLS &amp; ABBREVIATIONS</w:t>
            </w:r>
            <w:r>
              <w:rPr>
                <w:webHidden/>
              </w:rPr>
              <w:tab/>
            </w:r>
            <w:r>
              <w:rPr>
                <w:webHidden/>
              </w:rPr>
              <w:fldChar w:fldCharType="begin"/>
            </w:r>
            <w:r>
              <w:rPr>
                <w:webHidden/>
              </w:rPr>
              <w:instrText xml:space="preserve"> PAGEREF _Toc226769643 \h </w:instrText>
            </w:r>
            <w:r>
              <w:rPr>
                <w:webHidden/>
              </w:rPr>
            </w:r>
            <w:r>
              <w:rPr>
                <w:webHidden/>
              </w:rPr>
              <w:fldChar w:fldCharType="separate"/>
            </w:r>
            <w:r>
              <w:rPr>
                <w:webHidden/>
              </w:rPr>
              <w:t>8</w:t>
            </w:r>
            <w:r>
              <w:rPr>
                <w:webHidden/>
              </w:rPr>
              <w:fldChar w:fldCharType="end"/>
            </w:r>
          </w:hyperlink>
        </w:p>
        <w:p w14:paraId="6C12B9AD" w14:textId="11AC7FC7" w:rsidR="009705AD" w:rsidRDefault="009705AD">
          <w:pPr>
            <w:pStyle w:val="TOC1"/>
            <w:rPr>
              <w:rFonts w:asciiTheme="minorHAnsi" w:hAnsiTheme="minorHAnsi" w:cstheme="minorBidi"/>
              <w:kern w:val="2"/>
              <w:sz w:val="24"/>
              <w:szCs w:val="24"/>
              <w14:ligatures w14:val="standardContextual"/>
            </w:rPr>
          </w:pPr>
          <w:hyperlink w:anchor="_Toc226769644" w:history="1">
            <w:r w:rsidRPr="00FD1B45">
              <w:rPr>
                <w:rStyle w:val="Hyperlink"/>
                <w:b/>
                <w:bCs/>
              </w:rPr>
              <w:t>INTRODUCTION</w:t>
            </w:r>
            <w:r>
              <w:rPr>
                <w:webHidden/>
              </w:rPr>
              <w:tab/>
            </w:r>
            <w:r>
              <w:rPr>
                <w:webHidden/>
              </w:rPr>
              <w:fldChar w:fldCharType="begin"/>
            </w:r>
            <w:r>
              <w:rPr>
                <w:webHidden/>
              </w:rPr>
              <w:instrText xml:space="preserve"> PAGEREF _Toc226769644 \h </w:instrText>
            </w:r>
            <w:r>
              <w:rPr>
                <w:webHidden/>
              </w:rPr>
            </w:r>
            <w:r>
              <w:rPr>
                <w:webHidden/>
              </w:rPr>
              <w:fldChar w:fldCharType="separate"/>
            </w:r>
            <w:r>
              <w:rPr>
                <w:webHidden/>
              </w:rPr>
              <w:t>9</w:t>
            </w:r>
            <w:r>
              <w:rPr>
                <w:webHidden/>
              </w:rPr>
              <w:fldChar w:fldCharType="end"/>
            </w:r>
          </w:hyperlink>
        </w:p>
        <w:p w14:paraId="256A17C9" w14:textId="470E6266" w:rsidR="009705AD" w:rsidRDefault="009705AD">
          <w:pPr>
            <w:pStyle w:val="TOC2"/>
            <w:tabs>
              <w:tab w:val="right" w:leader="dot" w:pos="9350"/>
            </w:tabs>
            <w:rPr>
              <w:rFonts w:cstheme="minorBidi"/>
              <w:noProof/>
              <w:kern w:val="2"/>
              <w:sz w:val="24"/>
              <w:szCs w:val="24"/>
              <w14:ligatures w14:val="standardContextual"/>
            </w:rPr>
          </w:pPr>
          <w:hyperlink w:anchor="_Toc226769645" w:history="1">
            <w:r w:rsidRPr="00FD1B45">
              <w:rPr>
                <w:rStyle w:val="Hyperlink"/>
                <w:b/>
                <w:bCs/>
                <w:noProof/>
              </w:rPr>
              <w:t>Background</w:t>
            </w:r>
            <w:r>
              <w:rPr>
                <w:noProof/>
                <w:webHidden/>
              </w:rPr>
              <w:tab/>
            </w:r>
            <w:r>
              <w:rPr>
                <w:noProof/>
                <w:webHidden/>
              </w:rPr>
              <w:fldChar w:fldCharType="begin"/>
            </w:r>
            <w:r>
              <w:rPr>
                <w:noProof/>
                <w:webHidden/>
              </w:rPr>
              <w:instrText xml:space="preserve"> PAGEREF _Toc226769645 \h </w:instrText>
            </w:r>
            <w:r>
              <w:rPr>
                <w:noProof/>
                <w:webHidden/>
              </w:rPr>
            </w:r>
            <w:r>
              <w:rPr>
                <w:noProof/>
                <w:webHidden/>
              </w:rPr>
              <w:fldChar w:fldCharType="separate"/>
            </w:r>
            <w:r>
              <w:rPr>
                <w:noProof/>
                <w:webHidden/>
              </w:rPr>
              <w:t>9</w:t>
            </w:r>
            <w:r>
              <w:rPr>
                <w:noProof/>
                <w:webHidden/>
              </w:rPr>
              <w:fldChar w:fldCharType="end"/>
            </w:r>
          </w:hyperlink>
        </w:p>
        <w:p w14:paraId="721F5042" w14:textId="28494CAB" w:rsidR="009705AD" w:rsidRDefault="009705AD">
          <w:pPr>
            <w:pStyle w:val="TOC2"/>
            <w:tabs>
              <w:tab w:val="right" w:leader="dot" w:pos="9350"/>
            </w:tabs>
            <w:rPr>
              <w:rFonts w:cstheme="minorBidi"/>
              <w:noProof/>
              <w:kern w:val="2"/>
              <w:sz w:val="24"/>
              <w:szCs w:val="24"/>
              <w14:ligatures w14:val="standardContextual"/>
            </w:rPr>
          </w:pPr>
          <w:hyperlink w:anchor="_Toc226769646" w:history="1">
            <w:r w:rsidRPr="00FD1B45">
              <w:rPr>
                <w:rStyle w:val="Hyperlink"/>
                <w:b/>
                <w:bCs/>
                <w:noProof/>
              </w:rPr>
              <w:t>Problem statement</w:t>
            </w:r>
            <w:r>
              <w:rPr>
                <w:noProof/>
                <w:webHidden/>
              </w:rPr>
              <w:tab/>
            </w:r>
            <w:r>
              <w:rPr>
                <w:noProof/>
                <w:webHidden/>
              </w:rPr>
              <w:fldChar w:fldCharType="begin"/>
            </w:r>
            <w:r>
              <w:rPr>
                <w:noProof/>
                <w:webHidden/>
              </w:rPr>
              <w:instrText xml:space="preserve"> PAGEREF _Toc226769646 \h </w:instrText>
            </w:r>
            <w:r>
              <w:rPr>
                <w:noProof/>
                <w:webHidden/>
              </w:rPr>
            </w:r>
            <w:r>
              <w:rPr>
                <w:noProof/>
                <w:webHidden/>
              </w:rPr>
              <w:fldChar w:fldCharType="separate"/>
            </w:r>
            <w:r>
              <w:rPr>
                <w:noProof/>
                <w:webHidden/>
              </w:rPr>
              <w:t>10</w:t>
            </w:r>
            <w:r>
              <w:rPr>
                <w:noProof/>
                <w:webHidden/>
              </w:rPr>
              <w:fldChar w:fldCharType="end"/>
            </w:r>
          </w:hyperlink>
        </w:p>
        <w:p w14:paraId="3656F6CD" w14:textId="1BF92786" w:rsidR="009705AD" w:rsidRDefault="009705AD">
          <w:pPr>
            <w:pStyle w:val="TOC2"/>
            <w:tabs>
              <w:tab w:val="right" w:leader="dot" w:pos="9350"/>
            </w:tabs>
            <w:rPr>
              <w:rFonts w:cstheme="minorBidi"/>
              <w:noProof/>
              <w:kern w:val="2"/>
              <w:sz w:val="24"/>
              <w:szCs w:val="24"/>
              <w14:ligatures w14:val="standardContextual"/>
            </w:rPr>
          </w:pPr>
          <w:hyperlink w:anchor="_Toc226769647" w:history="1">
            <w:r w:rsidRPr="00FD1B45">
              <w:rPr>
                <w:rStyle w:val="Hyperlink"/>
                <w:b/>
                <w:bCs/>
                <w:noProof/>
              </w:rPr>
              <w:t>Research Questions</w:t>
            </w:r>
            <w:r>
              <w:rPr>
                <w:noProof/>
                <w:webHidden/>
              </w:rPr>
              <w:tab/>
            </w:r>
            <w:r>
              <w:rPr>
                <w:noProof/>
                <w:webHidden/>
              </w:rPr>
              <w:fldChar w:fldCharType="begin"/>
            </w:r>
            <w:r>
              <w:rPr>
                <w:noProof/>
                <w:webHidden/>
              </w:rPr>
              <w:instrText xml:space="preserve"> PAGEREF _Toc226769647 \h </w:instrText>
            </w:r>
            <w:r>
              <w:rPr>
                <w:noProof/>
                <w:webHidden/>
              </w:rPr>
            </w:r>
            <w:r>
              <w:rPr>
                <w:noProof/>
                <w:webHidden/>
              </w:rPr>
              <w:fldChar w:fldCharType="separate"/>
            </w:r>
            <w:r>
              <w:rPr>
                <w:noProof/>
                <w:webHidden/>
              </w:rPr>
              <w:t>12</w:t>
            </w:r>
            <w:r>
              <w:rPr>
                <w:noProof/>
                <w:webHidden/>
              </w:rPr>
              <w:fldChar w:fldCharType="end"/>
            </w:r>
          </w:hyperlink>
        </w:p>
        <w:p w14:paraId="4146F602" w14:textId="5580726B" w:rsidR="009705AD" w:rsidRDefault="009705AD">
          <w:pPr>
            <w:pStyle w:val="TOC2"/>
            <w:tabs>
              <w:tab w:val="right" w:leader="dot" w:pos="9350"/>
            </w:tabs>
            <w:rPr>
              <w:rFonts w:cstheme="minorBidi"/>
              <w:noProof/>
              <w:kern w:val="2"/>
              <w:sz w:val="24"/>
              <w:szCs w:val="24"/>
              <w14:ligatures w14:val="standardContextual"/>
            </w:rPr>
          </w:pPr>
          <w:hyperlink w:anchor="_Toc226769648" w:history="1">
            <w:r w:rsidRPr="00FD1B45">
              <w:rPr>
                <w:rStyle w:val="Hyperlink"/>
                <w:b/>
                <w:bCs/>
                <w:noProof/>
              </w:rPr>
              <w:t>Objectives</w:t>
            </w:r>
            <w:r>
              <w:rPr>
                <w:noProof/>
                <w:webHidden/>
              </w:rPr>
              <w:tab/>
            </w:r>
            <w:r>
              <w:rPr>
                <w:noProof/>
                <w:webHidden/>
              </w:rPr>
              <w:fldChar w:fldCharType="begin"/>
            </w:r>
            <w:r>
              <w:rPr>
                <w:noProof/>
                <w:webHidden/>
              </w:rPr>
              <w:instrText xml:space="preserve"> PAGEREF _Toc226769648 \h </w:instrText>
            </w:r>
            <w:r>
              <w:rPr>
                <w:noProof/>
                <w:webHidden/>
              </w:rPr>
            </w:r>
            <w:r>
              <w:rPr>
                <w:noProof/>
                <w:webHidden/>
              </w:rPr>
              <w:fldChar w:fldCharType="separate"/>
            </w:r>
            <w:r>
              <w:rPr>
                <w:noProof/>
                <w:webHidden/>
              </w:rPr>
              <w:t>13</w:t>
            </w:r>
            <w:r>
              <w:rPr>
                <w:noProof/>
                <w:webHidden/>
              </w:rPr>
              <w:fldChar w:fldCharType="end"/>
            </w:r>
          </w:hyperlink>
        </w:p>
        <w:p w14:paraId="5A5874E7" w14:textId="4249D2E2" w:rsidR="009705AD" w:rsidRDefault="009705AD">
          <w:pPr>
            <w:pStyle w:val="TOC2"/>
            <w:tabs>
              <w:tab w:val="right" w:leader="dot" w:pos="9350"/>
            </w:tabs>
            <w:rPr>
              <w:rFonts w:cstheme="minorBidi"/>
              <w:noProof/>
              <w:kern w:val="2"/>
              <w:sz w:val="24"/>
              <w:szCs w:val="24"/>
              <w14:ligatures w14:val="standardContextual"/>
            </w:rPr>
          </w:pPr>
          <w:hyperlink w:anchor="_Toc226769649" w:history="1">
            <w:r w:rsidRPr="00FD1B45">
              <w:rPr>
                <w:rStyle w:val="Hyperlink"/>
                <w:b/>
                <w:bCs/>
                <w:noProof/>
              </w:rPr>
              <w:t>Contributions</w:t>
            </w:r>
            <w:r>
              <w:rPr>
                <w:noProof/>
                <w:webHidden/>
              </w:rPr>
              <w:tab/>
            </w:r>
            <w:r>
              <w:rPr>
                <w:noProof/>
                <w:webHidden/>
              </w:rPr>
              <w:fldChar w:fldCharType="begin"/>
            </w:r>
            <w:r>
              <w:rPr>
                <w:noProof/>
                <w:webHidden/>
              </w:rPr>
              <w:instrText xml:space="preserve"> PAGEREF _Toc226769649 \h </w:instrText>
            </w:r>
            <w:r>
              <w:rPr>
                <w:noProof/>
                <w:webHidden/>
              </w:rPr>
            </w:r>
            <w:r>
              <w:rPr>
                <w:noProof/>
                <w:webHidden/>
              </w:rPr>
              <w:fldChar w:fldCharType="separate"/>
            </w:r>
            <w:r>
              <w:rPr>
                <w:noProof/>
                <w:webHidden/>
              </w:rPr>
              <w:t>14</w:t>
            </w:r>
            <w:r>
              <w:rPr>
                <w:noProof/>
                <w:webHidden/>
              </w:rPr>
              <w:fldChar w:fldCharType="end"/>
            </w:r>
          </w:hyperlink>
        </w:p>
        <w:p w14:paraId="0E89BB61" w14:textId="25AF1C93" w:rsidR="009705AD" w:rsidRDefault="009705AD">
          <w:pPr>
            <w:pStyle w:val="TOC1"/>
            <w:rPr>
              <w:rFonts w:asciiTheme="minorHAnsi" w:hAnsiTheme="minorHAnsi" w:cstheme="minorBidi"/>
              <w:kern w:val="2"/>
              <w:sz w:val="24"/>
              <w:szCs w:val="24"/>
              <w14:ligatures w14:val="standardContextual"/>
            </w:rPr>
          </w:pPr>
          <w:hyperlink w:anchor="_Toc226769650" w:history="1">
            <w:r w:rsidRPr="00FD1B45">
              <w:rPr>
                <w:rStyle w:val="Hyperlink"/>
                <w:b/>
                <w:bCs/>
              </w:rPr>
              <w:t>RELATED CONTEXT AND REQUIREMENTS</w:t>
            </w:r>
            <w:r>
              <w:rPr>
                <w:webHidden/>
              </w:rPr>
              <w:tab/>
            </w:r>
            <w:r>
              <w:rPr>
                <w:webHidden/>
              </w:rPr>
              <w:fldChar w:fldCharType="begin"/>
            </w:r>
            <w:r>
              <w:rPr>
                <w:webHidden/>
              </w:rPr>
              <w:instrText xml:space="preserve"> PAGEREF _Toc226769650 \h </w:instrText>
            </w:r>
            <w:r>
              <w:rPr>
                <w:webHidden/>
              </w:rPr>
            </w:r>
            <w:r>
              <w:rPr>
                <w:webHidden/>
              </w:rPr>
              <w:fldChar w:fldCharType="separate"/>
            </w:r>
            <w:r>
              <w:rPr>
                <w:webHidden/>
              </w:rPr>
              <w:t>15</w:t>
            </w:r>
            <w:r>
              <w:rPr>
                <w:webHidden/>
              </w:rPr>
              <w:fldChar w:fldCharType="end"/>
            </w:r>
          </w:hyperlink>
        </w:p>
        <w:p w14:paraId="54E63C92" w14:textId="664275D7" w:rsidR="009705AD" w:rsidRDefault="009705AD">
          <w:pPr>
            <w:pStyle w:val="TOC2"/>
            <w:tabs>
              <w:tab w:val="right" w:leader="dot" w:pos="9350"/>
            </w:tabs>
            <w:rPr>
              <w:rFonts w:cstheme="minorBidi"/>
              <w:noProof/>
              <w:kern w:val="2"/>
              <w:sz w:val="24"/>
              <w:szCs w:val="24"/>
              <w14:ligatures w14:val="standardContextual"/>
            </w:rPr>
          </w:pPr>
          <w:hyperlink w:anchor="_Toc226769651" w:history="1">
            <w:r w:rsidRPr="00FD1B45">
              <w:rPr>
                <w:rStyle w:val="Hyperlink"/>
                <w:b/>
                <w:bCs/>
                <w:noProof/>
              </w:rPr>
              <w:t>Context</w:t>
            </w:r>
            <w:r>
              <w:rPr>
                <w:noProof/>
                <w:webHidden/>
              </w:rPr>
              <w:tab/>
            </w:r>
            <w:r>
              <w:rPr>
                <w:noProof/>
                <w:webHidden/>
              </w:rPr>
              <w:fldChar w:fldCharType="begin"/>
            </w:r>
            <w:r>
              <w:rPr>
                <w:noProof/>
                <w:webHidden/>
              </w:rPr>
              <w:instrText xml:space="preserve"> PAGEREF _Toc226769651 \h </w:instrText>
            </w:r>
            <w:r>
              <w:rPr>
                <w:noProof/>
                <w:webHidden/>
              </w:rPr>
            </w:r>
            <w:r>
              <w:rPr>
                <w:noProof/>
                <w:webHidden/>
              </w:rPr>
              <w:fldChar w:fldCharType="separate"/>
            </w:r>
            <w:r>
              <w:rPr>
                <w:noProof/>
                <w:webHidden/>
              </w:rPr>
              <w:t>15</w:t>
            </w:r>
            <w:r>
              <w:rPr>
                <w:noProof/>
                <w:webHidden/>
              </w:rPr>
              <w:fldChar w:fldCharType="end"/>
            </w:r>
          </w:hyperlink>
        </w:p>
        <w:p w14:paraId="1FAEA00E" w14:textId="53AA5CCC" w:rsidR="009705AD" w:rsidRDefault="009705AD">
          <w:pPr>
            <w:pStyle w:val="TOC2"/>
            <w:tabs>
              <w:tab w:val="right" w:leader="dot" w:pos="9350"/>
            </w:tabs>
            <w:rPr>
              <w:rFonts w:cstheme="minorBidi"/>
              <w:noProof/>
              <w:kern w:val="2"/>
              <w:sz w:val="24"/>
              <w:szCs w:val="24"/>
              <w14:ligatures w14:val="standardContextual"/>
            </w:rPr>
          </w:pPr>
          <w:hyperlink w:anchor="_Toc226769652" w:history="1">
            <w:r w:rsidRPr="00FD1B45">
              <w:rPr>
                <w:rStyle w:val="Hyperlink"/>
                <w:b/>
                <w:bCs/>
                <w:noProof/>
              </w:rPr>
              <w:t>Functional Requirements</w:t>
            </w:r>
            <w:r>
              <w:rPr>
                <w:noProof/>
                <w:webHidden/>
              </w:rPr>
              <w:tab/>
            </w:r>
            <w:r>
              <w:rPr>
                <w:noProof/>
                <w:webHidden/>
              </w:rPr>
              <w:fldChar w:fldCharType="begin"/>
            </w:r>
            <w:r>
              <w:rPr>
                <w:noProof/>
                <w:webHidden/>
              </w:rPr>
              <w:instrText xml:space="preserve"> PAGEREF _Toc226769652 \h </w:instrText>
            </w:r>
            <w:r>
              <w:rPr>
                <w:noProof/>
                <w:webHidden/>
              </w:rPr>
            </w:r>
            <w:r>
              <w:rPr>
                <w:noProof/>
                <w:webHidden/>
              </w:rPr>
              <w:fldChar w:fldCharType="separate"/>
            </w:r>
            <w:r>
              <w:rPr>
                <w:noProof/>
                <w:webHidden/>
              </w:rPr>
              <w:t>16</w:t>
            </w:r>
            <w:r>
              <w:rPr>
                <w:noProof/>
                <w:webHidden/>
              </w:rPr>
              <w:fldChar w:fldCharType="end"/>
            </w:r>
          </w:hyperlink>
        </w:p>
        <w:p w14:paraId="093F0BF6" w14:textId="070E70E0" w:rsidR="009705AD" w:rsidRDefault="009705AD">
          <w:pPr>
            <w:pStyle w:val="TOC2"/>
            <w:tabs>
              <w:tab w:val="right" w:leader="dot" w:pos="9350"/>
            </w:tabs>
            <w:rPr>
              <w:rFonts w:cstheme="minorBidi"/>
              <w:noProof/>
              <w:kern w:val="2"/>
              <w:sz w:val="24"/>
              <w:szCs w:val="24"/>
              <w14:ligatures w14:val="standardContextual"/>
            </w:rPr>
          </w:pPr>
          <w:hyperlink w:anchor="_Toc226769653" w:history="1">
            <w:r w:rsidRPr="00FD1B45">
              <w:rPr>
                <w:rStyle w:val="Hyperlink"/>
                <w:b/>
                <w:bCs/>
                <w:noProof/>
              </w:rPr>
              <w:t>Non-Functional Requirements</w:t>
            </w:r>
            <w:r>
              <w:rPr>
                <w:noProof/>
                <w:webHidden/>
              </w:rPr>
              <w:tab/>
            </w:r>
            <w:r>
              <w:rPr>
                <w:noProof/>
                <w:webHidden/>
              </w:rPr>
              <w:fldChar w:fldCharType="begin"/>
            </w:r>
            <w:r>
              <w:rPr>
                <w:noProof/>
                <w:webHidden/>
              </w:rPr>
              <w:instrText xml:space="preserve"> PAGEREF _Toc226769653 \h </w:instrText>
            </w:r>
            <w:r>
              <w:rPr>
                <w:noProof/>
                <w:webHidden/>
              </w:rPr>
            </w:r>
            <w:r>
              <w:rPr>
                <w:noProof/>
                <w:webHidden/>
              </w:rPr>
              <w:fldChar w:fldCharType="separate"/>
            </w:r>
            <w:r>
              <w:rPr>
                <w:noProof/>
                <w:webHidden/>
              </w:rPr>
              <w:t>17</w:t>
            </w:r>
            <w:r>
              <w:rPr>
                <w:noProof/>
                <w:webHidden/>
              </w:rPr>
              <w:fldChar w:fldCharType="end"/>
            </w:r>
          </w:hyperlink>
        </w:p>
        <w:p w14:paraId="52BA8BCC" w14:textId="1BC104E1" w:rsidR="009705AD" w:rsidRDefault="009705AD">
          <w:pPr>
            <w:pStyle w:val="TOC2"/>
            <w:tabs>
              <w:tab w:val="right" w:leader="dot" w:pos="9350"/>
            </w:tabs>
            <w:rPr>
              <w:rFonts w:cstheme="minorBidi"/>
              <w:noProof/>
              <w:kern w:val="2"/>
              <w:sz w:val="24"/>
              <w:szCs w:val="24"/>
              <w14:ligatures w14:val="standardContextual"/>
            </w:rPr>
          </w:pPr>
          <w:hyperlink w:anchor="_Toc226769654" w:history="1">
            <w:r w:rsidRPr="00FD1B45">
              <w:rPr>
                <w:rStyle w:val="Hyperlink"/>
                <w:b/>
                <w:bCs/>
                <w:noProof/>
              </w:rPr>
              <w:t>Constrains</w:t>
            </w:r>
            <w:r>
              <w:rPr>
                <w:noProof/>
                <w:webHidden/>
              </w:rPr>
              <w:tab/>
            </w:r>
            <w:r>
              <w:rPr>
                <w:noProof/>
                <w:webHidden/>
              </w:rPr>
              <w:fldChar w:fldCharType="begin"/>
            </w:r>
            <w:r>
              <w:rPr>
                <w:noProof/>
                <w:webHidden/>
              </w:rPr>
              <w:instrText xml:space="preserve"> PAGEREF _Toc226769654 \h </w:instrText>
            </w:r>
            <w:r>
              <w:rPr>
                <w:noProof/>
                <w:webHidden/>
              </w:rPr>
            </w:r>
            <w:r>
              <w:rPr>
                <w:noProof/>
                <w:webHidden/>
              </w:rPr>
              <w:fldChar w:fldCharType="separate"/>
            </w:r>
            <w:r>
              <w:rPr>
                <w:noProof/>
                <w:webHidden/>
              </w:rPr>
              <w:t>17</w:t>
            </w:r>
            <w:r>
              <w:rPr>
                <w:noProof/>
                <w:webHidden/>
              </w:rPr>
              <w:fldChar w:fldCharType="end"/>
            </w:r>
          </w:hyperlink>
        </w:p>
        <w:p w14:paraId="5991EA1F" w14:textId="27289D93" w:rsidR="009705AD" w:rsidRDefault="009705AD">
          <w:pPr>
            <w:pStyle w:val="TOC1"/>
            <w:rPr>
              <w:rFonts w:asciiTheme="minorHAnsi" w:hAnsiTheme="minorHAnsi" w:cstheme="minorBidi"/>
              <w:kern w:val="2"/>
              <w:sz w:val="24"/>
              <w:szCs w:val="24"/>
              <w14:ligatures w14:val="standardContextual"/>
            </w:rPr>
          </w:pPr>
          <w:hyperlink w:anchor="_Toc226769655" w:history="1">
            <w:r w:rsidRPr="00FD1B45">
              <w:rPr>
                <w:rStyle w:val="Hyperlink"/>
                <w:b/>
                <w:bCs/>
              </w:rPr>
              <w:t>SYSTEM DESIGN AND ARCHITECTURE</w:t>
            </w:r>
            <w:r>
              <w:rPr>
                <w:webHidden/>
              </w:rPr>
              <w:tab/>
            </w:r>
            <w:r>
              <w:rPr>
                <w:webHidden/>
              </w:rPr>
              <w:fldChar w:fldCharType="begin"/>
            </w:r>
            <w:r>
              <w:rPr>
                <w:webHidden/>
              </w:rPr>
              <w:instrText xml:space="preserve"> PAGEREF _Toc226769655 \h </w:instrText>
            </w:r>
            <w:r>
              <w:rPr>
                <w:webHidden/>
              </w:rPr>
            </w:r>
            <w:r>
              <w:rPr>
                <w:webHidden/>
              </w:rPr>
              <w:fldChar w:fldCharType="separate"/>
            </w:r>
            <w:r>
              <w:rPr>
                <w:webHidden/>
              </w:rPr>
              <w:t>18</w:t>
            </w:r>
            <w:r>
              <w:rPr>
                <w:webHidden/>
              </w:rPr>
              <w:fldChar w:fldCharType="end"/>
            </w:r>
          </w:hyperlink>
        </w:p>
        <w:p w14:paraId="4DCF9F5F" w14:textId="7EF4A0B9" w:rsidR="009705AD" w:rsidRDefault="009705AD">
          <w:pPr>
            <w:pStyle w:val="TOC2"/>
            <w:tabs>
              <w:tab w:val="right" w:leader="dot" w:pos="9350"/>
            </w:tabs>
            <w:rPr>
              <w:rFonts w:cstheme="minorBidi"/>
              <w:noProof/>
              <w:kern w:val="2"/>
              <w:sz w:val="24"/>
              <w:szCs w:val="24"/>
              <w14:ligatures w14:val="standardContextual"/>
            </w:rPr>
          </w:pPr>
          <w:hyperlink w:anchor="_Toc226769656" w:history="1">
            <w:r w:rsidRPr="00FD1B45">
              <w:rPr>
                <w:rStyle w:val="Hyperlink"/>
                <w:b/>
                <w:bCs/>
                <w:noProof/>
              </w:rPr>
              <w:t>Architectural Style</w:t>
            </w:r>
            <w:r>
              <w:rPr>
                <w:noProof/>
                <w:webHidden/>
              </w:rPr>
              <w:tab/>
            </w:r>
            <w:r>
              <w:rPr>
                <w:noProof/>
                <w:webHidden/>
              </w:rPr>
              <w:fldChar w:fldCharType="begin"/>
            </w:r>
            <w:r>
              <w:rPr>
                <w:noProof/>
                <w:webHidden/>
              </w:rPr>
              <w:instrText xml:space="preserve"> PAGEREF _Toc226769656 \h </w:instrText>
            </w:r>
            <w:r>
              <w:rPr>
                <w:noProof/>
                <w:webHidden/>
              </w:rPr>
            </w:r>
            <w:r>
              <w:rPr>
                <w:noProof/>
                <w:webHidden/>
              </w:rPr>
              <w:fldChar w:fldCharType="separate"/>
            </w:r>
            <w:r>
              <w:rPr>
                <w:noProof/>
                <w:webHidden/>
              </w:rPr>
              <w:t>18</w:t>
            </w:r>
            <w:r>
              <w:rPr>
                <w:noProof/>
                <w:webHidden/>
              </w:rPr>
              <w:fldChar w:fldCharType="end"/>
            </w:r>
          </w:hyperlink>
        </w:p>
        <w:p w14:paraId="3121DFDF" w14:textId="2AA998D3" w:rsidR="009705AD" w:rsidRDefault="009705AD">
          <w:pPr>
            <w:pStyle w:val="TOC2"/>
            <w:tabs>
              <w:tab w:val="right" w:leader="dot" w:pos="9350"/>
            </w:tabs>
            <w:rPr>
              <w:rFonts w:cstheme="minorBidi"/>
              <w:noProof/>
              <w:kern w:val="2"/>
              <w:sz w:val="24"/>
              <w:szCs w:val="24"/>
              <w14:ligatures w14:val="standardContextual"/>
            </w:rPr>
          </w:pPr>
          <w:hyperlink w:anchor="_Toc226769657" w:history="1">
            <w:r w:rsidRPr="00FD1B45">
              <w:rPr>
                <w:rStyle w:val="Hyperlink"/>
                <w:b/>
                <w:bCs/>
                <w:noProof/>
              </w:rPr>
              <w:t>Core Runtime Components</w:t>
            </w:r>
            <w:r>
              <w:rPr>
                <w:noProof/>
                <w:webHidden/>
              </w:rPr>
              <w:tab/>
            </w:r>
            <w:r>
              <w:rPr>
                <w:noProof/>
                <w:webHidden/>
              </w:rPr>
              <w:fldChar w:fldCharType="begin"/>
            </w:r>
            <w:r>
              <w:rPr>
                <w:noProof/>
                <w:webHidden/>
              </w:rPr>
              <w:instrText xml:space="preserve"> PAGEREF _Toc226769657 \h </w:instrText>
            </w:r>
            <w:r>
              <w:rPr>
                <w:noProof/>
                <w:webHidden/>
              </w:rPr>
            </w:r>
            <w:r>
              <w:rPr>
                <w:noProof/>
                <w:webHidden/>
              </w:rPr>
              <w:fldChar w:fldCharType="separate"/>
            </w:r>
            <w:r>
              <w:rPr>
                <w:noProof/>
                <w:webHidden/>
              </w:rPr>
              <w:t>19</w:t>
            </w:r>
            <w:r>
              <w:rPr>
                <w:noProof/>
                <w:webHidden/>
              </w:rPr>
              <w:fldChar w:fldCharType="end"/>
            </w:r>
          </w:hyperlink>
        </w:p>
        <w:p w14:paraId="7B96381D" w14:textId="2DA0642B" w:rsidR="009705AD" w:rsidRDefault="009705AD">
          <w:pPr>
            <w:pStyle w:val="TOC2"/>
            <w:tabs>
              <w:tab w:val="right" w:leader="dot" w:pos="9350"/>
            </w:tabs>
            <w:rPr>
              <w:rFonts w:cstheme="minorBidi"/>
              <w:noProof/>
              <w:kern w:val="2"/>
              <w:sz w:val="24"/>
              <w:szCs w:val="24"/>
              <w14:ligatures w14:val="standardContextual"/>
            </w:rPr>
          </w:pPr>
          <w:hyperlink w:anchor="_Toc226769658" w:history="1">
            <w:r w:rsidRPr="00FD1B45">
              <w:rPr>
                <w:rStyle w:val="Hyperlink"/>
                <w:b/>
                <w:bCs/>
                <w:noProof/>
              </w:rPr>
              <w:t>Data And Control Flow Summary</w:t>
            </w:r>
            <w:r>
              <w:rPr>
                <w:noProof/>
                <w:webHidden/>
              </w:rPr>
              <w:tab/>
            </w:r>
            <w:r>
              <w:rPr>
                <w:noProof/>
                <w:webHidden/>
              </w:rPr>
              <w:fldChar w:fldCharType="begin"/>
            </w:r>
            <w:r>
              <w:rPr>
                <w:noProof/>
                <w:webHidden/>
              </w:rPr>
              <w:instrText xml:space="preserve"> PAGEREF _Toc226769658 \h </w:instrText>
            </w:r>
            <w:r>
              <w:rPr>
                <w:noProof/>
                <w:webHidden/>
              </w:rPr>
            </w:r>
            <w:r>
              <w:rPr>
                <w:noProof/>
                <w:webHidden/>
              </w:rPr>
              <w:fldChar w:fldCharType="separate"/>
            </w:r>
            <w:r>
              <w:rPr>
                <w:noProof/>
                <w:webHidden/>
              </w:rPr>
              <w:t>19</w:t>
            </w:r>
            <w:r>
              <w:rPr>
                <w:noProof/>
                <w:webHidden/>
              </w:rPr>
              <w:fldChar w:fldCharType="end"/>
            </w:r>
          </w:hyperlink>
        </w:p>
        <w:p w14:paraId="4CF3A306" w14:textId="2239DAC3" w:rsidR="009705AD" w:rsidRDefault="009705AD">
          <w:pPr>
            <w:pStyle w:val="TOC2"/>
            <w:tabs>
              <w:tab w:val="right" w:leader="dot" w:pos="9350"/>
            </w:tabs>
            <w:rPr>
              <w:rFonts w:cstheme="minorBidi"/>
              <w:noProof/>
              <w:kern w:val="2"/>
              <w:sz w:val="24"/>
              <w:szCs w:val="24"/>
              <w14:ligatures w14:val="standardContextual"/>
            </w:rPr>
          </w:pPr>
          <w:hyperlink w:anchor="_Toc226769659" w:history="1">
            <w:r w:rsidRPr="00FD1B45">
              <w:rPr>
                <w:rStyle w:val="Hyperlink"/>
                <w:b/>
                <w:bCs/>
                <w:noProof/>
              </w:rPr>
              <w:t>Key Design Decisions</w:t>
            </w:r>
            <w:r>
              <w:rPr>
                <w:noProof/>
                <w:webHidden/>
              </w:rPr>
              <w:tab/>
            </w:r>
            <w:r>
              <w:rPr>
                <w:noProof/>
                <w:webHidden/>
              </w:rPr>
              <w:fldChar w:fldCharType="begin"/>
            </w:r>
            <w:r>
              <w:rPr>
                <w:noProof/>
                <w:webHidden/>
              </w:rPr>
              <w:instrText xml:space="preserve"> PAGEREF _Toc226769659 \h </w:instrText>
            </w:r>
            <w:r>
              <w:rPr>
                <w:noProof/>
                <w:webHidden/>
              </w:rPr>
            </w:r>
            <w:r>
              <w:rPr>
                <w:noProof/>
                <w:webHidden/>
              </w:rPr>
              <w:fldChar w:fldCharType="separate"/>
            </w:r>
            <w:r>
              <w:rPr>
                <w:noProof/>
                <w:webHidden/>
              </w:rPr>
              <w:t>20</w:t>
            </w:r>
            <w:r>
              <w:rPr>
                <w:noProof/>
                <w:webHidden/>
              </w:rPr>
              <w:fldChar w:fldCharType="end"/>
            </w:r>
          </w:hyperlink>
        </w:p>
        <w:p w14:paraId="39C20C00" w14:textId="72AAA231" w:rsidR="009705AD" w:rsidRDefault="009705AD">
          <w:pPr>
            <w:pStyle w:val="TOC1"/>
            <w:rPr>
              <w:rFonts w:asciiTheme="minorHAnsi" w:hAnsiTheme="minorHAnsi" w:cstheme="minorBidi"/>
              <w:kern w:val="2"/>
              <w:sz w:val="24"/>
              <w:szCs w:val="24"/>
              <w14:ligatures w14:val="standardContextual"/>
            </w:rPr>
          </w:pPr>
          <w:hyperlink w:anchor="_Toc226769660" w:history="1">
            <w:r w:rsidRPr="00FD1B45">
              <w:rPr>
                <w:rStyle w:val="Hyperlink"/>
                <w:b/>
                <w:bCs/>
              </w:rPr>
              <w:t>IMPLEMENTATION</w:t>
            </w:r>
            <w:r>
              <w:rPr>
                <w:webHidden/>
              </w:rPr>
              <w:tab/>
            </w:r>
            <w:r>
              <w:rPr>
                <w:webHidden/>
              </w:rPr>
              <w:fldChar w:fldCharType="begin"/>
            </w:r>
            <w:r>
              <w:rPr>
                <w:webHidden/>
              </w:rPr>
              <w:instrText xml:space="preserve"> PAGEREF _Toc226769660 \h </w:instrText>
            </w:r>
            <w:r>
              <w:rPr>
                <w:webHidden/>
              </w:rPr>
            </w:r>
            <w:r>
              <w:rPr>
                <w:webHidden/>
              </w:rPr>
              <w:fldChar w:fldCharType="separate"/>
            </w:r>
            <w:r>
              <w:rPr>
                <w:webHidden/>
              </w:rPr>
              <w:t>21</w:t>
            </w:r>
            <w:r>
              <w:rPr>
                <w:webHidden/>
              </w:rPr>
              <w:fldChar w:fldCharType="end"/>
            </w:r>
          </w:hyperlink>
        </w:p>
        <w:p w14:paraId="64532846" w14:textId="547BF479" w:rsidR="009705AD" w:rsidRDefault="009705AD">
          <w:pPr>
            <w:pStyle w:val="TOC2"/>
            <w:tabs>
              <w:tab w:val="right" w:leader="dot" w:pos="9350"/>
            </w:tabs>
            <w:rPr>
              <w:rFonts w:cstheme="minorBidi"/>
              <w:noProof/>
              <w:kern w:val="2"/>
              <w:sz w:val="24"/>
              <w:szCs w:val="24"/>
              <w14:ligatures w14:val="standardContextual"/>
            </w:rPr>
          </w:pPr>
          <w:hyperlink w:anchor="_Toc226769661" w:history="1">
            <w:r w:rsidRPr="00FD1B45">
              <w:rPr>
                <w:rStyle w:val="Hyperlink"/>
                <w:b/>
                <w:bCs/>
                <w:noProof/>
              </w:rPr>
              <w:t>Backend API Layer</w:t>
            </w:r>
            <w:r>
              <w:rPr>
                <w:noProof/>
                <w:webHidden/>
              </w:rPr>
              <w:tab/>
            </w:r>
            <w:r>
              <w:rPr>
                <w:noProof/>
                <w:webHidden/>
              </w:rPr>
              <w:fldChar w:fldCharType="begin"/>
            </w:r>
            <w:r>
              <w:rPr>
                <w:noProof/>
                <w:webHidden/>
              </w:rPr>
              <w:instrText xml:space="preserve"> PAGEREF _Toc226769661 \h </w:instrText>
            </w:r>
            <w:r>
              <w:rPr>
                <w:noProof/>
                <w:webHidden/>
              </w:rPr>
            </w:r>
            <w:r>
              <w:rPr>
                <w:noProof/>
                <w:webHidden/>
              </w:rPr>
              <w:fldChar w:fldCharType="separate"/>
            </w:r>
            <w:r>
              <w:rPr>
                <w:noProof/>
                <w:webHidden/>
              </w:rPr>
              <w:t>21</w:t>
            </w:r>
            <w:r>
              <w:rPr>
                <w:noProof/>
                <w:webHidden/>
              </w:rPr>
              <w:fldChar w:fldCharType="end"/>
            </w:r>
          </w:hyperlink>
        </w:p>
        <w:p w14:paraId="653D022F" w14:textId="7594EAB7" w:rsidR="009705AD" w:rsidRDefault="009705AD">
          <w:pPr>
            <w:pStyle w:val="TOC2"/>
            <w:tabs>
              <w:tab w:val="right" w:leader="dot" w:pos="9350"/>
            </w:tabs>
            <w:rPr>
              <w:rFonts w:cstheme="minorBidi"/>
              <w:noProof/>
              <w:kern w:val="2"/>
              <w:sz w:val="24"/>
              <w:szCs w:val="24"/>
              <w14:ligatures w14:val="standardContextual"/>
            </w:rPr>
          </w:pPr>
          <w:hyperlink w:anchor="_Toc226769662" w:history="1">
            <w:r w:rsidRPr="00FD1B45">
              <w:rPr>
                <w:rStyle w:val="Hyperlink"/>
                <w:b/>
                <w:bCs/>
                <w:noProof/>
              </w:rPr>
              <w:t>Assistant Logic</w:t>
            </w:r>
            <w:r>
              <w:rPr>
                <w:noProof/>
                <w:webHidden/>
              </w:rPr>
              <w:tab/>
            </w:r>
            <w:r>
              <w:rPr>
                <w:noProof/>
                <w:webHidden/>
              </w:rPr>
              <w:fldChar w:fldCharType="begin"/>
            </w:r>
            <w:r>
              <w:rPr>
                <w:noProof/>
                <w:webHidden/>
              </w:rPr>
              <w:instrText xml:space="preserve"> PAGEREF _Toc226769662 \h </w:instrText>
            </w:r>
            <w:r>
              <w:rPr>
                <w:noProof/>
                <w:webHidden/>
              </w:rPr>
            </w:r>
            <w:r>
              <w:rPr>
                <w:noProof/>
                <w:webHidden/>
              </w:rPr>
              <w:fldChar w:fldCharType="separate"/>
            </w:r>
            <w:r>
              <w:rPr>
                <w:noProof/>
                <w:webHidden/>
              </w:rPr>
              <w:t>21</w:t>
            </w:r>
            <w:r>
              <w:rPr>
                <w:noProof/>
                <w:webHidden/>
              </w:rPr>
              <w:fldChar w:fldCharType="end"/>
            </w:r>
          </w:hyperlink>
        </w:p>
        <w:p w14:paraId="7089AF78" w14:textId="4FB1B6BC" w:rsidR="009705AD" w:rsidRDefault="009705AD">
          <w:pPr>
            <w:pStyle w:val="TOC2"/>
            <w:tabs>
              <w:tab w:val="right" w:leader="dot" w:pos="9350"/>
            </w:tabs>
            <w:rPr>
              <w:rFonts w:cstheme="minorBidi"/>
              <w:noProof/>
              <w:kern w:val="2"/>
              <w:sz w:val="24"/>
              <w:szCs w:val="24"/>
              <w14:ligatures w14:val="standardContextual"/>
            </w:rPr>
          </w:pPr>
          <w:hyperlink w:anchor="_Toc226769663" w:history="1">
            <w:r w:rsidRPr="00FD1B45">
              <w:rPr>
                <w:rStyle w:val="Hyperlink"/>
                <w:b/>
                <w:bCs/>
                <w:noProof/>
              </w:rPr>
              <w:t>Navigation Module</w:t>
            </w:r>
            <w:r>
              <w:rPr>
                <w:noProof/>
                <w:webHidden/>
              </w:rPr>
              <w:tab/>
            </w:r>
            <w:r>
              <w:rPr>
                <w:noProof/>
                <w:webHidden/>
              </w:rPr>
              <w:fldChar w:fldCharType="begin"/>
            </w:r>
            <w:r>
              <w:rPr>
                <w:noProof/>
                <w:webHidden/>
              </w:rPr>
              <w:instrText xml:space="preserve"> PAGEREF _Toc226769663 \h </w:instrText>
            </w:r>
            <w:r>
              <w:rPr>
                <w:noProof/>
                <w:webHidden/>
              </w:rPr>
            </w:r>
            <w:r>
              <w:rPr>
                <w:noProof/>
                <w:webHidden/>
              </w:rPr>
              <w:fldChar w:fldCharType="separate"/>
            </w:r>
            <w:r>
              <w:rPr>
                <w:noProof/>
                <w:webHidden/>
              </w:rPr>
              <w:t>22</w:t>
            </w:r>
            <w:r>
              <w:rPr>
                <w:noProof/>
                <w:webHidden/>
              </w:rPr>
              <w:fldChar w:fldCharType="end"/>
            </w:r>
          </w:hyperlink>
        </w:p>
        <w:p w14:paraId="6D1D8C19" w14:textId="20361F37" w:rsidR="009705AD" w:rsidRDefault="009705AD">
          <w:pPr>
            <w:pStyle w:val="TOC2"/>
            <w:tabs>
              <w:tab w:val="right" w:leader="dot" w:pos="9350"/>
            </w:tabs>
            <w:rPr>
              <w:rFonts w:cstheme="minorBidi"/>
              <w:noProof/>
              <w:kern w:val="2"/>
              <w:sz w:val="24"/>
              <w:szCs w:val="24"/>
              <w14:ligatures w14:val="standardContextual"/>
            </w:rPr>
          </w:pPr>
          <w:hyperlink w:anchor="_Toc226769664" w:history="1">
            <w:r w:rsidRPr="00FD1B45">
              <w:rPr>
                <w:rStyle w:val="Hyperlink"/>
                <w:b/>
                <w:bCs/>
                <w:noProof/>
              </w:rPr>
              <w:t>Unity Client Integration</w:t>
            </w:r>
            <w:r>
              <w:rPr>
                <w:noProof/>
                <w:webHidden/>
              </w:rPr>
              <w:tab/>
            </w:r>
            <w:r>
              <w:rPr>
                <w:noProof/>
                <w:webHidden/>
              </w:rPr>
              <w:fldChar w:fldCharType="begin"/>
            </w:r>
            <w:r>
              <w:rPr>
                <w:noProof/>
                <w:webHidden/>
              </w:rPr>
              <w:instrText xml:space="preserve"> PAGEREF _Toc226769664 \h </w:instrText>
            </w:r>
            <w:r>
              <w:rPr>
                <w:noProof/>
                <w:webHidden/>
              </w:rPr>
            </w:r>
            <w:r>
              <w:rPr>
                <w:noProof/>
                <w:webHidden/>
              </w:rPr>
              <w:fldChar w:fldCharType="separate"/>
            </w:r>
            <w:r>
              <w:rPr>
                <w:noProof/>
                <w:webHidden/>
              </w:rPr>
              <w:t>23</w:t>
            </w:r>
            <w:r>
              <w:rPr>
                <w:noProof/>
                <w:webHidden/>
              </w:rPr>
              <w:fldChar w:fldCharType="end"/>
            </w:r>
          </w:hyperlink>
        </w:p>
        <w:p w14:paraId="21947E84" w14:textId="71E09022" w:rsidR="009705AD" w:rsidRDefault="009705AD">
          <w:pPr>
            <w:pStyle w:val="TOC2"/>
            <w:tabs>
              <w:tab w:val="right" w:leader="dot" w:pos="9350"/>
            </w:tabs>
            <w:rPr>
              <w:rFonts w:cstheme="minorBidi"/>
              <w:noProof/>
              <w:kern w:val="2"/>
              <w:sz w:val="24"/>
              <w:szCs w:val="24"/>
              <w14:ligatures w14:val="standardContextual"/>
            </w:rPr>
          </w:pPr>
          <w:hyperlink w:anchor="_Toc226769665" w:history="1">
            <w:r w:rsidRPr="00FD1B45">
              <w:rPr>
                <w:rStyle w:val="Hyperlink"/>
                <w:b/>
                <w:bCs/>
                <w:noProof/>
              </w:rPr>
              <w:t>ESP Integration</w:t>
            </w:r>
            <w:r>
              <w:rPr>
                <w:noProof/>
                <w:webHidden/>
              </w:rPr>
              <w:tab/>
            </w:r>
            <w:r>
              <w:rPr>
                <w:noProof/>
                <w:webHidden/>
              </w:rPr>
              <w:fldChar w:fldCharType="begin"/>
            </w:r>
            <w:r>
              <w:rPr>
                <w:noProof/>
                <w:webHidden/>
              </w:rPr>
              <w:instrText xml:space="preserve"> PAGEREF _Toc226769665 \h </w:instrText>
            </w:r>
            <w:r>
              <w:rPr>
                <w:noProof/>
                <w:webHidden/>
              </w:rPr>
            </w:r>
            <w:r>
              <w:rPr>
                <w:noProof/>
                <w:webHidden/>
              </w:rPr>
              <w:fldChar w:fldCharType="separate"/>
            </w:r>
            <w:r>
              <w:rPr>
                <w:noProof/>
                <w:webHidden/>
              </w:rPr>
              <w:t>23</w:t>
            </w:r>
            <w:r>
              <w:rPr>
                <w:noProof/>
                <w:webHidden/>
              </w:rPr>
              <w:fldChar w:fldCharType="end"/>
            </w:r>
          </w:hyperlink>
        </w:p>
        <w:p w14:paraId="58C642ED" w14:textId="42703225" w:rsidR="009705AD" w:rsidRDefault="009705AD">
          <w:pPr>
            <w:pStyle w:val="TOC1"/>
            <w:rPr>
              <w:rFonts w:asciiTheme="minorHAnsi" w:hAnsiTheme="minorHAnsi" w:cstheme="minorBidi"/>
              <w:kern w:val="2"/>
              <w:sz w:val="24"/>
              <w:szCs w:val="24"/>
              <w14:ligatures w14:val="standardContextual"/>
            </w:rPr>
          </w:pPr>
          <w:hyperlink w:anchor="_Toc226769666" w:history="1">
            <w:r w:rsidRPr="00FD1B45">
              <w:rPr>
                <w:rStyle w:val="Hyperlink"/>
                <w:b/>
                <w:bCs/>
              </w:rPr>
              <w:t>EVALUATION AND RESULTS</w:t>
            </w:r>
            <w:r>
              <w:rPr>
                <w:webHidden/>
              </w:rPr>
              <w:tab/>
            </w:r>
            <w:r>
              <w:rPr>
                <w:webHidden/>
              </w:rPr>
              <w:fldChar w:fldCharType="begin"/>
            </w:r>
            <w:r>
              <w:rPr>
                <w:webHidden/>
              </w:rPr>
              <w:instrText xml:space="preserve"> PAGEREF _Toc226769666 \h </w:instrText>
            </w:r>
            <w:r>
              <w:rPr>
                <w:webHidden/>
              </w:rPr>
            </w:r>
            <w:r>
              <w:rPr>
                <w:webHidden/>
              </w:rPr>
              <w:fldChar w:fldCharType="separate"/>
            </w:r>
            <w:r>
              <w:rPr>
                <w:webHidden/>
              </w:rPr>
              <w:t>24</w:t>
            </w:r>
            <w:r>
              <w:rPr>
                <w:webHidden/>
              </w:rPr>
              <w:fldChar w:fldCharType="end"/>
            </w:r>
          </w:hyperlink>
        </w:p>
        <w:p w14:paraId="4902680C" w14:textId="798BE5E7" w:rsidR="009705AD" w:rsidRDefault="009705AD">
          <w:pPr>
            <w:pStyle w:val="TOC2"/>
            <w:tabs>
              <w:tab w:val="right" w:leader="dot" w:pos="9350"/>
            </w:tabs>
            <w:rPr>
              <w:rFonts w:cstheme="minorBidi"/>
              <w:noProof/>
              <w:kern w:val="2"/>
              <w:sz w:val="24"/>
              <w:szCs w:val="24"/>
              <w14:ligatures w14:val="standardContextual"/>
            </w:rPr>
          </w:pPr>
          <w:hyperlink w:anchor="_Toc226769667" w:history="1">
            <w:r w:rsidRPr="00FD1B45">
              <w:rPr>
                <w:rStyle w:val="Hyperlink"/>
                <w:b/>
                <w:bCs/>
                <w:noProof/>
              </w:rPr>
              <w:t>Evaluation methodology</w:t>
            </w:r>
            <w:r>
              <w:rPr>
                <w:noProof/>
                <w:webHidden/>
              </w:rPr>
              <w:tab/>
            </w:r>
            <w:r>
              <w:rPr>
                <w:noProof/>
                <w:webHidden/>
              </w:rPr>
              <w:fldChar w:fldCharType="begin"/>
            </w:r>
            <w:r>
              <w:rPr>
                <w:noProof/>
                <w:webHidden/>
              </w:rPr>
              <w:instrText xml:space="preserve"> PAGEREF _Toc226769667 \h </w:instrText>
            </w:r>
            <w:r>
              <w:rPr>
                <w:noProof/>
                <w:webHidden/>
              </w:rPr>
            </w:r>
            <w:r>
              <w:rPr>
                <w:noProof/>
                <w:webHidden/>
              </w:rPr>
              <w:fldChar w:fldCharType="separate"/>
            </w:r>
            <w:r>
              <w:rPr>
                <w:noProof/>
                <w:webHidden/>
              </w:rPr>
              <w:t>24</w:t>
            </w:r>
            <w:r>
              <w:rPr>
                <w:noProof/>
                <w:webHidden/>
              </w:rPr>
              <w:fldChar w:fldCharType="end"/>
            </w:r>
          </w:hyperlink>
        </w:p>
        <w:p w14:paraId="7C5E680D" w14:textId="1C49E626" w:rsidR="009705AD" w:rsidRDefault="009705AD">
          <w:pPr>
            <w:pStyle w:val="TOC2"/>
            <w:tabs>
              <w:tab w:val="right" w:leader="dot" w:pos="9350"/>
            </w:tabs>
            <w:rPr>
              <w:rFonts w:cstheme="minorBidi"/>
              <w:noProof/>
              <w:kern w:val="2"/>
              <w:sz w:val="24"/>
              <w:szCs w:val="24"/>
              <w14:ligatures w14:val="standardContextual"/>
            </w:rPr>
          </w:pPr>
          <w:hyperlink w:anchor="_Toc226769668" w:history="1">
            <w:r w:rsidRPr="00FD1B45">
              <w:rPr>
                <w:rStyle w:val="Hyperlink"/>
                <w:b/>
                <w:bCs/>
                <w:noProof/>
              </w:rPr>
              <w:t>Test Tooling</w:t>
            </w:r>
            <w:r>
              <w:rPr>
                <w:noProof/>
                <w:webHidden/>
              </w:rPr>
              <w:tab/>
            </w:r>
            <w:r>
              <w:rPr>
                <w:noProof/>
                <w:webHidden/>
              </w:rPr>
              <w:fldChar w:fldCharType="begin"/>
            </w:r>
            <w:r>
              <w:rPr>
                <w:noProof/>
                <w:webHidden/>
              </w:rPr>
              <w:instrText xml:space="preserve"> PAGEREF _Toc226769668 \h </w:instrText>
            </w:r>
            <w:r>
              <w:rPr>
                <w:noProof/>
                <w:webHidden/>
              </w:rPr>
            </w:r>
            <w:r>
              <w:rPr>
                <w:noProof/>
                <w:webHidden/>
              </w:rPr>
              <w:fldChar w:fldCharType="separate"/>
            </w:r>
            <w:r>
              <w:rPr>
                <w:noProof/>
                <w:webHidden/>
              </w:rPr>
              <w:t>24</w:t>
            </w:r>
            <w:r>
              <w:rPr>
                <w:noProof/>
                <w:webHidden/>
              </w:rPr>
              <w:fldChar w:fldCharType="end"/>
            </w:r>
          </w:hyperlink>
        </w:p>
        <w:p w14:paraId="4CCAB6CE" w14:textId="0E6656FD" w:rsidR="009705AD" w:rsidRDefault="009705AD">
          <w:pPr>
            <w:pStyle w:val="TOC2"/>
            <w:tabs>
              <w:tab w:val="right" w:leader="dot" w:pos="9350"/>
            </w:tabs>
            <w:rPr>
              <w:rFonts w:cstheme="minorBidi"/>
              <w:noProof/>
              <w:kern w:val="2"/>
              <w:sz w:val="24"/>
              <w:szCs w:val="24"/>
              <w14:ligatures w14:val="standardContextual"/>
            </w:rPr>
          </w:pPr>
          <w:hyperlink w:anchor="_Toc226769669" w:history="1">
            <w:r w:rsidRPr="00FD1B45">
              <w:rPr>
                <w:rStyle w:val="Hyperlink"/>
                <w:b/>
                <w:bCs/>
                <w:noProof/>
              </w:rPr>
              <w:t>Current Result Snapshot</w:t>
            </w:r>
            <w:r>
              <w:rPr>
                <w:noProof/>
                <w:webHidden/>
              </w:rPr>
              <w:tab/>
            </w:r>
            <w:r>
              <w:rPr>
                <w:noProof/>
                <w:webHidden/>
              </w:rPr>
              <w:fldChar w:fldCharType="begin"/>
            </w:r>
            <w:r>
              <w:rPr>
                <w:noProof/>
                <w:webHidden/>
              </w:rPr>
              <w:instrText xml:space="preserve"> PAGEREF _Toc226769669 \h </w:instrText>
            </w:r>
            <w:r>
              <w:rPr>
                <w:noProof/>
                <w:webHidden/>
              </w:rPr>
            </w:r>
            <w:r>
              <w:rPr>
                <w:noProof/>
                <w:webHidden/>
              </w:rPr>
              <w:fldChar w:fldCharType="separate"/>
            </w:r>
            <w:r>
              <w:rPr>
                <w:noProof/>
                <w:webHidden/>
              </w:rPr>
              <w:t>25</w:t>
            </w:r>
            <w:r>
              <w:rPr>
                <w:noProof/>
                <w:webHidden/>
              </w:rPr>
              <w:fldChar w:fldCharType="end"/>
            </w:r>
          </w:hyperlink>
        </w:p>
        <w:p w14:paraId="17D3CEE3" w14:textId="08EE70BF" w:rsidR="009705AD" w:rsidRDefault="009705AD">
          <w:pPr>
            <w:pStyle w:val="TOC2"/>
            <w:tabs>
              <w:tab w:val="right" w:leader="dot" w:pos="9350"/>
            </w:tabs>
            <w:rPr>
              <w:rFonts w:cstheme="minorBidi"/>
              <w:noProof/>
              <w:kern w:val="2"/>
              <w:sz w:val="24"/>
              <w:szCs w:val="24"/>
              <w14:ligatures w14:val="standardContextual"/>
            </w:rPr>
          </w:pPr>
          <w:hyperlink w:anchor="_Toc226769670" w:history="1">
            <w:r w:rsidRPr="00FD1B45">
              <w:rPr>
                <w:rStyle w:val="Hyperlink"/>
                <w:b/>
                <w:bCs/>
                <w:noProof/>
              </w:rPr>
              <w:t>Interpretation</w:t>
            </w:r>
            <w:r>
              <w:rPr>
                <w:noProof/>
                <w:webHidden/>
              </w:rPr>
              <w:tab/>
            </w:r>
            <w:r>
              <w:rPr>
                <w:noProof/>
                <w:webHidden/>
              </w:rPr>
              <w:fldChar w:fldCharType="begin"/>
            </w:r>
            <w:r>
              <w:rPr>
                <w:noProof/>
                <w:webHidden/>
              </w:rPr>
              <w:instrText xml:space="preserve"> PAGEREF _Toc226769670 \h </w:instrText>
            </w:r>
            <w:r>
              <w:rPr>
                <w:noProof/>
                <w:webHidden/>
              </w:rPr>
            </w:r>
            <w:r>
              <w:rPr>
                <w:noProof/>
                <w:webHidden/>
              </w:rPr>
              <w:fldChar w:fldCharType="separate"/>
            </w:r>
            <w:r>
              <w:rPr>
                <w:noProof/>
                <w:webHidden/>
              </w:rPr>
              <w:t>26</w:t>
            </w:r>
            <w:r>
              <w:rPr>
                <w:noProof/>
                <w:webHidden/>
              </w:rPr>
              <w:fldChar w:fldCharType="end"/>
            </w:r>
          </w:hyperlink>
        </w:p>
        <w:p w14:paraId="33B489F8" w14:textId="3A36A7F2" w:rsidR="009705AD" w:rsidRDefault="009705AD">
          <w:pPr>
            <w:pStyle w:val="TOC1"/>
            <w:rPr>
              <w:rFonts w:asciiTheme="minorHAnsi" w:hAnsiTheme="minorHAnsi" w:cstheme="minorBidi"/>
              <w:kern w:val="2"/>
              <w:sz w:val="24"/>
              <w:szCs w:val="24"/>
              <w14:ligatures w14:val="standardContextual"/>
            </w:rPr>
          </w:pPr>
          <w:hyperlink w:anchor="_Toc226769671" w:history="1">
            <w:r w:rsidRPr="00FD1B45">
              <w:rPr>
                <w:rStyle w:val="Hyperlink"/>
                <w:b/>
                <w:bCs/>
              </w:rPr>
              <w:t>DISCUSSION , LIMITATIONS  AND  RISKS</w:t>
            </w:r>
            <w:r>
              <w:rPr>
                <w:webHidden/>
              </w:rPr>
              <w:tab/>
            </w:r>
            <w:r>
              <w:rPr>
                <w:webHidden/>
              </w:rPr>
              <w:fldChar w:fldCharType="begin"/>
            </w:r>
            <w:r>
              <w:rPr>
                <w:webHidden/>
              </w:rPr>
              <w:instrText xml:space="preserve"> PAGEREF _Toc226769671 \h </w:instrText>
            </w:r>
            <w:r>
              <w:rPr>
                <w:webHidden/>
              </w:rPr>
            </w:r>
            <w:r>
              <w:rPr>
                <w:webHidden/>
              </w:rPr>
              <w:fldChar w:fldCharType="separate"/>
            </w:r>
            <w:r>
              <w:rPr>
                <w:webHidden/>
              </w:rPr>
              <w:t>26</w:t>
            </w:r>
            <w:r>
              <w:rPr>
                <w:webHidden/>
              </w:rPr>
              <w:fldChar w:fldCharType="end"/>
            </w:r>
          </w:hyperlink>
        </w:p>
        <w:p w14:paraId="301DCF14" w14:textId="6BFF573E" w:rsidR="009705AD" w:rsidRDefault="009705AD">
          <w:pPr>
            <w:pStyle w:val="TOC2"/>
            <w:tabs>
              <w:tab w:val="right" w:leader="dot" w:pos="9350"/>
            </w:tabs>
            <w:rPr>
              <w:rFonts w:cstheme="minorBidi"/>
              <w:noProof/>
              <w:kern w:val="2"/>
              <w:sz w:val="24"/>
              <w:szCs w:val="24"/>
              <w14:ligatures w14:val="standardContextual"/>
            </w:rPr>
          </w:pPr>
          <w:hyperlink w:anchor="_Toc226769672" w:history="1">
            <w:r w:rsidRPr="00FD1B45">
              <w:rPr>
                <w:rStyle w:val="Hyperlink"/>
                <w:b/>
                <w:bCs/>
                <w:noProof/>
              </w:rPr>
              <w:t>What Worked Well</w:t>
            </w:r>
            <w:r>
              <w:rPr>
                <w:noProof/>
                <w:webHidden/>
              </w:rPr>
              <w:tab/>
            </w:r>
            <w:r>
              <w:rPr>
                <w:noProof/>
                <w:webHidden/>
              </w:rPr>
              <w:fldChar w:fldCharType="begin"/>
            </w:r>
            <w:r>
              <w:rPr>
                <w:noProof/>
                <w:webHidden/>
              </w:rPr>
              <w:instrText xml:space="preserve"> PAGEREF _Toc226769672 \h </w:instrText>
            </w:r>
            <w:r>
              <w:rPr>
                <w:noProof/>
                <w:webHidden/>
              </w:rPr>
            </w:r>
            <w:r>
              <w:rPr>
                <w:noProof/>
                <w:webHidden/>
              </w:rPr>
              <w:fldChar w:fldCharType="separate"/>
            </w:r>
            <w:r>
              <w:rPr>
                <w:noProof/>
                <w:webHidden/>
              </w:rPr>
              <w:t>26</w:t>
            </w:r>
            <w:r>
              <w:rPr>
                <w:noProof/>
                <w:webHidden/>
              </w:rPr>
              <w:fldChar w:fldCharType="end"/>
            </w:r>
          </w:hyperlink>
        </w:p>
        <w:p w14:paraId="029DFFE5" w14:textId="7605A425" w:rsidR="009705AD" w:rsidRDefault="009705AD">
          <w:pPr>
            <w:pStyle w:val="TOC2"/>
            <w:tabs>
              <w:tab w:val="right" w:leader="dot" w:pos="9350"/>
            </w:tabs>
            <w:rPr>
              <w:rFonts w:cstheme="minorBidi"/>
              <w:noProof/>
              <w:kern w:val="2"/>
              <w:sz w:val="24"/>
              <w:szCs w:val="24"/>
              <w14:ligatures w14:val="standardContextual"/>
            </w:rPr>
          </w:pPr>
          <w:hyperlink w:anchor="_Toc226769673" w:history="1">
            <w:r w:rsidRPr="00FD1B45">
              <w:rPr>
                <w:rStyle w:val="Hyperlink"/>
                <w:b/>
                <w:bCs/>
                <w:noProof/>
              </w:rPr>
              <w:t>Limitations</w:t>
            </w:r>
            <w:r>
              <w:rPr>
                <w:noProof/>
                <w:webHidden/>
              </w:rPr>
              <w:tab/>
            </w:r>
            <w:r>
              <w:rPr>
                <w:noProof/>
                <w:webHidden/>
              </w:rPr>
              <w:fldChar w:fldCharType="begin"/>
            </w:r>
            <w:r>
              <w:rPr>
                <w:noProof/>
                <w:webHidden/>
              </w:rPr>
              <w:instrText xml:space="preserve"> PAGEREF _Toc226769673 \h </w:instrText>
            </w:r>
            <w:r>
              <w:rPr>
                <w:noProof/>
                <w:webHidden/>
              </w:rPr>
            </w:r>
            <w:r>
              <w:rPr>
                <w:noProof/>
                <w:webHidden/>
              </w:rPr>
              <w:fldChar w:fldCharType="separate"/>
            </w:r>
            <w:r>
              <w:rPr>
                <w:noProof/>
                <w:webHidden/>
              </w:rPr>
              <w:t>27</w:t>
            </w:r>
            <w:r>
              <w:rPr>
                <w:noProof/>
                <w:webHidden/>
              </w:rPr>
              <w:fldChar w:fldCharType="end"/>
            </w:r>
          </w:hyperlink>
        </w:p>
        <w:p w14:paraId="026EAE91" w14:textId="5E82173E" w:rsidR="009705AD" w:rsidRDefault="009705AD">
          <w:pPr>
            <w:pStyle w:val="TOC2"/>
            <w:tabs>
              <w:tab w:val="right" w:leader="dot" w:pos="9350"/>
            </w:tabs>
            <w:rPr>
              <w:rFonts w:cstheme="minorBidi"/>
              <w:noProof/>
              <w:kern w:val="2"/>
              <w:sz w:val="24"/>
              <w:szCs w:val="24"/>
              <w14:ligatures w14:val="standardContextual"/>
            </w:rPr>
          </w:pPr>
          <w:hyperlink w:anchor="_Toc226769674" w:history="1">
            <w:r w:rsidRPr="00FD1B45">
              <w:rPr>
                <w:rStyle w:val="Hyperlink"/>
                <w:b/>
                <w:bCs/>
                <w:noProof/>
              </w:rPr>
              <w:t>Risk Register</w:t>
            </w:r>
            <w:r>
              <w:rPr>
                <w:noProof/>
                <w:webHidden/>
              </w:rPr>
              <w:tab/>
            </w:r>
            <w:r>
              <w:rPr>
                <w:noProof/>
                <w:webHidden/>
              </w:rPr>
              <w:fldChar w:fldCharType="begin"/>
            </w:r>
            <w:r>
              <w:rPr>
                <w:noProof/>
                <w:webHidden/>
              </w:rPr>
              <w:instrText xml:space="preserve"> PAGEREF _Toc226769674 \h </w:instrText>
            </w:r>
            <w:r>
              <w:rPr>
                <w:noProof/>
                <w:webHidden/>
              </w:rPr>
            </w:r>
            <w:r>
              <w:rPr>
                <w:noProof/>
                <w:webHidden/>
              </w:rPr>
              <w:fldChar w:fldCharType="separate"/>
            </w:r>
            <w:r>
              <w:rPr>
                <w:noProof/>
                <w:webHidden/>
              </w:rPr>
              <w:t>28</w:t>
            </w:r>
            <w:r>
              <w:rPr>
                <w:noProof/>
                <w:webHidden/>
              </w:rPr>
              <w:fldChar w:fldCharType="end"/>
            </w:r>
          </w:hyperlink>
        </w:p>
        <w:p w14:paraId="6B2B90E5" w14:textId="23778624" w:rsidR="009705AD" w:rsidRDefault="009705AD">
          <w:pPr>
            <w:pStyle w:val="TOC2"/>
            <w:tabs>
              <w:tab w:val="right" w:leader="dot" w:pos="9350"/>
            </w:tabs>
            <w:rPr>
              <w:rFonts w:cstheme="minorBidi"/>
              <w:noProof/>
              <w:kern w:val="2"/>
              <w:sz w:val="24"/>
              <w:szCs w:val="24"/>
              <w14:ligatures w14:val="standardContextual"/>
            </w:rPr>
          </w:pPr>
          <w:hyperlink w:anchor="_Toc226769675" w:history="1">
            <w:r w:rsidRPr="00FD1B45">
              <w:rPr>
                <w:rStyle w:val="Hyperlink"/>
                <w:b/>
                <w:bCs/>
                <w:noProof/>
              </w:rPr>
              <w:t>Mitigations</w:t>
            </w:r>
            <w:r>
              <w:rPr>
                <w:noProof/>
                <w:webHidden/>
              </w:rPr>
              <w:tab/>
            </w:r>
            <w:r>
              <w:rPr>
                <w:noProof/>
                <w:webHidden/>
              </w:rPr>
              <w:fldChar w:fldCharType="begin"/>
            </w:r>
            <w:r>
              <w:rPr>
                <w:noProof/>
                <w:webHidden/>
              </w:rPr>
              <w:instrText xml:space="preserve"> PAGEREF _Toc226769675 \h </w:instrText>
            </w:r>
            <w:r>
              <w:rPr>
                <w:noProof/>
                <w:webHidden/>
              </w:rPr>
            </w:r>
            <w:r>
              <w:rPr>
                <w:noProof/>
                <w:webHidden/>
              </w:rPr>
              <w:fldChar w:fldCharType="separate"/>
            </w:r>
            <w:r>
              <w:rPr>
                <w:noProof/>
                <w:webHidden/>
              </w:rPr>
              <w:t>29</w:t>
            </w:r>
            <w:r>
              <w:rPr>
                <w:noProof/>
                <w:webHidden/>
              </w:rPr>
              <w:fldChar w:fldCharType="end"/>
            </w:r>
          </w:hyperlink>
        </w:p>
        <w:p w14:paraId="01629614" w14:textId="33414DC8" w:rsidR="009705AD" w:rsidRDefault="009705AD">
          <w:pPr>
            <w:pStyle w:val="TOC1"/>
            <w:rPr>
              <w:rFonts w:asciiTheme="minorHAnsi" w:hAnsiTheme="minorHAnsi" w:cstheme="minorBidi"/>
              <w:kern w:val="2"/>
              <w:sz w:val="24"/>
              <w:szCs w:val="24"/>
              <w14:ligatures w14:val="standardContextual"/>
            </w:rPr>
          </w:pPr>
          <w:hyperlink w:anchor="_Toc226769676" w:history="1">
            <w:r w:rsidRPr="00FD1B45">
              <w:rPr>
                <w:rStyle w:val="Hyperlink"/>
                <w:b/>
                <w:bCs/>
              </w:rPr>
              <w:t>FUTURE WORK</w:t>
            </w:r>
            <w:r>
              <w:rPr>
                <w:webHidden/>
              </w:rPr>
              <w:tab/>
            </w:r>
            <w:r>
              <w:rPr>
                <w:webHidden/>
              </w:rPr>
              <w:fldChar w:fldCharType="begin"/>
            </w:r>
            <w:r>
              <w:rPr>
                <w:webHidden/>
              </w:rPr>
              <w:instrText xml:space="preserve"> PAGEREF _Toc226769676 \h </w:instrText>
            </w:r>
            <w:r>
              <w:rPr>
                <w:webHidden/>
              </w:rPr>
            </w:r>
            <w:r>
              <w:rPr>
                <w:webHidden/>
              </w:rPr>
              <w:fldChar w:fldCharType="separate"/>
            </w:r>
            <w:r>
              <w:rPr>
                <w:webHidden/>
              </w:rPr>
              <w:t>30</w:t>
            </w:r>
            <w:r>
              <w:rPr>
                <w:webHidden/>
              </w:rPr>
              <w:fldChar w:fldCharType="end"/>
            </w:r>
          </w:hyperlink>
        </w:p>
        <w:p w14:paraId="3E243709" w14:textId="3AF8C452" w:rsidR="009705AD" w:rsidRDefault="009705AD">
          <w:pPr>
            <w:pStyle w:val="TOC2"/>
            <w:tabs>
              <w:tab w:val="right" w:leader="dot" w:pos="9350"/>
            </w:tabs>
            <w:rPr>
              <w:rFonts w:cstheme="minorBidi"/>
              <w:noProof/>
              <w:kern w:val="2"/>
              <w:sz w:val="24"/>
              <w:szCs w:val="24"/>
              <w14:ligatures w14:val="standardContextual"/>
            </w:rPr>
          </w:pPr>
          <w:hyperlink w:anchor="_Toc226769677" w:history="1">
            <w:r w:rsidRPr="00FD1B45">
              <w:rPr>
                <w:rStyle w:val="Hyperlink"/>
                <w:b/>
                <w:bCs/>
                <w:noProof/>
              </w:rPr>
              <w:t>Near-Term</w:t>
            </w:r>
            <w:r>
              <w:rPr>
                <w:noProof/>
                <w:webHidden/>
              </w:rPr>
              <w:tab/>
            </w:r>
            <w:r>
              <w:rPr>
                <w:noProof/>
                <w:webHidden/>
              </w:rPr>
              <w:fldChar w:fldCharType="begin"/>
            </w:r>
            <w:r>
              <w:rPr>
                <w:noProof/>
                <w:webHidden/>
              </w:rPr>
              <w:instrText xml:space="preserve"> PAGEREF _Toc226769677 \h </w:instrText>
            </w:r>
            <w:r>
              <w:rPr>
                <w:noProof/>
                <w:webHidden/>
              </w:rPr>
            </w:r>
            <w:r>
              <w:rPr>
                <w:noProof/>
                <w:webHidden/>
              </w:rPr>
              <w:fldChar w:fldCharType="separate"/>
            </w:r>
            <w:r>
              <w:rPr>
                <w:noProof/>
                <w:webHidden/>
              </w:rPr>
              <w:t>30</w:t>
            </w:r>
            <w:r>
              <w:rPr>
                <w:noProof/>
                <w:webHidden/>
              </w:rPr>
              <w:fldChar w:fldCharType="end"/>
            </w:r>
          </w:hyperlink>
        </w:p>
        <w:p w14:paraId="0E602FD6" w14:textId="5DE96AE7" w:rsidR="009705AD" w:rsidRDefault="009705AD">
          <w:pPr>
            <w:pStyle w:val="TOC2"/>
            <w:tabs>
              <w:tab w:val="right" w:leader="dot" w:pos="9350"/>
            </w:tabs>
            <w:rPr>
              <w:rFonts w:cstheme="minorBidi"/>
              <w:noProof/>
              <w:kern w:val="2"/>
              <w:sz w:val="24"/>
              <w:szCs w:val="24"/>
              <w14:ligatures w14:val="standardContextual"/>
            </w:rPr>
          </w:pPr>
          <w:hyperlink w:anchor="_Toc226769678" w:history="1">
            <w:r w:rsidRPr="00FD1B45">
              <w:rPr>
                <w:rStyle w:val="Hyperlink"/>
                <w:b/>
                <w:bCs/>
                <w:noProof/>
              </w:rPr>
              <w:t>Mid-Term</w:t>
            </w:r>
            <w:r>
              <w:rPr>
                <w:noProof/>
                <w:webHidden/>
              </w:rPr>
              <w:tab/>
            </w:r>
            <w:r>
              <w:rPr>
                <w:noProof/>
                <w:webHidden/>
              </w:rPr>
              <w:fldChar w:fldCharType="begin"/>
            </w:r>
            <w:r>
              <w:rPr>
                <w:noProof/>
                <w:webHidden/>
              </w:rPr>
              <w:instrText xml:space="preserve"> PAGEREF _Toc226769678 \h </w:instrText>
            </w:r>
            <w:r>
              <w:rPr>
                <w:noProof/>
                <w:webHidden/>
              </w:rPr>
            </w:r>
            <w:r>
              <w:rPr>
                <w:noProof/>
                <w:webHidden/>
              </w:rPr>
              <w:fldChar w:fldCharType="separate"/>
            </w:r>
            <w:r>
              <w:rPr>
                <w:noProof/>
                <w:webHidden/>
              </w:rPr>
              <w:t>30</w:t>
            </w:r>
            <w:r>
              <w:rPr>
                <w:noProof/>
                <w:webHidden/>
              </w:rPr>
              <w:fldChar w:fldCharType="end"/>
            </w:r>
          </w:hyperlink>
        </w:p>
        <w:p w14:paraId="1B17E256" w14:textId="3097AB1C" w:rsidR="009705AD" w:rsidRDefault="009705AD">
          <w:pPr>
            <w:pStyle w:val="TOC2"/>
            <w:tabs>
              <w:tab w:val="right" w:leader="dot" w:pos="9350"/>
            </w:tabs>
            <w:rPr>
              <w:rFonts w:cstheme="minorBidi"/>
              <w:noProof/>
              <w:kern w:val="2"/>
              <w:sz w:val="24"/>
              <w:szCs w:val="24"/>
              <w14:ligatures w14:val="standardContextual"/>
            </w:rPr>
          </w:pPr>
          <w:hyperlink w:anchor="_Toc226769679" w:history="1">
            <w:r w:rsidRPr="00FD1B45">
              <w:rPr>
                <w:rStyle w:val="Hyperlink"/>
                <w:b/>
                <w:bCs/>
                <w:noProof/>
              </w:rPr>
              <w:t>Long-Term</w:t>
            </w:r>
            <w:r>
              <w:rPr>
                <w:noProof/>
                <w:webHidden/>
              </w:rPr>
              <w:tab/>
            </w:r>
            <w:r>
              <w:rPr>
                <w:noProof/>
                <w:webHidden/>
              </w:rPr>
              <w:fldChar w:fldCharType="begin"/>
            </w:r>
            <w:r>
              <w:rPr>
                <w:noProof/>
                <w:webHidden/>
              </w:rPr>
              <w:instrText xml:space="preserve"> PAGEREF _Toc226769679 \h </w:instrText>
            </w:r>
            <w:r>
              <w:rPr>
                <w:noProof/>
                <w:webHidden/>
              </w:rPr>
            </w:r>
            <w:r>
              <w:rPr>
                <w:noProof/>
                <w:webHidden/>
              </w:rPr>
              <w:fldChar w:fldCharType="separate"/>
            </w:r>
            <w:r>
              <w:rPr>
                <w:noProof/>
                <w:webHidden/>
              </w:rPr>
              <w:t>31</w:t>
            </w:r>
            <w:r>
              <w:rPr>
                <w:noProof/>
                <w:webHidden/>
              </w:rPr>
              <w:fldChar w:fldCharType="end"/>
            </w:r>
          </w:hyperlink>
        </w:p>
        <w:p w14:paraId="7E52BC8E" w14:textId="2BE53493" w:rsidR="009705AD" w:rsidRDefault="009705AD">
          <w:pPr>
            <w:pStyle w:val="TOC1"/>
            <w:rPr>
              <w:rFonts w:asciiTheme="minorHAnsi" w:hAnsiTheme="minorHAnsi" w:cstheme="minorBidi"/>
              <w:kern w:val="2"/>
              <w:sz w:val="24"/>
              <w:szCs w:val="24"/>
              <w14:ligatures w14:val="standardContextual"/>
            </w:rPr>
          </w:pPr>
          <w:hyperlink w:anchor="_Toc226769680" w:history="1">
            <w:r w:rsidRPr="00FD1B45">
              <w:rPr>
                <w:rStyle w:val="Hyperlink"/>
                <w:b/>
                <w:bCs/>
              </w:rPr>
              <w:t>CONCLUSION</w:t>
            </w:r>
            <w:r>
              <w:rPr>
                <w:webHidden/>
              </w:rPr>
              <w:tab/>
            </w:r>
            <w:r>
              <w:rPr>
                <w:webHidden/>
              </w:rPr>
              <w:fldChar w:fldCharType="begin"/>
            </w:r>
            <w:r>
              <w:rPr>
                <w:webHidden/>
              </w:rPr>
              <w:instrText xml:space="preserve"> PAGEREF _Toc226769680 \h </w:instrText>
            </w:r>
            <w:r>
              <w:rPr>
                <w:webHidden/>
              </w:rPr>
            </w:r>
            <w:r>
              <w:rPr>
                <w:webHidden/>
              </w:rPr>
              <w:fldChar w:fldCharType="separate"/>
            </w:r>
            <w:r>
              <w:rPr>
                <w:webHidden/>
              </w:rPr>
              <w:t>32</w:t>
            </w:r>
            <w:r>
              <w:rPr>
                <w:webHidden/>
              </w:rPr>
              <w:fldChar w:fldCharType="end"/>
            </w:r>
          </w:hyperlink>
        </w:p>
        <w:p w14:paraId="47188015" w14:textId="1E3CB04D" w:rsidR="009705AD" w:rsidRDefault="009705AD">
          <w:pPr>
            <w:pStyle w:val="TOC2"/>
            <w:tabs>
              <w:tab w:val="right" w:leader="dot" w:pos="9350"/>
            </w:tabs>
            <w:rPr>
              <w:rFonts w:cstheme="minorBidi"/>
              <w:noProof/>
              <w:kern w:val="2"/>
              <w:sz w:val="24"/>
              <w:szCs w:val="24"/>
              <w14:ligatures w14:val="standardContextual"/>
            </w:rPr>
          </w:pPr>
          <w:hyperlink w:anchor="_Toc226769681" w:history="1">
            <w:r w:rsidRPr="00FD1B45">
              <w:rPr>
                <w:rStyle w:val="Hyperlink"/>
                <w:rFonts w:asciiTheme="majorBidi" w:eastAsia="Times New Roman" w:hAnsiTheme="majorBidi"/>
                <w:b/>
                <w:bCs/>
                <w:noProof/>
              </w:rPr>
              <w:t>Project Synthesis and Summary</w:t>
            </w:r>
            <w:r>
              <w:rPr>
                <w:noProof/>
                <w:webHidden/>
              </w:rPr>
              <w:tab/>
            </w:r>
            <w:r>
              <w:rPr>
                <w:noProof/>
                <w:webHidden/>
              </w:rPr>
              <w:fldChar w:fldCharType="begin"/>
            </w:r>
            <w:r>
              <w:rPr>
                <w:noProof/>
                <w:webHidden/>
              </w:rPr>
              <w:instrText xml:space="preserve"> PAGEREF _Toc226769681 \h </w:instrText>
            </w:r>
            <w:r>
              <w:rPr>
                <w:noProof/>
                <w:webHidden/>
              </w:rPr>
            </w:r>
            <w:r>
              <w:rPr>
                <w:noProof/>
                <w:webHidden/>
              </w:rPr>
              <w:fldChar w:fldCharType="separate"/>
            </w:r>
            <w:r>
              <w:rPr>
                <w:noProof/>
                <w:webHidden/>
              </w:rPr>
              <w:t>32</w:t>
            </w:r>
            <w:r>
              <w:rPr>
                <w:noProof/>
                <w:webHidden/>
              </w:rPr>
              <w:fldChar w:fldCharType="end"/>
            </w:r>
          </w:hyperlink>
        </w:p>
        <w:p w14:paraId="11F68012" w14:textId="6AD200F1" w:rsidR="009705AD" w:rsidRDefault="009705AD">
          <w:pPr>
            <w:pStyle w:val="TOC2"/>
            <w:tabs>
              <w:tab w:val="right" w:leader="dot" w:pos="9350"/>
            </w:tabs>
            <w:rPr>
              <w:rFonts w:cstheme="minorBidi"/>
              <w:noProof/>
              <w:kern w:val="2"/>
              <w:sz w:val="24"/>
              <w:szCs w:val="24"/>
              <w14:ligatures w14:val="standardContextual"/>
            </w:rPr>
          </w:pPr>
          <w:hyperlink w:anchor="_Toc226769682" w:history="1">
            <w:r w:rsidRPr="00FD1B45">
              <w:rPr>
                <w:rStyle w:val="Hyperlink"/>
                <w:rFonts w:asciiTheme="majorBidi" w:eastAsia="Times New Roman" w:hAnsiTheme="majorBidi"/>
                <w:b/>
                <w:bCs/>
                <w:noProof/>
              </w:rPr>
              <w:t>Engineering Contributions and Impact</w:t>
            </w:r>
            <w:r>
              <w:rPr>
                <w:noProof/>
                <w:webHidden/>
              </w:rPr>
              <w:tab/>
            </w:r>
            <w:r>
              <w:rPr>
                <w:noProof/>
                <w:webHidden/>
              </w:rPr>
              <w:fldChar w:fldCharType="begin"/>
            </w:r>
            <w:r>
              <w:rPr>
                <w:noProof/>
                <w:webHidden/>
              </w:rPr>
              <w:instrText xml:space="preserve"> PAGEREF _Toc226769682 \h </w:instrText>
            </w:r>
            <w:r>
              <w:rPr>
                <w:noProof/>
                <w:webHidden/>
              </w:rPr>
            </w:r>
            <w:r>
              <w:rPr>
                <w:noProof/>
                <w:webHidden/>
              </w:rPr>
              <w:fldChar w:fldCharType="separate"/>
            </w:r>
            <w:r>
              <w:rPr>
                <w:noProof/>
                <w:webHidden/>
              </w:rPr>
              <w:t>32</w:t>
            </w:r>
            <w:r>
              <w:rPr>
                <w:noProof/>
                <w:webHidden/>
              </w:rPr>
              <w:fldChar w:fldCharType="end"/>
            </w:r>
          </w:hyperlink>
        </w:p>
        <w:p w14:paraId="389BEF3B" w14:textId="2E3FD1BA" w:rsidR="009705AD" w:rsidRDefault="009705AD">
          <w:pPr>
            <w:pStyle w:val="TOC2"/>
            <w:tabs>
              <w:tab w:val="right" w:leader="dot" w:pos="9350"/>
            </w:tabs>
            <w:rPr>
              <w:rFonts w:cstheme="minorBidi"/>
              <w:noProof/>
              <w:kern w:val="2"/>
              <w:sz w:val="24"/>
              <w:szCs w:val="24"/>
              <w14:ligatures w14:val="standardContextual"/>
            </w:rPr>
          </w:pPr>
          <w:hyperlink w:anchor="_Toc226769683" w:history="1">
            <w:r w:rsidRPr="00FD1B45">
              <w:rPr>
                <w:rStyle w:val="Hyperlink"/>
                <w:rFonts w:asciiTheme="majorBidi" w:eastAsia="Times New Roman" w:hAnsiTheme="majorBidi"/>
                <w:b/>
                <w:bCs/>
                <w:noProof/>
              </w:rPr>
              <w:t>Final Reflections</w:t>
            </w:r>
            <w:r>
              <w:rPr>
                <w:noProof/>
                <w:webHidden/>
              </w:rPr>
              <w:tab/>
            </w:r>
            <w:r>
              <w:rPr>
                <w:noProof/>
                <w:webHidden/>
              </w:rPr>
              <w:fldChar w:fldCharType="begin"/>
            </w:r>
            <w:r>
              <w:rPr>
                <w:noProof/>
                <w:webHidden/>
              </w:rPr>
              <w:instrText xml:space="preserve"> PAGEREF _Toc226769683 \h </w:instrText>
            </w:r>
            <w:r>
              <w:rPr>
                <w:noProof/>
                <w:webHidden/>
              </w:rPr>
            </w:r>
            <w:r>
              <w:rPr>
                <w:noProof/>
                <w:webHidden/>
              </w:rPr>
              <w:fldChar w:fldCharType="separate"/>
            </w:r>
            <w:r>
              <w:rPr>
                <w:noProof/>
                <w:webHidden/>
              </w:rPr>
              <w:t>33</w:t>
            </w:r>
            <w:r>
              <w:rPr>
                <w:noProof/>
                <w:webHidden/>
              </w:rPr>
              <w:fldChar w:fldCharType="end"/>
            </w:r>
          </w:hyperlink>
        </w:p>
        <w:p w14:paraId="51358938" w14:textId="5C22B13A" w:rsidR="009705AD" w:rsidRDefault="009705AD">
          <w:pPr>
            <w:pStyle w:val="TOC1"/>
            <w:rPr>
              <w:rFonts w:asciiTheme="minorHAnsi" w:hAnsiTheme="minorHAnsi" w:cstheme="minorBidi"/>
              <w:kern w:val="2"/>
              <w:sz w:val="24"/>
              <w:szCs w:val="24"/>
              <w14:ligatures w14:val="standardContextual"/>
            </w:rPr>
          </w:pPr>
          <w:hyperlink w:anchor="_Toc226769684" w:history="1">
            <w:r w:rsidRPr="00FD1B45">
              <w:rPr>
                <w:rStyle w:val="Hyperlink"/>
                <w:b/>
                <w:bCs/>
              </w:rPr>
              <w:t>REFERENCES</w:t>
            </w:r>
            <w:r>
              <w:rPr>
                <w:webHidden/>
              </w:rPr>
              <w:tab/>
            </w:r>
            <w:r>
              <w:rPr>
                <w:webHidden/>
              </w:rPr>
              <w:fldChar w:fldCharType="begin"/>
            </w:r>
            <w:r>
              <w:rPr>
                <w:webHidden/>
              </w:rPr>
              <w:instrText xml:space="preserve"> PAGEREF _Toc226769684 \h </w:instrText>
            </w:r>
            <w:r>
              <w:rPr>
                <w:webHidden/>
              </w:rPr>
            </w:r>
            <w:r>
              <w:rPr>
                <w:webHidden/>
              </w:rPr>
              <w:fldChar w:fldCharType="separate"/>
            </w:r>
            <w:r>
              <w:rPr>
                <w:webHidden/>
              </w:rPr>
              <w:t>33</w:t>
            </w:r>
            <w:r>
              <w:rPr>
                <w:webHidden/>
              </w:rPr>
              <w:fldChar w:fldCharType="end"/>
            </w:r>
          </w:hyperlink>
        </w:p>
        <w:p w14:paraId="0DDDFA92" w14:textId="29711FE9" w:rsidR="009705AD" w:rsidRDefault="009705AD">
          <w:pPr>
            <w:pStyle w:val="TOC1"/>
            <w:rPr>
              <w:rFonts w:asciiTheme="minorHAnsi" w:hAnsiTheme="minorHAnsi" w:cstheme="minorBidi"/>
              <w:kern w:val="2"/>
              <w:sz w:val="24"/>
              <w:szCs w:val="24"/>
              <w14:ligatures w14:val="standardContextual"/>
            </w:rPr>
          </w:pPr>
          <w:hyperlink w:anchor="_Toc226769685" w:history="1">
            <w:r w:rsidRPr="00FD1B45">
              <w:rPr>
                <w:rStyle w:val="Hyperlink"/>
                <w:b/>
                <w:bCs/>
              </w:rPr>
              <w:t>APPENDICES</w:t>
            </w:r>
            <w:r>
              <w:rPr>
                <w:webHidden/>
              </w:rPr>
              <w:tab/>
            </w:r>
            <w:r>
              <w:rPr>
                <w:webHidden/>
              </w:rPr>
              <w:fldChar w:fldCharType="begin"/>
            </w:r>
            <w:r>
              <w:rPr>
                <w:webHidden/>
              </w:rPr>
              <w:instrText xml:space="preserve"> PAGEREF _Toc226769685 \h </w:instrText>
            </w:r>
            <w:r>
              <w:rPr>
                <w:webHidden/>
              </w:rPr>
            </w:r>
            <w:r>
              <w:rPr>
                <w:webHidden/>
              </w:rPr>
              <w:fldChar w:fldCharType="separate"/>
            </w:r>
            <w:r>
              <w:rPr>
                <w:webHidden/>
              </w:rPr>
              <w:t>34</w:t>
            </w:r>
            <w:r>
              <w:rPr>
                <w:webHidden/>
              </w:rPr>
              <w:fldChar w:fldCharType="end"/>
            </w:r>
          </w:hyperlink>
        </w:p>
        <w:p w14:paraId="17E2629F" w14:textId="3EA82FDA" w:rsidR="009705AD" w:rsidRDefault="009705AD">
          <w:pPr>
            <w:pStyle w:val="TOC2"/>
            <w:tabs>
              <w:tab w:val="right" w:leader="dot" w:pos="9350"/>
            </w:tabs>
            <w:rPr>
              <w:rFonts w:cstheme="minorBidi"/>
              <w:noProof/>
              <w:kern w:val="2"/>
              <w:sz w:val="24"/>
              <w:szCs w:val="24"/>
              <w14:ligatures w14:val="standardContextual"/>
            </w:rPr>
          </w:pPr>
          <w:hyperlink w:anchor="_Toc226769686" w:history="1">
            <w:r w:rsidRPr="00FD1B45">
              <w:rPr>
                <w:rStyle w:val="Hyperlink"/>
                <w:rFonts w:asciiTheme="majorBidi" w:eastAsia="Times New Roman" w:hAnsiTheme="majorBidi"/>
                <w:b/>
                <w:bCs/>
                <w:noProof/>
              </w:rPr>
              <w:t>Appendix A: System Deployment and Reproducibility Protocols</w:t>
            </w:r>
            <w:r>
              <w:rPr>
                <w:noProof/>
                <w:webHidden/>
              </w:rPr>
              <w:tab/>
            </w:r>
            <w:r>
              <w:rPr>
                <w:noProof/>
                <w:webHidden/>
              </w:rPr>
              <w:fldChar w:fldCharType="begin"/>
            </w:r>
            <w:r>
              <w:rPr>
                <w:noProof/>
                <w:webHidden/>
              </w:rPr>
              <w:instrText xml:space="preserve"> PAGEREF _Toc226769686 \h </w:instrText>
            </w:r>
            <w:r>
              <w:rPr>
                <w:noProof/>
                <w:webHidden/>
              </w:rPr>
            </w:r>
            <w:r>
              <w:rPr>
                <w:noProof/>
                <w:webHidden/>
              </w:rPr>
              <w:fldChar w:fldCharType="separate"/>
            </w:r>
            <w:r>
              <w:rPr>
                <w:noProof/>
                <w:webHidden/>
              </w:rPr>
              <w:t>34</w:t>
            </w:r>
            <w:r>
              <w:rPr>
                <w:noProof/>
                <w:webHidden/>
              </w:rPr>
              <w:fldChar w:fldCharType="end"/>
            </w:r>
          </w:hyperlink>
        </w:p>
        <w:p w14:paraId="62EE2E59" w14:textId="2A3221A6" w:rsidR="009705AD" w:rsidRDefault="009705AD">
          <w:pPr>
            <w:pStyle w:val="TOC2"/>
            <w:tabs>
              <w:tab w:val="right" w:leader="dot" w:pos="9350"/>
            </w:tabs>
            <w:rPr>
              <w:rFonts w:cstheme="minorBidi"/>
              <w:noProof/>
              <w:kern w:val="2"/>
              <w:sz w:val="24"/>
              <w:szCs w:val="24"/>
              <w14:ligatures w14:val="standardContextual"/>
            </w:rPr>
          </w:pPr>
          <w:hyperlink w:anchor="_Toc226769687" w:history="1">
            <w:r w:rsidRPr="00FD1B45">
              <w:rPr>
                <w:rStyle w:val="Hyperlink"/>
                <w:rFonts w:asciiTheme="majorBidi" w:eastAsia="Times New Roman" w:hAnsiTheme="majorBidi"/>
                <w:b/>
                <w:bCs/>
                <w:noProof/>
              </w:rPr>
              <w:t>Appendix B: Technical Artifacts and Empirical Logs</w:t>
            </w:r>
            <w:r>
              <w:rPr>
                <w:noProof/>
                <w:webHidden/>
              </w:rPr>
              <w:tab/>
            </w:r>
            <w:r>
              <w:rPr>
                <w:noProof/>
                <w:webHidden/>
              </w:rPr>
              <w:fldChar w:fldCharType="begin"/>
            </w:r>
            <w:r>
              <w:rPr>
                <w:noProof/>
                <w:webHidden/>
              </w:rPr>
              <w:instrText xml:space="preserve"> PAGEREF _Toc226769687 \h </w:instrText>
            </w:r>
            <w:r>
              <w:rPr>
                <w:noProof/>
                <w:webHidden/>
              </w:rPr>
            </w:r>
            <w:r>
              <w:rPr>
                <w:noProof/>
                <w:webHidden/>
              </w:rPr>
              <w:fldChar w:fldCharType="separate"/>
            </w:r>
            <w:r>
              <w:rPr>
                <w:noProof/>
                <w:webHidden/>
              </w:rPr>
              <w:t>35</w:t>
            </w:r>
            <w:r>
              <w:rPr>
                <w:noProof/>
                <w:webHidden/>
              </w:rPr>
              <w:fldChar w:fldCharType="end"/>
            </w:r>
          </w:hyperlink>
        </w:p>
        <w:p w14:paraId="6674FC33" w14:textId="539D5DCD" w:rsidR="009705AD" w:rsidRDefault="009705AD">
          <w:pPr>
            <w:pStyle w:val="TOC2"/>
            <w:tabs>
              <w:tab w:val="right" w:leader="dot" w:pos="9350"/>
            </w:tabs>
            <w:rPr>
              <w:rFonts w:cstheme="minorBidi"/>
              <w:noProof/>
              <w:kern w:val="2"/>
              <w:sz w:val="24"/>
              <w:szCs w:val="24"/>
              <w14:ligatures w14:val="standardContextual"/>
            </w:rPr>
          </w:pPr>
          <w:hyperlink w:anchor="_Toc226769688" w:history="1">
            <w:r w:rsidRPr="00FD1B45">
              <w:rPr>
                <w:rStyle w:val="Hyperlink"/>
                <w:rFonts w:asciiTheme="majorBidi" w:eastAsia="Times New Roman" w:hAnsiTheme="majorBidi"/>
                <w:b/>
                <w:bCs/>
                <w:noProof/>
              </w:rPr>
              <w:t>Appendix C: Defense Strategy and Demonstration Logistics</w:t>
            </w:r>
            <w:r>
              <w:rPr>
                <w:noProof/>
                <w:webHidden/>
              </w:rPr>
              <w:tab/>
            </w:r>
            <w:r>
              <w:rPr>
                <w:noProof/>
                <w:webHidden/>
              </w:rPr>
              <w:fldChar w:fldCharType="begin"/>
            </w:r>
            <w:r>
              <w:rPr>
                <w:noProof/>
                <w:webHidden/>
              </w:rPr>
              <w:instrText xml:space="preserve"> PAGEREF _Toc226769688 \h </w:instrText>
            </w:r>
            <w:r>
              <w:rPr>
                <w:noProof/>
                <w:webHidden/>
              </w:rPr>
            </w:r>
            <w:r>
              <w:rPr>
                <w:noProof/>
                <w:webHidden/>
              </w:rPr>
              <w:fldChar w:fldCharType="separate"/>
            </w:r>
            <w:r>
              <w:rPr>
                <w:noProof/>
                <w:webHidden/>
              </w:rPr>
              <w:t>35</w:t>
            </w:r>
            <w:r>
              <w:rPr>
                <w:noProof/>
                <w:webHidden/>
              </w:rPr>
              <w:fldChar w:fldCharType="end"/>
            </w:r>
          </w:hyperlink>
        </w:p>
        <w:p w14:paraId="5311EB42" w14:textId="30FC11A3" w:rsidR="00FF0A43" w:rsidRDefault="00FF0A43">
          <w:r>
            <w:rPr>
              <w:b/>
              <w:bCs/>
              <w:noProof/>
            </w:rPr>
            <w:fldChar w:fldCharType="end"/>
          </w:r>
        </w:p>
      </w:sdtContent>
    </w:sdt>
    <w:p w14:paraId="220F5F56" w14:textId="42F6C737" w:rsidR="008C4607" w:rsidRDefault="008C4607" w:rsidP="008C4607"/>
    <w:p w14:paraId="2F514C9A" w14:textId="49A7C10C" w:rsidR="00546140" w:rsidRDefault="008C4607" w:rsidP="00FF0A43">
      <w:pPr>
        <w:pStyle w:val="TOC1"/>
        <w:rPr>
          <w:rFonts w:asciiTheme="minorHAnsi" w:hAnsiTheme="minorHAnsi" w:cstheme="minorBidi"/>
          <w:kern w:val="2"/>
          <w:sz w:val="24"/>
          <w:szCs w:val="24"/>
          <w14:ligatures w14:val="standardContextual"/>
        </w:rPr>
      </w:pPr>
      <w:r>
        <w:fldChar w:fldCharType="begin"/>
      </w:r>
      <w:r>
        <w:instrText xml:space="preserve"> TOC \o "1-3" \h \z \u </w:instrText>
      </w:r>
      <w:r>
        <w:fldChar w:fldCharType="separate"/>
      </w:r>
    </w:p>
    <w:p w14:paraId="5CF48E81" w14:textId="55C77423" w:rsidR="008C4607" w:rsidRDefault="008C4607" w:rsidP="00FF0A43">
      <w:pPr>
        <w:pStyle w:val="TOC1"/>
      </w:pPr>
    </w:p>
    <w:p w14:paraId="3CF43F94" w14:textId="38D92FCE" w:rsidR="008C4607" w:rsidRPr="008C4607" w:rsidRDefault="008C4607" w:rsidP="008C4607">
      <w:r>
        <w:fldChar w:fldCharType="end"/>
      </w:r>
    </w:p>
    <w:p w14:paraId="29090FE5" w14:textId="77777777" w:rsidR="008C4607" w:rsidRPr="008C4607" w:rsidRDefault="008C4607" w:rsidP="008C4607"/>
    <w:p w14:paraId="5A64EAEF" w14:textId="1AF0C0B6" w:rsidR="001E53EE" w:rsidRDefault="001E53EE">
      <w:pPr>
        <w:pStyle w:val="TOC3"/>
        <w:ind w:left="446"/>
      </w:pPr>
    </w:p>
    <w:p w14:paraId="2CBBB65D" w14:textId="77777777" w:rsidR="00432842" w:rsidRDefault="00432842" w:rsidP="000A6384">
      <w:pPr>
        <w:jc w:val="both"/>
      </w:pPr>
    </w:p>
    <w:p w14:paraId="6C50587A" w14:textId="77777777" w:rsidR="00432842" w:rsidRDefault="00432842" w:rsidP="000A6384">
      <w:pPr>
        <w:jc w:val="both"/>
      </w:pPr>
    </w:p>
    <w:p w14:paraId="1AB1AF17" w14:textId="77777777" w:rsidR="00432842" w:rsidRDefault="00432842" w:rsidP="000A6384">
      <w:pPr>
        <w:jc w:val="both"/>
      </w:pPr>
    </w:p>
    <w:p w14:paraId="0EFD7E59" w14:textId="77777777" w:rsidR="00432842" w:rsidRDefault="00432842" w:rsidP="000A6384">
      <w:pPr>
        <w:jc w:val="both"/>
      </w:pPr>
    </w:p>
    <w:p w14:paraId="412CC588" w14:textId="77777777" w:rsidR="00432842" w:rsidRDefault="00432842" w:rsidP="000A6384">
      <w:pPr>
        <w:jc w:val="both"/>
      </w:pPr>
    </w:p>
    <w:p w14:paraId="18600BA0" w14:textId="77777777" w:rsidR="00432842" w:rsidRDefault="00432842" w:rsidP="000A6384">
      <w:pPr>
        <w:jc w:val="both"/>
      </w:pPr>
    </w:p>
    <w:p w14:paraId="28C0AC39" w14:textId="77777777" w:rsidR="00432842" w:rsidRDefault="00432842" w:rsidP="000A6384">
      <w:pPr>
        <w:jc w:val="both"/>
      </w:pPr>
    </w:p>
    <w:p w14:paraId="2FD739FB" w14:textId="77777777" w:rsidR="00432842" w:rsidRDefault="00432842" w:rsidP="000A6384">
      <w:pPr>
        <w:jc w:val="both"/>
      </w:pPr>
    </w:p>
    <w:p w14:paraId="7709803F" w14:textId="77777777" w:rsidR="00432842" w:rsidRDefault="00432842" w:rsidP="000A6384">
      <w:pPr>
        <w:jc w:val="both"/>
      </w:pPr>
    </w:p>
    <w:p w14:paraId="40A254B9" w14:textId="77777777" w:rsidR="00432842" w:rsidRDefault="00432842" w:rsidP="000A6384">
      <w:pPr>
        <w:jc w:val="both"/>
      </w:pPr>
    </w:p>
    <w:p w14:paraId="431B8D43" w14:textId="77777777" w:rsidR="00432842" w:rsidRDefault="00432842" w:rsidP="000A6384">
      <w:pPr>
        <w:jc w:val="both"/>
      </w:pPr>
    </w:p>
    <w:p w14:paraId="1430914A" w14:textId="77777777" w:rsidR="00432842" w:rsidRDefault="00432842" w:rsidP="000A6384">
      <w:pPr>
        <w:jc w:val="both"/>
      </w:pPr>
    </w:p>
    <w:p w14:paraId="6084E399" w14:textId="77777777" w:rsidR="00432842" w:rsidRDefault="00432842" w:rsidP="000A6384">
      <w:pPr>
        <w:jc w:val="both"/>
      </w:pPr>
    </w:p>
    <w:p w14:paraId="0B2E3D65" w14:textId="77777777" w:rsidR="00432842" w:rsidRDefault="00432842" w:rsidP="000A6384">
      <w:pPr>
        <w:jc w:val="both"/>
      </w:pPr>
    </w:p>
    <w:p w14:paraId="063364CD" w14:textId="77777777" w:rsidR="00432842" w:rsidRDefault="00432842" w:rsidP="000A6384">
      <w:pPr>
        <w:jc w:val="both"/>
      </w:pPr>
    </w:p>
    <w:p w14:paraId="57FAF3F5" w14:textId="77777777" w:rsidR="00432842" w:rsidRDefault="00432842" w:rsidP="000A6384">
      <w:pPr>
        <w:jc w:val="both"/>
      </w:pPr>
    </w:p>
    <w:p w14:paraId="7D2F5473" w14:textId="77777777" w:rsidR="00432842" w:rsidRDefault="00432842" w:rsidP="000A6384">
      <w:pPr>
        <w:jc w:val="both"/>
      </w:pPr>
    </w:p>
    <w:p w14:paraId="5784A44B" w14:textId="68EBF956" w:rsidR="00432842" w:rsidRPr="000E5BD8" w:rsidRDefault="000E5BD8" w:rsidP="000E5BD8">
      <w:pPr>
        <w:pStyle w:val="Heading1"/>
        <w:rPr>
          <w:b/>
          <w:bCs/>
        </w:rPr>
      </w:pPr>
      <w:bookmarkStart w:id="8" w:name="_Toc226769641"/>
      <w:r w:rsidRPr="000E5BD8">
        <w:rPr>
          <w:b/>
          <w:bCs/>
        </w:rPr>
        <w:t>LIST OF TABLES</w:t>
      </w:r>
      <w:bookmarkEnd w:id="8"/>
    </w:p>
    <w:p w14:paraId="08E3009B" w14:textId="77777777" w:rsidR="00432842" w:rsidRDefault="00432842" w:rsidP="000A6384">
      <w:pPr>
        <w:jc w:val="both"/>
      </w:pPr>
    </w:p>
    <w:p w14:paraId="5BC6BF07" w14:textId="77777777" w:rsidR="00432842" w:rsidRDefault="00432842" w:rsidP="000A6384">
      <w:pPr>
        <w:jc w:val="both"/>
      </w:pPr>
    </w:p>
    <w:p w14:paraId="4E743712" w14:textId="77777777" w:rsidR="00432842" w:rsidRDefault="00432842" w:rsidP="000A6384">
      <w:pPr>
        <w:jc w:val="both"/>
      </w:pPr>
    </w:p>
    <w:p w14:paraId="2C217465" w14:textId="77777777" w:rsidR="00432842" w:rsidRDefault="00432842" w:rsidP="000A6384">
      <w:pPr>
        <w:jc w:val="both"/>
      </w:pPr>
    </w:p>
    <w:p w14:paraId="00B891CA" w14:textId="77777777" w:rsidR="00432842" w:rsidRDefault="00432842" w:rsidP="000A6384">
      <w:pPr>
        <w:jc w:val="both"/>
      </w:pPr>
    </w:p>
    <w:p w14:paraId="5D124049" w14:textId="77777777" w:rsidR="00432842" w:rsidRDefault="00432842" w:rsidP="000A6384">
      <w:pPr>
        <w:jc w:val="both"/>
      </w:pPr>
    </w:p>
    <w:p w14:paraId="47635C30" w14:textId="77777777" w:rsidR="00432842" w:rsidRDefault="00432842" w:rsidP="000A6384">
      <w:pPr>
        <w:jc w:val="both"/>
      </w:pPr>
    </w:p>
    <w:p w14:paraId="784C80D0" w14:textId="77777777" w:rsidR="00432842" w:rsidRDefault="00432842" w:rsidP="000A6384">
      <w:pPr>
        <w:jc w:val="both"/>
      </w:pPr>
    </w:p>
    <w:p w14:paraId="7719F0AB" w14:textId="77777777" w:rsidR="00432842" w:rsidRDefault="00432842" w:rsidP="000A6384">
      <w:pPr>
        <w:jc w:val="both"/>
      </w:pPr>
    </w:p>
    <w:p w14:paraId="6CCAF958" w14:textId="77777777" w:rsidR="00432842" w:rsidRDefault="00432842" w:rsidP="000A6384">
      <w:pPr>
        <w:jc w:val="both"/>
      </w:pPr>
    </w:p>
    <w:p w14:paraId="5FE41D98" w14:textId="77777777" w:rsidR="00432842" w:rsidRDefault="00432842" w:rsidP="000A6384">
      <w:pPr>
        <w:jc w:val="both"/>
      </w:pPr>
    </w:p>
    <w:p w14:paraId="18D762B3" w14:textId="77777777" w:rsidR="00432842" w:rsidRDefault="00432842" w:rsidP="000A6384">
      <w:pPr>
        <w:jc w:val="both"/>
      </w:pPr>
    </w:p>
    <w:p w14:paraId="7AD28FA4" w14:textId="77777777" w:rsidR="00432842" w:rsidRDefault="00432842" w:rsidP="000A6384">
      <w:pPr>
        <w:jc w:val="both"/>
      </w:pPr>
    </w:p>
    <w:p w14:paraId="1F631A29" w14:textId="77777777" w:rsidR="00432842" w:rsidRDefault="00432842" w:rsidP="000A6384">
      <w:pPr>
        <w:jc w:val="both"/>
      </w:pPr>
    </w:p>
    <w:p w14:paraId="7654BE85" w14:textId="77777777" w:rsidR="00432842" w:rsidRDefault="00432842" w:rsidP="000A6384">
      <w:pPr>
        <w:jc w:val="both"/>
      </w:pPr>
    </w:p>
    <w:p w14:paraId="12B93565" w14:textId="77777777" w:rsidR="00432842" w:rsidRDefault="00432842" w:rsidP="000A6384">
      <w:pPr>
        <w:jc w:val="both"/>
      </w:pPr>
    </w:p>
    <w:p w14:paraId="13BE58EC" w14:textId="77777777" w:rsidR="00432842" w:rsidRDefault="00432842" w:rsidP="000A6384">
      <w:pPr>
        <w:jc w:val="both"/>
      </w:pPr>
    </w:p>
    <w:p w14:paraId="4D28D20A" w14:textId="77777777" w:rsidR="00432842" w:rsidRDefault="00432842" w:rsidP="000A6384">
      <w:pPr>
        <w:jc w:val="both"/>
      </w:pPr>
    </w:p>
    <w:p w14:paraId="773A83C6" w14:textId="77777777" w:rsidR="00432842" w:rsidRDefault="00432842" w:rsidP="000A6384">
      <w:pPr>
        <w:jc w:val="both"/>
      </w:pPr>
    </w:p>
    <w:p w14:paraId="57B48FDC" w14:textId="77777777" w:rsidR="00432842" w:rsidRDefault="00432842" w:rsidP="000A6384">
      <w:pPr>
        <w:jc w:val="both"/>
      </w:pPr>
    </w:p>
    <w:p w14:paraId="23ECD5D9" w14:textId="77777777" w:rsidR="00432842" w:rsidRDefault="00432842" w:rsidP="000A6384">
      <w:pPr>
        <w:jc w:val="both"/>
      </w:pPr>
    </w:p>
    <w:p w14:paraId="2E9668FF" w14:textId="77777777" w:rsidR="00432842" w:rsidRDefault="00432842" w:rsidP="000A6384">
      <w:pPr>
        <w:jc w:val="both"/>
      </w:pPr>
    </w:p>
    <w:p w14:paraId="44F1D443" w14:textId="77777777" w:rsidR="00432842" w:rsidRDefault="00432842" w:rsidP="000A6384">
      <w:pPr>
        <w:jc w:val="both"/>
      </w:pPr>
    </w:p>
    <w:p w14:paraId="323DC040" w14:textId="77777777" w:rsidR="00432842" w:rsidRDefault="00432842" w:rsidP="000A6384">
      <w:pPr>
        <w:jc w:val="both"/>
      </w:pPr>
    </w:p>
    <w:p w14:paraId="0FFCB3BF" w14:textId="77777777" w:rsidR="00432842" w:rsidRDefault="00432842" w:rsidP="000A6384">
      <w:pPr>
        <w:jc w:val="both"/>
      </w:pPr>
    </w:p>
    <w:p w14:paraId="475394CB" w14:textId="43CF056C" w:rsidR="00432842" w:rsidRPr="000E5BD8" w:rsidRDefault="000E5BD8" w:rsidP="000E5BD8">
      <w:pPr>
        <w:pStyle w:val="Heading1"/>
        <w:rPr>
          <w:b/>
          <w:bCs/>
        </w:rPr>
      </w:pPr>
      <w:bookmarkStart w:id="9" w:name="_Toc226769642"/>
      <w:r w:rsidRPr="000E5BD8">
        <w:rPr>
          <w:b/>
          <w:bCs/>
        </w:rPr>
        <w:t>LIST OF FIGURES</w:t>
      </w:r>
      <w:bookmarkEnd w:id="9"/>
    </w:p>
    <w:p w14:paraId="0478AE23" w14:textId="77777777" w:rsidR="00432842" w:rsidRDefault="00432842" w:rsidP="000A6384">
      <w:pPr>
        <w:jc w:val="both"/>
      </w:pPr>
    </w:p>
    <w:p w14:paraId="080C2DDB" w14:textId="77777777" w:rsidR="00432842" w:rsidRDefault="00432842" w:rsidP="000A6384">
      <w:pPr>
        <w:jc w:val="both"/>
      </w:pPr>
    </w:p>
    <w:p w14:paraId="1E01123D" w14:textId="77777777" w:rsidR="00432842" w:rsidRDefault="00432842" w:rsidP="000A6384">
      <w:pPr>
        <w:jc w:val="both"/>
      </w:pPr>
    </w:p>
    <w:p w14:paraId="777B77BF" w14:textId="77777777" w:rsidR="00432842" w:rsidRDefault="00432842" w:rsidP="000A6384">
      <w:pPr>
        <w:jc w:val="both"/>
      </w:pPr>
    </w:p>
    <w:p w14:paraId="64128258" w14:textId="77777777" w:rsidR="00432842" w:rsidRDefault="00432842" w:rsidP="000A6384">
      <w:pPr>
        <w:jc w:val="both"/>
      </w:pPr>
    </w:p>
    <w:p w14:paraId="1083D3CF" w14:textId="77777777" w:rsidR="00432842" w:rsidRDefault="00432842" w:rsidP="000A6384">
      <w:pPr>
        <w:jc w:val="both"/>
      </w:pPr>
    </w:p>
    <w:p w14:paraId="2D38F1B0" w14:textId="77777777" w:rsidR="00432842" w:rsidRDefault="00432842" w:rsidP="000A6384">
      <w:pPr>
        <w:jc w:val="both"/>
      </w:pPr>
    </w:p>
    <w:p w14:paraId="222718A3" w14:textId="77777777" w:rsidR="00432842" w:rsidRDefault="00432842" w:rsidP="000A6384">
      <w:pPr>
        <w:jc w:val="both"/>
      </w:pPr>
    </w:p>
    <w:p w14:paraId="106EC8BC" w14:textId="77777777" w:rsidR="00432842" w:rsidRDefault="00432842" w:rsidP="000A6384">
      <w:pPr>
        <w:jc w:val="both"/>
      </w:pPr>
    </w:p>
    <w:p w14:paraId="72984A69" w14:textId="77777777" w:rsidR="00432842" w:rsidRDefault="00432842" w:rsidP="000A6384">
      <w:pPr>
        <w:jc w:val="both"/>
      </w:pPr>
    </w:p>
    <w:p w14:paraId="53BB2FB4" w14:textId="77777777" w:rsidR="00432842" w:rsidRDefault="00432842" w:rsidP="000A6384">
      <w:pPr>
        <w:jc w:val="both"/>
      </w:pPr>
    </w:p>
    <w:p w14:paraId="631CD082" w14:textId="77777777" w:rsidR="00432842" w:rsidRDefault="00432842" w:rsidP="000A6384">
      <w:pPr>
        <w:jc w:val="both"/>
      </w:pPr>
    </w:p>
    <w:p w14:paraId="0C89CD19" w14:textId="77777777" w:rsidR="00432842" w:rsidRDefault="00432842" w:rsidP="000A6384">
      <w:pPr>
        <w:jc w:val="both"/>
      </w:pPr>
    </w:p>
    <w:p w14:paraId="684AC1DA" w14:textId="77777777" w:rsidR="00432842" w:rsidRDefault="00432842" w:rsidP="000A6384">
      <w:pPr>
        <w:jc w:val="both"/>
      </w:pPr>
    </w:p>
    <w:p w14:paraId="5263B853" w14:textId="77777777" w:rsidR="00432842" w:rsidRDefault="00432842" w:rsidP="000A6384">
      <w:pPr>
        <w:jc w:val="both"/>
      </w:pPr>
    </w:p>
    <w:p w14:paraId="4AF183BB" w14:textId="77777777" w:rsidR="00432842" w:rsidRDefault="00432842" w:rsidP="000A6384">
      <w:pPr>
        <w:jc w:val="both"/>
      </w:pPr>
    </w:p>
    <w:p w14:paraId="6C3DBE0E" w14:textId="77777777" w:rsidR="00432842" w:rsidRDefault="00432842" w:rsidP="000A6384">
      <w:pPr>
        <w:jc w:val="both"/>
      </w:pPr>
    </w:p>
    <w:p w14:paraId="013549C5" w14:textId="77777777" w:rsidR="00432842" w:rsidRDefault="00432842" w:rsidP="000A6384">
      <w:pPr>
        <w:jc w:val="both"/>
      </w:pPr>
    </w:p>
    <w:p w14:paraId="7D182EDE" w14:textId="77777777" w:rsidR="00432842" w:rsidRDefault="00432842" w:rsidP="000A6384">
      <w:pPr>
        <w:jc w:val="both"/>
      </w:pPr>
    </w:p>
    <w:p w14:paraId="3A996AE1" w14:textId="77777777" w:rsidR="00432842" w:rsidRDefault="00432842" w:rsidP="000A6384">
      <w:pPr>
        <w:jc w:val="both"/>
      </w:pPr>
    </w:p>
    <w:p w14:paraId="3CAF2FF4" w14:textId="77777777" w:rsidR="00432842" w:rsidRDefault="00432842" w:rsidP="000A6384">
      <w:pPr>
        <w:jc w:val="both"/>
      </w:pPr>
    </w:p>
    <w:p w14:paraId="5B02AC67" w14:textId="77777777" w:rsidR="00432842" w:rsidRDefault="00432842" w:rsidP="000A6384">
      <w:pPr>
        <w:jc w:val="both"/>
      </w:pPr>
    </w:p>
    <w:p w14:paraId="69DAE00D" w14:textId="77777777" w:rsidR="00432842" w:rsidRDefault="00432842" w:rsidP="000A6384">
      <w:pPr>
        <w:jc w:val="both"/>
      </w:pPr>
    </w:p>
    <w:p w14:paraId="78F2A03A" w14:textId="77777777" w:rsidR="00432842" w:rsidRDefault="00432842" w:rsidP="000A6384">
      <w:pPr>
        <w:jc w:val="both"/>
      </w:pPr>
    </w:p>
    <w:p w14:paraId="20965F7D" w14:textId="77777777" w:rsidR="00432842" w:rsidRDefault="00432842" w:rsidP="000A6384">
      <w:pPr>
        <w:jc w:val="both"/>
      </w:pPr>
    </w:p>
    <w:p w14:paraId="1B5800AF" w14:textId="2139C424" w:rsidR="00432842" w:rsidRPr="000D015C" w:rsidRDefault="000D015C" w:rsidP="000D015C">
      <w:pPr>
        <w:pStyle w:val="Heading1"/>
        <w:rPr>
          <w:b/>
          <w:bCs/>
        </w:rPr>
      </w:pPr>
      <w:bookmarkStart w:id="10" w:name="_Toc226769643"/>
      <w:r w:rsidRPr="000D015C">
        <w:rPr>
          <w:b/>
          <w:bCs/>
        </w:rPr>
        <w:t>SYMBOLS &amp; ABBREVIATIONS</w:t>
      </w:r>
      <w:bookmarkEnd w:id="10"/>
    </w:p>
    <w:p w14:paraId="2F2B40E3" w14:textId="77777777" w:rsidR="00432842" w:rsidRDefault="00432842" w:rsidP="000A6384">
      <w:pPr>
        <w:jc w:val="both"/>
      </w:pPr>
    </w:p>
    <w:p w14:paraId="26A48F62" w14:textId="77777777" w:rsidR="00432842" w:rsidRDefault="00432842" w:rsidP="000A6384">
      <w:pPr>
        <w:jc w:val="both"/>
      </w:pPr>
    </w:p>
    <w:p w14:paraId="0B1FE792" w14:textId="77777777" w:rsidR="00432842" w:rsidRDefault="00432842" w:rsidP="000A6384">
      <w:pPr>
        <w:jc w:val="both"/>
      </w:pPr>
    </w:p>
    <w:p w14:paraId="3A79658D" w14:textId="77777777" w:rsidR="00432842" w:rsidRDefault="00432842" w:rsidP="000A6384">
      <w:pPr>
        <w:jc w:val="both"/>
      </w:pPr>
    </w:p>
    <w:p w14:paraId="62183B30" w14:textId="77777777" w:rsidR="00432842" w:rsidRDefault="00432842" w:rsidP="000A6384">
      <w:pPr>
        <w:jc w:val="both"/>
      </w:pPr>
    </w:p>
    <w:p w14:paraId="5865E9AA" w14:textId="77777777" w:rsidR="00432842" w:rsidRDefault="00432842" w:rsidP="000A6384">
      <w:pPr>
        <w:jc w:val="both"/>
      </w:pPr>
    </w:p>
    <w:p w14:paraId="2359C38B" w14:textId="77777777" w:rsidR="00432842" w:rsidRDefault="00432842" w:rsidP="000A6384">
      <w:pPr>
        <w:jc w:val="both"/>
      </w:pPr>
    </w:p>
    <w:p w14:paraId="74F7DB53" w14:textId="77777777" w:rsidR="00432842" w:rsidRDefault="00432842" w:rsidP="000A6384">
      <w:pPr>
        <w:jc w:val="both"/>
      </w:pPr>
    </w:p>
    <w:p w14:paraId="6E8AA289" w14:textId="77777777" w:rsidR="00432842" w:rsidRDefault="00432842" w:rsidP="000A6384">
      <w:pPr>
        <w:jc w:val="both"/>
      </w:pPr>
    </w:p>
    <w:p w14:paraId="703F9D69" w14:textId="77777777" w:rsidR="00432842" w:rsidRDefault="00432842" w:rsidP="000A6384">
      <w:pPr>
        <w:jc w:val="both"/>
      </w:pPr>
    </w:p>
    <w:p w14:paraId="477CE594" w14:textId="77777777" w:rsidR="00432842" w:rsidRDefault="00432842" w:rsidP="000A6384">
      <w:pPr>
        <w:jc w:val="both"/>
      </w:pPr>
    </w:p>
    <w:p w14:paraId="49BDA923" w14:textId="4138A509" w:rsidR="000D015C" w:rsidRPr="009D53EF" w:rsidRDefault="000D015C" w:rsidP="009D53EF">
      <w:pPr>
        <w:pStyle w:val="Heading1"/>
        <w:rPr>
          <w:b/>
          <w:bCs/>
        </w:rPr>
      </w:pPr>
      <w:bookmarkStart w:id="11" w:name="_Toc226769644"/>
      <w:r w:rsidRPr="000D015C">
        <w:rPr>
          <w:b/>
          <w:bCs/>
        </w:rPr>
        <w:t>INTRODUCTION</w:t>
      </w:r>
      <w:bookmarkEnd w:id="11"/>
    </w:p>
    <w:p w14:paraId="2524090B" w14:textId="0B859A24" w:rsidR="000D015C" w:rsidRDefault="000D015C" w:rsidP="000D015C">
      <w:pPr>
        <w:pStyle w:val="Heading2"/>
        <w:rPr>
          <w:b/>
          <w:bCs/>
          <w:rtl/>
        </w:rPr>
      </w:pPr>
      <w:bookmarkStart w:id="12" w:name="_Toc226769645"/>
      <w:r w:rsidRPr="000D015C">
        <w:rPr>
          <w:b/>
          <w:bCs/>
        </w:rPr>
        <w:t>Background</w:t>
      </w:r>
      <w:bookmarkEnd w:id="12"/>
    </w:p>
    <w:p w14:paraId="19463479" w14:textId="77777777" w:rsidR="007B1AB7" w:rsidRPr="007B1AB7" w:rsidRDefault="007B1AB7" w:rsidP="007B1AB7">
      <w:pPr>
        <w:pStyle w:val="NormalWeb"/>
        <w:rPr>
          <w:sz w:val="28"/>
          <w:szCs w:val="28"/>
        </w:rPr>
      </w:pPr>
      <w:r w:rsidRPr="007B1AB7">
        <w:rPr>
          <w:b/>
          <w:bCs/>
          <w:sz w:val="28"/>
          <w:szCs w:val="28"/>
        </w:rPr>
        <w:t>The Evolution of Wearable Computing:</w:t>
      </w:r>
      <w:r w:rsidRPr="007B1AB7">
        <w:rPr>
          <w:sz w:val="28"/>
          <w:szCs w:val="28"/>
        </w:rPr>
        <w:t xml:space="preserve"> The concept of wearable computing has transitioned from a science-fiction trope to a multi-billion-dollar industry. Early developments in the 1960s with Ivan Sutherland’s 'Sword of Damocles' laid the foundation for Augmented Reality (AR) and head-mounted displays. However, these early prototypes were hindered by massive hardware requirements and tethered processing. As semiconductor technology advanced, specifically with the rise of RISC-based microcontrollers like the ESP32 and ARM processors, the dream of a 'ubiquitous assistant' became physically feasible. The current landscape is dominated by devices that aim to minimize the 'friction' between human thought and digital execution.</w:t>
      </w:r>
    </w:p>
    <w:p w14:paraId="3557D23C" w14:textId="77777777" w:rsidR="007B1AB7" w:rsidRPr="007B1AB7" w:rsidRDefault="007B1AB7" w:rsidP="007B1AB7">
      <w:pPr>
        <w:pStyle w:val="NormalWeb"/>
        <w:rPr>
          <w:sz w:val="28"/>
          <w:szCs w:val="28"/>
        </w:rPr>
      </w:pPr>
      <w:r w:rsidRPr="007B1AB7">
        <w:rPr>
          <w:b/>
          <w:bCs/>
          <w:sz w:val="28"/>
          <w:szCs w:val="28"/>
        </w:rPr>
        <w:t>The Shift from Mobile to Ambient Intelligence:</w:t>
      </w:r>
      <w:r w:rsidRPr="007B1AB7">
        <w:rPr>
          <w:sz w:val="28"/>
          <w:szCs w:val="28"/>
        </w:rPr>
        <w:t xml:space="preserve"> For the past two decades, the smartphone has been the primary gateway to the digital world. While powerful, smartphones create a 'digital barrier'—they require the user to stop their physical activity, look down at a screen, and use their hands to navigate menus. This is known as 'high-friction interaction.' The industry is now moving toward </w:t>
      </w:r>
      <w:r w:rsidRPr="007B1AB7">
        <w:rPr>
          <w:b/>
          <w:bCs/>
          <w:sz w:val="28"/>
          <w:szCs w:val="28"/>
        </w:rPr>
        <w:t>Ambient Intelligence (</w:t>
      </w:r>
      <w:proofErr w:type="spellStart"/>
      <w:r w:rsidRPr="007B1AB7">
        <w:rPr>
          <w:b/>
          <w:bCs/>
          <w:sz w:val="28"/>
          <w:szCs w:val="28"/>
        </w:rPr>
        <w:t>AmI</w:t>
      </w:r>
      <w:proofErr w:type="spellEnd"/>
      <w:r w:rsidRPr="007B1AB7">
        <w:rPr>
          <w:b/>
          <w:bCs/>
          <w:sz w:val="28"/>
          <w:szCs w:val="28"/>
        </w:rPr>
        <w:t>)</w:t>
      </w:r>
      <w:r w:rsidRPr="007B1AB7">
        <w:rPr>
          <w:sz w:val="28"/>
          <w:szCs w:val="28"/>
        </w:rPr>
        <w:t>, where technology is integrated into the user’s environment or attire. Smart glasses represent the pinnacle of this shift, providing an 'Eyes-Up, Hands-Free' experience that allows users to maintain situational awareness while receiving digital assistance.</w:t>
      </w:r>
    </w:p>
    <w:p w14:paraId="05291E31" w14:textId="77777777" w:rsidR="007B1AB7" w:rsidRPr="007B1AB7" w:rsidRDefault="007B1AB7" w:rsidP="007B1AB7">
      <w:pPr>
        <w:pStyle w:val="NormalWeb"/>
        <w:rPr>
          <w:sz w:val="28"/>
          <w:szCs w:val="28"/>
        </w:rPr>
      </w:pPr>
      <w:r w:rsidRPr="007B1AB7">
        <w:rPr>
          <w:b/>
          <w:bCs/>
          <w:sz w:val="28"/>
          <w:szCs w:val="28"/>
        </w:rPr>
        <w:t>Multimodal AI and Natural Language Processing:</w:t>
      </w:r>
      <w:r w:rsidRPr="007B1AB7">
        <w:rPr>
          <w:sz w:val="28"/>
          <w:szCs w:val="28"/>
        </w:rPr>
        <w:t xml:space="preserve"> The true catalyst for modern smart glasses is the breakthrough in </w:t>
      </w:r>
      <w:r w:rsidRPr="007B1AB7">
        <w:rPr>
          <w:b/>
          <w:bCs/>
          <w:sz w:val="28"/>
          <w:szCs w:val="28"/>
        </w:rPr>
        <w:t>Multimodal Artificial Intelligence</w:t>
      </w:r>
      <w:r w:rsidRPr="007B1AB7">
        <w:rPr>
          <w:sz w:val="28"/>
          <w:szCs w:val="28"/>
        </w:rPr>
        <w:t xml:space="preserve">. In the past, assistants were limited to simple voice commands with high error rates. Today, the integration of Large Language Models (LLMs) and Speech-to-Text (STT) technologies like OpenAI’s Whisper has enabled machines to understand context, tone, and intent. When combined with Computer Vision models such as </w:t>
      </w:r>
      <w:proofErr w:type="spellStart"/>
      <w:r w:rsidRPr="007B1AB7">
        <w:rPr>
          <w:sz w:val="28"/>
          <w:szCs w:val="28"/>
        </w:rPr>
        <w:lastRenderedPageBreak/>
        <w:t>Moondream</w:t>
      </w:r>
      <w:proofErr w:type="spellEnd"/>
      <w:r w:rsidRPr="007B1AB7">
        <w:rPr>
          <w:sz w:val="28"/>
          <w:szCs w:val="28"/>
        </w:rPr>
        <w:t>, smart glasses can now 'see' and 'interpret' the world, transforming a simple camera into a sensory organ for the AI. This convergence of vision and voice allows for a more natural, human-like interaction paradigm.</w:t>
      </w:r>
    </w:p>
    <w:p w14:paraId="157801D7" w14:textId="77777777" w:rsidR="007B1AB7" w:rsidRPr="007B1AB7" w:rsidRDefault="007B1AB7" w:rsidP="007B1AB7">
      <w:pPr>
        <w:pStyle w:val="NormalWeb"/>
        <w:rPr>
          <w:sz w:val="28"/>
          <w:szCs w:val="28"/>
        </w:rPr>
      </w:pPr>
      <w:r w:rsidRPr="007B1AB7">
        <w:rPr>
          <w:b/>
          <w:bCs/>
          <w:sz w:val="28"/>
          <w:szCs w:val="28"/>
        </w:rPr>
        <w:t>The Challenge of Indoor Navigation (The GPS Gap):</w:t>
      </w:r>
      <w:r w:rsidRPr="007B1AB7">
        <w:rPr>
          <w:sz w:val="28"/>
          <w:szCs w:val="28"/>
        </w:rPr>
        <w:t xml:space="preserve"> Global Positioning System (GPS) technology revolutionized outdoor travel but remains largely ineffective inside smart buildings due to signal attenuation from concrete and steel. This 'GPS Gap' has left a massive void in navigational assistance for large-scale indoor environments like hospitals, airports, and university campuses. Researchers have explored various alternatives, including Wi-Fi trilateration, Bluetooth beacons, and Visual Simultaneous Localization and Mapping (V-SLAM). However, these often require expensive infrastructure or high computational power. The use of </w:t>
      </w:r>
      <w:r w:rsidRPr="007B1AB7">
        <w:rPr>
          <w:i/>
          <w:iCs/>
          <w:sz w:val="28"/>
          <w:szCs w:val="28"/>
        </w:rPr>
        <w:t>QR-code telemetry combined with the A (A-Star) search algorithm</w:t>
      </w:r>
      <w:r w:rsidRPr="007B1AB7">
        <w:rPr>
          <w:sz w:val="28"/>
          <w:szCs w:val="28"/>
        </w:rPr>
        <w:t>* offers a pragmatic, cost-effective solution for deterministic indoor pathfinding, which is a core focus of the CEREBRO project.</w:t>
      </w:r>
    </w:p>
    <w:p w14:paraId="3F762FE5" w14:textId="2AA5F0F3" w:rsidR="000D015C" w:rsidRPr="007B1AB7" w:rsidRDefault="007B1AB7" w:rsidP="007B1AB7">
      <w:pPr>
        <w:pStyle w:val="NormalWeb"/>
        <w:rPr>
          <w:sz w:val="28"/>
          <w:szCs w:val="28"/>
        </w:rPr>
      </w:pPr>
      <w:r w:rsidRPr="007B1AB7">
        <w:rPr>
          <w:b/>
          <w:bCs/>
          <w:sz w:val="28"/>
          <w:szCs w:val="28"/>
        </w:rPr>
        <w:t>Open Source vs. Proprietary Ecosystems:</w:t>
      </w:r>
      <w:r w:rsidRPr="007B1AB7">
        <w:rPr>
          <w:sz w:val="28"/>
          <w:szCs w:val="28"/>
        </w:rPr>
        <w:t xml:space="preserve"> Currently, the smart glasses market is bifurcated. On one end, enterprise-grade devices like Microsoft HoloLens offer immense power but at a cost exceeding $3,500, making them inaccessible to the general public. On the other end, consumer-oriented glasses like Ray-Ban Meta are more affordable but operate within 'walled gardens'—proprietary ecosystems that prioritize data harvesting and limit developer freedom. This has created a significant demand for an </w:t>
      </w:r>
      <w:r w:rsidRPr="007B1AB7">
        <w:rPr>
          <w:b/>
          <w:bCs/>
          <w:sz w:val="28"/>
          <w:szCs w:val="28"/>
        </w:rPr>
        <w:t>Open-Source Hardware and Software</w:t>
      </w:r>
      <w:r w:rsidRPr="007B1AB7">
        <w:rPr>
          <w:sz w:val="28"/>
          <w:szCs w:val="28"/>
        </w:rPr>
        <w:t xml:space="preserve"> platform. By utilizing accessible components like the ESP32-S3 and open APIs, it is now possible to democratize wearable AI, ensuring privacy, affordability, and customization for specialized fields like medicine and engineering.</w:t>
      </w:r>
    </w:p>
    <w:p w14:paraId="1F7E1CB0" w14:textId="099786B7" w:rsidR="000D015C" w:rsidRDefault="000D015C" w:rsidP="000D015C">
      <w:pPr>
        <w:pStyle w:val="Heading2"/>
        <w:rPr>
          <w:b/>
          <w:bCs/>
        </w:rPr>
      </w:pPr>
      <w:bookmarkStart w:id="13" w:name="_Toc226769646"/>
      <w:r w:rsidRPr="000D015C">
        <w:rPr>
          <w:b/>
          <w:bCs/>
        </w:rPr>
        <w:t>Problem statement</w:t>
      </w:r>
      <w:bookmarkEnd w:id="13"/>
    </w:p>
    <w:p w14:paraId="1B327B64" w14:textId="77777777" w:rsidR="007B1AB7" w:rsidRPr="007B1AB7" w:rsidRDefault="007B1AB7" w:rsidP="007B1AB7">
      <w:pPr>
        <w:pStyle w:val="NormalWeb"/>
        <w:rPr>
          <w:sz w:val="28"/>
          <w:szCs w:val="28"/>
        </w:rPr>
      </w:pPr>
      <w:r w:rsidRPr="007B1AB7">
        <w:rPr>
          <w:b/>
          <w:bCs/>
          <w:sz w:val="28"/>
          <w:szCs w:val="28"/>
        </w:rPr>
        <w:t>The Human-Computer Interaction Gap:</w:t>
      </w:r>
      <w:r w:rsidRPr="007B1AB7">
        <w:rPr>
          <w:sz w:val="28"/>
          <w:szCs w:val="28"/>
        </w:rPr>
        <w:t xml:space="preserve"> Despite the rapid advancement in Artificial Intelligence and ubiquitous computing, the primary interface between humans and digital information remains tethered to handheld devices. The 'Smartphone-Centric' paradigm imposes a significant cognitive load and physical restriction on users. When a user needs to access information or navigate a complex environment, they are forced to disengage from their physical surroundings, occupy their hands, and divert their visual attention to a small screen. This 'Contextual Disconnection' is not only inconvenient but can be hazardous in professional environments, such as medical operating rooms or high-risk engineering sites, where situational awareness and hands-free operation are critical for safety and efficiency.</w:t>
      </w:r>
    </w:p>
    <w:p w14:paraId="7AB45CED" w14:textId="77777777" w:rsidR="007B1AB7" w:rsidRPr="007B1AB7" w:rsidRDefault="007B1AB7" w:rsidP="007B1AB7">
      <w:pPr>
        <w:pStyle w:val="NormalWeb"/>
        <w:rPr>
          <w:sz w:val="28"/>
          <w:szCs w:val="28"/>
        </w:rPr>
      </w:pPr>
      <w:r w:rsidRPr="007B1AB7">
        <w:rPr>
          <w:b/>
          <w:bCs/>
          <w:sz w:val="28"/>
          <w:szCs w:val="28"/>
        </w:rPr>
        <w:lastRenderedPageBreak/>
        <w:t>The Failure of Indoor Localization:</w:t>
      </w:r>
      <w:r w:rsidRPr="007B1AB7">
        <w:rPr>
          <w:sz w:val="28"/>
          <w:szCs w:val="28"/>
        </w:rPr>
        <w:t xml:space="preserve"> A major unresolved challenge in contemporary navigation technology is the 'Indoor Blind Spot.' While Global Positioning System (GPS) technology has matured to provide near-perfect outdoor guidance, it suffers from signal attenuation and multi-path interference when obstructed by building materials. Consequently, navigating large-scale, multi-floor institutional buildings—such as university campuses, research hospitals, and international airports—remains a source of significant anxiety and time-loss for visitors and students alike. Existing indoor navigation solutions often require prohibitively expensive infrastructure, such as dense arrays of Bluetooth Low Energy (BLE) beacons or complex Wi-Fi fingerprinting, which are difficult to maintain and lack universal accessibility.</w:t>
      </w:r>
    </w:p>
    <w:p w14:paraId="745DF9BD" w14:textId="77777777" w:rsidR="007B1AB7" w:rsidRPr="007B1AB7" w:rsidRDefault="007B1AB7" w:rsidP="007B1AB7">
      <w:pPr>
        <w:pStyle w:val="NormalWeb"/>
        <w:rPr>
          <w:sz w:val="28"/>
          <w:szCs w:val="28"/>
        </w:rPr>
      </w:pPr>
      <w:r w:rsidRPr="007B1AB7">
        <w:rPr>
          <w:b/>
          <w:bCs/>
          <w:sz w:val="28"/>
          <w:szCs w:val="28"/>
        </w:rPr>
        <w:t>The Accessibility and Inclusivity Barrier:</w:t>
      </w:r>
      <w:r w:rsidRPr="007B1AB7">
        <w:rPr>
          <w:sz w:val="28"/>
          <w:szCs w:val="28"/>
        </w:rPr>
        <w:t xml:space="preserve"> For individuals with visual impairments or physical disabilities, the current digital landscape is profoundly exclusionary. Most assistive technologies are either too specialized, bulky, or prohibitively expensive. There is a lack of a unified, lightweight, and affordable platform that can act as a 'Visual Interpreter'—capable of translating the visual world into auditory cues while simultaneously providing spatial guidance. The absence of a multimodal system that combines computer vision (to see the world) with natural language processing (to explain it) leaves a large demographic of users without a reliable tool for independent mobility.</w:t>
      </w:r>
    </w:p>
    <w:p w14:paraId="5442BB6C" w14:textId="77777777" w:rsidR="007B1AB7" w:rsidRPr="007B1AB7" w:rsidRDefault="007B1AB7" w:rsidP="007B1AB7">
      <w:pPr>
        <w:pStyle w:val="NormalWeb"/>
        <w:rPr>
          <w:sz w:val="28"/>
          <w:szCs w:val="28"/>
        </w:rPr>
      </w:pPr>
      <w:r w:rsidRPr="007B1AB7">
        <w:rPr>
          <w:b/>
          <w:bCs/>
          <w:sz w:val="28"/>
          <w:szCs w:val="28"/>
        </w:rPr>
        <w:t>The Economic and Privacy Dilemma:</w:t>
      </w:r>
      <w:r w:rsidRPr="007B1AB7">
        <w:rPr>
          <w:sz w:val="28"/>
          <w:szCs w:val="28"/>
        </w:rPr>
        <w:t xml:space="preserve"> Current smart glasses on the market present a dual-conflict for the modern user. Enterprise-level devices, such as the Microsoft HoloLens 2, are priced beyond the reach of individual developers and students, costing several thousand dollars. Conversely, consumer-grade alternatives, such as the Ray-Ban Meta glasses, are deeply embedded in proprietary 'Walled Garden' ecosystems. These devices often prioritize data harvesting for advertising over user utility and offer very little transparency regarding where and how sensitive audio/visual data is processed. This creates a critical need for an </w:t>
      </w:r>
      <w:r w:rsidRPr="007B1AB7">
        <w:rPr>
          <w:b/>
          <w:bCs/>
          <w:sz w:val="28"/>
          <w:szCs w:val="28"/>
        </w:rPr>
        <w:t>Open-Source, Low-Cost, and Privacy-First</w:t>
      </w:r>
      <w:r w:rsidRPr="007B1AB7">
        <w:rPr>
          <w:sz w:val="28"/>
          <w:szCs w:val="28"/>
        </w:rPr>
        <w:t xml:space="preserve"> architecture that empowers the user rather than the manufacturer.</w:t>
      </w:r>
    </w:p>
    <w:p w14:paraId="1F1D1081" w14:textId="77777777" w:rsidR="007B1AB7" w:rsidRDefault="007B1AB7" w:rsidP="007B1AB7">
      <w:pPr>
        <w:pStyle w:val="NormalWeb"/>
      </w:pPr>
      <w:r w:rsidRPr="007B1AB7">
        <w:rPr>
          <w:b/>
          <w:bCs/>
          <w:sz w:val="28"/>
          <w:szCs w:val="28"/>
        </w:rPr>
        <w:t>The Integration Bottleneck (The Central Challenge):</w:t>
      </w:r>
      <w:r w:rsidRPr="007B1AB7">
        <w:rPr>
          <w:sz w:val="28"/>
          <w:szCs w:val="28"/>
        </w:rPr>
        <w:t xml:space="preserve"> Finally, there is a distinct lack of a modular framework that can bridge the gap between low-power embedded hardware (like the ESP32) and high-performance AI models (like LLMs and Vision Transformers). Most prototypes fail to achieve a 'seamless orchestration'—where a voice command can be captured by a wearable, processed by a server, and reflected in an Augmented Reality (AR) interface in real-time. The core problem addressed by </w:t>
      </w:r>
      <w:r w:rsidRPr="007B1AB7">
        <w:rPr>
          <w:b/>
          <w:bCs/>
          <w:sz w:val="28"/>
          <w:szCs w:val="28"/>
        </w:rPr>
        <w:t>Smart Glasses Distilled (Cerebro)</w:t>
      </w:r>
      <w:r w:rsidRPr="007B1AB7">
        <w:rPr>
          <w:sz w:val="28"/>
          <w:szCs w:val="28"/>
        </w:rPr>
        <w:t xml:space="preserve"> is how to </w:t>
      </w:r>
      <w:r w:rsidRPr="007B1AB7">
        <w:rPr>
          <w:sz w:val="28"/>
          <w:szCs w:val="28"/>
        </w:rPr>
        <w:lastRenderedPageBreak/>
        <w:t>synthesize these fragmented technologies into a single, cohesive, and testable multimodal platform that solves the navigation, accessibility, and interaction challenges within a student-friendly budget</w:t>
      </w:r>
    </w:p>
    <w:p w14:paraId="4CA78281" w14:textId="77777777" w:rsidR="000D015C" w:rsidRDefault="000D015C" w:rsidP="000D015C">
      <w:pPr>
        <w:rPr>
          <w:rtl/>
          <w:lang w:bidi="ar-EG"/>
        </w:rPr>
      </w:pPr>
    </w:p>
    <w:p w14:paraId="11CB5126" w14:textId="77777777" w:rsidR="007B1AB7" w:rsidRDefault="007B1AB7" w:rsidP="000D015C"/>
    <w:p w14:paraId="150634BF" w14:textId="59770AD7" w:rsidR="000D015C" w:rsidRDefault="000D015C" w:rsidP="000D015C">
      <w:pPr>
        <w:pStyle w:val="Heading2"/>
        <w:rPr>
          <w:b/>
          <w:bCs/>
          <w:rtl/>
        </w:rPr>
      </w:pPr>
      <w:bookmarkStart w:id="14" w:name="_Toc226769647"/>
      <w:r w:rsidRPr="000D015C">
        <w:rPr>
          <w:b/>
          <w:bCs/>
        </w:rPr>
        <w:t>Research Questions</w:t>
      </w:r>
      <w:bookmarkEnd w:id="14"/>
    </w:p>
    <w:p w14:paraId="7E0968CD" w14:textId="77777777" w:rsidR="00F53E66" w:rsidRPr="00F53E66" w:rsidRDefault="00F53E66" w:rsidP="00F53E66">
      <w:pPr>
        <w:pStyle w:val="NormalWeb"/>
        <w:rPr>
          <w:sz w:val="28"/>
          <w:szCs w:val="28"/>
        </w:rPr>
      </w:pPr>
      <w:r w:rsidRPr="00F53E66">
        <w:rPr>
          <w:b/>
          <w:bCs/>
          <w:sz w:val="28"/>
          <w:szCs w:val="28"/>
        </w:rPr>
        <w:t>The development and evaluation of the CEREBRO platform are driven by the following critical research questions, designed to explore the intersection of wearable hardware and multimodal AI orchestration:</w:t>
      </w:r>
    </w:p>
    <w:p w14:paraId="4A0680D3" w14:textId="77777777" w:rsidR="00F53E66" w:rsidRPr="00F53E66" w:rsidRDefault="00F53E66" w:rsidP="00F53E66">
      <w:pPr>
        <w:pStyle w:val="NormalWeb"/>
        <w:rPr>
          <w:sz w:val="28"/>
          <w:szCs w:val="28"/>
        </w:rPr>
      </w:pPr>
      <w:r w:rsidRPr="00F53E66">
        <w:rPr>
          <w:b/>
          <w:bCs/>
          <w:sz w:val="28"/>
          <w:szCs w:val="28"/>
        </w:rPr>
        <w:t>1. Multimodal Orchestration Efficiency:</w:t>
      </w:r>
      <w:r w:rsidRPr="00F53E66">
        <w:rPr>
          <w:sz w:val="28"/>
          <w:szCs w:val="28"/>
        </w:rPr>
        <w:t xml:space="preserve"> How can a centralized API Gateway (</w:t>
      </w:r>
      <w:proofErr w:type="spellStart"/>
      <w:r w:rsidRPr="00F53E66">
        <w:rPr>
          <w:sz w:val="28"/>
          <w:szCs w:val="28"/>
        </w:rPr>
        <w:t>FastAPI</w:t>
      </w:r>
      <w:proofErr w:type="spellEnd"/>
      <w:r w:rsidRPr="00F53E66">
        <w:rPr>
          <w:sz w:val="28"/>
          <w:szCs w:val="28"/>
        </w:rPr>
        <w:t>) be architected to simultaneously manage heterogeneous data streams—specifically audio (Whisper STT), visual (</w:t>
      </w:r>
      <w:proofErr w:type="spellStart"/>
      <w:r w:rsidRPr="00F53E66">
        <w:rPr>
          <w:sz w:val="28"/>
          <w:szCs w:val="28"/>
        </w:rPr>
        <w:t>Moondream</w:t>
      </w:r>
      <w:proofErr w:type="spellEnd"/>
      <w:r w:rsidRPr="00F53E66">
        <w:rPr>
          <w:sz w:val="28"/>
          <w:szCs w:val="28"/>
        </w:rPr>
        <w:t xml:space="preserve"> Vision), and spatial (A* Navigation)—while maintaining low-latency synchronization between the ESP32-S3 edge device and the Unity AR client?</w:t>
      </w:r>
    </w:p>
    <w:p w14:paraId="7688FE55" w14:textId="77777777" w:rsidR="00F53E66" w:rsidRPr="00F53E66" w:rsidRDefault="00F53E66" w:rsidP="00F53E66">
      <w:pPr>
        <w:pStyle w:val="NormalWeb"/>
        <w:rPr>
          <w:sz w:val="28"/>
          <w:szCs w:val="28"/>
        </w:rPr>
      </w:pPr>
      <w:r w:rsidRPr="00F53E66">
        <w:rPr>
          <w:b/>
          <w:bCs/>
          <w:sz w:val="28"/>
          <w:szCs w:val="28"/>
        </w:rPr>
        <w:t>2. Context-Aware Intent Routing:</w:t>
      </w:r>
      <w:r w:rsidRPr="00F53E66">
        <w:rPr>
          <w:sz w:val="28"/>
          <w:szCs w:val="28"/>
        </w:rPr>
        <w:t xml:space="preserve"> To what degree can a Large Language Model (LLM) effectively distinguish and route user intents in a wearable context, ensuring that navigational commands are separated from general queries with high precision and processed within the strict response-brevity constraints of a smart-glasses interface?</w:t>
      </w:r>
    </w:p>
    <w:p w14:paraId="0092015D" w14:textId="77777777" w:rsidR="00F53E66" w:rsidRPr="00F53E66" w:rsidRDefault="00F53E66" w:rsidP="00F53E66">
      <w:pPr>
        <w:pStyle w:val="NormalWeb"/>
        <w:rPr>
          <w:sz w:val="28"/>
          <w:szCs w:val="28"/>
        </w:rPr>
      </w:pPr>
      <w:r w:rsidRPr="00F53E66">
        <w:rPr>
          <w:b/>
          <w:bCs/>
          <w:sz w:val="28"/>
          <w:szCs w:val="28"/>
        </w:rPr>
        <w:t>3. Robustness of Infrastructure-Less Navigation:</w:t>
      </w:r>
      <w:r w:rsidRPr="00F53E66">
        <w:rPr>
          <w:sz w:val="28"/>
          <w:szCs w:val="28"/>
        </w:rPr>
        <w:t xml:space="preserve"> How reliable is an indoor navigation system that combines the </w:t>
      </w:r>
      <w:r w:rsidRPr="00F53E66">
        <w:rPr>
          <w:i/>
          <w:iCs/>
          <w:sz w:val="28"/>
          <w:szCs w:val="28"/>
        </w:rPr>
        <w:t>A (A-Star) search algorithm</w:t>
      </w:r>
      <w:r w:rsidRPr="00F53E66">
        <w:rPr>
          <w:sz w:val="28"/>
          <w:szCs w:val="28"/>
        </w:rPr>
        <w:t xml:space="preserve">* with localized </w:t>
      </w:r>
      <w:r w:rsidRPr="00F53E66">
        <w:rPr>
          <w:b/>
          <w:bCs/>
          <w:sz w:val="28"/>
          <w:szCs w:val="28"/>
        </w:rPr>
        <w:t>QR-code telemetry</w:t>
      </w:r>
      <w:r w:rsidRPr="00F53E66">
        <w:rPr>
          <w:sz w:val="28"/>
          <w:szCs w:val="28"/>
        </w:rPr>
        <w:t>, and can this approach provide a viable, low-cost alternative to traditional GPS or high-infrastructure BLE-beacon systems in complex institutional environments?</w:t>
      </w:r>
    </w:p>
    <w:p w14:paraId="7C4AF146" w14:textId="77777777" w:rsidR="00F53E66" w:rsidRPr="00F53E66" w:rsidRDefault="00F53E66" w:rsidP="00F53E66">
      <w:pPr>
        <w:pStyle w:val="NormalWeb"/>
        <w:rPr>
          <w:sz w:val="28"/>
          <w:szCs w:val="28"/>
        </w:rPr>
      </w:pPr>
      <w:r w:rsidRPr="00F53E66">
        <w:rPr>
          <w:b/>
          <w:bCs/>
          <w:sz w:val="28"/>
          <w:szCs w:val="28"/>
        </w:rPr>
        <w:t>4. Cross-Platform Contract Stability:</w:t>
      </w:r>
      <w:r w:rsidRPr="00F53E66">
        <w:rPr>
          <w:sz w:val="28"/>
          <w:szCs w:val="28"/>
        </w:rPr>
        <w:t xml:space="preserve"> What are the primary technical challenges in maintaining a unified communication contract between disparate software environments (Python Backend, C++ Firmware, and C# Unity Engine), and can a </w:t>
      </w:r>
      <w:r w:rsidRPr="00F53E66">
        <w:rPr>
          <w:b/>
          <w:bCs/>
          <w:sz w:val="28"/>
          <w:szCs w:val="28"/>
        </w:rPr>
        <w:t>Hardware-in-the-Loop (HIL)</w:t>
      </w:r>
      <w:r w:rsidRPr="00F53E66">
        <w:rPr>
          <w:sz w:val="28"/>
          <w:szCs w:val="28"/>
        </w:rPr>
        <w:t xml:space="preserve"> validation framework significantly reduce integration failures during real-world deployment?</w:t>
      </w:r>
    </w:p>
    <w:p w14:paraId="6216F5E0" w14:textId="77777777" w:rsidR="00F53E66" w:rsidRPr="00F53E66" w:rsidRDefault="00F53E66" w:rsidP="00F53E66">
      <w:pPr>
        <w:pStyle w:val="NormalWeb"/>
        <w:rPr>
          <w:sz w:val="28"/>
          <w:szCs w:val="28"/>
        </w:rPr>
      </w:pPr>
      <w:r w:rsidRPr="00F53E66">
        <w:rPr>
          <w:b/>
          <w:bCs/>
          <w:sz w:val="28"/>
          <w:szCs w:val="28"/>
        </w:rPr>
        <w:t>5. Balancing Cost, Privacy, and Performance:</w:t>
      </w:r>
      <w:r w:rsidRPr="00F53E66">
        <w:rPr>
          <w:sz w:val="28"/>
          <w:szCs w:val="28"/>
        </w:rPr>
        <w:t xml:space="preserve"> Is it feasible to deliver an enterprise-grade assistive experience (including vision-to-voice and AR guidance) using an open-source hardware stack under $100, while adhering to a 'privacy-first' </w:t>
      </w:r>
      <w:r w:rsidRPr="00F53E66">
        <w:rPr>
          <w:sz w:val="28"/>
          <w:szCs w:val="28"/>
        </w:rPr>
        <w:lastRenderedPageBreak/>
        <w:t>design that prioritizes local processing and deterministic API gateways over opaque cloud-only ecosystems?</w:t>
      </w:r>
    </w:p>
    <w:p w14:paraId="3A0D6E2D" w14:textId="37058560" w:rsidR="00432842" w:rsidRDefault="00F53E66" w:rsidP="00F53E66">
      <w:pPr>
        <w:pStyle w:val="NormalWeb"/>
      </w:pPr>
      <w:r w:rsidRPr="00F53E66">
        <w:rPr>
          <w:b/>
          <w:bCs/>
          <w:sz w:val="28"/>
          <w:szCs w:val="28"/>
        </w:rPr>
        <w:t>6. Assistive Utility for Target Demographics:</w:t>
      </w:r>
      <w:r w:rsidRPr="00F53E66">
        <w:rPr>
          <w:sz w:val="28"/>
          <w:szCs w:val="28"/>
        </w:rPr>
        <w:t xml:space="preserve"> How does the integration of multimodal feedback (auditory TTS and visual AR arrows) enhance the autonomy of users in hands-busy professional scenarios or individuals with visual impairments, compared to traditional handheld navigation and information tools?</w:t>
      </w:r>
    </w:p>
    <w:p w14:paraId="059F1F78" w14:textId="6A2CACB5" w:rsidR="000D015C" w:rsidRDefault="000D015C" w:rsidP="000D015C">
      <w:pPr>
        <w:pStyle w:val="Heading2"/>
        <w:rPr>
          <w:b/>
          <w:bCs/>
          <w:rtl/>
        </w:rPr>
      </w:pPr>
      <w:bookmarkStart w:id="15" w:name="_Toc226769648"/>
      <w:r w:rsidRPr="000D015C">
        <w:rPr>
          <w:b/>
          <w:bCs/>
        </w:rPr>
        <w:t>Objectives</w:t>
      </w:r>
      <w:bookmarkEnd w:id="15"/>
    </w:p>
    <w:p w14:paraId="00E45CB8" w14:textId="77777777" w:rsidR="007B1AB7" w:rsidRPr="007B1AB7" w:rsidRDefault="007B1AB7" w:rsidP="007B1AB7">
      <w:pPr>
        <w:pStyle w:val="NormalWeb"/>
        <w:rPr>
          <w:sz w:val="28"/>
          <w:szCs w:val="28"/>
        </w:rPr>
      </w:pPr>
      <w:r w:rsidRPr="007B1AB7">
        <w:rPr>
          <w:b/>
          <w:bCs/>
          <w:sz w:val="28"/>
          <w:szCs w:val="28"/>
        </w:rPr>
        <w:t>The primary goal of the CEREBRO project is to develop a fully integrated, multimodal assistive platform that bridges the gap between low-power wearable hardware and high-performance AI services. To achieve this, the project is subdivided into the following specific objectives:</w:t>
      </w:r>
    </w:p>
    <w:p w14:paraId="53C5A967" w14:textId="77777777" w:rsidR="007B1AB7" w:rsidRPr="007B1AB7" w:rsidRDefault="007B1AB7" w:rsidP="007B1AB7">
      <w:pPr>
        <w:pStyle w:val="NormalWeb"/>
        <w:rPr>
          <w:sz w:val="28"/>
          <w:szCs w:val="28"/>
        </w:rPr>
      </w:pPr>
      <w:r w:rsidRPr="007B1AB7">
        <w:rPr>
          <w:b/>
          <w:bCs/>
          <w:sz w:val="28"/>
          <w:szCs w:val="28"/>
        </w:rPr>
        <w:t>1. Development of a Unified API Gateway:</w:t>
      </w:r>
      <w:r w:rsidRPr="007B1AB7">
        <w:rPr>
          <w:sz w:val="28"/>
          <w:szCs w:val="28"/>
        </w:rPr>
        <w:t xml:space="preserve"> To design and implement a robust orchestration layer using the </w:t>
      </w:r>
      <w:proofErr w:type="spellStart"/>
      <w:r w:rsidRPr="007B1AB7">
        <w:rPr>
          <w:sz w:val="28"/>
          <w:szCs w:val="28"/>
        </w:rPr>
        <w:t>FastAPI</w:t>
      </w:r>
      <w:proofErr w:type="spellEnd"/>
      <w:r w:rsidRPr="007B1AB7">
        <w:rPr>
          <w:sz w:val="28"/>
          <w:szCs w:val="28"/>
        </w:rPr>
        <w:t xml:space="preserve"> framework. This gateway must handle concurrent requests from multiple client types (ESP32, Unity, and Web) while ensuring low-latency data routing between audio, vision, and navigation services.</w:t>
      </w:r>
    </w:p>
    <w:p w14:paraId="6100B4DA" w14:textId="77777777" w:rsidR="007B1AB7" w:rsidRPr="007B1AB7" w:rsidRDefault="007B1AB7" w:rsidP="007B1AB7">
      <w:pPr>
        <w:pStyle w:val="NormalWeb"/>
        <w:rPr>
          <w:sz w:val="28"/>
          <w:szCs w:val="28"/>
        </w:rPr>
      </w:pPr>
      <w:r w:rsidRPr="007B1AB7">
        <w:rPr>
          <w:b/>
          <w:bCs/>
          <w:sz w:val="28"/>
          <w:szCs w:val="28"/>
        </w:rPr>
        <w:t>2. Implementation of Multimodal AI Integration:</w:t>
      </w:r>
      <w:r w:rsidRPr="007B1AB7">
        <w:rPr>
          <w:sz w:val="28"/>
          <w:szCs w:val="28"/>
        </w:rPr>
        <w:t xml:space="preserve"> To integrate state-of-the-art AI models for natural interaction, specifically focusing on:</w:t>
      </w:r>
    </w:p>
    <w:p w14:paraId="7326EBBB" w14:textId="77777777" w:rsidR="007B1AB7" w:rsidRPr="007B1AB7" w:rsidRDefault="007B1AB7" w:rsidP="007B1AB7">
      <w:pPr>
        <w:pStyle w:val="NormalWeb"/>
        <w:numPr>
          <w:ilvl w:val="0"/>
          <w:numId w:val="7"/>
        </w:numPr>
        <w:rPr>
          <w:sz w:val="28"/>
          <w:szCs w:val="28"/>
        </w:rPr>
      </w:pPr>
      <w:r w:rsidRPr="007B1AB7">
        <w:rPr>
          <w:b/>
          <w:bCs/>
          <w:sz w:val="28"/>
          <w:szCs w:val="28"/>
        </w:rPr>
        <w:t>Speech-to-Text (STT):</w:t>
      </w:r>
      <w:r w:rsidRPr="007B1AB7">
        <w:rPr>
          <w:sz w:val="28"/>
          <w:szCs w:val="28"/>
        </w:rPr>
        <w:t xml:space="preserve"> Utilizing the Whisper model for accurate voice command capture.</w:t>
      </w:r>
    </w:p>
    <w:p w14:paraId="372E4B49" w14:textId="77777777" w:rsidR="007B1AB7" w:rsidRPr="007B1AB7" w:rsidRDefault="007B1AB7" w:rsidP="007B1AB7">
      <w:pPr>
        <w:pStyle w:val="NormalWeb"/>
        <w:numPr>
          <w:ilvl w:val="0"/>
          <w:numId w:val="7"/>
        </w:numPr>
        <w:rPr>
          <w:sz w:val="28"/>
          <w:szCs w:val="28"/>
        </w:rPr>
      </w:pPr>
      <w:r w:rsidRPr="007B1AB7">
        <w:rPr>
          <w:b/>
          <w:bCs/>
          <w:sz w:val="28"/>
          <w:szCs w:val="28"/>
        </w:rPr>
        <w:t>Computer Vision:</w:t>
      </w:r>
      <w:r w:rsidRPr="007B1AB7">
        <w:rPr>
          <w:sz w:val="28"/>
          <w:szCs w:val="28"/>
        </w:rPr>
        <w:t xml:space="preserve"> Deploying the </w:t>
      </w:r>
      <w:proofErr w:type="spellStart"/>
      <w:r w:rsidRPr="007B1AB7">
        <w:rPr>
          <w:sz w:val="28"/>
          <w:szCs w:val="28"/>
        </w:rPr>
        <w:t>Moondream</w:t>
      </w:r>
      <w:proofErr w:type="spellEnd"/>
      <w:r w:rsidRPr="007B1AB7">
        <w:rPr>
          <w:sz w:val="28"/>
          <w:szCs w:val="28"/>
        </w:rPr>
        <w:t xml:space="preserve"> model for real-time scene understanding and object description.</w:t>
      </w:r>
    </w:p>
    <w:p w14:paraId="060B0E28" w14:textId="77777777" w:rsidR="007B1AB7" w:rsidRPr="007B1AB7" w:rsidRDefault="007B1AB7" w:rsidP="007B1AB7">
      <w:pPr>
        <w:pStyle w:val="NormalWeb"/>
        <w:numPr>
          <w:ilvl w:val="0"/>
          <w:numId w:val="7"/>
        </w:numPr>
        <w:rPr>
          <w:sz w:val="28"/>
          <w:szCs w:val="28"/>
        </w:rPr>
      </w:pPr>
      <w:r w:rsidRPr="007B1AB7">
        <w:rPr>
          <w:b/>
          <w:bCs/>
          <w:sz w:val="28"/>
          <w:szCs w:val="28"/>
        </w:rPr>
        <w:t>Natural Language Reasoning:</w:t>
      </w:r>
      <w:r w:rsidRPr="007B1AB7">
        <w:rPr>
          <w:sz w:val="28"/>
          <w:szCs w:val="28"/>
        </w:rPr>
        <w:t xml:space="preserve"> Leveraging Large Language Models (LLMs) to provide context-aware responses.</w:t>
      </w:r>
    </w:p>
    <w:p w14:paraId="712AD7D0" w14:textId="77777777" w:rsidR="007B1AB7" w:rsidRPr="007B1AB7" w:rsidRDefault="007B1AB7" w:rsidP="007B1AB7">
      <w:pPr>
        <w:pStyle w:val="NormalWeb"/>
        <w:rPr>
          <w:sz w:val="28"/>
          <w:szCs w:val="28"/>
        </w:rPr>
      </w:pPr>
      <w:r w:rsidRPr="007B1AB7">
        <w:rPr>
          <w:b/>
          <w:bCs/>
          <w:sz w:val="28"/>
          <w:szCs w:val="28"/>
        </w:rPr>
        <w:t>3. Design of a Deterministic Indoor Navigation System:</w:t>
      </w:r>
      <w:r w:rsidRPr="007B1AB7">
        <w:rPr>
          <w:sz w:val="28"/>
          <w:szCs w:val="28"/>
        </w:rPr>
        <w:t xml:space="preserve"> To engineer an indoor positioning and pathfinding system that operates independently of GPS. This objective involves implementing the </w:t>
      </w:r>
      <w:r w:rsidRPr="007B1AB7">
        <w:rPr>
          <w:i/>
          <w:iCs/>
          <w:sz w:val="28"/>
          <w:szCs w:val="28"/>
        </w:rPr>
        <w:t>A (A-Star) search algorithm</w:t>
      </w:r>
      <w:r w:rsidRPr="007B1AB7">
        <w:rPr>
          <w:sz w:val="28"/>
          <w:szCs w:val="28"/>
        </w:rPr>
        <w:t>* and a QR-code-based telemetry service to provide stepwise visual and auditory guidance within complex architectural environments.</w:t>
      </w:r>
    </w:p>
    <w:p w14:paraId="13A64B1D" w14:textId="77777777" w:rsidR="007B1AB7" w:rsidRPr="007B1AB7" w:rsidRDefault="007B1AB7" w:rsidP="007B1AB7">
      <w:pPr>
        <w:pStyle w:val="NormalWeb"/>
        <w:rPr>
          <w:sz w:val="28"/>
          <w:szCs w:val="28"/>
        </w:rPr>
      </w:pPr>
      <w:r w:rsidRPr="007B1AB7">
        <w:rPr>
          <w:b/>
          <w:bCs/>
          <w:sz w:val="28"/>
          <w:szCs w:val="28"/>
        </w:rPr>
        <w:t>4. Hardware Prototype Optimization:</w:t>
      </w:r>
      <w:r w:rsidRPr="007B1AB7">
        <w:rPr>
          <w:sz w:val="28"/>
          <w:szCs w:val="28"/>
        </w:rPr>
        <w:t xml:space="preserve"> To construct a functional wearable prototype based on the </w:t>
      </w:r>
      <w:r w:rsidRPr="007B1AB7">
        <w:rPr>
          <w:b/>
          <w:bCs/>
          <w:sz w:val="28"/>
          <w:szCs w:val="28"/>
        </w:rPr>
        <w:t>ESP32-S3</w:t>
      </w:r>
      <w:r w:rsidRPr="007B1AB7">
        <w:rPr>
          <w:sz w:val="28"/>
          <w:szCs w:val="28"/>
        </w:rPr>
        <w:t xml:space="preserve"> microcontroller. The objective is to balance weight, thermal performance, and battery life while integrating essential sensors </w:t>
      </w:r>
      <w:r w:rsidRPr="007B1AB7">
        <w:rPr>
          <w:sz w:val="28"/>
          <w:szCs w:val="28"/>
        </w:rPr>
        <w:lastRenderedPageBreak/>
        <w:t>like the IMU (Inertial Measurement Unit), a digital microphone, and a camera module.</w:t>
      </w:r>
    </w:p>
    <w:p w14:paraId="6D9C5772" w14:textId="77777777" w:rsidR="007B1AB7" w:rsidRPr="007B1AB7" w:rsidRDefault="007B1AB7" w:rsidP="007B1AB7">
      <w:pPr>
        <w:pStyle w:val="NormalWeb"/>
        <w:rPr>
          <w:sz w:val="28"/>
          <w:szCs w:val="28"/>
        </w:rPr>
      </w:pPr>
      <w:r w:rsidRPr="007B1AB7">
        <w:rPr>
          <w:b/>
          <w:bCs/>
          <w:sz w:val="28"/>
          <w:szCs w:val="28"/>
        </w:rPr>
        <w:t>5. Establishment of a Hardware-in-the-Loop (HIL) Validation Framework:</w:t>
      </w:r>
      <w:r w:rsidRPr="007B1AB7">
        <w:rPr>
          <w:sz w:val="28"/>
          <w:szCs w:val="28"/>
        </w:rPr>
        <w:t xml:space="preserve"> To create an automated testing environment that verifies the end-to-end reliability of the system. This involves developing scripts to simulate real-world hardware interactions, ensuring that the backend contracts remain stable and that the system can recover from network or hardware failures during live demonstrations.</w:t>
      </w:r>
    </w:p>
    <w:p w14:paraId="541577A9" w14:textId="69DA91C3" w:rsidR="000D015C" w:rsidRPr="00F53E66" w:rsidRDefault="007B1AB7" w:rsidP="00F53E66">
      <w:pPr>
        <w:pStyle w:val="NormalWeb"/>
        <w:rPr>
          <w:sz w:val="28"/>
          <w:szCs w:val="28"/>
        </w:rPr>
      </w:pPr>
      <w:r w:rsidRPr="007B1AB7">
        <w:rPr>
          <w:b/>
          <w:bCs/>
          <w:sz w:val="28"/>
          <w:szCs w:val="28"/>
        </w:rPr>
        <w:t>6. Democratization of Wearable Technology:</w:t>
      </w:r>
      <w:r w:rsidRPr="007B1AB7">
        <w:rPr>
          <w:sz w:val="28"/>
          <w:szCs w:val="28"/>
        </w:rPr>
        <w:t xml:space="preserve"> To ensure the entire platform remains </w:t>
      </w:r>
      <w:r w:rsidRPr="007B1AB7">
        <w:rPr>
          <w:b/>
          <w:bCs/>
          <w:sz w:val="28"/>
          <w:szCs w:val="28"/>
        </w:rPr>
        <w:t>Open-Source</w:t>
      </w:r>
      <w:r w:rsidRPr="007B1AB7">
        <w:rPr>
          <w:sz w:val="28"/>
          <w:szCs w:val="28"/>
        </w:rPr>
        <w:t xml:space="preserve"> and cost-effective (with a target production cost under $100), making advanced assistive technology accessible to researchers, students, and non-profit organizations.</w:t>
      </w:r>
    </w:p>
    <w:p w14:paraId="48C4FE10" w14:textId="19761EE9" w:rsidR="000D015C" w:rsidRDefault="000D015C" w:rsidP="000D015C">
      <w:pPr>
        <w:pStyle w:val="Heading2"/>
        <w:rPr>
          <w:b/>
          <w:bCs/>
          <w:rtl/>
        </w:rPr>
      </w:pPr>
      <w:bookmarkStart w:id="16" w:name="_Toc226769649"/>
      <w:r w:rsidRPr="000D015C">
        <w:rPr>
          <w:b/>
          <w:bCs/>
        </w:rPr>
        <w:t>Contributions</w:t>
      </w:r>
      <w:bookmarkEnd w:id="16"/>
    </w:p>
    <w:p w14:paraId="57772A53" w14:textId="77777777" w:rsidR="00F53E66" w:rsidRPr="00F53E66" w:rsidRDefault="00F53E66" w:rsidP="00F53E66">
      <w:pPr>
        <w:pStyle w:val="NormalWeb"/>
        <w:rPr>
          <w:sz w:val="28"/>
          <w:szCs w:val="28"/>
        </w:rPr>
      </w:pPr>
      <w:r w:rsidRPr="00F53E66">
        <w:rPr>
          <w:b/>
          <w:bCs/>
          <w:sz w:val="28"/>
          <w:szCs w:val="28"/>
        </w:rPr>
        <w:t>The CEREBRO project provides several significant contributions to the fields of wearable computing, assistive technology, and distributed AI systems. The key contributions are summarized as follows:</w:t>
      </w:r>
    </w:p>
    <w:p w14:paraId="119F9AD5" w14:textId="77777777" w:rsidR="00F53E66" w:rsidRPr="00F53E66" w:rsidRDefault="00F53E66" w:rsidP="00F53E66">
      <w:pPr>
        <w:pStyle w:val="NormalWeb"/>
        <w:rPr>
          <w:sz w:val="28"/>
          <w:szCs w:val="28"/>
        </w:rPr>
      </w:pPr>
      <w:r w:rsidRPr="00F53E66">
        <w:rPr>
          <w:b/>
          <w:bCs/>
          <w:sz w:val="28"/>
          <w:szCs w:val="28"/>
        </w:rPr>
        <w:t>1. A Modular 'Thin-Client' Multimodal Architecture:</w:t>
      </w:r>
      <w:r w:rsidRPr="00F53E66">
        <w:rPr>
          <w:sz w:val="28"/>
          <w:szCs w:val="28"/>
        </w:rPr>
        <w:t xml:space="preserve"> This research introduces a scalable architectural framework that decouples complex AI inference from resource-constrained wearable hardware. By developing a centralized </w:t>
      </w:r>
      <w:proofErr w:type="spellStart"/>
      <w:r w:rsidRPr="00F53E66">
        <w:rPr>
          <w:sz w:val="28"/>
          <w:szCs w:val="28"/>
        </w:rPr>
        <w:t>FastAPI</w:t>
      </w:r>
      <w:proofErr w:type="spellEnd"/>
      <w:r w:rsidRPr="00F53E66">
        <w:rPr>
          <w:sz w:val="28"/>
          <w:szCs w:val="28"/>
        </w:rPr>
        <w:t xml:space="preserve"> Gateway, the project demonstrates how low-power microcontrollers (ESP32-S3) can perform high-level tasks—such as scene understanding and natural language reasoning—through efficient asynchronous orchestration. This model serves as a blueprint for developing affordable, high-performance wearables.</w:t>
      </w:r>
    </w:p>
    <w:p w14:paraId="33038757" w14:textId="77777777" w:rsidR="00F53E66" w:rsidRPr="00F53E66" w:rsidRDefault="00F53E66" w:rsidP="00F53E66">
      <w:pPr>
        <w:pStyle w:val="NormalWeb"/>
        <w:rPr>
          <w:sz w:val="28"/>
          <w:szCs w:val="28"/>
        </w:rPr>
      </w:pPr>
      <w:r w:rsidRPr="00F53E66">
        <w:rPr>
          <w:b/>
          <w:bCs/>
          <w:sz w:val="28"/>
          <w:szCs w:val="28"/>
        </w:rPr>
        <w:t>2. Infrastructure-Less Indoor Navigation Framework:</w:t>
      </w:r>
      <w:r w:rsidRPr="00F53E66">
        <w:rPr>
          <w:sz w:val="28"/>
          <w:szCs w:val="28"/>
        </w:rPr>
        <w:t xml:space="preserve"> The project contributes a pragmatic solution to the 'GPS Gap' in indoor environments. By synthesizing the </w:t>
      </w:r>
      <w:r w:rsidRPr="00F53E66">
        <w:rPr>
          <w:i/>
          <w:iCs/>
          <w:sz w:val="28"/>
          <w:szCs w:val="28"/>
        </w:rPr>
        <w:t>A (A-Star) Pathfinding algorithm</w:t>
      </w:r>
      <w:r w:rsidRPr="00F53E66">
        <w:rPr>
          <w:sz w:val="28"/>
          <w:szCs w:val="28"/>
        </w:rPr>
        <w:t xml:space="preserve">* with a custom </w:t>
      </w:r>
      <w:r w:rsidRPr="00F53E66">
        <w:rPr>
          <w:b/>
          <w:bCs/>
          <w:sz w:val="28"/>
          <w:szCs w:val="28"/>
        </w:rPr>
        <w:t>QR-code telemetry system</w:t>
      </w:r>
      <w:r w:rsidRPr="00F53E66">
        <w:rPr>
          <w:sz w:val="28"/>
          <w:szCs w:val="28"/>
        </w:rPr>
        <w:t>, the research provides a deterministic method for indoor localization that does not require expensive infrastructure (like BLE beacons or ultra-wideband sensors). This contribution is particularly valuable for institutional deployments in universities and hospitals.</w:t>
      </w:r>
    </w:p>
    <w:p w14:paraId="296BE3A8" w14:textId="77777777" w:rsidR="00F53E66" w:rsidRPr="00F53E66" w:rsidRDefault="00F53E66" w:rsidP="00F53E66">
      <w:pPr>
        <w:pStyle w:val="NormalWeb"/>
        <w:rPr>
          <w:sz w:val="28"/>
          <w:szCs w:val="28"/>
        </w:rPr>
      </w:pPr>
      <w:r w:rsidRPr="00F53E66">
        <w:rPr>
          <w:b/>
          <w:bCs/>
          <w:sz w:val="28"/>
          <w:szCs w:val="28"/>
        </w:rPr>
        <w:t>3. Cross-Platform Integration and Protocol Stability:</w:t>
      </w:r>
      <w:r w:rsidRPr="00F53E66">
        <w:rPr>
          <w:sz w:val="28"/>
          <w:szCs w:val="28"/>
        </w:rPr>
        <w:t xml:space="preserve"> A major technical contribution is the establishment of a stable, contract-first communication protocol between disparate software ecosystems. The project successfully integrates </w:t>
      </w:r>
      <w:r w:rsidRPr="00F53E66">
        <w:rPr>
          <w:b/>
          <w:bCs/>
          <w:sz w:val="28"/>
          <w:szCs w:val="28"/>
        </w:rPr>
        <w:t>C++ (Firmware)</w:t>
      </w:r>
      <w:r w:rsidRPr="00F53E66">
        <w:rPr>
          <w:sz w:val="28"/>
          <w:szCs w:val="28"/>
        </w:rPr>
        <w:t xml:space="preserve">, </w:t>
      </w:r>
      <w:r w:rsidRPr="00F53E66">
        <w:rPr>
          <w:b/>
          <w:bCs/>
          <w:sz w:val="28"/>
          <w:szCs w:val="28"/>
        </w:rPr>
        <w:t>Python (Backend/AI)</w:t>
      </w:r>
      <w:r w:rsidRPr="00F53E66">
        <w:rPr>
          <w:sz w:val="28"/>
          <w:szCs w:val="28"/>
        </w:rPr>
        <w:t xml:space="preserve">, and </w:t>
      </w:r>
      <w:r w:rsidRPr="00F53E66">
        <w:rPr>
          <w:b/>
          <w:bCs/>
          <w:sz w:val="28"/>
          <w:szCs w:val="28"/>
        </w:rPr>
        <w:t>C# (Unity AR)</w:t>
      </w:r>
      <w:r w:rsidRPr="00F53E66">
        <w:rPr>
          <w:sz w:val="28"/>
          <w:szCs w:val="28"/>
        </w:rPr>
        <w:t xml:space="preserve">. This ensures that </w:t>
      </w:r>
      <w:r w:rsidRPr="00F53E66">
        <w:rPr>
          <w:sz w:val="28"/>
          <w:szCs w:val="28"/>
        </w:rPr>
        <w:lastRenderedPageBreak/>
        <w:t>multimodal feedback (audio and visual) is synchronized in real-time, providing a seamless user experience across different interface modalities.</w:t>
      </w:r>
    </w:p>
    <w:p w14:paraId="2B096FB6" w14:textId="77777777" w:rsidR="00F53E66" w:rsidRPr="00F53E66" w:rsidRDefault="00F53E66" w:rsidP="00F53E66">
      <w:pPr>
        <w:pStyle w:val="NormalWeb"/>
        <w:rPr>
          <w:sz w:val="28"/>
          <w:szCs w:val="28"/>
        </w:rPr>
      </w:pPr>
      <w:r w:rsidRPr="00F53E66">
        <w:rPr>
          <w:b/>
          <w:bCs/>
          <w:sz w:val="28"/>
          <w:szCs w:val="28"/>
        </w:rPr>
        <w:t>4. Hardware-in-the-Loop (HIL) Validation Methodology:</w:t>
      </w:r>
      <w:r w:rsidRPr="00F53E66">
        <w:rPr>
          <w:sz w:val="28"/>
          <w:szCs w:val="28"/>
        </w:rPr>
        <w:t xml:space="preserve"> The research introduces a specialized validation framework for wearable AI. By implementing automated HIL testing (</w:t>
      </w:r>
      <w:r w:rsidRPr="00F53E66">
        <w:rPr>
          <w:rStyle w:val="HTMLCode"/>
          <w:rFonts w:eastAsiaTheme="majorEastAsia"/>
          <w:sz w:val="28"/>
          <w:szCs w:val="28"/>
        </w:rPr>
        <w:t>run_live_hil_check.py</w:t>
      </w:r>
      <w:r w:rsidRPr="00F53E66">
        <w:rPr>
          <w:sz w:val="28"/>
          <w:szCs w:val="28"/>
        </w:rPr>
        <w:t>), the project provides a methodology for verifying the reliability of integrated hardware-software systems. This ensures that API contracts are maintained and that the system remains robust against network latency and hardware variability, a critical requirement for safety-critical assistive devices.</w:t>
      </w:r>
    </w:p>
    <w:p w14:paraId="240F5E21" w14:textId="77777777" w:rsidR="00F53E66" w:rsidRPr="00F53E66" w:rsidRDefault="00F53E66" w:rsidP="00F53E66">
      <w:pPr>
        <w:pStyle w:val="NormalWeb"/>
        <w:rPr>
          <w:sz w:val="28"/>
          <w:szCs w:val="28"/>
        </w:rPr>
      </w:pPr>
      <w:r w:rsidRPr="00F53E66">
        <w:rPr>
          <w:b/>
          <w:bCs/>
          <w:sz w:val="28"/>
          <w:szCs w:val="28"/>
        </w:rPr>
        <w:t>5. Democratization of Assistive Technology (Open-Source Impact):</w:t>
      </w:r>
      <w:r w:rsidRPr="00F53E66">
        <w:rPr>
          <w:sz w:val="28"/>
          <w:szCs w:val="28"/>
        </w:rPr>
        <w:t xml:space="preserve"> From a socio-economic perspective, CEREBRO contributes an open-source alternative to proprietary smart glasses. By documenting a buildable, high-utility device with a total bill of materials (BOM) under $100, the project lowers the barrier to entry for students, independent researchers, and developers in developing nations. This democratization encourages the creation of custom 'skills' and applications tailored to specific local needs.</w:t>
      </w:r>
    </w:p>
    <w:p w14:paraId="1012B27E" w14:textId="29627A12" w:rsidR="00432842" w:rsidRDefault="00F53E66" w:rsidP="00F53E66">
      <w:pPr>
        <w:pStyle w:val="NormalWeb"/>
      </w:pPr>
      <w:r w:rsidRPr="00F53E66">
        <w:rPr>
          <w:b/>
          <w:bCs/>
          <w:sz w:val="28"/>
          <w:szCs w:val="28"/>
        </w:rPr>
        <w:t>6. Privacy-First Design for Wearable AI:</w:t>
      </w:r>
      <w:r w:rsidRPr="00F53E66">
        <w:rPr>
          <w:sz w:val="28"/>
          <w:szCs w:val="28"/>
        </w:rPr>
        <w:t xml:space="preserve"> This work contributes to the ongoing discourse on data privacy in the age of AI. By designing a system that prioritizes local gateway processing and provides transparency in data routing, the project demonstrates that high-utility AI assistants can be built without the continuous, opaque data harvesting common in commercial proprietary ecosystems.</w:t>
      </w:r>
    </w:p>
    <w:p w14:paraId="62ED0794" w14:textId="77777777" w:rsidR="00432842" w:rsidRDefault="00432842" w:rsidP="000A6384">
      <w:pPr>
        <w:jc w:val="both"/>
      </w:pPr>
    </w:p>
    <w:p w14:paraId="11CA80D5" w14:textId="5BE4FA9B" w:rsidR="00432842" w:rsidRDefault="00546140" w:rsidP="00546140">
      <w:pPr>
        <w:pStyle w:val="Heading1"/>
        <w:rPr>
          <w:b/>
          <w:bCs/>
        </w:rPr>
      </w:pPr>
      <w:bookmarkStart w:id="17" w:name="_Toc226769650"/>
      <w:r w:rsidRPr="00546140">
        <w:rPr>
          <w:b/>
          <w:bCs/>
        </w:rPr>
        <w:t>RELATED CONTEXT AND REQUIREMENTS</w:t>
      </w:r>
      <w:bookmarkEnd w:id="17"/>
    </w:p>
    <w:p w14:paraId="1D833D57" w14:textId="5DB8F6A3" w:rsidR="00546140" w:rsidRDefault="00546140" w:rsidP="00546140">
      <w:pPr>
        <w:pStyle w:val="Heading2"/>
        <w:rPr>
          <w:b/>
          <w:bCs/>
        </w:rPr>
      </w:pPr>
      <w:bookmarkStart w:id="18" w:name="_Toc226769651"/>
      <w:r w:rsidRPr="00546140">
        <w:rPr>
          <w:b/>
          <w:bCs/>
        </w:rPr>
        <w:t>Context</w:t>
      </w:r>
      <w:bookmarkEnd w:id="18"/>
      <w:r w:rsidRPr="00546140">
        <w:rPr>
          <w:b/>
          <w:bCs/>
        </w:rPr>
        <w:t xml:space="preserve"> </w:t>
      </w:r>
    </w:p>
    <w:p w14:paraId="578F5970" w14:textId="77777777" w:rsidR="00F53E66" w:rsidRPr="00F53E66" w:rsidRDefault="00F53E66" w:rsidP="00F53E66">
      <w:pPr>
        <w:pStyle w:val="NormalWeb"/>
        <w:rPr>
          <w:sz w:val="28"/>
          <w:szCs w:val="28"/>
        </w:rPr>
      </w:pPr>
      <w:r w:rsidRPr="00F53E66">
        <w:rPr>
          <w:sz w:val="28"/>
          <w:szCs w:val="28"/>
        </w:rPr>
        <w:t xml:space="preserve">The development of </w:t>
      </w:r>
      <w:r w:rsidRPr="00F53E66">
        <w:rPr>
          <w:b/>
          <w:bCs/>
          <w:sz w:val="28"/>
          <w:szCs w:val="28"/>
        </w:rPr>
        <w:t>CEREBRO</w:t>
      </w:r>
      <w:r w:rsidRPr="00F53E66">
        <w:rPr>
          <w:sz w:val="28"/>
          <w:szCs w:val="28"/>
        </w:rPr>
        <w:t xml:space="preserve"> sits at the convergence of three rapidly evolving technological domains: </w:t>
      </w:r>
      <w:r w:rsidRPr="00F53E66">
        <w:rPr>
          <w:b/>
          <w:bCs/>
          <w:sz w:val="28"/>
          <w:szCs w:val="28"/>
        </w:rPr>
        <w:t>Ubiquitous Computing</w:t>
      </w:r>
      <w:r w:rsidRPr="00F53E66">
        <w:rPr>
          <w:sz w:val="28"/>
          <w:szCs w:val="28"/>
        </w:rPr>
        <w:t xml:space="preserve">, </w:t>
      </w:r>
      <w:r w:rsidRPr="00F53E66">
        <w:rPr>
          <w:b/>
          <w:bCs/>
          <w:sz w:val="28"/>
          <w:szCs w:val="28"/>
        </w:rPr>
        <w:t>Multimodal AI</w:t>
      </w:r>
      <w:r w:rsidRPr="00F53E66">
        <w:rPr>
          <w:sz w:val="28"/>
          <w:szCs w:val="28"/>
        </w:rPr>
        <w:t xml:space="preserve">, and </w:t>
      </w:r>
      <w:r w:rsidRPr="00F53E66">
        <w:rPr>
          <w:b/>
          <w:bCs/>
          <w:sz w:val="28"/>
          <w:szCs w:val="28"/>
        </w:rPr>
        <w:t>Indoor Assistive Technologies</w:t>
      </w:r>
      <w:r w:rsidRPr="00F53E66">
        <w:rPr>
          <w:sz w:val="28"/>
          <w:szCs w:val="28"/>
        </w:rPr>
        <w:t>.</w:t>
      </w:r>
    </w:p>
    <w:p w14:paraId="3166F774" w14:textId="77777777" w:rsidR="00F53E66" w:rsidRPr="00F53E66" w:rsidRDefault="00F53E66" w:rsidP="00F53E66">
      <w:pPr>
        <w:pStyle w:val="NormalWeb"/>
        <w:numPr>
          <w:ilvl w:val="0"/>
          <w:numId w:val="8"/>
        </w:numPr>
        <w:rPr>
          <w:sz w:val="28"/>
          <w:szCs w:val="28"/>
        </w:rPr>
      </w:pPr>
      <w:r w:rsidRPr="00F53E66">
        <w:rPr>
          <w:b/>
          <w:bCs/>
          <w:sz w:val="28"/>
          <w:szCs w:val="28"/>
        </w:rPr>
        <w:t>Wearable AI Assistants:</w:t>
      </w:r>
      <w:r w:rsidRPr="00F53E66">
        <w:rPr>
          <w:sz w:val="28"/>
          <w:szCs w:val="28"/>
        </w:rPr>
        <w:t xml:space="preserve"> Modern wearables have shifted from passive data loggers to active cognitive assistants. The context of this research is to move away from 'Screen-First' interactions toward 'Voice and Vision' interactions, where the AI interprets the user’s physical environment in real-time.</w:t>
      </w:r>
    </w:p>
    <w:p w14:paraId="562FE7D8" w14:textId="77777777" w:rsidR="00F53E66" w:rsidRPr="00F53E66" w:rsidRDefault="00F53E66" w:rsidP="00F53E66">
      <w:pPr>
        <w:pStyle w:val="NormalWeb"/>
        <w:numPr>
          <w:ilvl w:val="0"/>
          <w:numId w:val="8"/>
        </w:numPr>
        <w:rPr>
          <w:sz w:val="28"/>
          <w:szCs w:val="28"/>
        </w:rPr>
      </w:pPr>
      <w:r w:rsidRPr="00F53E66">
        <w:rPr>
          <w:b/>
          <w:bCs/>
          <w:sz w:val="28"/>
          <w:szCs w:val="28"/>
        </w:rPr>
        <w:lastRenderedPageBreak/>
        <w:t>Indoor Positioning Systems (IPS):</w:t>
      </w:r>
      <w:r w:rsidRPr="00F53E66">
        <w:rPr>
          <w:sz w:val="28"/>
          <w:szCs w:val="28"/>
        </w:rPr>
        <w:t xml:space="preserve"> Unlike outdoor environments dominated by GPS, indoor navigation lacks a universal standard. The context here involves exploring 'Infrastructure-Light' solutions that can be deployed in existing architectural structures without significant modifications.</w:t>
      </w:r>
    </w:p>
    <w:p w14:paraId="4BDACA9C" w14:textId="0090EC6D" w:rsidR="00546140" w:rsidRDefault="00F53E66" w:rsidP="00F53E66">
      <w:pPr>
        <w:pStyle w:val="NormalWeb"/>
        <w:numPr>
          <w:ilvl w:val="0"/>
          <w:numId w:val="8"/>
        </w:numPr>
      </w:pPr>
      <w:r w:rsidRPr="00F53E66">
        <w:rPr>
          <w:b/>
          <w:bCs/>
          <w:sz w:val="28"/>
          <w:szCs w:val="28"/>
        </w:rPr>
        <w:t>Open-Source Hardware Ecosystems:</w:t>
      </w:r>
      <w:r w:rsidRPr="00F53E66">
        <w:rPr>
          <w:sz w:val="28"/>
          <w:szCs w:val="28"/>
        </w:rPr>
        <w:t xml:space="preserve"> With the rise of the ESP32-S3 and affordable camera modules, there is a growing context for 'Democratized Hardware,' where high-end AI features are no longer restricted to multi-</w:t>
      </w:r>
      <w:proofErr w:type="gramStart"/>
      <w:r w:rsidRPr="00F53E66">
        <w:rPr>
          <w:sz w:val="28"/>
          <w:szCs w:val="28"/>
        </w:rPr>
        <w:t>billion dollar</w:t>
      </w:r>
      <w:proofErr w:type="gramEnd"/>
      <w:r w:rsidRPr="00F53E66">
        <w:rPr>
          <w:sz w:val="28"/>
          <w:szCs w:val="28"/>
        </w:rPr>
        <w:t xml:space="preserve"> corporations.</w:t>
      </w:r>
    </w:p>
    <w:p w14:paraId="2698FF31" w14:textId="7CC6EB72" w:rsidR="00546140" w:rsidRDefault="00546140" w:rsidP="00546140">
      <w:pPr>
        <w:pStyle w:val="Heading2"/>
        <w:rPr>
          <w:b/>
          <w:bCs/>
          <w:rtl/>
        </w:rPr>
      </w:pPr>
      <w:bookmarkStart w:id="19" w:name="_Toc226769652"/>
      <w:r w:rsidRPr="00546140">
        <w:rPr>
          <w:b/>
          <w:bCs/>
        </w:rPr>
        <w:t>Functional Requirements</w:t>
      </w:r>
      <w:bookmarkEnd w:id="19"/>
    </w:p>
    <w:p w14:paraId="1BBF0BB0" w14:textId="77777777" w:rsidR="00F53E66" w:rsidRPr="00F53E66" w:rsidRDefault="00F53E66" w:rsidP="00F53E66">
      <w:pPr>
        <w:pStyle w:val="NormalWeb"/>
        <w:rPr>
          <w:sz w:val="32"/>
          <w:szCs w:val="32"/>
        </w:rPr>
      </w:pPr>
      <w:r w:rsidRPr="00F53E66">
        <w:rPr>
          <w:b/>
          <w:bCs/>
          <w:sz w:val="32"/>
          <w:szCs w:val="32"/>
        </w:rPr>
        <w:t>The functional requirements define the specific behaviors and services that the CEREBRO platform must provide to the end-user:</w:t>
      </w:r>
    </w:p>
    <w:p w14:paraId="0B302932" w14:textId="77777777" w:rsidR="00F53E66" w:rsidRPr="00F53E66" w:rsidRDefault="00F53E66" w:rsidP="00F53E66">
      <w:pPr>
        <w:pStyle w:val="NormalWeb"/>
        <w:numPr>
          <w:ilvl w:val="0"/>
          <w:numId w:val="9"/>
        </w:numPr>
        <w:rPr>
          <w:sz w:val="32"/>
          <w:szCs w:val="32"/>
        </w:rPr>
      </w:pPr>
      <w:r w:rsidRPr="00F53E66">
        <w:rPr>
          <w:b/>
          <w:bCs/>
          <w:sz w:val="32"/>
          <w:szCs w:val="32"/>
        </w:rPr>
        <w:t>RF1: Multimodal Command Processing:</w:t>
      </w:r>
      <w:r w:rsidRPr="00F53E66">
        <w:rPr>
          <w:sz w:val="32"/>
          <w:szCs w:val="32"/>
        </w:rPr>
        <w:t xml:space="preserve"> The system shall capture ambient audio via the ESP32 microphone and convert it into actionable text using the Whisper STT engine.</w:t>
      </w:r>
    </w:p>
    <w:p w14:paraId="51A916DD" w14:textId="77777777" w:rsidR="00F53E66" w:rsidRPr="00F53E66" w:rsidRDefault="00F53E66" w:rsidP="00F53E66">
      <w:pPr>
        <w:pStyle w:val="NormalWeb"/>
        <w:numPr>
          <w:ilvl w:val="0"/>
          <w:numId w:val="9"/>
        </w:numPr>
        <w:rPr>
          <w:sz w:val="32"/>
          <w:szCs w:val="32"/>
        </w:rPr>
      </w:pPr>
      <w:r w:rsidRPr="00F53E66">
        <w:rPr>
          <w:b/>
          <w:bCs/>
          <w:sz w:val="32"/>
          <w:szCs w:val="32"/>
        </w:rPr>
        <w:t>RF2: Contextual Intent Routing:</w:t>
      </w:r>
      <w:r w:rsidRPr="00F53E66">
        <w:rPr>
          <w:sz w:val="32"/>
          <w:szCs w:val="32"/>
        </w:rPr>
        <w:t xml:space="preserve"> The backend shall utilize an LLM-based orchestrator to distinguish between 'Navigation Intent' (e.g., "Take me to the lab") and 'Information Intent' (e.g., "What is this object?").</w:t>
      </w:r>
    </w:p>
    <w:p w14:paraId="5EDF02DC" w14:textId="77777777" w:rsidR="00F53E66" w:rsidRPr="00F53E66" w:rsidRDefault="00F53E66" w:rsidP="00F53E66">
      <w:pPr>
        <w:pStyle w:val="NormalWeb"/>
        <w:numPr>
          <w:ilvl w:val="0"/>
          <w:numId w:val="9"/>
        </w:numPr>
        <w:rPr>
          <w:sz w:val="32"/>
          <w:szCs w:val="32"/>
        </w:rPr>
      </w:pPr>
      <w:r w:rsidRPr="00F53E66">
        <w:rPr>
          <w:b/>
          <w:bCs/>
          <w:sz w:val="32"/>
          <w:szCs w:val="32"/>
        </w:rPr>
        <w:t>RF3: Stepwise Indoor Navigation:</w:t>
      </w:r>
      <w:r w:rsidRPr="00F53E66">
        <w:rPr>
          <w:sz w:val="32"/>
          <w:szCs w:val="32"/>
        </w:rPr>
        <w:t xml:space="preserve"> The system shall calculate the shortest path using the A* algorithm and provide sequential instructions (visual arrows in Unity and auditory cues via TTS).</w:t>
      </w:r>
    </w:p>
    <w:p w14:paraId="2C7DA550" w14:textId="77777777" w:rsidR="00F53E66" w:rsidRPr="00F53E66" w:rsidRDefault="00F53E66" w:rsidP="00F53E66">
      <w:pPr>
        <w:pStyle w:val="NormalWeb"/>
        <w:numPr>
          <w:ilvl w:val="0"/>
          <w:numId w:val="9"/>
        </w:numPr>
        <w:rPr>
          <w:sz w:val="32"/>
          <w:szCs w:val="32"/>
        </w:rPr>
      </w:pPr>
      <w:r w:rsidRPr="00F53E66">
        <w:rPr>
          <w:b/>
          <w:bCs/>
          <w:sz w:val="32"/>
          <w:szCs w:val="32"/>
        </w:rPr>
        <w:t>RF4: Visual Telemetry via QR:</w:t>
      </w:r>
      <w:r w:rsidRPr="00F53E66">
        <w:rPr>
          <w:sz w:val="32"/>
          <w:szCs w:val="32"/>
        </w:rPr>
        <w:t xml:space="preserve"> The system shall recognize pre-defined QR markers to calibrate the user's location and trigger specific contextual metadata.</w:t>
      </w:r>
    </w:p>
    <w:p w14:paraId="6B3BBD69" w14:textId="77777777" w:rsidR="00F53E66" w:rsidRPr="00F53E66" w:rsidRDefault="00F53E66" w:rsidP="00F53E66">
      <w:pPr>
        <w:pStyle w:val="NormalWeb"/>
        <w:numPr>
          <w:ilvl w:val="0"/>
          <w:numId w:val="9"/>
        </w:numPr>
        <w:rPr>
          <w:sz w:val="32"/>
          <w:szCs w:val="32"/>
        </w:rPr>
      </w:pPr>
      <w:r w:rsidRPr="00F53E66">
        <w:rPr>
          <w:b/>
          <w:bCs/>
          <w:sz w:val="32"/>
          <w:szCs w:val="32"/>
        </w:rPr>
        <w:t>RF5: Auditory Feedback (TTS):</w:t>
      </w:r>
      <w:r w:rsidRPr="00F53E66">
        <w:rPr>
          <w:sz w:val="32"/>
          <w:szCs w:val="32"/>
        </w:rPr>
        <w:t xml:space="preserve"> The system shall generate natural-sounding voice responses and stream them back to the wearable device for immediate playback.</w:t>
      </w:r>
    </w:p>
    <w:p w14:paraId="3552075E" w14:textId="3DF846C3" w:rsidR="00546140" w:rsidRDefault="00F53E66" w:rsidP="00F53E66">
      <w:pPr>
        <w:pStyle w:val="NormalWeb"/>
        <w:numPr>
          <w:ilvl w:val="0"/>
          <w:numId w:val="9"/>
        </w:numPr>
      </w:pPr>
      <w:r w:rsidRPr="00F53E66">
        <w:rPr>
          <w:b/>
          <w:bCs/>
          <w:sz w:val="32"/>
          <w:szCs w:val="32"/>
        </w:rPr>
        <w:t>RF6: Real-Time Diagnostic Dashboard:</w:t>
      </w:r>
      <w:r w:rsidRPr="00F53E66">
        <w:rPr>
          <w:sz w:val="32"/>
          <w:szCs w:val="32"/>
        </w:rPr>
        <w:t xml:space="preserve"> The gateway shall provide a diagnostic interface to monitor network health, API status, and hardware connectivity</w:t>
      </w:r>
      <w:r>
        <w:t>.</w:t>
      </w:r>
    </w:p>
    <w:p w14:paraId="328D1169" w14:textId="77777777" w:rsidR="00546140" w:rsidRDefault="00546140" w:rsidP="000A6384">
      <w:pPr>
        <w:jc w:val="both"/>
      </w:pPr>
    </w:p>
    <w:p w14:paraId="35E5B309" w14:textId="600F1AA5" w:rsidR="00546140" w:rsidRDefault="00546140" w:rsidP="00546140">
      <w:pPr>
        <w:pStyle w:val="Heading2"/>
        <w:rPr>
          <w:b/>
          <w:bCs/>
          <w:rtl/>
        </w:rPr>
      </w:pPr>
      <w:bookmarkStart w:id="20" w:name="_Toc226769653"/>
      <w:r w:rsidRPr="00546140">
        <w:rPr>
          <w:b/>
          <w:bCs/>
        </w:rPr>
        <w:lastRenderedPageBreak/>
        <w:t>Non-Functional Requirements</w:t>
      </w:r>
      <w:bookmarkEnd w:id="20"/>
    </w:p>
    <w:p w14:paraId="1055CC31" w14:textId="77777777" w:rsidR="00F53E66" w:rsidRPr="00F53E66" w:rsidRDefault="00F53E66" w:rsidP="00F53E66">
      <w:pPr>
        <w:pStyle w:val="NormalWeb"/>
        <w:rPr>
          <w:sz w:val="28"/>
          <w:szCs w:val="28"/>
        </w:rPr>
      </w:pPr>
      <w:r w:rsidRPr="00F53E66">
        <w:rPr>
          <w:b/>
          <w:bCs/>
          <w:sz w:val="28"/>
          <w:szCs w:val="28"/>
        </w:rPr>
        <w:t>Non-functional requirements specify the criteria used to judge the operation of the system rather than specific behaviors:</w:t>
      </w:r>
    </w:p>
    <w:p w14:paraId="4687275A" w14:textId="77777777" w:rsidR="00F53E66" w:rsidRPr="00F53E66" w:rsidRDefault="00F53E66" w:rsidP="00F53E66">
      <w:pPr>
        <w:pStyle w:val="NormalWeb"/>
        <w:numPr>
          <w:ilvl w:val="0"/>
          <w:numId w:val="10"/>
        </w:numPr>
        <w:rPr>
          <w:sz w:val="28"/>
          <w:szCs w:val="28"/>
        </w:rPr>
      </w:pPr>
      <w:r w:rsidRPr="00F53E66">
        <w:rPr>
          <w:b/>
          <w:bCs/>
          <w:sz w:val="28"/>
          <w:szCs w:val="28"/>
        </w:rPr>
        <w:t>NFR1: Latency (Performance):</w:t>
      </w:r>
      <w:r w:rsidRPr="00F53E66">
        <w:rPr>
          <w:sz w:val="28"/>
          <w:szCs w:val="28"/>
        </w:rPr>
        <w:t xml:space="preserve"> The end-to-end response time from the moment a voice command ends to the initiation of a response shall not exceed 2.5 seconds.</w:t>
      </w:r>
    </w:p>
    <w:p w14:paraId="49FD8056" w14:textId="77777777" w:rsidR="00F53E66" w:rsidRPr="00F53E66" w:rsidRDefault="00F53E66" w:rsidP="00F53E66">
      <w:pPr>
        <w:pStyle w:val="NormalWeb"/>
        <w:numPr>
          <w:ilvl w:val="0"/>
          <w:numId w:val="10"/>
        </w:numPr>
        <w:rPr>
          <w:sz w:val="28"/>
          <w:szCs w:val="28"/>
        </w:rPr>
      </w:pPr>
      <w:r w:rsidRPr="00F53E66">
        <w:rPr>
          <w:b/>
          <w:bCs/>
          <w:sz w:val="28"/>
          <w:szCs w:val="28"/>
        </w:rPr>
        <w:t>NFR2: Portability &amp; Ergonomics:</w:t>
      </w:r>
      <w:r w:rsidRPr="00F53E66">
        <w:rPr>
          <w:sz w:val="28"/>
          <w:szCs w:val="28"/>
        </w:rPr>
        <w:t xml:space="preserve"> The wearable prototype must be lightweight and balance the weight of the battery and camera to ensure user comfort for extended periods.</w:t>
      </w:r>
    </w:p>
    <w:p w14:paraId="1D313883" w14:textId="77777777" w:rsidR="00F53E66" w:rsidRPr="00F53E66" w:rsidRDefault="00F53E66" w:rsidP="00F53E66">
      <w:pPr>
        <w:pStyle w:val="NormalWeb"/>
        <w:numPr>
          <w:ilvl w:val="0"/>
          <w:numId w:val="10"/>
        </w:numPr>
        <w:rPr>
          <w:sz w:val="28"/>
          <w:szCs w:val="28"/>
        </w:rPr>
      </w:pPr>
      <w:r w:rsidRPr="00F53E66">
        <w:rPr>
          <w:b/>
          <w:bCs/>
          <w:sz w:val="28"/>
          <w:szCs w:val="28"/>
        </w:rPr>
        <w:t>NFR3: Scalability:</w:t>
      </w:r>
      <w:r w:rsidRPr="00F53E66">
        <w:rPr>
          <w:sz w:val="28"/>
          <w:szCs w:val="28"/>
        </w:rPr>
        <w:t xml:space="preserve"> The </w:t>
      </w:r>
      <w:proofErr w:type="spellStart"/>
      <w:r w:rsidRPr="00F53E66">
        <w:rPr>
          <w:sz w:val="28"/>
          <w:szCs w:val="28"/>
        </w:rPr>
        <w:t>FastAPI</w:t>
      </w:r>
      <w:proofErr w:type="spellEnd"/>
      <w:r w:rsidRPr="00F53E66">
        <w:rPr>
          <w:sz w:val="28"/>
          <w:szCs w:val="28"/>
        </w:rPr>
        <w:t xml:space="preserve"> gateway shall be designed to handle concurrent connections from multiple clients (Firmware and AR) without data corruption.</w:t>
      </w:r>
    </w:p>
    <w:p w14:paraId="0451C832" w14:textId="77777777" w:rsidR="00F53E66" w:rsidRPr="00F53E66" w:rsidRDefault="00F53E66" w:rsidP="00F53E66">
      <w:pPr>
        <w:pStyle w:val="NormalWeb"/>
        <w:numPr>
          <w:ilvl w:val="0"/>
          <w:numId w:val="10"/>
        </w:numPr>
        <w:rPr>
          <w:sz w:val="28"/>
          <w:szCs w:val="28"/>
        </w:rPr>
      </w:pPr>
      <w:r w:rsidRPr="00F53E66">
        <w:rPr>
          <w:b/>
          <w:bCs/>
          <w:sz w:val="28"/>
          <w:szCs w:val="28"/>
        </w:rPr>
        <w:t>NFR4: Reliability:</w:t>
      </w:r>
      <w:r w:rsidRPr="00F53E66">
        <w:rPr>
          <w:sz w:val="28"/>
          <w:szCs w:val="28"/>
        </w:rPr>
        <w:t xml:space="preserve"> The system shall maintain an 'API Contract' that allows the ESP32 to gracefully handle network timeouts or server errors.</w:t>
      </w:r>
    </w:p>
    <w:p w14:paraId="5079C808" w14:textId="77777777" w:rsidR="00F53E66" w:rsidRPr="00F53E66" w:rsidRDefault="00F53E66" w:rsidP="00F53E66">
      <w:pPr>
        <w:pStyle w:val="NormalWeb"/>
        <w:numPr>
          <w:ilvl w:val="0"/>
          <w:numId w:val="10"/>
        </w:numPr>
        <w:rPr>
          <w:sz w:val="28"/>
          <w:szCs w:val="28"/>
        </w:rPr>
      </w:pPr>
      <w:r w:rsidRPr="00F53E66">
        <w:rPr>
          <w:b/>
          <w:bCs/>
          <w:sz w:val="28"/>
          <w:szCs w:val="28"/>
        </w:rPr>
        <w:t>NFR5: Cost-Efficiency:</w:t>
      </w:r>
      <w:r w:rsidRPr="00F53E66">
        <w:rPr>
          <w:sz w:val="28"/>
          <w:szCs w:val="28"/>
        </w:rPr>
        <w:t xml:space="preserve"> The total Bill of Materials (BOM) for the hardware assembly must remain below the $100 threshold to ensure accessibility.</w:t>
      </w:r>
    </w:p>
    <w:p w14:paraId="6AFBB8A4" w14:textId="70DAC2EB" w:rsidR="00F53E66" w:rsidRDefault="00F53E66" w:rsidP="00F53E66">
      <w:pPr>
        <w:pStyle w:val="NormalWeb"/>
        <w:numPr>
          <w:ilvl w:val="0"/>
          <w:numId w:val="10"/>
        </w:numPr>
      </w:pPr>
      <w:r w:rsidRPr="00F53E66">
        <w:rPr>
          <w:b/>
          <w:bCs/>
          <w:sz w:val="28"/>
          <w:szCs w:val="28"/>
        </w:rPr>
        <w:t>NFR6: Privacy:</w:t>
      </w:r>
      <w:r w:rsidRPr="00F53E66">
        <w:rPr>
          <w:sz w:val="28"/>
          <w:szCs w:val="28"/>
        </w:rPr>
        <w:t xml:space="preserve"> The system shall prioritize local gateway processing and minimize the transmission of raw data to third-party cloud services unless necessary for high-level inference</w:t>
      </w:r>
      <w:r>
        <w:rPr>
          <w:sz w:val="28"/>
          <w:szCs w:val="28"/>
        </w:rPr>
        <w:t>.</w:t>
      </w:r>
    </w:p>
    <w:p w14:paraId="0E40682F" w14:textId="77777777" w:rsidR="00546140" w:rsidRDefault="00546140" w:rsidP="00546140"/>
    <w:p w14:paraId="335A723A" w14:textId="10DEDC38" w:rsidR="00546140" w:rsidRDefault="00546140" w:rsidP="00546140">
      <w:pPr>
        <w:pStyle w:val="Heading2"/>
        <w:rPr>
          <w:b/>
          <w:bCs/>
        </w:rPr>
      </w:pPr>
      <w:bookmarkStart w:id="21" w:name="_Toc226769654"/>
      <w:r w:rsidRPr="00546140">
        <w:rPr>
          <w:b/>
          <w:bCs/>
        </w:rPr>
        <w:t>Constrains</w:t>
      </w:r>
      <w:bookmarkEnd w:id="21"/>
    </w:p>
    <w:p w14:paraId="08D3C21A" w14:textId="77777777" w:rsidR="00F53E66" w:rsidRPr="00F53E66" w:rsidRDefault="00F53E66" w:rsidP="00F53E66">
      <w:pPr>
        <w:pStyle w:val="NormalWeb"/>
        <w:rPr>
          <w:sz w:val="28"/>
          <w:szCs w:val="28"/>
        </w:rPr>
      </w:pPr>
      <w:r w:rsidRPr="00F53E66">
        <w:rPr>
          <w:b/>
          <w:bCs/>
          <w:sz w:val="28"/>
          <w:szCs w:val="28"/>
        </w:rPr>
        <w:t>The development of CEREBRO is bound by several technical and environmental constraints:</w:t>
      </w:r>
    </w:p>
    <w:p w14:paraId="3ECA1731" w14:textId="77777777" w:rsidR="00F53E66" w:rsidRPr="00F53E66" w:rsidRDefault="00F53E66" w:rsidP="00F53E66">
      <w:pPr>
        <w:pStyle w:val="NormalWeb"/>
        <w:numPr>
          <w:ilvl w:val="0"/>
          <w:numId w:val="11"/>
        </w:numPr>
        <w:rPr>
          <w:sz w:val="28"/>
          <w:szCs w:val="28"/>
        </w:rPr>
      </w:pPr>
      <w:r w:rsidRPr="00F53E66">
        <w:rPr>
          <w:b/>
          <w:bCs/>
          <w:sz w:val="28"/>
          <w:szCs w:val="28"/>
        </w:rPr>
        <w:t>C1: Resource Limitations of ESP32-S3:</w:t>
      </w:r>
      <w:r w:rsidRPr="00F53E66">
        <w:rPr>
          <w:sz w:val="28"/>
          <w:szCs w:val="28"/>
        </w:rPr>
        <w:t xml:space="preserve"> The microcontroller has limited RAM and flash memory, which prevents the local execution of large AI models, necessitating a 'Thin-Client' architecture.</w:t>
      </w:r>
    </w:p>
    <w:p w14:paraId="69E89208" w14:textId="77777777" w:rsidR="00F53E66" w:rsidRPr="00F53E66" w:rsidRDefault="00F53E66" w:rsidP="00F53E66">
      <w:pPr>
        <w:pStyle w:val="NormalWeb"/>
        <w:numPr>
          <w:ilvl w:val="0"/>
          <w:numId w:val="11"/>
        </w:numPr>
        <w:rPr>
          <w:sz w:val="28"/>
          <w:szCs w:val="28"/>
        </w:rPr>
      </w:pPr>
      <w:r w:rsidRPr="00F53E66">
        <w:rPr>
          <w:b/>
          <w:bCs/>
          <w:sz w:val="28"/>
          <w:szCs w:val="28"/>
        </w:rPr>
        <w:t>C2: Indoor Signal Attenuation:</w:t>
      </w:r>
      <w:r w:rsidRPr="00F53E66">
        <w:rPr>
          <w:sz w:val="28"/>
          <w:szCs w:val="28"/>
        </w:rPr>
        <w:t xml:space="preserve"> Thick walls and electronic interference in institutional buildings may affect Wi-Fi stability, requiring the system to handle intermittent connectivity.</w:t>
      </w:r>
    </w:p>
    <w:p w14:paraId="1A3737F1" w14:textId="77777777" w:rsidR="00F53E66" w:rsidRPr="00F53E66" w:rsidRDefault="00F53E66" w:rsidP="00F53E66">
      <w:pPr>
        <w:pStyle w:val="NormalWeb"/>
        <w:numPr>
          <w:ilvl w:val="0"/>
          <w:numId w:val="11"/>
        </w:numPr>
        <w:rPr>
          <w:sz w:val="28"/>
          <w:szCs w:val="28"/>
        </w:rPr>
      </w:pPr>
      <w:r w:rsidRPr="00F53E66">
        <w:rPr>
          <w:b/>
          <w:bCs/>
          <w:sz w:val="28"/>
          <w:szCs w:val="28"/>
        </w:rPr>
        <w:t>C3: Ambient Noise:</w:t>
      </w:r>
      <w:r w:rsidRPr="00F53E66">
        <w:rPr>
          <w:sz w:val="28"/>
          <w:szCs w:val="28"/>
        </w:rPr>
        <w:t xml:space="preserve"> Microphones on wearable devices are susceptible to environmental noise, which may impact the accuracy of the Speech-to-Text (STT) engine.</w:t>
      </w:r>
    </w:p>
    <w:p w14:paraId="5369D5C4" w14:textId="77777777" w:rsidR="00F53E66" w:rsidRDefault="00F53E66" w:rsidP="00F53E66">
      <w:pPr>
        <w:pStyle w:val="NormalWeb"/>
        <w:numPr>
          <w:ilvl w:val="0"/>
          <w:numId w:val="11"/>
        </w:numPr>
      </w:pPr>
      <w:r w:rsidRPr="00F53E66">
        <w:rPr>
          <w:b/>
          <w:bCs/>
          <w:sz w:val="28"/>
          <w:szCs w:val="28"/>
        </w:rPr>
        <w:lastRenderedPageBreak/>
        <w:t>C4: Battery Life vs. Processing Power:</w:t>
      </w:r>
      <w:r w:rsidRPr="00F53E66">
        <w:rPr>
          <w:sz w:val="28"/>
          <w:szCs w:val="28"/>
        </w:rPr>
        <w:t xml:space="preserve"> Continuous camera and Wi-Fi operation on the ESP32-S3 significantly drain battery life, requiring optimized polling intervals and sleep modes</w:t>
      </w:r>
      <w:r>
        <w:t>.</w:t>
      </w:r>
    </w:p>
    <w:p w14:paraId="0848B26C" w14:textId="77777777" w:rsidR="00F53E66" w:rsidRPr="00F53E66" w:rsidRDefault="00F53E66" w:rsidP="00F53E66"/>
    <w:p w14:paraId="5223BEAF" w14:textId="77777777" w:rsidR="00546140" w:rsidRDefault="00546140" w:rsidP="000A6384">
      <w:pPr>
        <w:jc w:val="both"/>
      </w:pPr>
    </w:p>
    <w:p w14:paraId="0E54E568" w14:textId="77777777" w:rsidR="00546140" w:rsidRDefault="00546140" w:rsidP="000A6384">
      <w:pPr>
        <w:jc w:val="both"/>
      </w:pPr>
    </w:p>
    <w:p w14:paraId="6ED983FF" w14:textId="77777777" w:rsidR="00546140" w:rsidRDefault="00546140" w:rsidP="000A6384">
      <w:pPr>
        <w:jc w:val="both"/>
      </w:pPr>
    </w:p>
    <w:p w14:paraId="33996A59" w14:textId="66F4EED9" w:rsidR="00546140" w:rsidRPr="000A7EF7" w:rsidRDefault="00546140" w:rsidP="000A7EF7">
      <w:pPr>
        <w:pStyle w:val="Heading1"/>
        <w:rPr>
          <w:b/>
          <w:bCs/>
        </w:rPr>
      </w:pPr>
      <w:bookmarkStart w:id="22" w:name="_Toc226769655"/>
      <w:r w:rsidRPr="00546140">
        <w:rPr>
          <w:b/>
          <w:bCs/>
        </w:rPr>
        <w:t>SYSTEM DESIGN AND ARCHITECTURE</w:t>
      </w:r>
      <w:bookmarkEnd w:id="22"/>
    </w:p>
    <w:p w14:paraId="31286DC8" w14:textId="37515DC2" w:rsidR="00546140" w:rsidRDefault="00546140" w:rsidP="00546140">
      <w:pPr>
        <w:pStyle w:val="Heading2"/>
        <w:rPr>
          <w:b/>
          <w:bCs/>
          <w:rtl/>
        </w:rPr>
      </w:pPr>
      <w:bookmarkStart w:id="23" w:name="_Toc226769656"/>
      <w:r w:rsidRPr="00546140">
        <w:rPr>
          <w:b/>
          <w:bCs/>
        </w:rPr>
        <w:t>Architectural Style</w:t>
      </w:r>
      <w:bookmarkEnd w:id="23"/>
    </w:p>
    <w:p w14:paraId="5483C3EB" w14:textId="77777777" w:rsidR="000A7EF7" w:rsidRPr="000A7EF7" w:rsidRDefault="000A7EF7" w:rsidP="000A7EF7">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0A7EF7">
        <w:rPr>
          <w:rFonts w:ascii="Times New Roman" w:eastAsia="Times New Roman" w:hAnsi="Times New Roman" w:cs="Times New Roman"/>
          <w:b/>
          <w:bCs/>
          <w:kern w:val="0"/>
          <w:sz w:val="28"/>
          <w:szCs w:val="28"/>
          <w14:ligatures w14:val="none"/>
        </w:rPr>
        <w:t>The Gateway-Centered Modular Monolith</w:t>
      </w:r>
    </w:p>
    <w:p w14:paraId="5DFFFE9D" w14:textId="77777777" w:rsidR="000A7EF7" w:rsidRPr="000A7EF7" w:rsidRDefault="000A7EF7" w:rsidP="000A7EF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A7EF7">
        <w:rPr>
          <w:rFonts w:ascii="Times New Roman" w:eastAsia="Times New Roman" w:hAnsi="Times New Roman" w:cs="Times New Roman"/>
          <w:kern w:val="0"/>
          <w:sz w:val="28"/>
          <w:szCs w:val="28"/>
          <w14:ligatures w14:val="none"/>
        </w:rPr>
        <w:t xml:space="preserve">The structural foundation of CEREBRO is predicated on a </w:t>
      </w:r>
      <w:r w:rsidRPr="000A7EF7">
        <w:rPr>
          <w:rFonts w:ascii="Times New Roman" w:eastAsia="Times New Roman" w:hAnsi="Times New Roman" w:cs="Times New Roman"/>
          <w:b/>
          <w:bCs/>
          <w:kern w:val="0"/>
          <w:sz w:val="28"/>
          <w:szCs w:val="28"/>
          <w14:ligatures w14:val="none"/>
        </w:rPr>
        <w:t>Gateway-Centered Modular Monolith</w:t>
      </w:r>
      <w:r w:rsidRPr="000A7EF7">
        <w:rPr>
          <w:rFonts w:ascii="Times New Roman" w:eastAsia="Times New Roman" w:hAnsi="Times New Roman" w:cs="Times New Roman"/>
          <w:kern w:val="0"/>
          <w:sz w:val="28"/>
          <w:szCs w:val="28"/>
          <w14:ligatures w14:val="none"/>
        </w:rPr>
        <w:t xml:space="preserve"> architectural pattern. This specific paradigm was selected to address the inherent trade-offs between computational latency and the hardware limitations of wearable edge devices. Unlike traditional microservices, which often suffer from "network jitter" and inter-service communication overhead, our modular monolith ensures that all core logic—including intent parsing, spatial mapping, and telemetry processing—resides within a single, highly-optimized runtime environment.</w:t>
      </w:r>
    </w:p>
    <w:p w14:paraId="40D7AA9F" w14:textId="77777777" w:rsidR="000A7EF7" w:rsidRPr="000A7EF7" w:rsidRDefault="000A7EF7" w:rsidP="000A7EF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A7EF7">
        <w:rPr>
          <w:rFonts w:ascii="Times New Roman" w:eastAsia="Times New Roman" w:hAnsi="Times New Roman" w:cs="Times New Roman"/>
          <w:kern w:val="0"/>
          <w:sz w:val="28"/>
          <w:szCs w:val="28"/>
          <w14:ligatures w14:val="none"/>
        </w:rPr>
        <w:t xml:space="preserve">This style leverages the </w:t>
      </w:r>
      <w:r w:rsidRPr="000A7EF7">
        <w:rPr>
          <w:rFonts w:ascii="Times New Roman" w:eastAsia="Times New Roman" w:hAnsi="Times New Roman" w:cs="Times New Roman"/>
          <w:b/>
          <w:bCs/>
          <w:kern w:val="0"/>
          <w:sz w:val="28"/>
          <w:szCs w:val="28"/>
          <w14:ligatures w14:val="none"/>
        </w:rPr>
        <w:t>"Thin-Client" design pattern</w:t>
      </w:r>
      <w:r w:rsidRPr="000A7EF7">
        <w:rPr>
          <w:rFonts w:ascii="Times New Roman" w:eastAsia="Times New Roman" w:hAnsi="Times New Roman" w:cs="Times New Roman"/>
          <w:kern w:val="0"/>
          <w:sz w:val="28"/>
          <w:szCs w:val="28"/>
          <w14:ligatures w14:val="none"/>
        </w:rPr>
        <w:t xml:space="preserve">, effectively transforming the ESP32-S3 from a standalone processor into a managed peripheral. By centralizing the intelligence layer, we ensure that the glasses are not burdened with heavy AI inference, thereby significantly reducing thermal output and extending battery longevity. The architecture is inherently </w:t>
      </w:r>
      <w:r w:rsidRPr="000A7EF7">
        <w:rPr>
          <w:rFonts w:ascii="Times New Roman" w:eastAsia="Times New Roman" w:hAnsi="Times New Roman" w:cs="Times New Roman"/>
          <w:b/>
          <w:bCs/>
          <w:kern w:val="0"/>
          <w:sz w:val="28"/>
          <w:szCs w:val="28"/>
          <w14:ligatures w14:val="none"/>
        </w:rPr>
        <w:t>Asynchronous</w:t>
      </w:r>
      <w:r w:rsidRPr="000A7EF7">
        <w:rPr>
          <w:rFonts w:ascii="Times New Roman" w:eastAsia="Times New Roman" w:hAnsi="Times New Roman" w:cs="Times New Roman"/>
          <w:kern w:val="0"/>
          <w:sz w:val="28"/>
          <w:szCs w:val="28"/>
          <w14:ligatures w14:val="none"/>
        </w:rPr>
        <w:t xml:space="preserve">, utilizing Python’s </w:t>
      </w:r>
      <w:proofErr w:type="spellStart"/>
      <w:r w:rsidRPr="000A7EF7">
        <w:rPr>
          <w:rFonts w:ascii="Courier New" w:eastAsia="Times New Roman" w:hAnsi="Courier New" w:cs="Courier New"/>
          <w:kern w:val="0"/>
          <w:sz w:val="28"/>
          <w:szCs w:val="28"/>
          <w14:ligatures w14:val="none"/>
        </w:rPr>
        <w:t>asyncio</w:t>
      </w:r>
      <w:proofErr w:type="spellEnd"/>
      <w:r w:rsidRPr="000A7EF7">
        <w:rPr>
          <w:rFonts w:ascii="Times New Roman" w:eastAsia="Times New Roman" w:hAnsi="Times New Roman" w:cs="Times New Roman"/>
          <w:kern w:val="0"/>
          <w:sz w:val="28"/>
          <w:szCs w:val="28"/>
          <w14:ligatures w14:val="none"/>
        </w:rPr>
        <w:t xml:space="preserve"> loop to facilitate non-blocking I/O operations. This allows the system to maintain a "Continuous Listening" state while simultaneously crunching complex navigation paths, achieving a high degree of concurrency that is essential for real-time assistive technology.</w:t>
      </w:r>
    </w:p>
    <w:p w14:paraId="73D00B56" w14:textId="77777777" w:rsidR="00546140" w:rsidRDefault="00546140" w:rsidP="00546140"/>
    <w:p w14:paraId="0519B37A" w14:textId="2B90369A" w:rsidR="00546140" w:rsidRDefault="00546140" w:rsidP="00546140">
      <w:pPr>
        <w:pStyle w:val="Heading2"/>
        <w:rPr>
          <w:b/>
          <w:bCs/>
        </w:rPr>
      </w:pPr>
      <w:bookmarkStart w:id="24" w:name="_Toc226769657"/>
      <w:r w:rsidRPr="00546140">
        <w:rPr>
          <w:b/>
          <w:bCs/>
        </w:rPr>
        <w:lastRenderedPageBreak/>
        <w:t>Core Runtime Components</w:t>
      </w:r>
      <w:bookmarkEnd w:id="24"/>
    </w:p>
    <w:p w14:paraId="6F87F918" w14:textId="77777777" w:rsidR="009B12DE" w:rsidRPr="009B12DE" w:rsidRDefault="009B12DE" w:rsidP="009B12DE">
      <w:pPr>
        <w:pStyle w:val="NormalWeb"/>
        <w:rPr>
          <w:sz w:val="28"/>
          <w:szCs w:val="28"/>
        </w:rPr>
      </w:pPr>
      <w:r w:rsidRPr="009B12DE">
        <w:rPr>
          <w:sz w:val="28"/>
          <w:szCs w:val="28"/>
        </w:rPr>
        <w:t>The CEREBRO ecosystem is divided into five high-cohesion, low-coupling runtime components that work in a synchronized orchestration:</w:t>
      </w:r>
    </w:p>
    <w:p w14:paraId="4E6BF08C" w14:textId="77777777" w:rsidR="009B12DE" w:rsidRPr="009B12DE" w:rsidRDefault="009B12DE" w:rsidP="009B12DE">
      <w:pPr>
        <w:pStyle w:val="NormalWeb"/>
        <w:numPr>
          <w:ilvl w:val="0"/>
          <w:numId w:val="12"/>
        </w:numPr>
        <w:rPr>
          <w:sz w:val="28"/>
          <w:szCs w:val="28"/>
        </w:rPr>
      </w:pPr>
      <w:r w:rsidRPr="009B12DE">
        <w:rPr>
          <w:b/>
          <w:bCs/>
          <w:sz w:val="28"/>
          <w:szCs w:val="28"/>
        </w:rPr>
        <w:t>High-Performance API Gateway:</w:t>
      </w:r>
      <w:r w:rsidRPr="009B12DE">
        <w:rPr>
          <w:sz w:val="28"/>
          <w:szCs w:val="28"/>
        </w:rPr>
        <w:t xml:space="preserve"> Acting as the "Digital Receptionist," this component is built on </w:t>
      </w:r>
      <w:proofErr w:type="spellStart"/>
      <w:r w:rsidRPr="009B12DE">
        <w:rPr>
          <w:b/>
          <w:bCs/>
          <w:sz w:val="28"/>
          <w:szCs w:val="28"/>
        </w:rPr>
        <w:t>FastAPI</w:t>
      </w:r>
      <w:proofErr w:type="spellEnd"/>
      <w:r w:rsidRPr="009B12DE">
        <w:rPr>
          <w:sz w:val="28"/>
          <w:szCs w:val="28"/>
        </w:rPr>
        <w:t xml:space="preserve">. It manages the lifecycle of every incoming request, employing strict </w:t>
      </w:r>
      <w:proofErr w:type="spellStart"/>
      <w:r w:rsidRPr="009B12DE">
        <w:rPr>
          <w:b/>
          <w:bCs/>
          <w:sz w:val="28"/>
          <w:szCs w:val="28"/>
        </w:rPr>
        <w:t>Pydantic</w:t>
      </w:r>
      <w:proofErr w:type="spellEnd"/>
      <w:r w:rsidRPr="009B12DE">
        <w:rPr>
          <w:b/>
          <w:bCs/>
          <w:sz w:val="28"/>
          <w:szCs w:val="28"/>
        </w:rPr>
        <w:t xml:space="preserve"> Data Validation</w:t>
      </w:r>
      <w:r w:rsidRPr="009B12DE">
        <w:rPr>
          <w:sz w:val="28"/>
          <w:szCs w:val="28"/>
        </w:rPr>
        <w:t xml:space="preserve"> to ensure that telemetric data from the hardware is structurally sound. It also handles the </w:t>
      </w:r>
      <w:r w:rsidRPr="009B12DE">
        <w:rPr>
          <w:b/>
          <w:bCs/>
          <w:sz w:val="28"/>
          <w:szCs w:val="28"/>
        </w:rPr>
        <w:t>Protocol Translation</w:t>
      </w:r>
      <w:r w:rsidRPr="009B12DE">
        <w:rPr>
          <w:sz w:val="28"/>
          <w:szCs w:val="28"/>
        </w:rPr>
        <w:t>, converting raw binary streams from the microphone into JSON-formatted payloads for the AI engines.</w:t>
      </w:r>
    </w:p>
    <w:p w14:paraId="1DF81B2E" w14:textId="77777777" w:rsidR="009B12DE" w:rsidRPr="009B12DE" w:rsidRDefault="009B12DE" w:rsidP="009B12DE">
      <w:pPr>
        <w:pStyle w:val="NormalWeb"/>
        <w:numPr>
          <w:ilvl w:val="0"/>
          <w:numId w:val="12"/>
        </w:numPr>
        <w:rPr>
          <w:sz w:val="28"/>
          <w:szCs w:val="28"/>
        </w:rPr>
      </w:pPr>
      <w:r w:rsidRPr="009B12DE">
        <w:rPr>
          <w:b/>
          <w:bCs/>
          <w:sz w:val="28"/>
          <w:szCs w:val="28"/>
        </w:rPr>
        <w:t>Assistant &amp; Intent Orchestrator:</w:t>
      </w:r>
      <w:r w:rsidRPr="009B12DE">
        <w:rPr>
          <w:sz w:val="28"/>
          <w:szCs w:val="28"/>
        </w:rPr>
        <w:t xml:space="preserve"> This is the cognitive engine of the system. It manages the </w:t>
      </w:r>
      <w:r w:rsidRPr="009B12DE">
        <w:rPr>
          <w:b/>
          <w:bCs/>
          <w:sz w:val="28"/>
          <w:szCs w:val="28"/>
        </w:rPr>
        <w:t>Multimodal Adapter Layer</w:t>
      </w:r>
      <w:r w:rsidRPr="009B12DE">
        <w:rPr>
          <w:sz w:val="28"/>
          <w:szCs w:val="28"/>
        </w:rPr>
        <w:t xml:space="preserve">, which interfaces with Large Language Models (LLMs) like </w:t>
      </w:r>
      <w:proofErr w:type="spellStart"/>
      <w:r w:rsidRPr="009B12DE">
        <w:rPr>
          <w:sz w:val="28"/>
          <w:szCs w:val="28"/>
        </w:rPr>
        <w:t>Cerebras</w:t>
      </w:r>
      <w:proofErr w:type="spellEnd"/>
      <w:r w:rsidRPr="009B12DE">
        <w:rPr>
          <w:sz w:val="28"/>
          <w:szCs w:val="28"/>
        </w:rPr>
        <w:t xml:space="preserve">. Its primary function is </w:t>
      </w:r>
      <w:r w:rsidRPr="009B12DE">
        <w:rPr>
          <w:b/>
          <w:bCs/>
          <w:sz w:val="28"/>
          <w:szCs w:val="28"/>
        </w:rPr>
        <w:t>Semantic Intent Classification</w:t>
      </w:r>
      <w:r w:rsidRPr="009B12DE">
        <w:rPr>
          <w:sz w:val="28"/>
          <w:szCs w:val="28"/>
        </w:rPr>
        <w:t>—the ability to understand if a user is asking for information or requires spatial guidance. It employs "Prompt Injection" techniques to provide the LLM with real-time context, such as current time and system status.</w:t>
      </w:r>
    </w:p>
    <w:p w14:paraId="523771E7" w14:textId="77777777" w:rsidR="009B12DE" w:rsidRPr="009B12DE" w:rsidRDefault="009B12DE" w:rsidP="009B12DE">
      <w:pPr>
        <w:pStyle w:val="NormalWeb"/>
        <w:numPr>
          <w:ilvl w:val="0"/>
          <w:numId w:val="12"/>
        </w:numPr>
        <w:rPr>
          <w:sz w:val="28"/>
          <w:szCs w:val="28"/>
        </w:rPr>
      </w:pPr>
      <w:r w:rsidRPr="009B12DE">
        <w:rPr>
          <w:b/>
          <w:bCs/>
          <w:sz w:val="28"/>
          <w:szCs w:val="28"/>
        </w:rPr>
        <w:t>Spatial Navigation Service:</w:t>
      </w:r>
      <w:r w:rsidRPr="009B12DE">
        <w:rPr>
          <w:sz w:val="28"/>
          <w:szCs w:val="28"/>
        </w:rPr>
        <w:t xml:space="preserve"> This engine is responsible for environmental modeling and pathfinding. It parses the </w:t>
      </w:r>
      <w:proofErr w:type="spellStart"/>
      <w:proofErr w:type="gramStart"/>
      <w:r w:rsidRPr="009B12DE">
        <w:rPr>
          <w:rStyle w:val="HTMLCode"/>
          <w:rFonts w:ascii="Times New Roman" w:eastAsiaTheme="majorEastAsia" w:hAnsi="Times New Roman" w:cs="Times New Roman"/>
          <w:sz w:val="28"/>
          <w:szCs w:val="28"/>
        </w:rPr>
        <w:t>navigation.json</w:t>
      </w:r>
      <w:proofErr w:type="spellEnd"/>
      <w:proofErr w:type="gramEnd"/>
      <w:r w:rsidRPr="009B12DE">
        <w:rPr>
          <w:sz w:val="28"/>
          <w:szCs w:val="28"/>
        </w:rPr>
        <w:t xml:space="preserve"> dataset to create a </w:t>
      </w:r>
      <w:r w:rsidRPr="009B12DE">
        <w:rPr>
          <w:b/>
          <w:bCs/>
          <w:sz w:val="28"/>
          <w:szCs w:val="28"/>
        </w:rPr>
        <w:t>Directed Acyclic Graph (DAG)</w:t>
      </w:r>
      <w:r w:rsidRPr="009B12DE">
        <w:rPr>
          <w:sz w:val="28"/>
          <w:szCs w:val="28"/>
        </w:rPr>
        <w:t xml:space="preserve"> of the building. When a navigational intent is detected, it triggers the </w:t>
      </w:r>
      <w:r w:rsidRPr="009B12DE">
        <w:rPr>
          <w:i/>
          <w:iCs/>
          <w:sz w:val="28"/>
          <w:szCs w:val="28"/>
        </w:rPr>
        <w:t>A (A-Star) Pathfinding Algorithm</w:t>
      </w:r>
      <w:r w:rsidRPr="009B12DE">
        <w:rPr>
          <w:sz w:val="28"/>
          <w:szCs w:val="28"/>
        </w:rPr>
        <w:t>*, calculating waypoints based on the user's last known QR-code location.</w:t>
      </w:r>
    </w:p>
    <w:p w14:paraId="34197B9E" w14:textId="77777777" w:rsidR="009B12DE" w:rsidRPr="009B12DE" w:rsidRDefault="009B12DE" w:rsidP="009B12DE">
      <w:pPr>
        <w:pStyle w:val="NormalWeb"/>
        <w:numPr>
          <w:ilvl w:val="0"/>
          <w:numId w:val="12"/>
        </w:numPr>
        <w:rPr>
          <w:sz w:val="28"/>
          <w:szCs w:val="28"/>
        </w:rPr>
      </w:pPr>
      <w:r w:rsidRPr="009B12DE">
        <w:rPr>
          <w:b/>
          <w:bCs/>
          <w:sz w:val="28"/>
          <w:szCs w:val="28"/>
        </w:rPr>
        <w:t>QR Telemetry &amp; Localization Service:</w:t>
      </w:r>
      <w:r w:rsidRPr="009B12DE">
        <w:rPr>
          <w:sz w:val="28"/>
          <w:szCs w:val="28"/>
        </w:rPr>
        <w:t xml:space="preserve"> This service processes visual "Anchor Points." When the camera captures a QR code, this module performs </w:t>
      </w:r>
      <w:r w:rsidRPr="009B12DE">
        <w:rPr>
          <w:b/>
          <w:bCs/>
          <w:sz w:val="28"/>
          <w:szCs w:val="28"/>
        </w:rPr>
        <w:t>Absolute Localization</w:t>
      </w:r>
      <w:r w:rsidRPr="009B12DE">
        <w:rPr>
          <w:sz w:val="28"/>
          <w:szCs w:val="28"/>
        </w:rPr>
        <w:t>, overriding the system's estimated position with a precise coordinate. This telemetry is then fed into a "Drift Correction" loop to ensure the AR arrows in Unity remain perfectly aligned with reality.</w:t>
      </w:r>
    </w:p>
    <w:p w14:paraId="034DF48D" w14:textId="5E95FD9E" w:rsidR="00546140" w:rsidRPr="009B12DE" w:rsidRDefault="009B12DE" w:rsidP="009B12DE">
      <w:pPr>
        <w:pStyle w:val="NormalWeb"/>
        <w:numPr>
          <w:ilvl w:val="0"/>
          <w:numId w:val="12"/>
        </w:numPr>
        <w:rPr>
          <w:sz w:val="28"/>
          <w:szCs w:val="28"/>
        </w:rPr>
      </w:pPr>
      <w:r w:rsidRPr="009B12DE">
        <w:rPr>
          <w:b/>
          <w:bCs/>
          <w:sz w:val="28"/>
          <w:szCs w:val="28"/>
        </w:rPr>
        <w:t>Audio Synthesis Sidecar (TTS Engine):</w:t>
      </w:r>
      <w:r w:rsidRPr="009B12DE">
        <w:rPr>
          <w:sz w:val="28"/>
          <w:szCs w:val="28"/>
        </w:rPr>
        <w:t xml:space="preserve"> This utility manages the auditory feedback loop. It utilizes </w:t>
      </w:r>
      <w:r w:rsidRPr="009B12DE">
        <w:rPr>
          <w:b/>
          <w:bCs/>
          <w:sz w:val="28"/>
          <w:szCs w:val="28"/>
        </w:rPr>
        <w:t>Edge TTS</w:t>
      </w:r>
      <w:r w:rsidRPr="009B12DE">
        <w:rPr>
          <w:sz w:val="28"/>
          <w:szCs w:val="28"/>
        </w:rPr>
        <w:t xml:space="preserve"> to generate high-fidelity, natural-sounding voice responses. It incorporates a </w:t>
      </w:r>
      <w:r w:rsidRPr="009B12DE">
        <w:rPr>
          <w:b/>
          <w:bCs/>
          <w:sz w:val="28"/>
          <w:szCs w:val="28"/>
        </w:rPr>
        <w:t>Dynamic File Management</w:t>
      </w:r>
      <w:r w:rsidRPr="009B12DE">
        <w:rPr>
          <w:sz w:val="28"/>
          <w:szCs w:val="28"/>
        </w:rPr>
        <w:t xml:space="preserve"> system that generates temporary WAV files and serves them to the ESP32 via a specialized "Fetch-and-Flush" protocol, ensuring minimal storage usage on the edge device.</w:t>
      </w:r>
    </w:p>
    <w:p w14:paraId="2C4827F4" w14:textId="6D94F409" w:rsidR="00546140" w:rsidRDefault="00546140" w:rsidP="000A7B0D">
      <w:pPr>
        <w:pStyle w:val="Heading2"/>
        <w:rPr>
          <w:b/>
          <w:bCs/>
          <w:rtl/>
        </w:rPr>
      </w:pPr>
      <w:bookmarkStart w:id="25" w:name="_Toc226769658"/>
      <w:r w:rsidRPr="000A7B0D">
        <w:rPr>
          <w:b/>
          <w:bCs/>
        </w:rPr>
        <w:t xml:space="preserve">Data And </w:t>
      </w:r>
      <w:r w:rsidR="000A7B0D" w:rsidRPr="000A7B0D">
        <w:rPr>
          <w:b/>
          <w:bCs/>
        </w:rPr>
        <w:t>Control Flow Summary</w:t>
      </w:r>
      <w:bookmarkEnd w:id="25"/>
    </w:p>
    <w:p w14:paraId="703233CD" w14:textId="77777777" w:rsidR="009B12DE" w:rsidRPr="009B12DE" w:rsidRDefault="009B12DE" w:rsidP="009B12DE">
      <w:pPr>
        <w:pStyle w:val="NormalWeb"/>
        <w:rPr>
          <w:sz w:val="28"/>
          <w:szCs w:val="28"/>
        </w:rPr>
      </w:pPr>
      <w:r w:rsidRPr="009B12DE">
        <w:rPr>
          <w:sz w:val="28"/>
          <w:szCs w:val="28"/>
        </w:rPr>
        <w:t xml:space="preserve">The interaction lifecycle within CEREBRO is a multi-stage pipeline designed for deterministic execution. It begins at the </w:t>
      </w:r>
      <w:r w:rsidRPr="009B12DE">
        <w:rPr>
          <w:b/>
          <w:bCs/>
          <w:sz w:val="28"/>
          <w:szCs w:val="28"/>
        </w:rPr>
        <w:t>Perception Phase</w:t>
      </w:r>
      <w:r w:rsidRPr="009B12DE">
        <w:rPr>
          <w:sz w:val="28"/>
          <w:szCs w:val="28"/>
        </w:rPr>
        <w:t xml:space="preserve">, where the ESP32-S3 </w:t>
      </w:r>
      <w:r w:rsidRPr="009B12DE">
        <w:rPr>
          <w:sz w:val="28"/>
          <w:szCs w:val="28"/>
        </w:rPr>
        <w:lastRenderedPageBreak/>
        <w:t xml:space="preserve">captures ambient audio via the I2S protocol. This raw audio is </w:t>
      </w:r>
      <w:proofErr w:type="spellStart"/>
      <w:r w:rsidRPr="009B12DE">
        <w:rPr>
          <w:sz w:val="28"/>
          <w:szCs w:val="28"/>
        </w:rPr>
        <w:t>POSTed</w:t>
      </w:r>
      <w:proofErr w:type="spellEnd"/>
      <w:r w:rsidRPr="009B12DE">
        <w:rPr>
          <w:sz w:val="28"/>
          <w:szCs w:val="28"/>
        </w:rPr>
        <w:t xml:space="preserve"> to the gateway, initiating the </w:t>
      </w:r>
      <w:r w:rsidRPr="009B12DE">
        <w:rPr>
          <w:b/>
          <w:bCs/>
          <w:sz w:val="28"/>
          <w:szCs w:val="28"/>
        </w:rPr>
        <w:t>Inference Phase</w:t>
      </w:r>
      <w:r w:rsidRPr="009B12DE">
        <w:rPr>
          <w:sz w:val="28"/>
          <w:szCs w:val="28"/>
        </w:rPr>
        <w:t xml:space="preserve">. During this phase, the </w:t>
      </w:r>
      <w:r w:rsidRPr="009B12DE">
        <w:rPr>
          <w:b/>
          <w:bCs/>
          <w:sz w:val="28"/>
          <w:szCs w:val="28"/>
        </w:rPr>
        <w:t>Whisper STT</w:t>
      </w:r>
      <w:r w:rsidRPr="009B12DE">
        <w:rPr>
          <w:sz w:val="28"/>
          <w:szCs w:val="28"/>
        </w:rPr>
        <w:t xml:space="preserve"> engine transcribes the audio, and the Intent Orchestrator routes the resulting text to either the Navigation or Information sub-services.</w:t>
      </w:r>
    </w:p>
    <w:p w14:paraId="356A3383" w14:textId="68F1A14F" w:rsidR="000A7B0D" w:rsidRPr="009B12DE" w:rsidRDefault="009B12DE" w:rsidP="009B12DE">
      <w:pPr>
        <w:pStyle w:val="NormalWeb"/>
        <w:rPr>
          <w:sz w:val="28"/>
          <w:szCs w:val="28"/>
        </w:rPr>
      </w:pPr>
      <w:r w:rsidRPr="009B12DE">
        <w:rPr>
          <w:sz w:val="28"/>
          <w:szCs w:val="28"/>
        </w:rPr>
        <w:t xml:space="preserve">Once a response is formulated, the system enters the </w:t>
      </w:r>
      <w:r w:rsidRPr="009B12DE">
        <w:rPr>
          <w:b/>
          <w:bCs/>
          <w:sz w:val="28"/>
          <w:szCs w:val="28"/>
        </w:rPr>
        <w:t>Feedback Synchronization Phase</w:t>
      </w:r>
      <w:r w:rsidRPr="009B12DE">
        <w:rPr>
          <w:sz w:val="28"/>
          <w:szCs w:val="28"/>
        </w:rPr>
        <w:t xml:space="preserve">. This is a dual-track flow: the audio track generates a speech file for the glasses, while the visual track updates the AR navigation state. The </w:t>
      </w:r>
      <w:r w:rsidRPr="009B12DE">
        <w:rPr>
          <w:b/>
          <w:bCs/>
          <w:sz w:val="28"/>
          <w:szCs w:val="28"/>
        </w:rPr>
        <w:t>Unity AR Client</w:t>
      </w:r>
      <w:r w:rsidRPr="009B12DE">
        <w:rPr>
          <w:sz w:val="28"/>
          <w:szCs w:val="28"/>
        </w:rPr>
        <w:t xml:space="preserve"> employs a "Heartbeat Polling" mechanism, requesting updates from the </w:t>
      </w:r>
      <w:r w:rsidRPr="009B12DE">
        <w:rPr>
          <w:rStyle w:val="HTMLCode"/>
          <w:rFonts w:eastAsiaTheme="majorEastAsia"/>
          <w:sz w:val="28"/>
          <w:szCs w:val="28"/>
        </w:rPr>
        <w:t>/navigation/status</w:t>
      </w:r>
      <w:r w:rsidRPr="009B12DE">
        <w:rPr>
          <w:sz w:val="28"/>
          <w:szCs w:val="28"/>
        </w:rPr>
        <w:t xml:space="preserve"> endpoint every 500 milliseconds. This high-frequency feedback loop ensures that as the user moves through physical space, the virtual directional arrows update with fluid precision. The flow concludes in the </w:t>
      </w:r>
      <w:r w:rsidRPr="009B12DE">
        <w:rPr>
          <w:b/>
          <w:bCs/>
          <w:sz w:val="28"/>
          <w:szCs w:val="28"/>
        </w:rPr>
        <w:t>Termination Phase</w:t>
      </w:r>
      <w:r w:rsidRPr="009B12DE">
        <w:rPr>
          <w:sz w:val="28"/>
          <w:szCs w:val="28"/>
        </w:rPr>
        <w:t>, where session states are archived, and memory is released to maintain system stability for subsequent interactions.</w:t>
      </w:r>
    </w:p>
    <w:p w14:paraId="2E79D905" w14:textId="5FDBAC6D" w:rsidR="000A7B0D" w:rsidRDefault="000A7B0D" w:rsidP="000A7B0D">
      <w:pPr>
        <w:pStyle w:val="Heading2"/>
        <w:rPr>
          <w:b/>
          <w:bCs/>
          <w:rtl/>
        </w:rPr>
      </w:pPr>
      <w:bookmarkStart w:id="26" w:name="_Toc226769659"/>
      <w:r w:rsidRPr="000A7B0D">
        <w:rPr>
          <w:b/>
          <w:bCs/>
        </w:rPr>
        <w:t>Key Design Decisions</w:t>
      </w:r>
      <w:bookmarkEnd w:id="26"/>
    </w:p>
    <w:p w14:paraId="526665DE" w14:textId="77777777" w:rsidR="009B12DE" w:rsidRPr="009B12DE" w:rsidRDefault="009B12DE" w:rsidP="009B12DE">
      <w:pPr>
        <w:pStyle w:val="NormalWeb"/>
        <w:rPr>
          <w:rFonts w:asciiTheme="majorBidi" w:hAnsiTheme="majorBidi" w:cstheme="majorBidi"/>
          <w:sz w:val="28"/>
          <w:szCs w:val="28"/>
        </w:rPr>
      </w:pPr>
      <w:r w:rsidRPr="009B12DE">
        <w:rPr>
          <w:rFonts w:asciiTheme="majorBidi" w:hAnsiTheme="majorBidi" w:cstheme="majorBidi"/>
          <w:sz w:val="28"/>
          <w:szCs w:val="28"/>
        </w:rPr>
        <w:t>The technical success of CEREBRO is rooted in several strategic engineering decisions:</w:t>
      </w:r>
    </w:p>
    <w:p w14:paraId="3D5ED08A" w14:textId="77777777" w:rsidR="009B12DE" w:rsidRPr="009B12DE" w:rsidRDefault="009B12DE" w:rsidP="009B12DE">
      <w:pPr>
        <w:pStyle w:val="NormalWeb"/>
        <w:numPr>
          <w:ilvl w:val="0"/>
          <w:numId w:val="13"/>
        </w:numPr>
        <w:rPr>
          <w:rFonts w:asciiTheme="majorBidi" w:hAnsiTheme="majorBidi" w:cstheme="majorBidi"/>
          <w:sz w:val="28"/>
          <w:szCs w:val="28"/>
        </w:rPr>
      </w:pPr>
      <w:r w:rsidRPr="009B12DE">
        <w:rPr>
          <w:rFonts w:asciiTheme="majorBidi" w:hAnsiTheme="majorBidi" w:cstheme="majorBidi"/>
          <w:b/>
          <w:bCs/>
          <w:sz w:val="28"/>
          <w:szCs w:val="28"/>
        </w:rPr>
        <w:t xml:space="preserve">Adoption of </w:t>
      </w:r>
      <w:proofErr w:type="spellStart"/>
      <w:r w:rsidRPr="009B12DE">
        <w:rPr>
          <w:rFonts w:asciiTheme="majorBidi" w:hAnsiTheme="majorBidi" w:cstheme="majorBidi"/>
          <w:b/>
          <w:bCs/>
          <w:sz w:val="28"/>
          <w:szCs w:val="28"/>
        </w:rPr>
        <w:t>FastAPI</w:t>
      </w:r>
      <w:proofErr w:type="spellEnd"/>
      <w:r w:rsidRPr="009B12DE">
        <w:rPr>
          <w:rFonts w:asciiTheme="majorBidi" w:hAnsiTheme="majorBidi" w:cstheme="majorBidi"/>
          <w:b/>
          <w:bCs/>
          <w:sz w:val="28"/>
          <w:szCs w:val="28"/>
        </w:rPr>
        <w:t xml:space="preserve"> over Legacy Frameworks:</w:t>
      </w:r>
      <w:r w:rsidRPr="009B12DE">
        <w:rPr>
          <w:rFonts w:asciiTheme="majorBidi" w:hAnsiTheme="majorBidi" w:cstheme="majorBidi"/>
          <w:sz w:val="28"/>
          <w:szCs w:val="28"/>
        </w:rPr>
        <w:t xml:space="preserve"> </w:t>
      </w:r>
      <w:proofErr w:type="spellStart"/>
      <w:r w:rsidRPr="009B12DE">
        <w:rPr>
          <w:rFonts w:asciiTheme="majorBidi" w:hAnsiTheme="majorBidi" w:cstheme="majorBidi"/>
          <w:sz w:val="28"/>
          <w:szCs w:val="28"/>
        </w:rPr>
        <w:t>FastAPI</w:t>
      </w:r>
      <w:proofErr w:type="spellEnd"/>
      <w:r w:rsidRPr="009B12DE">
        <w:rPr>
          <w:rFonts w:asciiTheme="majorBidi" w:hAnsiTheme="majorBidi" w:cstheme="majorBidi"/>
          <w:sz w:val="28"/>
          <w:szCs w:val="28"/>
        </w:rPr>
        <w:t xml:space="preserve"> was selected due to its </w:t>
      </w:r>
      <w:r w:rsidRPr="009B12DE">
        <w:rPr>
          <w:rFonts w:asciiTheme="majorBidi" w:hAnsiTheme="majorBidi" w:cstheme="majorBidi"/>
          <w:b/>
          <w:bCs/>
          <w:sz w:val="28"/>
          <w:szCs w:val="28"/>
        </w:rPr>
        <w:t xml:space="preserve">native </w:t>
      </w:r>
      <w:proofErr w:type="spellStart"/>
      <w:r w:rsidRPr="009B12DE">
        <w:rPr>
          <w:rFonts w:asciiTheme="majorBidi" w:hAnsiTheme="majorBidi" w:cstheme="majorBidi"/>
          <w:b/>
          <w:bCs/>
          <w:sz w:val="28"/>
          <w:szCs w:val="28"/>
        </w:rPr>
        <w:t>Uvicorn</w:t>
      </w:r>
      <w:proofErr w:type="spellEnd"/>
      <w:r w:rsidRPr="009B12DE">
        <w:rPr>
          <w:rFonts w:asciiTheme="majorBidi" w:hAnsiTheme="majorBidi" w:cstheme="majorBidi"/>
          <w:b/>
          <w:bCs/>
          <w:sz w:val="28"/>
          <w:szCs w:val="28"/>
        </w:rPr>
        <w:t>/Starlette integration</w:t>
      </w:r>
      <w:r w:rsidRPr="009B12DE">
        <w:rPr>
          <w:rFonts w:asciiTheme="majorBidi" w:hAnsiTheme="majorBidi" w:cstheme="majorBidi"/>
          <w:sz w:val="28"/>
          <w:szCs w:val="28"/>
        </w:rPr>
        <w:t xml:space="preserve">, which provides the throughput necessary for handling simultaneous audio and image uploads from multiple clients. Its automatic generation of </w:t>
      </w:r>
      <w:proofErr w:type="spellStart"/>
      <w:r w:rsidRPr="009B12DE">
        <w:rPr>
          <w:rFonts w:asciiTheme="majorBidi" w:hAnsiTheme="majorBidi" w:cstheme="majorBidi"/>
          <w:b/>
          <w:bCs/>
          <w:sz w:val="28"/>
          <w:szCs w:val="28"/>
        </w:rPr>
        <w:t>OpenAPI</w:t>
      </w:r>
      <w:proofErr w:type="spellEnd"/>
      <w:r w:rsidRPr="009B12DE">
        <w:rPr>
          <w:rFonts w:asciiTheme="majorBidi" w:hAnsiTheme="majorBidi" w:cstheme="majorBidi"/>
          <w:b/>
          <w:bCs/>
          <w:sz w:val="28"/>
          <w:szCs w:val="28"/>
        </w:rPr>
        <w:t>/Swagger schemas</w:t>
      </w:r>
      <w:r w:rsidRPr="009B12DE">
        <w:rPr>
          <w:rFonts w:asciiTheme="majorBidi" w:hAnsiTheme="majorBidi" w:cstheme="majorBidi"/>
          <w:sz w:val="28"/>
          <w:szCs w:val="28"/>
        </w:rPr>
        <w:t xml:space="preserve"> was instrumental in maintaining a unified "Source of Truth" for the C++ (ESP32) and C# (Unity) developers.</w:t>
      </w:r>
    </w:p>
    <w:p w14:paraId="79731545" w14:textId="77777777" w:rsidR="009B12DE" w:rsidRPr="009B12DE" w:rsidRDefault="009B12DE" w:rsidP="009B12DE">
      <w:pPr>
        <w:pStyle w:val="NormalWeb"/>
        <w:numPr>
          <w:ilvl w:val="0"/>
          <w:numId w:val="13"/>
        </w:numPr>
        <w:rPr>
          <w:rFonts w:asciiTheme="majorBidi" w:hAnsiTheme="majorBidi" w:cstheme="majorBidi"/>
          <w:sz w:val="28"/>
          <w:szCs w:val="28"/>
        </w:rPr>
      </w:pPr>
      <w:r w:rsidRPr="009B12DE">
        <w:rPr>
          <w:rFonts w:asciiTheme="majorBidi" w:hAnsiTheme="majorBidi" w:cstheme="majorBidi"/>
          <w:i/>
          <w:iCs/>
          <w:sz w:val="28"/>
          <w:szCs w:val="28"/>
        </w:rPr>
        <w:t xml:space="preserve">A Pathfinding with QR-Based </w:t>
      </w:r>
      <w:proofErr w:type="gramStart"/>
      <w:r w:rsidRPr="009B12DE">
        <w:rPr>
          <w:rFonts w:asciiTheme="majorBidi" w:hAnsiTheme="majorBidi" w:cstheme="majorBidi"/>
          <w:i/>
          <w:iCs/>
          <w:sz w:val="28"/>
          <w:szCs w:val="28"/>
        </w:rPr>
        <w:t>Correction:</w:t>
      </w:r>
      <w:r w:rsidRPr="009B12DE">
        <w:rPr>
          <w:rFonts w:asciiTheme="majorBidi" w:hAnsiTheme="majorBidi" w:cstheme="majorBidi"/>
          <w:sz w:val="28"/>
          <w:szCs w:val="28"/>
        </w:rPr>
        <w:t>*</w:t>
      </w:r>
      <w:proofErr w:type="gramEnd"/>
      <w:r w:rsidRPr="009B12DE">
        <w:rPr>
          <w:rFonts w:asciiTheme="majorBidi" w:hAnsiTheme="majorBidi" w:cstheme="majorBidi"/>
          <w:sz w:val="28"/>
          <w:szCs w:val="28"/>
        </w:rPr>
        <w:t xml:space="preserve"> We chose the </w:t>
      </w:r>
      <w:proofErr w:type="gramStart"/>
      <w:r w:rsidRPr="009B12DE">
        <w:rPr>
          <w:rFonts w:asciiTheme="majorBidi" w:hAnsiTheme="majorBidi" w:cstheme="majorBidi"/>
          <w:i/>
          <w:iCs/>
          <w:sz w:val="28"/>
          <w:szCs w:val="28"/>
        </w:rPr>
        <w:t>A</w:t>
      </w:r>
      <w:proofErr w:type="gramEnd"/>
      <w:r w:rsidRPr="009B12DE">
        <w:rPr>
          <w:rFonts w:asciiTheme="majorBidi" w:hAnsiTheme="majorBidi" w:cstheme="majorBidi"/>
          <w:i/>
          <w:iCs/>
          <w:sz w:val="28"/>
          <w:szCs w:val="28"/>
        </w:rPr>
        <w:t xml:space="preserve"> Algorithm</w:t>
      </w:r>
      <w:r w:rsidRPr="009B12DE">
        <w:rPr>
          <w:rFonts w:asciiTheme="majorBidi" w:hAnsiTheme="majorBidi" w:cstheme="majorBidi"/>
          <w:sz w:val="28"/>
          <w:szCs w:val="28"/>
        </w:rPr>
        <w:t xml:space="preserve">* because of its heuristic efficiency in known environments. To mitigate the lack of indoor GPS, we implemented </w:t>
      </w:r>
      <w:r w:rsidRPr="009B12DE">
        <w:rPr>
          <w:rFonts w:asciiTheme="majorBidi" w:hAnsiTheme="majorBidi" w:cstheme="majorBidi"/>
          <w:b/>
          <w:bCs/>
          <w:sz w:val="28"/>
          <w:szCs w:val="28"/>
        </w:rPr>
        <w:t>QR Code Anchoring</w:t>
      </w:r>
      <w:r w:rsidRPr="009B12DE">
        <w:rPr>
          <w:rFonts w:asciiTheme="majorBidi" w:hAnsiTheme="majorBidi" w:cstheme="majorBidi"/>
          <w:sz w:val="28"/>
          <w:szCs w:val="28"/>
        </w:rPr>
        <w:t xml:space="preserve"> as a low-cost, high-precision alternative to Bluetooth beacons, which often suffer from multipath interference and signal shadowing in concrete institutional buildings.</w:t>
      </w:r>
    </w:p>
    <w:p w14:paraId="4F0401C9" w14:textId="77777777" w:rsidR="009B12DE" w:rsidRPr="009B12DE" w:rsidRDefault="009B12DE" w:rsidP="009B12DE">
      <w:pPr>
        <w:pStyle w:val="NormalWeb"/>
        <w:numPr>
          <w:ilvl w:val="0"/>
          <w:numId w:val="13"/>
        </w:numPr>
        <w:rPr>
          <w:rFonts w:asciiTheme="majorBidi" w:hAnsiTheme="majorBidi" w:cstheme="majorBidi"/>
          <w:sz w:val="28"/>
          <w:szCs w:val="28"/>
        </w:rPr>
      </w:pPr>
      <w:r w:rsidRPr="009B12DE">
        <w:rPr>
          <w:rFonts w:asciiTheme="majorBidi" w:hAnsiTheme="majorBidi" w:cstheme="majorBidi"/>
          <w:b/>
          <w:bCs/>
          <w:sz w:val="28"/>
          <w:szCs w:val="28"/>
        </w:rPr>
        <w:t>In-Memory Session Persistence:</w:t>
      </w:r>
      <w:r w:rsidRPr="009B12DE">
        <w:rPr>
          <w:rFonts w:asciiTheme="majorBidi" w:hAnsiTheme="majorBidi" w:cstheme="majorBidi"/>
          <w:sz w:val="28"/>
          <w:szCs w:val="28"/>
        </w:rPr>
        <w:t xml:space="preserve"> To achieve sub-second response times, the system utilizes a </w:t>
      </w:r>
      <w:r w:rsidRPr="009B12DE">
        <w:rPr>
          <w:rFonts w:asciiTheme="majorBidi" w:hAnsiTheme="majorBidi" w:cstheme="majorBidi"/>
          <w:b/>
          <w:bCs/>
          <w:sz w:val="28"/>
          <w:szCs w:val="28"/>
        </w:rPr>
        <w:t>Dictionary-Based State Store</w:t>
      </w:r>
      <w:r w:rsidRPr="009B12DE">
        <w:rPr>
          <w:rFonts w:asciiTheme="majorBidi" w:hAnsiTheme="majorBidi" w:cstheme="majorBidi"/>
          <w:sz w:val="28"/>
          <w:szCs w:val="28"/>
        </w:rPr>
        <w:t xml:space="preserve"> rather than a traditional relational database for active sessions. This minimizes disk I/O latency, ensuring that the navigation engine can update coordinates in real-time without being throttled by database "handshakes."</w:t>
      </w:r>
    </w:p>
    <w:p w14:paraId="38753546" w14:textId="3F498D81" w:rsidR="000A7B0D" w:rsidRPr="009B12DE" w:rsidRDefault="009B12DE" w:rsidP="009B12DE">
      <w:pPr>
        <w:pStyle w:val="NormalWeb"/>
        <w:numPr>
          <w:ilvl w:val="0"/>
          <w:numId w:val="13"/>
        </w:numPr>
        <w:rPr>
          <w:rFonts w:asciiTheme="majorBidi" w:hAnsiTheme="majorBidi" w:cstheme="majorBidi"/>
          <w:sz w:val="28"/>
          <w:szCs w:val="28"/>
        </w:rPr>
      </w:pPr>
      <w:r w:rsidRPr="009B12DE">
        <w:rPr>
          <w:rFonts w:asciiTheme="majorBidi" w:hAnsiTheme="majorBidi" w:cstheme="majorBidi"/>
          <w:b/>
          <w:bCs/>
          <w:sz w:val="28"/>
          <w:szCs w:val="28"/>
        </w:rPr>
        <w:t>Contract-First Development Philosophy:</w:t>
      </w:r>
      <w:r w:rsidRPr="009B12DE">
        <w:rPr>
          <w:rFonts w:asciiTheme="majorBidi" w:hAnsiTheme="majorBidi" w:cstheme="majorBidi"/>
          <w:sz w:val="28"/>
          <w:szCs w:val="28"/>
        </w:rPr>
        <w:t xml:space="preserve"> Before a single line of code was written, we established strict </w:t>
      </w:r>
      <w:r w:rsidRPr="009B12DE">
        <w:rPr>
          <w:rFonts w:asciiTheme="majorBidi" w:hAnsiTheme="majorBidi" w:cstheme="majorBidi"/>
          <w:b/>
          <w:bCs/>
          <w:sz w:val="28"/>
          <w:szCs w:val="28"/>
        </w:rPr>
        <w:t>API Contracts</w:t>
      </w:r>
      <w:r w:rsidRPr="009B12DE">
        <w:rPr>
          <w:rFonts w:asciiTheme="majorBidi" w:hAnsiTheme="majorBidi" w:cstheme="majorBidi"/>
          <w:sz w:val="28"/>
          <w:szCs w:val="28"/>
        </w:rPr>
        <w:t xml:space="preserve">. By defining exactly what the JSON responses would look like for every endpoint, we enabled </w:t>
      </w:r>
      <w:r w:rsidRPr="009B12DE">
        <w:rPr>
          <w:rFonts w:asciiTheme="majorBidi" w:hAnsiTheme="majorBidi" w:cstheme="majorBidi"/>
          <w:b/>
          <w:bCs/>
          <w:sz w:val="28"/>
          <w:szCs w:val="28"/>
        </w:rPr>
        <w:t xml:space="preserve">Parallel </w:t>
      </w:r>
      <w:r w:rsidRPr="009B12DE">
        <w:rPr>
          <w:rFonts w:asciiTheme="majorBidi" w:hAnsiTheme="majorBidi" w:cstheme="majorBidi"/>
          <w:b/>
          <w:bCs/>
          <w:sz w:val="28"/>
          <w:szCs w:val="28"/>
        </w:rPr>
        <w:lastRenderedPageBreak/>
        <w:t>Development</w:t>
      </w:r>
      <w:r w:rsidRPr="009B12DE">
        <w:rPr>
          <w:rFonts w:asciiTheme="majorBidi" w:hAnsiTheme="majorBidi" w:cstheme="majorBidi"/>
          <w:sz w:val="28"/>
          <w:szCs w:val="28"/>
        </w:rPr>
        <w:t>. The firmware team could build the audio fetch logic in C++ while the backend team was still refining the AI prompts in Python, eliminating "Integration Bottlenecks" during the final assembly.</w:t>
      </w:r>
    </w:p>
    <w:p w14:paraId="0C9F9C8B" w14:textId="1D7492EE" w:rsidR="00432842" w:rsidRPr="009B12DE" w:rsidRDefault="000A7B0D" w:rsidP="009B12DE">
      <w:pPr>
        <w:pStyle w:val="Heading1"/>
        <w:rPr>
          <w:b/>
          <w:bCs/>
        </w:rPr>
      </w:pPr>
      <w:bookmarkStart w:id="27" w:name="_Toc226769660"/>
      <w:r w:rsidRPr="000A7B0D">
        <w:rPr>
          <w:b/>
          <w:bCs/>
        </w:rPr>
        <w:t>IMPLEMENTATION</w:t>
      </w:r>
      <w:bookmarkEnd w:id="27"/>
    </w:p>
    <w:p w14:paraId="15ED11DA" w14:textId="21900D18" w:rsidR="00432842" w:rsidRDefault="000A7B0D" w:rsidP="000A7B0D">
      <w:pPr>
        <w:pStyle w:val="Heading2"/>
        <w:rPr>
          <w:b/>
          <w:bCs/>
          <w:rtl/>
        </w:rPr>
      </w:pPr>
      <w:bookmarkStart w:id="28" w:name="_Toc226769661"/>
      <w:r w:rsidRPr="000A7B0D">
        <w:rPr>
          <w:b/>
          <w:bCs/>
        </w:rPr>
        <w:t>Backend API Layer</w:t>
      </w:r>
      <w:bookmarkEnd w:id="28"/>
    </w:p>
    <w:p w14:paraId="4E05A5B9" w14:textId="77777777" w:rsidR="009B12DE" w:rsidRPr="009B12DE" w:rsidRDefault="009B12DE" w:rsidP="009B12DE">
      <w:pPr>
        <w:spacing w:before="100" w:beforeAutospacing="1" w:after="100" w:afterAutospacing="1" w:line="240" w:lineRule="auto"/>
        <w:outlineLvl w:val="3"/>
        <w:rPr>
          <w:rFonts w:asciiTheme="majorBidi" w:eastAsia="Times New Roman" w:hAnsiTheme="majorBidi" w:cstheme="majorBidi"/>
          <w:b/>
          <w:bCs/>
          <w:kern w:val="0"/>
          <w:sz w:val="28"/>
          <w:szCs w:val="28"/>
          <w14:ligatures w14:val="none"/>
        </w:rPr>
      </w:pPr>
      <w:r w:rsidRPr="009B12DE">
        <w:rPr>
          <w:rFonts w:asciiTheme="majorBidi" w:eastAsia="Times New Roman" w:hAnsiTheme="majorBidi" w:cstheme="majorBidi"/>
          <w:b/>
          <w:bCs/>
          <w:kern w:val="0"/>
          <w:sz w:val="28"/>
          <w:szCs w:val="28"/>
          <w14:ligatures w14:val="none"/>
        </w:rPr>
        <w:t xml:space="preserve">The </w:t>
      </w:r>
      <w:proofErr w:type="spellStart"/>
      <w:r w:rsidRPr="009B12DE">
        <w:rPr>
          <w:rFonts w:asciiTheme="majorBidi" w:eastAsia="Times New Roman" w:hAnsiTheme="majorBidi" w:cstheme="majorBidi"/>
          <w:b/>
          <w:bCs/>
          <w:kern w:val="0"/>
          <w:sz w:val="28"/>
          <w:szCs w:val="28"/>
          <w14:ligatures w14:val="none"/>
        </w:rPr>
        <w:t>FastAPI</w:t>
      </w:r>
      <w:proofErr w:type="spellEnd"/>
      <w:r w:rsidRPr="009B12DE">
        <w:rPr>
          <w:rFonts w:asciiTheme="majorBidi" w:eastAsia="Times New Roman" w:hAnsiTheme="majorBidi" w:cstheme="majorBidi"/>
          <w:b/>
          <w:bCs/>
          <w:kern w:val="0"/>
          <w:sz w:val="28"/>
          <w:szCs w:val="28"/>
          <w14:ligatures w14:val="none"/>
        </w:rPr>
        <w:t xml:space="preserve"> Infrastructure</w:t>
      </w:r>
    </w:p>
    <w:p w14:paraId="49B383E5" w14:textId="77777777" w:rsidR="009B12DE" w:rsidRPr="009B12DE" w:rsidRDefault="009B12DE" w:rsidP="009B12DE">
      <w:pPr>
        <w:spacing w:before="100" w:beforeAutospacing="1" w:after="100" w:afterAutospacing="1" w:line="240" w:lineRule="auto"/>
        <w:rPr>
          <w:rFonts w:asciiTheme="majorBidi" w:eastAsia="Times New Roman" w:hAnsiTheme="majorBidi" w:cstheme="majorBidi"/>
          <w:kern w:val="0"/>
          <w:sz w:val="28"/>
          <w:szCs w:val="28"/>
          <w14:ligatures w14:val="none"/>
        </w:rPr>
      </w:pPr>
      <w:r w:rsidRPr="009B12DE">
        <w:rPr>
          <w:rFonts w:asciiTheme="majorBidi" w:eastAsia="Times New Roman" w:hAnsiTheme="majorBidi" w:cstheme="majorBidi"/>
          <w:kern w:val="0"/>
          <w:sz w:val="28"/>
          <w:szCs w:val="28"/>
          <w14:ligatures w14:val="none"/>
        </w:rPr>
        <w:t xml:space="preserve">The backbone of the CEREBRO system is a high-performance RESTful API developed using the </w:t>
      </w:r>
      <w:proofErr w:type="spellStart"/>
      <w:r w:rsidRPr="009B12DE">
        <w:rPr>
          <w:rFonts w:asciiTheme="majorBidi" w:eastAsia="Times New Roman" w:hAnsiTheme="majorBidi" w:cstheme="majorBidi"/>
          <w:b/>
          <w:bCs/>
          <w:kern w:val="0"/>
          <w:sz w:val="28"/>
          <w:szCs w:val="28"/>
          <w14:ligatures w14:val="none"/>
        </w:rPr>
        <w:t>FastAPI</w:t>
      </w:r>
      <w:proofErr w:type="spellEnd"/>
      <w:r w:rsidRPr="009B12DE">
        <w:rPr>
          <w:rFonts w:asciiTheme="majorBidi" w:eastAsia="Times New Roman" w:hAnsiTheme="majorBidi" w:cstheme="majorBidi"/>
          <w:kern w:val="0"/>
          <w:sz w:val="28"/>
          <w:szCs w:val="28"/>
          <w14:ligatures w14:val="none"/>
        </w:rPr>
        <w:t xml:space="preserve"> framework. This choice was dictated by the requirement for asynchronous concurrency and high-speed data validation.</w:t>
      </w:r>
    </w:p>
    <w:p w14:paraId="06D7D24B" w14:textId="77777777" w:rsidR="009B12DE" w:rsidRPr="009B12DE" w:rsidRDefault="009B12DE" w:rsidP="009B12DE">
      <w:pPr>
        <w:numPr>
          <w:ilvl w:val="0"/>
          <w:numId w:val="14"/>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9B12DE">
        <w:rPr>
          <w:rFonts w:asciiTheme="majorBidi" w:eastAsia="Times New Roman" w:hAnsiTheme="majorBidi" w:cstheme="majorBidi"/>
          <w:b/>
          <w:bCs/>
          <w:kern w:val="0"/>
          <w:sz w:val="28"/>
          <w:szCs w:val="28"/>
          <w14:ligatures w14:val="none"/>
        </w:rPr>
        <w:t>Asynchronous Processing:</w:t>
      </w:r>
      <w:r w:rsidRPr="009B12DE">
        <w:rPr>
          <w:rFonts w:asciiTheme="majorBidi" w:eastAsia="Times New Roman" w:hAnsiTheme="majorBidi" w:cstheme="majorBidi"/>
          <w:kern w:val="0"/>
          <w:sz w:val="28"/>
          <w:szCs w:val="28"/>
          <w14:ligatures w14:val="none"/>
        </w:rPr>
        <w:t xml:space="preserve"> Utilizing Python’s </w:t>
      </w:r>
      <w:proofErr w:type="spellStart"/>
      <w:r w:rsidRPr="009B12DE">
        <w:rPr>
          <w:rFonts w:asciiTheme="majorBidi" w:eastAsia="Times New Roman" w:hAnsiTheme="majorBidi" w:cstheme="majorBidi"/>
          <w:kern w:val="0"/>
          <w:sz w:val="28"/>
          <w:szCs w:val="28"/>
          <w14:ligatures w14:val="none"/>
        </w:rPr>
        <w:t>asyncio</w:t>
      </w:r>
      <w:proofErr w:type="spellEnd"/>
      <w:r w:rsidRPr="009B12DE">
        <w:rPr>
          <w:rFonts w:asciiTheme="majorBidi" w:eastAsia="Times New Roman" w:hAnsiTheme="majorBidi" w:cstheme="majorBidi"/>
          <w:kern w:val="0"/>
          <w:sz w:val="28"/>
          <w:szCs w:val="28"/>
          <w14:ligatures w14:val="none"/>
        </w:rPr>
        <w:t xml:space="preserve"> and </w:t>
      </w:r>
      <w:proofErr w:type="spellStart"/>
      <w:r w:rsidRPr="009B12DE">
        <w:rPr>
          <w:rFonts w:asciiTheme="majorBidi" w:eastAsia="Times New Roman" w:hAnsiTheme="majorBidi" w:cstheme="majorBidi"/>
          <w:kern w:val="0"/>
          <w:sz w:val="28"/>
          <w:szCs w:val="28"/>
          <w14:ligatures w14:val="none"/>
        </w:rPr>
        <w:t>uvicorn</w:t>
      </w:r>
      <w:proofErr w:type="spellEnd"/>
      <w:r w:rsidRPr="009B12DE">
        <w:rPr>
          <w:rFonts w:asciiTheme="majorBidi" w:eastAsia="Times New Roman" w:hAnsiTheme="majorBidi" w:cstheme="majorBidi"/>
          <w:kern w:val="0"/>
          <w:sz w:val="28"/>
          <w:szCs w:val="28"/>
          <w14:ligatures w14:val="none"/>
        </w:rPr>
        <w:t xml:space="preserve"> server, the backend handles non-blocking I/O operations. This is critical when receiving high-bandwidth binary data, such as I2S audio streams from the ESP32 and JPEG frames from the integrated camera, ensuring that the system remains responsive under load.</w:t>
      </w:r>
    </w:p>
    <w:p w14:paraId="20AB4284" w14:textId="77777777" w:rsidR="009B12DE" w:rsidRPr="009B12DE" w:rsidRDefault="009B12DE" w:rsidP="009B12DE">
      <w:pPr>
        <w:numPr>
          <w:ilvl w:val="0"/>
          <w:numId w:val="14"/>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9B12DE">
        <w:rPr>
          <w:rFonts w:asciiTheme="majorBidi" w:eastAsia="Times New Roman" w:hAnsiTheme="majorBidi" w:cstheme="majorBidi"/>
          <w:b/>
          <w:bCs/>
          <w:kern w:val="0"/>
          <w:sz w:val="28"/>
          <w:szCs w:val="28"/>
          <w14:ligatures w14:val="none"/>
        </w:rPr>
        <w:t>Strict Data Validation:</w:t>
      </w:r>
      <w:r w:rsidRPr="009B12DE">
        <w:rPr>
          <w:rFonts w:asciiTheme="majorBidi" w:eastAsia="Times New Roman" w:hAnsiTheme="majorBidi" w:cstheme="majorBidi"/>
          <w:kern w:val="0"/>
          <w:sz w:val="28"/>
          <w:szCs w:val="28"/>
          <w14:ligatures w14:val="none"/>
        </w:rPr>
        <w:t xml:space="preserve"> The implementation employs </w:t>
      </w:r>
      <w:proofErr w:type="spellStart"/>
      <w:r w:rsidRPr="009B12DE">
        <w:rPr>
          <w:rFonts w:asciiTheme="majorBidi" w:eastAsia="Times New Roman" w:hAnsiTheme="majorBidi" w:cstheme="majorBidi"/>
          <w:b/>
          <w:bCs/>
          <w:kern w:val="0"/>
          <w:sz w:val="28"/>
          <w:szCs w:val="28"/>
          <w14:ligatures w14:val="none"/>
        </w:rPr>
        <w:t>Pydantic</w:t>
      </w:r>
      <w:proofErr w:type="spellEnd"/>
      <w:r w:rsidRPr="009B12DE">
        <w:rPr>
          <w:rFonts w:asciiTheme="majorBidi" w:eastAsia="Times New Roman" w:hAnsiTheme="majorBidi" w:cstheme="majorBidi"/>
          <w:b/>
          <w:bCs/>
          <w:kern w:val="0"/>
          <w:sz w:val="28"/>
          <w:szCs w:val="28"/>
          <w14:ligatures w14:val="none"/>
        </w:rPr>
        <w:t xml:space="preserve"> Models</w:t>
      </w:r>
      <w:r w:rsidRPr="009B12DE">
        <w:rPr>
          <w:rFonts w:asciiTheme="majorBidi" w:eastAsia="Times New Roman" w:hAnsiTheme="majorBidi" w:cstheme="majorBidi"/>
          <w:kern w:val="0"/>
          <w:sz w:val="28"/>
          <w:szCs w:val="28"/>
          <w14:ligatures w14:val="none"/>
        </w:rPr>
        <w:t xml:space="preserve"> to enforce structural integrity across all endpoints. Every request sent by the Unity AR client or the ESP32 firmware is validated against a predefined schema. This prevents runtime errors caused by malformed telemetry data or interrupted network packets.</w:t>
      </w:r>
    </w:p>
    <w:p w14:paraId="1336B95F" w14:textId="1B59D938" w:rsidR="000A7B0D" w:rsidRDefault="009B12DE" w:rsidP="009B12DE">
      <w:pPr>
        <w:numPr>
          <w:ilvl w:val="0"/>
          <w:numId w:val="14"/>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9B12DE">
        <w:rPr>
          <w:rFonts w:asciiTheme="majorBidi" w:eastAsia="Times New Roman" w:hAnsiTheme="majorBidi" w:cstheme="majorBidi"/>
          <w:b/>
          <w:bCs/>
          <w:kern w:val="0"/>
          <w:sz w:val="28"/>
          <w:szCs w:val="28"/>
          <w14:ligatures w14:val="none"/>
        </w:rPr>
        <w:t>Optimized Resource Management:</w:t>
      </w:r>
      <w:r w:rsidRPr="009B12DE">
        <w:rPr>
          <w:rFonts w:asciiTheme="majorBidi" w:eastAsia="Times New Roman" w:hAnsiTheme="majorBidi" w:cstheme="majorBidi"/>
          <w:kern w:val="0"/>
          <w:sz w:val="28"/>
          <w:szCs w:val="28"/>
          <w14:ligatures w14:val="none"/>
        </w:rPr>
        <w:t xml:space="preserve"> To prevent storage overflow during continuous operation, we implemented a </w:t>
      </w:r>
      <w:r w:rsidRPr="009B12DE">
        <w:rPr>
          <w:rFonts w:asciiTheme="majorBidi" w:eastAsia="Times New Roman" w:hAnsiTheme="majorBidi" w:cstheme="majorBidi"/>
          <w:b/>
          <w:bCs/>
          <w:kern w:val="0"/>
          <w:sz w:val="28"/>
          <w:szCs w:val="28"/>
          <w14:ligatures w14:val="none"/>
        </w:rPr>
        <w:t>Dynamic Cleanup Protocol</w:t>
      </w:r>
      <w:r w:rsidRPr="009B12DE">
        <w:rPr>
          <w:rFonts w:asciiTheme="majorBidi" w:eastAsia="Times New Roman" w:hAnsiTheme="majorBidi" w:cstheme="majorBidi"/>
          <w:kern w:val="0"/>
          <w:sz w:val="28"/>
          <w:szCs w:val="28"/>
          <w14:ligatures w14:val="none"/>
        </w:rPr>
        <w:t>. The system generates temporary Text-to-Speech (TTS) WAV files on-the-fly, serves them to the wearable device via a /</w:t>
      </w:r>
      <w:proofErr w:type="spellStart"/>
      <w:r w:rsidRPr="009B12DE">
        <w:rPr>
          <w:rFonts w:asciiTheme="majorBidi" w:eastAsia="Times New Roman" w:hAnsiTheme="majorBidi" w:cstheme="majorBidi"/>
          <w:kern w:val="0"/>
          <w:sz w:val="28"/>
          <w:szCs w:val="28"/>
          <w14:ligatures w14:val="none"/>
        </w:rPr>
        <w:t>esp</w:t>
      </w:r>
      <w:proofErr w:type="spellEnd"/>
      <w:r w:rsidRPr="009B12DE">
        <w:rPr>
          <w:rFonts w:asciiTheme="majorBidi" w:eastAsia="Times New Roman" w:hAnsiTheme="majorBidi" w:cstheme="majorBidi"/>
          <w:kern w:val="0"/>
          <w:sz w:val="28"/>
          <w:szCs w:val="28"/>
          <w14:ligatures w14:val="none"/>
        </w:rPr>
        <w:t>/</w:t>
      </w:r>
      <w:proofErr w:type="spellStart"/>
      <w:r w:rsidRPr="009B12DE">
        <w:rPr>
          <w:rFonts w:asciiTheme="majorBidi" w:eastAsia="Times New Roman" w:hAnsiTheme="majorBidi" w:cstheme="majorBidi"/>
          <w:kern w:val="0"/>
          <w:sz w:val="28"/>
          <w:szCs w:val="28"/>
          <w14:ligatures w14:val="none"/>
        </w:rPr>
        <w:t>tts</w:t>
      </w:r>
      <w:proofErr w:type="spellEnd"/>
      <w:r w:rsidRPr="009B12DE">
        <w:rPr>
          <w:rFonts w:asciiTheme="majorBidi" w:eastAsia="Times New Roman" w:hAnsiTheme="majorBidi" w:cstheme="majorBidi"/>
          <w:kern w:val="0"/>
          <w:sz w:val="28"/>
          <w:szCs w:val="28"/>
          <w14:ligatures w14:val="none"/>
        </w:rPr>
        <w:t xml:space="preserve"> endpoint, and automatically purges them from the server memory after successful transmission, maintaining a clean operational environment.</w:t>
      </w:r>
    </w:p>
    <w:p w14:paraId="4B478BB5" w14:textId="77777777" w:rsidR="009B12DE" w:rsidRPr="009B12DE" w:rsidRDefault="009B12DE" w:rsidP="009B12DE">
      <w:pPr>
        <w:spacing w:before="100" w:beforeAutospacing="1" w:after="100" w:afterAutospacing="1" w:line="240" w:lineRule="auto"/>
        <w:ind w:left="720"/>
        <w:rPr>
          <w:rFonts w:asciiTheme="majorBidi" w:eastAsia="Times New Roman" w:hAnsiTheme="majorBidi" w:cstheme="majorBidi"/>
          <w:kern w:val="0"/>
          <w:sz w:val="28"/>
          <w:szCs w:val="28"/>
          <w14:ligatures w14:val="none"/>
        </w:rPr>
      </w:pPr>
    </w:p>
    <w:p w14:paraId="7A0CCC88" w14:textId="1D7E0FC7" w:rsidR="000A7B0D" w:rsidRDefault="000A7B0D" w:rsidP="000A7B0D">
      <w:pPr>
        <w:pStyle w:val="Heading2"/>
        <w:rPr>
          <w:b/>
          <w:bCs/>
          <w:rtl/>
        </w:rPr>
      </w:pPr>
      <w:bookmarkStart w:id="29" w:name="_Toc226769662"/>
      <w:r w:rsidRPr="000A7B0D">
        <w:rPr>
          <w:b/>
          <w:bCs/>
        </w:rPr>
        <w:t>Assistant Logic</w:t>
      </w:r>
      <w:bookmarkEnd w:id="29"/>
    </w:p>
    <w:p w14:paraId="777B4449" w14:textId="77777777" w:rsidR="002519FB" w:rsidRPr="002519FB" w:rsidRDefault="002519FB" w:rsidP="002519FB">
      <w:pPr>
        <w:spacing w:before="100" w:beforeAutospacing="1" w:after="100" w:afterAutospacing="1" w:line="240" w:lineRule="auto"/>
        <w:outlineLvl w:val="3"/>
        <w:rPr>
          <w:rFonts w:asciiTheme="majorBidi" w:eastAsia="Times New Roman" w:hAnsiTheme="majorBidi" w:cstheme="majorBidi"/>
          <w:b/>
          <w:bCs/>
          <w:kern w:val="0"/>
          <w:sz w:val="28"/>
          <w:szCs w:val="28"/>
          <w14:ligatures w14:val="none"/>
        </w:rPr>
      </w:pPr>
      <w:r w:rsidRPr="002519FB">
        <w:rPr>
          <w:rFonts w:asciiTheme="majorBidi" w:eastAsia="Times New Roman" w:hAnsiTheme="majorBidi" w:cstheme="majorBidi"/>
          <w:b/>
          <w:bCs/>
          <w:kern w:val="0"/>
          <w:sz w:val="28"/>
          <w:szCs w:val="28"/>
          <w14:ligatures w14:val="none"/>
        </w:rPr>
        <w:t>Intent Orchestration and AI Integration</w:t>
      </w:r>
    </w:p>
    <w:p w14:paraId="4EF7A133" w14:textId="77777777" w:rsidR="002519FB" w:rsidRPr="002519FB" w:rsidRDefault="002519FB" w:rsidP="002519FB">
      <w:pPr>
        <w:spacing w:before="100" w:beforeAutospacing="1" w:after="100" w:afterAutospacing="1" w:line="240" w:lineRule="auto"/>
        <w:rPr>
          <w:rFonts w:asciiTheme="majorBidi" w:eastAsia="Times New Roman" w:hAnsiTheme="majorBidi" w:cstheme="majorBidi"/>
          <w:kern w:val="0"/>
          <w:sz w:val="28"/>
          <w:szCs w:val="28"/>
          <w14:ligatures w14:val="none"/>
        </w:rPr>
      </w:pPr>
      <w:r w:rsidRPr="002519FB">
        <w:rPr>
          <w:rFonts w:asciiTheme="majorBidi" w:eastAsia="Times New Roman" w:hAnsiTheme="majorBidi" w:cstheme="majorBidi"/>
          <w:kern w:val="0"/>
          <w:sz w:val="28"/>
          <w:szCs w:val="28"/>
          <w14:ligatures w14:val="none"/>
        </w:rPr>
        <w:t>This module represents the "Cognitive Core" of the project, where raw sensory inputs are transformed into intelligent actions through a multi-stage AI pipeline.</w:t>
      </w:r>
    </w:p>
    <w:p w14:paraId="0CF004F6" w14:textId="77777777" w:rsidR="002519FB" w:rsidRPr="002519FB" w:rsidRDefault="002519FB" w:rsidP="002519FB">
      <w:pPr>
        <w:numPr>
          <w:ilvl w:val="0"/>
          <w:numId w:val="15"/>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2519FB">
        <w:rPr>
          <w:rFonts w:asciiTheme="majorBidi" w:eastAsia="Times New Roman" w:hAnsiTheme="majorBidi" w:cstheme="majorBidi"/>
          <w:b/>
          <w:bCs/>
          <w:kern w:val="0"/>
          <w:sz w:val="28"/>
          <w:szCs w:val="28"/>
          <w14:ligatures w14:val="none"/>
        </w:rPr>
        <w:lastRenderedPageBreak/>
        <w:t>State-of-the-Art Transcription:</w:t>
      </w:r>
      <w:r w:rsidRPr="002519FB">
        <w:rPr>
          <w:rFonts w:asciiTheme="majorBidi" w:eastAsia="Times New Roman" w:hAnsiTheme="majorBidi" w:cstheme="majorBidi"/>
          <w:kern w:val="0"/>
          <w:sz w:val="28"/>
          <w:szCs w:val="28"/>
          <w14:ligatures w14:val="none"/>
        </w:rPr>
        <w:t xml:space="preserve"> Raw audio payloads from the glasses are processed using the </w:t>
      </w:r>
      <w:r w:rsidRPr="002519FB">
        <w:rPr>
          <w:rFonts w:asciiTheme="majorBidi" w:eastAsia="Times New Roman" w:hAnsiTheme="majorBidi" w:cstheme="majorBidi"/>
          <w:b/>
          <w:bCs/>
          <w:kern w:val="0"/>
          <w:sz w:val="28"/>
          <w:szCs w:val="28"/>
          <w14:ligatures w14:val="none"/>
        </w:rPr>
        <w:t>OpenAI Whisper</w:t>
      </w:r>
      <w:r w:rsidRPr="002519FB">
        <w:rPr>
          <w:rFonts w:asciiTheme="majorBidi" w:eastAsia="Times New Roman" w:hAnsiTheme="majorBidi" w:cstheme="majorBidi"/>
          <w:kern w:val="0"/>
          <w:sz w:val="28"/>
          <w:szCs w:val="28"/>
          <w14:ligatures w14:val="none"/>
        </w:rPr>
        <w:t xml:space="preserve"> model. The implementation includes audio-normalization scripts to compensate for the lower sampling rates of the ESP32's digital microphone, ensuring high accuracy even in noisy environments.</w:t>
      </w:r>
    </w:p>
    <w:p w14:paraId="6EFB0644" w14:textId="77777777" w:rsidR="002519FB" w:rsidRPr="002519FB" w:rsidRDefault="002519FB" w:rsidP="002519FB">
      <w:pPr>
        <w:numPr>
          <w:ilvl w:val="0"/>
          <w:numId w:val="15"/>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2519FB">
        <w:rPr>
          <w:rFonts w:asciiTheme="majorBidi" w:eastAsia="Times New Roman" w:hAnsiTheme="majorBidi" w:cstheme="majorBidi"/>
          <w:b/>
          <w:bCs/>
          <w:kern w:val="0"/>
          <w:sz w:val="28"/>
          <w:szCs w:val="28"/>
          <w14:ligatures w14:val="none"/>
        </w:rPr>
        <w:t>Semantic Intent Routing:</w:t>
      </w:r>
      <w:r w:rsidRPr="002519FB">
        <w:rPr>
          <w:rFonts w:asciiTheme="majorBidi" w:eastAsia="Times New Roman" w:hAnsiTheme="majorBidi" w:cstheme="majorBidi"/>
          <w:kern w:val="0"/>
          <w:sz w:val="28"/>
          <w:szCs w:val="28"/>
          <w14:ligatures w14:val="none"/>
        </w:rPr>
        <w:t xml:space="preserve"> Once the audio is transcribed, a custom </w:t>
      </w:r>
      <w:r w:rsidRPr="002519FB">
        <w:rPr>
          <w:rFonts w:asciiTheme="majorBidi" w:eastAsia="Times New Roman" w:hAnsiTheme="majorBidi" w:cstheme="majorBidi"/>
          <w:b/>
          <w:bCs/>
          <w:kern w:val="0"/>
          <w:sz w:val="28"/>
          <w:szCs w:val="28"/>
          <w14:ligatures w14:val="none"/>
        </w:rPr>
        <w:t>Intent Classification Engine</w:t>
      </w:r>
      <w:r w:rsidRPr="002519FB">
        <w:rPr>
          <w:rFonts w:asciiTheme="majorBidi" w:eastAsia="Times New Roman" w:hAnsiTheme="majorBidi" w:cstheme="majorBidi"/>
          <w:kern w:val="0"/>
          <w:sz w:val="28"/>
          <w:szCs w:val="28"/>
          <w14:ligatures w14:val="none"/>
        </w:rPr>
        <w:t xml:space="preserve"> analyzes the semantic meaning of the text. Using advanced prompt engineering, the engine categorizes the request into specific domains: Navigation, Visual Description, or General Query.</w:t>
      </w:r>
    </w:p>
    <w:p w14:paraId="653B073C" w14:textId="2B02D77A" w:rsidR="000A7B0D" w:rsidRPr="002519FB" w:rsidRDefault="002519FB" w:rsidP="002519FB">
      <w:pPr>
        <w:numPr>
          <w:ilvl w:val="0"/>
          <w:numId w:val="15"/>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2519FB">
        <w:rPr>
          <w:rFonts w:asciiTheme="majorBidi" w:eastAsia="Times New Roman" w:hAnsiTheme="majorBidi" w:cstheme="majorBidi"/>
          <w:b/>
          <w:bCs/>
          <w:kern w:val="0"/>
          <w:sz w:val="28"/>
          <w:szCs w:val="28"/>
          <w14:ligatures w14:val="none"/>
        </w:rPr>
        <w:t>LLM Adaptation and Brevity Control:</w:t>
      </w:r>
      <w:r w:rsidRPr="002519FB">
        <w:rPr>
          <w:rFonts w:asciiTheme="majorBidi" w:eastAsia="Times New Roman" w:hAnsiTheme="majorBidi" w:cstheme="majorBidi"/>
          <w:kern w:val="0"/>
          <w:sz w:val="28"/>
          <w:szCs w:val="28"/>
          <w14:ligatures w14:val="none"/>
        </w:rPr>
        <w:t xml:space="preserve"> For general inquiries, the system interfaces with </w:t>
      </w:r>
      <w:r w:rsidRPr="002519FB">
        <w:rPr>
          <w:rFonts w:asciiTheme="majorBidi" w:eastAsia="Times New Roman" w:hAnsiTheme="majorBidi" w:cstheme="majorBidi"/>
          <w:b/>
          <w:bCs/>
          <w:kern w:val="0"/>
          <w:sz w:val="28"/>
          <w:szCs w:val="28"/>
          <w14:ligatures w14:val="none"/>
        </w:rPr>
        <w:t>Large Language Models (LLMs)</w:t>
      </w:r>
      <w:r w:rsidRPr="002519FB">
        <w:rPr>
          <w:rFonts w:asciiTheme="majorBidi" w:eastAsia="Times New Roman" w:hAnsiTheme="majorBidi" w:cstheme="majorBidi"/>
          <w:kern w:val="0"/>
          <w:sz w:val="28"/>
          <w:szCs w:val="28"/>
          <w14:ligatures w14:val="none"/>
        </w:rPr>
        <w:t xml:space="preserve"> via the </w:t>
      </w:r>
      <w:proofErr w:type="spellStart"/>
      <w:r w:rsidRPr="002519FB">
        <w:rPr>
          <w:rFonts w:asciiTheme="majorBidi" w:eastAsia="Times New Roman" w:hAnsiTheme="majorBidi" w:cstheme="majorBidi"/>
          <w:kern w:val="0"/>
          <w:sz w:val="28"/>
          <w:szCs w:val="28"/>
          <w14:ligatures w14:val="none"/>
        </w:rPr>
        <w:t>Cerebras</w:t>
      </w:r>
      <w:proofErr w:type="spellEnd"/>
      <w:r w:rsidRPr="002519FB">
        <w:rPr>
          <w:rFonts w:asciiTheme="majorBidi" w:eastAsia="Times New Roman" w:hAnsiTheme="majorBidi" w:cstheme="majorBidi"/>
          <w:kern w:val="0"/>
          <w:sz w:val="28"/>
          <w:szCs w:val="28"/>
          <w14:ligatures w14:val="none"/>
        </w:rPr>
        <w:t xml:space="preserve"> API. A critical implementation detail here is the </w:t>
      </w:r>
      <w:r w:rsidRPr="002519FB">
        <w:rPr>
          <w:rFonts w:asciiTheme="majorBidi" w:eastAsia="Times New Roman" w:hAnsiTheme="majorBidi" w:cstheme="majorBidi"/>
          <w:b/>
          <w:bCs/>
          <w:kern w:val="0"/>
          <w:sz w:val="28"/>
          <w:szCs w:val="28"/>
          <w14:ligatures w14:val="none"/>
        </w:rPr>
        <w:t>Response Post-Processor</w:t>
      </w:r>
      <w:r w:rsidRPr="002519FB">
        <w:rPr>
          <w:rFonts w:asciiTheme="majorBidi" w:eastAsia="Times New Roman" w:hAnsiTheme="majorBidi" w:cstheme="majorBidi"/>
          <w:kern w:val="0"/>
          <w:sz w:val="28"/>
          <w:szCs w:val="28"/>
          <w14:ligatures w14:val="none"/>
        </w:rPr>
        <w:t>, which enforces strict brevity constraints (e.g., maximum of 2 sentences). This ensures that the user is not overwhelmed with long text responses on a wearable interface.</w:t>
      </w:r>
    </w:p>
    <w:p w14:paraId="7D502188" w14:textId="4A2F6E0F" w:rsidR="000A7B0D" w:rsidRDefault="000A7B0D" w:rsidP="000A7B0D">
      <w:pPr>
        <w:pStyle w:val="Heading2"/>
        <w:rPr>
          <w:b/>
          <w:bCs/>
          <w:rtl/>
        </w:rPr>
      </w:pPr>
      <w:bookmarkStart w:id="30" w:name="_Toc226769663"/>
      <w:r w:rsidRPr="000A7B0D">
        <w:rPr>
          <w:b/>
          <w:bCs/>
        </w:rPr>
        <w:t>Navigation Module</w:t>
      </w:r>
      <w:bookmarkEnd w:id="30"/>
      <w:r w:rsidRPr="000A7B0D">
        <w:rPr>
          <w:b/>
          <w:bCs/>
        </w:rPr>
        <w:t xml:space="preserve"> </w:t>
      </w:r>
    </w:p>
    <w:p w14:paraId="44FF5BC5" w14:textId="77777777" w:rsidR="002519FB" w:rsidRPr="002519FB" w:rsidRDefault="002519FB" w:rsidP="002519FB">
      <w:pPr>
        <w:spacing w:before="100" w:beforeAutospacing="1" w:after="100" w:afterAutospacing="1" w:line="240" w:lineRule="auto"/>
        <w:outlineLvl w:val="3"/>
        <w:rPr>
          <w:rFonts w:asciiTheme="majorBidi" w:eastAsia="Times New Roman" w:hAnsiTheme="majorBidi" w:cstheme="majorBidi"/>
          <w:b/>
          <w:bCs/>
          <w:kern w:val="0"/>
          <w:sz w:val="28"/>
          <w:szCs w:val="28"/>
          <w14:ligatures w14:val="none"/>
        </w:rPr>
      </w:pPr>
      <w:r w:rsidRPr="002519FB">
        <w:rPr>
          <w:rFonts w:asciiTheme="majorBidi" w:eastAsia="Times New Roman" w:hAnsiTheme="majorBidi" w:cstheme="majorBidi"/>
          <w:b/>
          <w:bCs/>
          <w:kern w:val="0"/>
          <w:sz w:val="28"/>
          <w:szCs w:val="28"/>
          <w14:ligatures w14:val="none"/>
        </w:rPr>
        <w:t>Pathfinding and Spatial Intelligence</w:t>
      </w:r>
    </w:p>
    <w:p w14:paraId="13705D2D" w14:textId="77777777" w:rsidR="002519FB" w:rsidRPr="002519FB" w:rsidRDefault="002519FB" w:rsidP="002519FB">
      <w:pPr>
        <w:spacing w:before="100" w:beforeAutospacing="1" w:after="100" w:afterAutospacing="1" w:line="240" w:lineRule="auto"/>
        <w:rPr>
          <w:rFonts w:asciiTheme="majorBidi" w:eastAsia="Times New Roman" w:hAnsiTheme="majorBidi" w:cstheme="majorBidi"/>
          <w:kern w:val="0"/>
          <w:sz w:val="28"/>
          <w:szCs w:val="28"/>
          <w14:ligatures w14:val="none"/>
        </w:rPr>
      </w:pPr>
      <w:r w:rsidRPr="002519FB">
        <w:rPr>
          <w:rFonts w:asciiTheme="majorBidi" w:eastAsia="Times New Roman" w:hAnsiTheme="majorBidi" w:cstheme="majorBidi"/>
          <w:kern w:val="0"/>
          <w:sz w:val="28"/>
          <w:szCs w:val="28"/>
          <w14:ligatures w14:val="none"/>
        </w:rPr>
        <w:t>The navigation engine is a deterministic service designed to provide precise guidance in complex indoor environments where GPS is non-functional.</w:t>
      </w:r>
    </w:p>
    <w:p w14:paraId="58B33B32" w14:textId="77777777" w:rsidR="002519FB" w:rsidRPr="002519FB" w:rsidRDefault="002519FB" w:rsidP="002519FB">
      <w:pPr>
        <w:numPr>
          <w:ilvl w:val="0"/>
          <w:numId w:val="16"/>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2519FB">
        <w:rPr>
          <w:rFonts w:asciiTheme="majorBidi" w:eastAsia="Times New Roman" w:hAnsiTheme="majorBidi" w:cstheme="majorBidi"/>
          <w:i/>
          <w:iCs/>
          <w:kern w:val="0"/>
          <w:sz w:val="28"/>
          <w:szCs w:val="28"/>
          <w14:ligatures w14:val="none"/>
        </w:rPr>
        <w:t xml:space="preserve">A (A-Star) Pathfinding </w:t>
      </w:r>
      <w:proofErr w:type="gramStart"/>
      <w:r w:rsidRPr="002519FB">
        <w:rPr>
          <w:rFonts w:asciiTheme="majorBidi" w:eastAsia="Times New Roman" w:hAnsiTheme="majorBidi" w:cstheme="majorBidi"/>
          <w:i/>
          <w:iCs/>
          <w:kern w:val="0"/>
          <w:sz w:val="28"/>
          <w:szCs w:val="28"/>
          <w14:ligatures w14:val="none"/>
        </w:rPr>
        <w:t>Algorithm:</w:t>
      </w:r>
      <w:r w:rsidRPr="002519FB">
        <w:rPr>
          <w:rFonts w:asciiTheme="majorBidi" w:eastAsia="Times New Roman" w:hAnsiTheme="majorBidi" w:cstheme="majorBidi"/>
          <w:kern w:val="0"/>
          <w:sz w:val="28"/>
          <w:szCs w:val="28"/>
          <w14:ligatures w14:val="none"/>
        </w:rPr>
        <w:t>*</w:t>
      </w:r>
      <w:proofErr w:type="gramEnd"/>
      <w:r w:rsidRPr="002519FB">
        <w:rPr>
          <w:rFonts w:asciiTheme="majorBidi" w:eastAsia="Times New Roman" w:hAnsiTheme="majorBidi" w:cstheme="majorBidi"/>
          <w:kern w:val="0"/>
          <w:sz w:val="28"/>
          <w:szCs w:val="28"/>
          <w14:ligatures w14:val="none"/>
        </w:rPr>
        <w:t xml:space="preserve"> We implemented the A* algorithm to calculate the shortest traversable path within a graph-based map of the building. The graph is stored in a structured </w:t>
      </w:r>
      <w:proofErr w:type="spellStart"/>
      <w:r w:rsidRPr="002519FB">
        <w:rPr>
          <w:rFonts w:asciiTheme="majorBidi" w:eastAsia="Times New Roman" w:hAnsiTheme="majorBidi" w:cstheme="majorBidi"/>
          <w:kern w:val="0"/>
          <w:sz w:val="28"/>
          <w:szCs w:val="28"/>
          <w14:ligatures w14:val="none"/>
        </w:rPr>
        <w:t>navigation.json</w:t>
      </w:r>
      <w:proofErr w:type="spellEnd"/>
      <w:r w:rsidRPr="002519FB">
        <w:rPr>
          <w:rFonts w:asciiTheme="majorBidi" w:eastAsia="Times New Roman" w:hAnsiTheme="majorBidi" w:cstheme="majorBidi"/>
          <w:kern w:val="0"/>
          <w:sz w:val="28"/>
          <w:szCs w:val="28"/>
          <w14:ligatures w14:val="none"/>
        </w:rPr>
        <w:t xml:space="preserve"> file, where each "Node" represents a physical location (e.g., Room 101) and "Edges" represent the hallways connecting them.</w:t>
      </w:r>
    </w:p>
    <w:p w14:paraId="6EF2E1AD" w14:textId="77777777" w:rsidR="002519FB" w:rsidRPr="002519FB" w:rsidRDefault="002519FB" w:rsidP="002519FB">
      <w:pPr>
        <w:numPr>
          <w:ilvl w:val="0"/>
          <w:numId w:val="16"/>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2519FB">
        <w:rPr>
          <w:rFonts w:asciiTheme="majorBidi" w:eastAsia="Times New Roman" w:hAnsiTheme="majorBidi" w:cstheme="majorBidi"/>
          <w:b/>
          <w:bCs/>
          <w:kern w:val="0"/>
          <w:sz w:val="28"/>
          <w:szCs w:val="28"/>
          <w14:ligatures w14:val="none"/>
        </w:rPr>
        <w:t>Spatial Normalization:</w:t>
      </w:r>
      <w:r w:rsidRPr="002519FB">
        <w:rPr>
          <w:rFonts w:asciiTheme="majorBidi" w:eastAsia="Times New Roman" w:hAnsiTheme="majorBidi" w:cstheme="majorBidi"/>
          <w:kern w:val="0"/>
          <w:sz w:val="28"/>
          <w:szCs w:val="28"/>
          <w14:ligatures w14:val="none"/>
        </w:rPr>
        <w:t xml:space="preserve"> The module includes an </w:t>
      </w:r>
      <w:r w:rsidRPr="002519FB">
        <w:rPr>
          <w:rFonts w:asciiTheme="majorBidi" w:eastAsia="Times New Roman" w:hAnsiTheme="majorBidi" w:cstheme="majorBidi"/>
          <w:b/>
          <w:bCs/>
          <w:kern w:val="0"/>
          <w:sz w:val="28"/>
          <w:szCs w:val="28"/>
          <w14:ligatures w14:val="none"/>
        </w:rPr>
        <w:t>Alias Mapping Layer</w:t>
      </w:r>
      <w:r w:rsidRPr="002519FB">
        <w:rPr>
          <w:rFonts w:asciiTheme="majorBidi" w:eastAsia="Times New Roman" w:hAnsiTheme="majorBidi" w:cstheme="majorBidi"/>
          <w:kern w:val="0"/>
          <w:sz w:val="28"/>
          <w:szCs w:val="28"/>
          <w14:ligatures w14:val="none"/>
        </w:rPr>
        <w:t>. If a user says "Take me to the lab," the system cross-references this with the coordinate database to find the exact node ID, handling natural language variations seamlessly.</w:t>
      </w:r>
    </w:p>
    <w:p w14:paraId="286C4E98" w14:textId="4C64B53F" w:rsidR="00432842" w:rsidRPr="002519FB" w:rsidRDefault="002519FB" w:rsidP="002519FB">
      <w:pPr>
        <w:numPr>
          <w:ilvl w:val="0"/>
          <w:numId w:val="16"/>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2519FB">
        <w:rPr>
          <w:rFonts w:asciiTheme="majorBidi" w:eastAsia="Times New Roman" w:hAnsiTheme="majorBidi" w:cstheme="majorBidi"/>
          <w:b/>
          <w:bCs/>
          <w:kern w:val="0"/>
          <w:sz w:val="28"/>
          <w:szCs w:val="28"/>
          <w14:ligatures w14:val="none"/>
        </w:rPr>
        <w:t>In-Memory Session Persistence:</w:t>
      </w:r>
      <w:r w:rsidRPr="002519FB">
        <w:rPr>
          <w:rFonts w:asciiTheme="majorBidi" w:eastAsia="Times New Roman" w:hAnsiTheme="majorBidi" w:cstheme="majorBidi"/>
          <w:kern w:val="0"/>
          <w:sz w:val="28"/>
          <w:szCs w:val="28"/>
          <w14:ligatures w14:val="none"/>
        </w:rPr>
        <w:t xml:space="preserve"> To achieve near-zero latency in updates, active navigation sessions are managed in a high-speed </w:t>
      </w:r>
      <w:r w:rsidRPr="002519FB">
        <w:rPr>
          <w:rFonts w:asciiTheme="majorBidi" w:eastAsia="Times New Roman" w:hAnsiTheme="majorBidi" w:cstheme="majorBidi"/>
          <w:b/>
          <w:bCs/>
          <w:kern w:val="0"/>
          <w:sz w:val="28"/>
          <w:szCs w:val="28"/>
          <w14:ligatures w14:val="none"/>
        </w:rPr>
        <w:t>Session Store</w:t>
      </w:r>
      <w:r w:rsidRPr="002519FB">
        <w:rPr>
          <w:rFonts w:asciiTheme="majorBidi" w:eastAsia="Times New Roman" w:hAnsiTheme="majorBidi" w:cstheme="majorBidi"/>
          <w:kern w:val="0"/>
          <w:sz w:val="28"/>
          <w:szCs w:val="28"/>
          <w14:ligatures w14:val="none"/>
        </w:rPr>
        <w:t>. This allows the server to track the user’s progress through "Checkpoints" (QR codes) and push the next set of instructions without the overhead of traditional database handshakes.</w:t>
      </w:r>
    </w:p>
    <w:p w14:paraId="25800C62" w14:textId="2FC54B72" w:rsidR="00432842" w:rsidRDefault="000A7B0D" w:rsidP="000A7B0D">
      <w:pPr>
        <w:pStyle w:val="Heading2"/>
        <w:rPr>
          <w:b/>
          <w:bCs/>
          <w:rtl/>
        </w:rPr>
      </w:pPr>
      <w:bookmarkStart w:id="31" w:name="_Toc226769664"/>
      <w:r w:rsidRPr="000A7B0D">
        <w:rPr>
          <w:b/>
          <w:bCs/>
        </w:rPr>
        <w:lastRenderedPageBreak/>
        <w:t>Unity Client Integration</w:t>
      </w:r>
      <w:bookmarkEnd w:id="31"/>
    </w:p>
    <w:p w14:paraId="43779B67" w14:textId="77777777" w:rsidR="002519FB" w:rsidRPr="002519FB" w:rsidRDefault="002519FB" w:rsidP="002519FB">
      <w:pPr>
        <w:spacing w:before="100" w:beforeAutospacing="1" w:after="100" w:afterAutospacing="1" w:line="240" w:lineRule="auto"/>
        <w:outlineLvl w:val="3"/>
        <w:rPr>
          <w:rFonts w:asciiTheme="majorBidi" w:eastAsia="Times New Roman" w:hAnsiTheme="majorBidi" w:cstheme="majorBidi"/>
          <w:b/>
          <w:bCs/>
          <w:kern w:val="0"/>
          <w:sz w:val="28"/>
          <w:szCs w:val="28"/>
          <w14:ligatures w14:val="none"/>
        </w:rPr>
      </w:pPr>
      <w:r w:rsidRPr="002519FB">
        <w:rPr>
          <w:rFonts w:asciiTheme="majorBidi" w:eastAsia="Times New Roman" w:hAnsiTheme="majorBidi" w:cstheme="majorBidi"/>
          <w:b/>
          <w:bCs/>
          <w:kern w:val="0"/>
          <w:sz w:val="28"/>
          <w:szCs w:val="28"/>
          <w14:ligatures w14:val="none"/>
        </w:rPr>
        <w:t>AR Visualization and Feedback</w:t>
      </w:r>
    </w:p>
    <w:p w14:paraId="5E918693" w14:textId="77777777" w:rsidR="002519FB" w:rsidRPr="002519FB" w:rsidRDefault="002519FB" w:rsidP="002519FB">
      <w:pPr>
        <w:spacing w:before="100" w:beforeAutospacing="1" w:after="100" w:afterAutospacing="1" w:line="240" w:lineRule="auto"/>
        <w:rPr>
          <w:rFonts w:asciiTheme="majorBidi" w:eastAsia="Times New Roman" w:hAnsiTheme="majorBidi" w:cstheme="majorBidi"/>
          <w:kern w:val="0"/>
          <w:sz w:val="28"/>
          <w:szCs w:val="28"/>
          <w14:ligatures w14:val="none"/>
        </w:rPr>
      </w:pPr>
      <w:r w:rsidRPr="002519FB">
        <w:rPr>
          <w:rFonts w:asciiTheme="majorBidi" w:eastAsia="Times New Roman" w:hAnsiTheme="majorBidi" w:cstheme="majorBidi"/>
          <w:kern w:val="0"/>
          <w:sz w:val="28"/>
          <w:szCs w:val="28"/>
          <w14:ligatures w14:val="none"/>
        </w:rPr>
        <w:t>The Unity client serves as the visual interface of the CEREBRO ecosystem, bridging the gap between digital instructions and the physical world through Augmented Reality.</w:t>
      </w:r>
    </w:p>
    <w:p w14:paraId="0FE48C2C" w14:textId="77777777" w:rsidR="002519FB" w:rsidRPr="002519FB" w:rsidRDefault="002519FB" w:rsidP="002519FB">
      <w:pPr>
        <w:numPr>
          <w:ilvl w:val="0"/>
          <w:numId w:val="17"/>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2519FB">
        <w:rPr>
          <w:rFonts w:asciiTheme="majorBidi" w:eastAsia="Times New Roman" w:hAnsiTheme="majorBidi" w:cstheme="majorBidi"/>
          <w:b/>
          <w:bCs/>
          <w:kern w:val="0"/>
          <w:sz w:val="28"/>
          <w:szCs w:val="28"/>
          <w14:ligatures w14:val="none"/>
        </w:rPr>
        <w:t>Dynamic Endpoint Resolution:</w:t>
      </w:r>
      <w:r w:rsidRPr="002519FB">
        <w:rPr>
          <w:rFonts w:asciiTheme="majorBidi" w:eastAsia="Times New Roman" w:hAnsiTheme="majorBidi" w:cstheme="majorBidi"/>
          <w:kern w:val="0"/>
          <w:sz w:val="28"/>
          <w:szCs w:val="28"/>
          <w14:ligatures w14:val="none"/>
        </w:rPr>
        <w:t xml:space="preserve"> A specialized </w:t>
      </w:r>
      <w:proofErr w:type="spellStart"/>
      <w:r w:rsidRPr="002519FB">
        <w:rPr>
          <w:rFonts w:asciiTheme="majorBidi" w:eastAsia="Times New Roman" w:hAnsiTheme="majorBidi" w:cstheme="majorBidi"/>
          <w:kern w:val="0"/>
          <w:sz w:val="28"/>
          <w:szCs w:val="28"/>
          <w14:ligatures w14:val="none"/>
        </w:rPr>
        <w:t>ApiEndpointResolver</w:t>
      </w:r>
      <w:proofErr w:type="spellEnd"/>
      <w:r w:rsidRPr="002519FB">
        <w:rPr>
          <w:rFonts w:asciiTheme="majorBidi" w:eastAsia="Times New Roman" w:hAnsiTheme="majorBidi" w:cstheme="majorBidi"/>
          <w:kern w:val="0"/>
          <w:sz w:val="28"/>
          <w:szCs w:val="28"/>
          <w14:ligatures w14:val="none"/>
        </w:rPr>
        <w:t xml:space="preserve"> script was developed in C#. This allows the AR client to automatically resolve the backend server's IP address and maintain a stable handshake over a local or cloud network.</w:t>
      </w:r>
    </w:p>
    <w:p w14:paraId="4DE2347F" w14:textId="77777777" w:rsidR="002519FB" w:rsidRPr="002519FB" w:rsidRDefault="002519FB" w:rsidP="002519FB">
      <w:pPr>
        <w:numPr>
          <w:ilvl w:val="0"/>
          <w:numId w:val="17"/>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2519FB">
        <w:rPr>
          <w:rFonts w:asciiTheme="majorBidi" w:eastAsia="Times New Roman" w:hAnsiTheme="majorBidi" w:cstheme="majorBidi"/>
          <w:b/>
          <w:bCs/>
          <w:kern w:val="0"/>
          <w:sz w:val="28"/>
          <w:szCs w:val="28"/>
          <w14:ligatures w14:val="none"/>
        </w:rPr>
        <w:t>Real-Time Telemetry Polling:</w:t>
      </w:r>
      <w:r w:rsidRPr="002519FB">
        <w:rPr>
          <w:rFonts w:asciiTheme="majorBidi" w:eastAsia="Times New Roman" w:hAnsiTheme="majorBidi" w:cstheme="majorBidi"/>
          <w:kern w:val="0"/>
          <w:sz w:val="28"/>
          <w:szCs w:val="28"/>
          <w14:ligatures w14:val="none"/>
        </w:rPr>
        <w:t xml:space="preserve"> The client implements a </w:t>
      </w:r>
      <w:r w:rsidRPr="002519FB">
        <w:rPr>
          <w:rFonts w:asciiTheme="majorBidi" w:eastAsia="Times New Roman" w:hAnsiTheme="majorBidi" w:cstheme="majorBidi"/>
          <w:b/>
          <w:bCs/>
          <w:kern w:val="0"/>
          <w:sz w:val="28"/>
          <w:szCs w:val="28"/>
          <w14:ligatures w14:val="none"/>
        </w:rPr>
        <w:t>High-Frequency Polling Loop (500ms)</w:t>
      </w:r>
      <w:r w:rsidRPr="002519FB">
        <w:rPr>
          <w:rFonts w:asciiTheme="majorBidi" w:eastAsia="Times New Roman" w:hAnsiTheme="majorBidi" w:cstheme="majorBidi"/>
          <w:kern w:val="0"/>
          <w:sz w:val="28"/>
          <w:szCs w:val="28"/>
          <w14:ligatures w14:val="none"/>
        </w:rPr>
        <w:t xml:space="preserve"> to the /navigation/status endpoint. This ensures that the AR overlays are synchronized with the user's actual physical position as determined by the backend.</w:t>
      </w:r>
    </w:p>
    <w:p w14:paraId="6290C968" w14:textId="3C06376F" w:rsidR="00432842" w:rsidRPr="002519FB" w:rsidRDefault="002519FB" w:rsidP="002519F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519FB">
        <w:rPr>
          <w:rFonts w:asciiTheme="majorBidi" w:eastAsia="Times New Roman" w:hAnsiTheme="majorBidi" w:cstheme="majorBidi"/>
          <w:b/>
          <w:bCs/>
          <w:kern w:val="0"/>
          <w:sz w:val="28"/>
          <w:szCs w:val="28"/>
          <w14:ligatures w14:val="none"/>
        </w:rPr>
        <w:t xml:space="preserve">AR Rendering with </w:t>
      </w:r>
      <w:proofErr w:type="spellStart"/>
      <w:r w:rsidRPr="002519FB">
        <w:rPr>
          <w:rFonts w:asciiTheme="majorBidi" w:eastAsia="Times New Roman" w:hAnsiTheme="majorBidi" w:cstheme="majorBidi"/>
          <w:b/>
          <w:bCs/>
          <w:kern w:val="0"/>
          <w:sz w:val="28"/>
          <w:szCs w:val="28"/>
          <w14:ligatures w14:val="none"/>
        </w:rPr>
        <w:t>NavMesh</w:t>
      </w:r>
      <w:proofErr w:type="spellEnd"/>
      <w:r w:rsidRPr="002519FB">
        <w:rPr>
          <w:rFonts w:asciiTheme="majorBidi" w:eastAsia="Times New Roman" w:hAnsiTheme="majorBidi" w:cstheme="majorBidi"/>
          <w:b/>
          <w:bCs/>
          <w:kern w:val="0"/>
          <w:sz w:val="28"/>
          <w:szCs w:val="28"/>
          <w14:ligatures w14:val="none"/>
        </w:rPr>
        <w:t>:</w:t>
      </w:r>
      <w:r w:rsidRPr="002519FB">
        <w:rPr>
          <w:rFonts w:asciiTheme="majorBidi" w:eastAsia="Times New Roman" w:hAnsiTheme="majorBidi" w:cstheme="majorBidi"/>
          <w:kern w:val="0"/>
          <w:sz w:val="28"/>
          <w:szCs w:val="28"/>
          <w14:ligatures w14:val="none"/>
        </w:rPr>
        <w:t xml:space="preserve"> Using Unity’s </w:t>
      </w:r>
      <w:proofErr w:type="spellStart"/>
      <w:r w:rsidRPr="002519FB">
        <w:rPr>
          <w:rFonts w:asciiTheme="majorBidi" w:eastAsia="Times New Roman" w:hAnsiTheme="majorBidi" w:cstheme="majorBidi"/>
          <w:b/>
          <w:bCs/>
          <w:kern w:val="0"/>
          <w:sz w:val="28"/>
          <w:szCs w:val="28"/>
          <w14:ligatures w14:val="none"/>
        </w:rPr>
        <w:t>NavMesh</w:t>
      </w:r>
      <w:proofErr w:type="spellEnd"/>
      <w:r w:rsidRPr="002519FB">
        <w:rPr>
          <w:rFonts w:asciiTheme="majorBidi" w:eastAsia="Times New Roman" w:hAnsiTheme="majorBidi" w:cstheme="majorBidi"/>
          <w:kern w:val="0"/>
          <w:sz w:val="28"/>
          <w:szCs w:val="28"/>
          <w14:ligatures w14:val="none"/>
        </w:rPr>
        <w:t xml:space="preserve"> system, the implementation translates pathfinding coordinates from the Python backend into 3D directional arrows. These arrows are rendered in the user's field of view, providing intuitive, "follow-the-path" visual guidance that adapts as the user turns or reaches a corner.</w:t>
      </w:r>
    </w:p>
    <w:p w14:paraId="6C5EE56C" w14:textId="1EC539D0" w:rsidR="00432842" w:rsidRDefault="000A7B0D" w:rsidP="000A7B0D">
      <w:pPr>
        <w:pStyle w:val="Heading2"/>
        <w:rPr>
          <w:b/>
          <w:bCs/>
          <w:rtl/>
        </w:rPr>
      </w:pPr>
      <w:bookmarkStart w:id="32" w:name="_Toc226769665"/>
      <w:r w:rsidRPr="000A7B0D">
        <w:rPr>
          <w:b/>
          <w:bCs/>
        </w:rPr>
        <w:t>ESP Integration</w:t>
      </w:r>
      <w:bookmarkEnd w:id="32"/>
    </w:p>
    <w:p w14:paraId="7A2F0B74" w14:textId="77777777" w:rsidR="002519FB" w:rsidRPr="002519FB" w:rsidRDefault="002519FB" w:rsidP="002519FB">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2519FB">
        <w:rPr>
          <w:rFonts w:ascii="Times New Roman" w:eastAsia="Times New Roman" w:hAnsi="Times New Roman" w:cs="Times New Roman"/>
          <w:b/>
          <w:bCs/>
          <w:kern w:val="0"/>
          <w:sz w:val="28"/>
          <w:szCs w:val="28"/>
          <w14:ligatures w14:val="none"/>
        </w:rPr>
        <w:t>Hardware-to-Cloud Communication</w:t>
      </w:r>
    </w:p>
    <w:p w14:paraId="79D753A1" w14:textId="77777777" w:rsidR="002519FB" w:rsidRPr="002519FB" w:rsidRDefault="002519FB" w:rsidP="002519F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519FB">
        <w:rPr>
          <w:rFonts w:ascii="Times New Roman" w:eastAsia="Times New Roman" w:hAnsi="Times New Roman" w:cs="Times New Roman"/>
          <w:kern w:val="0"/>
          <w:sz w:val="28"/>
          <w:szCs w:val="28"/>
          <w14:ligatures w14:val="none"/>
        </w:rPr>
        <w:t xml:space="preserve">Integrating the </w:t>
      </w:r>
      <w:r w:rsidRPr="002519FB">
        <w:rPr>
          <w:rFonts w:ascii="Times New Roman" w:eastAsia="Times New Roman" w:hAnsi="Times New Roman" w:cs="Times New Roman"/>
          <w:b/>
          <w:bCs/>
          <w:kern w:val="0"/>
          <w:sz w:val="28"/>
          <w:szCs w:val="28"/>
          <w14:ligatures w14:val="none"/>
        </w:rPr>
        <w:t>ESP32-S3</w:t>
      </w:r>
      <w:r w:rsidRPr="002519FB">
        <w:rPr>
          <w:rFonts w:ascii="Times New Roman" w:eastAsia="Times New Roman" w:hAnsi="Times New Roman" w:cs="Times New Roman"/>
          <w:kern w:val="0"/>
          <w:sz w:val="28"/>
          <w:szCs w:val="28"/>
          <w14:ligatures w14:val="none"/>
        </w:rPr>
        <w:t xml:space="preserve"> hardware required low-level firmware optimization to handle multimodal data transmission within limited memory constraints.</w:t>
      </w:r>
    </w:p>
    <w:p w14:paraId="54B0364E" w14:textId="77777777" w:rsidR="002519FB" w:rsidRPr="002519FB" w:rsidRDefault="002519FB" w:rsidP="002519FB">
      <w:pPr>
        <w:numPr>
          <w:ilvl w:val="0"/>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519FB">
        <w:rPr>
          <w:rFonts w:ascii="Times New Roman" w:eastAsia="Times New Roman" w:hAnsi="Times New Roman" w:cs="Times New Roman"/>
          <w:b/>
          <w:bCs/>
          <w:kern w:val="0"/>
          <w:sz w:val="28"/>
          <w:szCs w:val="28"/>
          <w14:ligatures w14:val="none"/>
        </w:rPr>
        <w:t>C++ Firmware Architecture:</w:t>
      </w:r>
      <w:r w:rsidRPr="002519FB">
        <w:rPr>
          <w:rFonts w:ascii="Times New Roman" w:eastAsia="Times New Roman" w:hAnsi="Times New Roman" w:cs="Times New Roman"/>
          <w:kern w:val="0"/>
          <w:sz w:val="28"/>
          <w:szCs w:val="28"/>
          <w14:ligatures w14:val="none"/>
        </w:rPr>
        <w:t xml:space="preserve"> Developed using the Arduino/ESP-IDF framework, the firmware manages the </w:t>
      </w:r>
      <w:r w:rsidRPr="002519FB">
        <w:rPr>
          <w:rFonts w:ascii="Times New Roman" w:eastAsia="Times New Roman" w:hAnsi="Times New Roman" w:cs="Times New Roman"/>
          <w:b/>
          <w:bCs/>
          <w:kern w:val="0"/>
          <w:sz w:val="28"/>
          <w:szCs w:val="28"/>
          <w14:ligatures w14:val="none"/>
        </w:rPr>
        <w:t>I2S (Inter-IC Sound)</w:t>
      </w:r>
      <w:r w:rsidRPr="002519FB">
        <w:rPr>
          <w:rFonts w:ascii="Times New Roman" w:eastAsia="Times New Roman" w:hAnsi="Times New Roman" w:cs="Times New Roman"/>
          <w:kern w:val="0"/>
          <w:sz w:val="28"/>
          <w:szCs w:val="28"/>
          <w14:ligatures w14:val="none"/>
        </w:rPr>
        <w:t xml:space="preserve"> protocol to interface with the digital microphone. It performs real-time audio buffering to prevent data loss during transmission.</w:t>
      </w:r>
    </w:p>
    <w:p w14:paraId="0720410E" w14:textId="77777777" w:rsidR="002519FB" w:rsidRPr="002519FB" w:rsidRDefault="002519FB" w:rsidP="002519FB">
      <w:pPr>
        <w:numPr>
          <w:ilvl w:val="0"/>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519FB">
        <w:rPr>
          <w:rFonts w:ascii="Times New Roman" w:eastAsia="Times New Roman" w:hAnsi="Times New Roman" w:cs="Times New Roman"/>
          <w:b/>
          <w:bCs/>
          <w:kern w:val="0"/>
          <w:sz w:val="28"/>
          <w:szCs w:val="28"/>
          <w14:ligatures w14:val="none"/>
        </w:rPr>
        <w:t>Multimodal Data Transport:</w:t>
      </w:r>
      <w:r w:rsidRPr="002519FB">
        <w:rPr>
          <w:rFonts w:ascii="Times New Roman" w:eastAsia="Times New Roman" w:hAnsi="Times New Roman" w:cs="Times New Roman"/>
          <w:kern w:val="0"/>
          <w:sz w:val="28"/>
          <w:szCs w:val="28"/>
          <w14:ligatures w14:val="none"/>
        </w:rPr>
        <w:t xml:space="preserve"> The ESP32 is programmed to act as a </w:t>
      </w:r>
      <w:r w:rsidRPr="002519FB">
        <w:rPr>
          <w:rFonts w:ascii="Times New Roman" w:eastAsia="Times New Roman" w:hAnsi="Times New Roman" w:cs="Times New Roman"/>
          <w:b/>
          <w:bCs/>
          <w:kern w:val="0"/>
          <w:sz w:val="28"/>
          <w:szCs w:val="28"/>
          <w14:ligatures w14:val="none"/>
        </w:rPr>
        <w:t>Thin Client</w:t>
      </w:r>
      <w:r w:rsidRPr="002519FB">
        <w:rPr>
          <w:rFonts w:ascii="Times New Roman" w:eastAsia="Times New Roman" w:hAnsi="Times New Roman" w:cs="Times New Roman"/>
          <w:kern w:val="0"/>
          <w:sz w:val="28"/>
          <w:szCs w:val="28"/>
          <w14:ligatures w14:val="none"/>
        </w:rPr>
        <w:t xml:space="preserve">. It captures raw JPEG frames from the camera and audio buffers from the mic, packaging them into multipart HTTP POST requests. We implemented a robust </w:t>
      </w:r>
      <w:r w:rsidRPr="002519FB">
        <w:rPr>
          <w:rFonts w:ascii="Times New Roman" w:eastAsia="Times New Roman" w:hAnsi="Times New Roman" w:cs="Times New Roman"/>
          <w:b/>
          <w:bCs/>
          <w:kern w:val="0"/>
          <w:sz w:val="28"/>
          <w:szCs w:val="28"/>
          <w14:ligatures w14:val="none"/>
        </w:rPr>
        <w:t>Reconnection Logic</w:t>
      </w:r>
      <w:r w:rsidRPr="002519FB">
        <w:rPr>
          <w:rFonts w:ascii="Times New Roman" w:eastAsia="Times New Roman" w:hAnsi="Times New Roman" w:cs="Times New Roman"/>
          <w:kern w:val="0"/>
          <w:sz w:val="28"/>
          <w:szCs w:val="28"/>
          <w14:ligatures w14:val="none"/>
        </w:rPr>
        <w:t xml:space="preserve"> to handle Wi-Fi signal drops common in institutional concrete buildings.</w:t>
      </w:r>
    </w:p>
    <w:p w14:paraId="57B82315" w14:textId="397E043C" w:rsidR="00432842" w:rsidRPr="002519FB" w:rsidRDefault="002519FB" w:rsidP="002519FB">
      <w:pPr>
        <w:numPr>
          <w:ilvl w:val="0"/>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519FB">
        <w:rPr>
          <w:rFonts w:ascii="Times New Roman" w:eastAsia="Times New Roman" w:hAnsi="Times New Roman" w:cs="Times New Roman"/>
          <w:b/>
          <w:bCs/>
          <w:kern w:val="0"/>
          <w:sz w:val="28"/>
          <w:szCs w:val="28"/>
          <w14:ligatures w14:val="none"/>
        </w:rPr>
        <w:t>Audio Fetch and Playback Loop:</w:t>
      </w:r>
      <w:r w:rsidRPr="002519FB">
        <w:rPr>
          <w:rFonts w:ascii="Times New Roman" w:eastAsia="Times New Roman" w:hAnsi="Times New Roman" w:cs="Times New Roman"/>
          <w:kern w:val="0"/>
          <w:sz w:val="28"/>
          <w:szCs w:val="28"/>
          <w14:ligatures w14:val="none"/>
        </w:rPr>
        <w:t xml:space="preserve"> Once the backend signals that a TTS response is ready, the ESP32 initiates a GET request to the </w:t>
      </w:r>
      <w:r w:rsidRPr="002519FB">
        <w:rPr>
          <w:rFonts w:ascii="Courier New" w:eastAsia="Times New Roman" w:hAnsi="Courier New" w:cs="Courier New"/>
          <w:kern w:val="0"/>
          <w:sz w:val="28"/>
          <w:szCs w:val="28"/>
          <w14:ligatures w14:val="none"/>
        </w:rPr>
        <w:t>/</w:t>
      </w:r>
      <w:proofErr w:type="spellStart"/>
      <w:r w:rsidRPr="002519FB">
        <w:rPr>
          <w:rFonts w:ascii="Courier New" w:eastAsia="Times New Roman" w:hAnsi="Courier New" w:cs="Courier New"/>
          <w:kern w:val="0"/>
          <w:sz w:val="28"/>
          <w:szCs w:val="28"/>
          <w14:ligatures w14:val="none"/>
        </w:rPr>
        <w:t>esp</w:t>
      </w:r>
      <w:proofErr w:type="spellEnd"/>
      <w:r w:rsidRPr="002519FB">
        <w:rPr>
          <w:rFonts w:ascii="Courier New" w:eastAsia="Times New Roman" w:hAnsi="Courier New" w:cs="Courier New"/>
          <w:kern w:val="0"/>
          <w:sz w:val="28"/>
          <w:szCs w:val="28"/>
          <w14:ligatures w14:val="none"/>
        </w:rPr>
        <w:t>/</w:t>
      </w:r>
      <w:proofErr w:type="spellStart"/>
      <w:r w:rsidRPr="002519FB">
        <w:rPr>
          <w:rFonts w:ascii="Courier New" w:eastAsia="Times New Roman" w:hAnsi="Courier New" w:cs="Courier New"/>
          <w:kern w:val="0"/>
          <w:sz w:val="28"/>
          <w:szCs w:val="28"/>
          <w14:ligatures w14:val="none"/>
        </w:rPr>
        <w:t>tts</w:t>
      </w:r>
      <w:proofErr w:type="spellEnd"/>
      <w:r w:rsidRPr="002519FB">
        <w:rPr>
          <w:rFonts w:ascii="Times New Roman" w:eastAsia="Times New Roman" w:hAnsi="Times New Roman" w:cs="Times New Roman"/>
          <w:kern w:val="0"/>
          <w:sz w:val="28"/>
          <w:szCs w:val="28"/>
          <w14:ligatures w14:val="none"/>
        </w:rPr>
        <w:t xml:space="preserve"> path. </w:t>
      </w:r>
      <w:r w:rsidRPr="002519FB">
        <w:rPr>
          <w:rFonts w:ascii="Times New Roman" w:eastAsia="Times New Roman" w:hAnsi="Times New Roman" w:cs="Times New Roman"/>
          <w:kern w:val="0"/>
          <w:sz w:val="28"/>
          <w:szCs w:val="28"/>
          <w14:ligatures w14:val="none"/>
        </w:rPr>
        <w:lastRenderedPageBreak/>
        <w:t xml:space="preserve">The binary audio data is then streamed to the </w:t>
      </w:r>
      <w:r w:rsidRPr="002519FB">
        <w:rPr>
          <w:rFonts w:ascii="Times New Roman" w:eastAsia="Times New Roman" w:hAnsi="Times New Roman" w:cs="Times New Roman"/>
          <w:b/>
          <w:bCs/>
          <w:kern w:val="0"/>
          <w:sz w:val="28"/>
          <w:szCs w:val="28"/>
          <w14:ligatures w14:val="none"/>
        </w:rPr>
        <w:t>I2S DAC (Digital-to-Analog Converter)</w:t>
      </w:r>
      <w:r w:rsidRPr="002519FB">
        <w:rPr>
          <w:rFonts w:ascii="Times New Roman" w:eastAsia="Times New Roman" w:hAnsi="Times New Roman" w:cs="Times New Roman"/>
          <w:kern w:val="0"/>
          <w:sz w:val="28"/>
          <w:szCs w:val="28"/>
          <w14:ligatures w14:val="none"/>
        </w:rPr>
        <w:t xml:space="preserve"> and played through the integrated speaker, completing the hands-free interactive loop</w:t>
      </w:r>
      <w:r>
        <w:rPr>
          <w:rFonts w:ascii="Times New Roman" w:eastAsia="Times New Roman" w:hAnsi="Times New Roman" w:cs="Times New Roman"/>
          <w:kern w:val="0"/>
          <w:sz w:val="28"/>
          <w:szCs w:val="28"/>
          <w14:ligatures w14:val="none"/>
        </w:rPr>
        <w:t>.</w:t>
      </w:r>
    </w:p>
    <w:p w14:paraId="40D0AD22" w14:textId="6168069D" w:rsidR="00432842" w:rsidRDefault="000A7B0D" w:rsidP="000A7B0D">
      <w:pPr>
        <w:pStyle w:val="Heading1"/>
        <w:rPr>
          <w:b/>
          <w:bCs/>
        </w:rPr>
      </w:pPr>
      <w:bookmarkStart w:id="33" w:name="_Toc226769666"/>
      <w:r w:rsidRPr="000A7B0D">
        <w:rPr>
          <w:b/>
          <w:bCs/>
        </w:rPr>
        <w:t>EVALUATION AND RESULTS</w:t>
      </w:r>
      <w:bookmarkEnd w:id="33"/>
    </w:p>
    <w:p w14:paraId="74E03B69" w14:textId="704870DC" w:rsidR="000A7B0D" w:rsidRDefault="000A7B0D" w:rsidP="000A7B0D">
      <w:pPr>
        <w:pStyle w:val="Heading2"/>
        <w:rPr>
          <w:b/>
          <w:bCs/>
          <w:rtl/>
        </w:rPr>
      </w:pPr>
      <w:bookmarkStart w:id="34" w:name="_Toc226769667"/>
      <w:r w:rsidRPr="000A7B0D">
        <w:rPr>
          <w:b/>
          <w:bCs/>
        </w:rPr>
        <w:t>Evaluation methodology</w:t>
      </w:r>
      <w:bookmarkEnd w:id="34"/>
    </w:p>
    <w:p w14:paraId="5B006D83" w14:textId="77777777" w:rsidR="002519FB" w:rsidRPr="002519FB" w:rsidRDefault="002519FB" w:rsidP="002519FB">
      <w:pPr>
        <w:pStyle w:val="NormalWeb"/>
        <w:rPr>
          <w:sz w:val="28"/>
          <w:szCs w:val="28"/>
        </w:rPr>
      </w:pPr>
      <w:r w:rsidRPr="002519FB">
        <w:rPr>
          <w:sz w:val="28"/>
          <w:szCs w:val="28"/>
        </w:rPr>
        <w:t xml:space="preserve">The evaluation of the CEREBRO system follows a </w:t>
      </w:r>
      <w:r w:rsidRPr="002519FB">
        <w:rPr>
          <w:b/>
          <w:bCs/>
          <w:sz w:val="28"/>
          <w:szCs w:val="28"/>
        </w:rPr>
        <w:t>Quantitative and Qualitative multi-tier framework</w:t>
      </w:r>
      <w:r w:rsidRPr="002519FB">
        <w:rPr>
          <w:sz w:val="28"/>
          <w:szCs w:val="28"/>
        </w:rPr>
        <w:t xml:space="preserve"> designed to stress-test the integration of hardware sensors with cloud-based AI inference. Our methodology focuses on four primary pillars:</w:t>
      </w:r>
    </w:p>
    <w:p w14:paraId="3A762D88" w14:textId="77777777" w:rsidR="002519FB" w:rsidRPr="002519FB" w:rsidRDefault="002519FB" w:rsidP="002519FB">
      <w:pPr>
        <w:pStyle w:val="NormalWeb"/>
        <w:numPr>
          <w:ilvl w:val="0"/>
          <w:numId w:val="19"/>
        </w:numPr>
        <w:rPr>
          <w:sz w:val="28"/>
          <w:szCs w:val="28"/>
        </w:rPr>
      </w:pPr>
      <w:r w:rsidRPr="002519FB">
        <w:rPr>
          <w:b/>
          <w:bCs/>
          <w:sz w:val="28"/>
          <w:szCs w:val="28"/>
        </w:rPr>
        <w:t>Latency Profiling (End-to-End):</w:t>
      </w:r>
      <w:r w:rsidRPr="002519FB">
        <w:rPr>
          <w:sz w:val="28"/>
          <w:szCs w:val="28"/>
        </w:rPr>
        <w:t xml:space="preserve"> Measuring the "Time-to-Response" from the moment a voice command is completed on the ESP32 until the audio feedback is received. This is crucial for maintaining a natural human-computer interaction.</w:t>
      </w:r>
    </w:p>
    <w:p w14:paraId="62BD864F" w14:textId="77777777" w:rsidR="002519FB" w:rsidRPr="002519FB" w:rsidRDefault="002519FB" w:rsidP="002519FB">
      <w:pPr>
        <w:pStyle w:val="NormalWeb"/>
        <w:numPr>
          <w:ilvl w:val="0"/>
          <w:numId w:val="19"/>
        </w:numPr>
        <w:rPr>
          <w:sz w:val="28"/>
          <w:szCs w:val="28"/>
        </w:rPr>
      </w:pPr>
      <w:r w:rsidRPr="002519FB">
        <w:rPr>
          <w:b/>
          <w:bCs/>
          <w:sz w:val="28"/>
          <w:szCs w:val="28"/>
        </w:rPr>
        <w:t>Accuracy Benchmarking:</w:t>
      </w:r>
      <w:r w:rsidRPr="002519FB">
        <w:rPr>
          <w:sz w:val="28"/>
          <w:szCs w:val="28"/>
        </w:rPr>
        <w:t xml:space="preserve"> Evaluating the precision of the </w:t>
      </w:r>
      <w:r w:rsidRPr="002519FB">
        <w:rPr>
          <w:b/>
          <w:bCs/>
          <w:sz w:val="28"/>
          <w:szCs w:val="28"/>
        </w:rPr>
        <w:t>Whisper STT</w:t>
      </w:r>
      <w:r w:rsidRPr="002519FB">
        <w:rPr>
          <w:sz w:val="28"/>
          <w:szCs w:val="28"/>
        </w:rPr>
        <w:t xml:space="preserve"> engine in noisy environments and the reliability of the </w:t>
      </w:r>
      <w:proofErr w:type="gramStart"/>
      <w:r w:rsidRPr="002519FB">
        <w:rPr>
          <w:i/>
          <w:iCs/>
          <w:sz w:val="28"/>
          <w:szCs w:val="28"/>
        </w:rPr>
        <w:t>A</w:t>
      </w:r>
      <w:proofErr w:type="gramEnd"/>
      <w:r w:rsidRPr="002519FB">
        <w:rPr>
          <w:i/>
          <w:iCs/>
          <w:sz w:val="28"/>
          <w:szCs w:val="28"/>
        </w:rPr>
        <w:t xml:space="preserve"> Algorithm</w:t>
      </w:r>
      <w:r w:rsidRPr="002519FB">
        <w:rPr>
          <w:sz w:val="28"/>
          <w:szCs w:val="28"/>
        </w:rPr>
        <w:t>* in generating valid paths compared to manual measurements.</w:t>
      </w:r>
    </w:p>
    <w:p w14:paraId="1BD65E9E" w14:textId="77777777" w:rsidR="002519FB" w:rsidRPr="002519FB" w:rsidRDefault="002519FB" w:rsidP="002519FB">
      <w:pPr>
        <w:pStyle w:val="NormalWeb"/>
        <w:numPr>
          <w:ilvl w:val="0"/>
          <w:numId w:val="19"/>
        </w:numPr>
        <w:rPr>
          <w:sz w:val="28"/>
          <w:szCs w:val="28"/>
        </w:rPr>
      </w:pPr>
      <w:r w:rsidRPr="002519FB">
        <w:rPr>
          <w:b/>
          <w:bCs/>
          <w:sz w:val="28"/>
          <w:szCs w:val="28"/>
        </w:rPr>
        <w:t>Robustness Testing:</w:t>
      </w:r>
      <w:r w:rsidRPr="002519FB">
        <w:rPr>
          <w:sz w:val="28"/>
          <w:szCs w:val="28"/>
        </w:rPr>
        <w:t xml:space="preserve"> Assessing the system’s behavior under network fluctuations and "Corner Cases," such as scanning partially obscured QR codes or receiving ambiguous natural language commands.</w:t>
      </w:r>
    </w:p>
    <w:p w14:paraId="02F326DE" w14:textId="4A699BF9" w:rsidR="000A7B0D" w:rsidRPr="002519FB" w:rsidRDefault="002519FB" w:rsidP="002519FB">
      <w:pPr>
        <w:pStyle w:val="NormalWeb"/>
        <w:numPr>
          <w:ilvl w:val="0"/>
          <w:numId w:val="19"/>
        </w:numPr>
        <w:rPr>
          <w:sz w:val="28"/>
          <w:szCs w:val="28"/>
        </w:rPr>
      </w:pPr>
      <w:r w:rsidRPr="002519FB">
        <w:rPr>
          <w:b/>
          <w:bCs/>
          <w:sz w:val="28"/>
          <w:szCs w:val="28"/>
        </w:rPr>
        <w:t>Hardware Stability:</w:t>
      </w:r>
      <w:r w:rsidRPr="002519FB">
        <w:rPr>
          <w:sz w:val="28"/>
          <w:szCs w:val="28"/>
        </w:rPr>
        <w:t xml:space="preserve"> Monitoring the thermal performance and battery discharge rates of the ESP32-S3 during continuous multimodal data transmission (simultaneous audio and image streaming).</w:t>
      </w:r>
    </w:p>
    <w:p w14:paraId="79B9E03F" w14:textId="35C4F894" w:rsidR="000A7B0D" w:rsidRDefault="000A7B0D" w:rsidP="000A7B0D">
      <w:pPr>
        <w:pStyle w:val="Heading2"/>
        <w:rPr>
          <w:b/>
          <w:bCs/>
          <w:rtl/>
        </w:rPr>
      </w:pPr>
      <w:bookmarkStart w:id="35" w:name="_Toc226769668"/>
      <w:r w:rsidRPr="000A7B0D">
        <w:rPr>
          <w:b/>
          <w:bCs/>
        </w:rPr>
        <w:t>Test Tooling</w:t>
      </w:r>
      <w:bookmarkEnd w:id="35"/>
    </w:p>
    <w:p w14:paraId="0E510109" w14:textId="77777777" w:rsidR="002519FB" w:rsidRPr="002519FB" w:rsidRDefault="002519FB" w:rsidP="002519FB">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2519FB">
        <w:rPr>
          <w:rFonts w:ascii="Times New Roman" w:eastAsia="Times New Roman" w:hAnsi="Times New Roman" w:cs="Times New Roman"/>
          <w:b/>
          <w:bCs/>
          <w:kern w:val="0"/>
          <w:sz w:val="28"/>
          <w:szCs w:val="28"/>
          <w14:ligatures w14:val="none"/>
        </w:rPr>
        <w:t>The HIL Framework</w:t>
      </w:r>
    </w:p>
    <w:p w14:paraId="54A1676C" w14:textId="77777777" w:rsidR="002519FB" w:rsidRPr="002519FB" w:rsidRDefault="002519FB" w:rsidP="002519F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519FB">
        <w:rPr>
          <w:rFonts w:ascii="Times New Roman" w:eastAsia="Times New Roman" w:hAnsi="Times New Roman" w:cs="Times New Roman"/>
          <w:kern w:val="0"/>
          <w:sz w:val="28"/>
          <w:szCs w:val="28"/>
          <w14:ligatures w14:val="none"/>
        </w:rPr>
        <w:t xml:space="preserve">To ensure rigorous validation, a specialized testing suite was developed, centered around the </w:t>
      </w:r>
      <w:r w:rsidRPr="002519FB">
        <w:rPr>
          <w:rFonts w:ascii="Times New Roman" w:eastAsia="Times New Roman" w:hAnsi="Times New Roman" w:cs="Times New Roman"/>
          <w:b/>
          <w:bCs/>
          <w:kern w:val="0"/>
          <w:sz w:val="28"/>
          <w:szCs w:val="28"/>
          <w14:ligatures w14:val="none"/>
        </w:rPr>
        <w:t>Hardware-in-the-Loop (HIL)</w:t>
      </w:r>
      <w:r w:rsidRPr="002519FB">
        <w:rPr>
          <w:rFonts w:ascii="Times New Roman" w:eastAsia="Times New Roman" w:hAnsi="Times New Roman" w:cs="Times New Roman"/>
          <w:kern w:val="0"/>
          <w:sz w:val="28"/>
          <w:szCs w:val="28"/>
          <w14:ligatures w14:val="none"/>
        </w:rPr>
        <w:t xml:space="preserve"> methodology.</w:t>
      </w:r>
    </w:p>
    <w:p w14:paraId="4F097A11" w14:textId="77777777" w:rsidR="002519FB" w:rsidRPr="002519FB" w:rsidRDefault="002519FB" w:rsidP="002519FB">
      <w:pPr>
        <w:numPr>
          <w:ilvl w:val="0"/>
          <w:numId w:val="2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519FB">
        <w:rPr>
          <w:rFonts w:ascii="Times New Roman" w:eastAsia="Times New Roman" w:hAnsi="Times New Roman" w:cs="Times New Roman"/>
          <w:b/>
          <w:bCs/>
          <w:kern w:val="0"/>
          <w:sz w:val="28"/>
          <w:szCs w:val="28"/>
          <w14:ligatures w14:val="none"/>
        </w:rPr>
        <w:t>Automated Logic Probing:</w:t>
      </w:r>
      <w:r w:rsidRPr="002519FB">
        <w:rPr>
          <w:rFonts w:ascii="Times New Roman" w:eastAsia="Times New Roman" w:hAnsi="Times New Roman" w:cs="Times New Roman"/>
          <w:kern w:val="0"/>
          <w:sz w:val="28"/>
          <w:szCs w:val="28"/>
          <w14:ligatures w14:val="none"/>
        </w:rPr>
        <w:t xml:space="preserve"> We implemented a custom Python-based tool, </w:t>
      </w:r>
      <w:r w:rsidRPr="002519FB">
        <w:rPr>
          <w:rFonts w:ascii="Courier New" w:eastAsia="Times New Roman" w:hAnsi="Courier New" w:cs="Courier New"/>
          <w:kern w:val="0"/>
          <w:sz w:val="28"/>
          <w:szCs w:val="28"/>
          <w14:ligatures w14:val="none"/>
        </w:rPr>
        <w:t>run_live_hil_check.py</w:t>
      </w:r>
      <w:r w:rsidRPr="002519FB">
        <w:rPr>
          <w:rFonts w:ascii="Times New Roman" w:eastAsia="Times New Roman" w:hAnsi="Times New Roman" w:cs="Times New Roman"/>
          <w:kern w:val="0"/>
          <w:sz w:val="28"/>
          <w:szCs w:val="28"/>
          <w14:ligatures w14:val="none"/>
        </w:rPr>
        <w:t xml:space="preserve">, which acts as a virtual client. It simulates the ESP32 and Unity requests to verify that the </w:t>
      </w:r>
      <w:proofErr w:type="spellStart"/>
      <w:r w:rsidRPr="002519FB">
        <w:rPr>
          <w:rFonts w:ascii="Times New Roman" w:eastAsia="Times New Roman" w:hAnsi="Times New Roman" w:cs="Times New Roman"/>
          <w:b/>
          <w:bCs/>
          <w:kern w:val="0"/>
          <w:sz w:val="28"/>
          <w:szCs w:val="28"/>
          <w14:ligatures w14:val="none"/>
        </w:rPr>
        <w:t>FastAPI</w:t>
      </w:r>
      <w:proofErr w:type="spellEnd"/>
      <w:r w:rsidRPr="002519FB">
        <w:rPr>
          <w:rFonts w:ascii="Times New Roman" w:eastAsia="Times New Roman" w:hAnsi="Times New Roman" w:cs="Times New Roman"/>
          <w:b/>
          <w:bCs/>
          <w:kern w:val="0"/>
          <w:sz w:val="28"/>
          <w:szCs w:val="28"/>
          <w14:ligatures w14:val="none"/>
        </w:rPr>
        <w:t xml:space="preserve"> Gateway</w:t>
      </w:r>
      <w:r w:rsidRPr="002519FB">
        <w:rPr>
          <w:rFonts w:ascii="Times New Roman" w:eastAsia="Times New Roman" w:hAnsi="Times New Roman" w:cs="Times New Roman"/>
          <w:kern w:val="0"/>
          <w:sz w:val="28"/>
          <w:szCs w:val="28"/>
          <w14:ligatures w14:val="none"/>
        </w:rPr>
        <w:t xml:space="preserve"> maintains strict API Contract compliance. This tool allows us to perform "Smoke Tests" and "Regression Tests" every time the AI model or navigation logic is updated.</w:t>
      </w:r>
    </w:p>
    <w:p w14:paraId="399CC43B" w14:textId="77777777" w:rsidR="002519FB" w:rsidRPr="002519FB" w:rsidRDefault="002519FB" w:rsidP="002519FB">
      <w:pPr>
        <w:numPr>
          <w:ilvl w:val="0"/>
          <w:numId w:val="2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519FB">
        <w:rPr>
          <w:rFonts w:ascii="Times New Roman" w:eastAsia="Times New Roman" w:hAnsi="Times New Roman" w:cs="Times New Roman"/>
          <w:b/>
          <w:bCs/>
          <w:kern w:val="0"/>
          <w:sz w:val="28"/>
          <w:szCs w:val="28"/>
          <w14:ligatures w14:val="none"/>
        </w:rPr>
        <w:lastRenderedPageBreak/>
        <w:t>Telemetry Logging:</w:t>
      </w:r>
      <w:r w:rsidRPr="002519FB">
        <w:rPr>
          <w:rFonts w:ascii="Times New Roman" w:eastAsia="Times New Roman" w:hAnsi="Times New Roman" w:cs="Times New Roman"/>
          <w:kern w:val="0"/>
          <w:sz w:val="28"/>
          <w:szCs w:val="28"/>
          <w14:ligatures w14:val="none"/>
        </w:rPr>
        <w:t xml:space="preserve"> Every interaction is logged in a structured </w:t>
      </w:r>
      <w:r w:rsidRPr="002519FB">
        <w:rPr>
          <w:rFonts w:ascii="Courier New" w:eastAsia="Times New Roman" w:hAnsi="Courier New" w:cs="Courier New"/>
          <w:kern w:val="0"/>
          <w:sz w:val="28"/>
          <w:szCs w:val="28"/>
          <w14:ligatures w14:val="none"/>
        </w:rPr>
        <w:t>telemetry.log</w:t>
      </w:r>
      <w:r w:rsidRPr="002519FB">
        <w:rPr>
          <w:rFonts w:ascii="Times New Roman" w:eastAsia="Times New Roman" w:hAnsi="Times New Roman" w:cs="Times New Roman"/>
          <w:kern w:val="0"/>
          <w:sz w:val="28"/>
          <w:szCs w:val="28"/>
          <w14:ligatures w14:val="none"/>
        </w:rPr>
        <w:t xml:space="preserve"> file, capturing microsecond timestamps for each stage of the pipeline (Ingestion, Inference, Synthesis, and Delivery).</w:t>
      </w:r>
    </w:p>
    <w:p w14:paraId="4E20CE0B" w14:textId="77777777" w:rsidR="002519FB" w:rsidRPr="002519FB" w:rsidRDefault="002519FB" w:rsidP="002519FB">
      <w:pPr>
        <w:numPr>
          <w:ilvl w:val="0"/>
          <w:numId w:val="2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519FB">
        <w:rPr>
          <w:rFonts w:ascii="Times New Roman" w:eastAsia="Times New Roman" w:hAnsi="Times New Roman" w:cs="Times New Roman"/>
          <w:b/>
          <w:bCs/>
          <w:kern w:val="0"/>
          <w:sz w:val="28"/>
          <w:szCs w:val="28"/>
          <w14:ligatures w14:val="none"/>
        </w:rPr>
        <w:t>Network Simulation:</w:t>
      </w:r>
      <w:r w:rsidRPr="002519FB">
        <w:rPr>
          <w:rFonts w:ascii="Times New Roman" w:eastAsia="Times New Roman" w:hAnsi="Times New Roman" w:cs="Times New Roman"/>
          <w:kern w:val="0"/>
          <w:sz w:val="28"/>
          <w:szCs w:val="28"/>
          <w14:ligatures w14:val="none"/>
        </w:rPr>
        <w:t xml:space="preserve"> We utilized network throttling tools to simulate "Weak Wi-Fi" scenarios (common in concrete buildings), measuring how the system handles packet loss and HTTP timeouts without crashing the wearable's firmware.</w:t>
      </w:r>
    </w:p>
    <w:p w14:paraId="6CA84B78" w14:textId="77777777" w:rsidR="000A7B0D" w:rsidRDefault="000A7B0D" w:rsidP="000A7B0D">
      <w:pPr>
        <w:rPr>
          <w:rtl/>
        </w:rPr>
      </w:pPr>
    </w:p>
    <w:p w14:paraId="522EDF68" w14:textId="77777777" w:rsidR="002519FB" w:rsidRDefault="002519FB" w:rsidP="000A7B0D"/>
    <w:p w14:paraId="0EDAE7C7" w14:textId="6AB6F4E8" w:rsidR="000A7B0D" w:rsidRDefault="000A7B0D" w:rsidP="000A7B0D">
      <w:pPr>
        <w:pStyle w:val="Heading2"/>
        <w:rPr>
          <w:b/>
          <w:bCs/>
          <w:rtl/>
        </w:rPr>
      </w:pPr>
      <w:bookmarkStart w:id="36" w:name="_Toc226769669"/>
      <w:r w:rsidRPr="000A7B0D">
        <w:rPr>
          <w:b/>
          <w:bCs/>
        </w:rPr>
        <w:t>Current Result Snapshot</w:t>
      </w:r>
      <w:bookmarkEnd w:id="36"/>
    </w:p>
    <w:p w14:paraId="24D8452B" w14:textId="77777777" w:rsidR="002519FB" w:rsidRDefault="002519FB" w:rsidP="002519FB">
      <w:pPr>
        <w:spacing w:after="100" w:afterAutospacing="1" w:line="240" w:lineRule="auto"/>
        <w:rPr>
          <w:rFonts w:ascii="Arial" w:eastAsia="Times New Roman" w:hAnsi="Arial" w:cs="Arial"/>
          <w:kern w:val="0"/>
          <w:sz w:val="28"/>
          <w:szCs w:val="28"/>
          <w14:ligatures w14:val="none"/>
        </w:rPr>
      </w:pPr>
      <w:r w:rsidRPr="002519FB">
        <w:rPr>
          <w:rFonts w:ascii="Arial" w:eastAsia="Times New Roman" w:hAnsi="Arial" w:cs="Arial"/>
          <w:kern w:val="0"/>
          <w:sz w:val="28"/>
          <w:szCs w:val="28"/>
          <w14:ligatures w14:val="none"/>
        </w:rPr>
        <w:t>Based on our latest experimental runs, the system has achieved the following performance metrics:</w:t>
      </w:r>
    </w:p>
    <w:tbl>
      <w:tblPr>
        <w:tblStyle w:val="TableGrid"/>
        <w:tblW w:w="0" w:type="auto"/>
        <w:tblInd w:w="835" w:type="dxa"/>
        <w:tblLook w:val="04A0" w:firstRow="1" w:lastRow="0" w:firstColumn="1" w:lastColumn="0" w:noHBand="0" w:noVBand="1"/>
      </w:tblPr>
      <w:tblGrid>
        <w:gridCol w:w="2605"/>
        <w:gridCol w:w="2070"/>
        <w:gridCol w:w="2160"/>
      </w:tblGrid>
      <w:tr w:rsidR="00B705EF" w14:paraId="0E4701D4" w14:textId="77777777" w:rsidTr="00B705EF">
        <w:tc>
          <w:tcPr>
            <w:tcW w:w="2605" w:type="dxa"/>
          </w:tcPr>
          <w:p w14:paraId="7F09FC92" w14:textId="0C9CA97A" w:rsidR="00B705EF" w:rsidRPr="00B705EF" w:rsidRDefault="00B705EF" w:rsidP="00B705EF">
            <w:pPr>
              <w:spacing w:after="100" w:afterAutospacing="1"/>
              <w:jc w:val="center"/>
              <w:rPr>
                <w:rFonts w:ascii="Times New Roman" w:eastAsia="Times New Roman" w:hAnsi="Times New Roman" w:cs="Times New Roman"/>
                <w:b/>
                <w:bCs/>
                <w:kern w:val="0"/>
                <w:sz w:val="32"/>
                <w:szCs w:val="32"/>
                <w14:ligatures w14:val="none"/>
              </w:rPr>
            </w:pPr>
            <w:r w:rsidRPr="00B705EF">
              <w:rPr>
                <w:rFonts w:ascii="Times New Roman" w:hAnsi="Times New Roman" w:cs="Times New Roman"/>
                <w:b/>
                <w:bCs/>
                <w:sz w:val="32"/>
                <w:szCs w:val="32"/>
              </w:rPr>
              <w:t>Metric Category</w:t>
            </w:r>
          </w:p>
        </w:tc>
        <w:tc>
          <w:tcPr>
            <w:tcW w:w="2070" w:type="dxa"/>
          </w:tcPr>
          <w:p w14:paraId="3D2B72C9" w14:textId="52AA74AF" w:rsidR="00B705EF" w:rsidRPr="00B705EF" w:rsidRDefault="00B705EF" w:rsidP="00B705EF">
            <w:pPr>
              <w:spacing w:after="100" w:afterAutospacing="1"/>
              <w:jc w:val="center"/>
              <w:rPr>
                <w:rFonts w:ascii="Times New Roman" w:eastAsia="Times New Roman" w:hAnsi="Times New Roman" w:cs="Times New Roman"/>
                <w:b/>
                <w:bCs/>
                <w:kern w:val="0"/>
                <w:sz w:val="32"/>
                <w:szCs w:val="32"/>
                <w14:ligatures w14:val="none"/>
              </w:rPr>
            </w:pPr>
            <w:r w:rsidRPr="00B705EF">
              <w:rPr>
                <w:rFonts w:ascii="Times New Roman" w:hAnsi="Times New Roman" w:cs="Times New Roman"/>
                <w:b/>
                <w:bCs/>
                <w:sz w:val="32"/>
                <w:szCs w:val="32"/>
              </w:rPr>
              <w:t>Parameter Measured</w:t>
            </w:r>
          </w:p>
        </w:tc>
        <w:tc>
          <w:tcPr>
            <w:tcW w:w="2160" w:type="dxa"/>
          </w:tcPr>
          <w:p w14:paraId="46DF6BB3" w14:textId="207A13DE" w:rsidR="00B705EF" w:rsidRPr="00B705EF" w:rsidRDefault="00B705EF" w:rsidP="00B705EF">
            <w:pPr>
              <w:spacing w:after="100" w:afterAutospacing="1"/>
              <w:jc w:val="center"/>
              <w:rPr>
                <w:rFonts w:ascii="Times New Roman" w:eastAsia="Times New Roman" w:hAnsi="Times New Roman" w:cs="Times New Roman"/>
                <w:b/>
                <w:bCs/>
                <w:kern w:val="0"/>
                <w:sz w:val="32"/>
                <w:szCs w:val="32"/>
                <w14:ligatures w14:val="none"/>
              </w:rPr>
            </w:pPr>
            <w:r w:rsidRPr="00B705EF">
              <w:rPr>
                <w:rFonts w:ascii="Times New Roman" w:hAnsi="Times New Roman" w:cs="Times New Roman"/>
                <w:b/>
                <w:bCs/>
                <w:sz w:val="32"/>
                <w:szCs w:val="32"/>
              </w:rPr>
              <w:t>Achieved Value</w:t>
            </w:r>
          </w:p>
        </w:tc>
      </w:tr>
      <w:tr w:rsidR="00B705EF" w14:paraId="41F1C3F5" w14:textId="77777777" w:rsidTr="00B705EF">
        <w:tc>
          <w:tcPr>
            <w:tcW w:w="2605" w:type="dxa"/>
          </w:tcPr>
          <w:p w14:paraId="551DCDD9" w14:textId="3F8F7965" w:rsidR="00B705EF" w:rsidRPr="00B705EF" w:rsidRDefault="00B705EF" w:rsidP="00B705EF">
            <w:pPr>
              <w:spacing w:after="100" w:afterAutospacing="1"/>
              <w:jc w:val="center"/>
              <w:rPr>
                <w:rFonts w:ascii="Times New Roman" w:eastAsia="Times New Roman" w:hAnsi="Times New Roman" w:cs="Times New Roman"/>
                <w:b/>
                <w:bCs/>
                <w:kern w:val="0"/>
                <w:sz w:val="32"/>
                <w:szCs w:val="32"/>
                <w14:ligatures w14:val="none"/>
              </w:rPr>
            </w:pPr>
            <w:r w:rsidRPr="00B705EF">
              <w:rPr>
                <w:rFonts w:ascii="Times New Roman" w:hAnsi="Times New Roman" w:cs="Times New Roman"/>
                <w:b/>
                <w:bCs/>
                <w:sz w:val="32"/>
                <w:szCs w:val="32"/>
              </w:rPr>
              <w:t>Performance</w:t>
            </w:r>
          </w:p>
        </w:tc>
        <w:tc>
          <w:tcPr>
            <w:tcW w:w="2070" w:type="dxa"/>
          </w:tcPr>
          <w:p w14:paraId="736EE1A2" w14:textId="2DA9B4D2" w:rsidR="00B705EF" w:rsidRPr="00B705EF" w:rsidRDefault="00B705EF" w:rsidP="00B705EF">
            <w:pPr>
              <w:spacing w:after="100" w:afterAutospacing="1"/>
              <w:jc w:val="center"/>
              <w:rPr>
                <w:rFonts w:ascii="Times New Roman" w:hAnsi="Times New Roman" w:cs="Times New Roman"/>
                <w:sz w:val="28"/>
                <w:szCs w:val="28"/>
              </w:rPr>
            </w:pPr>
            <w:r w:rsidRPr="00B705EF">
              <w:rPr>
                <w:rFonts w:ascii="Times New Roman" w:hAnsi="Times New Roman" w:cs="Times New Roman"/>
                <w:sz w:val="28"/>
                <w:szCs w:val="28"/>
              </w:rPr>
              <w:t>Average End-to-End Latency</w:t>
            </w:r>
          </w:p>
        </w:tc>
        <w:tc>
          <w:tcPr>
            <w:tcW w:w="2160" w:type="dxa"/>
          </w:tcPr>
          <w:p w14:paraId="7FD301F4" w14:textId="0E4E140F" w:rsidR="00B705EF" w:rsidRPr="00B705EF" w:rsidRDefault="00B705EF" w:rsidP="00B705EF">
            <w:pPr>
              <w:spacing w:after="100" w:afterAutospacing="1"/>
              <w:jc w:val="center"/>
              <w:rPr>
                <w:rFonts w:ascii="Times New Roman" w:eastAsia="Times New Roman" w:hAnsi="Times New Roman" w:cs="Times New Roman"/>
                <w:kern w:val="0"/>
                <w:sz w:val="28"/>
                <w:szCs w:val="28"/>
                <w14:ligatures w14:val="none"/>
              </w:rPr>
            </w:pPr>
            <w:r w:rsidRPr="00B705EF">
              <w:rPr>
                <w:rFonts w:ascii="Times New Roman" w:hAnsi="Times New Roman" w:cs="Times New Roman"/>
                <w:sz w:val="28"/>
                <w:szCs w:val="28"/>
              </w:rPr>
              <w:t>1.85 Seconds</w:t>
            </w:r>
          </w:p>
        </w:tc>
      </w:tr>
      <w:tr w:rsidR="00B705EF" w14:paraId="2F0BD4EC" w14:textId="77777777" w:rsidTr="00B705EF">
        <w:tc>
          <w:tcPr>
            <w:tcW w:w="2605" w:type="dxa"/>
          </w:tcPr>
          <w:p w14:paraId="72F76BE3" w14:textId="4F33EDF1" w:rsidR="00B705EF" w:rsidRPr="00B705EF" w:rsidRDefault="00B705EF" w:rsidP="00B705EF">
            <w:pPr>
              <w:spacing w:after="100" w:afterAutospacing="1"/>
              <w:jc w:val="center"/>
              <w:rPr>
                <w:rFonts w:ascii="Times New Roman" w:eastAsia="Times New Roman" w:hAnsi="Times New Roman" w:cs="Times New Roman"/>
                <w:b/>
                <w:bCs/>
                <w:kern w:val="0"/>
                <w:sz w:val="32"/>
                <w:szCs w:val="32"/>
                <w14:ligatures w14:val="none"/>
              </w:rPr>
            </w:pPr>
            <w:r w:rsidRPr="00B705EF">
              <w:rPr>
                <w:rFonts w:ascii="Times New Roman" w:hAnsi="Times New Roman" w:cs="Times New Roman"/>
                <w:b/>
                <w:bCs/>
                <w:sz w:val="32"/>
                <w:szCs w:val="32"/>
              </w:rPr>
              <w:t>Accuracy</w:t>
            </w:r>
          </w:p>
        </w:tc>
        <w:tc>
          <w:tcPr>
            <w:tcW w:w="2070" w:type="dxa"/>
          </w:tcPr>
          <w:p w14:paraId="18F2D429" w14:textId="66EFEDBA" w:rsidR="00B705EF" w:rsidRPr="00B705EF" w:rsidRDefault="00B705EF" w:rsidP="00B705EF">
            <w:pPr>
              <w:spacing w:after="100" w:afterAutospacing="1"/>
              <w:jc w:val="center"/>
              <w:rPr>
                <w:rFonts w:ascii="Times New Roman" w:eastAsia="Times New Roman" w:hAnsi="Times New Roman" w:cs="Times New Roman"/>
                <w:kern w:val="0"/>
                <w:sz w:val="28"/>
                <w:szCs w:val="28"/>
                <w14:ligatures w14:val="none"/>
              </w:rPr>
            </w:pPr>
            <w:r w:rsidRPr="00B705EF">
              <w:rPr>
                <w:rFonts w:ascii="Times New Roman" w:hAnsi="Times New Roman" w:cs="Times New Roman"/>
                <w:sz w:val="28"/>
                <w:szCs w:val="28"/>
              </w:rPr>
              <w:t>Intent Recognition Precision</w:t>
            </w:r>
          </w:p>
        </w:tc>
        <w:tc>
          <w:tcPr>
            <w:tcW w:w="2160" w:type="dxa"/>
          </w:tcPr>
          <w:p w14:paraId="36C1E390" w14:textId="7787EEDE" w:rsidR="00B705EF" w:rsidRPr="00B705EF" w:rsidRDefault="00B705EF" w:rsidP="00B705EF">
            <w:pPr>
              <w:spacing w:after="100" w:afterAutospacing="1"/>
              <w:jc w:val="center"/>
              <w:rPr>
                <w:rFonts w:ascii="Times New Roman" w:eastAsia="Times New Roman" w:hAnsi="Times New Roman" w:cs="Times New Roman"/>
                <w:kern w:val="0"/>
                <w:sz w:val="28"/>
                <w:szCs w:val="28"/>
                <w14:ligatures w14:val="none"/>
              </w:rPr>
            </w:pPr>
            <w:r w:rsidRPr="00B705EF">
              <w:rPr>
                <w:rFonts w:ascii="Times New Roman" w:hAnsi="Times New Roman" w:cs="Times New Roman"/>
                <w:sz w:val="28"/>
                <w:szCs w:val="28"/>
              </w:rPr>
              <w:t>94.2%</w:t>
            </w:r>
          </w:p>
        </w:tc>
      </w:tr>
      <w:tr w:rsidR="00B705EF" w14:paraId="53400EFF" w14:textId="77777777" w:rsidTr="00B705EF">
        <w:tc>
          <w:tcPr>
            <w:tcW w:w="2605" w:type="dxa"/>
          </w:tcPr>
          <w:p w14:paraId="73F434AD" w14:textId="771017D4" w:rsidR="00B705EF" w:rsidRPr="00B705EF" w:rsidRDefault="00B705EF" w:rsidP="00B705EF">
            <w:pPr>
              <w:spacing w:after="100" w:afterAutospacing="1"/>
              <w:jc w:val="center"/>
              <w:rPr>
                <w:rFonts w:ascii="Times New Roman" w:eastAsia="Times New Roman" w:hAnsi="Times New Roman" w:cs="Times New Roman"/>
                <w:b/>
                <w:bCs/>
                <w:kern w:val="0"/>
                <w:sz w:val="32"/>
                <w:szCs w:val="32"/>
                <w14:ligatures w14:val="none"/>
              </w:rPr>
            </w:pPr>
            <w:r w:rsidRPr="00B705EF">
              <w:rPr>
                <w:rFonts w:ascii="Times New Roman" w:hAnsi="Times New Roman" w:cs="Times New Roman"/>
                <w:b/>
                <w:bCs/>
                <w:sz w:val="32"/>
                <w:szCs w:val="32"/>
              </w:rPr>
              <w:t>Navigation</w:t>
            </w:r>
          </w:p>
        </w:tc>
        <w:tc>
          <w:tcPr>
            <w:tcW w:w="2070" w:type="dxa"/>
          </w:tcPr>
          <w:p w14:paraId="7A95D3F8" w14:textId="628AA079" w:rsidR="00B705EF" w:rsidRPr="00B705EF" w:rsidRDefault="00B705EF" w:rsidP="00B705EF">
            <w:pPr>
              <w:spacing w:after="100" w:afterAutospacing="1"/>
              <w:jc w:val="center"/>
              <w:rPr>
                <w:rFonts w:ascii="Times New Roman" w:hAnsi="Times New Roman" w:cs="Times New Roman"/>
                <w:sz w:val="28"/>
                <w:szCs w:val="28"/>
              </w:rPr>
            </w:pPr>
            <w:r w:rsidRPr="00B705EF">
              <w:rPr>
                <w:rFonts w:ascii="Times New Roman" w:hAnsi="Times New Roman" w:cs="Times New Roman"/>
                <w:sz w:val="28"/>
                <w:szCs w:val="28"/>
              </w:rPr>
              <w:t>Pathfinding Accuracy (A*)</w:t>
            </w:r>
          </w:p>
        </w:tc>
        <w:tc>
          <w:tcPr>
            <w:tcW w:w="2160" w:type="dxa"/>
          </w:tcPr>
          <w:p w14:paraId="60F1CC80" w14:textId="22BF6E33" w:rsidR="00B705EF" w:rsidRPr="00B705EF" w:rsidRDefault="00B705EF" w:rsidP="00B705EF">
            <w:pPr>
              <w:spacing w:after="100" w:afterAutospacing="1"/>
              <w:jc w:val="center"/>
              <w:rPr>
                <w:rFonts w:ascii="Times New Roman" w:eastAsia="Times New Roman" w:hAnsi="Times New Roman" w:cs="Times New Roman"/>
                <w:kern w:val="0"/>
                <w:sz w:val="28"/>
                <w:szCs w:val="28"/>
                <w14:ligatures w14:val="none"/>
              </w:rPr>
            </w:pPr>
            <w:r w:rsidRPr="00B705EF">
              <w:rPr>
                <w:rFonts w:ascii="Times New Roman" w:hAnsi="Times New Roman" w:cs="Times New Roman"/>
                <w:sz w:val="28"/>
                <w:szCs w:val="28"/>
              </w:rPr>
              <w:t>100% (Deterministic)</w:t>
            </w:r>
          </w:p>
        </w:tc>
      </w:tr>
      <w:tr w:rsidR="00B705EF" w14:paraId="1D274E1B" w14:textId="77777777" w:rsidTr="00B705EF">
        <w:tc>
          <w:tcPr>
            <w:tcW w:w="2605" w:type="dxa"/>
          </w:tcPr>
          <w:p w14:paraId="5B8C3A55" w14:textId="72095774" w:rsidR="00B705EF" w:rsidRPr="00B705EF" w:rsidRDefault="00B705EF" w:rsidP="00B705EF">
            <w:pPr>
              <w:spacing w:after="100" w:afterAutospacing="1"/>
              <w:jc w:val="center"/>
              <w:rPr>
                <w:rFonts w:ascii="Times New Roman" w:eastAsia="Times New Roman" w:hAnsi="Times New Roman" w:cs="Times New Roman"/>
                <w:b/>
                <w:bCs/>
                <w:kern w:val="0"/>
                <w:sz w:val="32"/>
                <w:szCs w:val="32"/>
                <w14:ligatures w14:val="none"/>
              </w:rPr>
            </w:pPr>
            <w:r w:rsidRPr="00B705EF">
              <w:rPr>
                <w:rFonts w:ascii="Times New Roman" w:hAnsi="Times New Roman" w:cs="Times New Roman"/>
                <w:b/>
                <w:bCs/>
                <w:sz w:val="32"/>
                <w:szCs w:val="32"/>
              </w:rPr>
              <w:t>Reliability</w:t>
            </w:r>
          </w:p>
        </w:tc>
        <w:tc>
          <w:tcPr>
            <w:tcW w:w="2070" w:type="dxa"/>
          </w:tcPr>
          <w:p w14:paraId="2DA6A5B9" w14:textId="399F607D" w:rsidR="00B705EF" w:rsidRPr="00B705EF" w:rsidRDefault="00B705EF" w:rsidP="00B705EF">
            <w:pPr>
              <w:spacing w:after="100" w:afterAutospacing="1"/>
              <w:jc w:val="center"/>
              <w:rPr>
                <w:rFonts w:ascii="Times New Roman" w:eastAsia="Times New Roman" w:hAnsi="Times New Roman" w:cs="Times New Roman"/>
                <w:kern w:val="0"/>
                <w:sz w:val="28"/>
                <w:szCs w:val="28"/>
                <w14:ligatures w14:val="none"/>
              </w:rPr>
            </w:pPr>
            <w:r w:rsidRPr="00B705EF">
              <w:rPr>
                <w:rFonts w:ascii="Times New Roman" w:hAnsi="Times New Roman" w:cs="Times New Roman"/>
                <w:sz w:val="28"/>
                <w:szCs w:val="28"/>
              </w:rPr>
              <w:t>HIL Test Pass Rate</w:t>
            </w:r>
          </w:p>
        </w:tc>
        <w:tc>
          <w:tcPr>
            <w:tcW w:w="2160" w:type="dxa"/>
          </w:tcPr>
          <w:p w14:paraId="6D3071B0" w14:textId="3199F452" w:rsidR="00B705EF" w:rsidRPr="00B705EF" w:rsidRDefault="00B705EF" w:rsidP="00B705EF">
            <w:pPr>
              <w:spacing w:after="100" w:afterAutospacing="1"/>
              <w:jc w:val="center"/>
              <w:rPr>
                <w:rFonts w:ascii="Times New Roman" w:eastAsia="Times New Roman" w:hAnsi="Times New Roman" w:cs="Times New Roman"/>
                <w:kern w:val="0"/>
                <w:sz w:val="28"/>
                <w:szCs w:val="28"/>
                <w14:ligatures w14:val="none"/>
              </w:rPr>
            </w:pPr>
            <w:r w:rsidRPr="00B705EF">
              <w:rPr>
                <w:rFonts w:ascii="Times New Roman" w:hAnsi="Times New Roman" w:cs="Times New Roman"/>
                <w:sz w:val="28"/>
                <w:szCs w:val="28"/>
              </w:rPr>
              <w:t>98.5%</w:t>
            </w:r>
          </w:p>
        </w:tc>
      </w:tr>
      <w:tr w:rsidR="00B705EF" w14:paraId="2383AB24" w14:textId="77777777" w:rsidTr="00B705EF">
        <w:tc>
          <w:tcPr>
            <w:tcW w:w="2605" w:type="dxa"/>
          </w:tcPr>
          <w:p w14:paraId="07EC1CDB" w14:textId="34BA94FB" w:rsidR="00B705EF" w:rsidRPr="00B705EF" w:rsidRDefault="00B705EF" w:rsidP="00B705EF">
            <w:pPr>
              <w:spacing w:after="100" w:afterAutospacing="1"/>
              <w:jc w:val="center"/>
              <w:rPr>
                <w:rFonts w:ascii="Times New Roman" w:eastAsia="Times New Roman" w:hAnsi="Times New Roman" w:cs="Times New Roman"/>
                <w:b/>
                <w:bCs/>
                <w:kern w:val="0"/>
                <w:sz w:val="32"/>
                <w:szCs w:val="32"/>
                <w14:ligatures w14:val="none"/>
              </w:rPr>
            </w:pPr>
            <w:r w:rsidRPr="00B705EF">
              <w:rPr>
                <w:rFonts w:ascii="Times New Roman" w:hAnsi="Times New Roman" w:cs="Times New Roman"/>
                <w:b/>
                <w:bCs/>
                <w:sz w:val="32"/>
                <w:szCs w:val="32"/>
              </w:rPr>
              <w:t>Hardware</w:t>
            </w:r>
          </w:p>
        </w:tc>
        <w:tc>
          <w:tcPr>
            <w:tcW w:w="2070" w:type="dxa"/>
          </w:tcPr>
          <w:p w14:paraId="081BB622" w14:textId="76487ADF" w:rsidR="00B705EF" w:rsidRPr="00B705EF" w:rsidRDefault="00B705EF" w:rsidP="00B705EF">
            <w:pPr>
              <w:spacing w:after="100" w:afterAutospacing="1"/>
              <w:jc w:val="center"/>
              <w:rPr>
                <w:rFonts w:ascii="Times New Roman" w:eastAsia="Times New Roman" w:hAnsi="Times New Roman" w:cs="Times New Roman"/>
                <w:kern w:val="0"/>
                <w:sz w:val="28"/>
                <w:szCs w:val="28"/>
                <w14:ligatures w14:val="none"/>
              </w:rPr>
            </w:pPr>
            <w:r w:rsidRPr="00B705EF">
              <w:rPr>
                <w:rFonts w:ascii="Times New Roman" w:hAnsi="Times New Roman" w:cs="Times New Roman"/>
                <w:sz w:val="28"/>
                <w:szCs w:val="28"/>
              </w:rPr>
              <w:t>ESP32-S3 Peak Temperature</w:t>
            </w:r>
          </w:p>
        </w:tc>
        <w:tc>
          <w:tcPr>
            <w:tcW w:w="2160" w:type="dxa"/>
          </w:tcPr>
          <w:p w14:paraId="2A26EF26" w14:textId="1D1971D6" w:rsidR="00B705EF" w:rsidRPr="00B705EF" w:rsidRDefault="00B705EF" w:rsidP="00B705EF">
            <w:pPr>
              <w:spacing w:after="100" w:afterAutospacing="1"/>
              <w:jc w:val="center"/>
              <w:rPr>
                <w:rFonts w:ascii="Times New Roman" w:eastAsia="Times New Roman" w:hAnsi="Times New Roman" w:cs="Times New Roman"/>
                <w:kern w:val="0"/>
                <w:sz w:val="28"/>
                <w:szCs w:val="28"/>
                <w14:ligatures w14:val="none"/>
              </w:rPr>
            </w:pPr>
            <w:r w:rsidRPr="00B705EF">
              <w:rPr>
                <w:rFonts w:ascii="Times New Roman" w:hAnsi="Times New Roman" w:cs="Times New Roman"/>
                <w:sz w:val="28"/>
                <w:szCs w:val="28"/>
              </w:rPr>
              <w:t>42°C</w:t>
            </w:r>
          </w:p>
        </w:tc>
      </w:tr>
    </w:tbl>
    <w:p w14:paraId="65FB03FA" w14:textId="77777777" w:rsidR="00B705EF" w:rsidRPr="002519FB" w:rsidRDefault="00B705EF" w:rsidP="002519FB">
      <w:pPr>
        <w:spacing w:after="100" w:afterAutospacing="1" w:line="240" w:lineRule="auto"/>
        <w:rPr>
          <w:rFonts w:ascii="Arial" w:eastAsia="Times New Roman" w:hAnsi="Arial" w:cs="Arial"/>
          <w:kern w:val="0"/>
          <w:sz w:val="28"/>
          <w:szCs w:val="28"/>
          <w14:ligatures w14:val="none"/>
        </w:rPr>
      </w:pPr>
    </w:p>
    <w:p w14:paraId="47113043" w14:textId="36D2977A" w:rsidR="002519FB" w:rsidRPr="002519FB" w:rsidRDefault="002519FB" w:rsidP="002519FB">
      <w:pPr>
        <w:numPr>
          <w:ilvl w:val="0"/>
          <w:numId w:val="21"/>
        </w:numPr>
        <w:spacing w:after="100" w:afterAutospacing="1" w:line="240" w:lineRule="auto"/>
        <w:rPr>
          <w:rFonts w:ascii="Arial" w:eastAsia="Times New Roman" w:hAnsi="Arial" w:cs="Arial"/>
          <w:kern w:val="0"/>
          <w:sz w:val="28"/>
          <w:szCs w:val="28"/>
          <w14:ligatures w14:val="none"/>
        </w:rPr>
      </w:pPr>
      <w:r w:rsidRPr="002519FB">
        <w:rPr>
          <w:rFonts w:ascii="Arial" w:eastAsia="Times New Roman" w:hAnsi="Arial" w:cs="Arial"/>
          <w:b/>
          <w:bCs/>
          <w:kern w:val="0"/>
          <w:sz w:val="28"/>
          <w:szCs w:val="28"/>
          <w14:ligatures w14:val="none"/>
        </w:rPr>
        <w:t>Success Rate:</w:t>
      </w:r>
      <w:r w:rsidRPr="002519FB">
        <w:rPr>
          <w:rFonts w:ascii="Arial" w:eastAsia="Times New Roman" w:hAnsi="Arial" w:cs="Arial"/>
          <w:kern w:val="0"/>
          <w:sz w:val="28"/>
          <w:szCs w:val="28"/>
          <w14:ligatures w14:val="none"/>
        </w:rPr>
        <w:t xml:space="preserve"> The system successfully processed over </w:t>
      </w:r>
      <w:r w:rsidRPr="002519FB">
        <w:rPr>
          <w:rFonts w:ascii="Arial" w:eastAsia="Times New Roman" w:hAnsi="Arial" w:cs="Arial"/>
          <w:b/>
          <w:bCs/>
          <w:kern w:val="0"/>
          <w:sz w:val="28"/>
          <w:szCs w:val="28"/>
          <w14:ligatures w14:val="none"/>
        </w:rPr>
        <w:t>500 unique multimodal requests</w:t>
      </w:r>
      <w:r w:rsidRPr="002519FB">
        <w:rPr>
          <w:rFonts w:ascii="Arial" w:eastAsia="Times New Roman" w:hAnsi="Arial" w:cs="Arial"/>
          <w:kern w:val="0"/>
          <w:sz w:val="28"/>
          <w:szCs w:val="28"/>
          <w14:ligatures w14:val="none"/>
        </w:rPr>
        <w:t xml:space="preserve"> during the testing phase, ranging from simple questions to complex multi-node navigation tasks.</w:t>
      </w:r>
    </w:p>
    <w:p w14:paraId="1755F78D" w14:textId="4A36CB78" w:rsidR="002519FB" w:rsidRPr="002519FB" w:rsidRDefault="002519FB" w:rsidP="002519FB">
      <w:pPr>
        <w:numPr>
          <w:ilvl w:val="0"/>
          <w:numId w:val="21"/>
        </w:numPr>
        <w:spacing w:after="100" w:afterAutospacing="1" w:line="240" w:lineRule="auto"/>
        <w:rPr>
          <w:rFonts w:ascii="Arial" w:eastAsia="Times New Roman" w:hAnsi="Arial" w:cs="Arial"/>
          <w:kern w:val="0"/>
          <w:sz w:val="28"/>
          <w:szCs w:val="28"/>
          <w14:ligatures w14:val="none"/>
        </w:rPr>
      </w:pPr>
      <w:r w:rsidRPr="002519FB">
        <w:rPr>
          <w:rFonts w:ascii="Arial" w:eastAsia="Times New Roman" w:hAnsi="Arial" w:cs="Arial"/>
          <w:b/>
          <w:bCs/>
          <w:kern w:val="0"/>
          <w:sz w:val="28"/>
          <w:szCs w:val="28"/>
          <w14:ligatures w14:val="none"/>
        </w:rPr>
        <w:t>Navigation Efficiency:</w:t>
      </w:r>
      <w:r w:rsidRPr="002519FB">
        <w:rPr>
          <w:rFonts w:ascii="Arial" w:eastAsia="Times New Roman" w:hAnsi="Arial" w:cs="Arial"/>
          <w:kern w:val="0"/>
          <w:sz w:val="28"/>
          <w:szCs w:val="28"/>
          <w14:ligatures w14:val="none"/>
        </w:rPr>
        <w:t xml:space="preserve"> The integration of QR-code telemetry successfully eliminated "positional drift," providing a localization accuracy of </w:t>
      </w:r>
      <w:r w:rsidRPr="002519FB">
        <w:rPr>
          <w:rFonts w:ascii="Arial" w:eastAsia="Times New Roman" w:hAnsi="Arial" w:cs="Arial"/>
          <w:b/>
          <w:bCs/>
          <w:kern w:val="0"/>
          <w:sz w:val="28"/>
          <w:szCs w:val="28"/>
          <w14:ligatures w14:val="none"/>
        </w:rPr>
        <w:t>±2cm</w:t>
      </w:r>
      <w:r w:rsidRPr="002519FB">
        <w:rPr>
          <w:rFonts w:ascii="Arial" w:eastAsia="Times New Roman" w:hAnsi="Arial" w:cs="Arial"/>
          <w:kern w:val="0"/>
          <w:sz w:val="28"/>
          <w:szCs w:val="28"/>
          <w14:ligatures w14:val="none"/>
        </w:rPr>
        <w:t>, which far exceeds the capabilities of standard indoor Wi-Fi positioning.</w:t>
      </w:r>
    </w:p>
    <w:p w14:paraId="72C335D7" w14:textId="7C39AF22" w:rsidR="000A7B0D" w:rsidRDefault="000A7B0D" w:rsidP="00261C18">
      <w:pPr>
        <w:pStyle w:val="Heading2"/>
        <w:rPr>
          <w:b/>
          <w:bCs/>
          <w:rtl/>
        </w:rPr>
      </w:pPr>
      <w:bookmarkStart w:id="37" w:name="_Toc226769670"/>
      <w:r w:rsidRPr="00261C18">
        <w:rPr>
          <w:b/>
          <w:bCs/>
        </w:rPr>
        <w:lastRenderedPageBreak/>
        <w:t>Inter</w:t>
      </w:r>
      <w:r w:rsidR="00261C18" w:rsidRPr="00261C18">
        <w:rPr>
          <w:b/>
          <w:bCs/>
        </w:rPr>
        <w:t>pretation</w:t>
      </w:r>
      <w:bookmarkEnd w:id="37"/>
    </w:p>
    <w:p w14:paraId="4643BAD0" w14:textId="77777777" w:rsidR="002519FB" w:rsidRPr="002519FB" w:rsidRDefault="002519FB" w:rsidP="002519FB">
      <w:pPr>
        <w:pStyle w:val="NormalWeb"/>
        <w:rPr>
          <w:rFonts w:asciiTheme="majorBidi" w:hAnsiTheme="majorBidi" w:cstheme="majorBidi"/>
          <w:sz w:val="28"/>
          <w:szCs w:val="28"/>
        </w:rPr>
      </w:pPr>
      <w:r w:rsidRPr="002519FB">
        <w:rPr>
          <w:rFonts w:asciiTheme="majorBidi" w:hAnsiTheme="majorBidi" w:cstheme="majorBidi"/>
          <w:sz w:val="28"/>
          <w:szCs w:val="28"/>
        </w:rPr>
        <w:t>The results extracted from our evaluation phase provide profound insights into the viability of affordable, open-source smart glasses.</w:t>
      </w:r>
    </w:p>
    <w:p w14:paraId="2F629E85" w14:textId="77777777" w:rsidR="002519FB" w:rsidRPr="002519FB" w:rsidRDefault="002519FB" w:rsidP="002519FB">
      <w:pPr>
        <w:pStyle w:val="NormalWeb"/>
        <w:numPr>
          <w:ilvl w:val="0"/>
          <w:numId w:val="22"/>
        </w:numPr>
        <w:rPr>
          <w:rFonts w:asciiTheme="majorBidi" w:hAnsiTheme="majorBidi" w:cstheme="majorBidi"/>
          <w:sz w:val="28"/>
          <w:szCs w:val="28"/>
        </w:rPr>
      </w:pPr>
      <w:r w:rsidRPr="002519FB">
        <w:rPr>
          <w:rFonts w:asciiTheme="majorBidi" w:hAnsiTheme="majorBidi" w:cstheme="majorBidi"/>
          <w:b/>
          <w:bCs/>
          <w:sz w:val="28"/>
          <w:szCs w:val="28"/>
        </w:rPr>
        <w:t xml:space="preserve">Impact of </w:t>
      </w:r>
      <w:proofErr w:type="spellStart"/>
      <w:r w:rsidRPr="002519FB">
        <w:rPr>
          <w:rFonts w:asciiTheme="majorBidi" w:hAnsiTheme="majorBidi" w:cstheme="majorBidi"/>
          <w:b/>
          <w:bCs/>
          <w:sz w:val="28"/>
          <w:szCs w:val="28"/>
        </w:rPr>
        <w:t>Asynchronicity</w:t>
      </w:r>
      <w:proofErr w:type="spellEnd"/>
      <w:r w:rsidRPr="002519FB">
        <w:rPr>
          <w:rFonts w:asciiTheme="majorBidi" w:hAnsiTheme="majorBidi" w:cstheme="majorBidi"/>
          <w:b/>
          <w:bCs/>
          <w:sz w:val="28"/>
          <w:szCs w:val="28"/>
        </w:rPr>
        <w:t>:</w:t>
      </w:r>
      <w:r w:rsidRPr="002519FB">
        <w:rPr>
          <w:rFonts w:asciiTheme="majorBidi" w:hAnsiTheme="majorBidi" w:cstheme="majorBidi"/>
          <w:sz w:val="28"/>
          <w:szCs w:val="28"/>
        </w:rPr>
        <w:t xml:space="preserve"> The achieved latency of </w:t>
      </w:r>
      <w:r w:rsidRPr="002519FB">
        <w:rPr>
          <w:rFonts w:asciiTheme="majorBidi" w:hAnsiTheme="majorBidi" w:cstheme="majorBidi"/>
          <w:b/>
          <w:bCs/>
          <w:sz w:val="28"/>
          <w:szCs w:val="28"/>
        </w:rPr>
        <w:t>1.85 seconds</w:t>
      </w:r>
      <w:r w:rsidRPr="002519FB">
        <w:rPr>
          <w:rFonts w:asciiTheme="majorBidi" w:hAnsiTheme="majorBidi" w:cstheme="majorBidi"/>
          <w:sz w:val="28"/>
          <w:szCs w:val="28"/>
        </w:rPr>
        <w:t xml:space="preserve"> confirms that our "Thin-Client" architecture is highly effective. By offloading heavy processing to the </w:t>
      </w:r>
      <w:proofErr w:type="spellStart"/>
      <w:r w:rsidRPr="002519FB">
        <w:rPr>
          <w:rFonts w:asciiTheme="majorBidi" w:hAnsiTheme="majorBidi" w:cstheme="majorBidi"/>
          <w:sz w:val="28"/>
          <w:szCs w:val="28"/>
        </w:rPr>
        <w:t>FastAPI</w:t>
      </w:r>
      <w:proofErr w:type="spellEnd"/>
      <w:r w:rsidRPr="002519FB">
        <w:rPr>
          <w:rFonts w:asciiTheme="majorBidi" w:hAnsiTheme="majorBidi" w:cstheme="majorBidi"/>
          <w:sz w:val="28"/>
          <w:szCs w:val="28"/>
        </w:rPr>
        <w:t xml:space="preserve"> Gateway, we achieved response times comparable to high-end devices like the Ray-Ban Meta, despite using hardware that costs a fraction of the price.</w:t>
      </w:r>
    </w:p>
    <w:p w14:paraId="75682FCD" w14:textId="77777777" w:rsidR="002519FB" w:rsidRPr="002519FB" w:rsidRDefault="002519FB" w:rsidP="002519FB">
      <w:pPr>
        <w:pStyle w:val="NormalWeb"/>
        <w:numPr>
          <w:ilvl w:val="0"/>
          <w:numId w:val="22"/>
        </w:numPr>
        <w:rPr>
          <w:rFonts w:asciiTheme="majorBidi" w:hAnsiTheme="majorBidi" w:cstheme="majorBidi"/>
          <w:sz w:val="28"/>
          <w:szCs w:val="28"/>
        </w:rPr>
      </w:pPr>
      <w:r w:rsidRPr="002519FB">
        <w:rPr>
          <w:rFonts w:asciiTheme="majorBidi" w:hAnsiTheme="majorBidi" w:cstheme="majorBidi"/>
          <w:i/>
          <w:iCs/>
          <w:sz w:val="28"/>
          <w:szCs w:val="28"/>
        </w:rPr>
        <w:t xml:space="preserve">The Synergy of A and </w:t>
      </w:r>
      <w:proofErr w:type="gramStart"/>
      <w:r w:rsidRPr="002519FB">
        <w:rPr>
          <w:rFonts w:asciiTheme="majorBidi" w:hAnsiTheme="majorBidi" w:cstheme="majorBidi"/>
          <w:i/>
          <w:iCs/>
          <w:sz w:val="28"/>
          <w:szCs w:val="28"/>
        </w:rPr>
        <w:t>QR:</w:t>
      </w:r>
      <w:r w:rsidRPr="002519FB">
        <w:rPr>
          <w:rFonts w:asciiTheme="majorBidi" w:hAnsiTheme="majorBidi" w:cstheme="majorBidi"/>
          <w:sz w:val="28"/>
          <w:szCs w:val="28"/>
        </w:rPr>
        <w:t>*</w:t>
      </w:r>
      <w:proofErr w:type="gramEnd"/>
      <w:r w:rsidRPr="002519FB">
        <w:rPr>
          <w:rFonts w:asciiTheme="majorBidi" w:hAnsiTheme="majorBidi" w:cstheme="majorBidi"/>
          <w:sz w:val="28"/>
          <w:szCs w:val="28"/>
        </w:rPr>
        <w:t xml:space="preserve"> The 100% pathfinding accuracy demonstrates that combining deterministic algorithms with physical markers (QR Codes) is the most reliable approach for indoor navigation in institutional settings. This eliminates the unpredictability of GPS and the high cost of BLE beacons.</w:t>
      </w:r>
    </w:p>
    <w:p w14:paraId="38FEC35C" w14:textId="77777777" w:rsidR="002519FB" w:rsidRPr="002519FB" w:rsidRDefault="002519FB" w:rsidP="002519FB">
      <w:pPr>
        <w:pStyle w:val="NormalWeb"/>
        <w:numPr>
          <w:ilvl w:val="0"/>
          <w:numId w:val="22"/>
        </w:numPr>
        <w:rPr>
          <w:rFonts w:asciiTheme="majorBidi" w:hAnsiTheme="majorBidi" w:cstheme="majorBidi"/>
          <w:sz w:val="28"/>
          <w:szCs w:val="28"/>
        </w:rPr>
      </w:pPr>
      <w:r w:rsidRPr="002519FB">
        <w:rPr>
          <w:rFonts w:asciiTheme="majorBidi" w:hAnsiTheme="majorBidi" w:cstheme="majorBidi"/>
          <w:b/>
          <w:bCs/>
          <w:sz w:val="28"/>
          <w:szCs w:val="28"/>
        </w:rPr>
        <w:t>Resilience of the HIL Framework:</w:t>
      </w:r>
      <w:r w:rsidRPr="002519FB">
        <w:rPr>
          <w:rFonts w:asciiTheme="majorBidi" w:hAnsiTheme="majorBidi" w:cstheme="majorBidi"/>
          <w:sz w:val="28"/>
          <w:szCs w:val="28"/>
        </w:rPr>
        <w:t xml:space="preserve"> The high pass rate in HIL testing indicates that our "Contract-First" development approach works. By validating the backend independently of the hardware, we were able to isolate and fix 90% of bugs before the final assembly of the glasses.</w:t>
      </w:r>
    </w:p>
    <w:p w14:paraId="309F535E" w14:textId="4F990A8F" w:rsidR="00432842" w:rsidRPr="002519FB" w:rsidRDefault="002519FB" w:rsidP="002519FB">
      <w:pPr>
        <w:pStyle w:val="NormalWeb"/>
        <w:numPr>
          <w:ilvl w:val="0"/>
          <w:numId w:val="22"/>
        </w:numPr>
        <w:rPr>
          <w:rFonts w:asciiTheme="majorBidi" w:hAnsiTheme="majorBidi" w:cstheme="majorBidi"/>
          <w:sz w:val="28"/>
          <w:szCs w:val="28"/>
        </w:rPr>
      </w:pPr>
      <w:r w:rsidRPr="002519FB">
        <w:rPr>
          <w:rFonts w:asciiTheme="majorBidi" w:hAnsiTheme="majorBidi" w:cstheme="majorBidi"/>
          <w:b/>
          <w:bCs/>
          <w:sz w:val="28"/>
          <w:szCs w:val="28"/>
        </w:rPr>
        <w:t>Limitations &amp; Future Scope:</w:t>
      </w:r>
      <w:r w:rsidRPr="002519FB">
        <w:rPr>
          <w:rFonts w:asciiTheme="majorBidi" w:hAnsiTheme="majorBidi" w:cstheme="majorBidi"/>
          <w:sz w:val="28"/>
          <w:szCs w:val="28"/>
        </w:rPr>
        <w:t xml:space="preserve"> While the current results are highly positive, the interpretation also highlights that ambient noise remains a challenge for the microphone. Future iterations could benefit from local noise-cancellation filters on the ESP32 to further boost STT accuracy in crowded hallways.</w:t>
      </w:r>
    </w:p>
    <w:p w14:paraId="719DC57D" w14:textId="672C72F3" w:rsidR="00261C18" w:rsidRPr="00F05D13" w:rsidRDefault="00261C18" w:rsidP="00F05D13">
      <w:pPr>
        <w:pStyle w:val="Heading1"/>
        <w:rPr>
          <w:b/>
          <w:bCs/>
        </w:rPr>
      </w:pPr>
      <w:bookmarkStart w:id="38" w:name="_Toc226769671"/>
      <w:proofErr w:type="gramStart"/>
      <w:r w:rsidRPr="00261C18">
        <w:rPr>
          <w:b/>
          <w:bCs/>
        </w:rPr>
        <w:t>DISCUSSION ,</w:t>
      </w:r>
      <w:proofErr w:type="gramEnd"/>
      <w:r w:rsidRPr="00261C18">
        <w:rPr>
          <w:b/>
          <w:bCs/>
        </w:rPr>
        <w:t xml:space="preserve"> </w:t>
      </w:r>
      <w:proofErr w:type="gramStart"/>
      <w:r w:rsidRPr="00261C18">
        <w:rPr>
          <w:b/>
          <w:bCs/>
        </w:rPr>
        <w:t>LIMITATIONS  AND</w:t>
      </w:r>
      <w:proofErr w:type="gramEnd"/>
      <w:r w:rsidRPr="00261C18">
        <w:rPr>
          <w:b/>
          <w:bCs/>
        </w:rPr>
        <w:t xml:space="preserve">  RISKS</w:t>
      </w:r>
      <w:bookmarkEnd w:id="38"/>
    </w:p>
    <w:p w14:paraId="56702CC3" w14:textId="281AD17C" w:rsidR="00261C18" w:rsidRDefault="00261C18" w:rsidP="00261C18">
      <w:pPr>
        <w:pStyle w:val="Heading2"/>
        <w:rPr>
          <w:b/>
          <w:bCs/>
          <w:rtl/>
        </w:rPr>
      </w:pPr>
      <w:bookmarkStart w:id="39" w:name="_Toc226769672"/>
      <w:r w:rsidRPr="00261C18">
        <w:rPr>
          <w:b/>
          <w:bCs/>
        </w:rPr>
        <w:t>What Worked Well</w:t>
      </w:r>
      <w:bookmarkEnd w:id="39"/>
    </w:p>
    <w:p w14:paraId="31D954C1" w14:textId="77777777" w:rsidR="00F05D13" w:rsidRPr="00F05D13" w:rsidRDefault="00F05D13" w:rsidP="00F05D13">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F05D13">
        <w:rPr>
          <w:rFonts w:ascii="Times New Roman" w:eastAsia="Times New Roman" w:hAnsi="Times New Roman" w:cs="Times New Roman"/>
          <w:b/>
          <w:bCs/>
          <w:kern w:val="0"/>
          <w:sz w:val="28"/>
          <w:szCs w:val="28"/>
          <w14:ligatures w14:val="none"/>
        </w:rPr>
        <w:t>Technical Triumphs and Synergy</w:t>
      </w:r>
    </w:p>
    <w:p w14:paraId="79953B90" w14:textId="77777777" w:rsidR="00F05D13" w:rsidRPr="00F05D13" w:rsidRDefault="00F05D13" w:rsidP="00F05D1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05D13">
        <w:rPr>
          <w:rFonts w:ascii="Times New Roman" w:eastAsia="Times New Roman" w:hAnsi="Times New Roman" w:cs="Times New Roman"/>
          <w:kern w:val="0"/>
          <w:sz w:val="28"/>
          <w:szCs w:val="28"/>
          <w14:ligatures w14:val="none"/>
        </w:rPr>
        <w:t xml:space="preserve">The experimental deployment of the </w:t>
      </w:r>
      <w:r w:rsidRPr="00F05D13">
        <w:rPr>
          <w:rFonts w:ascii="Times New Roman" w:eastAsia="Times New Roman" w:hAnsi="Times New Roman" w:cs="Times New Roman"/>
          <w:b/>
          <w:bCs/>
          <w:kern w:val="0"/>
          <w:sz w:val="28"/>
          <w:szCs w:val="28"/>
          <w14:ligatures w14:val="none"/>
        </w:rPr>
        <w:t>CEREBRO</w:t>
      </w:r>
      <w:r w:rsidRPr="00F05D13">
        <w:rPr>
          <w:rFonts w:ascii="Times New Roman" w:eastAsia="Times New Roman" w:hAnsi="Times New Roman" w:cs="Times New Roman"/>
          <w:kern w:val="0"/>
          <w:sz w:val="28"/>
          <w:szCs w:val="28"/>
          <w14:ligatures w14:val="none"/>
        </w:rPr>
        <w:t xml:space="preserve"> platform has yielded results that confirm the viability of high-performance, low-cost wearable AI. Several key areas demonstrated exceptional performance:</w:t>
      </w:r>
    </w:p>
    <w:p w14:paraId="6D1B0024" w14:textId="77777777" w:rsidR="00F05D13" w:rsidRPr="00F05D13" w:rsidRDefault="00F05D13" w:rsidP="00F05D13">
      <w:pPr>
        <w:numPr>
          <w:ilvl w:val="0"/>
          <w:numId w:val="2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05D13">
        <w:rPr>
          <w:rFonts w:ascii="Times New Roman" w:eastAsia="Times New Roman" w:hAnsi="Times New Roman" w:cs="Times New Roman"/>
          <w:b/>
          <w:bCs/>
          <w:kern w:val="0"/>
          <w:sz w:val="28"/>
          <w:szCs w:val="28"/>
          <w14:ligatures w14:val="none"/>
        </w:rPr>
        <w:t>Scalability of the Thin-Client Architecture:</w:t>
      </w:r>
      <w:r w:rsidRPr="00F05D13">
        <w:rPr>
          <w:rFonts w:ascii="Times New Roman" w:eastAsia="Times New Roman" w:hAnsi="Times New Roman" w:cs="Times New Roman"/>
          <w:kern w:val="0"/>
          <w:sz w:val="28"/>
          <w:szCs w:val="28"/>
          <w14:ligatures w14:val="none"/>
        </w:rPr>
        <w:t xml:space="preserve"> The most profound success was the empirical validation of our "Thin-Client" model. By offloading the heavy computational workloads—specifically the </w:t>
      </w:r>
      <w:r w:rsidRPr="00F05D13">
        <w:rPr>
          <w:rFonts w:ascii="Times New Roman" w:eastAsia="Times New Roman" w:hAnsi="Times New Roman" w:cs="Times New Roman"/>
          <w:b/>
          <w:bCs/>
          <w:kern w:val="0"/>
          <w:sz w:val="28"/>
          <w:szCs w:val="28"/>
          <w14:ligatures w14:val="none"/>
        </w:rPr>
        <w:t>Whisper STT</w:t>
      </w:r>
      <w:r w:rsidRPr="00F05D13">
        <w:rPr>
          <w:rFonts w:ascii="Times New Roman" w:eastAsia="Times New Roman" w:hAnsi="Times New Roman" w:cs="Times New Roman"/>
          <w:kern w:val="0"/>
          <w:sz w:val="28"/>
          <w:szCs w:val="28"/>
          <w14:ligatures w14:val="none"/>
        </w:rPr>
        <w:t xml:space="preserve"> for acoustic modeling and </w:t>
      </w:r>
      <w:proofErr w:type="spellStart"/>
      <w:r w:rsidRPr="00F05D13">
        <w:rPr>
          <w:rFonts w:ascii="Times New Roman" w:eastAsia="Times New Roman" w:hAnsi="Times New Roman" w:cs="Times New Roman"/>
          <w:b/>
          <w:bCs/>
          <w:kern w:val="0"/>
          <w:sz w:val="28"/>
          <w:szCs w:val="28"/>
          <w14:ligatures w14:val="none"/>
        </w:rPr>
        <w:t>Moondream</w:t>
      </w:r>
      <w:proofErr w:type="spellEnd"/>
      <w:r w:rsidRPr="00F05D13">
        <w:rPr>
          <w:rFonts w:ascii="Times New Roman" w:eastAsia="Times New Roman" w:hAnsi="Times New Roman" w:cs="Times New Roman"/>
          <w:kern w:val="0"/>
          <w:sz w:val="28"/>
          <w:szCs w:val="28"/>
          <w14:ligatures w14:val="none"/>
        </w:rPr>
        <w:t xml:space="preserve"> for visual reasoning—to the </w:t>
      </w:r>
      <w:proofErr w:type="spellStart"/>
      <w:r w:rsidRPr="00F05D13">
        <w:rPr>
          <w:rFonts w:ascii="Times New Roman" w:eastAsia="Times New Roman" w:hAnsi="Times New Roman" w:cs="Times New Roman"/>
          <w:kern w:val="0"/>
          <w:sz w:val="28"/>
          <w:szCs w:val="28"/>
          <w14:ligatures w14:val="none"/>
        </w:rPr>
        <w:t>FastAPI</w:t>
      </w:r>
      <w:proofErr w:type="spellEnd"/>
      <w:r w:rsidRPr="00F05D13">
        <w:rPr>
          <w:rFonts w:ascii="Times New Roman" w:eastAsia="Times New Roman" w:hAnsi="Times New Roman" w:cs="Times New Roman"/>
          <w:kern w:val="0"/>
          <w:sz w:val="28"/>
          <w:szCs w:val="28"/>
          <w14:ligatures w14:val="none"/>
        </w:rPr>
        <w:t xml:space="preserve"> Gateway, we achieved a level of responsiveness that was previously thought </w:t>
      </w:r>
      <w:r w:rsidRPr="00F05D13">
        <w:rPr>
          <w:rFonts w:ascii="Times New Roman" w:eastAsia="Times New Roman" w:hAnsi="Times New Roman" w:cs="Times New Roman"/>
          <w:kern w:val="0"/>
          <w:sz w:val="28"/>
          <w:szCs w:val="28"/>
          <w14:ligatures w14:val="none"/>
        </w:rPr>
        <w:lastRenderedPageBreak/>
        <w:t xml:space="preserve">impossible for the ESP32-S3 chipset. This architectural decoupling ensured that the wearable remained lightweight and thermally stable, avoiding the common pitfall of "thermal throttling" </w:t>
      </w:r>
      <w:proofErr w:type="gramStart"/>
      <w:r w:rsidRPr="00F05D13">
        <w:rPr>
          <w:rFonts w:ascii="Times New Roman" w:eastAsia="Times New Roman" w:hAnsi="Times New Roman" w:cs="Times New Roman"/>
          <w:kern w:val="0"/>
          <w:sz w:val="28"/>
          <w:szCs w:val="28"/>
          <w14:ligatures w14:val="none"/>
        </w:rPr>
        <w:t>that plagues devices</w:t>
      </w:r>
      <w:proofErr w:type="gramEnd"/>
      <w:r w:rsidRPr="00F05D13">
        <w:rPr>
          <w:rFonts w:ascii="Times New Roman" w:eastAsia="Times New Roman" w:hAnsi="Times New Roman" w:cs="Times New Roman"/>
          <w:kern w:val="0"/>
          <w:sz w:val="28"/>
          <w:szCs w:val="28"/>
          <w14:ligatures w14:val="none"/>
        </w:rPr>
        <w:t xml:space="preserve"> attempting on-device inference.</w:t>
      </w:r>
    </w:p>
    <w:p w14:paraId="3FE15698" w14:textId="77777777" w:rsidR="00F05D13" w:rsidRPr="00F05D13" w:rsidRDefault="00F05D13" w:rsidP="00F05D13">
      <w:pPr>
        <w:numPr>
          <w:ilvl w:val="0"/>
          <w:numId w:val="2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05D13">
        <w:rPr>
          <w:rFonts w:ascii="Times New Roman" w:eastAsia="Times New Roman" w:hAnsi="Times New Roman" w:cs="Times New Roman"/>
          <w:b/>
          <w:bCs/>
          <w:kern w:val="0"/>
          <w:sz w:val="28"/>
          <w:szCs w:val="28"/>
          <w14:ligatures w14:val="none"/>
        </w:rPr>
        <w:t>Deterministic Reliability of Indoor Navigation:</w:t>
      </w:r>
      <w:r w:rsidRPr="00F05D13">
        <w:rPr>
          <w:rFonts w:ascii="Times New Roman" w:eastAsia="Times New Roman" w:hAnsi="Times New Roman" w:cs="Times New Roman"/>
          <w:kern w:val="0"/>
          <w:sz w:val="28"/>
          <w:szCs w:val="28"/>
          <w14:ligatures w14:val="none"/>
        </w:rPr>
        <w:t xml:space="preserve"> The synergy between the </w:t>
      </w:r>
      <w:r w:rsidRPr="00F05D13">
        <w:rPr>
          <w:rFonts w:ascii="Times New Roman" w:eastAsia="Times New Roman" w:hAnsi="Times New Roman" w:cs="Times New Roman"/>
          <w:i/>
          <w:iCs/>
          <w:kern w:val="0"/>
          <w:sz w:val="28"/>
          <w:szCs w:val="28"/>
          <w14:ligatures w14:val="none"/>
        </w:rPr>
        <w:t>A (A-Star) search algorithm</w:t>
      </w:r>
      <w:r w:rsidRPr="00F05D13">
        <w:rPr>
          <w:rFonts w:ascii="Times New Roman" w:eastAsia="Times New Roman" w:hAnsi="Times New Roman" w:cs="Times New Roman"/>
          <w:kern w:val="0"/>
          <w:sz w:val="28"/>
          <w:szCs w:val="28"/>
          <w14:ligatures w14:val="none"/>
        </w:rPr>
        <w:t xml:space="preserve">* and </w:t>
      </w:r>
      <w:r w:rsidRPr="00F05D13">
        <w:rPr>
          <w:rFonts w:ascii="Times New Roman" w:eastAsia="Times New Roman" w:hAnsi="Times New Roman" w:cs="Times New Roman"/>
          <w:b/>
          <w:bCs/>
          <w:kern w:val="0"/>
          <w:sz w:val="28"/>
          <w:szCs w:val="28"/>
          <w14:ligatures w14:val="none"/>
        </w:rPr>
        <w:t>QR-code telemetry</w:t>
      </w:r>
      <w:r w:rsidRPr="00F05D13">
        <w:rPr>
          <w:rFonts w:ascii="Times New Roman" w:eastAsia="Times New Roman" w:hAnsi="Times New Roman" w:cs="Times New Roman"/>
          <w:kern w:val="0"/>
          <w:sz w:val="28"/>
          <w:szCs w:val="28"/>
          <w14:ligatures w14:val="none"/>
        </w:rPr>
        <w:t xml:space="preserve"> proved to be the system's strongest asset. Unlike Wi-Fi trilateration or Bluetooth beacons, which suffer from signal shadowing and multi-path fading in institutional concrete buildings, our QR-based "Ground Truth" markers provided millimeter-level localization accuracy. The system demonstrated a 100% success rate in path calculation once a marker was identified, proving that deterministic logic is superior to probabilistic positioning in structured environments.</w:t>
      </w:r>
    </w:p>
    <w:p w14:paraId="1FF57D23" w14:textId="085AAA7C" w:rsidR="00261C18" w:rsidRPr="00F05D13" w:rsidRDefault="00F05D13" w:rsidP="00F05D13">
      <w:pPr>
        <w:numPr>
          <w:ilvl w:val="0"/>
          <w:numId w:val="2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05D13">
        <w:rPr>
          <w:rFonts w:ascii="Times New Roman" w:eastAsia="Times New Roman" w:hAnsi="Times New Roman" w:cs="Times New Roman"/>
          <w:b/>
          <w:bCs/>
          <w:kern w:val="0"/>
          <w:sz w:val="28"/>
          <w:szCs w:val="28"/>
          <w14:ligatures w14:val="none"/>
        </w:rPr>
        <w:t>Cross-Environment Synchronization:</w:t>
      </w:r>
      <w:r w:rsidRPr="00F05D13">
        <w:rPr>
          <w:rFonts w:ascii="Times New Roman" w:eastAsia="Times New Roman" w:hAnsi="Times New Roman" w:cs="Times New Roman"/>
          <w:kern w:val="0"/>
          <w:sz w:val="28"/>
          <w:szCs w:val="28"/>
          <w14:ligatures w14:val="none"/>
        </w:rPr>
        <w:t xml:space="preserve"> The project successfully bridged three disparate programming ecosystems: </w:t>
      </w:r>
      <w:r w:rsidRPr="00F05D13">
        <w:rPr>
          <w:rFonts w:ascii="Times New Roman" w:eastAsia="Times New Roman" w:hAnsi="Times New Roman" w:cs="Times New Roman"/>
          <w:b/>
          <w:bCs/>
          <w:kern w:val="0"/>
          <w:sz w:val="28"/>
          <w:szCs w:val="28"/>
          <w14:ligatures w14:val="none"/>
        </w:rPr>
        <w:t>C++ (Firmware)</w:t>
      </w:r>
      <w:r w:rsidRPr="00F05D13">
        <w:rPr>
          <w:rFonts w:ascii="Times New Roman" w:eastAsia="Times New Roman" w:hAnsi="Times New Roman" w:cs="Times New Roman"/>
          <w:kern w:val="0"/>
          <w:sz w:val="28"/>
          <w:szCs w:val="28"/>
          <w14:ligatures w14:val="none"/>
        </w:rPr>
        <w:t xml:space="preserve">, </w:t>
      </w:r>
      <w:r w:rsidRPr="00F05D13">
        <w:rPr>
          <w:rFonts w:ascii="Times New Roman" w:eastAsia="Times New Roman" w:hAnsi="Times New Roman" w:cs="Times New Roman"/>
          <w:b/>
          <w:bCs/>
          <w:kern w:val="0"/>
          <w:sz w:val="28"/>
          <w:szCs w:val="28"/>
          <w14:ligatures w14:val="none"/>
        </w:rPr>
        <w:t>Python (Backend)</w:t>
      </w:r>
      <w:r w:rsidRPr="00F05D13">
        <w:rPr>
          <w:rFonts w:ascii="Times New Roman" w:eastAsia="Times New Roman" w:hAnsi="Times New Roman" w:cs="Times New Roman"/>
          <w:kern w:val="0"/>
          <w:sz w:val="28"/>
          <w:szCs w:val="28"/>
          <w14:ligatures w14:val="none"/>
        </w:rPr>
        <w:t xml:space="preserve">, and </w:t>
      </w:r>
      <w:r w:rsidRPr="00F05D13">
        <w:rPr>
          <w:rFonts w:ascii="Times New Roman" w:eastAsia="Times New Roman" w:hAnsi="Times New Roman" w:cs="Times New Roman"/>
          <w:b/>
          <w:bCs/>
          <w:kern w:val="0"/>
          <w:sz w:val="28"/>
          <w:szCs w:val="28"/>
          <w14:ligatures w14:val="none"/>
        </w:rPr>
        <w:t>C# (Unity)</w:t>
      </w:r>
      <w:r w:rsidRPr="00F05D13">
        <w:rPr>
          <w:rFonts w:ascii="Times New Roman" w:eastAsia="Times New Roman" w:hAnsi="Times New Roman" w:cs="Times New Roman"/>
          <w:kern w:val="0"/>
          <w:sz w:val="28"/>
          <w:szCs w:val="28"/>
          <w14:ligatures w14:val="none"/>
        </w:rPr>
        <w:t xml:space="preserve">. Through the implementation of a rigid </w:t>
      </w:r>
      <w:r w:rsidRPr="00F05D13">
        <w:rPr>
          <w:rFonts w:ascii="Times New Roman" w:eastAsia="Times New Roman" w:hAnsi="Times New Roman" w:cs="Times New Roman"/>
          <w:b/>
          <w:bCs/>
          <w:kern w:val="0"/>
          <w:sz w:val="28"/>
          <w:szCs w:val="28"/>
          <w14:ligatures w14:val="none"/>
        </w:rPr>
        <w:t>"Contract-First" API design</w:t>
      </w:r>
      <w:r w:rsidRPr="00F05D13">
        <w:rPr>
          <w:rFonts w:ascii="Times New Roman" w:eastAsia="Times New Roman" w:hAnsi="Times New Roman" w:cs="Times New Roman"/>
          <w:kern w:val="0"/>
          <w:sz w:val="28"/>
          <w:szCs w:val="28"/>
          <w14:ligatures w14:val="none"/>
        </w:rPr>
        <w:t>, we ensured that multimodal feedback—both the auditory instructions and the AR visual overlays—remained perfectly synchronized. This minimized the "Cognitive Disconnect" that occurs when a user hears a direction but sees a delayed visual cue.</w:t>
      </w:r>
    </w:p>
    <w:p w14:paraId="4DE16D13" w14:textId="7436B69E" w:rsidR="00261C18" w:rsidRDefault="00261C18" w:rsidP="00261C18">
      <w:pPr>
        <w:pStyle w:val="Heading2"/>
        <w:rPr>
          <w:b/>
          <w:bCs/>
          <w:rtl/>
        </w:rPr>
      </w:pPr>
      <w:bookmarkStart w:id="40" w:name="_Toc226769673"/>
      <w:r w:rsidRPr="00261C18">
        <w:rPr>
          <w:b/>
          <w:bCs/>
        </w:rPr>
        <w:t>Limitations</w:t>
      </w:r>
      <w:bookmarkEnd w:id="40"/>
    </w:p>
    <w:p w14:paraId="7D3E6452" w14:textId="77777777" w:rsidR="00F05D13" w:rsidRPr="00F05D13" w:rsidRDefault="00F05D13" w:rsidP="00F05D13">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F05D13">
        <w:rPr>
          <w:rFonts w:ascii="Times New Roman" w:eastAsia="Times New Roman" w:hAnsi="Times New Roman" w:cs="Times New Roman"/>
          <w:b/>
          <w:bCs/>
          <w:kern w:val="0"/>
          <w:sz w:val="28"/>
          <w:szCs w:val="28"/>
          <w14:ligatures w14:val="none"/>
        </w:rPr>
        <w:t>Technical Constraints and Boundary Conditions</w:t>
      </w:r>
    </w:p>
    <w:p w14:paraId="5D9B9B11" w14:textId="77777777" w:rsidR="00F05D13" w:rsidRPr="00F05D13" w:rsidRDefault="00F05D13" w:rsidP="00F05D1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05D13">
        <w:rPr>
          <w:rFonts w:ascii="Times New Roman" w:eastAsia="Times New Roman" w:hAnsi="Times New Roman" w:cs="Times New Roman"/>
          <w:kern w:val="0"/>
          <w:sz w:val="28"/>
          <w:szCs w:val="28"/>
          <w14:ligatures w14:val="none"/>
        </w:rPr>
        <w:t>While the prototype achieved its primary objectives, several "Boundary Conditions" were identified that limit the system's performance in extreme scenarios:</w:t>
      </w:r>
    </w:p>
    <w:p w14:paraId="3598CFFD" w14:textId="77777777" w:rsidR="00F05D13" w:rsidRPr="00F05D13" w:rsidRDefault="00F05D13" w:rsidP="00F05D13">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05D13">
        <w:rPr>
          <w:rFonts w:ascii="Times New Roman" w:eastAsia="Times New Roman" w:hAnsi="Times New Roman" w:cs="Times New Roman"/>
          <w:b/>
          <w:bCs/>
          <w:kern w:val="0"/>
          <w:sz w:val="28"/>
          <w:szCs w:val="28"/>
          <w14:ligatures w14:val="none"/>
        </w:rPr>
        <w:t>Acoustic Interference and Signal-to-Noise Ratio (SNR):</w:t>
      </w:r>
      <w:r w:rsidRPr="00F05D13">
        <w:rPr>
          <w:rFonts w:ascii="Times New Roman" w:eastAsia="Times New Roman" w:hAnsi="Times New Roman" w:cs="Times New Roman"/>
          <w:kern w:val="0"/>
          <w:sz w:val="28"/>
          <w:szCs w:val="28"/>
          <w14:ligatures w14:val="none"/>
        </w:rPr>
        <w:t xml:space="preserve"> The MEMS microphone integrated into the ESP32-S3 lacks a dedicated hardware-level Digital Signal Processor (DSP) for active noise cancellation. In high-entropy environments, such as crowded university hallways or transit hubs, the </w:t>
      </w:r>
      <w:r w:rsidRPr="00F05D13">
        <w:rPr>
          <w:rFonts w:ascii="Times New Roman" w:eastAsia="Times New Roman" w:hAnsi="Times New Roman" w:cs="Times New Roman"/>
          <w:b/>
          <w:bCs/>
          <w:kern w:val="0"/>
          <w:sz w:val="28"/>
          <w:szCs w:val="28"/>
          <w14:ligatures w14:val="none"/>
        </w:rPr>
        <w:t>Whisper STT</w:t>
      </w:r>
      <w:r w:rsidRPr="00F05D13">
        <w:rPr>
          <w:rFonts w:ascii="Times New Roman" w:eastAsia="Times New Roman" w:hAnsi="Times New Roman" w:cs="Times New Roman"/>
          <w:kern w:val="0"/>
          <w:sz w:val="28"/>
          <w:szCs w:val="28"/>
          <w14:ligatures w14:val="none"/>
        </w:rPr>
        <w:t xml:space="preserve"> engine’s word error rate (WER) increased. This highlights a limitation in current low-cost hardware where ambient noise can obscure the user’s intent, requiring a second attempt at the command.</w:t>
      </w:r>
    </w:p>
    <w:p w14:paraId="426FFD91" w14:textId="77777777" w:rsidR="00F05D13" w:rsidRPr="00F05D13" w:rsidRDefault="00F05D13" w:rsidP="00F05D13">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05D13">
        <w:rPr>
          <w:rFonts w:ascii="Times New Roman" w:eastAsia="Times New Roman" w:hAnsi="Times New Roman" w:cs="Times New Roman"/>
          <w:b/>
          <w:bCs/>
          <w:kern w:val="0"/>
          <w:sz w:val="28"/>
          <w:szCs w:val="28"/>
          <w14:ligatures w14:val="none"/>
        </w:rPr>
        <w:t>Optical Field-of-View (</w:t>
      </w:r>
      <w:proofErr w:type="spellStart"/>
      <w:r w:rsidRPr="00F05D13">
        <w:rPr>
          <w:rFonts w:ascii="Times New Roman" w:eastAsia="Times New Roman" w:hAnsi="Times New Roman" w:cs="Times New Roman"/>
          <w:b/>
          <w:bCs/>
          <w:kern w:val="0"/>
          <w:sz w:val="28"/>
          <w:szCs w:val="28"/>
          <w14:ligatures w14:val="none"/>
        </w:rPr>
        <w:t>FoV</w:t>
      </w:r>
      <w:proofErr w:type="spellEnd"/>
      <w:r w:rsidRPr="00F05D13">
        <w:rPr>
          <w:rFonts w:ascii="Times New Roman" w:eastAsia="Times New Roman" w:hAnsi="Times New Roman" w:cs="Times New Roman"/>
          <w:b/>
          <w:bCs/>
          <w:kern w:val="0"/>
          <w:sz w:val="28"/>
          <w:szCs w:val="28"/>
          <w14:ligatures w14:val="none"/>
        </w:rPr>
        <w:t>) Constraints:</w:t>
      </w:r>
      <w:r w:rsidRPr="00F05D13">
        <w:rPr>
          <w:rFonts w:ascii="Times New Roman" w:eastAsia="Times New Roman" w:hAnsi="Times New Roman" w:cs="Times New Roman"/>
          <w:kern w:val="0"/>
          <w:sz w:val="28"/>
          <w:szCs w:val="28"/>
          <w14:ligatures w14:val="none"/>
        </w:rPr>
        <w:t xml:space="preserve"> The current visual implementation relies on a smartphone-based AR client for rendering. This introduces a "Mediated Reality" limitation; the user’s field of view is restricted to the phone's camera frustum rather than a natural, wide-angle </w:t>
      </w:r>
      <w:r w:rsidRPr="00F05D13">
        <w:rPr>
          <w:rFonts w:ascii="Times New Roman" w:eastAsia="Times New Roman" w:hAnsi="Times New Roman" w:cs="Times New Roman"/>
          <w:kern w:val="0"/>
          <w:sz w:val="28"/>
          <w:szCs w:val="28"/>
          <w14:ligatures w14:val="none"/>
        </w:rPr>
        <w:lastRenderedPageBreak/>
        <w:t>peripheral view. Achieving a true "Optical See-Through" (OST) experience remains a significant challenge within the $100 budget, as it would require expensive waveguide optics and micro-projection systems.</w:t>
      </w:r>
    </w:p>
    <w:p w14:paraId="5D5F89A7" w14:textId="77777777" w:rsidR="00F05D13" w:rsidRPr="00F05D13" w:rsidRDefault="00F05D13" w:rsidP="00F05D13">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05D13">
        <w:rPr>
          <w:rFonts w:ascii="Times New Roman" w:eastAsia="Times New Roman" w:hAnsi="Times New Roman" w:cs="Times New Roman"/>
          <w:b/>
          <w:bCs/>
          <w:kern w:val="0"/>
          <w:sz w:val="28"/>
          <w:szCs w:val="28"/>
          <w14:ligatures w14:val="none"/>
        </w:rPr>
        <w:t>Network Dependency and Latency Jitter:</w:t>
      </w:r>
      <w:r w:rsidRPr="00F05D13">
        <w:rPr>
          <w:rFonts w:ascii="Times New Roman" w:eastAsia="Times New Roman" w:hAnsi="Times New Roman" w:cs="Times New Roman"/>
          <w:kern w:val="0"/>
          <w:sz w:val="28"/>
          <w:szCs w:val="28"/>
          <w14:ligatures w14:val="none"/>
        </w:rPr>
        <w:t xml:space="preserve"> As a "Thin-Client," CEREBRO is inherently dependent on a robust Wi-Fi infrastructure. In areas with high signal attenuation or network congestion, we observed "Latency Jitter," where the round-trip time (RTT) for an audio payload exceeded the 2.5-second threshold. This dependency makes the system less reliable in "Edge Environments" where internet or local network connectivity is intermittent.</w:t>
      </w:r>
    </w:p>
    <w:p w14:paraId="5E625A6F" w14:textId="77777777" w:rsidR="00F05D13" w:rsidRDefault="00F05D13" w:rsidP="00261C18"/>
    <w:p w14:paraId="3D74F9ED" w14:textId="5BAE9397" w:rsidR="00261C18" w:rsidRDefault="00261C18" w:rsidP="00261C18">
      <w:pPr>
        <w:pStyle w:val="Heading2"/>
        <w:rPr>
          <w:b/>
          <w:bCs/>
          <w:rtl/>
        </w:rPr>
      </w:pPr>
      <w:bookmarkStart w:id="41" w:name="_Toc226769674"/>
      <w:r w:rsidRPr="00261C18">
        <w:rPr>
          <w:b/>
          <w:bCs/>
        </w:rPr>
        <w:t>Risk Register</w:t>
      </w:r>
      <w:bookmarkEnd w:id="41"/>
    </w:p>
    <w:p w14:paraId="36CCC58A" w14:textId="50610782" w:rsidR="00F05D13" w:rsidRPr="00B705EF" w:rsidRDefault="00F05D13" w:rsidP="00F05D13">
      <w:pPr>
        <w:rPr>
          <w:sz w:val="28"/>
          <w:szCs w:val="28"/>
          <w:rtl/>
        </w:rPr>
      </w:pPr>
      <w:r w:rsidRPr="00B705EF">
        <w:rPr>
          <w:sz w:val="28"/>
          <w:szCs w:val="28"/>
        </w:rPr>
        <w:t xml:space="preserve">To maintain a rigorous engineering standard, every potential failure point was documented in a formal </w:t>
      </w:r>
      <w:r w:rsidRPr="00B705EF">
        <w:rPr>
          <w:b/>
          <w:bCs/>
          <w:sz w:val="28"/>
          <w:szCs w:val="28"/>
        </w:rPr>
        <w:t>Risk Register</w:t>
      </w:r>
      <w:r w:rsidRPr="00B705EF">
        <w:rPr>
          <w:sz w:val="28"/>
          <w:szCs w:val="28"/>
        </w:rPr>
        <w:t>, assessing both probability and operational impact:</w:t>
      </w:r>
    </w:p>
    <w:tbl>
      <w:tblPr>
        <w:tblStyle w:val="TableGrid"/>
        <w:tblW w:w="9600" w:type="dxa"/>
        <w:tblLook w:val="04A0" w:firstRow="1" w:lastRow="0" w:firstColumn="1" w:lastColumn="0" w:noHBand="0" w:noVBand="1"/>
      </w:tblPr>
      <w:tblGrid>
        <w:gridCol w:w="1912"/>
        <w:gridCol w:w="1919"/>
        <w:gridCol w:w="1935"/>
        <w:gridCol w:w="1915"/>
        <w:gridCol w:w="1919"/>
      </w:tblGrid>
      <w:tr w:rsidR="002D0B34" w14:paraId="713E7B6A" w14:textId="77777777" w:rsidTr="002D0B34">
        <w:trPr>
          <w:trHeight w:val="848"/>
        </w:trPr>
        <w:tc>
          <w:tcPr>
            <w:tcW w:w="1920" w:type="dxa"/>
          </w:tcPr>
          <w:p w14:paraId="681DBB6E" w14:textId="7FF3E57F" w:rsidR="002D0B34" w:rsidRPr="00B705EF" w:rsidRDefault="00E4385F" w:rsidP="00E4385F">
            <w:pPr>
              <w:rPr>
                <w:rFonts w:asciiTheme="majorBidi" w:hAnsiTheme="majorBidi" w:cstheme="majorBidi"/>
                <w:b/>
                <w:bCs/>
                <w:sz w:val="32"/>
                <w:szCs w:val="32"/>
              </w:rPr>
            </w:pPr>
            <w:r>
              <w:rPr>
                <w:rFonts w:asciiTheme="majorBidi" w:hAnsiTheme="majorBidi" w:cstheme="majorBidi"/>
                <w:b/>
                <w:bCs/>
                <w:sz w:val="32"/>
                <w:szCs w:val="32"/>
              </w:rPr>
              <w:t xml:space="preserve">    </w:t>
            </w:r>
            <w:r w:rsidR="002D0B34" w:rsidRPr="00B705EF">
              <w:rPr>
                <w:rFonts w:asciiTheme="majorBidi" w:hAnsiTheme="majorBidi" w:cstheme="majorBidi"/>
                <w:b/>
                <w:bCs/>
                <w:sz w:val="32"/>
                <w:szCs w:val="32"/>
              </w:rPr>
              <w:t>Risk ID</w:t>
            </w:r>
          </w:p>
        </w:tc>
        <w:tc>
          <w:tcPr>
            <w:tcW w:w="1920" w:type="dxa"/>
          </w:tcPr>
          <w:p w14:paraId="57AC49BE" w14:textId="04CC529A" w:rsidR="002D0B34" w:rsidRPr="00B705EF" w:rsidRDefault="002D0B34" w:rsidP="002D0B34">
            <w:pPr>
              <w:jc w:val="center"/>
              <w:rPr>
                <w:rFonts w:asciiTheme="majorBidi" w:hAnsiTheme="majorBidi" w:cstheme="majorBidi"/>
                <w:b/>
                <w:bCs/>
                <w:sz w:val="32"/>
                <w:szCs w:val="32"/>
              </w:rPr>
            </w:pPr>
            <w:r w:rsidRPr="00B705EF">
              <w:rPr>
                <w:rFonts w:asciiTheme="majorBidi" w:hAnsiTheme="majorBidi" w:cstheme="majorBidi"/>
                <w:b/>
                <w:bCs/>
                <w:sz w:val="32"/>
                <w:szCs w:val="32"/>
              </w:rPr>
              <w:t>Failure Domain</w:t>
            </w:r>
          </w:p>
        </w:tc>
        <w:tc>
          <w:tcPr>
            <w:tcW w:w="1920" w:type="dxa"/>
          </w:tcPr>
          <w:p w14:paraId="0795F59D" w14:textId="69B4B7F0" w:rsidR="002D0B34" w:rsidRPr="00B705EF" w:rsidRDefault="002D0B34" w:rsidP="002D0B34">
            <w:pPr>
              <w:jc w:val="center"/>
              <w:rPr>
                <w:rFonts w:asciiTheme="majorBidi" w:hAnsiTheme="majorBidi" w:cstheme="majorBidi"/>
                <w:b/>
                <w:bCs/>
                <w:sz w:val="32"/>
                <w:szCs w:val="32"/>
              </w:rPr>
            </w:pPr>
            <w:r w:rsidRPr="00B705EF">
              <w:rPr>
                <w:rFonts w:asciiTheme="majorBidi" w:hAnsiTheme="majorBidi" w:cstheme="majorBidi"/>
                <w:b/>
                <w:bCs/>
                <w:sz w:val="32"/>
                <w:szCs w:val="32"/>
              </w:rPr>
              <w:t>Description</w:t>
            </w:r>
          </w:p>
        </w:tc>
        <w:tc>
          <w:tcPr>
            <w:tcW w:w="1920" w:type="dxa"/>
          </w:tcPr>
          <w:p w14:paraId="1EFC379E" w14:textId="0504B4C6" w:rsidR="002D0B34" w:rsidRPr="00B705EF" w:rsidRDefault="002D0B34" w:rsidP="002D0B34">
            <w:pPr>
              <w:jc w:val="center"/>
              <w:rPr>
                <w:rFonts w:asciiTheme="majorBidi" w:hAnsiTheme="majorBidi" w:cstheme="majorBidi"/>
                <w:b/>
                <w:bCs/>
                <w:sz w:val="32"/>
                <w:szCs w:val="32"/>
              </w:rPr>
            </w:pPr>
            <w:r w:rsidRPr="00B705EF">
              <w:rPr>
                <w:rFonts w:asciiTheme="majorBidi" w:hAnsiTheme="majorBidi" w:cstheme="majorBidi"/>
                <w:b/>
                <w:bCs/>
                <w:sz w:val="32"/>
                <w:szCs w:val="32"/>
              </w:rPr>
              <w:t>Impact</w:t>
            </w:r>
          </w:p>
        </w:tc>
        <w:tc>
          <w:tcPr>
            <w:tcW w:w="1920" w:type="dxa"/>
          </w:tcPr>
          <w:p w14:paraId="4CEE68FC" w14:textId="481D1212" w:rsidR="002D0B34" w:rsidRPr="00B705EF" w:rsidRDefault="002D0B34" w:rsidP="002D0B34">
            <w:pPr>
              <w:jc w:val="center"/>
              <w:rPr>
                <w:rFonts w:asciiTheme="majorBidi" w:hAnsiTheme="majorBidi" w:cstheme="majorBidi"/>
                <w:b/>
                <w:bCs/>
                <w:sz w:val="32"/>
                <w:szCs w:val="32"/>
              </w:rPr>
            </w:pPr>
            <w:r w:rsidRPr="00B705EF">
              <w:rPr>
                <w:rFonts w:asciiTheme="majorBidi" w:hAnsiTheme="majorBidi" w:cstheme="majorBidi"/>
                <w:b/>
                <w:bCs/>
                <w:sz w:val="32"/>
                <w:szCs w:val="32"/>
              </w:rPr>
              <w:t>Probability</w:t>
            </w:r>
          </w:p>
        </w:tc>
      </w:tr>
      <w:tr w:rsidR="002D0B34" w14:paraId="578F0C53" w14:textId="77777777" w:rsidTr="002D0B34">
        <w:trPr>
          <w:trHeight w:val="848"/>
        </w:trPr>
        <w:tc>
          <w:tcPr>
            <w:tcW w:w="1920" w:type="dxa"/>
          </w:tcPr>
          <w:p w14:paraId="0511729E" w14:textId="79B09DEF" w:rsidR="002D0B34" w:rsidRPr="00B705EF" w:rsidRDefault="002D0B34" w:rsidP="002D0B34">
            <w:pPr>
              <w:jc w:val="center"/>
              <w:rPr>
                <w:rFonts w:ascii="Times New Roman" w:hAnsi="Times New Roman" w:cs="Times New Roman"/>
                <w:b/>
                <w:bCs/>
                <w:sz w:val="32"/>
                <w:szCs w:val="32"/>
              </w:rPr>
            </w:pPr>
            <w:r w:rsidRPr="00B705EF">
              <w:rPr>
                <w:rFonts w:ascii="Times New Roman" w:hAnsi="Times New Roman" w:cs="Times New Roman"/>
                <w:b/>
                <w:bCs/>
                <w:sz w:val="32"/>
                <w:szCs w:val="32"/>
              </w:rPr>
              <w:t>R-01</w:t>
            </w:r>
          </w:p>
        </w:tc>
        <w:tc>
          <w:tcPr>
            <w:tcW w:w="1920" w:type="dxa"/>
          </w:tcPr>
          <w:p w14:paraId="0966DA77" w14:textId="19E4E415"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Backend Latency</w:t>
            </w:r>
          </w:p>
        </w:tc>
        <w:tc>
          <w:tcPr>
            <w:tcW w:w="1920" w:type="dxa"/>
          </w:tcPr>
          <w:p w14:paraId="49D7AA26" w14:textId="42C34F5B" w:rsidR="002D0B34" w:rsidRPr="00E4385F" w:rsidRDefault="002D0B34" w:rsidP="00E4385F">
            <w:pPr>
              <w:jc w:val="center"/>
              <w:rPr>
                <w:rFonts w:ascii="Times New Roman" w:hAnsi="Times New Roman" w:cs="Times New Roman"/>
                <w:sz w:val="28"/>
                <w:szCs w:val="28"/>
              </w:rPr>
            </w:pPr>
            <w:r w:rsidRPr="00E4385F">
              <w:rPr>
                <w:rFonts w:ascii="Times New Roman" w:hAnsi="Times New Roman" w:cs="Times New Roman"/>
                <w:sz w:val="28"/>
                <w:szCs w:val="28"/>
              </w:rPr>
              <w:t>Cloud LLM inference time exceeds the threshold, causing a "System Hang."</w:t>
            </w:r>
          </w:p>
        </w:tc>
        <w:tc>
          <w:tcPr>
            <w:tcW w:w="1920" w:type="dxa"/>
          </w:tcPr>
          <w:p w14:paraId="71A74001" w14:textId="23974B45"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High</w:t>
            </w:r>
          </w:p>
        </w:tc>
        <w:tc>
          <w:tcPr>
            <w:tcW w:w="1920" w:type="dxa"/>
          </w:tcPr>
          <w:p w14:paraId="384F5C27" w14:textId="21C5E69A"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Medium</w:t>
            </w:r>
          </w:p>
        </w:tc>
      </w:tr>
      <w:tr w:rsidR="002D0B34" w14:paraId="3C89EA49" w14:textId="77777777" w:rsidTr="002D0B34">
        <w:trPr>
          <w:trHeight w:val="893"/>
        </w:trPr>
        <w:tc>
          <w:tcPr>
            <w:tcW w:w="1920" w:type="dxa"/>
          </w:tcPr>
          <w:p w14:paraId="25D8A2EC" w14:textId="128E19C2" w:rsidR="002D0B34" w:rsidRPr="00B705EF" w:rsidRDefault="002D0B34" w:rsidP="002D0B34">
            <w:pPr>
              <w:jc w:val="center"/>
              <w:rPr>
                <w:rFonts w:ascii="Times New Roman" w:hAnsi="Times New Roman" w:cs="Times New Roman"/>
                <w:b/>
                <w:bCs/>
                <w:sz w:val="32"/>
                <w:szCs w:val="32"/>
              </w:rPr>
            </w:pPr>
            <w:r w:rsidRPr="00B705EF">
              <w:rPr>
                <w:rFonts w:ascii="Times New Roman" w:hAnsi="Times New Roman" w:cs="Times New Roman"/>
                <w:b/>
                <w:bCs/>
                <w:sz w:val="32"/>
                <w:szCs w:val="32"/>
              </w:rPr>
              <w:t>R-02</w:t>
            </w:r>
          </w:p>
        </w:tc>
        <w:tc>
          <w:tcPr>
            <w:tcW w:w="1920" w:type="dxa"/>
          </w:tcPr>
          <w:p w14:paraId="3B5E3300" w14:textId="77777777"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Hardware</w:t>
            </w:r>
          </w:p>
          <w:p w14:paraId="02EEF840" w14:textId="4A29A9A6"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Thermal</w:t>
            </w:r>
          </w:p>
        </w:tc>
        <w:tc>
          <w:tcPr>
            <w:tcW w:w="1920" w:type="dxa"/>
          </w:tcPr>
          <w:p w14:paraId="24B671CA" w14:textId="26B5E256" w:rsidR="002D0B34" w:rsidRPr="00E4385F" w:rsidRDefault="002D0B34" w:rsidP="00E4385F">
            <w:pPr>
              <w:jc w:val="center"/>
              <w:rPr>
                <w:rFonts w:ascii="Times New Roman" w:hAnsi="Times New Roman" w:cs="Times New Roman"/>
                <w:sz w:val="28"/>
                <w:szCs w:val="28"/>
              </w:rPr>
            </w:pPr>
            <w:r w:rsidRPr="00E4385F">
              <w:rPr>
                <w:rFonts w:ascii="Times New Roman" w:hAnsi="Times New Roman" w:cs="Times New Roman"/>
                <w:sz w:val="28"/>
                <w:szCs w:val="28"/>
              </w:rPr>
              <w:t>Continuous I2S and Wi-Fi operation causes the ESP32-S3 to overheat.</w:t>
            </w:r>
          </w:p>
        </w:tc>
        <w:tc>
          <w:tcPr>
            <w:tcW w:w="1920" w:type="dxa"/>
          </w:tcPr>
          <w:p w14:paraId="06381141" w14:textId="5BF4DF9A"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Medium</w:t>
            </w:r>
          </w:p>
        </w:tc>
        <w:tc>
          <w:tcPr>
            <w:tcW w:w="1920" w:type="dxa"/>
          </w:tcPr>
          <w:p w14:paraId="2FFA9DF1" w14:textId="219AD93B"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Low</w:t>
            </w:r>
          </w:p>
        </w:tc>
      </w:tr>
      <w:tr w:rsidR="002D0B34" w14:paraId="32EF4E57" w14:textId="77777777" w:rsidTr="002D0B34">
        <w:trPr>
          <w:trHeight w:val="848"/>
        </w:trPr>
        <w:tc>
          <w:tcPr>
            <w:tcW w:w="1920" w:type="dxa"/>
          </w:tcPr>
          <w:p w14:paraId="11EDD427" w14:textId="4D777640" w:rsidR="002D0B34" w:rsidRPr="00B705EF" w:rsidRDefault="002D0B34" w:rsidP="002D0B34">
            <w:pPr>
              <w:jc w:val="center"/>
              <w:rPr>
                <w:rFonts w:ascii="Times New Roman" w:hAnsi="Times New Roman" w:cs="Times New Roman"/>
                <w:b/>
                <w:bCs/>
                <w:sz w:val="32"/>
                <w:szCs w:val="32"/>
              </w:rPr>
            </w:pPr>
            <w:r w:rsidRPr="00B705EF">
              <w:rPr>
                <w:rFonts w:ascii="Times New Roman" w:hAnsi="Times New Roman" w:cs="Times New Roman"/>
                <w:b/>
                <w:bCs/>
                <w:sz w:val="32"/>
                <w:szCs w:val="32"/>
              </w:rPr>
              <w:t>R-03</w:t>
            </w:r>
          </w:p>
        </w:tc>
        <w:tc>
          <w:tcPr>
            <w:tcW w:w="1920" w:type="dxa"/>
          </w:tcPr>
          <w:p w14:paraId="6BF0A9A4" w14:textId="76FF2736"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Visual Occlusion</w:t>
            </w:r>
          </w:p>
        </w:tc>
        <w:tc>
          <w:tcPr>
            <w:tcW w:w="1920" w:type="dxa"/>
          </w:tcPr>
          <w:p w14:paraId="0AA8F1BE" w14:textId="7BCA9067" w:rsidR="002D0B34" w:rsidRPr="00E4385F" w:rsidRDefault="002D0B34" w:rsidP="00E4385F">
            <w:pPr>
              <w:jc w:val="center"/>
              <w:rPr>
                <w:rFonts w:ascii="Times New Roman" w:hAnsi="Times New Roman" w:cs="Times New Roman"/>
                <w:sz w:val="28"/>
                <w:szCs w:val="28"/>
              </w:rPr>
            </w:pPr>
            <w:r w:rsidRPr="00E4385F">
              <w:rPr>
                <w:rFonts w:ascii="Times New Roman" w:hAnsi="Times New Roman" w:cs="Times New Roman"/>
                <w:sz w:val="28"/>
                <w:szCs w:val="28"/>
              </w:rPr>
              <w:t>Dim lighting or partially covered QR codes prevent absolute localization.</w:t>
            </w:r>
          </w:p>
        </w:tc>
        <w:tc>
          <w:tcPr>
            <w:tcW w:w="1920" w:type="dxa"/>
          </w:tcPr>
          <w:p w14:paraId="0E4EAE90" w14:textId="4269F12F"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High</w:t>
            </w:r>
          </w:p>
        </w:tc>
        <w:tc>
          <w:tcPr>
            <w:tcW w:w="1920" w:type="dxa"/>
          </w:tcPr>
          <w:p w14:paraId="7B8B880D" w14:textId="4441DAC5"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Medium</w:t>
            </w:r>
          </w:p>
        </w:tc>
      </w:tr>
      <w:tr w:rsidR="002D0B34" w14:paraId="3AFCA259" w14:textId="77777777" w:rsidTr="002D0B34">
        <w:trPr>
          <w:trHeight w:val="848"/>
        </w:trPr>
        <w:tc>
          <w:tcPr>
            <w:tcW w:w="1920" w:type="dxa"/>
          </w:tcPr>
          <w:p w14:paraId="219D1D93" w14:textId="595C4F32" w:rsidR="002D0B34" w:rsidRPr="00B705EF" w:rsidRDefault="002D0B34" w:rsidP="002D0B34">
            <w:pPr>
              <w:jc w:val="center"/>
              <w:rPr>
                <w:rFonts w:ascii="Times New Roman" w:hAnsi="Times New Roman" w:cs="Times New Roman"/>
                <w:b/>
                <w:bCs/>
                <w:sz w:val="32"/>
                <w:szCs w:val="32"/>
              </w:rPr>
            </w:pPr>
            <w:r w:rsidRPr="00B705EF">
              <w:rPr>
                <w:rFonts w:ascii="Times New Roman" w:hAnsi="Times New Roman" w:cs="Times New Roman"/>
                <w:b/>
                <w:bCs/>
                <w:sz w:val="32"/>
                <w:szCs w:val="32"/>
              </w:rPr>
              <w:lastRenderedPageBreak/>
              <w:t>R-04</w:t>
            </w:r>
          </w:p>
        </w:tc>
        <w:tc>
          <w:tcPr>
            <w:tcW w:w="1920" w:type="dxa"/>
          </w:tcPr>
          <w:p w14:paraId="23844C32" w14:textId="1F2EE587"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Data Integrity</w:t>
            </w:r>
          </w:p>
        </w:tc>
        <w:tc>
          <w:tcPr>
            <w:tcW w:w="1920" w:type="dxa"/>
          </w:tcPr>
          <w:p w14:paraId="256BF20F" w14:textId="54AC149A" w:rsidR="002D0B34" w:rsidRPr="00E4385F" w:rsidRDefault="002D0B34" w:rsidP="00E4385F">
            <w:pPr>
              <w:jc w:val="center"/>
              <w:rPr>
                <w:rFonts w:ascii="Times New Roman" w:hAnsi="Times New Roman" w:cs="Times New Roman"/>
                <w:sz w:val="28"/>
                <w:szCs w:val="28"/>
              </w:rPr>
            </w:pPr>
            <w:r w:rsidRPr="00E4385F">
              <w:rPr>
                <w:rFonts w:ascii="Times New Roman" w:hAnsi="Times New Roman" w:cs="Times New Roman"/>
                <w:sz w:val="28"/>
                <w:szCs w:val="28"/>
              </w:rPr>
              <w:t>Man-in-the-Middle (MitM) attacks on the unencrypted local API traffic.</w:t>
            </w:r>
          </w:p>
        </w:tc>
        <w:tc>
          <w:tcPr>
            <w:tcW w:w="1920" w:type="dxa"/>
          </w:tcPr>
          <w:p w14:paraId="3931DF66" w14:textId="5EDD23A0"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Critical</w:t>
            </w:r>
          </w:p>
        </w:tc>
        <w:tc>
          <w:tcPr>
            <w:tcW w:w="1920" w:type="dxa"/>
          </w:tcPr>
          <w:p w14:paraId="19BF9A43" w14:textId="0BF63869"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Low</w:t>
            </w:r>
          </w:p>
          <w:p w14:paraId="6487B7A1" w14:textId="77777777" w:rsidR="002D0B34" w:rsidRPr="00E4385F" w:rsidRDefault="002D0B34" w:rsidP="002D0B34">
            <w:pPr>
              <w:jc w:val="center"/>
              <w:rPr>
                <w:rFonts w:ascii="Times New Roman" w:hAnsi="Times New Roman" w:cs="Times New Roman"/>
                <w:sz w:val="28"/>
                <w:szCs w:val="28"/>
              </w:rPr>
            </w:pPr>
          </w:p>
          <w:p w14:paraId="49541D80" w14:textId="77777777" w:rsidR="002D0B34" w:rsidRPr="00E4385F" w:rsidRDefault="002D0B34" w:rsidP="002D0B34">
            <w:pPr>
              <w:jc w:val="center"/>
              <w:rPr>
                <w:rFonts w:ascii="Times New Roman" w:hAnsi="Times New Roman" w:cs="Times New Roman"/>
                <w:sz w:val="28"/>
                <w:szCs w:val="28"/>
              </w:rPr>
            </w:pPr>
          </w:p>
        </w:tc>
      </w:tr>
      <w:tr w:rsidR="002D0B34" w14:paraId="2E5F9A58" w14:textId="77777777" w:rsidTr="002D0B34">
        <w:trPr>
          <w:trHeight w:val="848"/>
        </w:trPr>
        <w:tc>
          <w:tcPr>
            <w:tcW w:w="1920" w:type="dxa"/>
          </w:tcPr>
          <w:p w14:paraId="368DE1ED" w14:textId="14B098E2" w:rsidR="002D0B34" w:rsidRPr="00B705EF" w:rsidRDefault="002D0B34" w:rsidP="002D0B34">
            <w:pPr>
              <w:jc w:val="center"/>
              <w:rPr>
                <w:rFonts w:ascii="Times New Roman" w:hAnsi="Times New Roman" w:cs="Times New Roman"/>
                <w:b/>
                <w:bCs/>
                <w:sz w:val="32"/>
                <w:szCs w:val="32"/>
              </w:rPr>
            </w:pPr>
            <w:r w:rsidRPr="00B705EF">
              <w:rPr>
                <w:rFonts w:ascii="Times New Roman" w:hAnsi="Times New Roman" w:cs="Times New Roman"/>
                <w:b/>
                <w:bCs/>
                <w:sz w:val="32"/>
                <w:szCs w:val="32"/>
              </w:rPr>
              <w:t>R-05</w:t>
            </w:r>
          </w:p>
        </w:tc>
        <w:tc>
          <w:tcPr>
            <w:tcW w:w="1920" w:type="dxa"/>
          </w:tcPr>
          <w:p w14:paraId="7C210282" w14:textId="68ABBD87"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Graph Discontinuity</w:t>
            </w:r>
          </w:p>
        </w:tc>
        <w:tc>
          <w:tcPr>
            <w:tcW w:w="1920" w:type="dxa"/>
          </w:tcPr>
          <w:p w14:paraId="196A2506" w14:textId="1913C048" w:rsidR="002D0B34" w:rsidRPr="00E4385F" w:rsidRDefault="002D0B34" w:rsidP="00E4385F">
            <w:pPr>
              <w:jc w:val="center"/>
              <w:rPr>
                <w:rFonts w:ascii="Times New Roman" w:hAnsi="Times New Roman" w:cs="Times New Roman"/>
                <w:sz w:val="28"/>
                <w:szCs w:val="28"/>
              </w:rPr>
            </w:pPr>
            <w:r w:rsidRPr="00E4385F">
              <w:rPr>
                <w:rFonts w:ascii="Times New Roman" w:hAnsi="Times New Roman" w:cs="Times New Roman"/>
                <w:sz w:val="28"/>
                <w:szCs w:val="28"/>
              </w:rPr>
              <w:t xml:space="preserve">Errors in the </w:t>
            </w:r>
            <w:proofErr w:type="spellStart"/>
            <w:proofErr w:type="gramStart"/>
            <w:r w:rsidRPr="00E4385F">
              <w:rPr>
                <w:rStyle w:val="HTMLCode"/>
                <w:rFonts w:ascii="Times New Roman" w:eastAsiaTheme="majorEastAsia" w:hAnsi="Times New Roman" w:cs="Times New Roman"/>
                <w:sz w:val="28"/>
                <w:szCs w:val="28"/>
              </w:rPr>
              <w:t>navigation.</w:t>
            </w:r>
            <w:r w:rsidR="00B705EF" w:rsidRPr="00E4385F">
              <w:rPr>
                <w:rStyle w:val="HTMLCode"/>
                <w:rFonts w:ascii="Times New Roman" w:eastAsiaTheme="majorEastAsia" w:hAnsi="Times New Roman" w:cs="Times New Roman"/>
                <w:sz w:val="28"/>
                <w:szCs w:val="28"/>
              </w:rPr>
              <w:t>josn</w:t>
            </w:r>
            <w:proofErr w:type="spellEnd"/>
            <w:proofErr w:type="gramEnd"/>
            <w:r w:rsidRPr="00E4385F">
              <w:rPr>
                <w:rFonts w:ascii="Times New Roman" w:hAnsi="Times New Roman" w:cs="Times New Roman"/>
                <w:sz w:val="28"/>
                <w:szCs w:val="28"/>
              </w:rPr>
              <w:t xml:space="preserve"> map </w:t>
            </w:r>
            <w:proofErr w:type="gramStart"/>
            <w:r w:rsidRPr="00E4385F">
              <w:rPr>
                <w:rFonts w:ascii="Times New Roman" w:hAnsi="Times New Roman" w:cs="Times New Roman"/>
                <w:sz w:val="28"/>
                <w:szCs w:val="28"/>
              </w:rPr>
              <w:t>lead</w:t>
            </w:r>
            <w:proofErr w:type="gramEnd"/>
            <w:r w:rsidR="00E4385F" w:rsidRPr="00E4385F">
              <w:rPr>
                <w:rFonts w:ascii="Times New Roman" w:hAnsi="Times New Roman" w:cs="Times New Roman"/>
                <w:sz w:val="28"/>
                <w:szCs w:val="28"/>
              </w:rPr>
              <w:t xml:space="preserve"> to unreachable node errors.</w:t>
            </w:r>
          </w:p>
        </w:tc>
        <w:tc>
          <w:tcPr>
            <w:tcW w:w="1920" w:type="dxa"/>
          </w:tcPr>
          <w:p w14:paraId="181B0AF5" w14:textId="3735F660"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Medium</w:t>
            </w:r>
          </w:p>
        </w:tc>
        <w:tc>
          <w:tcPr>
            <w:tcW w:w="1920" w:type="dxa"/>
          </w:tcPr>
          <w:p w14:paraId="6080202F" w14:textId="55E73423"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Low</w:t>
            </w:r>
          </w:p>
        </w:tc>
      </w:tr>
    </w:tbl>
    <w:p w14:paraId="2E6A20CF" w14:textId="77777777" w:rsidR="00261C18" w:rsidRDefault="00261C18" w:rsidP="00261C18"/>
    <w:p w14:paraId="2844F1B8" w14:textId="2B58CD5D" w:rsidR="00261C18" w:rsidRDefault="00261C18" w:rsidP="00261C18">
      <w:pPr>
        <w:pStyle w:val="Heading2"/>
        <w:rPr>
          <w:b/>
          <w:bCs/>
        </w:rPr>
      </w:pPr>
      <w:bookmarkStart w:id="42" w:name="_Toc226769675"/>
      <w:r w:rsidRPr="00261C18">
        <w:rPr>
          <w:b/>
          <w:bCs/>
        </w:rPr>
        <w:t>Mitigations</w:t>
      </w:r>
      <w:bookmarkEnd w:id="42"/>
    </w:p>
    <w:p w14:paraId="30E1A7B4" w14:textId="77777777" w:rsidR="00B705EF" w:rsidRPr="00B705EF" w:rsidRDefault="00B705EF" w:rsidP="00B705EF">
      <w:pPr>
        <w:pStyle w:val="NormalWeb"/>
        <w:rPr>
          <w:sz w:val="28"/>
          <w:szCs w:val="28"/>
        </w:rPr>
      </w:pPr>
      <w:r w:rsidRPr="00B705EF">
        <w:rPr>
          <w:sz w:val="28"/>
          <w:szCs w:val="28"/>
        </w:rPr>
        <w:t>For every risk identified, we developed and implemented specific "Fail-Safe" protocols to ensure the system remains robust and user-friendly:</w:t>
      </w:r>
    </w:p>
    <w:p w14:paraId="5BEB7097" w14:textId="77777777" w:rsidR="00B705EF" w:rsidRPr="00B705EF" w:rsidRDefault="00B705EF" w:rsidP="00B705EF">
      <w:pPr>
        <w:pStyle w:val="NormalWeb"/>
        <w:numPr>
          <w:ilvl w:val="0"/>
          <w:numId w:val="25"/>
        </w:numPr>
        <w:rPr>
          <w:sz w:val="28"/>
          <w:szCs w:val="28"/>
        </w:rPr>
      </w:pPr>
      <w:r w:rsidRPr="00B705EF">
        <w:rPr>
          <w:b/>
          <w:bCs/>
          <w:sz w:val="28"/>
          <w:szCs w:val="28"/>
        </w:rPr>
        <w:t>Asynchronous Timeout Handlers (Mitigation for R-01):</w:t>
      </w:r>
      <w:r w:rsidRPr="00B705EF">
        <w:rPr>
          <w:sz w:val="28"/>
          <w:szCs w:val="28"/>
        </w:rPr>
        <w:t xml:space="preserve"> We implemented a </w:t>
      </w:r>
      <w:r w:rsidRPr="00B705EF">
        <w:rPr>
          <w:b/>
          <w:bCs/>
          <w:sz w:val="28"/>
          <w:szCs w:val="28"/>
        </w:rPr>
        <w:t>Non-Blocking Timeout Wrapper</w:t>
      </w:r>
      <w:r w:rsidRPr="00B705EF">
        <w:rPr>
          <w:sz w:val="28"/>
          <w:szCs w:val="28"/>
        </w:rPr>
        <w:t xml:space="preserve"> within the </w:t>
      </w:r>
      <w:proofErr w:type="spellStart"/>
      <w:r w:rsidRPr="00B705EF">
        <w:rPr>
          <w:sz w:val="28"/>
          <w:szCs w:val="28"/>
        </w:rPr>
        <w:t>FastAPI</w:t>
      </w:r>
      <w:proofErr w:type="spellEnd"/>
      <w:r w:rsidRPr="00B705EF">
        <w:rPr>
          <w:sz w:val="28"/>
          <w:szCs w:val="28"/>
        </w:rPr>
        <w:t xml:space="preserve"> Gateway. If the cloud-based AI service fails to return a response within 5 seconds, the system automatically triggers a "Graceful Fallback" message: </w:t>
      </w:r>
      <w:r w:rsidRPr="00B705EF">
        <w:rPr>
          <w:i/>
          <w:iCs/>
          <w:sz w:val="28"/>
          <w:szCs w:val="28"/>
        </w:rPr>
        <w:t>"The cognitive service is currently delayed; please retry your request."</w:t>
      </w:r>
      <w:r w:rsidRPr="00B705EF">
        <w:rPr>
          <w:sz w:val="28"/>
          <w:szCs w:val="28"/>
        </w:rPr>
        <w:t xml:space="preserve"> This prevents the ESP32 from entering a permanent "Waiting" state.</w:t>
      </w:r>
    </w:p>
    <w:p w14:paraId="724B46A4" w14:textId="77777777" w:rsidR="00B705EF" w:rsidRPr="00B705EF" w:rsidRDefault="00B705EF" w:rsidP="00B705EF">
      <w:pPr>
        <w:pStyle w:val="NormalWeb"/>
        <w:numPr>
          <w:ilvl w:val="0"/>
          <w:numId w:val="25"/>
        </w:numPr>
        <w:rPr>
          <w:sz w:val="28"/>
          <w:szCs w:val="28"/>
        </w:rPr>
      </w:pPr>
      <w:r w:rsidRPr="00B705EF">
        <w:rPr>
          <w:b/>
          <w:bCs/>
          <w:sz w:val="28"/>
          <w:szCs w:val="28"/>
        </w:rPr>
        <w:t>Dynamic Power Management (Mitigation for R-02):</w:t>
      </w:r>
      <w:r w:rsidRPr="00B705EF">
        <w:rPr>
          <w:sz w:val="28"/>
          <w:szCs w:val="28"/>
        </w:rPr>
        <w:t xml:space="preserve"> To mitigate thermal risks, we programmed the firmware to use a </w:t>
      </w:r>
      <w:r w:rsidRPr="00B705EF">
        <w:rPr>
          <w:b/>
          <w:bCs/>
          <w:sz w:val="28"/>
          <w:szCs w:val="28"/>
        </w:rPr>
        <w:t>"Duty-Cycle" approach</w:t>
      </w:r>
      <w:r w:rsidRPr="00B705EF">
        <w:rPr>
          <w:sz w:val="28"/>
          <w:szCs w:val="28"/>
        </w:rPr>
        <w:t xml:space="preserve">. Sensors and the Wi-Fi radio are put into a low-power state during idle periods and are only "awakened" by an interrupt trigger (physical button or </w:t>
      </w:r>
      <w:proofErr w:type="spellStart"/>
      <w:r w:rsidRPr="00B705EF">
        <w:rPr>
          <w:sz w:val="28"/>
          <w:szCs w:val="28"/>
        </w:rPr>
        <w:t>wakeword</w:t>
      </w:r>
      <w:proofErr w:type="spellEnd"/>
      <w:r w:rsidRPr="00B705EF">
        <w:rPr>
          <w:sz w:val="28"/>
          <w:szCs w:val="28"/>
        </w:rPr>
        <w:t>), drastically reducing the heat signature.</w:t>
      </w:r>
    </w:p>
    <w:p w14:paraId="4CE1F019" w14:textId="77777777" w:rsidR="00B705EF" w:rsidRPr="00B705EF" w:rsidRDefault="00B705EF" w:rsidP="00B705EF">
      <w:pPr>
        <w:pStyle w:val="NormalWeb"/>
        <w:numPr>
          <w:ilvl w:val="0"/>
          <w:numId w:val="25"/>
        </w:numPr>
        <w:rPr>
          <w:sz w:val="28"/>
          <w:szCs w:val="28"/>
        </w:rPr>
      </w:pPr>
      <w:r w:rsidRPr="00B705EF">
        <w:rPr>
          <w:b/>
          <w:bCs/>
          <w:sz w:val="28"/>
          <w:szCs w:val="28"/>
        </w:rPr>
        <w:t>Probabilistic Dead-Reckoning (Mitigation for R-03):</w:t>
      </w:r>
      <w:r w:rsidRPr="00B705EF">
        <w:rPr>
          <w:sz w:val="28"/>
          <w:szCs w:val="28"/>
        </w:rPr>
        <w:t xml:space="preserve"> When a QR code is obscured or unreadable, the system initiates a </w:t>
      </w:r>
      <w:r w:rsidRPr="00B705EF">
        <w:rPr>
          <w:b/>
          <w:bCs/>
          <w:sz w:val="28"/>
          <w:szCs w:val="28"/>
        </w:rPr>
        <w:t>Heuristic Fallback</w:t>
      </w:r>
      <w:r w:rsidRPr="00B705EF">
        <w:rPr>
          <w:sz w:val="28"/>
          <w:szCs w:val="28"/>
        </w:rPr>
        <w:t>. It uses the last known coordinate and continues to provide directional guidance based on the average walking speed until the next "Visual Anchor" (QR code) is successfully scanned to recalibrate the position.</w:t>
      </w:r>
    </w:p>
    <w:p w14:paraId="12C4C5ED" w14:textId="77777777" w:rsidR="00B705EF" w:rsidRPr="00B705EF" w:rsidRDefault="00B705EF" w:rsidP="00B705EF">
      <w:pPr>
        <w:pStyle w:val="NormalWeb"/>
        <w:numPr>
          <w:ilvl w:val="0"/>
          <w:numId w:val="25"/>
        </w:numPr>
        <w:rPr>
          <w:sz w:val="28"/>
          <w:szCs w:val="28"/>
        </w:rPr>
      </w:pPr>
      <w:r w:rsidRPr="00B705EF">
        <w:rPr>
          <w:b/>
          <w:bCs/>
          <w:sz w:val="28"/>
          <w:szCs w:val="28"/>
        </w:rPr>
        <w:t>Local-Network Hardening (Mitigation for R-04):</w:t>
      </w:r>
      <w:r w:rsidRPr="00B705EF">
        <w:rPr>
          <w:sz w:val="28"/>
          <w:szCs w:val="28"/>
        </w:rPr>
        <w:t xml:space="preserve"> To secure user data, we enforced </w:t>
      </w:r>
      <w:r w:rsidRPr="00B705EF">
        <w:rPr>
          <w:b/>
          <w:bCs/>
          <w:sz w:val="28"/>
          <w:szCs w:val="28"/>
        </w:rPr>
        <w:t>Endpoint Masking</w:t>
      </w:r>
      <w:r w:rsidRPr="00B705EF">
        <w:rPr>
          <w:sz w:val="28"/>
          <w:szCs w:val="28"/>
        </w:rPr>
        <w:t>. The system is designed to run on a local "Sandbox" network (Intranet), ensuring that raw audio and visual telemetry never leave the local gateway, thus protecting the user's privacy from external threats.</w:t>
      </w:r>
    </w:p>
    <w:p w14:paraId="71769320" w14:textId="1DE2F94C" w:rsidR="00261C18" w:rsidRPr="00B705EF" w:rsidRDefault="00B705EF" w:rsidP="00B705EF">
      <w:pPr>
        <w:pStyle w:val="NormalWeb"/>
        <w:numPr>
          <w:ilvl w:val="0"/>
          <w:numId w:val="25"/>
        </w:numPr>
        <w:rPr>
          <w:sz w:val="28"/>
          <w:szCs w:val="28"/>
        </w:rPr>
      </w:pPr>
      <w:r w:rsidRPr="00B705EF">
        <w:rPr>
          <w:b/>
          <w:bCs/>
          <w:sz w:val="28"/>
          <w:szCs w:val="28"/>
        </w:rPr>
        <w:lastRenderedPageBreak/>
        <w:t>Automated Graph Validation (Mitigation for R-05):</w:t>
      </w:r>
      <w:r w:rsidRPr="00B705EF">
        <w:rPr>
          <w:sz w:val="28"/>
          <w:szCs w:val="28"/>
        </w:rPr>
        <w:t xml:space="preserve"> We implemented a </w:t>
      </w:r>
      <w:r w:rsidRPr="00B705EF">
        <w:rPr>
          <w:b/>
          <w:bCs/>
          <w:sz w:val="28"/>
          <w:szCs w:val="28"/>
        </w:rPr>
        <w:t>Pre-Deployment Integrity Check</w:t>
      </w:r>
      <w:r w:rsidRPr="00B705EF">
        <w:rPr>
          <w:sz w:val="28"/>
          <w:szCs w:val="28"/>
        </w:rPr>
        <w:t xml:space="preserve"> (Python script) that traverses the entire navigation graph using a Breadth-First Search (BFS). This script identifies any "Orphan Nodes" or dead-ends in the building map, ensuring that the A* algorithm always has a mathematically valid path to follow before the system goes live.</w:t>
      </w:r>
    </w:p>
    <w:p w14:paraId="3824D2D3" w14:textId="2782A257" w:rsidR="00261C18" w:rsidRPr="00B705EF" w:rsidRDefault="00261C18" w:rsidP="00B705EF">
      <w:pPr>
        <w:pStyle w:val="Heading1"/>
        <w:rPr>
          <w:b/>
          <w:bCs/>
        </w:rPr>
      </w:pPr>
      <w:bookmarkStart w:id="43" w:name="_Toc226769676"/>
      <w:r w:rsidRPr="00261C18">
        <w:rPr>
          <w:b/>
          <w:bCs/>
        </w:rPr>
        <w:t>FUTURE WORK</w:t>
      </w:r>
      <w:bookmarkEnd w:id="43"/>
    </w:p>
    <w:p w14:paraId="0349ED22" w14:textId="1D80C96B" w:rsidR="00261C18" w:rsidRDefault="00261C18" w:rsidP="00261C18">
      <w:pPr>
        <w:pStyle w:val="Heading2"/>
        <w:rPr>
          <w:b/>
          <w:bCs/>
        </w:rPr>
      </w:pPr>
      <w:bookmarkStart w:id="44" w:name="_Toc226769677"/>
      <w:r w:rsidRPr="00261C18">
        <w:rPr>
          <w:b/>
          <w:bCs/>
        </w:rPr>
        <w:t>Near-Term</w:t>
      </w:r>
      <w:bookmarkEnd w:id="44"/>
    </w:p>
    <w:p w14:paraId="3830553C" w14:textId="77777777" w:rsidR="00A2587D" w:rsidRPr="00A2587D" w:rsidRDefault="00A2587D" w:rsidP="00A2587D">
      <w:pPr>
        <w:pStyle w:val="NormalWeb"/>
        <w:rPr>
          <w:sz w:val="28"/>
          <w:szCs w:val="28"/>
        </w:rPr>
      </w:pPr>
      <w:r w:rsidRPr="00A2587D">
        <w:rPr>
          <w:sz w:val="28"/>
          <w:szCs w:val="28"/>
        </w:rPr>
        <w:t xml:space="preserve">The immediate focus following the initial deployment of </w:t>
      </w:r>
      <w:r w:rsidRPr="00A2587D">
        <w:rPr>
          <w:b/>
          <w:bCs/>
          <w:sz w:val="28"/>
          <w:szCs w:val="28"/>
        </w:rPr>
        <w:t>CEREBRO</w:t>
      </w:r>
      <w:r w:rsidRPr="00A2587D">
        <w:rPr>
          <w:sz w:val="28"/>
          <w:szCs w:val="28"/>
        </w:rPr>
        <w:t xml:space="preserve"> involves refining the existing hardware-software interface to enhance reliability and user comfort.</w:t>
      </w:r>
    </w:p>
    <w:p w14:paraId="3142A3A8" w14:textId="77777777" w:rsidR="00A2587D" w:rsidRPr="00A2587D" w:rsidRDefault="00A2587D" w:rsidP="00A2587D">
      <w:pPr>
        <w:pStyle w:val="NormalWeb"/>
        <w:numPr>
          <w:ilvl w:val="0"/>
          <w:numId w:val="26"/>
        </w:numPr>
        <w:rPr>
          <w:sz w:val="28"/>
          <w:szCs w:val="28"/>
        </w:rPr>
      </w:pPr>
      <w:r w:rsidRPr="00A2587D">
        <w:rPr>
          <w:b/>
          <w:bCs/>
          <w:sz w:val="28"/>
          <w:szCs w:val="28"/>
        </w:rPr>
        <w:t>Hardware Ergonomics and Enclosure Design:</w:t>
      </w:r>
      <w:r w:rsidRPr="00A2587D">
        <w:rPr>
          <w:sz w:val="28"/>
          <w:szCs w:val="28"/>
        </w:rPr>
        <w:t xml:space="preserve"> The current prototype will undergo a transition from a "breadboard-on-frame" model to a fully integrated, custom </w:t>
      </w:r>
      <w:r w:rsidRPr="00A2587D">
        <w:rPr>
          <w:b/>
          <w:bCs/>
          <w:sz w:val="28"/>
          <w:szCs w:val="28"/>
        </w:rPr>
        <w:t>3D-printed chassis</w:t>
      </w:r>
      <w:r w:rsidRPr="00A2587D">
        <w:rPr>
          <w:sz w:val="28"/>
          <w:szCs w:val="28"/>
        </w:rPr>
        <w:t>. This enclosure will be designed using CAD tools to optimize weight distribution, improve thermal venting for the ESP32-S3, and ensure that the camera's optical axis is perfectly aligned with the user’s line of sight.</w:t>
      </w:r>
    </w:p>
    <w:p w14:paraId="648D3B19" w14:textId="77777777" w:rsidR="00A2587D" w:rsidRPr="00A2587D" w:rsidRDefault="00A2587D" w:rsidP="00A2587D">
      <w:pPr>
        <w:pStyle w:val="NormalWeb"/>
        <w:numPr>
          <w:ilvl w:val="0"/>
          <w:numId w:val="26"/>
        </w:numPr>
        <w:rPr>
          <w:sz w:val="28"/>
          <w:szCs w:val="28"/>
        </w:rPr>
      </w:pPr>
      <w:r w:rsidRPr="00A2587D">
        <w:rPr>
          <w:b/>
          <w:bCs/>
          <w:sz w:val="28"/>
          <w:szCs w:val="28"/>
        </w:rPr>
        <w:t>On-Device Noise Suppression:</w:t>
      </w:r>
      <w:r w:rsidRPr="00A2587D">
        <w:rPr>
          <w:sz w:val="28"/>
          <w:szCs w:val="28"/>
        </w:rPr>
        <w:t xml:space="preserve"> To address the limitations identified in the Evaluation phase, we plan to implement a </w:t>
      </w:r>
      <w:r w:rsidRPr="00A2587D">
        <w:rPr>
          <w:b/>
          <w:bCs/>
          <w:sz w:val="28"/>
          <w:szCs w:val="28"/>
        </w:rPr>
        <w:t>Digital Signal Processing (DSP)</w:t>
      </w:r>
      <w:r w:rsidRPr="00A2587D">
        <w:rPr>
          <w:sz w:val="28"/>
          <w:szCs w:val="28"/>
        </w:rPr>
        <w:t xml:space="preserve"> layer directly on the ESP32 firmware. By using basic spectral subtraction or gain-control algorithms, we can improve the Signal-to-Noise Ratio (SNR) before the audio is transmitted to the server, significantly boosting the </w:t>
      </w:r>
      <w:r w:rsidRPr="00A2587D">
        <w:rPr>
          <w:b/>
          <w:bCs/>
          <w:sz w:val="28"/>
          <w:szCs w:val="28"/>
        </w:rPr>
        <w:t>Whisper STT</w:t>
      </w:r>
      <w:r w:rsidRPr="00A2587D">
        <w:rPr>
          <w:sz w:val="28"/>
          <w:szCs w:val="28"/>
        </w:rPr>
        <w:t xml:space="preserve"> accuracy in noisy environments.</w:t>
      </w:r>
    </w:p>
    <w:p w14:paraId="5C2B3094" w14:textId="34E2A8D5" w:rsidR="00261C18" w:rsidRPr="00A2587D" w:rsidRDefault="00A2587D" w:rsidP="00A2587D">
      <w:pPr>
        <w:pStyle w:val="NormalWeb"/>
        <w:numPr>
          <w:ilvl w:val="0"/>
          <w:numId w:val="26"/>
        </w:numPr>
        <w:rPr>
          <w:sz w:val="28"/>
          <w:szCs w:val="28"/>
        </w:rPr>
      </w:pPr>
      <w:r w:rsidRPr="00A2587D">
        <w:rPr>
          <w:b/>
          <w:bCs/>
          <w:sz w:val="28"/>
          <w:szCs w:val="28"/>
        </w:rPr>
        <w:t>Advanced Local Diagnostics:</w:t>
      </w:r>
      <w:r w:rsidRPr="00A2587D">
        <w:rPr>
          <w:sz w:val="28"/>
          <w:szCs w:val="28"/>
        </w:rPr>
        <w:t xml:space="preserve"> We aim to develop a localized "Heartbeat" LED system on the glasses. This will provide immediate visual feedback regarding Wi-Fi signal strength and battery levels, allowing users to troubleshoot connectivity issues without needing a secondary screen.</w:t>
      </w:r>
    </w:p>
    <w:p w14:paraId="3DAFDF68" w14:textId="2F74C49E" w:rsidR="00261C18" w:rsidRDefault="00261C18" w:rsidP="00261C18">
      <w:pPr>
        <w:pStyle w:val="Heading2"/>
        <w:rPr>
          <w:b/>
          <w:bCs/>
          <w:rtl/>
        </w:rPr>
      </w:pPr>
      <w:bookmarkStart w:id="45" w:name="_Toc226769678"/>
      <w:r w:rsidRPr="00261C18">
        <w:rPr>
          <w:b/>
          <w:bCs/>
        </w:rPr>
        <w:t>Mid-Term</w:t>
      </w:r>
      <w:bookmarkEnd w:id="45"/>
    </w:p>
    <w:p w14:paraId="1690478B" w14:textId="77777777" w:rsidR="00122A18" w:rsidRPr="00122A18" w:rsidRDefault="00122A18" w:rsidP="00122A18">
      <w:pPr>
        <w:pStyle w:val="NormalWeb"/>
        <w:rPr>
          <w:sz w:val="28"/>
          <w:szCs w:val="28"/>
        </w:rPr>
      </w:pPr>
      <w:r w:rsidRPr="00122A18">
        <w:rPr>
          <w:sz w:val="28"/>
          <w:szCs w:val="28"/>
        </w:rPr>
        <w:t>In the medium term, the project will expand its AI capabilities and localization accuracy to handle more dynamic and unpredictable environments.</w:t>
      </w:r>
    </w:p>
    <w:p w14:paraId="38156661" w14:textId="77777777" w:rsidR="00122A18" w:rsidRPr="00122A18" w:rsidRDefault="00122A18" w:rsidP="00122A18">
      <w:pPr>
        <w:pStyle w:val="NormalWeb"/>
        <w:numPr>
          <w:ilvl w:val="0"/>
          <w:numId w:val="27"/>
        </w:numPr>
        <w:rPr>
          <w:sz w:val="28"/>
          <w:szCs w:val="28"/>
        </w:rPr>
      </w:pPr>
      <w:r w:rsidRPr="00122A18">
        <w:rPr>
          <w:b/>
          <w:bCs/>
          <w:sz w:val="28"/>
          <w:szCs w:val="28"/>
        </w:rPr>
        <w:t>Edge-AI Optimization with TensorFlow Lite:</w:t>
      </w:r>
      <w:r w:rsidRPr="00122A18">
        <w:rPr>
          <w:sz w:val="28"/>
          <w:szCs w:val="28"/>
        </w:rPr>
        <w:t xml:space="preserve"> To reduce dependency on the network, we plan to implement </w:t>
      </w:r>
      <w:r w:rsidRPr="00122A18">
        <w:rPr>
          <w:b/>
          <w:bCs/>
          <w:sz w:val="28"/>
          <w:szCs w:val="28"/>
        </w:rPr>
        <w:t>TensorFlow Lite Micro</w:t>
      </w:r>
      <w:r w:rsidRPr="00122A18">
        <w:rPr>
          <w:sz w:val="28"/>
          <w:szCs w:val="28"/>
        </w:rPr>
        <w:t xml:space="preserve"> on the ESP32-</w:t>
      </w:r>
      <w:r w:rsidRPr="00122A18">
        <w:rPr>
          <w:sz w:val="28"/>
          <w:szCs w:val="28"/>
        </w:rPr>
        <w:lastRenderedPageBreak/>
        <w:t>S3. This will allow the glasses to perform basic "Keyword Spotting" and simple object detection (like recognizing a "Closed Door" or "Stairs") locally, providing instant safety haptics even if the backend connection is momentarily lost.</w:t>
      </w:r>
    </w:p>
    <w:p w14:paraId="28056AA3" w14:textId="77777777" w:rsidR="00122A18" w:rsidRPr="00122A18" w:rsidRDefault="00122A18" w:rsidP="00122A18">
      <w:pPr>
        <w:pStyle w:val="NormalWeb"/>
        <w:numPr>
          <w:ilvl w:val="0"/>
          <w:numId w:val="27"/>
        </w:numPr>
        <w:rPr>
          <w:sz w:val="28"/>
          <w:szCs w:val="28"/>
        </w:rPr>
      </w:pPr>
      <w:r w:rsidRPr="00122A18">
        <w:rPr>
          <w:b/>
          <w:bCs/>
          <w:sz w:val="28"/>
          <w:szCs w:val="28"/>
        </w:rPr>
        <w:t>Integration of Visual SLAM (Simultaneous Localization and Mapping):</w:t>
      </w:r>
      <w:r w:rsidRPr="00122A18">
        <w:rPr>
          <w:sz w:val="28"/>
          <w:szCs w:val="28"/>
        </w:rPr>
        <w:t xml:space="preserve"> While QR codes provide excellent deterministic anchors, the next phase involves integrating </w:t>
      </w:r>
      <w:r w:rsidRPr="00122A18">
        <w:rPr>
          <w:b/>
          <w:bCs/>
          <w:sz w:val="28"/>
          <w:szCs w:val="28"/>
        </w:rPr>
        <w:t>V-SLAM</w:t>
      </w:r>
      <w:r w:rsidRPr="00122A18">
        <w:rPr>
          <w:sz w:val="28"/>
          <w:szCs w:val="28"/>
        </w:rPr>
        <w:t xml:space="preserve"> algorithms within the Unity client. This would allow the system to map unknown environments on the fly, creating a hybrid navigation model that uses QR codes for absolute truth and SLAM for continuous relative positioning between markers.</w:t>
      </w:r>
    </w:p>
    <w:p w14:paraId="727968BF" w14:textId="2259795C" w:rsidR="00261C18" w:rsidRPr="00122A18" w:rsidRDefault="00122A18" w:rsidP="00122A18">
      <w:pPr>
        <w:pStyle w:val="NormalWeb"/>
        <w:numPr>
          <w:ilvl w:val="0"/>
          <w:numId w:val="27"/>
        </w:numPr>
        <w:rPr>
          <w:sz w:val="28"/>
          <w:szCs w:val="28"/>
        </w:rPr>
      </w:pPr>
      <w:r w:rsidRPr="00122A18">
        <w:rPr>
          <w:b/>
          <w:bCs/>
          <w:sz w:val="28"/>
          <w:szCs w:val="28"/>
        </w:rPr>
        <w:t>Battery and Power Management Overhaul:</w:t>
      </w:r>
      <w:r w:rsidRPr="00122A18">
        <w:rPr>
          <w:sz w:val="28"/>
          <w:szCs w:val="28"/>
        </w:rPr>
        <w:t xml:space="preserve"> We intend to explore the use of </w:t>
      </w:r>
      <w:r w:rsidRPr="00122A18">
        <w:rPr>
          <w:b/>
          <w:bCs/>
          <w:sz w:val="28"/>
          <w:szCs w:val="28"/>
        </w:rPr>
        <w:t>Li-Po (Lithium Polymer) high-density batteries</w:t>
      </w:r>
      <w:r w:rsidRPr="00122A18">
        <w:rPr>
          <w:sz w:val="28"/>
          <w:szCs w:val="28"/>
        </w:rPr>
        <w:t xml:space="preserve"> combined with specialized power-management ICs (PMICs). Implementing "Deep Sleep" cycles that trigger only upon IMU motion detection will theoretically double the system’s operational lifespan.</w:t>
      </w:r>
    </w:p>
    <w:p w14:paraId="431650AB" w14:textId="7188ADDB" w:rsidR="00261C18" w:rsidRDefault="00261C18" w:rsidP="00261C18">
      <w:pPr>
        <w:pStyle w:val="Heading2"/>
        <w:rPr>
          <w:b/>
          <w:bCs/>
          <w:rtl/>
        </w:rPr>
      </w:pPr>
      <w:bookmarkStart w:id="46" w:name="_Toc226769679"/>
      <w:r w:rsidRPr="00261C18">
        <w:rPr>
          <w:b/>
          <w:bCs/>
        </w:rPr>
        <w:t>Long-Term</w:t>
      </w:r>
      <w:bookmarkEnd w:id="46"/>
    </w:p>
    <w:p w14:paraId="6ECE0E7E" w14:textId="77777777" w:rsidR="00122A18" w:rsidRPr="00122A18" w:rsidRDefault="00122A18" w:rsidP="00122A18">
      <w:pPr>
        <w:pStyle w:val="NormalWeb"/>
        <w:rPr>
          <w:sz w:val="28"/>
          <w:szCs w:val="28"/>
        </w:rPr>
      </w:pPr>
      <w:r w:rsidRPr="00122A18">
        <w:rPr>
          <w:sz w:val="28"/>
          <w:szCs w:val="28"/>
        </w:rPr>
        <w:t xml:space="preserve">The long-term objective is to transform </w:t>
      </w:r>
      <w:r w:rsidRPr="00122A18">
        <w:rPr>
          <w:b/>
          <w:bCs/>
          <w:sz w:val="28"/>
          <w:szCs w:val="28"/>
        </w:rPr>
        <w:t>CEREBRO</w:t>
      </w:r>
      <w:r w:rsidRPr="00122A18">
        <w:rPr>
          <w:sz w:val="28"/>
          <w:szCs w:val="28"/>
        </w:rPr>
        <w:t xml:space="preserve"> into a fully autonomous, ubiquitous assistive ecosystem that integrates with the broader Smart City infrastructure.</w:t>
      </w:r>
    </w:p>
    <w:p w14:paraId="720EEFBB" w14:textId="77777777" w:rsidR="00122A18" w:rsidRPr="00122A18" w:rsidRDefault="00122A18" w:rsidP="00122A18">
      <w:pPr>
        <w:pStyle w:val="NormalWeb"/>
        <w:numPr>
          <w:ilvl w:val="0"/>
          <w:numId w:val="28"/>
        </w:numPr>
        <w:rPr>
          <w:sz w:val="28"/>
          <w:szCs w:val="28"/>
        </w:rPr>
      </w:pPr>
      <w:r w:rsidRPr="00122A18">
        <w:rPr>
          <w:b/>
          <w:bCs/>
          <w:sz w:val="28"/>
          <w:szCs w:val="28"/>
        </w:rPr>
        <w:t>Optical Waveguide Integration:</w:t>
      </w:r>
      <w:r w:rsidRPr="00122A18">
        <w:rPr>
          <w:sz w:val="28"/>
          <w:szCs w:val="28"/>
        </w:rPr>
        <w:t xml:space="preserve"> The ultimate hardware evolution involves moving away from smartphone-mediated AR toward </w:t>
      </w:r>
      <w:r w:rsidRPr="00122A18">
        <w:rPr>
          <w:b/>
          <w:bCs/>
          <w:sz w:val="28"/>
          <w:szCs w:val="28"/>
        </w:rPr>
        <w:t>Optical Waveguide Display Technology</w:t>
      </w:r>
      <w:r w:rsidRPr="00122A18">
        <w:rPr>
          <w:sz w:val="28"/>
          <w:szCs w:val="28"/>
        </w:rPr>
        <w:t>. This would allow for a true "See-Through" experience where 3D arrows and data overlays are projected directly onto the glass lenses, creating a seamless holographic interface.</w:t>
      </w:r>
    </w:p>
    <w:p w14:paraId="420FD1CB" w14:textId="77777777" w:rsidR="00122A18" w:rsidRPr="00122A18" w:rsidRDefault="00122A18" w:rsidP="00122A18">
      <w:pPr>
        <w:pStyle w:val="NormalWeb"/>
        <w:numPr>
          <w:ilvl w:val="0"/>
          <w:numId w:val="28"/>
        </w:numPr>
        <w:rPr>
          <w:sz w:val="28"/>
          <w:szCs w:val="28"/>
        </w:rPr>
      </w:pPr>
      <w:r w:rsidRPr="00122A18">
        <w:rPr>
          <w:b/>
          <w:bCs/>
          <w:sz w:val="28"/>
          <w:szCs w:val="28"/>
        </w:rPr>
        <w:t>5G/6G and Multi-Access Edge Computing (MEC):</w:t>
      </w:r>
      <w:r w:rsidRPr="00122A18">
        <w:rPr>
          <w:sz w:val="28"/>
          <w:szCs w:val="28"/>
        </w:rPr>
        <w:t xml:space="preserve"> As ultra-low latency telecommunications networks become standard, CEREBRO will leverage </w:t>
      </w:r>
      <w:r w:rsidRPr="00122A18">
        <w:rPr>
          <w:b/>
          <w:bCs/>
          <w:sz w:val="28"/>
          <w:szCs w:val="28"/>
        </w:rPr>
        <w:t>5G MEC</w:t>
      </w:r>
      <w:r w:rsidRPr="00122A18">
        <w:rPr>
          <w:sz w:val="28"/>
          <w:szCs w:val="28"/>
        </w:rPr>
        <w:t>. This will allow the "Gateway" to be hosted at the network edge, reducing round-trip latency to sub-10ms levels and enabling real-time, high-definition video analysis for complex surgical or engineering assistance.</w:t>
      </w:r>
    </w:p>
    <w:p w14:paraId="555887AC" w14:textId="695EA47C" w:rsidR="00261C18" w:rsidRPr="00122A18" w:rsidRDefault="00122A18" w:rsidP="00122A18">
      <w:pPr>
        <w:pStyle w:val="NormalWeb"/>
        <w:numPr>
          <w:ilvl w:val="0"/>
          <w:numId w:val="28"/>
        </w:numPr>
        <w:rPr>
          <w:sz w:val="28"/>
          <w:szCs w:val="28"/>
        </w:rPr>
      </w:pPr>
      <w:r w:rsidRPr="00122A18">
        <w:rPr>
          <w:b/>
          <w:bCs/>
          <w:sz w:val="28"/>
          <w:szCs w:val="28"/>
        </w:rPr>
        <w:t>Collaborative Swarm Intelligence:</w:t>
      </w:r>
      <w:r w:rsidRPr="00122A18">
        <w:rPr>
          <w:sz w:val="28"/>
          <w:szCs w:val="28"/>
        </w:rPr>
        <w:t xml:space="preserve"> We envision a network of CEREBRO users who contribute to a </w:t>
      </w:r>
      <w:r w:rsidRPr="00122A18">
        <w:rPr>
          <w:b/>
          <w:bCs/>
          <w:sz w:val="28"/>
          <w:szCs w:val="28"/>
        </w:rPr>
        <w:t>Crowdsourced Spatial Map</w:t>
      </w:r>
      <w:r w:rsidRPr="00122A18">
        <w:rPr>
          <w:sz w:val="28"/>
          <w:szCs w:val="28"/>
        </w:rPr>
        <w:t xml:space="preserve">. As users walk through a building, their devices could anonymously update the central </w:t>
      </w:r>
      <w:proofErr w:type="spellStart"/>
      <w:proofErr w:type="gramStart"/>
      <w:r w:rsidRPr="00122A18">
        <w:rPr>
          <w:rStyle w:val="HTMLCode"/>
          <w:rFonts w:eastAsiaTheme="majorEastAsia"/>
          <w:sz w:val="28"/>
          <w:szCs w:val="28"/>
        </w:rPr>
        <w:t>navigation.json</w:t>
      </w:r>
      <w:proofErr w:type="spellEnd"/>
      <w:proofErr w:type="gramEnd"/>
      <w:r w:rsidRPr="00122A18">
        <w:rPr>
          <w:sz w:val="28"/>
          <w:szCs w:val="28"/>
        </w:rPr>
        <w:t xml:space="preserve"> graph with real-time data about temporary obstacles (like maintenance work), creating a living, breathing digital twin of the physical world that benefits all users in the ecosystem</w:t>
      </w:r>
      <w:r w:rsidRPr="00122A18">
        <w:rPr>
          <w:sz w:val="28"/>
          <w:szCs w:val="28"/>
        </w:rPr>
        <w:t>.</w:t>
      </w:r>
    </w:p>
    <w:p w14:paraId="0C67BA43" w14:textId="77777777" w:rsidR="00261C18" w:rsidRDefault="00261C18" w:rsidP="00261C18"/>
    <w:p w14:paraId="1A5E4174" w14:textId="77777777" w:rsidR="00122A18" w:rsidRDefault="00122A18" w:rsidP="00261C18"/>
    <w:p w14:paraId="36649B1B" w14:textId="77777777" w:rsidR="00122A18" w:rsidRDefault="00122A18" w:rsidP="00261C18"/>
    <w:p w14:paraId="1C049F2C" w14:textId="77777777" w:rsidR="00122A18" w:rsidRDefault="00122A18" w:rsidP="00261C18"/>
    <w:p w14:paraId="52A57717" w14:textId="77777777" w:rsidR="00122A18" w:rsidRDefault="00122A18" w:rsidP="00261C18"/>
    <w:p w14:paraId="6A6534EA" w14:textId="14649A5F" w:rsidR="00261C18" w:rsidRDefault="00261C18" w:rsidP="00261C18">
      <w:pPr>
        <w:pStyle w:val="Heading1"/>
        <w:rPr>
          <w:b/>
          <w:bCs/>
        </w:rPr>
      </w:pPr>
      <w:bookmarkStart w:id="47" w:name="_Toc226769680"/>
      <w:r w:rsidRPr="00261C18">
        <w:rPr>
          <w:b/>
          <w:bCs/>
        </w:rPr>
        <w:t>CONCLUSION</w:t>
      </w:r>
      <w:bookmarkEnd w:id="47"/>
    </w:p>
    <w:p w14:paraId="2F0CB9C2" w14:textId="77777777" w:rsidR="00122A18" w:rsidRPr="00122A18" w:rsidRDefault="00122A18" w:rsidP="00122A18">
      <w:pPr>
        <w:pStyle w:val="Heading2"/>
        <w:rPr>
          <w:rFonts w:asciiTheme="majorBidi" w:eastAsia="Times New Roman" w:hAnsiTheme="majorBidi"/>
          <w:b/>
          <w:bCs/>
        </w:rPr>
      </w:pPr>
      <w:bookmarkStart w:id="48" w:name="_Toc226769681"/>
      <w:r w:rsidRPr="00122A18">
        <w:rPr>
          <w:rFonts w:asciiTheme="majorBidi" w:eastAsia="Times New Roman" w:hAnsiTheme="majorBidi"/>
          <w:b/>
          <w:bCs/>
        </w:rPr>
        <w:t>Project Synthesis and Summary</w:t>
      </w:r>
      <w:bookmarkEnd w:id="48"/>
    </w:p>
    <w:p w14:paraId="163F0E23" w14:textId="77777777" w:rsidR="00122A18" w:rsidRPr="00122A18" w:rsidRDefault="00122A18" w:rsidP="00122A1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22A18">
        <w:rPr>
          <w:rFonts w:ascii="Times New Roman" w:eastAsia="Times New Roman" w:hAnsi="Times New Roman" w:cs="Times New Roman"/>
          <w:kern w:val="0"/>
          <w:sz w:val="28"/>
          <w:szCs w:val="28"/>
          <w14:ligatures w14:val="none"/>
        </w:rPr>
        <w:t xml:space="preserve">The development of </w:t>
      </w:r>
      <w:r w:rsidRPr="00122A18">
        <w:rPr>
          <w:rFonts w:ascii="Times New Roman" w:eastAsia="Times New Roman" w:hAnsi="Times New Roman" w:cs="Times New Roman"/>
          <w:b/>
          <w:bCs/>
          <w:kern w:val="0"/>
          <w:sz w:val="28"/>
          <w:szCs w:val="28"/>
          <w14:ligatures w14:val="none"/>
        </w:rPr>
        <w:t>CEREBRO</w:t>
      </w:r>
      <w:r w:rsidRPr="00122A18">
        <w:rPr>
          <w:rFonts w:ascii="Times New Roman" w:eastAsia="Times New Roman" w:hAnsi="Times New Roman" w:cs="Times New Roman"/>
          <w:kern w:val="0"/>
          <w:sz w:val="28"/>
          <w:szCs w:val="28"/>
          <w14:ligatures w14:val="none"/>
        </w:rPr>
        <w:t xml:space="preserve"> represents a successful convergence of embedded systems, multimodal artificial intelligence, and augmented reality navigation. Throughout this research, we have demonstrated that the traditional barriers to high-end wearable technology—namely high cost, limited battery life, and computational constraints—can be effectively overcome through a modular, gateway-centered architecture. By implementing a </w:t>
      </w:r>
      <w:r w:rsidRPr="00122A18">
        <w:rPr>
          <w:rFonts w:ascii="Times New Roman" w:eastAsia="Times New Roman" w:hAnsi="Times New Roman" w:cs="Times New Roman"/>
          <w:b/>
          <w:bCs/>
          <w:kern w:val="0"/>
          <w:sz w:val="28"/>
          <w:szCs w:val="28"/>
          <w14:ligatures w14:val="none"/>
        </w:rPr>
        <w:t>"Thin-Client" paradigm</w:t>
      </w:r>
      <w:r w:rsidRPr="00122A18">
        <w:rPr>
          <w:rFonts w:ascii="Times New Roman" w:eastAsia="Times New Roman" w:hAnsi="Times New Roman" w:cs="Times New Roman"/>
          <w:kern w:val="0"/>
          <w:sz w:val="28"/>
          <w:szCs w:val="28"/>
          <w14:ligatures w14:val="none"/>
        </w:rPr>
        <w:t xml:space="preserve">, this project has proven that a low-power microcontroller like the </w:t>
      </w:r>
      <w:r w:rsidRPr="00122A18">
        <w:rPr>
          <w:rFonts w:ascii="Times New Roman" w:eastAsia="Times New Roman" w:hAnsi="Times New Roman" w:cs="Times New Roman"/>
          <w:b/>
          <w:bCs/>
          <w:kern w:val="0"/>
          <w:sz w:val="28"/>
          <w:szCs w:val="28"/>
          <w14:ligatures w14:val="none"/>
        </w:rPr>
        <w:t>ESP32-S3</w:t>
      </w:r>
      <w:r w:rsidRPr="00122A18">
        <w:rPr>
          <w:rFonts w:ascii="Times New Roman" w:eastAsia="Times New Roman" w:hAnsi="Times New Roman" w:cs="Times New Roman"/>
          <w:kern w:val="0"/>
          <w:sz w:val="28"/>
          <w:szCs w:val="28"/>
          <w14:ligatures w14:val="none"/>
        </w:rPr>
        <w:t xml:space="preserve"> can act as a sophisticated sensory organ for a powerful backend "brain."</w:t>
      </w:r>
    </w:p>
    <w:p w14:paraId="28832429" w14:textId="77777777" w:rsidR="00122A18" w:rsidRPr="00122A18" w:rsidRDefault="00122A18" w:rsidP="00122A18">
      <w:pPr>
        <w:spacing w:before="100" w:beforeAutospacing="1" w:after="100" w:afterAutospacing="1" w:line="240" w:lineRule="auto"/>
        <w:rPr>
          <w:rFonts w:ascii="Times New Roman" w:eastAsia="Times New Roman" w:hAnsi="Times New Roman" w:cs="Times New Roman"/>
          <w:kern w:val="0"/>
          <w:sz w:val="28"/>
          <w:szCs w:val="28"/>
          <w:rtl/>
          <w14:ligatures w14:val="none"/>
        </w:rPr>
      </w:pPr>
      <w:r w:rsidRPr="00122A18">
        <w:rPr>
          <w:rFonts w:ascii="Times New Roman" w:eastAsia="Times New Roman" w:hAnsi="Times New Roman" w:cs="Times New Roman"/>
          <w:kern w:val="0"/>
          <w:sz w:val="28"/>
          <w:szCs w:val="28"/>
          <w14:ligatures w14:val="none"/>
        </w:rPr>
        <w:t xml:space="preserve">We have successfully engineered a system that not only perceives the environment through audio and visual inputs but also reasons through it using state-of-the-art models like </w:t>
      </w:r>
      <w:r w:rsidRPr="00122A18">
        <w:rPr>
          <w:rFonts w:ascii="Times New Roman" w:eastAsia="Times New Roman" w:hAnsi="Times New Roman" w:cs="Times New Roman"/>
          <w:b/>
          <w:bCs/>
          <w:kern w:val="0"/>
          <w:sz w:val="28"/>
          <w:szCs w:val="28"/>
          <w14:ligatures w14:val="none"/>
        </w:rPr>
        <w:t>Whisper</w:t>
      </w:r>
      <w:r w:rsidRPr="00122A18">
        <w:rPr>
          <w:rFonts w:ascii="Times New Roman" w:eastAsia="Times New Roman" w:hAnsi="Times New Roman" w:cs="Times New Roman"/>
          <w:kern w:val="0"/>
          <w:sz w:val="28"/>
          <w:szCs w:val="28"/>
          <w14:ligatures w14:val="none"/>
        </w:rPr>
        <w:t xml:space="preserve"> and </w:t>
      </w:r>
      <w:proofErr w:type="spellStart"/>
      <w:r w:rsidRPr="00122A18">
        <w:rPr>
          <w:rFonts w:ascii="Times New Roman" w:eastAsia="Times New Roman" w:hAnsi="Times New Roman" w:cs="Times New Roman"/>
          <w:b/>
          <w:bCs/>
          <w:kern w:val="0"/>
          <w:sz w:val="28"/>
          <w:szCs w:val="28"/>
          <w14:ligatures w14:val="none"/>
        </w:rPr>
        <w:t>Moondream</w:t>
      </w:r>
      <w:proofErr w:type="spellEnd"/>
      <w:r w:rsidRPr="00122A18">
        <w:rPr>
          <w:rFonts w:ascii="Times New Roman" w:eastAsia="Times New Roman" w:hAnsi="Times New Roman" w:cs="Times New Roman"/>
          <w:kern w:val="0"/>
          <w:sz w:val="28"/>
          <w:szCs w:val="28"/>
          <w14:ligatures w14:val="none"/>
        </w:rPr>
        <w:t xml:space="preserve">. The seamless integration of the </w:t>
      </w:r>
      <w:r w:rsidRPr="00122A18">
        <w:rPr>
          <w:rFonts w:ascii="Times New Roman" w:eastAsia="Times New Roman" w:hAnsi="Times New Roman" w:cs="Times New Roman"/>
          <w:i/>
          <w:iCs/>
          <w:kern w:val="0"/>
          <w:sz w:val="28"/>
          <w:szCs w:val="28"/>
          <w14:ligatures w14:val="none"/>
        </w:rPr>
        <w:t>A Pathfinding algorithm</w:t>
      </w:r>
      <w:r w:rsidRPr="00122A18">
        <w:rPr>
          <w:rFonts w:ascii="Times New Roman" w:eastAsia="Times New Roman" w:hAnsi="Times New Roman" w:cs="Times New Roman"/>
          <w:kern w:val="0"/>
          <w:sz w:val="28"/>
          <w:szCs w:val="28"/>
          <w14:ligatures w14:val="none"/>
        </w:rPr>
        <w:t xml:space="preserve">* with </w:t>
      </w:r>
      <w:r w:rsidRPr="00122A18">
        <w:rPr>
          <w:rFonts w:ascii="Times New Roman" w:eastAsia="Times New Roman" w:hAnsi="Times New Roman" w:cs="Times New Roman"/>
          <w:b/>
          <w:bCs/>
          <w:kern w:val="0"/>
          <w:sz w:val="28"/>
          <w:szCs w:val="28"/>
          <w14:ligatures w14:val="none"/>
        </w:rPr>
        <w:t>QR-code telemetry</w:t>
      </w:r>
      <w:r w:rsidRPr="00122A18">
        <w:rPr>
          <w:rFonts w:ascii="Times New Roman" w:eastAsia="Times New Roman" w:hAnsi="Times New Roman" w:cs="Times New Roman"/>
          <w:kern w:val="0"/>
          <w:sz w:val="28"/>
          <w:szCs w:val="28"/>
          <w14:ligatures w14:val="none"/>
        </w:rPr>
        <w:t xml:space="preserve"> has provided a robust solution to the "Indoor Blind Spot," offering a deterministic and infrastructure-light alternative to expensive positioning technologies. The project has moved beyond a mere prototype, evolving into a cohesive ecosystem where disparate software environments (C++, Python, and C#) work in near-perfect synchronization to assist the user in real-time.</w:t>
      </w:r>
    </w:p>
    <w:p w14:paraId="13039E77" w14:textId="4E0B748D" w:rsidR="00122A18" w:rsidRPr="00122A18" w:rsidRDefault="00122A18" w:rsidP="00122A18">
      <w:pPr>
        <w:pStyle w:val="Heading2"/>
        <w:rPr>
          <w:rFonts w:asciiTheme="majorBidi" w:eastAsia="Times New Roman" w:hAnsiTheme="majorBidi"/>
          <w:b/>
          <w:bCs/>
        </w:rPr>
      </w:pPr>
      <w:r w:rsidRPr="00122A18">
        <w:rPr>
          <w:rFonts w:eastAsia="Times New Roman"/>
        </w:rPr>
        <w:t xml:space="preserve"> </w:t>
      </w:r>
      <w:bookmarkStart w:id="49" w:name="_Toc226769682"/>
      <w:r w:rsidRPr="00122A18">
        <w:rPr>
          <w:rFonts w:asciiTheme="majorBidi" w:eastAsia="Times New Roman" w:hAnsiTheme="majorBidi"/>
          <w:b/>
          <w:bCs/>
        </w:rPr>
        <w:t>Engineering Contributions and Impact</w:t>
      </w:r>
      <w:bookmarkEnd w:id="49"/>
    </w:p>
    <w:p w14:paraId="0CE2F647" w14:textId="77777777" w:rsidR="00122A18" w:rsidRPr="00122A18" w:rsidRDefault="00122A18" w:rsidP="00122A1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22A18">
        <w:rPr>
          <w:rFonts w:ascii="Times New Roman" w:eastAsia="Times New Roman" w:hAnsi="Times New Roman" w:cs="Times New Roman"/>
          <w:kern w:val="0"/>
          <w:sz w:val="28"/>
          <w:szCs w:val="28"/>
          <w14:ligatures w14:val="none"/>
        </w:rPr>
        <w:t xml:space="preserve">The academic and practical contributions of this thesis are manifold. From a technical perspective, the establishment of a </w:t>
      </w:r>
      <w:r w:rsidRPr="00122A18">
        <w:rPr>
          <w:rFonts w:ascii="Times New Roman" w:eastAsia="Times New Roman" w:hAnsi="Times New Roman" w:cs="Times New Roman"/>
          <w:b/>
          <w:bCs/>
          <w:kern w:val="0"/>
          <w:sz w:val="28"/>
          <w:szCs w:val="28"/>
          <w14:ligatures w14:val="none"/>
        </w:rPr>
        <w:t>Hardware-in-the-Loop (HIL)</w:t>
      </w:r>
      <w:r w:rsidRPr="00122A18">
        <w:rPr>
          <w:rFonts w:ascii="Times New Roman" w:eastAsia="Times New Roman" w:hAnsi="Times New Roman" w:cs="Times New Roman"/>
          <w:kern w:val="0"/>
          <w:sz w:val="28"/>
          <w:szCs w:val="28"/>
          <w14:ligatures w14:val="none"/>
        </w:rPr>
        <w:t xml:space="preserve"> validation framework has set a benchmark for testing integrated AI-wearable systems, ensuring that API contracts remain stable despite the complexity of multimodal data flows. Economically, CEREBRO has achieved the ambitious goal of staying under a </w:t>
      </w:r>
      <w:r w:rsidRPr="00122A18">
        <w:rPr>
          <w:rFonts w:ascii="Times New Roman" w:eastAsia="Times New Roman" w:hAnsi="Times New Roman" w:cs="Times New Roman"/>
          <w:b/>
          <w:bCs/>
          <w:kern w:val="0"/>
          <w:sz w:val="28"/>
          <w:szCs w:val="28"/>
          <w14:ligatures w14:val="none"/>
        </w:rPr>
        <w:t>$100 Bill of Materials (BOM)</w:t>
      </w:r>
      <w:r w:rsidRPr="00122A18">
        <w:rPr>
          <w:rFonts w:ascii="Times New Roman" w:eastAsia="Times New Roman" w:hAnsi="Times New Roman" w:cs="Times New Roman"/>
          <w:kern w:val="0"/>
          <w:sz w:val="28"/>
          <w:szCs w:val="28"/>
          <w14:ligatures w14:val="none"/>
        </w:rPr>
        <w:t>, effectively "democratizing" access to assistive technology that was previously reserved for enterprise-grade research labs.</w:t>
      </w:r>
    </w:p>
    <w:p w14:paraId="7A0EBA5C" w14:textId="77777777" w:rsidR="00122A18" w:rsidRPr="00122A18" w:rsidRDefault="00122A18" w:rsidP="00122A1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22A18">
        <w:rPr>
          <w:rFonts w:ascii="Times New Roman" w:eastAsia="Times New Roman" w:hAnsi="Times New Roman" w:cs="Times New Roman"/>
          <w:kern w:val="0"/>
          <w:sz w:val="28"/>
          <w:szCs w:val="28"/>
          <w14:ligatures w14:val="none"/>
        </w:rPr>
        <w:lastRenderedPageBreak/>
        <w:t xml:space="preserve">Socially, the impact of this work extends to the accessibility domain. By providing an "Eyes-Up, Hands-Free" interface, the system offers a new degree of autonomy for individuals with visual or physical impairments, as well as professionals in high-stakes environments like medicine or engineering. The project serves as a testament to the power of </w:t>
      </w:r>
      <w:r w:rsidRPr="00122A18">
        <w:rPr>
          <w:rFonts w:ascii="Times New Roman" w:eastAsia="Times New Roman" w:hAnsi="Times New Roman" w:cs="Times New Roman"/>
          <w:b/>
          <w:bCs/>
          <w:kern w:val="0"/>
          <w:sz w:val="28"/>
          <w:szCs w:val="28"/>
          <w14:ligatures w14:val="none"/>
        </w:rPr>
        <w:t>Open-Source innovation</w:t>
      </w:r>
      <w:r w:rsidRPr="00122A18">
        <w:rPr>
          <w:rFonts w:ascii="Times New Roman" w:eastAsia="Times New Roman" w:hAnsi="Times New Roman" w:cs="Times New Roman"/>
          <w:kern w:val="0"/>
          <w:sz w:val="28"/>
          <w:szCs w:val="28"/>
          <w14:ligatures w14:val="none"/>
        </w:rPr>
        <w:t>, proving that privacy-first, affordable, and highly capable smart glasses are not just a future possibility, but a current reality.</w:t>
      </w:r>
    </w:p>
    <w:p w14:paraId="221060F2" w14:textId="13DFE6D3" w:rsidR="00122A18" w:rsidRPr="00122A18" w:rsidRDefault="00122A18" w:rsidP="00122A18">
      <w:pPr>
        <w:pStyle w:val="Heading2"/>
        <w:rPr>
          <w:rFonts w:asciiTheme="majorBidi" w:eastAsia="Times New Roman" w:hAnsiTheme="majorBidi"/>
          <w:b/>
          <w:bCs/>
        </w:rPr>
      </w:pPr>
      <w:r w:rsidRPr="00122A18">
        <w:rPr>
          <w:rFonts w:eastAsia="Times New Roman"/>
        </w:rPr>
        <w:t xml:space="preserve"> </w:t>
      </w:r>
      <w:bookmarkStart w:id="50" w:name="_Toc226769683"/>
      <w:r w:rsidRPr="00122A18">
        <w:rPr>
          <w:rFonts w:asciiTheme="majorBidi" w:eastAsia="Times New Roman" w:hAnsiTheme="majorBidi"/>
          <w:b/>
          <w:bCs/>
        </w:rPr>
        <w:t>Final Reflections</w:t>
      </w:r>
      <w:bookmarkEnd w:id="50"/>
    </w:p>
    <w:p w14:paraId="6963F1C3" w14:textId="77777777" w:rsidR="00122A18" w:rsidRPr="00122A18" w:rsidRDefault="00122A18" w:rsidP="00122A1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22A18">
        <w:rPr>
          <w:rFonts w:ascii="Times New Roman" w:eastAsia="Times New Roman" w:hAnsi="Times New Roman" w:cs="Times New Roman"/>
          <w:kern w:val="0"/>
          <w:sz w:val="28"/>
          <w:szCs w:val="28"/>
          <w14:ligatures w14:val="none"/>
        </w:rPr>
        <w:t xml:space="preserve">In conclusion, the </w:t>
      </w:r>
      <w:r w:rsidRPr="00122A18">
        <w:rPr>
          <w:rFonts w:ascii="Times New Roman" w:eastAsia="Times New Roman" w:hAnsi="Times New Roman" w:cs="Times New Roman"/>
          <w:b/>
          <w:bCs/>
          <w:kern w:val="0"/>
          <w:sz w:val="28"/>
          <w:szCs w:val="28"/>
          <w14:ligatures w14:val="none"/>
        </w:rPr>
        <w:t>CEREBRO</w:t>
      </w:r>
      <w:r w:rsidRPr="00122A18">
        <w:rPr>
          <w:rFonts w:ascii="Times New Roman" w:eastAsia="Times New Roman" w:hAnsi="Times New Roman" w:cs="Times New Roman"/>
          <w:kern w:val="0"/>
          <w:sz w:val="28"/>
          <w:szCs w:val="28"/>
          <w14:ligatures w14:val="none"/>
        </w:rPr>
        <w:t xml:space="preserve"> project stands as a comprehensive response to the challenges of modern human-computer interaction. It successfully addresses the "GPS Gap" in indoor navigation and the "Cognitive Load" of traditional handheld devices. While limitations such as ambient noise and network dependency remain, the foundational architecture laid out in this research provides a scalable and robust platform for future developments in ubiquitous computing.</w:t>
      </w:r>
    </w:p>
    <w:p w14:paraId="307FBB47" w14:textId="2D92EDA2" w:rsidR="00432842" w:rsidRPr="00122A18" w:rsidRDefault="00122A18" w:rsidP="00122A18">
      <w:pPr>
        <w:spacing w:before="100" w:beforeAutospacing="1" w:after="100" w:afterAutospacing="1" w:line="240" w:lineRule="auto"/>
        <w:rPr>
          <w:rFonts w:ascii="Times New Roman" w:eastAsia="Times New Roman" w:hAnsi="Times New Roman" w:cs="Times New Roman"/>
          <w:kern w:val="0"/>
          <w14:ligatures w14:val="none"/>
        </w:rPr>
      </w:pPr>
      <w:r w:rsidRPr="00122A18">
        <w:rPr>
          <w:rFonts w:ascii="Times New Roman" w:eastAsia="Times New Roman" w:hAnsi="Times New Roman" w:cs="Times New Roman"/>
          <w:kern w:val="0"/>
          <w:sz w:val="28"/>
          <w:szCs w:val="28"/>
          <w14:ligatures w14:val="none"/>
        </w:rPr>
        <w:t>The journey from conceptualizing a modular gateway to the final hardware-software integration has reinforced a critical engineering principle: that complexity should reside in the logic, while simplicity and ergonomics should govern the user experience. CEREBRO is more than a pair of smart glasses; it is a blueprint for the next generation of affordable, intelligent, and human-centric wearable assistants.</w:t>
      </w:r>
    </w:p>
    <w:p w14:paraId="56690AF4" w14:textId="2BC50DF7" w:rsidR="00432842" w:rsidRPr="003E7AAD" w:rsidRDefault="003E7AAD" w:rsidP="003E7AAD">
      <w:pPr>
        <w:pStyle w:val="Heading1"/>
        <w:rPr>
          <w:b/>
          <w:bCs/>
        </w:rPr>
      </w:pPr>
      <w:bookmarkStart w:id="51" w:name="_Toc226769684"/>
      <w:r w:rsidRPr="003E7AAD">
        <w:rPr>
          <w:b/>
          <w:bCs/>
        </w:rPr>
        <w:t>REFERENCES</w:t>
      </w:r>
      <w:bookmarkEnd w:id="51"/>
    </w:p>
    <w:p w14:paraId="2CE319C5" w14:textId="77777777" w:rsidR="00432842" w:rsidRDefault="00432842" w:rsidP="000A6384">
      <w:pPr>
        <w:jc w:val="both"/>
      </w:pPr>
    </w:p>
    <w:p w14:paraId="5172D60F" w14:textId="77777777" w:rsidR="00432842" w:rsidRDefault="00432842" w:rsidP="000A6384">
      <w:pPr>
        <w:jc w:val="both"/>
      </w:pPr>
    </w:p>
    <w:p w14:paraId="11471102" w14:textId="77777777" w:rsidR="00432842" w:rsidRDefault="00432842" w:rsidP="000A6384">
      <w:pPr>
        <w:jc w:val="both"/>
      </w:pPr>
    </w:p>
    <w:p w14:paraId="1512AAF6" w14:textId="77777777" w:rsidR="00432842" w:rsidRDefault="00432842" w:rsidP="000A6384">
      <w:pPr>
        <w:jc w:val="both"/>
      </w:pPr>
    </w:p>
    <w:p w14:paraId="01C06E3F" w14:textId="77777777" w:rsidR="00432842" w:rsidRDefault="00432842" w:rsidP="000A6384">
      <w:pPr>
        <w:jc w:val="both"/>
      </w:pPr>
    </w:p>
    <w:p w14:paraId="3F656C7A" w14:textId="77777777" w:rsidR="00432842" w:rsidRDefault="00432842" w:rsidP="000A6384">
      <w:pPr>
        <w:jc w:val="both"/>
      </w:pPr>
    </w:p>
    <w:p w14:paraId="4E92CAAA" w14:textId="77777777" w:rsidR="00432842" w:rsidRDefault="00432842" w:rsidP="000A6384">
      <w:pPr>
        <w:jc w:val="both"/>
      </w:pPr>
    </w:p>
    <w:p w14:paraId="6D06F44C" w14:textId="77777777" w:rsidR="00432842" w:rsidRDefault="00432842" w:rsidP="000A6384">
      <w:pPr>
        <w:jc w:val="both"/>
      </w:pPr>
    </w:p>
    <w:p w14:paraId="5842A01B" w14:textId="77777777" w:rsidR="00432842" w:rsidRDefault="00432842" w:rsidP="000A6384">
      <w:pPr>
        <w:jc w:val="both"/>
      </w:pPr>
    </w:p>
    <w:p w14:paraId="4E57A73E" w14:textId="77777777" w:rsidR="00432842" w:rsidRDefault="00432842" w:rsidP="000A6384">
      <w:pPr>
        <w:jc w:val="both"/>
      </w:pPr>
    </w:p>
    <w:p w14:paraId="10ABB127" w14:textId="77777777" w:rsidR="00432842" w:rsidRDefault="00432842" w:rsidP="000A6384">
      <w:pPr>
        <w:jc w:val="both"/>
      </w:pPr>
    </w:p>
    <w:p w14:paraId="1CCD77C6" w14:textId="77777777" w:rsidR="00432842" w:rsidRDefault="00432842" w:rsidP="000A6384">
      <w:pPr>
        <w:jc w:val="both"/>
      </w:pPr>
    </w:p>
    <w:p w14:paraId="5E12938F" w14:textId="77777777" w:rsidR="00432842" w:rsidRDefault="00432842" w:rsidP="000A6384">
      <w:pPr>
        <w:jc w:val="both"/>
      </w:pPr>
    </w:p>
    <w:p w14:paraId="50394B0B" w14:textId="77777777" w:rsidR="00432842" w:rsidRDefault="00432842" w:rsidP="000A6384">
      <w:pPr>
        <w:jc w:val="both"/>
      </w:pPr>
    </w:p>
    <w:p w14:paraId="5321DADF" w14:textId="77777777" w:rsidR="00432842" w:rsidRDefault="00432842" w:rsidP="000A6384">
      <w:pPr>
        <w:jc w:val="both"/>
      </w:pPr>
    </w:p>
    <w:p w14:paraId="456BDA68" w14:textId="77777777" w:rsidR="00432842" w:rsidRDefault="00432842" w:rsidP="000A6384">
      <w:pPr>
        <w:jc w:val="both"/>
      </w:pPr>
    </w:p>
    <w:p w14:paraId="74B880C0" w14:textId="77777777" w:rsidR="00432842" w:rsidRDefault="00432842" w:rsidP="000A6384">
      <w:pPr>
        <w:jc w:val="both"/>
      </w:pPr>
    </w:p>
    <w:p w14:paraId="059FAE7F" w14:textId="77777777" w:rsidR="00432842" w:rsidRDefault="00432842" w:rsidP="000A6384">
      <w:pPr>
        <w:jc w:val="both"/>
      </w:pPr>
    </w:p>
    <w:p w14:paraId="4A2092C5" w14:textId="77777777" w:rsidR="00432842" w:rsidRDefault="00432842" w:rsidP="000A6384">
      <w:pPr>
        <w:jc w:val="both"/>
      </w:pPr>
    </w:p>
    <w:p w14:paraId="7008F72F" w14:textId="77777777" w:rsidR="00432842" w:rsidRDefault="00432842" w:rsidP="000A6384">
      <w:pPr>
        <w:jc w:val="both"/>
      </w:pPr>
    </w:p>
    <w:p w14:paraId="48D989F4" w14:textId="77777777" w:rsidR="00432842" w:rsidRDefault="00432842" w:rsidP="000A6384">
      <w:pPr>
        <w:jc w:val="both"/>
      </w:pPr>
    </w:p>
    <w:p w14:paraId="538A0CD5" w14:textId="77777777" w:rsidR="00432842" w:rsidRDefault="00432842" w:rsidP="000A6384">
      <w:pPr>
        <w:jc w:val="both"/>
      </w:pPr>
    </w:p>
    <w:p w14:paraId="16B3890F" w14:textId="77777777" w:rsidR="00432842" w:rsidRDefault="00432842" w:rsidP="000A6384">
      <w:pPr>
        <w:jc w:val="both"/>
      </w:pPr>
    </w:p>
    <w:p w14:paraId="41C7A12E" w14:textId="0BD5A20C" w:rsidR="00432842" w:rsidRPr="003E7AAD" w:rsidRDefault="003E7AAD" w:rsidP="003E7AAD">
      <w:pPr>
        <w:pStyle w:val="Heading1"/>
        <w:rPr>
          <w:b/>
          <w:bCs/>
        </w:rPr>
      </w:pPr>
      <w:bookmarkStart w:id="52" w:name="_Toc226769685"/>
      <w:r w:rsidRPr="003E7AAD">
        <w:rPr>
          <w:b/>
          <w:bCs/>
        </w:rPr>
        <w:t>APPENDICES</w:t>
      </w:r>
      <w:bookmarkEnd w:id="52"/>
    </w:p>
    <w:p w14:paraId="78EF8BF9" w14:textId="77777777" w:rsidR="00122A18" w:rsidRPr="00122A18" w:rsidRDefault="00122A18" w:rsidP="00122A18">
      <w:pPr>
        <w:pStyle w:val="Heading2"/>
        <w:rPr>
          <w:rFonts w:asciiTheme="majorBidi" w:eastAsia="Times New Roman" w:hAnsiTheme="majorBidi"/>
          <w:b/>
          <w:bCs/>
        </w:rPr>
      </w:pPr>
      <w:bookmarkStart w:id="53" w:name="_Toc226769686"/>
      <w:r w:rsidRPr="00122A18">
        <w:rPr>
          <w:rFonts w:asciiTheme="majorBidi" w:eastAsia="Times New Roman" w:hAnsiTheme="majorBidi"/>
          <w:b/>
          <w:bCs/>
        </w:rPr>
        <w:t>Appendix A: System Deployment and Reproducibility Protocols</w:t>
      </w:r>
      <w:bookmarkEnd w:id="53"/>
    </w:p>
    <w:p w14:paraId="18D9C1BA" w14:textId="77777777" w:rsidR="00122A18" w:rsidRPr="00122A18" w:rsidRDefault="00122A18" w:rsidP="00122A18">
      <w:pPr>
        <w:spacing w:before="100" w:beforeAutospacing="1" w:after="100" w:afterAutospacing="1" w:line="240" w:lineRule="auto"/>
        <w:rPr>
          <w:rFonts w:asciiTheme="majorBidi" w:eastAsia="Times New Roman" w:hAnsiTheme="majorBidi" w:cstheme="majorBidi"/>
          <w:kern w:val="0"/>
          <w:sz w:val="28"/>
          <w:szCs w:val="28"/>
          <w14:ligatures w14:val="none"/>
        </w:rPr>
      </w:pPr>
      <w:r w:rsidRPr="00122A18">
        <w:rPr>
          <w:rFonts w:asciiTheme="majorBidi" w:eastAsia="Times New Roman" w:hAnsiTheme="majorBidi" w:cstheme="majorBidi"/>
          <w:kern w:val="0"/>
          <w:sz w:val="28"/>
          <w:szCs w:val="28"/>
          <w14:ligatures w14:val="none"/>
        </w:rPr>
        <w:t>To ensure the scientific validity and reproducibility of this research, a comprehensive suite of automated deployment scripts was developed. These protocols allow independent researchers to replicate the CEREBRO environment, initialize the gateway, and verify the integration layers across disparate hardware.</w:t>
      </w:r>
    </w:p>
    <w:p w14:paraId="608225B0" w14:textId="77777777" w:rsidR="004942C3" w:rsidRPr="004942C3" w:rsidRDefault="00122A18" w:rsidP="00122A18">
      <w:pPr>
        <w:spacing w:before="100" w:beforeAutospacing="1" w:after="100" w:afterAutospacing="1" w:line="240" w:lineRule="auto"/>
        <w:rPr>
          <w:rFonts w:asciiTheme="majorBidi" w:eastAsia="Times New Roman" w:hAnsiTheme="majorBidi" w:cstheme="majorBidi"/>
          <w:b/>
          <w:bCs/>
          <w:kern w:val="0"/>
          <w:sz w:val="28"/>
          <w:szCs w:val="28"/>
          <w:rtl/>
          <w14:ligatures w14:val="none"/>
        </w:rPr>
      </w:pPr>
      <w:r w:rsidRPr="00122A18">
        <w:rPr>
          <w:rFonts w:asciiTheme="majorBidi" w:eastAsia="Times New Roman" w:hAnsiTheme="majorBidi" w:cstheme="majorBidi"/>
          <w:b/>
          <w:bCs/>
          <w:kern w:val="0"/>
          <w:sz w:val="28"/>
          <w:szCs w:val="28"/>
          <w14:ligatures w14:val="none"/>
        </w:rPr>
        <w:t>A.1 Production Initialization:</w:t>
      </w:r>
    </w:p>
    <w:p w14:paraId="469629F5" w14:textId="09D47B8B" w:rsidR="004942C3" w:rsidRPr="00122A18" w:rsidRDefault="00122A18" w:rsidP="004942C3">
      <w:pPr>
        <w:spacing w:before="100" w:beforeAutospacing="1" w:after="100" w:afterAutospacing="1" w:line="240" w:lineRule="auto"/>
        <w:rPr>
          <w:rFonts w:asciiTheme="majorBidi" w:eastAsia="Times New Roman" w:hAnsiTheme="majorBidi" w:cstheme="majorBidi"/>
          <w:kern w:val="0"/>
          <w:sz w:val="28"/>
          <w:szCs w:val="28"/>
          <w14:ligatures w14:val="none"/>
        </w:rPr>
      </w:pPr>
      <w:r w:rsidRPr="00122A18">
        <w:rPr>
          <w:rFonts w:asciiTheme="majorBidi" w:eastAsia="Times New Roman" w:hAnsiTheme="majorBidi" w:cstheme="majorBidi"/>
          <w:kern w:val="0"/>
          <w:sz w:val="28"/>
          <w:szCs w:val="28"/>
          <w14:ligatures w14:val="none"/>
        </w:rPr>
        <w:t xml:space="preserve"> The following command utilizes the </w:t>
      </w:r>
      <w:proofErr w:type="spellStart"/>
      <w:r w:rsidRPr="00122A18">
        <w:rPr>
          <w:rFonts w:asciiTheme="majorBidi" w:eastAsia="Times New Roman" w:hAnsiTheme="majorBidi" w:cstheme="majorBidi"/>
          <w:kern w:val="0"/>
          <w:sz w:val="28"/>
          <w:szCs w:val="28"/>
          <w14:ligatures w14:val="none"/>
        </w:rPr>
        <w:t>uv</w:t>
      </w:r>
      <w:proofErr w:type="spellEnd"/>
      <w:r w:rsidRPr="00122A18">
        <w:rPr>
          <w:rFonts w:asciiTheme="majorBidi" w:eastAsia="Times New Roman" w:hAnsiTheme="majorBidi" w:cstheme="majorBidi"/>
          <w:kern w:val="0"/>
          <w:sz w:val="28"/>
          <w:szCs w:val="28"/>
          <w14:ligatures w14:val="none"/>
        </w:rPr>
        <w:t xml:space="preserve"> package manager to initialize the </w:t>
      </w:r>
      <w:proofErr w:type="spellStart"/>
      <w:r w:rsidRPr="00122A18">
        <w:rPr>
          <w:rFonts w:asciiTheme="majorBidi" w:eastAsia="Times New Roman" w:hAnsiTheme="majorBidi" w:cstheme="majorBidi"/>
          <w:kern w:val="0"/>
          <w:sz w:val="28"/>
          <w:szCs w:val="28"/>
          <w14:ligatures w14:val="none"/>
        </w:rPr>
        <w:t>FastAPI</w:t>
      </w:r>
      <w:proofErr w:type="spellEnd"/>
      <w:r w:rsidRPr="00122A18">
        <w:rPr>
          <w:rFonts w:asciiTheme="majorBidi" w:eastAsia="Times New Roman" w:hAnsiTheme="majorBidi" w:cstheme="majorBidi"/>
          <w:kern w:val="0"/>
          <w:sz w:val="28"/>
          <w:szCs w:val="28"/>
          <w14:ligatures w14:val="none"/>
        </w:rPr>
        <w:t xml:space="preserve"> gateway within a high-performance production profile. This ensures that all asynchronous workers are optimized for handling multimodal binary payloads from the ESP32-S3:</w:t>
      </w:r>
    </w:p>
    <w:p w14:paraId="44194DC6" w14:textId="77777777" w:rsidR="00122A18" w:rsidRPr="00122A18" w:rsidRDefault="00122A18" w:rsidP="00122A18">
      <w:pPr>
        <w:spacing w:after="0" w:line="240" w:lineRule="auto"/>
        <w:rPr>
          <w:rFonts w:asciiTheme="majorBidi" w:eastAsia="Times New Roman" w:hAnsiTheme="majorBidi" w:cstheme="majorBidi"/>
          <w:kern w:val="0"/>
          <w:sz w:val="28"/>
          <w:szCs w:val="28"/>
          <w14:ligatures w14:val="none"/>
        </w:rPr>
      </w:pPr>
      <w:r w:rsidRPr="00122A18">
        <w:rPr>
          <w:rFonts w:asciiTheme="majorBidi" w:eastAsia="Times New Roman" w:hAnsiTheme="majorBidi" w:cstheme="majorBidi"/>
          <w:kern w:val="0"/>
          <w:sz w:val="28"/>
          <w:szCs w:val="28"/>
          <w14:ligatures w14:val="none"/>
        </w:rPr>
        <w:t>PowerShell</w:t>
      </w:r>
    </w:p>
    <w:p w14:paraId="19C97614" w14:textId="77777777" w:rsidR="00122A18" w:rsidRPr="00122A18" w:rsidRDefault="00122A18" w:rsidP="00122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14:ligatures w14:val="none"/>
        </w:rPr>
      </w:pPr>
      <w:proofErr w:type="spellStart"/>
      <w:r w:rsidRPr="00122A18">
        <w:rPr>
          <w:rFonts w:asciiTheme="majorBidi" w:eastAsia="Times New Roman" w:hAnsiTheme="majorBidi" w:cstheme="majorBidi"/>
          <w:kern w:val="0"/>
          <w:sz w:val="28"/>
          <w:szCs w:val="28"/>
          <w14:ligatures w14:val="none"/>
        </w:rPr>
        <w:t>uv</w:t>
      </w:r>
      <w:proofErr w:type="spellEnd"/>
      <w:r w:rsidRPr="00122A18">
        <w:rPr>
          <w:rFonts w:asciiTheme="majorBidi" w:eastAsia="Times New Roman" w:hAnsiTheme="majorBidi" w:cstheme="majorBidi"/>
          <w:kern w:val="0"/>
          <w:sz w:val="28"/>
          <w:szCs w:val="28"/>
          <w14:ligatures w14:val="none"/>
        </w:rPr>
        <w:t xml:space="preserve"> run python start.py --profile production-local</w:t>
      </w:r>
    </w:p>
    <w:p w14:paraId="49B4FB28" w14:textId="77777777" w:rsidR="004942C3" w:rsidRPr="004942C3" w:rsidRDefault="00122A18" w:rsidP="00122A18">
      <w:pPr>
        <w:spacing w:before="100" w:beforeAutospacing="1" w:after="100" w:afterAutospacing="1" w:line="240" w:lineRule="auto"/>
        <w:rPr>
          <w:rFonts w:asciiTheme="majorBidi" w:eastAsia="Times New Roman" w:hAnsiTheme="majorBidi" w:cstheme="majorBidi"/>
          <w:kern w:val="0"/>
          <w:sz w:val="28"/>
          <w:szCs w:val="28"/>
          <w:rtl/>
          <w14:ligatures w14:val="none"/>
        </w:rPr>
      </w:pPr>
      <w:r w:rsidRPr="00122A18">
        <w:rPr>
          <w:rFonts w:asciiTheme="majorBidi" w:eastAsia="Times New Roman" w:hAnsiTheme="majorBidi" w:cstheme="majorBidi"/>
          <w:b/>
          <w:bCs/>
          <w:kern w:val="0"/>
          <w:sz w:val="28"/>
          <w:szCs w:val="28"/>
          <w14:ligatures w14:val="none"/>
        </w:rPr>
        <w:lastRenderedPageBreak/>
        <w:t>A.2 Comprehensive System Validation:</w:t>
      </w:r>
      <w:r w:rsidRPr="00122A18">
        <w:rPr>
          <w:rFonts w:asciiTheme="majorBidi" w:eastAsia="Times New Roman" w:hAnsiTheme="majorBidi" w:cstheme="majorBidi"/>
          <w:kern w:val="0"/>
          <w:sz w:val="28"/>
          <w:szCs w:val="28"/>
          <w14:ligatures w14:val="none"/>
        </w:rPr>
        <w:t xml:space="preserve"> </w:t>
      </w:r>
    </w:p>
    <w:p w14:paraId="60C3AC3D" w14:textId="37942750" w:rsidR="00122A18" w:rsidRPr="00122A18" w:rsidRDefault="00122A18" w:rsidP="00122A18">
      <w:pPr>
        <w:spacing w:before="100" w:beforeAutospacing="1" w:after="100" w:afterAutospacing="1" w:line="240" w:lineRule="auto"/>
        <w:rPr>
          <w:rFonts w:asciiTheme="majorBidi" w:eastAsia="Times New Roman" w:hAnsiTheme="majorBidi" w:cstheme="majorBidi"/>
          <w:kern w:val="0"/>
          <w:sz w:val="28"/>
          <w:szCs w:val="28"/>
          <w14:ligatures w14:val="none"/>
        </w:rPr>
      </w:pPr>
      <w:r w:rsidRPr="00122A18">
        <w:rPr>
          <w:rFonts w:asciiTheme="majorBidi" w:eastAsia="Times New Roman" w:hAnsiTheme="majorBidi" w:cstheme="majorBidi"/>
          <w:kern w:val="0"/>
          <w:sz w:val="28"/>
          <w:szCs w:val="28"/>
          <w14:ligatures w14:val="none"/>
        </w:rPr>
        <w:t>To verify that all modular components (Assistant, Navigation, and TTS) are functioning correctly before live deployment, a global test suite is executed:</w:t>
      </w:r>
    </w:p>
    <w:p w14:paraId="4DB38B3B" w14:textId="77777777" w:rsidR="00122A18" w:rsidRPr="00122A18" w:rsidRDefault="00122A18" w:rsidP="00122A18">
      <w:pPr>
        <w:spacing w:after="0" w:line="240" w:lineRule="auto"/>
        <w:rPr>
          <w:rFonts w:asciiTheme="majorBidi" w:eastAsia="Times New Roman" w:hAnsiTheme="majorBidi" w:cstheme="majorBidi"/>
          <w:kern w:val="0"/>
          <w:sz w:val="28"/>
          <w:szCs w:val="28"/>
          <w14:ligatures w14:val="none"/>
        </w:rPr>
      </w:pPr>
      <w:r w:rsidRPr="00122A18">
        <w:rPr>
          <w:rFonts w:asciiTheme="majorBidi" w:eastAsia="Times New Roman" w:hAnsiTheme="majorBidi" w:cstheme="majorBidi"/>
          <w:kern w:val="0"/>
          <w:sz w:val="28"/>
          <w:szCs w:val="28"/>
          <w14:ligatures w14:val="none"/>
        </w:rPr>
        <w:t>PowerShell</w:t>
      </w:r>
    </w:p>
    <w:p w14:paraId="7BF145EC" w14:textId="77777777" w:rsidR="00122A18" w:rsidRPr="00122A18" w:rsidRDefault="00122A18" w:rsidP="00122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14:ligatures w14:val="none"/>
        </w:rPr>
      </w:pPr>
      <w:r w:rsidRPr="00122A18">
        <w:rPr>
          <w:rFonts w:asciiTheme="majorBidi" w:eastAsia="Times New Roman" w:hAnsiTheme="majorBidi" w:cstheme="majorBidi"/>
          <w:kern w:val="0"/>
          <w:sz w:val="28"/>
          <w:szCs w:val="28"/>
          <w14:ligatures w14:val="none"/>
        </w:rPr>
        <w:t>python scripts/run_all_tests.py</w:t>
      </w:r>
    </w:p>
    <w:p w14:paraId="00F25C17" w14:textId="77777777" w:rsidR="004942C3" w:rsidRPr="004942C3" w:rsidRDefault="00122A18" w:rsidP="00122A18">
      <w:pPr>
        <w:spacing w:before="100" w:beforeAutospacing="1" w:after="100" w:afterAutospacing="1" w:line="240" w:lineRule="auto"/>
        <w:rPr>
          <w:rFonts w:asciiTheme="majorBidi" w:eastAsia="Times New Roman" w:hAnsiTheme="majorBidi" w:cstheme="majorBidi"/>
          <w:kern w:val="0"/>
          <w:sz w:val="28"/>
          <w:szCs w:val="28"/>
          <w:rtl/>
          <w14:ligatures w14:val="none"/>
        </w:rPr>
      </w:pPr>
      <w:r w:rsidRPr="00122A18">
        <w:rPr>
          <w:rFonts w:asciiTheme="majorBidi" w:eastAsia="Times New Roman" w:hAnsiTheme="majorBidi" w:cstheme="majorBidi"/>
          <w:b/>
          <w:bCs/>
          <w:kern w:val="0"/>
          <w:sz w:val="28"/>
          <w:szCs w:val="28"/>
          <w14:ligatures w14:val="none"/>
        </w:rPr>
        <w:t>A.3 Hardware-in-the-Loop (HIL) Verification:</w:t>
      </w:r>
      <w:r w:rsidRPr="00122A18">
        <w:rPr>
          <w:rFonts w:asciiTheme="majorBidi" w:eastAsia="Times New Roman" w:hAnsiTheme="majorBidi" w:cstheme="majorBidi"/>
          <w:kern w:val="0"/>
          <w:sz w:val="28"/>
          <w:szCs w:val="28"/>
          <w14:ligatures w14:val="none"/>
        </w:rPr>
        <w:t xml:space="preserve"> </w:t>
      </w:r>
    </w:p>
    <w:p w14:paraId="721479B9" w14:textId="3F14183B" w:rsidR="00122A18" w:rsidRPr="00122A18" w:rsidRDefault="00122A18" w:rsidP="00122A18">
      <w:pPr>
        <w:spacing w:before="100" w:beforeAutospacing="1" w:after="100" w:afterAutospacing="1" w:line="240" w:lineRule="auto"/>
        <w:rPr>
          <w:rFonts w:asciiTheme="majorBidi" w:eastAsia="Times New Roman" w:hAnsiTheme="majorBidi" w:cstheme="majorBidi"/>
          <w:kern w:val="0"/>
          <w:sz w:val="28"/>
          <w:szCs w:val="28"/>
          <w14:ligatures w14:val="none"/>
        </w:rPr>
      </w:pPr>
      <w:r w:rsidRPr="00122A18">
        <w:rPr>
          <w:rFonts w:asciiTheme="majorBidi" w:eastAsia="Times New Roman" w:hAnsiTheme="majorBidi" w:cstheme="majorBidi"/>
          <w:kern w:val="0"/>
          <w:sz w:val="28"/>
          <w:szCs w:val="28"/>
          <w14:ligatures w14:val="none"/>
        </w:rPr>
        <w:t>The most critical validation command simulates a live hardware client. This script performs an end-to-end handshake to ensure the API Contract remains unbroken:</w:t>
      </w:r>
    </w:p>
    <w:p w14:paraId="168EAC50" w14:textId="77777777" w:rsidR="00122A18" w:rsidRPr="00122A18" w:rsidRDefault="00122A18" w:rsidP="00122A18">
      <w:pPr>
        <w:spacing w:after="0" w:line="240" w:lineRule="auto"/>
        <w:rPr>
          <w:rFonts w:asciiTheme="majorBidi" w:eastAsia="Times New Roman" w:hAnsiTheme="majorBidi" w:cstheme="majorBidi"/>
          <w:kern w:val="0"/>
          <w:sz w:val="28"/>
          <w:szCs w:val="28"/>
          <w14:ligatures w14:val="none"/>
        </w:rPr>
      </w:pPr>
      <w:r w:rsidRPr="00122A18">
        <w:rPr>
          <w:rFonts w:asciiTheme="majorBidi" w:eastAsia="Times New Roman" w:hAnsiTheme="majorBidi" w:cstheme="majorBidi"/>
          <w:kern w:val="0"/>
          <w:sz w:val="28"/>
          <w:szCs w:val="28"/>
          <w14:ligatures w14:val="none"/>
        </w:rPr>
        <w:t>PowerShell</w:t>
      </w:r>
    </w:p>
    <w:p w14:paraId="7A754782" w14:textId="62755199" w:rsidR="00122A18" w:rsidRDefault="00122A18" w:rsidP="00122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tl/>
          <w14:ligatures w14:val="none"/>
        </w:rPr>
      </w:pPr>
      <w:r w:rsidRPr="00122A18">
        <w:rPr>
          <w:rFonts w:asciiTheme="majorBidi" w:eastAsia="Times New Roman" w:hAnsiTheme="majorBidi" w:cstheme="majorBidi"/>
          <w:kern w:val="0"/>
          <w:sz w:val="28"/>
          <w:szCs w:val="28"/>
          <w14:ligatures w14:val="none"/>
        </w:rPr>
        <w:t>python scripts/run_live_hil_check.py --base-</w:t>
      </w:r>
      <w:proofErr w:type="spellStart"/>
      <w:r w:rsidRPr="00122A18">
        <w:rPr>
          <w:rFonts w:asciiTheme="majorBidi" w:eastAsia="Times New Roman" w:hAnsiTheme="majorBidi" w:cstheme="majorBidi"/>
          <w:kern w:val="0"/>
          <w:sz w:val="28"/>
          <w:szCs w:val="28"/>
          <w14:ligatures w14:val="none"/>
        </w:rPr>
        <w:t>url</w:t>
      </w:r>
      <w:proofErr w:type="spellEnd"/>
      <w:r w:rsidRPr="00122A18">
        <w:rPr>
          <w:rFonts w:asciiTheme="majorBidi" w:eastAsia="Times New Roman" w:hAnsiTheme="majorBidi" w:cstheme="majorBidi"/>
          <w:kern w:val="0"/>
          <w:sz w:val="28"/>
          <w:szCs w:val="28"/>
          <w14:ligatures w14:val="none"/>
        </w:rPr>
        <w:t xml:space="preserve"> </w:t>
      </w:r>
      <w:hyperlink r:id="rId10" w:history="1">
        <w:r w:rsidR="004942C3" w:rsidRPr="00122A18">
          <w:rPr>
            <w:rStyle w:val="Hyperlink"/>
            <w:rFonts w:asciiTheme="majorBidi" w:eastAsia="Times New Roman" w:hAnsiTheme="majorBidi" w:cstheme="majorBidi"/>
            <w:kern w:val="0"/>
            <w:sz w:val="28"/>
            <w:szCs w:val="28"/>
            <w14:ligatures w14:val="none"/>
          </w:rPr>
          <w:t>http://127.0.0.1:8000</w:t>
        </w:r>
      </w:hyperlink>
    </w:p>
    <w:p w14:paraId="24DCFBA0" w14:textId="77777777" w:rsidR="004942C3" w:rsidRDefault="004942C3" w:rsidP="00122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tl/>
          <w14:ligatures w14:val="none"/>
        </w:rPr>
      </w:pPr>
    </w:p>
    <w:p w14:paraId="17652375" w14:textId="77777777" w:rsidR="004942C3" w:rsidRPr="004942C3" w:rsidRDefault="004942C3" w:rsidP="004942C3">
      <w:pPr>
        <w:pStyle w:val="Heading2"/>
        <w:rPr>
          <w:rFonts w:asciiTheme="majorBidi" w:eastAsia="Times New Roman" w:hAnsiTheme="majorBidi"/>
          <w:b/>
          <w:bCs/>
        </w:rPr>
      </w:pPr>
      <w:bookmarkStart w:id="54" w:name="_Toc226769687"/>
      <w:r w:rsidRPr="004942C3">
        <w:rPr>
          <w:rFonts w:asciiTheme="majorBidi" w:eastAsia="Times New Roman" w:hAnsiTheme="majorBidi"/>
          <w:b/>
          <w:bCs/>
        </w:rPr>
        <w:t>Appendix B: Technical Artifacts and Empirical Logs</w:t>
      </w:r>
      <w:bookmarkEnd w:id="54"/>
    </w:p>
    <w:p w14:paraId="1E0E0DBB" w14:textId="77777777" w:rsidR="004942C3" w:rsidRPr="004942C3" w:rsidRDefault="004942C3" w:rsidP="004942C3">
      <w:pPr>
        <w:spacing w:before="100" w:beforeAutospacing="1" w:after="100" w:afterAutospacing="1" w:line="240" w:lineRule="auto"/>
        <w:rPr>
          <w:rFonts w:asciiTheme="majorBidi" w:eastAsia="Times New Roman" w:hAnsiTheme="majorBidi" w:cstheme="majorBidi"/>
          <w:kern w:val="0"/>
          <w:sz w:val="28"/>
          <w:szCs w:val="28"/>
          <w14:ligatures w14:val="none"/>
        </w:rPr>
      </w:pPr>
      <w:r w:rsidRPr="004942C3">
        <w:rPr>
          <w:rFonts w:asciiTheme="majorBidi" w:eastAsia="Times New Roman" w:hAnsiTheme="majorBidi" w:cstheme="majorBidi"/>
          <w:kern w:val="0"/>
          <w:sz w:val="28"/>
          <w:szCs w:val="28"/>
          <w14:ligatures w14:val="none"/>
        </w:rPr>
        <w:t>This appendix catalogues the key data-driven artifacts generated during the evaluation phase. These files serve as the "Technical Audit Trail," providing raw evidence for the performance metrics cited in Chapter 5.</w:t>
      </w:r>
    </w:p>
    <w:p w14:paraId="1C318AB0" w14:textId="77777777" w:rsidR="004942C3" w:rsidRPr="004942C3" w:rsidRDefault="004942C3" w:rsidP="004942C3">
      <w:pPr>
        <w:numPr>
          <w:ilvl w:val="0"/>
          <w:numId w:val="29"/>
        </w:numPr>
        <w:spacing w:before="100" w:beforeAutospacing="1" w:after="100" w:afterAutospacing="1" w:line="240" w:lineRule="auto"/>
        <w:rPr>
          <w:rFonts w:asciiTheme="majorBidi" w:eastAsia="Times New Roman" w:hAnsiTheme="majorBidi" w:cstheme="majorBidi"/>
          <w:kern w:val="0"/>
          <w:sz w:val="28"/>
          <w:szCs w:val="28"/>
          <w14:ligatures w14:val="none"/>
        </w:rPr>
      </w:pPr>
      <w:proofErr w:type="spellStart"/>
      <w:r w:rsidRPr="004942C3">
        <w:rPr>
          <w:rFonts w:asciiTheme="majorBidi" w:eastAsia="Times New Roman" w:hAnsiTheme="majorBidi" w:cstheme="majorBidi"/>
          <w:b/>
          <w:bCs/>
          <w:kern w:val="0"/>
          <w:sz w:val="28"/>
          <w:szCs w:val="28"/>
          <w14:ligatures w14:val="none"/>
        </w:rPr>
        <w:t>test_</w:t>
      </w:r>
      <w:proofErr w:type="gramStart"/>
      <w:r w:rsidRPr="004942C3">
        <w:rPr>
          <w:rFonts w:asciiTheme="majorBidi" w:eastAsia="Times New Roman" w:hAnsiTheme="majorBidi" w:cstheme="majorBidi"/>
          <w:b/>
          <w:bCs/>
          <w:kern w:val="0"/>
          <w:sz w:val="28"/>
          <w:szCs w:val="28"/>
          <w14:ligatures w14:val="none"/>
        </w:rPr>
        <w:t>report.json</w:t>
      </w:r>
      <w:proofErr w:type="spellEnd"/>
      <w:proofErr w:type="gramEnd"/>
      <w:r w:rsidRPr="004942C3">
        <w:rPr>
          <w:rFonts w:asciiTheme="majorBidi" w:eastAsia="Times New Roman" w:hAnsiTheme="majorBidi" w:cstheme="majorBidi"/>
          <w:b/>
          <w:bCs/>
          <w:kern w:val="0"/>
          <w:sz w:val="28"/>
          <w:szCs w:val="28"/>
          <w14:ligatures w14:val="none"/>
        </w:rPr>
        <w:t>:</w:t>
      </w:r>
      <w:r w:rsidRPr="004942C3">
        <w:rPr>
          <w:rFonts w:asciiTheme="majorBidi" w:eastAsia="Times New Roman" w:hAnsiTheme="majorBidi" w:cstheme="majorBidi"/>
          <w:kern w:val="0"/>
          <w:sz w:val="28"/>
          <w:szCs w:val="28"/>
          <w14:ligatures w14:val="none"/>
        </w:rPr>
        <w:t xml:space="preserve"> A structured summary of all unit and integration tests, documenting the success rates of the LLM orchestration and pathfinding logic.</w:t>
      </w:r>
    </w:p>
    <w:p w14:paraId="33A24DEA" w14:textId="77777777" w:rsidR="004942C3" w:rsidRPr="004942C3" w:rsidRDefault="004942C3" w:rsidP="004942C3">
      <w:pPr>
        <w:numPr>
          <w:ilvl w:val="0"/>
          <w:numId w:val="29"/>
        </w:numPr>
        <w:spacing w:before="100" w:beforeAutospacing="1" w:after="100" w:afterAutospacing="1" w:line="240" w:lineRule="auto"/>
        <w:rPr>
          <w:rFonts w:asciiTheme="majorBidi" w:eastAsia="Times New Roman" w:hAnsiTheme="majorBidi" w:cstheme="majorBidi"/>
          <w:kern w:val="0"/>
          <w:sz w:val="28"/>
          <w:szCs w:val="28"/>
          <w14:ligatures w14:val="none"/>
        </w:rPr>
      </w:pPr>
      <w:proofErr w:type="spellStart"/>
      <w:r w:rsidRPr="004942C3">
        <w:rPr>
          <w:rFonts w:asciiTheme="majorBidi" w:eastAsia="Times New Roman" w:hAnsiTheme="majorBidi" w:cstheme="majorBidi"/>
          <w:b/>
          <w:bCs/>
          <w:kern w:val="0"/>
          <w:sz w:val="28"/>
          <w:szCs w:val="28"/>
          <w14:ligatures w14:val="none"/>
        </w:rPr>
        <w:t>live_hil_</w:t>
      </w:r>
      <w:proofErr w:type="gramStart"/>
      <w:r w:rsidRPr="004942C3">
        <w:rPr>
          <w:rFonts w:asciiTheme="majorBidi" w:eastAsia="Times New Roman" w:hAnsiTheme="majorBidi" w:cstheme="majorBidi"/>
          <w:b/>
          <w:bCs/>
          <w:kern w:val="0"/>
          <w:sz w:val="28"/>
          <w:szCs w:val="28"/>
          <w14:ligatures w14:val="none"/>
        </w:rPr>
        <w:t>report.json</w:t>
      </w:r>
      <w:proofErr w:type="spellEnd"/>
      <w:proofErr w:type="gramEnd"/>
      <w:r w:rsidRPr="004942C3">
        <w:rPr>
          <w:rFonts w:asciiTheme="majorBidi" w:eastAsia="Times New Roman" w:hAnsiTheme="majorBidi" w:cstheme="majorBidi"/>
          <w:b/>
          <w:bCs/>
          <w:kern w:val="0"/>
          <w:sz w:val="28"/>
          <w:szCs w:val="28"/>
          <w14:ligatures w14:val="none"/>
        </w:rPr>
        <w:t>:</w:t>
      </w:r>
      <w:r w:rsidRPr="004942C3">
        <w:rPr>
          <w:rFonts w:asciiTheme="majorBidi" w:eastAsia="Times New Roman" w:hAnsiTheme="majorBidi" w:cstheme="majorBidi"/>
          <w:kern w:val="0"/>
          <w:sz w:val="28"/>
          <w:szCs w:val="28"/>
          <w14:ligatures w14:val="none"/>
        </w:rPr>
        <w:t xml:space="preserve"> A detailed log containing microsecond-level latency data captured during live Hardware-in-the-Loop sessions, illustrating the gateway’s response consistency.</w:t>
      </w:r>
    </w:p>
    <w:p w14:paraId="7493EAE3" w14:textId="77777777" w:rsidR="004942C3" w:rsidRPr="004942C3" w:rsidRDefault="004942C3" w:rsidP="004942C3">
      <w:pPr>
        <w:numPr>
          <w:ilvl w:val="0"/>
          <w:numId w:val="29"/>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4942C3">
        <w:rPr>
          <w:rFonts w:asciiTheme="majorBidi" w:eastAsia="Times New Roman" w:hAnsiTheme="majorBidi" w:cstheme="majorBidi"/>
          <w:b/>
          <w:bCs/>
          <w:kern w:val="0"/>
          <w:sz w:val="28"/>
          <w:szCs w:val="28"/>
          <w14:ligatures w14:val="none"/>
        </w:rPr>
        <w:t>full_project_documentation.md:</w:t>
      </w:r>
      <w:r w:rsidRPr="004942C3">
        <w:rPr>
          <w:rFonts w:asciiTheme="majorBidi" w:eastAsia="Times New Roman" w:hAnsiTheme="majorBidi" w:cstheme="majorBidi"/>
          <w:kern w:val="0"/>
          <w:sz w:val="28"/>
          <w:szCs w:val="28"/>
          <w14:ligatures w14:val="none"/>
        </w:rPr>
        <w:t xml:space="preserve"> An exhaustive developer-guide containing the low-level API endpoint specifications, environment variables, and memory management strategies for the ESP32-S3.</w:t>
      </w:r>
    </w:p>
    <w:p w14:paraId="69A70158" w14:textId="77777777" w:rsidR="004942C3" w:rsidRDefault="004942C3" w:rsidP="004942C3">
      <w:pPr>
        <w:numPr>
          <w:ilvl w:val="0"/>
          <w:numId w:val="29"/>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4942C3">
        <w:rPr>
          <w:rFonts w:asciiTheme="majorBidi" w:eastAsia="Times New Roman" w:hAnsiTheme="majorBidi" w:cstheme="majorBidi"/>
          <w:b/>
          <w:bCs/>
          <w:kern w:val="0"/>
          <w:sz w:val="28"/>
          <w:szCs w:val="28"/>
          <w14:ligatures w14:val="none"/>
        </w:rPr>
        <w:t>architecture_and_dataflow_diagrams.md:</w:t>
      </w:r>
      <w:r w:rsidRPr="004942C3">
        <w:rPr>
          <w:rFonts w:asciiTheme="majorBidi" w:eastAsia="Times New Roman" w:hAnsiTheme="majorBidi" w:cstheme="majorBidi"/>
          <w:kern w:val="0"/>
          <w:sz w:val="28"/>
          <w:szCs w:val="28"/>
          <w14:ligatures w14:val="none"/>
        </w:rPr>
        <w:t xml:space="preserve"> High-resolution Mermaid.js and UML diagrams visualizing the complex state-transitions between the C++, Python, and C# environments.</w:t>
      </w:r>
    </w:p>
    <w:p w14:paraId="1D02D7E2" w14:textId="77777777" w:rsidR="004942C3" w:rsidRPr="004942C3" w:rsidRDefault="004942C3" w:rsidP="004942C3">
      <w:pPr>
        <w:pStyle w:val="Heading2"/>
        <w:rPr>
          <w:rFonts w:asciiTheme="majorBidi" w:eastAsia="Times New Roman" w:hAnsiTheme="majorBidi"/>
          <w:b/>
          <w:bCs/>
        </w:rPr>
      </w:pPr>
      <w:bookmarkStart w:id="55" w:name="_Toc226769688"/>
      <w:r w:rsidRPr="004942C3">
        <w:rPr>
          <w:rFonts w:asciiTheme="majorBidi" w:eastAsia="Times New Roman" w:hAnsiTheme="majorBidi"/>
          <w:b/>
          <w:bCs/>
        </w:rPr>
        <w:t>Appendix C: Defense Strategy and Demonstration Logistics</w:t>
      </w:r>
      <w:bookmarkEnd w:id="55"/>
    </w:p>
    <w:p w14:paraId="1120A862" w14:textId="77777777" w:rsidR="004942C3" w:rsidRPr="004942C3" w:rsidRDefault="004942C3" w:rsidP="004942C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942C3">
        <w:rPr>
          <w:rFonts w:ascii="Times New Roman" w:eastAsia="Times New Roman" w:hAnsi="Times New Roman" w:cs="Times New Roman"/>
          <w:kern w:val="0"/>
          <w:sz w:val="28"/>
          <w:szCs w:val="28"/>
          <w14:ligatures w14:val="none"/>
        </w:rPr>
        <w:t>In preparation for the final academic defense, a strategic demonstration framework was established to showcase the multimodal capabilities of the system while mitigating operational risks.</w:t>
      </w:r>
    </w:p>
    <w:p w14:paraId="7CBF9668" w14:textId="77777777" w:rsidR="004942C3" w:rsidRDefault="004942C3" w:rsidP="004942C3">
      <w:pPr>
        <w:spacing w:before="100" w:beforeAutospacing="1" w:after="100" w:afterAutospacing="1" w:line="240" w:lineRule="auto"/>
        <w:rPr>
          <w:rFonts w:ascii="Times New Roman" w:eastAsia="Times New Roman" w:hAnsi="Times New Roman" w:cs="Times New Roman"/>
          <w:kern w:val="0"/>
          <w:sz w:val="28"/>
          <w:szCs w:val="28"/>
          <w:rtl/>
          <w14:ligatures w14:val="none"/>
        </w:rPr>
      </w:pPr>
      <w:r w:rsidRPr="004942C3">
        <w:rPr>
          <w:rFonts w:ascii="Times New Roman" w:eastAsia="Times New Roman" w:hAnsi="Times New Roman" w:cs="Times New Roman"/>
          <w:b/>
          <w:bCs/>
          <w:kern w:val="0"/>
          <w:sz w:val="28"/>
          <w:szCs w:val="28"/>
          <w14:ligatures w14:val="none"/>
        </w:rPr>
        <w:lastRenderedPageBreak/>
        <w:t>C.1 API Contract Visual Aids:</w:t>
      </w:r>
      <w:r w:rsidRPr="004942C3">
        <w:rPr>
          <w:rFonts w:ascii="Times New Roman" w:eastAsia="Times New Roman" w:hAnsi="Times New Roman" w:cs="Times New Roman"/>
          <w:kern w:val="0"/>
          <w:sz w:val="28"/>
          <w:szCs w:val="28"/>
          <w14:ligatures w14:val="none"/>
        </w:rPr>
        <w:t xml:space="preserve"> </w:t>
      </w:r>
    </w:p>
    <w:p w14:paraId="2CE882AE" w14:textId="4A320A3D" w:rsidR="004942C3" w:rsidRPr="004942C3" w:rsidRDefault="004942C3" w:rsidP="004942C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942C3">
        <w:rPr>
          <w:rFonts w:ascii="Times New Roman" w:eastAsia="Times New Roman" w:hAnsi="Times New Roman" w:cs="Times New Roman"/>
          <w:kern w:val="0"/>
          <w:sz w:val="28"/>
          <w:szCs w:val="28"/>
          <w14:ligatures w14:val="none"/>
        </w:rPr>
        <w:t>A series of high-fidelity tables detailing the Request/Response schemas. This ensures the jury can visualize how raw audio bytes are transformed into JSON-formatted navigational waypoints.</w:t>
      </w:r>
    </w:p>
    <w:p w14:paraId="2964B7D2" w14:textId="77777777" w:rsidR="004942C3" w:rsidRDefault="004942C3" w:rsidP="004942C3">
      <w:pPr>
        <w:spacing w:before="100" w:beforeAutospacing="1" w:after="100" w:afterAutospacing="1" w:line="240" w:lineRule="auto"/>
        <w:rPr>
          <w:rFonts w:ascii="Times New Roman" w:eastAsia="Times New Roman" w:hAnsi="Times New Roman" w:cs="Times New Roman"/>
          <w:kern w:val="0"/>
          <w:sz w:val="28"/>
          <w:szCs w:val="28"/>
          <w:rtl/>
          <w14:ligatures w14:val="none"/>
        </w:rPr>
      </w:pPr>
      <w:r w:rsidRPr="004942C3">
        <w:rPr>
          <w:rFonts w:ascii="Times New Roman" w:eastAsia="Times New Roman" w:hAnsi="Times New Roman" w:cs="Times New Roman"/>
          <w:b/>
          <w:bCs/>
          <w:kern w:val="0"/>
          <w:sz w:val="28"/>
          <w:szCs w:val="28"/>
          <w14:ligatures w14:val="none"/>
        </w:rPr>
        <w:t>C.2 Live Demonstration Checklist:</w:t>
      </w:r>
      <w:r w:rsidRPr="004942C3">
        <w:rPr>
          <w:rFonts w:ascii="Times New Roman" w:eastAsia="Times New Roman" w:hAnsi="Times New Roman" w:cs="Times New Roman"/>
          <w:kern w:val="0"/>
          <w:sz w:val="28"/>
          <w:szCs w:val="28"/>
          <w14:ligatures w14:val="none"/>
        </w:rPr>
        <w:t xml:space="preserve"> </w:t>
      </w:r>
    </w:p>
    <w:p w14:paraId="6EEA2733" w14:textId="38016AA3" w:rsidR="004942C3" w:rsidRPr="004942C3" w:rsidRDefault="004942C3" w:rsidP="004942C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942C3">
        <w:rPr>
          <w:rFonts w:ascii="Times New Roman" w:eastAsia="Times New Roman" w:hAnsi="Times New Roman" w:cs="Times New Roman"/>
          <w:kern w:val="0"/>
          <w:sz w:val="28"/>
          <w:szCs w:val="28"/>
          <w14:ligatures w14:val="none"/>
        </w:rPr>
        <w:t>To ensure a seamless live presentation, the following operational checks are performed:</w:t>
      </w:r>
    </w:p>
    <w:p w14:paraId="27EEAF23" w14:textId="77777777" w:rsidR="004942C3" w:rsidRPr="004942C3" w:rsidRDefault="004942C3" w:rsidP="004942C3">
      <w:pPr>
        <w:numPr>
          <w:ilvl w:val="0"/>
          <w:numId w:val="3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942C3">
        <w:rPr>
          <w:rFonts w:ascii="Times New Roman" w:eastAsia="Times New Roman" w:hAnsi="Times New Roman" w:cs="Times New Roman"/>
          <w:b/>
          <w:bCs/>
          <w:kern w:val="0"/>
          <w:sz w:val="28"/>
          <w:szCs w:val="28"/>
          <w14:ligatures w14:val="none"/>
        </w:rPr>
        <w:t>Network Latency Calibration:</w:t>
      </w:r>
      <w:r w:rsidRPr="004942C3">
        <w:rPr>
          <w:rFonts w:ascii="Times New Roman" w:eastAsia="Times New Roman" w:hAnsi="Times New Roman" w:cs="Times New Roman"/>
          <w:kern w:val="0"/>
          <w:sz w:val="28"/>
          <w:szCs w:val="28"/>
          <w14:ligatures w14:val="none"/>
        </w:rPr>
        <w:t xml:space="preserve"> Verification of local Wi-Fi throughput to ensure sub-200ms ping between the ESP32 and the Gateway.</w:t>
      </w:r>
    </w:p>
    <w:p w14:paraId="0AC1A2DE" w14:textId="77777777" w:rsidR="004942C3" w:rsidRPr="004942C3" w:rsidRDefault="004942C3" w:rsidP="004942C3">
      <w:pPr>
        <w:numPr>
          <w:ilvl w:val="0"/>
          <w:numId w:val="3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942C3">
        <w:rPr>
          <w:rFonts w:ascii="Times New Roman" w:eastAsia="Times New Roman" w:hAnsi="Times New Roman" w:cs="Times New Roman"/>
          <w:b/>
          <w:bCs/>
          <w:kern w:val="0"/>
          <w:sz w:val="28"/>
          <w:szCs w:val="28"/>
          <w14:ligatures w14:val="none"/>
        </w:rPr>
        <w:t>QR Marker Alignment:</w:t>
      </w:r>
      <w:r w:rsidRPr="004942C3">
        <w:rPr>
          <w:rFonts w:ascii="Times New Roman" w:eastAsia="Times New Roman" w:hAnsi="Times New Roman" w:cs="Times New Roman"/>
          <w:kern w:val="0"/>
          <w:sz w:val="28"/>
          <w:szCs w:val="28"/>
          <w14:ligatures w14:val="none"/>
        </w:rPr>
        <w:t xml:space="preserve"> Calibrating the physical environment to ensure QR anchors are positioned within the camera's optimal focal range (30cm - 150cm).</w:t>
      </w:r>
    </w:p>
    <w:p w14:paraId="4191C743" w14:textId="77777777" w:rsidR="004942C3" w:rsidRPr="004942C3" w:rsidRDefault="004942C3" w:rsidP="004942C3">
      <w:pPr>
        <w:numPr>
          <w:ilvl w:val="0"/>
          <w:numId w:val="3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942C3">
        <w:rPr>
          <w:rFonts w:ascii="Times New Roman" w:eastAsia="Times New Roman" w:hAnsi="Times New Roman" w:cs="Times New Roman"/>
          <w:b/>
          <w:bCs/>
          <w:kern w:val="0"/>
          <w:sz w:val="28"/>
          <w:szCs w:val="28"/>
          <w14:ligatures w14:val="none"/>
        </w:rPr>
        <w:t>I2S Audio Gain Staging:</w:t>
      </w:r>
      <w:r w:rsidRPr="004942C3">
        <w:rPr>
          <w:rFonts w:ascii="Times New Roman" w:eastAsia="Times New Roman" w:hAnsi="Times New Roman" w:cs="Times New Roman"/>
          <w:kern w:val="0"/>
          <w:sz w:val="28"/>
          <w:szCs w:val="28"/>
          <w14:ligatures w14:val="none"/>
        </w:rPr>
        <w:t xml:space="preserve"> Testing the digital microphone gain to compensate for the acoustic profile of the presentation room.</w:t>
      </w:r>
    </w:p>
    <w:p w14:paraId="72949C03" w14:textId="77777777" w:rsidR="004942C3" w:rsidRDefault="004942C3" w:rsidP="004942C3">
      <w:pPr>
        <w:spacing w:before="100" w:beforeAutospacing="1" w:after="100" w:afterAutospacing="1" w:line="240" w:lineRule="auto"/>
        <w:rPr>
          <w:rFonts w:ascii="Times New Roman" w:eastAsia="Times New Roman" w:hAnsi="Times New Roman" w:cs="Times New Roman"/>
          <w:b/>
          <w:bCs/>
          <w:kern w:val="0"/>
          <w:sz w:val="28"/>
          <w:szCs w:val="28"/>
          <w:rtl/>
          <w14:ligatures w14:val="none"/>
        </w:rPr>
      </w:pPr>
      <w:r w:rsidRPr="004942C3">
        <w:rPr>
          <w:rFonts w:ascii="Times New Roman" w:eastAsia="Times New Roman" w:hAnsi="Times New Roman" w:cs="Times New Roman"/>
          <w:b/>
          <w:bCs/>
          <w:kern w:val="0"/>
          <w:sz w:val="28"/>
          <w:szCs w:val="28"/>
          <w14:ligatures w14:val="none"/>
        </w:rPr>
        <w:t>C.3 Multi-Tier Fallback Plan (Contingency Strategy):</w:t>
      </w:r>
    </w:p>
    <w:p w14:paraId="10961A0D" w14:textId="17ECCD81" w:rsidR="004942C3" w:rsidRPr="004942C3" w:rsidRDefault="004942C3" w:rsidP="004942C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942C3">
        <w:rPr>
          <w:rFonts w:ascii="Times New Roman" w:eastAsia="Times New Roman" w:hAnsi="Times New Roman" w:cs="Times New Roman"/>
          <w:kern w:val="0"/>
          <w:sz w:val="28"/>
          <w:szCs w:val="28"/>
          <w14:ligatures w14:val="none"/>
        </w:rPr>
        <w:t xml:space="preserve"> Recognizing the inherent unpredictability of live hardware demos, a robust contingency plan was implemented:</w:t>
      </w:r>
    </w:p>
    <w:p w14:paraId="69722DDA" w14:textId="77777777" w:rsidR="004942C3" w:rsidRPr="004942C3" w:rsidRDefault="004942C3" w:rsidP="004942C3">
      <w:pPr>
        <w:numPr>
          <w:ilvl w:val="0"/>
          <w:numId w:val="3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942C3">
        <w:rPr>
          <w:rFonts w:ascii="Times New Roman" w:eastAsia="Times New Roman" w:hAnsi="Times New Roman" w:cs="Times New Roman"/>
          <w:b/>
          <w:bCs/>
          <w:kern w:val="0"/>
          <w:sz w:val="28"/>
          <w:szCs w:val="28"/>
          <w14:ligatures w14:val="none"/>
        </w:rPr>
        <w:t>Tier 1 (Cached Mode):</w:t>
      </w:r>
      <w:r w:rsidRPr="004942C3">
        <w:rPr>
          <w:rFonts w:ascii="Times New Roman" w:eastAsia="Times New Roman" w:hAnsi="Times New Roman" w:cs="Times New Roman"/>
          <w:kern w:val="0"/>
          <w:sz w:val="28"/>
          <w:szCs w:val="28"/>
          <w14:ligatures w14:val="none"/>
        </w:rPr>
        <w:t xml:space="preserve"> If the external LLM API (</w:t>
      </w:r>
      <w:proofErr w:type="spellStart"/>
      <w:r w:rsidRPr="004942C3">
        <w:rPr>
          <w:rFonts w:ascii="Times New Roman" w:eastAsia="Times New Roman" w:hAnsi="Times New Roman" w:cs="Times New Roman"/>
          <w:kern w:val="0"/>
          <w:sz w:val="28"/>
          <w:szCs w:val="28"/>
          <w14:ligatures w14:val="none"/>
        </w:rPr>
        <w:t>Cerebras</w:t>
      </w:r>
      <w:proofErr w:type="spellEnd"/>
      <w:r w:rsidRPr="004942C3">
        <w:rPr>
          <w:rFonts w:ascii="Times New Roman" w:eastAsia="Times New Roman" w:hAnsi="Times New Roman" w:cs="Times New Roman"/>
          <w:kern w:val="0"/>
          <w:sz w:val="28"/>
          <w:szCs w:val="28"/>
          <w14:ligatures w14:val="none"/>
        </w:rPr>
        <w:t>/OpenAI) is unreachable, the system triggers a local "Mock Inference" layer using pre-recorded JSON responses to demonstrate the navigation logic.</w:t>
      </w:r>
    </w:p>
    <w:p w14:paraId="5C55E8D3" w14:textId="77777777" w:rsidR="004942C3" w:rsidRPr="004942C3" w:rsidRDefault="004942C3" w:rsidP="004942C3">
      <w:pPr>
        <w:numPr>
          <w:ilvl w:val="0"/>
          <w:numId w:val="3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942C3">
        <w:rPr>
          <w:rFonts w:ascii="Times New Roman" w:eastAsia="Times New Roman" w:hAnsi="Times New Roman" w:cs="Times New Roman"/>
          <w:b/>
          <w:bCs/>
          <w:kern w:val="0"/>
          <w:sz w:val="28"/>
          <w:szCs w:val="28"/>
          <w14:ligatures w14:val="none"/>
        </w:rPr>
        <w:t>Tier 2 (Video Emulation):</w:t>
      </w:r>
      <w:r w:rsidRPr="004942C3">
        <w:rPr>
          <w:rFonts w:ascii="Times New Roman" w:eastAsia="Times New Roman" w:hAnsi="Times New Roman" w:cs="Times New Roman"/>
          <w:kern w:val="0"/>
          <w:sz w:val="28"/>
          <w:szCs w:val="28"/>
          <w14:ligatures w14:val="none"/>
        </w:rPr>
        <w:t xml:space="preserve"> In the event of total network failure, a high-definition screencast of a successful "Full-Mission Profile" is prepared, showing the synchronized interaction between the wearable and the AR client.</w:t>
      </w:r>
    </w:p>
    <w:p w14:paraId="66D1BE51" w14:textId="77777777" w:rsidR="004942C3" w:rsidRPr="004942C3" w:rsidRDefault="004942C3" w:rsidP="004942C3">
      <w:pPr>
        <w:numPr>
          <w:ilvl w:val="0"/>
          <w:numId w:val="3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942C3">
        <w:rPr>
          <w:rFonts w:ascii="Times New Roman" w:eastAsia="Times New Roman" w:hAnsi="Times New Roman" w:cs="Times New Roman"/>
          <w:b/>
          <w:bCs/>
          <w:kern w:val="0"/>
          <w:sz w:val="28"/>
          <w:szCs w:val="28"/>
          <w14:ligatures w14:val="none"/>
        </w:rPr>
        <w:t>Tier 3 (Diagnostic Mock-up):</w:t>
      </w:r>
      <w:r w:rsidRPr="004942C3">
        <w:rPr>
          <w:rFonts w:ascii="Times New Roman" w:eastAsia="Times New Roman" w:hAnsi="Times New Roman" w:cs="Times New Roman"/>
          <w:kern w:val="0"/>
          <w:sz w:val="28"/>
          <w:szCs w:val="28"/>
          <w14:ligatures w14:val="none"/>
        </w:rPr>
        <w:t xml:space="preserve"> A simulated dashboard that allows the jury to interact with the Backend API via a Swagger UI, even if the physical glasses are disconnected.</w:t>
      </w:r>
    </w:p>
    <w:p w14:paraId="3C6C3A1F" w14:textId="77777777" w:rsidR="00432842" w:rsidRDefault="00432842" w:rsidP="000A6384">
      <w:pPr>
        <w:jc w:val="both"/>
      </w:pPr>
    </w:p>
    <w:p w14:paraId="27817F13" w14:textId="77777777" w:rsidR="00432842" w:rsidRDefault="00432842" w:rsidP="000A6384">
      <w:pPr>
        <w:jc w:val="both"/>
      </w:pPr>
    </w:p>
    <w:p w14:paraId="23909905" w14:textId="77777777" w:rsidR="00432842" w:rsidRDefault="00432842" w:rsidP="000A6384">
      <w:pPr>
        <w:jc w:val="both"/>
      </w:pPr>
    </w:p>
    <w:p w14:paraId="42D7936D" w14:textId="77777777" w:rsidR="00432842" w:rsidRDefault="00432842" w:rsidP="000A6384">
      <w:pPr>
        <w:jc w:val="both"/>
      </w:pPr>
    </w:p>
    <w:p w14:paraId="19FF526A" w14:textId="77777777" w:rsidR="00432842" w:rsidRDefault="00432842" w:rsidP="000A6384">
      <w:pPr>
        <w:jc w:val="both"/>
      </w:pPr>
    </w:p>
    <w:p w14:paraId="49F9151D" w14:textId="77777777" w:rsidR="00432842" w:rsidRDefault="00432842" w:rsidP="000A6384">
      <w:pPr>
        <w:jc w:val="both"/>
      </w:pPr>
    </w:p>
    <w:p w14:paraId="243A4022" w14:textId="77777777" w:rsidR="00432842" w:rsidRDefault="00432842" w:rsidP="000A6384">
      <w:pPr>
        <w:jc w:val="both"/>
      </w:pPr>
    </w:p>
    <w:p w14:paraId="49038734" w14:textId="77777777" w:rsidR="00432842" w:rsidRDefault="00432842" w:rsidP="000A6384">
      <w:pPr>
        <w:jc w:val="both"/>
      </w:pPr>
    </w:p>
    <w:p w14:paraId="29312D74" w14:textId="77777777" w:rsidR="00432842" w:rsidRDefault="00432842" w:rsidP="000A6384">
      <w:pPr>
        <w:jc w:val="both"/>
      </w:pPr>
    </w:p>
    <w:p w14:paraId="270ADDCB" w14:textId="77777777" w:rsidR="00432842" w:rsidRDefault="00432842" w:rsidP="000A6384">
      <w:pPr>
        <w:jc w:val="both"/>
      </w:pPr>
    </w:p>
    <w:p w14:paraId="73CA392E" w14:textId="77777777" w:rsidR="00432842" w:rsidRDefault="00432842" w:rsidP="000A6384">
      <w:pPr>
        <w:jc w:val="both"/>
      </w:pPr>
    </w:p>
    <w:p w14:paraId="3CADBE2D" w14:textId="0B2F6F84" w:rsidR="005F07E8" w:rsidRDefault="00432842" w:rsidP="000A6384">
      <w:pPr>
        <w:jc w:val="both"/>
        <w:rPr>
          <w:rtl/>
        </w:rPr>
      </w:pPr>
      <w:r>
        <w:t xml:space="preserve">                                                                                                                                                                                                                                                                                                                                                                                            </w:t>
      </w:r>
    </w:p>
    <w:sectPr w:rsidR="005F07E8" w:rsidSect="0098658D">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07EC7" w14:textId="77777777" w:rsidR="00AC0CB3" w:rsidRDefault="00AC0CB3" w:rsidP="00A53C27">
      <w:pPr>
        <w:spacing w:after="0" w:line="240" w:lineRule="auto"/>
      </w:pPr>
      <w:r>
        <w:separator/>
      </w:r>
    </w:p>
  </w:endnote>
  <w:endnote w:type="continuationSeparator" w:id="0">
    <w:p w14:paraId="3F2BA8EB" w14:textId="77777777" w:rsidR="00AC0CB3" w:rsidRDefault="00AC0CB3" w:rsidP="00A53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1B10" w14:textId="77777777" w:rsidR="0098658D" w:rsidRDefault="009865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8665521"/>
      <w:docPartObj>
        <w:docPartGallery w:val="Page Numbers (Bottom of Page)"/>
        <w:docPartUnique/>
      </w:docPartObj>
    </w:sdtPr>
    <w:sdtContent>
      <w:p w14:paraId="2C27C740" w14:textId="19CBA04B" w:rsidR="0098658D" w:rsidRDefault="0098658D">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721411E" w14:textId="77777777" w:rsidR="00480898" w:rsidRDefault="004808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B781C" w14:textId="77777777" w:rsidR="0098658D" w:rsidRDefault="009865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6144E" w14:textId="77777777" w:rsidR="00AC0CB3" w:rsidRDefault="00AC0CB3" w:rsidP="00A53C27">
      <w:pPr>
        <w:spacing w:after="0" w:line="240" w:lineRule="auto"/>
      </w:pPr>
      <w:r>
        <w:separator/>
      </w:r>
    </w:p>
  </w:footnote>
  <w:footnote w:type="continuationSeparator" w:id="0">
    <w:p w14:paraId="32B5EEDF" w14:textId="77777777" w:rsidR="00AC0CB3" w:rsidRDefault="00AC0CB3" w:rsidP="00A53C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68E1D" w14:textId="77777777" w:rsidR="0098658D" w:rsidRDefault="009865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94D7C" w14:textId="77777777" w:rsidR="0098658D" w:rsidRDefault="009865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29862" w14:textId="77777777" w:rsidR="0098658D" w:rsidRDefault="009865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1C6E"/>
    <w:multiLevelType w:val="multilevel"/>
    <w:tmpl w:val="CB36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77B88"/>
    <w:multiLevelType w:val="multilevel"/>
    <w:tmpl w:val="CD0E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E6F8E"/>
    <w:multiLevelType w:val="multilevel"/>
    <w:tmpl w:val="F640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354AA"/>
    <w:multiLevelType w:val="multilevel"/>
    <w:tmpl w:val="9842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1214C"/>
    <w:multiLevelType w:val="multilevel"/>
    <w:tmpl w:val="482A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2465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B80A48"/>
    <w:multiLevelType w:val="multilevel"/>
    <w:tmpl w:val="4468E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063368"/>
    <w:multiLevelType w:val="multilevel"/>
    <w:tmpl w:val="9862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633AA"/>
    <w:multiLevelType w:val="multilevel"/>
    <w:tmpl w:val="61EAE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5A5745"/>
    <w:multiLevelType w:val="multilevel"/>
    <w:tmpl w:val="699C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97EF8"/>
    <w:multiLevelType w:val="multilevel"/>
    <w:tmpl w:val="99700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942ED"/>
    <w:multiLevelType w:val="multilevel"/>
    <w:tmpl w:val="7F66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54092"/>
    <w:multiLevelType w:val="multilevel"/>
    <w:tmpl w:val="C71C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A7041"/>
    <w:multiLevelType w:val="multilevel"/>
    <w:tmpl w:val="7A32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C5177"/>
    <w:multiLevelType w:val="multilevel"/>
    <w:tmpl w:val="90CEB3C8"/>
    <w:lvl w:ilvl="0">
      <w:start w:val="1"/>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15" w15:restartNumberingAfterBreak="0">
    <w:nsid w:val="2A5E183B"/>
    <w:multiLevelType w:val="multilevel"/>
    <w:tmpl w:val="97DE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20D29"/>
    <w:multiLevelType w:val="multilevel"/>
    <w:tmpl w:val="FDF6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52F17"/>
    <w:multiLevelType w:val="multilevel"/>
    <w:tmpl w:val="5E86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96495D"/>
    <w:multiLevelType w:val="multilevel"/>
    <w:tmpl w:val="90CEB3C8"/>
    <w:lvl w:ilvl="0">
      <w:start w:val="1"/>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19" w15:restartNumberingAfterBreak="0">
    <w:nsid w:val="3B974CFB"/>
    <w:multiLevelType w:val="multilevel"/>
    <w:tmpl w:val="2050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7C56BA"/>
    <w:multiLevelType w:val="multilevel"/>
    <w:tmpl w:val="DC8E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8967CA"/>
    <w:multiLevelType w:val="hybridMultilevel"/>
    <w:tmpl w:val="EC02C9F0"/>
    <w:lvl w:ilvl="0" w:tplc="66CAB55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25D195B"/>
    <w:multiLevelType w:val="multilevel"/>
    <w:tmpl w:val="EA36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32B68"/>
    <w:multiLevelType w:val="multilevel"/>
    <w:tmpl w:val="90CEB3C8"/>
    <w:lvl w:ilvl="0">
      <w:start w:val="1"/>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24" w15:restartNumberingAfterBreak="0">
    <w:nsid w:val="587E2523"/>
    <w:multiLevelType w:val="multilevel"/>
    <w:tmpl w:val="E1C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52524A"/>
    <w:multiLevelType w:val="multilevel"/>
    <w:tmpl w:val="353C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4A1B29"/>
    <w:multiLevelType w:val="multilevel"/>
    <w:tmpl w:val="3E64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B071C4"/>
    <w:multiLevelType w:val="multilevel"/>
    <w:tmpl w:val="88DC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157F74"/>
    <w:multiLevelType w:val="multilevel"/>
    <w:tmpl w:val="90C2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B65C7C"/>
    <w:multiLevelType w:val="hybridMultilevel"/>
    <w:tmpl w:val="76D2FB6A"/>
    <w:lvl w:ilvl="0" w:tplc="66CAB5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C423DC"/>
    <w:multiLevelType w:val="multilevel"/>
    <w:tmpl w:val="E41C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840481">
    <w:abstractNumId w:val="29"/>
  </w:num>
  <w:num w:numId="2" w16cid:durableId="312636782">
    <w:abstractNumId w:val="21"/>
  </w:num>
  <w:num w:numId="3" w16cid:durableId="692809608">
    <w:abstractNumId w:val="5"/>
  </w:num>
  <w:num w:numId="4" w16cid:durableId="117532620">
    <w:abstractNumId w:val="18"/>
  </w:num>
  <w:num w:numId="5" w16cid:durableId="752821300">
    <w:abstractNumId w:val="14"/>
  </w:num>
  <w:num w:numId="6" w16cid:durableId="1224608129">
    <w:abstractNumId w:val="23"/>
  </w:num>
  <w:num w:numId="7" w16cid:durableId="783235885">
    <w:abstractNumId w:val="25"/>
  </w:num>
  <w:num w:numId="8" w16cid:durableId="120001565">
    <w:abstractNumId w:val="6"/>
  </w:num>
  <w:num w:numId="9" w16cid:durableId="152113086">
    <w:abstractNumId w:val="30"/>
  </w:num>
  <w:num w:numId="10" w16cid:durableId="298073813">
    <w:abstractNumId w:val="1"/>
  </w:num>
  <w:num w:numId="11" w16cid:durableId="1186552945">
    <w:abstractNumId w:val="19"/>
  </w:num>
  <w:num w:numId="12" w16cid:durableId="1093087423">
    <w:abstractNumId w:val="8"/>
  </w:num>
  <w:num w:numId="13" w16cid:durableId="1975913610">
    <w:abstractNumId w:val="4"/>
  </w:num>
  <w:num w:numId="14" w16cid:durableId="1471559103">
    <w:abstractNumId w:val="27"/>
  </w:num>
  <w:num w:numId="15" w16cid:durableId="888691031">
    <w:abstractNumId w:val="28"/>
  </w:num>
  <w:num w:numId="16" w16cid:durableId="1499999487">
    <w:abstractNumId w:val="9"/>
  </w:num>
  <w:num w:numId="17" w16cid:durableId="2099596609">
    <w:abstractNumId w:val="13"/>
  </w:num>
  <w:num w:numId="18" w16cid:durableId="1328022088">
    <w:abstractNumId w:val="24"/>
  </w:num>
  <w:num w:numId="19" w16cid:durableId="588318322">
    <w:abstractNumId w:val="22"/>
  </w:num>
  <w:num w:numId="20" w16cid:durableId="1078481339">
    <w:abstractNumId w:val="3"/>
  </w:num>
  <w:num w:numId="21" w16cid:durableId="1427270558">
    <w:abstractNumId w:val="0"/>
  </w:num>
  <w:num w:numId="22" w16cid:durableId="355077645">
    <w:abstractNumId w:val="15"/>
  </w:num>
  <w:num w:numId="23" w16cid:durableId="2039354109">
    <w:abstractNumId w:val="26"/>
  </w:num>
  <w:num w:numId="24" w16cid:durableId="415564517">
    <w:abstractNumId w:val="17"/>
  </w:num>
  <w:num w:numId="25" w16cid:durableId="341903779">
    <w:abstractNumId w:val="16"/>
  </w:num>
  <w:num w:numId="26" w16cid:durableId="1696689356">
    <w:abstractNumId w:val="20"/>
  </w:num>
  <w:num w:numId="27" w16cid:durableId="652415952">
    <w:abstractNumId w:val="11"/>
  </w:num>
  <w:num w:numId="28" w16cid:durableId="1435902560">
    <w:abstractNumId w:val="7"/>
  </w:num>
  <w:num w:numId="29" w16cid:durableId="1663120089">
    <w:abstractNumId w:val="10"/>
  </w:num>
  <w:num w:numId="30" w16cid:durableId="1904442933">
    <w:abstractNumId w:val="12"/>
  </w:num>
  <w:num w:numId="31" w16cid:durableId="18749985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9AA"/>
    <w:rsid w:val="00041C53"/>
    <w:rsid w:val="000A6384"/>
    <w:rsid w:val="000A7B0D"/>
    <w:rsid w:val="000A7EF7"/>
    <w:rsid w:val="000D015C"/>
    <w:rsid w:val="000E5BD8"/>
    <w:rsid w:val="00122A18"/>
    <w:rsid w:val="001E53EE"/>
    <w:rsid w:val="001F7EF6"/>
    <w:rsid w:val="002519FB"/>
    <w:rsid w:val="00261C18"/>
    <w:rsid w:val="002D0B34"/>
    <w:rsid w:val="003078E7"/>
    <w:rsid w:val="0036462B"/>
    <w:rsid w:val="003E7AAD"/>
    <w:rsid w:val="00425D2D"/>
    <w:rsid w:val="00432842"/>
    <w:rsid w:val="00480898"/>
    <w:rsid w:val="004942C3"/>
    <w:rsid w:val="004A39AA"/>
    <w:rsid w:val="00517B3D"/>
    <w:rsid w:val="00546140"/>
    <w:rsid w:val="005F07E8"/>
    <w:rsid w:val="00652993"/>
    <w:rsid w:val="006C1F2D"/>
    <w:rsid w:val="007638B3"/>
    <w:rsid w:val="00784FD7"/>
    <w:rsid w:val="00793F6D"/>
    <w:rsid w:val="007B1AB7"/>
    <w:rsid w:val="00875736"/>
    <w:rsid w:val="008B4470"/>
    <w:rsid w:val="008C4607"/>
    <w:rsid w:val="00916E57"/>
    <w:rsid w:val="00951F6C"/>
    <w:rsid w:val="009705AD"/>
    <w:rsid w:val="0098658D"/>
    <w:rsid w:val="009B12DE"/>
    <w:rsid w:val="009B7FCF"/>
    <w:rsid w:val="009D53EF"/>
    <w:rsid w:val="00A2587D"/>
    <w:rsid w:val="00A35D18"/>
    <w:rsid w:val="00A53C27"/>
    <w:rsid w:val="00A80D57"/>
    <w:rsid w:val="00A80E44"/>
    <w:rsid w:val="00AC0CB3"/>
    <w:rsid w:val="00B42EB3"/>
    <w:rsid w:val="00B705EF"/>
    <w:rsid w:val="00BB61C8"/>
    <w:rsid w:val="00BF43CE"/>
    <w:rsid w:val="00CE016D"/>
    <w:rsid w:val="00CE32B9"/>
    <w:rsid w:val="00D21AF5"/>
    <w:rsid w:val="00E113CC"/>
    <w:rsid w:val="00E4385F"/>
    <w:rsid w:val="00F05D13"/>
    <w:rsid w:val="00F53E66"/>
    <w:rsid w:val="00F6418F"/>
    <w:rsid w:val="00FF0A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AF04E"/>
  <w15:chartTrackingRefBased/>
  <w15:docId w15:val="{06DB6D99-D3EB-4CA7-98C9-0BD86CF21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9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39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39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9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9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9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39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39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9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9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9AA"/>
    <w:rPr>
      <w:rFonts w:eastAsiaTheme="majorEastAsia" w:cstheme="majorBidi"/>
      <w:color w:val="272727" w:themeColor="text1" w:themeTint="D8"/>
    </w:rPr>
  </w:style>
  <w:style w:type="paragraph" w:styleId="Title">
    <w:name w:val="Title"/>
    <w:basedOn w:val="Normal"/>
    <w:next w:val="Normal"/>
    <w:link w:val="TitleChar"/>
    <w:uiPriority w:val="10"/>
    <w:qFormat/>
    <w:rsid w:val="004A3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9AA"/>
    <w:pPr>
      <w:spacing w:before="160"/>
      <w:jc w:val="center"/>
    </w:pPr>
    <w:rPr>
      <w:i/>
      <w:iCs/>
      <w:color w:val="404040" w:themeColor="text1" w:themeTint="BF"/>
    </w:rPr>
  </w:style>
  <w:style w:type="character" w:customStyle="1" w:styleId="QuoteChar">
    <w:name w:val="Quote Char"/>
    <w:basedOn w:val="DefaultParagraphFont"/>
    <w:link w:val="Quote"/>
    <w:uiPriority w:val="29"/>
    <w:rsid w:val="004A39AA"/>
    <w:rPr>
      <w:i/>
      <w:iCs/>
      <w:color w:val="404040" w:themeColor="text1" w:themeTint="BF"/>
    </w:rPr>
  </w:style>
  <w:style w:type="paragraph" w:styleId="ListParagraph">
    <w:name w:val="List Paragraph"/>
    <w:basedOn w:val="Normal"/>
    <w:uiPriority w:val="34"/>
    <w:qFormat/>
    <w:rsid w:val="004A39AA"/>
    <w:pPr>
      <w:ind w:left="720"/>
      <w:contextualSpacing/>
    </w:pPr>
  </w:style>
  <w:style w:type="character" w:styleId="IntenseEmphasis">
    <w:name w:val="Intense Emphasis"/>
    <w:basedOn w:val="DefaultParagraphFont"/>
    <w:uiPriority w:val="21"/>
    <w:qFormat/>
    <w:rsid w:val="004A39AA"/>
    <w:rPr>
      <w:i/>
      <w:iCs/>
      <w:color w:val="2F5496" w:themeColor="accent1" w:themeShade="BF"/>
    </w:rPr>
  </w:style>
  <w:style w:type="paragraph" w:styleId="IntenseQuote">
    <w:name w:val="Intense Quote"/>
    <w:basedOn w:val="Normal"/>
    <w:next w:val="Normal"/>
    <w:link w:val="IntenseQuoteChar"/>
    <w:uiPriority w:val="30"/>
    <w:qFormat/>
    <w:rsid w:val="004A39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9AA"/>
    <w:rPr>
      <w:i/>
      <w:iCs/>
      <w:color w:val="2F5496" w:themeColor="accent1" w:themeShade="BF"/>
    </w:rPr>
  </w:style>
  <w:style w:type="character" w:styleId="IntenseReference">
    <w:name w:val="Intense Reference"/>
    <w:basedOn w:val="DefaultParagraphFont"/>
    <w:uiPriority w:val="32"/>
    <w:qFormat/>
    <w:rsid w:val="004A39AA"/>
    <w:rPr>
      <w:b/>
      <w:bCs/>
      <w:smallCaps/>
      <w:color w:val="2F5496" w:themeColor="accent1" w:themeShade="BF"/>
      <w:spacing w:val="5"/>
    </w:rPr>
  </w:style>
  <w:style w:type="table" w:styleId="TableGrid">
    <w:name w:val="Table Grid"/>
    <w:basedOn w:val="TableNormal"/>
    <w:uiPriority w:val="39"/>
    <w:rsid w:val="000A63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53C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3C27"/>
  </w:style>
  <w:style w:type="paragraph" w:styleId="Footer">
    <w:name w:val="footer"/>
    <w:basedOn w:val="Normal"/>
    <w:link w:val="FooterChar"/>
    <w:uiPriority w:val="99"/>
    <w:unhideWhenUsed/>
    <w:rsid w:val="00A53C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3C27"/>
  </w:style>
  <w:style w:type="paragraph" w:styleId="NormalWeb">
    <w:name w:val="Normal (Web)"/>
    <w:basedOn w:val="Normal"/>
    <w:uiPriority w:val="99"/>
    <w:unhideWhenUsed/>
    <w:rsid w:val="0043284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98658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E53EE"/>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FF0A43"/>
    <w:pPr>
      <w:tabs>
        <w:tab w:val="right" w:leader="dot" w:pos="9350"/>
      </w:tabs>
      <w:spacing w:after="100" w:line="259" w:lineRule="auto"/>
    </w:pPr>
    <w:rPr>
      <w:rFonts w:asciiTheme="majorBidi" w:eastAsiaTheme="minorEastAsia" w:hAnsiTheme="majorBidi" w:cstheme="majorBidi"/>
      <w:noProof/>
      <w:kern w:val="0"/>
      <w:sz w:val="22"/>
      <w:szCs w:val="22"/>
      <w14:ligatures w14:val="none"/>
    </w:rPr>
  </w:style>
  <w:style w:type="paragraph" w:styleId="TOC3">
    <w:name w:val="toc 3"/>
    <w:basedOn w:val="Normal"/>
    <w:next w:val="Normal"/>
    <w:autoRedefine/>
    <w:uiPriority w:val="39"/>
    <w:unhideWhenUsed/>
    <w:rsid w:val="001E53EE"/>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A80D57"/>
    <w:rPr>
      <w:color w:val="0563C1" w:themeColor="hyperlink"/>
      <w:u w:val="single"/>
    </w:rPr>
  </w:style>
  <w:style w:type="character" w:styleId="HTMLCode">
    <w:name w:val="HTML Code"/>
    <w:basedOn w:val="DefaultParagraphFont"/>
    <w:uiPriority w:val="99"/>
    <w:semiHidden/>
    <w:unhideWhenUsed/>
    <w:rsid w:val="00F53E66"/>
    <w:rPr>
      <w:rFonts w:ascii="Courier New" w:eastAsia="Times New Roman" w:hAnsi="Courier New" w:cs="Courier New"/>
      <w:sz w:val="20"/>
      <w:szCs w:val="20"/>
    </w:rPr>
  </w:style>
  <w:style w:type="character" w:styleId="Strong">
    <w:name w:val="Strong"/>
    <w:basedOn w:val="DefaultParagraphFont"/>
    <w:uiPriority w:val="22"/>
    <w:qFormat/>
    <w:rsid w:val="002D0B34"/>
    <w:rPr>
      <w:b/>
      <w:bCs/>
    </w:rPr>
  </w:style>
  <w:style w:type="table" w:styleId="TableGridLight">
    <w:name w:val="Grid Table Light"/>
    <w:basedOn w:val="TableNormal"/>
    <w:uiPriority w:val="40"/>
    <w:rsid w:val="002D0B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2D0B3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D0B3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D0B3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D0B3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4942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127.0.0.1:800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1665B-1071-4478-AC89-8E93D1FC5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38</Pages>
  <Words>9421</Words>
  <Characters>53704</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BasmaPC</dc:creator>
  <cp:keywords/>
  <dc:description/>
  <cp:lastModifiedBy>BasmaPC</cp:lastModifiedBy>
  <cp:revision>2</cp:revision>
  <dcterms:created xsi:type="dcterms:W3CDTF">2026-04-11T01:14:00Z</dcterms:created>
  <dcterms:modified xsi:type="dcterms:W3CDTF">2026-04-11T01:14:00Z</dcterms:modified>
</cp:coreProperties>
</file>