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bbbd0d1148eec77797ab1259076d0a689c394d"/>
    <w:p>
      <w:pPr>
        <w:pStyle w:val="Heading1"/>
      </w:pPr>
      <w:r>
        <w:t xml:space="preserve">Smart Glasses Project — Full Graduation Documentation (100‑Page Structured Draft)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document is structured, formatted, and expanded to represent a ~100‑page graduation documentation when fully written. Each section contains detailed content, placeholders, and subsections. You can continue expanding inside the canvas.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Table of Contents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Cover Page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Acknowledgment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Abstract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Introduction</w:t>
            </w:r>
            <w:r>
              <w:t xml:space="preserve"> </w:t>
            </w:r>
            <w:r>
              <w:t xml:space="preserve">- 4.1 Background</w:t>
            </w:r>
            <w:r>
              <w:t xml:space="preserve"> </w:t>
            </w:r>
            <w:r>
              <w:t xml:space="preserve">- 4.2 Problem Statement</w:t>
            </w:r>
            <w:r>
              <w:t xml:space="preserve"> </w:t>
            </w:r>
            <w:r>
              <w:t xml:space="preserve">- 4.3 Project Vision</w:t>
            </w:r>
            <w:r>
              <w:t xml:space="preserve"> </w:t>
            </w:r>
            <w:r>
              <w:t xml:space="preserve">- 4.4 Target Audience</w:t>
            </w:r>
            <w:r>
              <w:t xml:space="preserve"> </w:t>
            </w:r>
            <w:r>
              <w:t xml:space="preserve">- 4.5 Impact on Drivers &amp; People of Determination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Objectives &amp; Scope</w:t>
            </w:r>
            <w:r>
              <w:t xml:space="preserve"> </w:t>
            </w:r>
            <w:r>
              <w:t xml:space="preserve">- 5.1 Main Objectives</w:t>
            </w:r>
            <w:r>
              <w:t xml:space="preserve"> </w:t>
            </w:r>
            <w:r>
              <w:t xml:space="preserve">- 5.2 Scope of Work</w:t>
            </w:r>
            <w:r>
              <w:t xml:space="preserve"> </w:t>
            </w:r>
            <w:r>
              <w:t xml:space="preserve">- 5.3 Out-of-Scope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Related Work &amp; Market Analysis</w:t>
            </w:r>
            <w:r>
              <w:t xml:space="preserve"> </w:t>
            </w:r>
            <w:r>
              <w:t xml:space="preserve">- 6.1 Amazon Echo Frames</w:t>
            </w:r>
            <w:r>
              <w:t xml:space="preserve"> </w:t>
            </w:r>
            <w:r>
              <w:t xml:space="preserve">- 6.2 Meta Ray‑Ban Glasses</w:t>
            </w:r>
            <w:r>
              <w:t xml:space="preserve"> </w:t>
            </w:r>
            <w:r>
              <w:t xml:space="preserve">- 6.3 Other Competitors</w:t>
            </w:r>
            <w:r>
              <w:t xml:space="preserve"> </w:t>
            </w:r>
            <w:r>
              <w:t xml:space="preserve">- 6.4 Gap Analysis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rPr>
                <w:b/>
                <w:bCs/>
              </w:rPr>
              <w:t xml:space="preserve">Literature Review</w:t>
            </w:r>
            <w:r>
              <w:t xml:space="preserve"> </w:t>
            </w:r>
            <w:r>
              <w:t xml:space="preserve">- 7.1 Speech Recognition</w:t>
            </w:r>
            <w:r>
              <w:t xml:space="preserve"> </w:t>
            </w:r>
            <w:r>
              <w:t xml:space="preserve">- 7.2 NLP &amp; Translation Systems</w:t>
            </w:r>
            <w:r>
              <w:t xml:space="preserve"> </w:t>
            </w:r>
            <w:r>
              <w:t xml:space="preserve">- 7.3 Augmented Reality</w:t>
            </w:r>
            <w:r>
              <w:t xml:space="preserve"> </w:t>
            </w:r>
            <w:r>
              <w:t xml:space="preserve">- 7.4 Computer Vision &amp; Face Recognition</w:t>
            </w:r>
            <w:r>
              <w:t xml:space="preserve"> </w:t>
            </w:r>
            <w:r>
              <w:t xml:space="preserve">- 7.5 Health &amp; Environmental Sensors</w:t>
            </w:r>
            <w:r>
              <w:t xml:space="preserve"> </w:t>
            </w:r>
            <w:r>
              <w:t xml:space="preserve">- 7.6 Indoor Navigation &amp; IPS</w:t>
            </w:r>
            <w:r>
              <w:t xml:space="preserve"> </w:t>
            </w:r>
            <w:r>
              <w:t xml:space="preserve">8.</w:t>
            </w:r>
            <w:r>
              <w:t xml:space="preserve"> </w:t>
            </w:r>
            <w:r>
              <w:rPr>
                <w:b/>
                <w:bCs/>
              </w:rPr>
              <w:t xml:space="preserve">System Overview</w:t>
            </w:r>
            <w:r>
              <w:t xml:space="preserve"> </w:t>
            </w:r>
            <w:r>
              <w:t xml:space="preserve">- 8.1 System Vision Summary</w:t>
            </w:r>
            <w:r>
              <w:t xml:space="preserve"> </w:t>
            </w:r>
            <w:r>
              <w:t xml:space="preserve">- 8.2 Key Features</w:t>
            </w:r>
            <w:r>
              <w:t xml:space="preserve"> </w:t>
            </w:r>
            <w:r>
              <w:t xml:space="preserve">- 8.3 Why Our Approach is Better</w:t>
            </w:r>
            <w:r>
              <w:t xml:space="preserve"> </w:t>
            </w:r>
            <w:r>
              <w:t xml:space="preserve">9.</w:t>
            </w:r>
            <w:r>
              <w:t xml:space="preserve"> </w:t>
            </w:r>
            <w:r>
              <w:rPr>
                <w:b/>
                <w:bCs/>
              </w:rPr>
              <w:t xml:space="preserve">System Architecture</w:t>
            </w:r>
            <w:r>
              <w:t xml:space="preserve"> </w:t>
            </w:r>
            <w:r>
              <w:t xml:space="preserve">- 9.1 High-Level Architecture Diagram</w:t>
            </w:r>
            <w:r>
              <w:t xml:space="preserve"> </w:t>
            </w:r>
            <w:r>
              <w:t xml:space="preserve">- 9.2 Hardware Architecture</w:t>
            </w:r>
            <w:r>
              <w:t xml:space="preserve"> </w:t>
            </w:r>
            <w:r>
              <w:t xml:space="preserve">- 9.3 Software Architecture</w:t>
            </w:r>
            <w:r>
              <w:t xml:space="preserve"> </w:t>
            </w:r>
            <w:r>
              <w:t xml:space="preserve">- 9.4 Data Flow</w:t>
            </w:r>
            <w:r>
              <w:t xml:space="preserve"> </w:t>
            </w:r>
            <w:r>
              <w:t xml:space="preserve">- 9.5 User Flow</w:t>
            </w:r>
            <w:r>
              <w:t xml:space="preserve"> </w:t>
            </w:r>
            <w:r>
              <w:t xml:space="preserve">10.</w:t>
            </w:r>
            <w:r>
              <w:t xml:space="preserve"> </w:t>
            </w:r>
            <w:r>
              <w:rPr>
                <w:b/>
                <w:bCs/>
              </w:rPr>
              <w:t xml:space="preserve">Hardware Design</w:t>
            </w:r>
            <w:r>
              <w:t xml:space="preserve"> </w:t>
            </w:r>
            <w:r>
              <w:t xml:space="preserve">- 10.1 Components</w:t>
            </w:r>
            <w:r>
              <w:t xml:space="preserve"> </w:t>
            </w:r>
            <w:r>
              <w:t xml:space="preserve">- 10.2 Sensors</w:t>
            </w:r>
            <w:r>
              <w:t xml:space="preserve"> </w:t>
            </w:r>
            <w:r>
              <w:t xml:space="preserve">- 10.3 Connectivity Modules</w:t>
            </w:r>
            <w:r>
              <w:t xml:space="preserve"> </w:t>
            </w:r>
            <w:r>
              <w:t xml:space="preserve">- 10.4 Power &amp; Battery System</w:t>
            </w:r>
            <w:r>
              <w:t xml:space="preserve"> </w:t>
            </w:r>
            <w:r>
              <w:t xml:space="preserve">- 10.5 Ergonomic &amp; Wearable Design</w:t>
            </w:r>
            <w:r>
              <w:t xml:space="preserve"> </w:t>
            </w:r>
            <w:r>
              <w:t xml:space="preserve">11.</w:t>
            </w:r>
            <w:r>
              <w:t xml:space="preserve"> </w:t>
            </w:r>
            <w:r>
              <w:rPr>
                <w:b/>
                <w:bCs/>
              </w:rPr>
              <w:t xml:space="preserve">Software Design</w:t>
            </w:r>
            <w:r>
              <w:t xml:space="preserve"> </w:t>
            </w:r>
            <w:r>
              <w:t xml:space="preserve">- 11.1 Modules Breakdown</w:t>
            </w:r>
            <w:r>
              <w:t xml:space="preserve"> </w:t>
            </w:r>
            <w:r>
              <w:t xml:space="preserve">- 11.2 AI Companion Engine</w:t>
            </w:r>
            <w:r>
              <w:t xml:space="preserve"> </w:t>
            </w:r>
            <w:r>
              <w:t xml:space="preserve">- 11.3 Speech Recognition Pipeline</w:t>
            </w:r>
            <w:r>
              <w:t xml:space="preserve"> </w:t>
            </w:r>
            <w:r>
              <w:t xml:space="preserve">- 11.4 AR / HUD Pipeline</w:t>
            </w:r>
            <w:r>
              <w:t xml:space="preserve"> </w:t>
            </w:r>
            <w:r>
              <w:t xml:space="preserve">- 11.5 Face Recognition Module</w:t>
            </w:r>
            <w:r>
              <w:t xml:space="preserve"> </w:t>
            </w:r>
            <w:r>
              <w:t xml:space="preserve">- 11.6 Machine Learning Framework</w:t>
            </w:r>
            <w:r>
              <w:t xml:space="preserve"> </w:t>
            </w:r>
            <w:r>
              <w:t xml:space="preserve">- 11.7 Indoor Navigation System</w:t>
            </w:r>
            <w:r>
              <w:t xml:space="preserve"> </w:t>
            </w:r>
            <w:r>
              <w:t xml:space="preserve">12.</w:t>
            </w:r>
            <w:r>
              <w:t xml:space="preserve"> </w:t>
            </w:r>
            <w:r>
              <w:rPr>
                <w:b/>
                <w:bCs/>
              </w:rPr>
              <w:t xml:space="preserve">Technology Stack</w:t>
            </w:r>
            <w:r>
              <w:t xml:space="preserve"> </w:t>
            </w:r>
            <w:r>
              <w:t xml:space="preserve">13.</w:t>
            </w:r>
            <w:r>
              <w:t xml:space="preserve"> </w:t>
            </w:r>
            <w:r>
              <w:rPr>
                <w:b/>
                <w:bCs/>
              </w:rPr>
              <w:t xml:space="preserve">Implementation</w:t>
            </w:r>
            <w:r>
              <w:t xml:space="preserve"> </w:t>
            </w:r>
            <w:r>
              <w:t xml:space="preserve">- 13.1 Frontend</w:t>
            </w:r>
            <w:r>
              <w:t xml:space="preserve"> </w:t>
            </w:r>
            <w:r>
              <w:t xml:space="preserve">- 13.2 Backend</w:t>
            </w:r>
            <w:r>
              <w:t xml:space="preserve"> </w:t>
            </w:r>
            <w:r>
              <w:t xml:space="preserve">- 13.3 AI &amp; ML Models</w:t>
            </w:r>
            <w:r>
              <w:t xml:space="preserve"> </w:t>
            </w:r>
            <w:r>
              <w:t xml:space="preserve">- 13.4 AR Features</w:t>
            </w:r>
            <w:r>
              <w:t xml:space="preserve"> </w:t>
            </w:r>
            <w:r>
              <w:t xml:space="preserve">- 13.5 Synchronization &amp; Cloud</w:t>
            </w:r>
            <w:r>
              <w:t xml:space="preserve"> </w:t>
            </w:r>
            <w:r>
              <w:t xml:space="preserve">14.</w:t>
            </w:r>
            <w:r>
              <w:t xml:space="preserve"> </w:t>
            </w:r>
            <w:r>
              <w:rPr>
                <w:b/>
                <w:bCs/>
              </w:rPr>
              <w:t xml:space="preserve">Use Cases</w:t>
            </w:r>
            <w:r>
              <w:t xml:space="preserve"> </w:t>
            </w:r>
            <w:r>
              <w:t xml:space="preserve">15.</w:t>
            </w:r>
            <w:r>
              <w:t xml:space="preserve"> </w:t>
            </w:r>
            <w:r>
              <w:rPr>
                <w:b/>
                <w:bCs/>
              </w:rPr>
              <w:t xml:space="preserve">Testing &amp; Validation</w:t>
            </w:r>
            <w:r>
              <w:t xml:space="preserve"> </w:t>
            </w:r>
            <w:r>
              <w:t xml:space="preserve">16.</w:t>
            </w:r>
            <w:r>
              <w:t xml:space="preserve"> </w:t>
            </w:r>
            <w:r>
              <w:rPr>
                <w:b/>
                <w:bCs/>
              </w:rPr>
              <w:t xml:space="preserve">Performance Evaluation</w:t>
            </w:r>
            <w:r>
              <w:t xml:space="preserve"> </w:t>
            </w:r>
            <w:r>
              <w:t xml:space="preserve">17.</w:t>
            </w:r>
            <w:r>
              <w:t xml:space="preserve"> </w:t>
            </w:r>
            <w:r>
              <w:rPr>
                <w:b/>
                <w:bCs/>
              </w:rPr>
              <w:t xml:space="preserve">Accessibility Features</w:t>
            </w:r>
            <w:r>
              <w:t xml:space="preserve"> </w:t>
            </w:r>
            <w:r>
              <w:t xml:space="preserve">18.</w:t>
            </w:r>
            <w:r>
              <w:t xml:space="preserve"> </w:t>
            </w:r>
            <w:r>
              <w:rPr>
                <w:b/>
                <w:bCs/>
              </w:rPr>
              <w:t xml:space="preserve">Impact on Society</w:t>
            </w:r>
            <w:r>
              <w:t xml:space="preserve"> </w:t>
            </w:r>
            <w:r>
              <w:t xml:space="preserve">19.</w:t>
            </w:r>
            <w:r>
              <w:t xml:space="preserve"> </w:t>
            </w:r>
            <w:r>
              <w:rPr>
                <w:b/>
                <w:bCs/>
              </w:rPr>
              <w:t xml:space="preserve">Future Work</w:t>
            </w:r>
            <w:r>
              <w:t xml:space="preserve"> </w:t>
            </w:r>
            <w:r>
              <w:t xml:space="preserve">20.</w:t>
            </w:r>
            <w:r>
              <w:t xml:space="preserve"> </w:t>
            </w:r>
            <w:r>
              <w:rPr>
                <w:b/>
                <w:bCs/>
              </w:rPr>
              <w:t xml:space="preserve">Conclusion</w:t>
            </w:r>
            <w:r>
              <w:t xml:space="preserve"> </w:t>
            </w:r>
            <w:r>
              <w:t xml:space="preserve">21.</w:t>
            </w:r>
            <w:r>
              <w:t xml:space="preserve"> </w:t>
            </w:r>
            <w:r>
              <w:rPr>
                <w:b/>
                <w:bCs/>
              </w:rPr>
              <w:t xml:space="preserve">References</w:t>
            </w:r>
            <w:r>
              <w:t xml:space="preserve"> </w:t>
            </w:r>
            <w:r>
              <w:t xml:space="preserve">22.</w:t>
            </w:r>
            <w:r>
              <w:t xml:space="preserve"> </w:t>
            </w:r>
            <w:r>
              <w:rPr>
                <w:b/>
                <w:bCs/>
              </w:rPr>
              <w:t xml:space="preserve">Appendix</w:t>
            </w:r>
          </w:p>
        </w:tc>
      </w:tr>
    </w:tbl>
    <w:bookmarkEnd w:id="20"/>
    <w:bookmarkStart w:id="21" w:name="cover-page"/>
    <w:p>
      <w:pPr>
        <w:pStyle w:val="Heading1"/>
      </w:pPr>
      <w:r>
        <w:rPr>
          <w:b/>
          <w:bCs/>
        </w:rPr>
        <w:t xml:space="preserve">1. Cover Page</w:t>
      </w:r>
    </w:p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rPr>
          <w:i/>
          <w:iCs/>
        </w:rPr>
        <w:t xml:space="preserve">Smart AI‑Enhanced AR Glasses for Communication, Productivity, and Daily Assistance</w:t>
      </w:r>
      <w:r>
        <w:br/>
      </w:r>
      <w:r>
        <w:rPr>
          <w:b/>
          <w:bCs/>
        </w:rPr>
        <w:t xml:space="preserve">Team Members:</w:t>
      </w:r>
      <w:r>
        <w:t xml:space="preserve"> </w:t>
      </w:r>
      <w:r>
        <w:t xml:space="preserve">…</w:t>
      </w:r>
      <w:r>
        <w:br/>
      </w:r>
      <w:r>
        <w:rPr>
          <w:b/>
          <w:bCs/>
        </w:rPr>
        <w:t xml:space="preserve">Supervisors:</w:t>
      </w:r>
      <w:r>
        <w:t xml:space="preserve"> </w:t>
      </w:r>
      <w:r>
        <w:t xml:space="preserve">…</w:t>
      </w:r>
      <w:r>
        <w:br/>
      </w:r>
      <w:r>
        <w:rPr>
          <w:b/>
          <w:bCs/>
        </w:rPr>
        <w:t xml:space="preserve">University / Department: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acknowledgment"/>
    <w:p>
      <w:pPr>
        <w:pStyle w:val="Heading1"/>
      </w:pPr>
      <w:r>
        <w:rPr>
          <w:b/>
          <w:bCs/>
        </w:rPr>
        <w:t xml:space="preserve">2. Acknowledgment</w:t>
      </w:r>
    </w:p>
    <w:p>
      <w:pPr>
        <w:pStyle w:val="FirstParagraph"/>
      </w:pPr>
      <w:r>
        <w:t xml:space="preserve">We would like to express our deepest gratitude to…</w:t>
      </w:r>
    </w:p>
    <w:p>
      <w:r>
        <w:pict>
          <v:rect style="width:0;height:1.5pt" o:hralign="center" o:hrstd="t" o:hr="t"/>
        </w:pict>
      </w:r>
    </w:p>
    <w:bookmarkEnd w:id="22"/>
    <w:bookmarkStart w:id="23" w:name="abstract"/>
    <w:p>
      <w:pPr>
        <w:pStyle w:val="Heading1"/>
      </w:pPr>
      <w:r>
        <w:rPr>
          <w:b/>
          <w:bCs/>
        </w:rPr>
        <w:t xml:space="preserve">3. Abstract</w:t>
      </w:r>
    </w:p>
    <w:p>
      <w:pPr>
        <w:pStyle w:val="FirstParagraph"/>
      </w:pPr>
      <w:r>
        <w:t xml:space="preserve">This project presents a next-generation wearable computing solution designed to enhance daily communication, productivity, and accessibility. Our smart glasses integrate AI-powered speech recognition, translation, augmented reality (AR), face recognition, environmental sensors, and hands-free interaction. The system aims to support users in various domains including healthcare, education, business, and accessibility for people of determination…</w:t>
      </w:r>
    </w:p>
    <w:p>
      <w:r>
        <w:pict>
          <v:rect style="width:0;height:1.5pt" o:hralign="center" o:hrstd="t" o:hr="t"/>
        </w:pict>
      </w:r>
    </w:p>
    <w:bookmarkEnd w:id="23"/>
    <w:bookmarkStart w:id="31" w:name="introduction"/>
    <w:p>
      <w:pPr>
        <w:pStyle w:val="Heading1"/>
      </w:pPr>
      <w:r>
        <w:rPr>
          <w:b/>
          <w:bCs/>
        </w:rPr>
        <w:t xml:space="preserve">4. Introduction</w:t>
      </w:r>
    </w:p>
    <w:bookmarkStart w:id="24" w:name="background"/>
    <w:p>
      <w:pPr>
        <w:pStyle w:val="Heading2"/>
      </w:pPr>
      <w:r>
        <w:rPr>
          <w:b/>
          <w:bCs/>
        </w:rPr>
        <w:t xml:space="preserve">4.1 Background</w:t>
      </w:r>
    </w:p>
    <w:p>
      <w:pPr>
        <w:pStyle w:val="FirstParagraph"/>
      </w:pPr>
      <w:r>
        <w:t xml:space="preserve">Humans rely heavily on communication, situational awareness, and context understanding. Existing smart glasses solutions lack the depth, AI intelligence, and integration needed for seamless daily use.</w:t>
      </w:r>
    </w:p>
    <w:bookmarkEnd w:id="24"/>
    <w:bookmarkStart w:id="25" w:name="problem-statement"/>
    <w:p>
      <w:pPr>
        <w:pStyle w:val="Heading2"/>
      </w:pPr>
      <w:r>
        <w:rPr>
          <w:b/>
          <w:bCs/>
        </w:rPr>
        <w:t xml:space="preserve">4.2 Problem Statement</w:t>
      </w:r>
    </w:p>
    <w:p>
      <w:pPr>
        <w:pStyle w:val="FirstParagraph"/>
      </w:pPr>
      <w:r>
        <w:t xml:space="preserve">Users face communication barriers, productivity limitations, and accessibility restrictions. Existing smart glasses focus on either entertainment or simple tasks, failing to provide a comprehensive solution.</w:t>
      </w:r>
    </w:p>
    <w:bookmarkEnd w:id="25"/>
    <w:bookmarkStart w:id="26" w:name="project-vision"/>
    <w:p>
      <w:pPr>
        <w:pStyle w:val="Heading2"/>
      </w:pPr>
      <w:r>
        <w:rPr>
          <w:b/>
          <w:bCs/>
        </w:rPr>
        <w:t xml:space="preserve">4.3 Project Vision</w:t>
      </w:r>
    </w:p>
    <w:p>
      <w:pPr>
        <w:pStyle w:val="FirstParagraph"/>
      </w:pPr>
      <w:r>
        <w:t xml:space="preserve">To build the world’s most intelligent daily‑use wearable that enables:</w:t>
      </w:r>
      <w:r>
        <w:t xml:space="preserve"> </w:t>
      </w:r>
      <w:r>
        <w:t xml:space="preserve">- Seamless hands‑free interaction</w:t>
      </w:r>
      <w:r>
        <w:t xml:space="preserve"> </w:t>
      </w:r>
      <w:r>
        <w:t xml:space="preserve">- Real-time translation</w:t>
      </w:r>
      <w:r>
        <w:t xml:space="preserve"> </w:t>
      </w:r>
      <w:r>
        <w:t xml:space="preserve">- AR-enhanced understanding of the world</w:t>
      </w:r>
      <w:r>
        <w:t xml:space="preserve"> </w:t>
      </w:r>
      <w:r>
        <w:t xml:space="preserve">- Personalized AI companionship</w:t>
      </w:r>
      <w:r>
        <w:t xml:space="preserve"> </w:t>
      </w:r>
      <w:r>
        <w:t xml:space="preserve">- Smart decision-making support</w:t>
      </w:r>
    </w:p>
    <w:bookmarkEnd w:id="26"/>
    <w:bookmarkStart w:id="27" w:name="target-audience"/>
    <w:p>
      <w:pPr>
        <w:pStyle w:val="Heading2"/>
      </w:pPr>
      <w:r>
        <w:rPr>
          <w:b/>
          <w:bCs/>
        </w:rPr>
        <w:t xml:space="preserve">4.4 Target Audience</w:t>
      </w:r>
    </w:p>
    <w:p>
      <w:pPr>
        <w:pStyle w:val="Compact"/>
        <w:numPr>
          <w:ilvl w:val="0"/>
          <w:numId w:val="1001"/>
        </w:numPr>
      </w:pPr>
      <w:r>
        <w:t xml:space="preserve">Students and educators</w:t>
      </w:r>
    </w:p>
    <w:p>
      <w:pPr>
        <w:pStyle w:val="Compact"/>
        <w:numPr>
          <w:ilvl w:val="0"/>
          <w:numId w:val="1001"/>
        </w:numPr>
      </w:pPr>
      <w:r>
        <w:t xml:space="preserve">Business professionals</w:t>
      </w:r>
    </w:p>
    <w:p>
      <w:pPr>
        <w:pStyle w:val="Compact"/>
        <w:numPr>
          <w:ilvl w:val="0"/>
          <w:numId w:val="1001"/>
        </w:numPr>
      </w:pPr>
      <w:r>
        <w:t xml:space="preserve">Travelers</w:t>
      </w:r>
    </w:p>
    <w:p>
      <w:pPr>
        <w:pStyle w:val="Compact"/>
        <w:numPr>
          <w:ilvl w:val="0"/>
          <w:numId w:val="1001"/>
        </w:numPr>
      </w:pPr>
      <w:r>
        <w:t xml:space="preserve">Healthcare workers</w:t>
      </w:r>
    </w:p>
    <w:p>
      <w:pPr>
        <w:pStyle w:val="Compact"/>
        <w:numPr>
          <w:ilvl w:val="0"/>
          <w:numId w:val="1001"/>
        </w:numPr>
      </w:pPr>
      <w:r>
        <w:t xml:space="preserve">People of determination</w:t>
      </w:r>
    </w:p>
    <w:p>
      <w:pPr>
        <w:pStyle w:val="Compact"/>
        <w:numPr>
          <w:ilvl w:val="0"/>
          <w:numId w:val="1001"/>
        </w:numPr>
      </w:pPr>
      <w:r>
        <w:t xml:space="preserve">Drivers needing hands-free assistance</w:t>
      </w:r>
    </w:p>
    <w:bookmarkEnd w:id="27"/>
    <w:bookmarkStart w:id="30" w:name="X1c9cb56189f799b9541caf444c8f6735197aaee"/>
    <w:p>
      <w:pPr>
        <w:pStyle w:val="Heading2"/>
      </w:pPr>
      <w:r>
        <w:rPr>
          <w:b/>
          <w:bCs/>
        </w:rPr>
        <w:t xml:space="preserve">4.5 How This Helps Drivers &amp; People of Determination</w:t>
      </w:r>
    </w:p>
    <w:bookmarkStart w:id="28" w:name="drivers"/>
    <w:p>
      <w:pPr>
        <w:pStyle w:val="Heading3"/>
      </w:pPr>
      <w:r>
        <w:rPr>
          <w:b/>
          <w:bCs/>
        </w:rPr>
        <w:t xml:space="preserve">Drivers:</w:t>
      </w:r>
    </w:p>
    <w:p>
      <w:pPr>
        <w:pStyle w:val="Compact"/>
        <w:numPr>
          <w:ilvl w:val="0"/>
          <w:numId w:val="1002"/>
        </w:numPr>
      </w:pPr>
      <w:r>
        <w:t xml:space="preserve">Hands-free navigation</w:t>
      </w:r>
    </w:p>
    <w:p>
      <w:pPr>
        <w:pStyle w:val="Compact"/>
        <w:numPr>
          <w:ilvl w:val="0"/>
          <w:numId w:val="1002"/>
        </w:numPr>
      </w:pPr>
      <w:r>
        <w:t xml:space="preserve">Real-time traffic/weather alerts</w:t>
      </w:r>
    </w:p>
    <w:p>
      <w:pPr>
        <w:pStyle w:val="Compact"/>
        <w:numPr>
          <w:ilvl w:val="0"/>
          <w:numId w:val="1002"/>
        </w:numPr>
      </w:pPr>
      <w:r>
        <w:t xml:space="preserve">Voice assistant for distraction‑free operation</w:t>
      </w:r>
    </w:p>
    <w:p>
      <w:pPr>
        <w:pStyle w:val="Compact"/>
        <w:numPr>
          <w:ilvl w:val="0"/>
          <w:numId w:val="1002"/>
        </w:numPr>
      </w:pPr>
      <w:r>
        <w:t xml:space="preserve">AR overlays to reduce cognitive load</w:t>
      </w:r>
    </w:p>
    <w:bookmarkEnd w:id="28"/>
    <w:bookmarkStart w:id="29" w:name="people-of-determination"/>
    <w:p>
      <w:pPr>
        <w:pStyle w:val="Heading3"/>
      </w:pPr>
      <w:r>
        <w:rPr>
          <w:b/>
          <w:bCs/>
        </w:rPr>
        <w:t xml:space="preserve">People of Determination:</w:t>
      </w:r>
    </w:p>
    <w:p>
      <w:pPr>
        <w:pStyle w:val="Compact"/>
        <w:numPr>
          <w:ilvl w:val="0"/>
          <w:numId w:val="1003"/>
        </w:numPr>
      </w:pPr>
      <w:r>
        <w:t xml:space="preserve">AI speech → text for hearing impaired</w:t>
      </w:r>
    </w:p>
    <w:p>
      <w:pPr>
        <w:pStyle w:val="Compact"/>
        <w:numPr>
          <w:ilvl w:val="0"/>
          <w:numId w:val="1003"/>
        </w:numPr>
      </w:pPr>
      <w:r>
        <w:t xml:space="preserve">Text → speech for speaking difficulties</w:t>
      </w:r>
    </w:p>
    <w:p>
      <w:pPr>
        <w:pStyle w:val="Compact"/>
        <w:numPr>
          <w:ilvl w:val="0"/>
          <w:numId w:val="1003"/>
        </w:numPr>
      </w:pPr>
      <w:r>
        <w:t xml:space="preserve">Visual aids (OCR, object detection)</w:t>
      </w:r>
    </w:p>
    <w:p>
      <w:pPr>
        <w:pStyle w:val="Compact"/>
        <w:numPr>
          <w:ilvl w:val="0"/>
          <w:numId w:val="1003"/>
        </w:numPr>
      </w:pPr>
      <w:r>
        <w:t xml:space="preserve">Haptic feedback for visually impaired</w:t>
      </w:r>
    </w:p>
    <w:p>
      <w:pPr>
        <w:pStyle w:val="Compact"/>
        <w:numPr>
          <w:ilvl w:val="0"/>
          <w:numId w:val="1003"/>
        </w:numPr>
      </w:pPr>
      <w:r>
        <w:t xml:space="preserve">AR cues for navigation in buildings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objectives-scope"/>
    <w:p>
      <w:pPr>
        <w:pStyle w:val="Heading1"/>
      </w:pPr>
      <w:r>
        <w:rPr>
          <w:b/>
          <w:bCs/>
        </w:rPr>
        <w:t xml:space="preserve">5. Objectives &amp; Scope</w:t>
      </w:r>
    </w:p>
    <w:bookmarkStart w:id="32" w:name="main-objectives"/>
    <w:p>
      <w:pPr>
        <w:pStyle w:val="Heading2"/>
      </w:pPr>
      <w:r>
        <w:rPr>
          <w:b/>
          <w:bCs/>
        </w:rPr>
        <w:t xml:space="preserve">5.1 Main Objectives</w:t>
      </w:r>
    </w:p>
    <w:p>
      <w:pPr>
        <w:pStyle w:val="Compact"/>
        <w:numPr>
          <w:ilvl w:val="0"/>
          <w:numId w:val="1004"/>
        </w:numPr>
      </w:pPr>
      <w:r>
        <w:t xml:space="preserve">Build a full AI assistant embedded in smart glasses</w:t>
      </w:r>
    </w:p>
    <w:p>
      <w:pPr>
        <w:pStyle w:val="Compact"/>
        <w:numPr>
          <w:ilvl w:val="0"/>
          <w:numId w:val="1004"/>
        </w:numPr>
      </w:pPr>
      <w:r>
        <w:t xml:space="preserve">Enable AR/HUD for real-time information</w:t>
      </w:r>
    </w:p>
    <w:p>
      <w:pPr>
        <w:pStyle w:val="Compact"/>
        <w:numPr>
          <w:ilvl w:val="0"/>
          <w:numId w:val="1004"/>
        </w:numPr>
      </w:pPr>
      <w:r>
        <w:t xml:space="preserve">Support communication through translation &amp; transcription</w:t>
      </w:r>
    </w:p>
    <w:p>
      <w:pPr>
        <w:pStyle w:val="Compact"/>
        <w:numPr>
          <w:ilvl w:val="0"/>
          <w:numId w:val="1004"/>
        </w:numPr>
      </w:pPr>
      <w:r>
        <w:t xml:space="preserve">Provide environmental &amp; health feedback</w:t>
      </w:r>
    </w:p>
    <w:p>
      <w:pPr>
        <w:pStyle w:val="Compact"/>
        <w:numPr>
          <w:ilvl w:val="0"/>
          <w:numId w:val="1004"/>
        </w:numPr>
      </w:pPr>
      <w:r>
        <w:t xml:space="preserve">Create a modular architecture for scalability</w:t>
      </w:r>
    </w:p>
    <w:bookmarkEnd w:id="32"/>
    <w:bookmarkStart w:id="33" w:name="scope-of-work"/>
    <w:p>
      <w:pPr>
        <w:pStyle w:val="Heading2"/>
      </w:pPr>
      <w:r>
        <w:rPr>
          <w:b/>
          <w:bCs/>
        </w:rPr>
        <w:t xml:space="preserve">5.2 Scope of Work</w:t>
      </w:r>
    </w:p>
    <w:p>
      <w:pPr>
        <w:pStyle w:val="FirstParagraph"/>
      </w:pPr>
      <w:r>
        <w:t xml:space="preserve">This project covers…</w:t>
      </w:r>
    </w:p>
    <w:bookmarkEnd w:id="33"/>
    <w:bookmarkStart w:id="34" w:name="out-of-scope"/>
    <w:p>
      <w:pPr>
        <w:pStyle w:val="Heading2"/>
      </w:pPr>
      <w:r>
        <w:rPr>
          <w:b/>
          <w:bCs/>
        </w:rPr>
        <w:t xml:space="preserve">5.3 Out-of-Scope</w:t>
      </w:r>
    </w:p>
    <w:p>
      <w:pPr>
        <w:pStyle w:val="FirstParagraph"/>
      </w:pPr>
      <w:r>
        <w:t xml:space="preserve">Examples include advanced surgical AR modules, industrial robotics integration, etc.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lated-work-market-analysis"/>
    <w:p>
      <w:pPr>
        <w:pStyle w:val="Heading1"/>
      </w:pPr>
      <w:r>
        <w:rPr>
          <w:b/>
          <w:bCs/>
        </w:rPr>
        <w:t xml:space="preserve">6. Related Work &amp; Market Analysis</w:t>
      </w:r>
    </w:p>
    <w:p>
      <w:pPr>
        <w:pStyle w:val="FirstParagraph"/>
      </w:pPr>
      <w:r>
        <w:t xml:space="preserve">Detailed comparisons with:</w:t>
      </w:r>
      <w:r>
        <w:t xml:space="preserve"> </w:t>
      </w:r>
      <w:r>
        <w:t xml:space="preserve">- Amazon Echo Frames (audio-only)</w:t>
      </w:r>
      <w:r>
        <w:t xml:space="preserve"> </w:t>
      </w:r>
      <w:r>
        <w:t xml:space="preserve">- Meta Ray‑Ban Glasses (camera + AI but limited AR)</w:t>
      </w:r>
      <w:r>
        <w:t xml:space="preserve"> </w:t>
      </w:r>
      <w:r>
        <w:t xml:space="preserve">- Xreal, Google Glass, HoloLens (AR but not daily-use wearable)</w:t>
      </w:r>
    </w:p>
    <w:p>
      <w:pPr>
        <w:pStyle w:val="BodyText"/>
      </w:pPr>
      <w:r>
        <w:t xml:space="preserve">Our glasses fill the gap by combining:</w:t>
      </w:r>
      <w:r>
        <w:t xml:space="preserve"> </w:t>
      </w:r>
      <w:r>
        <w:t xml:space="preserve">✔ AR + AI + Face Recognition + Health Sensors + Translation + Companion AI</w:t>
      </w:r>
      <w:r>
        <w:br/>
      </w:r>
      <w:r>
        <w:t xml:space="preserve">✔ Fully inclusive accessibility features</w:t>
      </w:r>
      <w:r>
        <w:br/>
      </w:r>
      <w:r>
        <w:t xml:space="preserve">✔ Modular architecture</w:t>
      </w:r>
    </w:p>
    <w:p>
      <w:r>
        <w:pict>
          <v:rect style="width:0;height:1.5pt" o:hralign="center" o:hrstd="t" o:hr="t"/>
        </w:pict>
      </w:r>
    </w:p>
    <w:bookmarkEnd w:id="36"/>
    <w:bookmarkStart w:id="37" w:name="literature-review"/>
    <w:p>
      <w:pPr>
        <w:pStyle w:val="Heading1"/>
      </w:pPr>
      <w:r>
        <w:rPr>
          <w:b/>
          <w:bCs/>
        </w:rPr>
        <w:t xml:space="preserve">7. Literature Review</w:t>
      </w:r>
    </w:p>
    <w:p>
      <w:pPr>
        <w:pStyle w:val="FirstParagraph"/>
      </w:pPr>
      <w:r>
        <w:t xml:space="preserve">Covers all subdomains: speech, NLP, AR, CV, SLAM, IPS, ML…</w:t>
      </w:r>
    </w:p>
    <w:p>
      <w:r>
        <w:pict>
          <v:rect style="width:0;height:1.5pt" o:hralign="center" o:hrstd="t" o:hr="t"/>
        </w:pict>
      </w:r>
    </w:p>
    <w:bookmarkEnd w:id="37"/>
    <w:bookmarkStart w:id="41" w:name="system-overview"/>
    <w:p>
      <w:pPr>
        <w:pStyle w:val="Heading1"/>
      </w:pPr>
      <w:r>
        <w:rPr>
          <w:b/>
          <w:bCs/>
        </w:rPr>
        <w:t xml:space="preserve">8. System Overview</w:t>
      </w:r>
    </w:p>
    <w:bookmarkStart w:id="38" w:name="vision-summary"/>
    <w:p>
      <w:pPr>
        <w:pStyle w:val="Heading2"/>
      </w:pPr>
      <w:r>
        <w:rPr>
          <w:b/>
          <w:bCs/>
        </w:rPr>
        <w:t xml:space="preserve">8.1 Vision Summary</w:t>
      </w:r>
    </w:p>
    <w:p>
      <w:pPr>
        <w:pStyle w:val="FirstParagraph"/>
      </w:pPr>
      <w:r>
        <w:t xml:space="preserve">A personalized wearable ecosystem assisting users mentally, physically, emotionally, and socially.</w:t>
      </w:r>
    </w:p>
    <w:bookmarkEnd w:id="38"/>
    <w:bookmarkStart w:id="39" w:name="key-features"/>
    <w:p>
      <w:pPr>
        <w:pStyle w:val="Heading2"/>
      </w:pPr>
      <w:r>
        <w:rPr>
          <w:b/>
          <w:bCs/>
        </w:rPr>
        <w:t xml:space="preserve">8.2 Key Features</w:t>
      </w:r>
    </w:p>
    <w:p>
      <w:pPr>
        <w:pStyle w:val="FirstParagraph"/>
      </w:pPr>
      <w:r>
        <w:t xml:space="preserve">(Transcription, AR, GPS, health monitoring, hand gestures, web browsing, etc.)</w:t>
      </w:r>
    </w:p>
    <w:bookmarkEnd w:id="39"/>
    <w:bookmarkStart w:id="40" w:name="why-this-approach"/>
    <w:p>
      <w:pPr>
        <w:pStyle w:val="Heading2"/>
      </w:pPr>
      <w:r>
        <w:rPr>
          <w:b/>
          <w:bCs/>
        </w:rPr>
        <w:t xml:space="preserve">8.3 Why This Approach?</w:t>
      </w:r>
    </w:p>
    <w:p>
      <w:pPr>
        <w:pStyle w:val="Compact"/>
        <w:numPr>
          <w:ilvl w:val="0"/>
          <w:numId w:val="1005"/>
        </w:numPr>
      </w:pPr>
      <w:r>
        <w:t xml:space="preserve">Modular = scalable</w:t>
      </w:r>
    </w:p>
    <w:p>
      <w:pPr>
        <w:pStyle w:val="Compact"/>
        <w:numPr>
          <w:ilvl w:val="0"/>
          <w:numId w:val="1005"/>
        </w:numPr>
      </w:pPr>
      <w:r>
        <w:t xml:space="preserve">Hybrid processing = local privacy + cloud power</w:t>
      </w:r>
    </w:p>
    <w:p>
      <w:pPr>
        <w:pStyle w:val="Compact"/>
        <w:numPr>
          <w:ilvl w:val="0"/>
          <w:numId w:val="1005"/>
        </w:numPr>
      </w:pPr>
      <w:r>
        <w:t xml:space="preserve">Multimodal AI = more natural interaction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system-architecture"/>
    <w:p>
      <w:pPr>
        <w:pStyle w:val="Heading1"/>
      </w:pPr>
      <w:r>
        <w:rPr>
          <w:b/>
          <w:bCs/>
        </w:rPr>
        <w:t xml:space="preserve">9. System Architecture</w:t>
      </w:r>
    </w:p>
    <w:p>
      <w:pPr>
        <w:pStyle w:val="FirstParagraph"/>
      </w:pPr>
      <w:r>
        <w:t xml:space="preserve">(Place architecture diagrams)</w:t>
      </w:r>
    </w:p>
    <w:bookmarkStart w:id="42" w:name="high-level-architecture"/>
    <w:p>
      <w:pPr>
        <w:pStyle w:val="Heading3"/>
      </w:pPr>
      <w:r>
        <w:t xml:space="preserve">9.1 High-Level Architecture</w:t>
      </w:r>
    </w:p>
    <w:bookmarkEnd w:id="42"/>
    <w:bookmarkStart w:id="43" w:name="hardware-architecture"/>
    <w:p>
      <w:pPr>
        <w:pStyle w:val="Heading3"/>
      </w:pPr>
      <w:r>
        <w:t xml:space="preserve">9.2 Hardware Architecture</w:t>
      </w:r>
    </w:p>
    <w:bookmarkEnd w:id="43"/>
    <w:bookmarkStart w:id="44" w:name="software-architecture"/>
    <w:p>
      <w:pPr>
        <w:pStyle w:val="Heading3"/>
      </w:pPr>
      <w:r>
        <w:t xml:space="preserve">9.3 Software Architecture</w:t>
      </w:r>
    </w:p>
    <w:bookmarkEnd w:id="44"/>
    <w:bookmarkStart w:id="45" w:name="data-flow"/>
    <w:p>
      <w:pPr>
        <w:pStyle w:val="Heading3"/>
      </w:pPr>
      <w:r>
        <w:t xml:space="preserve">9.4 Data Flow</w:t>
      </w:r>
    </w:p>
    <w:bookmarkEnd w:id="45"/>
    <w:bookmarkStart w:id="46" w:name="user-flow"/>
    <w:p>
      <w:pPr>
        <w:pStyle w:val="Heading3"/>
      </w:pPr>
      <w:r>
        <w:t xml:space="preserve">9.5 User Flow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hardware-design"/>
    <w:p>
      <w:pPr>
        <w:pStyle w:val="Heading1"/>
      </w:pPr>
      <w:r>
        <w:rPr>
          <w:b/>
          <w:bCs/>
        </w:rPr>
        <w:t xml:space="preserve">10. Hardware Design</w:t>
      </w:r>
    </w:p>
    <w:p>
      <w:pPr>
        <w:pStyle w:val="FirstParagraph"/>
      </w:pPr>
      <w:r>
        <w:t xml:space="preserve">Components, sensors, displays, ergonomics…</w:t>
      </w:r>
    </w:p>
    <w:p>
      <w:r>
        <w:pict>
          <v:rect style="width:0;height:1.5pt" o:hralign="center" o:hrstd="t" o:hr="t"/>
        </w:pict>
      </w:r>
    </w:p>
    <w:bookmarkEnd w:id="48"/>
    <w:bookmarkStart w:id="55" w:name="software-design"/>
    <w:p>
      <w:pPr>
        <w:pStyle w:val="Heading1"/>
      </w:pPr>
      <w:r>
        <w:rPr>
          <w:b/>
          <w:bCs/>
        </w:rPr>
        <w:t xml:space="preserve">11. Software Design</w:t>
      </w:r>
    </w:p>
    <w:bookmarkStart w:id="49" w:name="speech-recognition-nlp"/>
    <w:p>
      <w:pPr>
        <w:pStyle w:val="Heading3"/>
      </w:pPr>
      <w:r>
        <w:rPr>
          <w:b/>
          <w:bCs/>
        </w:rPr>
        <w:t xml:space="preserve">11.1 Speech Recognition &amp; NLP</w:t>
      </w:r>
    </w:p>
    <w:bookmarkEnd w:id="49"/>
    <w:bookmarkStart w:id="50" w:name="smart-companion-ai"/>
    <w:p>
      <w:pPr>
        <w:pStyle w:val="Heading3"/>
      </w:pPr>
      <w:r>
        <w:rPr>
          <w:b/>
          <w:bCs/>
        </w:rPr>
        <w:t xml:space="preserve">11.2 Smart Companion AI</w:t>
      </w:r>
    </w:p>
    <w:bookmarkEnd w:id="50"/>
    <w:bookmarkStart w:id="51" w:name="ar-framework"/>
    <w:p>
      <w:pPr>
        <w:pStyle w:val="Heading3"/>
      </w:pPr>
      <w:r>
        <w:rPr>
          <w:b/>
          <w:bCs/>
        </w:rPr>
        <w:t xml:space="preserve">11.3 AR Framework</w:t>
      </w:r>
    </w:p>
    <w:bookmarkEnd w:id="51"/>
    <w:bookmarkStart w:id="52" w:name="face-recognition-engine"/>
    <w:p>
      <w:pPr>
        <w:pStyle w:val="Heading3"/>
      </w:pPr>
      <w:r>
        <w:rPr>
          <w:b/>
          <w:bCs/>
        </w:rPr>
        <w:t xml:space="preserve">11.4 Face Recognition Engine</w:t>
      </w:r>
    </w:p>
    <w:bookmarkEnd w:id="52"/>
    <w:bookmarkStart w:id="53" w:name="machine-learning-models"/>
    <w:p>
      <w:pPr>
        <w:pStyle w:val="Heading3"/>
      </w:pPr>
      <w:r>
        <w:rPr>
          <w:b/>
          <w:bCs/>
        </w:rPr>
        <w:t xml:space="preserve">11.5 Machine Learning Models</w:t>
      </w:r>
    </w:p>
    <w:bookmarkEnd w:id="53"/>
    <w:bookmarkStart w:id="54" w:name="X8fba5ae29a1e712cd6cd3c26916ab469d6dd0b3"/>
    <w:p>
      <w:pPr>
        <w:pStyle w:val="Heading3"/>
      </w:pPr>
      <w:r>
        <w:rPr>
          <w:b/>
          <w:bCs/>
        </w:rPr>
        <w:t xml:space="preserve">11.6 Indoor Navigation (IPS + CV + WiFi + Graph Search)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echnology-stack"/>
    <w:p>
      <w:pPr>
        <w:pStyle w:val="Heading1"/>
      </w:pPr>
      <w:r>
        <w:rPr>
          <w:b/>
          <w:bCs/>
        </w:rPr>
        <w:t xml:space="preserve">12. Technology Stack</w:t>
      </w:r>
    </w:p>
    <w:p>
      <w:pPr>
        <w:pStyle w:val="FirstParagraph"/>
      </w:pPr>
      <w:r>
        <w:t xml:space="preserve">Tools, frameworks, SDKs (TensorFlow, ARCore, Unity, Python backend, React dashboard, AWS cloud, etc.)</w:t>
      </w:r>
    </w:p>
    <w:p>
      <w:r>
        <w:pict>
          <v:rect style="width:0;height:1.5pt" o:hralign="center" o:hrstd="t" o:hr="t"/>
        </w:pict>
      </w:r>
    </w:p>
    <w:bookmarkEnd w:id="56"/>
    <w:bookmarkStart w:id="57" w:name="implementation"/>
    <w:p>
      <w:pPr>
        <w:pStyle w:val="Heading1"/>
      </w:pPr>
      <w:r>
        <w:rPr>
          <w:b/>
          <w:bCs/>
        </w:rPr>
        <w:t xml:space="preserve">13. Implementation</w:t>
      </w:r>
    </w:p>
    <w:p>
      <w:pPr>
        <w:pStyle w:val="FirstParagraph"/>
      </w:pPr>
      <w:r>
        <w:t xml:space="preserve">Detailed explanation of system modules with diagrams.</w:t>
      </w:r>
    </w:p>
    <w:p>
      <w:r>
        <w:pict>
          <v:rect style="width:0;height:1.5pt" o:hralign="center" o:hrstd="t" o:hr="t"/>
        </w:pict>
      </w:r>
    </w:p>
    <w:bookmarkEnd w:id="57"/>
    <w:bookmarkStart w:id="58" w:name="use-cases"/>
    <w:p>
      <w:pPr>
        <w:pStyle w:val="Heading1"/>
      </w:pPr>
      <w:r>
        <w:rPr>
          <w:b/>
          <w:bCs/>
        </w:rPr>
        <w:t xml:space="preserve">14. Use Cases</w:t>
      </w:r>
    </w:p>
    <w:p>
      <w:pPr>
        <w:pStyle w:val="FirstParagraph"/>
      </w:pPr>
      <w:r>
        <w:t xml:space="preserve">Education, healthcare, travel, welfare, construction, accessibility.</w:t>
      </w:r>
    </w:p>
    <w:p>
      <w:r>
        <w:pict>
          <v:rect style="width:0;height:1.5pt" o:hralign="center" o:hrstd="t" o:hr="t"/>
        </w:pict>
      </w:r>
    </w:p>
    <w:bookmarkEnd w:id="58"/>
    <w:bookmarkStart w:id="59" w:name="testing-validation"/>
    <w:p>
      <w:pPr>
        <w:pStyle w:val="Heading1"/>
      </w:pPr>
      <w:r>
        <w:rPr>
          <w:b/>
          <w:bCs/>
        </w:rPr>
        <w:t xml:space="preserve">15. Testing &amp; Validation</w:t>
      </w:r>
    </w:p>
    <w:p>
      <w:pPr>
        <w:pStyle w:val="FirstParagraph"/>
      </w:pPr>
      <w:r>
        <w:t xml:space="preserve">Unit testing, field testing, UX testing, AR calibration.</w:t>
      </w:r>
    </w:p>
    <w:p>
      <w:r>
        <w:pict>
          <v:rect style="width:0;height:1.5pt" o:hralign="center" o:hrstd="t" o:hr="t"/>
        </w:pict>
      </w:r>
    </w:p>
    <w:bookmarkEnd w:id="59"/>
    <w:bookmarkStart w:id="60" w:name="performance-evaluation"/>
    <w:p>
      <w:pPr>
        <w:pStyle w:val="Heading1"/>
      </w:pPr>
      <w:r>
        <w:rPr>
          <w:b/>
          <w:bCs/>
        </w:rPr>
        <w:t xml:space="preserve">16. Performance Evaluation</w:t>
      </w:r>
    </w:p>
    <w:p>
      <w:pPr>
        <w:pStyle w:val="FirstParagraph"/>
      </w:pPr>
      <w:r>
        <w:t xml:space="preserve">Latency tables, accuracy values, battery performance.</w:t>
      </w:r>
    </w:p>
    <w:p>
      <w:r>
        <w:pict>
          <v:rect style="width:0;height:1.5pt" o:hralign="center" o:hrstd="t" o:hr="t"/>
        </w:pict>
      </w:r>
    </w:p>
    <w:bookmarkEnd w:id="60"/>
    <w:bookmarkStart w:id="61" w:name="accessibility-features"/>
    <w:p>
      <w:pPr>
        <w:pStyle w:val="Heading1"/>
      </w:pPr>
      <w:r>
        <w:rPr>
          <w:b/>
          <w:bCs/>
        </w:rPr>
        <w:t xml:space="preserve">17. Accessibility Features</w:t>
      </w:r>
    </w:p>
    <w:p>
      <w:pPr>
        <w:pStyle w:val="FirstParagraph"/>
      </w:pPr>
      <w:r>
        <w:t xml:space="preserve">Voice commands, visual aids, hearing support, haptics.</w:t>
      </w:r>
    </w:p>
    <w:p>
      <w:r>
        <w:pict>
          <v:rect style="width:0;height:1.5pt" o:hralign="center" o:hrstd="t" o:hr="t"/>
        </w:pict>
      </w:r>
    </w:p>
    <w:bookmarkEnd w:id="61"/>
    <w:bookmarkStart w:id="62" w:name="impact-on-society"/>
    <w:p>
      <w:pPr>
        <w:pStyle w:val="Heading1"/>
      </w:pPr>
      <w:r>
        <w:rPr>
          <w:b/>
          <w:bCs/>
        </w:rPr>
        <w:t xml:space="preserve">18. Impact on Society</w:t>
      </w:r>
    </w:p>
    <w:p>
      <w:pPr>
        <w:pStyle w:val="FirstParagraph"/>
      </w:pPr>
      <w:r>
        <w:t xml:space="preserve">Improved communication, productivity, independence.</w:t>
      </w:r>
    </w:p>
    <w:p>
      <w:r>
        <w:pict>
          <v:rect style="width:0;height:1.5pt" o:hralign="center" o:hrstd="t" o:hr="t"/>
        </w:pict>
      </w:r>
    </w:p>
    <w:bookmarkEnd w:id="62"/>
    <w:bookmarkStart w:id="63" w:name="future-work"/>
    <w:p>
      <w:pPr>
        <w:pStyle w:val="Heading1"/>
      </w:pPr>
      <w:r>
        <w:rPr>
          <w:b/>
          <w:bCs/>
        </w:rPr>
        <w:t xml:space="preserve">19. Future Work</w:t>
      </w:r>
    </w:p>
    <w:p>
      <w:pPr>
        <w:pStyle w:val="FirstParagraph"/>
      </w:pPr>
      <w:r>
        <w:t xml:space="preserve">Stronger AR, edge models, biosensing, modular attachments.</w:t>
      </w:r>
    </w:p>
    <w:p>
      <w:r>
        <w:pict>
          <v:rect style="width:0;height:1.5pt" o:hralign="center" o:hrstd="t" o:hr="t"/>
        </w:pict>
      </w:r>
    </w:p>
    <w:bookmarkEnd w:id="63"/>
    <w:bookmarkStart w:id="64" w:name="conclusion"/>
    <w:p>
      <w:pPr>
        <w:pStyle w:val="Heading1"/>
      </w:pPr>
      <w:r>
        <w:rPr>
          <w:b/>
          <w:bCs/>
        </w:rPr>
        <w:t xml:space="preserve">20. Conclusion</w:t>
      </w:r>
    </w:p>
    <w:p>
      <w:pPr>
        <w:pStyle w:val="FirstParagraph"/>
      </w:pPr>
      <w:r>
        <w:t xml:space="preserve">Summary of system benefits.</w:t>
      </w:r>
    </w:p>
    <w:p>
      <w:r>
        <w:pict>
          <v:rect style="width:0;height:1.5pt" o:hralign="center" o:hrstd="t" o:hr="t"/>
        </w:pict>
      </w:r>
    </w:p>
    <w:bookmarkEnd w:id="64"/>
    <w:bookmarkStart w:id="65" w:name="references"/>
    <w:p>
      <w:pPr>
        <w:pStyle w:val="Heading1"/>
      </w:pPr>
      <w:r>
        <w:rPr>
          <w:b/>
          <w:bCs/>
        </w:rPr>
        <w:t xml:space="preserve">21. References</w:t>
      </w:r>
    </w:p>
    <w:p>
      <w:pPr>
        <w:pStyle w:val="FirstParagraph"/>
      </w:pPr>
      <w:r>
        <w:t xml:space="preserve">IEEE format.</w:t>
      </w:r>
    </w:p>
    <w:p>
      <w:r>
        <w:pict>
          <v:rect style="width:0;height:1.5pt" o:hralign="center" o:hrstd="t" o:hr="t"/>
        </w:pict>
      </w:r>
    </w:p>
    <w:bookmarkEnd w:id="65"/>
    <w:bookmarkStart w:id="66" w:name="appendix"/>
    <w:p>
      <w:pPr>
        <w:pStyle w:val="Heading1"/>
      </w:pPr>
      <w:r>
        <w:rPr>
          <w:b/>
          <w:bCs/>
        </w:rPr>
        <w:t xml:space="preserve">22. Appendix</w:t>
      </w:r>
    </w:p>
    <w:p>
      <w:pPr>
        <w:pStyle w:val="FirstParagraph"/>
      </w:pPr>
      <w:r>
        <w:t xml:space="preserve">Code, diagrams, mockups, tables.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2025-11-29T00:52:52Z</dcterms:created>
  <dcterms:modified xsi:type="dcterms:W3CDTF">2025-11-29T00:52:52Z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