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935" w:type="dxa"/>
        <w:tblInd w:w="-1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935"/>
      </w:tblGrid>
      <w:tr w:rsidR="00940D56" w14:paraId="6A1DE51D" w14:textId="77777777" w:rsidTr="00663905">
        <w:tc>
          <w:tcPr>
            <w:tcW w:w="14935" w:type="dxa"/>
          </w:tcPr>
          <w:tbl>
            <w:tblPr>
              <w:tblpPr w:leftFromText="180" w:rightFromText="180" w:horzAnchor="margin" w:tblpY="-735"/>
              <w:tblOverlap w:val="never"/>
              <w:tblW w:w="14935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75"/>
              <w:gridCol w:w="810"/>
              <w:gridCol w:w="1080"/>
              <w:gridCol w:w="810"/>
              <w:gridCol w:w="1080"/>
              <w:gridCol w:w="1080"/>
              <w:gridCol w:w="990"/>
              <w:gridCol w:w="990"/>
              <w:gridCol w:w="1080"/>
              <w:gridCol w:w="1080"/>
              <w:gridCol w:w="1170"/>
              <w:gridCol w:w="1080"/>
              <w:gridCol w:w="1260"/>
              <w:gridCol w:w="1350"/>
            </w:tblGrid>
            <w:tr w:rsidR="00963CA6" w:rsidRPr="00663905" w14:paraId="53A66559" w14:textId="304E93AD" w:rsidTr="00963CA6">
              <w:trPr>
                <w:tblHeader/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4822F07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Category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7F702A3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Apple Vision Pro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D10A58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Oppo Air Glass 3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52A9DC6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Xiaomi Wireless AR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979C23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Huawei Vision Glass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F1BE36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Meta Quest 3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5BEF240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Magic Leap 2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0046234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HoloLens 2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DC4CCA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Meta Ray-Ban Glasses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1EC562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 xml:space="preserve">Lenovo </w:t>
                  </w:r>
                  <w:proofErr w:type="spellStart"/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ThinkReality</w:t>
                  </w:r>
                  <w:proofErr w:type="spellEnd"/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 xml:space="preserve"> A3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02B0CC9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VIVE XR Elite</w:t>
                  </w:r>
                </w:p>
              </w:tc>
              <w:tc>
                <w:tcPr>
                  <w:tcW w:w="1050" w:type="dxa"/>
                </w:tcPr>
                <w:p w14:paraId="453C43D4" w14:textId="38EE1CE3" w:rsidR="00C5030A" w:rsidRPr="00663905" w:rsidRDefault="007D571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 w:rsidRPr="007D571B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Amazon Echo Frames (3rd Gen)</w:t>
                  </w:r>
                </w:p>
              </w:tc>
              <w:tc>
                <w:tcPr>
                  <w:tcW w:w="1230" w:type="dxa"/>
                </w:tcPr>
                <w:p w14:paraId="16A45E92" w14:textId="25BA688E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Smart Glasses</w:t>
                  </w:r>
                </w:p>
              </w:tc>
              <w:tc>
                <w:tcPr>
                  <w:tcW w:w="1305" w:type="dxa"/>
                </w:tcPr>
                <w:p w14:paraId="51842E83" w14:textId="6D35B4B2" w:rsidR="00C5030A" w:rsidRPr="00663905" w:rsidRDefault="00D746F3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t>Amazon Amelia Smart Glasses (Best-Estimate)</w:t>
                  </w:r>
                </w:p>
              </w:tc>
            </w:tr>
            <w:tr w:rsidR="00963CA6" w:rsidRPr="00663905" w14:paraId="69DEE57B" w14:textId="56F92930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318AD7A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Device Type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36802E1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MR Headset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E74C49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AR Glasses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10A7342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AR Glasses (wireless)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9882E0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Smart Display Glasses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859CFE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Mixed Reality Headset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2889AE5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Enterprise AR Headset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44F2A00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Enterprise MR Headset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AF193D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Smart Glasses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0C0950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AR Tethered Glasses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472176F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XR Headset</w:t>
                  </w:r>
                </w:p>
              </w:tc>
              <w:tc>
                <w:tcPr>
                  <w:tcW w:w="1050" w:type="dxa"/>
                </w:tcPr>
                <w:p w14:paraId="71A15897" w14:textId="2F3ED88F" w:rsidR="00C5030A" w:rsidRPr="00663905" w:rsidRDefault="000F4376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0F4376">
                    <w:rPr>
                      <w:rFonts w:ascii="Times New Roman" w:eastAsia="Times New Roman" w:hAnsi="Times New Roman" w:cs="Times New Roman"/>
                    </w:rPr>
                    <w:t>Smart audio glasses (no AR display)</w:t>
                  </w:r>
                </w:p>
              </w:tc>
              <w:tc>
                <w:tcPr>
                  <w:tcW w:w="1230" w:type="dxa"/>
                </w:tcPr>
                <w:p w14:paraId="5CDC9773" w14:textId="294B8173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</w:rPr>
                    <w:t>Smart glasses (AR + sensor-rich wearable)</w:t>
                  </w:r>
                </w:p>
              </w:tc>
              <w:tc>
                <w:tcPr>
                  <w:tcW w:w="1305" w:type="dxa"/>
                </w:tcPr>
                <w:p w14:paraId="2FADE8DC" w14:textId="61D3C340" w:rsidR="00C5030A" w:rsidRPr="00663905" w:rsidRDefault="00D746F3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D746F3">
                    <w:rPr>
                      <w:rFonts w:ascii="Times New Roman" w:eastAsia="Times New Roman" w:hAnsi="Times New Roman" w:cs="Times New Roman"/>
                    </w:rPr>
                    <w:t>Enterprise AR smart glasses for delivery workers</w:t>
                  </w:r>
                </w:p>
              </w:tc>
            </w:tr>
            <w:tr w:rsidR="00963CA6" w:rsidRPr="00663905" w14:paraId="3A6E11C7" w14:textId="3DCB1245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27169F8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Price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29F239C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$3,499+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4C9F9BA7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~Estimated $800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2223220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38DCF72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~$430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0035FA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$499 (128GB)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6C7854A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$3,600–$5,500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5F53F76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~$3,500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33475D4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$299–$379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3D2100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$1,499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3CBD04C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$1,099</w:t>
                  </w:r>
                </w:p>
              </w:tc>
              <w:tc>
                <w:tcPr>
                  <w:tcW w:w="1050" w:type="dxa"/>
                </w:tcPr>
                <w:p w14:paraId="331258E4" w14:textId="77777777" w:rsidR="00C5030A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  <w:p w14:paraId="3AA45334" w14:textId="5B4AC5F3" w:rsidR="000F4376" w:rsidRPr="00663905" w:rsidRDefault="000F4376" w:rsidP="000F4376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0F4376">
                    <w:rPr>
                      <w:rFonts w:ascii="Times New Roman" w:eastAsia="Times New Roman" w:hAnsi="Times New Roman" w:cs="Times New Roman"/>
                      <w:rtl/>
                    </w:rPr>
                    <w:t>~$269</w:t>
                  </w:r>
                </w:p>
              </w:tc>
              <w:tc>
                <w:tcPr>
                  <w:tcW w:w="1230" w:type="dxa"/>
                </w:tcPr>
                <w:p w14:paraId="5B30DFCF" w14:textId="30879242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</w:rPr>
                    <w:t xml:space="preserve">Estimated $200 (without </w:t>
                  </w:r>
                  <w:proofErr w:type="spellStart"/>
                  <w:r w:rsidRPr="002A2D8B">
                    <w:rPr>
                      <w:rFonts w:ascii="Times New Roman" w:eastAsia="Times New Roman" w:hAnsi="Times New Roman" w:cs="Times New Roman"/>
                    </w:rPr>
                    <w:t>EoS</w:t>
                  </w:r>
                  <w:proofErr w:type="spellEnd"/>
                  <w:r w:rsidRPr="002A2D8B">
                    <w:rPr>
                      <w:rFonts w:ascii="Times New Roman" w:eastAsia="Times New Roman" w:hAnsi="Times New Roman" w:cs="Times New Roman"/>
                    </w:rPr>
                    <w:t>)</w:t>
                  </w:r>
                </w:p>
              </w:tc>
              <w:tc>
                <w:tcPr>
                  <w:tcW w:w="1305" w:type="dxa"/>
                </w:tcPr>
                <w:p w14:paraId="3288AC72" w14:textId="4B289403" w:rsidR="00C5030A" w:rsidRPr="00663905" w:rsidRDefault="00D746F3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D746F3">
                    <w:rPr>
                      <w:rFonts w:ascii="Times New Roman" w:eastAsia="Times New Roman" w:hAnsi="Times New Roman" w:cs="Times New Roman"/>
                    </w:rPr>
                    <w:t>Not announced (expected enterprise-rate ~$1,200–$1,800)</w:t>
                  </w:r>
                </w:p>
              </w:tc>
            </w:tr>
            <w:tr w:rsidR="00963CA6" w:rsidRPr="00663905" w14:paraId="5B9AF272" w14:textId="404C60EA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2BACC8F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Release Year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1EA5DAF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2024–2025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BCDCA2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2024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00D25D7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2023 Prototype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15889C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2023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CA97DB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2023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6D47C6B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2022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759ECFF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2019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89E0CA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2023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2574FB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2021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3A9AB19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2023</w:t>
                  </w:r>
                </w:p>
              </w:tc>
              <w:tc>
                <w:tcPr>
                  <w:tcW w:w="1050" w:type="dxa"/>
                </w:tcPr>
                <w:p w14:paraId="48BA5439" w14:textId="31E3B6F5" w:rsidR="00C5030A" w:rsidRPr="00663905" w:rsidRDefault="000F4376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0F4376">
                    <w:rPr>
                      <w:rFonts w:ascii="Times New Roman" w:eastAsia="Times New Roman" w:hAnsi="Times New Roman" w:cs="Times New Roman"/>
                      <w:rtl/>
                    </w:rPr>
                    <w:t>2023 (3</w:t>
                  </w:r>
                  <w:proofErr w:type="spellStart"/>
                  <w:r w:rsidRPr="000F4376">
                    <w:rPr>
                      <w:rFonts w:ascii="Times New Roman" w:eastAsia="Times New Roman" w:hAnsi="Times New Roman" w:cs="Times New Roman"/>
                    </w:rPr>
                    <w:t>rd</w:t>
                  </w:r>
                  <w:proofErr w:type="spellEnd"/>
                  <w:r w:rsidRPr="000F4376">
                    <w:rPr>
                      <w:rFonts w:ascii="Times New Roman" w:eastAsia="Times New Roman" w:hAnsi="Times New Roman" w:cs="Times New Roman"/>
                    </w:rPr>
                    <w:t xml:space="preserve"> Gen</w:t>
                  </w:r>
                  <w:r w:rsidRPr="000F4376">
                    <w:rPr>
                      <w:rFonts w:ascii="Times New Roman" w:eastAsia="Times New Roman" w:hAnsi="Times New Roman" w:cs="Times New Roman"/>
                      <w:rtl/>
                    </w:rPr>
                    <w:t>)</w:t>
                  </w:r>
                </w:p>
              </w:tc>
              <w:tc>
                <w:tcPr>
                  <w:tcW w:w="1230" w:type="dxa"/>
                </w:tcPr>
                <w:p w14:paraId="0DE6569E" w14:textId="74DE4F5B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  <w:rtl/>
                    </w:rPr>
                    <w:t>2026</w:t>
                  </w:r>
                </w:p>
              </w:tc>
              <w:tc>
                <w:tcPr>
                  <w:tcW w:w="1305" w:type="dxa"/>
                </w:tcPr>
                <w:p w14:paraId="4D2EC022" w14:textId="0A544E3A" w:rsidR="00C5030A" w:rsidRPr="00663905" w:rsidRDefault="00D746F3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D746F3">
                    <w:rPr>
                      <w:rFonts w:ascii="Times New Roman" w:eastAsia="Times New Roman" w:hAnsi="Times New Roman" w:cs="Times New Roman"/>
                      <w:rtl/>
                    </w:rPr>
                    <w:t>2025</w:t>
                  </w:r>
                </w:p>
              </w:tc>
            </w:tr>
            <w:tr w:rsidR="00963CA6" w:rsidRPr="00663905" w14:paraId="52E53097" w14:textId="158DAB00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6253F96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Weight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4A938CC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750–800 g + 353 g battery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98D910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~50 g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6700A8D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40–120 g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F5ABD1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Lightweight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713F10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~515 g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531311D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260 g (headset)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1DA0D6E7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566 g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3E61155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48–50 g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D7B7D2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130 g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757CE18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Modular, lightweight</w:t>
                  </w:r>
                </w:p>
              </w:tc>
              <w:tc>
                <w:tcPr>
                  <w:tcW w:w="1050" w:type="dxa"/>
                </w:tcPr>
                <w:p w14:paraId="72B08FD1" w14:textId="340D69BB" w:rsidR="00C5030A" w:rsidRPr="00663905" w:rsidRDefault="000F4376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0F4376">
                    <w:rPr>
                      <w:rFonts w:ascii="Times New Roman" w:eastAsia="Times New Roman" w:hAnsi="Times New Roman" w:cs="Times New Roman"/>
                      <w:rtl/>
                    </w:rPr>
                    <w:t xml:space="preserve">~31–36 </w:t>
                  </w:r>
                  <w:r w:rsidRPr="000F4376">
                    <w:rPr>
                      <w:rFonts w:ascii="Times New Roman" w:eastAsia="Times New Roman" w:hAnsi="Times New Roman" w:cs="Times New Roman"/>
                    </w:rPr>
                    <w:t>g depending on lens type</w:t>
                  </w:r>
                </w:p>
              </w:tc>
              <w:tc>
                <w:tcPr>
                  <w:tcW w:w="1230" w:type="dxa"/>
                </w:tcPr>
                <w:p w14:paraId="7DDD55FA" w14:textId="26F13ACD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  <w:rtl/>
                    </w:rPr>
                    <w:t xml:space="preserve">70–120 </w:t>
                  </w:r>
                  <w:r w:rsidRPr="002A2D8B">
                    <w:rPr>
                      <w:rFonts w:ascii="Times New Roman" w:eastAsia="Times New Roman" w:hAnsi="Times New Roman" w:cs="Times New Roman"/>
                    </w:rPr>
                    <w:t>g</w:t>
                  </w:r>
                </w:p>
              </w:tc>
              <w:tc>
                <w:tcPr>
                  <w:tcW w:w="1305" w:type="dxa"/>
                </w:tcPr>
                <w:p w14:paraId="76E5DFE3" w14:textId="6CF48C9E" w:rsidR="00C5030A" w:rsidRPr="00663905" w:rsidRDefault="00D746F3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D746F3">
                    <w:rPr>
                      <w:rFonts w:ascii="Times New Roman" w:eastAsia="Times New Roman" w:hAnsi="Times New Roman" w:cs="Times New Roman"/>
                      <w:rtl/>
                    </w:rPr>
                    <w:t xml:space="preserve">70–110 </w:t>
                  </w:r>
                  <w:r w:rsidRPr="00D746F3">
                    <w:rPr>
                      <w:rFonts w:ascii="Times New Roman" w:eastAsia="Times New Roman" w:hAnsi="Times New Roman" w:cs="Times New Roman"/>
                    </w:rPr>
                    <w:t>g EST. (glasses only; battery offloaded to vest)</w:t>
                  </w:r>
                </w:p>
              </w:tc>
            </w:tr>
            <w:tr w:rsidR="00963CA6" w:rsidRPr="00663905" w14:paraId="17A77175" w14:textId="6BCAECD7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3D85F96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OS / Platform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57BCE6F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proofErr w:type="spellStart"/>
                  <w:r w:rsidRPr="00663905">
                    <w:rPr>
                      <w:rFonts w:ascii="Times New Roman" w:eastAsia="Times New Roman" w:hAnsi="Times New Roman" w:cs="Times New Roman"/>
                    </w:rPr>
                    <w:t>visionOS</w:t>
                  </w:r>
                  <w:proofErr w:type="spellEnd"/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4F64F3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proofErr w:type="spellStart"/>
                  <w:r w:rsidRPr="00663905">
                    <w:rPr>
                      <w:rFonts w:ascii="Times New Roman" w:eastAsia="Times New Roman" w:hAnsi="Times New Roman" w:cs="Times New Roman"/>
                    </w:rPr>
                    <w:t>ColorOS</w:t>
                  </w:r>
                  <w:proofErr w:type="spellEnd"/>
                  <w:r w:rsidRPr="00663905">
                    <w:rPr>
                      <w:rFonts w:ascii="Times New Roman" w:eastAsia="Times New Roman" w:hAnsi="Times New Roman" w:cs="Times New Roman"/>
                    </w:rPr>
                    <w:t xml:space="preserve"> (phone)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784948D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Xiaomi AR OS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E7B6C5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N/A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4FF82D8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Meta OS (Android-based)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7EF791C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Magic Leap OS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7AA02AD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Windows Holographic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D97CF0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Meta firmware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3EDE21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Custom Android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080735C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Android XR</w:t>
                  </w:r>
                </w:p>
              </w:tc>
              <w:tc>
                <w:tcPr>
                  <w:tcW w:w="1050" w:type="dxa"/>
                </w:tcPr>
                <w:p w14:paraId="238E0BB4" w14:textId="4DBA7ACC" w:rsidR="00C5030A" w:rsidRPr="00663905" w:rsidRDefault="000F4376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0F4376">
                    <w:rPr>
                      <w:rFonts w:ascii="Times New Roman" w:eastAsia="Times New Roman" w:hAnsi="Times New Roman" w:cs="Times New Roman"/>
                    </w:rPr>
                    <w:t>Amazon custom firmware</w:t>
                  </w:r>
                </w:p>
              </w:tc>
              <w:tc>
                <w:tcPr>
                  <w:tcW w:w="1230" w:type="dxa"/>
                </w:tcPr>
                <w:p w14:paraId="1E0901C7" w14:textId="52C7FF78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</w:rPr>
                    <w:t xml:space="preserve">Linux (Raspberry Pi OS / </w:t>
                  </w:r>
                  <w:proofErr w:type="gramStart"/>
                  <w:r w:rsidRPr="002A2D8B">
                    <w:rPr>
                      <w:rFonts w:ascii="Times New Roman" w:eastAsia="Times New Roman" w:hAnsi="Times New Roman" w:cs="Times New Roman"/>
                    </w:rPr>
                    <w:t>other</w:t>
                  </w:r>
                  <w:proofErr w:type="gramEnd"/>
                  <w:r w:rsidRPr="002A2D8B">
                    <w:rPr>
                      <w:rFonts w:ascii="Times New Roman" w:eastAsia="Times New Roman" w:hAnsi="Times New Roman" w:cs="Times New Roman"/>
                    </w:rPr>
                    <w:t xml:space="preserve"> Linux distro)</w:t>
                  </w:r>
                </w:p>
              </w:tc>
              <w:tc>
                <w:tcPr>
                  <w:tcW w:w="1305" w:type="dxa"/>
                </w:tcPr>
                <w:p w14:paraId="62ECEB2A" w14:textId="67606EA7" w:rsidR="00C5030A" w:rsidRPr="00663905" w:rsidRDefault="00D746F3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t>Custom Amazon OS (Android-based, estimated)</w:t>
                  </w:r>
                </w:p>
              </w:tc>
            </w:tr>
            <w:tr w:rsidR="00963CA6" w:rsidRPr="00663905" w14:paraId="7AC0009E" w14:textId="36069C3A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0DB85EA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CPU / Chipset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7513517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Apple M5 + R1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129B35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Phone-based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37D24B4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Snapdragon XR2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99DC20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Phone-based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428409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Snapdragon XR2 Gen 2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2742720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AMD Zen 2 + RDNA2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3B1CCDC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Snapdragon 850 + HPU 2.0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B0F52B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Qualcomm mobile SoC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5E40C6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PC/Phone CPU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48BC4C1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Snapdragon XR2</w:t>
                  </w:r>
                </w:p>
              </w:tc>
              <w:tc>
                <w:tcPr>
                  <w:tcW w:w="1050" w:type="dxa"/>
                </w:tcPr>
                <w:p w14:paraId="5BE19D01" w14:textId="19AC4196" w:rsidR="00C5030A" w:rsidRPr="00663905" w:rsidRDefault="000F4376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0F4376">
                    <w:rPr>
                      <w:rFonts w:ascii="Times New Roman" w:eastAsia="Times New Roman" w:hAnsi="Times New Roman" w:cs="Times New Roman"/>
                    </w:rPr>
                    <w:t>Low-power embedded audio chipset</w:t>
                  </w:r>
                </w:p>
              </w:tc>
              <w:tc>
                <w:tcPr>
                  <w:tcW w:w="1230" w:type="dxa"/>
                </w:tcPr>
                <w:p w14:paraId="4320D1A0" w14:textId="1C98BF21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</w:rPr>
                    <w:t>Processor Server-based (PC offload)</w:t>
                  </w:r>
                </w:p>
              </w:tc>
              <w:tc>
                <w:tcPr>
                  <w:tcW w:w="1305" w:type="dxa"/>
                </w:tcPr>
                <w:p w14:paraId="36A41B1D" w14:textId="473E49E2" w:rsidR="00C5030A" w:rsidRPr="00663905" w:rsidRDefault="00D746F3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t>Snapdragon XR1 / XR2-class (estimated)</w:t>
                  </w:r>
                </w:p>
              </w:tc>
            </w:tr>
            <w:tr w:rsidR="00963CA6" w:rsidRPr="00663905" w14:paraId="768529CB" w14:textId="50B0EA4C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32E4ADA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GPU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09E79E7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10-core GPU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5B7F6A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Phone GPU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4D7F3FC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Adreno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5BFD6C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Phone GPU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4BA0077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Adreno 740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554BDC7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RDNA2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5A549DF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Adreno + HPU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B3CC81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Integrated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5D4555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PC/phone GPU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1DDB061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Adreno 650</w:t>
                  </w:r>
                </w:p>
              </w:tc>
              <w:tc>
                <w:tcPr>
                  <w:tcW w:w="1050" w:type="dxa"/>
                </w:tcPr>
                <w:p w14:paraId="3969ED0F" w14:textId="6F92FCD2" w:rsidR="00C5030A" w:rsidRPr="00663905" w:rsidRDefault="000F4376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0F4376">
                    <w:rPr>
                      <w:rFonts w:ascii="Times New Roman" w:eastAsia="Times New Roman" w:hAnsi="Times New Roman" w:cs="Times New Roman"/>
                    </w:rPr>
                    <w:t>None</w:t>
                  </w:r>
                </w:p>
              </w:tc>
              <w:tc>
                <w:tcPr>
                  <w:tcW w:w="1230" w:type="dxa"/>
                </w:tcPr>
                <w:p w14:paraId="4EBEA0D7" w14:textId="251C0D57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</w:rPr>
                    <w:t>Server-based (PC GPU)</w:t>
                  </w:r>
                </w:p>
              </w:tc>
              <w:tc>
                <w:tcPr>
                  <w:tcW w:w="1305" w:type="dxa"/>
                </w:tcPr>
                <w:p w14:paraId="2E193961" w14:textId="347010DF" w:rsidR="00C5030A" w:rsidRPr="00663905" w:rsidRDefault="005615D1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5615D1">
                    <w:rPr>
                      <w:rFonts w:ascii="Times New Roman" w:eastAsia="Times New Roman" w:hAnsi="Times New Roman" w:cs="Times New Roman"/>
                    </w:rPr>
                    <w:t>Integrated Adreno GPU EST</w:t>
                  </w:r>
                </w:p>
              </w:tc>
            </w:tr>
            <w:tr w:rsidR="00963CA6" w:rsidRPr="00663905" w14:paraId="1790988E" w14:textId="18BB1AED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6DA14C9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RAM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6004938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16GB unified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A9C64F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4CD9C65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99B18C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E1258F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10EBF14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16GB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4694A3D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4GB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4F5F120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D44627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PC RAM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1382AF6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12GB</w:t>
                  </w:r>
                </w:p>
              </w:tc>
              <w:tc>
                <w:tcPr>
                  <w:tcW w:w="1050" w:type="dxa"/>
                </w:tcPr>
                <w:p w14:paraId="44D63BF0" w14:textId="1CE252EB" w:rsidR="00C5030A" w:rsidRPr="00663905" w:rsidRDefault="000F4376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0F4376">
                    <w:rPr>
                      <w:rFonts w:ascii="Times New Roman" w:eastAsia="Times New Roman" w:hAnsi="Times New Roman" w:cs="Times New Roman"/>
                    </w:rPr>
                    <w:t>Not specified (low-</w:t>
                  </w:r>
                  <w:r w:rsidRPr="000F4376">
                    <w:rPr>
                      <w:rFonts w:ascii="Times New Roman" w:eastAsia="Times New Roman" w:hAnsi="Times New Roman" w:cs="Times New Roman"/>
                    </w:rPr>
                    <w:lastRenderedPageBreak/>
                    <w:t>power embedded RAM)</w:t>
                  </w:r>
                </w:p>
              </w:tc>
              <w:tc>
                <w:tcPr>
                  <w:tcW w:w="1230" w:type="dxa"/>
                </w:tcPr>
                <w:p w14:paraId="1A5AC8AB" w14:textId="47184C04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  <w:rtl/>
                    </w:rPr>
                    <w:lastRenderedPageBreak/>
                    <w:t xml:space="preserve">8 </w:t>
                  </w:r>
                  <w:r w:rsidRPr="002A2D8B">
                    <w:rPr>
                      <w:rFonts w:ascii="Times New Roman" w:eastAsia="Times New Roman" w:hAnsi="Times New Roman" w:cs="Times New Roman"/>
                    </w:rPr>
                    <w:t>GB onboard + PC RAM</w:t>
                  </w:r>
                </w:p>
              </w:tc>
              <w:tc>
                <w:tcPr>
                  <w:tcW w:w="1305" w:type="dxa"/>
                </w:tcPr>
                <w:p w14:paraId="5D04C406" w14:textId="52531D53" w:rsidR="00C5030A" w:rsidRPr="00663905" w:rsidRDefault="005615D1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5615D1">
                    <w:rPr>
                      <w:rFonts w:ascii="Times New Roman" w:eastAsia="Times New Roman" w:hAnsi="Times New Roman" w:cs="Times New Roman"/>
                      <w:rtl/>
                    </w:rPr>
                    <w:t xml:space="preserve">2–4 </w:t>
                  </w:r>
                  <w:r w:rsidRPr="005615D1">
                    <w:rPr>
                      <w:rFonts w:ascii="Times New Roman" w:eastAsia="Times New Roman" w:hAnsi="Times New Roman" w:cs="Times New Roman"/>
                    </w:rPr>
                    <w:t>GB EST</w:t>
                  </w:r>
                  <w:r w:rsidRPr="005615D1">
                    <w:rPr>
                      <w:rFonts w:ascii="Times New Roman" w:eastAsia="Times New Roman" w:hAnsi="Times New Roman" w:cs="Times New Roman"/>
                      <w:rtl/>
                    </w:rPr>
                    <w:t>.</w:t>
                  </w:r>
                </w:p>
              </w:tc>
            </w:tr>
            <w:tr w:rsidR="00963CA6" w:rsidRPr="00663905" w14:paraId="590D9316" w14:textId="1AE0F06D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21393CA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Storage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2BD8ADE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256–1TB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3295667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2887D4D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DFE1DF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8D16ED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128–512GB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359618B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 xml:space="preserve">256GB </w:t>
                  </w:r>
                  <w:proofErr w:type="spellStart"/>
                  <w:r w:rsidRPr="00663905">
                    <w:rPr>
                      <w:rFonts w:ascii="Times New Roman" w:eastAsia="Times New Roman" w:hAnsi="Times New Roman" w:cs="Times New Roman"/>
                    </w:rPr>
                    <w:t>NVMe</w:t>
                  </w:r>
                  <w:proofErr w:type="spellEnd"/>
                </w:p>
              </w:tc>
              <w:tc>
                <w:tcPr>
                  <w:tcW w:w="960" w:type="dxa"/>
                  <w:vAlign w:val="center"/>
                  <w:hideMark/>
                </w:tcPr>
                <w:p w14:paraId="5A3F839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64GB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1A91B6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F8CA0B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PC storage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30FF9BE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128GB</w:t>
                  </w:r>
                </w:p>
              </w:tc>
              <w:tc>
                <w:tcPr>
                  <w:tcW w:w="1050" w:type="dxa"/>
                </w:tcPr>
                <w:p w14:paraId="77A9C628" w14:textId="5B72470B" w:rsidR="00C5030A" w:rsidRPr="00663905" w:rsidRDefault="000F4376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0F4376">
                    <w:rPr>
                      <w:rFonts w:ascii="Times New Roman" w:eastAsia="Times New Roman" w:hAnsi="Times New Roman" w:cs="Times New Roman"/>
                    </w:rPr>
                    <w:t>Not applicable</w:t>
                  </w:r>
                </w:p>
              </w:tc>
              <w:tc>
                <w:tcPr>
                  <w:tcW w:w="1230" w:type="dxa"/>
                </w:tcPr>
                <w:p w14:paraId="1787A2CD" w14:textId="779E2EAF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  <w:rtl/>
                    </w:rPr>
                    <w:t xml:space="preserve">128 </w:t>
                  </w:r>
                  <w:r w:rsidRPr="002A2D8B">
                    <w:rPr>
                      <w:rFonts w:ascii="Times New Roman" w:eastAsia="Times New Roman" w:hAnsi="Times New Roman" w:cs="Times New Roman"/>
                    </w:rPr>
                    <w:t>GB onboard + PC storage</w:t>
                  </w:r>
                </w:p>
              </w:tc>
              <w:tc>
                <w:tcPr>
                  <w:tcW w:w="1305" w:type="dxa"/>
                </w:tcPr>
                <w:p w14:paraId="42743BB2" w14:textId="350E2803" w:rsidR="00C5030A" w:rsidRPr="00663905" w:rsidRDefault="005615D1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5615D1">
                    <w:rPr>
                      <w:rFonts w:ascii="Times New Roman" w:eastAsia="Times New Roman" w:hAnsi="Times New Roman" w:cs="Times New Roman"/>
                      <w:rtl/>
                    </w:rPr>
                    <w:t xml:space="preserve">32–64 </w:t>
                  </w:r>
                  <w:r w:rsidRPr="005615D1">
                    <w:rPr>
                      <w:rFonts w:ascii="Times New Roman" w:eastAsia="Times New Roman" w:hAnsi="Times New Roman" w:cs="Times New Roman"/>
                    </w:rPr>
                    <w:t>GB onboard EST</w:t>
                  </w:r>
                  <w:r w:rsidRPr="005615D1">
                    <w:rPr>
                      <w:rFonts w:ascii="Times New Roman" w:eastAsia="Times New Roman" w:hAnsi="Times New Roman" w:cs="Times New Roman"/>
                      <w:rtl/>
                    </w:rPr>
                    <w:t>.</w:t>
                  </w:r>
                </w:p>
              </w:tc>
            </w:tr>
            <w:tr w:rsidR="00963CA6" w:rsidRPr="00663905" w14:paraId="3D8F44EA" w14:textId="0022FB0D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78D0917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Display Type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7469D10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Micro-OLED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A85065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Waveguide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7C50D067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Micro-OLED waveguide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43580457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Micro-OLED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2AB607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LCD + Pancake lenses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239F729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Waveguide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36FB024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Holographic waveguide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692992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None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10A850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Micro-OLED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1B9EFE5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LCD + pancake</w:t>
                  </w:r>
                </w:p>
              </w:tc>
              <w:tc>
                <w:tcPr>
                  <w:tcW w:w="1050" w:type="dxa"/>
                </w:tcPr>
                <w:p w14:paraId="48493987" w14:textId="3D330B38" w:rsidR="00C5030A" w:rsidRPr="00663905" w:rsidRDefault="000F4376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0F4376">
                    <w:rPr>
                      <w:rFonts w:ascii="Times New Roman" w:eastAsia="Times New Roman" w:hAnsi="Times New Roman" w:cs="Times New Roman"/>
                      <w:rtl/>
                    </w:rPr>
                    <w:t>(</w:t>
                  </w:r>
                  <w:r w:rsidRPr="000F4376">
                    <w:rPr>
                      <w:rFonts w:ascii="Times New Roman" w:eastAsia="Times New Roman" w:hAnsi="Times New Roman" w:cs="Times New Roman"/>
                    </w:rPr>
                    <w:t>no AR / no HUD</w:t>
                  </w:r>
                  <w:r w:rsidRPr="000F4376">
                    <w:rPr>
                      <w:rFonts w:ascii="Times New Roman" w:eastAsia="Times New Roman" w:hAnsi="Times New Roman" w:cs="Times New Roman"/>
                      <w:rtl/>
                    </w:rPr>
                    <w:t>)</w:t>
                  </w:r>
                </w:p>
              </w:tc>
              <w:tc>
                <w:tcPr>
                  <w:tcW w:w="1230" w:type="dxa"/>
                </w:tcPr>
                <w:p w14:paraId="6A079DDF" w14:textId="03EF8685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</w:rPr>
                    <w:t>TBD</w:t>
                  </w:r>
                </w:p>
              </w:tc>
              <w:tc>
                <w:tcPr>
                  <w:tcW w:w="1305" w:type="dxa"/>
                </w:tcPr>
                <w:p w14:paraId="5905DDF7" w14:textId="24FCB8B4" w:rsidR="00C5030A" w:rsidRPr="00663905" w:rsidRDefault="005615D1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5615D1">
                    <w:rPr>
                      <w:rFonts w:ascii="Times New Roman" w:eastAsia="Times New Roman" w:hAnsi="Times New Roman" w:cs="Times New Roman"/>
                    </w:rPr>
                    <w:t>Monocular or binocular micro-LED / micro-OLED HUD EST</w:t>
                  </w:r>
                </w:p>
              </w:tc>
            </w:tr>
            <w:tr w:rsidR="00963CA6" w:rsidRPr="00663905" w14:paraId="5A995972" w14:textId="51212812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3C53968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Resolution (per eye)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6DC2AAD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23M pixels total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021906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02AD177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High PPD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456AAAA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1080p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821311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2064×2208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1C6441B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1440×1760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4D3958C7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2048×1080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C0FA19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EB6C26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1920×1080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744D754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1920×1920</w:t>
                  </w:r>
                </w:p>
              </w:tc>
              <w:tc>
                <w:tcPr>
                  <w:tcW w:w="1050" w:type="dxa"/>
                </w:tcPr>
                <w:p w14:paraId="353F65FA" w14:textId="77BC65D5" w:rsidR="00C5030A" w:rsidRPr="00663905" w:rsidRDefault="000F4376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0F4376">
                    <w:rPr>
                      <w:rFonts w:ascii="Times New Roman" w:eastAsia="Times New Roman" w:hAnsi="Times New Roman" w:cs="Times New Roman"/>
                      <w:rtl/>
                    </w:rPr>
                    <w:t>—</w:t>
                  </w:r>
                </w:p>
              </w:tc>
              <w:tc>
                <w:tcPr>
                  <w:tcW w:w="1230" w:type="dxa"/>
                </w:tcPr>
                <w:p w14:paraId="60107B27" w14:textId="28CB92F5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</w:rPr>
                    <w:t>TBD</w:t>
                  </w:r>
                </w:p>
              </w:tc>
              <w:tc>
                <w:tcPr>
                  <w:tcW w:w="1305" w:type="dxa"/>
                </w:tcPr>
                <w:p w14:paraId="000B0C84" w14:textId="2B01A8ED" w:rsidR="00C5030A" w:rsidRPr="00663905" w:rsidRDefault="00200A09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t>640×400 – 1280×720</w:t>
                  </w:r>
                </w:p>
              </w:tc>
            </w:tr>
            <w:tr w:rsidR="00963CA6" w:rsidRPr="00663905" w14:paraId="441E49AB" w14:textId="42EBCC7D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480941D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Refresh Rate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2630476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90/96/100/120 Hz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530E46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5FB7526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6E042F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N/A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3475842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120 Hz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1B5C7DA7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120 Hz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464D383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60 Hz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B71CFC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83CB13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60 Hz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4B66DC4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90 Hz</w:t>
                  </w:r>
                </w:p>
              </w:tc>
              <w:tc>
                <w:tcPr>
                  <w:tcW w:w="1050" w:type="dxa"/>
                </w:tcPr>
                <w:p w14:paraId="677A120B" w14:textId="54A4D286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__</w:t>
                  </w:r>
                </w:p>
              </w:tc>
              <w:tc>
                <w:tcPr>
                  <w:tcW w:w="1230" w:type="dxa"/>
                </w:tcPr>
                <w:p w14:paraId="15454CE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1305" w:type="dxa"/>
                </w:tcPr>
                <w:p w14:paraId="6B10BB83" w14:textId="73516965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</w:tr>
            <w:tr w:rsidR="00963CA6" w:rsidRPr="00663905" w14:paraId="5E807241" w14:textId="7BF691D6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58FCFAD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Field of View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7C2FDC2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31D9A0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31AB2B67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EACE9F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N/A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A991AA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7EA1262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70°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0742898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52°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EA3D42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E0E54D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~40°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56D9042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110°</w:t>
                  </w:r>
                </w:p>
              </w:tc>
              <w:tc>
                <w:tcPr>
                  <w:tcW w:w="1050" w:type="dxa"/>
                </w:tcPr>
                <w:p w14:paraId="674410AC" w14:textId="2E5C3B48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__</w:t>
                  </w:r>
                </w:p>
              </w:tc>
              <w:tc>
                <w:tcPr>
                  <w:tcW w:w="1230" w:type="dxa"/>
                </w:tcPr>
                <w:p w14:paraId="289C8718" w14:textId="04FD76CC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</w:rPr>
                    <w:t>TBD</w:t>
                  </w:r>
                </w:p>
              </w:tc>
              <w:tc>
                <w:tcPr>
                  <w:tcW w:w="1305" w:type="dxa"/>
                </w:tcPr>
                <w:p w14:paraId="3D45CBAF" w14:textId="59F6223D" w:rsidR="00C5030A" w:rsidRPr="00663905" w:rsidRDefault="005615D1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5615D1">
                    <w:rPr>
                      <w:rFonts w:ascii="Times New Roman" w:eastAsia="Times New Roman" w:hAnsi="Times New Roman" w:cs="Times New Roman"/>
                      <w:rtl/>
                    </w:rPr>
                    <w:t xml:space="preserve">10–20° </w:t>
                  </w:r>
                  <w:r w:rsidRPr="005615D1">
                    <w:rPr>
                      <w:rFonts w:ascii="Times New Roman" w:eastAsia="Times New Roman" w:hAnsi="Times New Roman" w:cs="Times New Roman"/>
                    </w:rPr>
                    <w:t>EST</w:t>
                  </w:r>
                </w:p>
              </w:tc>
            </w:tr>
            <w:tr w:rsidR="00963CA6" w:rsidRPr="00663905" w14:paraId="3461D169" w14:textId="39A3C5AD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00AC02A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Brightness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61EE8EB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7E6F33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1000+ nits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120CF19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~1200 nits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59C6C8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High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CFBF52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58F95E1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20–2000 nits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719A9E2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~500 nits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3B1E7D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B17898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200–400 nits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0104E8C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</w:tcPr>
                <w:p w14:paraId="7C18A42B" w14:textId="7303CB36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__</w:t>
                  </w:r>
                </w:p>
              </w:tc>
              <w:tc>
                <w:tcPr>
                  <w:tcW w:w="1230" w:type="dxa"/>
                </w:tcPr>
                <w:p w14:paraId="07A221C9" w14:textId="35C0C88A" w:rsidR="00C5030A" w:rsidRPr="00663905" w:rsidRDefault="002A2D8B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2A2D8B">
                    <w:rPr>
                      <w:rFonts w:ascii="Times New Roman" w:eastAsia="Times New Roman" w:hAnsi="Times New Roman" w:cs="Times New Roman"/>
                    </w:rPr>
                    <w:t>TBD</w:t>
                  </w:r>
                </w:p>
              </w:tc>
              <w:tc>
                <w:tcPr>
                  <w:tcW w:w="1305" w:type="dxa"/>
                </w:tcPr>
                <w:p w14:paraId="5AE3542A" w14:textId="0ABA6581" w:rsidR="00C5030A" w:rsidRPr="00663905" w:rsidRDefault="005615D1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5615D1">
                    <w:rPr>
                      <w:rFonts w:ascii="Times New Roman" w:eastAsia="Times New Roman" w:hAnsi="Times New Roman" w:cs="Times New Roman"/>
                      <w:rtl/>
                    </w:rPr>
                    <w:t xml:space="preserve">1000+ </w:t>
                  </w:r>
                  <w:r w:rsidRPr="005615D1">
                    <w:rPr>
                      <w:rFonts w:ascii="Times New Roman" w:eastAsia="Times New Roman" w:hAnsi="Times New Roman" w:cs="Times New Roman"/>
                    </w:rPr>
                    <w:t>nits (for outdoor delivery use) EST</w:t>
                  </w:r>
                </w:p>
              </w:tc>
            </w:tr>
            <w:tr w:rsidR="00963CA6" w:rsidRPr="00663905" w14:paraId="7D595C6A" w14:textId="5E20B2B0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27AB83D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Sensors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79EC794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14+ sensors: LiDAR, IMUs, eye tracking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FF639A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Touch, mic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240F9B0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3 cams + IMU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5BA6AA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Basic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B99603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RGB/IR cams, depth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260D84B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3 cams + depth + eye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6FA811D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Depth + IR eye tracking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DC0CD3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IMU, touch, mics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88D1FF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IMU, tracking cams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29109CB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Depth + RGB + IMU</w:t>
                  </w:r>
                </w:p>
              </w:tc>
              <w:tc>
                <w:tcPr>
                  <w:tcW w:w="1050" w:type="dxa"/>
                </w:tcPr>
                <w:p w14:paraId="50D3DCF2" w14:textId="2ED5D1DD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397B2D">
                    <w:rPr>
                      <w:rFonts w:ascii="Times New Roman" w:eastAsia="Times New Roman" w:hAnsi="Times New Roman" w:cs="Times New Roman"/>
                    </w:rPr>
                    <w:t>Accelerometer</w:t>
                  </w:r>
                </w:p>
              </w:tc>
              <w:tc>
                <w:tcPr>
                  <w:tcW w:w="1230" w:type="dxa"/>
                </w:tcPr>
                <w:p w14:paraId="2734EDC6" w14:textId="606235CC" w:rsidR="00C5030A" w:rsidRPr="00663905" w:rsidRDefault="00E51B84" w:rsidP="00E51B84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E51B84">
                    <w:rPr>
                      <w:rFonts w:ascii="Times New Roman" w:eastAsia="Times New Roman" w:hAnsi="Times New Roman" w:cs="Times New Roman"/>
                    </w:rPr>
                    <w:t>IMU</w:t>
                  </w:r>
                  <w:r>
                    <w:rPr>
                      <w:rFonts w:ascii="Times New Roman" w:eastAsia="Times New Roman" w:hAnsi="Times New Roman" w:cs="Times New Roman"/>
                    </w:rPr>
                    <w:t xml:space="preserve">- </w:t>
                  </w:r>
                  <w:r w:rsidRPr="00E51B84">
                    <w:rPr>
                      <w:rFonts w:ascii="Times New Roman" w:eastAsia="Times New Roman" w:hAnsi="Times New Roman" w:cs="Times New Roman"/>
                    </w:rPr>
                    <w:t xml:space="preserve">Eye </w:t>
                  </w:r>
                  <w:proofErr w:type="gramStart"/>
                  <w:r w:rsidRPr="00E51B84">
                    <w:rPr>
                      <w:rFonts w:ascii="Times New Roman" w:eastAsia="Times New Roman" w:hAnsi="Times New Roman" w:cs="Times New Roman"/>
                    </w:rPr>
                    <w:t>tracking</w:t>
                  </w:r>
                  <w:proofErr w:type="gramEnd"/>
                  <w:r>
                    <w:rPr>
                      <w:rFonts w:ascii="Times New Roman" w:eastAsia="Times New Roman" w:hAnsi="Times New Roman" w:cs="Times New Roman"/>
                    </w:rPr>
                    <w:t>-</w:t>
                  </w:r>
                  <w:r w:rsidRPr="00E51B84">
                    <w:rPr>
                      <w:rFonts w:ascii="Times New Roman" w:eastAsia="Times New Roman" w:hAnsi="Times New Roman" w:cs="Times New Roman"/>
                    </w:rPr>
                    <w:t>Stereo 3D</w:t>
                  </w:r>
                  <w:r>
                    <w:rPr>
                      <w:rFonts w:ascii="Times New Roman" w:eastAsia="Times New Roman" w:hAnsi="Times New Roman" w:cs="Times New Roman"/>
                    </w:rPr>
                    <w:t>-</w:t>
                  </w:r>
                  <w:r w:rsidRPr="00E51B84">
                    <w:rPr>
                      <w:rFonts w:ascii="Times New Roman" w:eastAsia="Times New Roman" w:hAnsi="Times New Roman" w:cs="Times New Roman"/>
                    </w:rPr>
                    <w:t>Touch</w:t>
                  </w:r>
                  <w:r>
                    <w:rPr>
                      <w:rFonts w:ascii="Times New Roman" w:eastAsia="Times New Roman" w:hAnsi="Times New Roman" w:cs="Times New Roman"/>
                    </w:rPr>
                    <w:t xml:space="preserve">- </w:t>
                  </w:r>
                  <w:r w:rsidRPr="00E51B84">
                    <w:rPr>
                      <w:rFonts w:ascii="Times New Roman" w:eastAsia="Times New Roman" w:hAnsi="Times New Roman" w:cs="Times New Roman"/>
                    </w:rPr>
                    <w:t>Microphone</w:t>
                  </w:r>
                  <w:r>
                    <w:rPr>
                      <w:rFonts w:ascii="Times New Roman" w:eastAsia="Times New Roman" w:hAnsi="Times New Roman" w:cs="Times New Roman"/>
                    </w:rPr>
                    <w:t>-</w:t>
                  </w:r>
                  <w:r w:rsidRPr="00E51B84">
                    <w:rPr>
                      <w:rFonts w:ascii="Times New Roman" w:eastAsia="Times New Roman" w:hAnsi="Times New Roman" w:cs="Times New Roman"/>
                    </w:rPr>
                    <w:t>Camera</w:t>
                  </w:r>
                  <w:r>
                    <w:rPr>
                      <w:rFonts w:ascii="Times New Roman" w:eastAsia="Times New Roman" w:hAnsi="Times New Roman" w:cs="Times New Roman"/>
                    </w:rPr>
                    <w:t>-</w:t>
                  </w:r>
                  <w:r w:rsidRPr="00E51B84">
                    <w:rPr>
                      <w:rFonts w:ascii="Times New Roman" w:eastAsia="Times New Roman" w:hAnsi="Times New Roman" w:cs="Times New Roman"/>
                    </w:rPr>
                    <w:t>Speaker</w:t>
                  </w:r>
                  <w:r>
                    <w:rPr>
                      <w:rFonts w:ascii="Times New Roman" w:eastAsia="Times New Roman" w:hAnsi="Times New Roman" w:cs="Times New Roman"/>
                    </w:rPr>
                    <w:t>-</w:t>
                  </w:r>
                  <w:r w:rsidRPr="00E51B84">
                    <w:rPr>
                      <w:rFonts w:ascii="Times New Roman" w:eastAsia="Times New Roman" w:hAnsi="Times New Roman" w:cs="Times New Roman"/>
                    </w:rPr>
                    <w:t>Bluetooth radio</w:t>
                  </w:r>
                </w:p>
              </w:tc>
              <w:tc>
                <w:tcPr>
                  <w:tcW w:w="1305" w:type="dxa"/>
                </w:tcPr>
                <w:p w14:paraId="2773E534" w14:textId="0A209817" w:rsidR="00C5030A" w:rsidRPr="00663905" w:rsidRDefault="005615D1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5615D1">
                    <w:rPr>
                      <w:rFonts w:ascii="Times New Roman" w:eastAsia="Times New Roman" w:hAnsi="Times New Roman" w:cs="Times New Roman"/>
                    </w:rPr>
                    <w:t>IMU (accelerometer + gyro)</w:t>
                  </w:r>
                </w:p>
              </w:tc>
            </w:tr>
            <w:tr w:rsidR="00963CA6" w:rsidRPr="00663905" w14:paraId="7E983114" w14:textId="242CB882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683B4E5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Cameras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46390E9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Stereo 3D + passthrough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5F1661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68E537E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Tracking cams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3C9F36D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4307DBB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 RGB + 4 IR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1F845D1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12.6MP RGB + depth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33F2EC0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RGB + depth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955B1B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12MP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3790A0C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8MP RGB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4274316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16MP RGB</w:t>
                  </w:r>
                </w:p>
              </w:tc>
              <w:tc>
                <w:tcPr>
                  <w:tcW w:w="1050" w:type="dxa"/>
                </w:tcPr>
                <w:p w14:paraId="4D79FB99" w14:textId="69543967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397B2D">
                    <w:rPr>
                      <w:rFonts w:ascii="Times New Roman" w:eastAsia="Times New Roman" w:hAnsi="Times New Roman" w:cs="Times New Roman"/>
                    </w:rPr>
                    <w:t>None</w:t>
                  </w:r>
                </w:p>
              </w:tc>
              <w:tc>
                <w:tcPr>
                  <w:tcW w:w="1230" w:type="dxa"/>
                </w:tcPr>
                <w:p w14:paraId="7358717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1305" w:type="dxa"/>
                </w:tcPr>
                <w:p w14:paraId="62AF2B0A" w14:textId="1312246C" w:rsidR="00C5030A" w:rsidRPr="00663905" w:rsidRDefault="00B7756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B77564">
                    <w:rPr>
                      <w:rFonts w:ascii="Times New Roman" w:eastAsia="Times New Roman" w:hAnsi="Times New Roman" w:cs="Times New Roman"/>
                    </w:rPr>
                    <w:t>based CV hazard detection</w:t>
                  </w:r>
                </w:p>
              </w:tc>
            </w:tr>
            <w:tr w:rsidR="00963CA6" w:rsidRPr="00663905" w14:paraId="462FDB8E" w14:textId="75131A56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2F9FC55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Tracking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1F62D58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Hand + eye + head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DA7637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Basic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09A036A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Hand + head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25E989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None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2118BF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Inside-out 6DoF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5634314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SLAM + eye tracking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2B53CF8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6DoF + hand + eye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494E551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None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D238A1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6DoF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3776087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Inside-out 6DoF</w:t>
                  </w:r>
                </w:p>
              </w:tc>
              <w:tc>
                <w:tcPr>
                  <w:tcW w:w="1050" w:type="dxa"/>
                </w:tcPr>
                <w:p w14:paraId="714501AD" w14:textId="6D67D89D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397B2D">
                    <w:rPr>
                      <w:rFonts w:ascii="Times New Roman" w:eastAsia="Times New Roman" w:hAnsi="Times New Roman" w:cs="Times New Roman"/>
                    </w:rPr>
                    <w:t xml:space="preserve">Basic motion tracking </w:t>
                  </w:r>
                  <w:r w:rsidRPr="00397B2D">
                    <w:rPr>
                      <w:rFonts w:ascii="Times New Roman" w:eastAsia="Times New Roman" w:hAnsi="Times New Roman" w:cs="Times New Roman"/>
                    </w:rPr>
                    <w:lastRenderedPageBreak/>
                    <w:t>(IMU only)</w:t>
                  </w:r>
                </w:p>
              </w:tc>
              <w:tc>
                <w:tcPr>
                  <w:tcW w:w="1230" w:type="dxa"/>
                </w:tcPr>
                <w:p w14:paraId="4D04AB9B" w14:textId="59341074" w:rsidR="00C5030A" w:rsidRPr="00663905" w:rsidRDefault="00E51B8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E51B84">
                    <w:rPr>
                      <w:rFonts w:ascii="Times New Roman" w:eastAsia="Times New Roman" w:hAnsi="Times New Roman" w:cs="Times New Roman"/>
                    </w:rPr>
                    <w:lastRenderedPageBreak/>
                    <w:t>TBD</w:t>
                  </w:r>
                </w:p>
              </w:tc>
              <w:tc>
                <w:tcPr>
                  <w:tcW w:w="1305" w:type="dxa"/>
                </w:tcPr>
                <w:p w14:paraId="78E6512C" w14:textId="7C19F40B" w:rsidR="00C5030A" w:rsidRPr="00663905" w:rsidRDefault="00B7756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B77564">
                    <w:rPr>
                      <w:rFonts w:ascii="Times New Roman" w:eastAsia="Times New Roman" w:hAnsi="Times New Roman" w:cs="Times New Roman"/>
                    </w:rPr>
                    <w:t xml:space="preserve">Type No full 6DoF; uses basic IMU + </w:t>
                  </w:r>
                  <w:r w:rsidRPr="00B77564">
                    <w:rPr>
                      <w:rFonts w:ascii="Times New Roman" w:eastAsia="Times New Roman" w:hAnsi="Times New Roman" w:cs="Times New Roman"/>
                    </w:rPr>
                    <w:lastRenderedPageBreak/>
                    <w:t>visual tracking for alignment EST</w:t>
                  </w:r>
                  <w:r w:rsidRPr="00B77564">
                    <w:rPr>
                      <w:rFonts w:ascii="Times New Roman" w:eastAsia="Times New Roman" w:hAnsi="Times New Roman" w:cs="Times New Roman"/>
                      <w:rtl/>
                    </w:rPr>
                    <w:t>.</w:t>
                  </w:r>
                </w:p>
              </w:tc>
            </w:tr>
            <w:tr w:rsidR="00963CA6" w:rsidRPr="00663905" w14:paraId="7AE0166E" w14:textId="36C4EF9C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3506A90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lastRenderedPageBreak/>
                    <w:t>Hand Tracking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5B8E841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Yes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56D984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Yes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5877D1A7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Yes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7B2E92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No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5A7762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Yes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346D839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Yes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685E6A1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Yes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91992B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No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351EF29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Yes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7F4E535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Yes</w:t>
                  </w:r>
                </w:p>
              </w:tc>
              <w:tc>
                <w:tcPr>
                  <w:tcW w:w="1050" w:type="dxa"/>
                </w:tcPr>
                <w:p w14:paraId="5DA2399C" w14:textId="5E6DC2D4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397B2D">
                    <w:rPr>
                      <w:rFonts w:ascii="Times New Roman" w:eastAsia="Times New Roman" w:hAnsi="Times New Roman" w:cs="Times New Roman"/>
                    </w:rPr>
                    <w:t>No</w:t>
                  </w:r>
                </w:p>
              </w:tc>
              <w:tc>
                <w:tcPr>
                  <w:tcW w:w="1230" w:type="dxa"/>
                </w:tcPr>
                <w:p w14:paraId="517C7112" w14:textId="07EB874A" w:rsidR="00C5030A" w:rsidRPr="00663905" w:rsidRDefault="00E51B8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E51B84">
                    <w:rPr>
                      <w:rFonts w:ascii="Times New Roman" w:eastAsia="Times New Roman" w:hAnsi="Times New Roman" w:cs="Times New Roman"/>
                    </w:rPr>
                    <w:t>Yes</w:t>
                  </w:r>
                </w:p>
              </w:tc>
              <w:tc>
                <w:tcPr>
                  <w:tcW w:w="1305" w:type="dxa"/>
                </w:tcPr>
                <w:p w14:paraId="3C28F96E" w14:textId="6B836D68" w:rsidR="00C5030A" w:rsidRPr="00663905" w:rsidRDefault="00B7756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B77564">
                    <w:rPr>
                      <w:rFonts w:ascii="Times New Roman" w:eastAsia="Times New Roman" w:hAnsi="Times New Roman" w:cs="Times New Roman"/>
                    </w:rPr>
                    <w:t>None</w:t>
                  </w:r>
                </w:p>
              </w:tc>
            </w:tr>
            <w:tr w:rsidR="00963CA6" w:rsidRPr="00663905" w14:paraId="2F7D1F6E" w14:textId="0AF5CEED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01C9747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Eye Tracking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2885F8D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Yes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36A7EA0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No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62CA1FE7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No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F36C97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No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3DADCC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No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2E557BE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Yes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207F98F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Yes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A1B6D0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No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933969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No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7B240267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No</w:t>
                  </w:r>
                </w:p>
              </w:tc>
              <w:tc>
                <w:tcPr>
                  <w:tcW w:w="1050" w:type="dxa"/>
                </w:tcPr>
                <w:p w14:paraId="27C0C19C" w14:textId="38224763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397B2D">
                    <w:rPr>
                      <w:rFonts w:ascii="Times New Roman" w:eastAsia="Times New Roman" w:hAnsi="Times New Roman" w:cs="Times New Roman"/>
                      <w:rtl/>
                    </w:rPr>
                    <w:tab/>
                  </w:r>
                  <w:r w:rsidRPr="00397B2D">
                    <w:rPr>
                      <w:rFonts w:ascii="Times New Roman" w:eastAsia="Times New Roman" w:hAnsi="Times New Roman" w:cs="Times New Roman"/>
                    </w:rPr>
                    <w:t>No</w:t>
                  </w:r>
                </w:p>
              </w:tc>
              <w:tc>
                <w:tcPr>
                  <w:tcW w:w="1230" w:type="dxa"/>
                </w:tcPr>
                <w:p w14:paraId="6A59F100" w14:textId="2AF2CEFA" w:rsidR="00C5030A" w:rsidRPr="00663905" w:rsidRDefault="00E51B8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E51B84">
                    <w:rPr>
                      <w:rFonts w:ascii="Times New Roman" w:eastAsia="Times New Roman" w:hAnsi="Times New Roman" w:cs="Times New Roman"/>
                    </w:rPr>
                    <w:t>Yes</w:t>
                  </w:r>
                </w:p>
              </w:tc>
              <w:tc>
                <w:tcPr>
                  <w:tcW w:w="1305" w:type="dxa"/>
                </w:tcPr>
                <w:p w14:paraId="13100509" w14:textId="1797BFE9" w:rsidR="00C5030A" w:rsidRPr="00663905" w:rsidRDefault="00B7756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B77564">
                    <w:rPr>
                      <w:rFonts w:ascii="Times New Roman" w:eastAsia="Times New Roman" w:hAnsi="Times New Roman" w:cs="Times New Roman"/>
                    </w:rPr>
                    <w:t>None</w:t>
                  </w:r>
                </w:p>
              </w:tc>
            </w:tr>
            <w:tr w:rsidR="00963CA6" w:rsidRPr="00663905" w14:paraId="2F083CD0" w14:textId="689DE0D1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6E2B9C1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Authentication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1A103C7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Optic-ID (iris)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BEC122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2A81E84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4B8613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4076D6D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2A1C0D9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Iris ID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1141D80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60A838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LED indicator only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C63AD5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16FE261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</w:tcPr>
                <w:p w14:paraId="56AC8875" w14:textId="68445CA1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__</w:t>
                  </w:r>
                </w:p>
              </w:tc>
              <w:tc>
                <w:tcPr>
                  <w:tcW w:w="1230" w:type="dxa"/>
                </w:tcPr>
                <w:p w14:paraId="0F67E2F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1305" w:type="dxa"/>
                </w:tcPr>
                <w:p w14:paraId="0BC694C2" w14:textId="177F72E8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</w:tr>
            <w:tr w:rsidR="00963CA6" w:rsidRPr="00663905" w14:paraId="14ACED68" w14:textId="5C45A05B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6A11C61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Audio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46E9219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Spatial Audio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8BB8C4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On-ear speakers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4E007BF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Spatial audio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3A1AC26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Stereo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C55DE5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3D spatial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35403DD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Spatial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7C9274B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Spatial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99589F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Open-ear speakers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8DACD2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Stereo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1CFC434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Integrated speakers</w:t>
                  </w:r>
                </w:p>
              </w:tc>
              <w:tc>
                <w:tcPr>
                  <w:tcW w:w="1050" w:type="dxa"/>
                </w:tcPr>
                <w:p w14:paraId="5F714DEA" w14:textId="4759EB06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397B2D">
                    <w:rPr>
                      <w:rFonts w:ascii="Times New Roman" w:eastAsia="Times New Roman" w:hAnsi="Times New Roman" w:cs="Times New Roman"/>
                    </w:rPr>
                    <w:t>Open-ear directional speakers (4-micro speaker array)</w:t>
                  </w:r>
                </w:p>
              </w:tc>
              <w:tc>
                <w:tcPr>
                  <w:tcW w:w="1230" w:type="dxa"/>
                </w:tcPr>
                <w:p w14:paraId="3E35A672" w14:textId="05C22823" w:rsidR="00C5030A" w:rsidRPr="00663905" w:rsidRDefault="00E51B8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E51B84">
                    <w:rPr>
                      <w:rFonts w:ascii="Times New Roman" w:eastAsia="Times New Roman" w:hAnsi="Times New Roman" w:cs="Times New Roman"/>
                    </w:rPr>
                    <w:t>Unknown</w:t>
                  </w:r>
                </w:p>
              </w:tc>
              <w:tc>
                <w:tcPr>
                  <w:tcW w:w="1305" w:type="dxa"/>
                </w:tcPr>
                <w:p w14:paraId="7625A0A4" w14:textId="425F4FD4" w:rsidR="00C5030A" w:rsidRPr="00663905" w:rsidRDefault="00B7756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B77564">
                    <w:rPr>
                      <w:rFonts w:ascii="Times New Roman" w:eastAsia="Times New Roman" w:hAnsi="Times New Roman" w:cs="Times New Roman"/>
                    </w:rPr>
                    <w:t>Small open-ear speakers or bone-conduction EST</w:t>
                  </w:r>
                </w:p>
              </w:tc>
            </w:tr>
            <w:tr w:rsidR="00963CA6" w:rsidRPr="00663905" w14:paraId="5BCFC18C" w14:textId="1C90AEC3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491C6B9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Battery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62599F7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2.5 h (external)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3482107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Unknown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2127E03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Concept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1D23DB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None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49960F6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2–3 h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1CDA140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3.5 h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753E0A3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2–3 h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81A74A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3–4 h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9FA565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Tethered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73CEB3A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~2 h (swap)</w:t>
                  </w:r>
                </w:p>
              </w:tc>
              <w:tc>
                <w:tcPr>
                  <w:tcW w:w="1050" w:type="dxa"/>
                </w:tcPr>
                <w:p w14:paraId="20C99163" w14:textId="3F32D75B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397B2D">
                    <w:rPr>
                      <w:rFonts w:ascii="Times New Roman" w:eastAsia="Times New Roman" w:hAnsi="Times New Roman" w:cs="Times New Roman"/>
                      <w:rtl/>
                    </w:rPr>
                    <w:t xml:space="preserve">~6 </w:t>
                  </w:r>
                  <w:r w:rsidRPr="00397B2D">
                    <w:rPr>
                      <w:rFonts w:ascii="Times New Roman" w:eastAsia="Times New Roman" w:hAnsi="Times New Roman" w:cs="Times New Roman"/>
                    </w:rPr>
                    <w:t>hours continuous playback / full day mixed use</w:t>
                  </w:r>
                </w:p>
              </w:tc>
              <w:tc>
                <w:tcPr>
                  <w:tcW w:w="1230" w:type="dxa"/>
                </w:tcPr>
                <w:p w14:paraId="334621FC" w14:textId="07FCA78B" w:rsidR="00C5030A" w:rsidRPr="00663905" w:rsidRDefault="00E51B8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E51B84">
                    <w:rPr>
                      <w:rFonts w:ascii="Times New Roman" w:eastAsia="Times New Roman" w:hAnsi="Times New Roman" w:cs="Times New Roman"/>
                    </w:rPr>
                    <w:t>Life Unknown</w:t>
                  </w:r>
                </w:p>
              </w:tc>
              <w:tc>
                <w:tcPr>
                  <w:tcW w:w="1305" w:type="dxa"/>
                </w:tcPr>
                <w:p w14:paraId="758D39FD" w14:textId="65D16A87" w:rsidR="00C5030A" w:rsidRPr="00663905" w:rsidRDefault="00B7756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B77564">
                    <w:rPr>
                      <w:rFonts w:ascii="Times New Roman" w:eastAsia="Times New Roman" w:hAnsi="Times New Roman" w:cs="Times New Roman"/>
                    </w:rPr>
                    <w:t>Life 8–12 hours using vest battery pack</w:t>
                  </w:r>
                </w:p>
              </w:tc>
            </w:tr>
            <w:tr w:rsidR="00963CA6" w:rsidRPr="00663905" w14:paraId="39815608" w14:textId="45F6A63B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4C40FFA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Charging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749BD9A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USB-C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9F9691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104111E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B580157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USB-C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A38323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USB-C 3.2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08EAFFA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USB-C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3A5EB92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Fast charge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EF2074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Case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60EF1A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USB-C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0659AE5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USB-C</w:t>
                  </w:r>
                </w:p>
              </w:tc>
              <w:tc>
                <w:tcPr>
                  <w:tcW w:w="1050" w:type="dxa"/>
                </w:tcPr>
                <w:p w14:paraId="48FAD0C1" w14:textId="03A5380D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397B2D">
                    <w:rPr>
                      <w:rFonts w:ascii="Times New Roman" w:eastAsia="Times New Roman" w:hAnsi="Times New Roman" w:cs="Times New Roman"/>
                      <w:rtl/>
                    </w:rPr>
                    <w:t xml:space="preserve">~2 </w:t>
                  </w:r>
                  <w:r w:rsidRPr="00397B2D">
                    <w:rPr>
                      <w:rFonts w:ascii="Times New Roman" w:eastAsia="Times New Roman" w:hAnsi="Times New Roman" w:cs="Times New Roman"/>
                    </w:rPr>
                    <w:t>hours</w:t>
                  </w:r>
                </w:p>
              </w:tc>
              <w:tc>
                <w:tcPr>
                  <w:tcW w:w="1230" w:type="dxa"/>
                </w:tcPr>
                <w:p w14:paraId="277BB6AA" w14:textId="527C1034" w:rsidR="00C5030A" w:rsidRPr="00663905" w:rsidRDefault="00844297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USB-C</w:t>
                  </w:r>
                </w:p>
              </w:tc>
              <w:tc>
                <w:tcPr>
                  <w:tcW w:w="1305" w:type="dxa"/>
                </w:tcPr>
                <w:p w14:paraId="22540113" w14:textId="79EB25AA" w:rsidR="00C5030A" w:rsidRPr="00663905" w:rsidRDefault="00B7756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B77564">
                    <w:rPr>
                      <w:rFonts w:ascii="Times New Roman" w:eastAsia="Times New Roman" w:hAnsi="Times New Roman" w:cs="Times New Roman"/>
                    </w:rPr>
                    <w:t>Time 1–2 hours for vest battery EST</w:t>
                  </w:r>
                </w:p>
              </w:tc>
            </w:tr>
            <w:tr w:rsidR="00963CA6" w:rsidRPr="00663905" w14:paraId="16DF38CE" w14:textId="0BB9EF00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31CE4D5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Connectivity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527AEE8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Wi-Fi 6, BT 5.3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11DBA0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BT, Wi-Fi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7C75E06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Wireless low-latency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12F9F8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USB-C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B0891B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Wi-Fi 6E, BT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02CA8A0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Wi-Fi 6, BT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2F1EB82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Wi-Fi 5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488BF9E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Bluetooth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3CFDF65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USB-C tether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75DF698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Wi-Fi 6E, BT</w:t>
                  </w:r>
                </w:p>
              </w:tc>
              <w:tc>
                <w:tcPr>
                  <w:tcW w:w="1050" w:type="dxa"/>
                </w:tcPr>
                <w:p w14:paraId="57582972" w14:textId="2A9054EE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397B2D">
                    <w:rPr>
                      <w:rFonts w:ascii="Times New Roman" w:eastAsia="Times New Roman" w:hAnsi="Times New Roman" w:cs="Times New Roman"/>
                    </w:rPr>
                    <w:t>Proprietary charging cable</w:t>
                  </w:r>
                </w:p>
              </w:tc>
              <w:tc>
                <w:tcPr>
                  <w:tcW w:w="1230" w:type="dxa"/>
                </w:tcPr>
                <w:p w14:paraId="451BCC33" w14:textId="1B14D022" w:rsidR="00C5030A" w:rsidRPr="00663905" w:rsidRDefault="00844297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844297">
                    <w:rPr>
                      <w:rFonts w:ascii="Times New Roman" w:eastAsia="Times New Roman" w:hAnsi="Times New Roman" w:cs="Times New Roman"/>
                    </w:rPr>
                    <w:t>Wi-Fi, Bluetooth, Wired (PC link)</w:t>
                  </w:r>
                </w:p>
              </w:tc>
              <w:tc>
                <w:tcPr>
                  <w:tcW w:w="1305" w:type="dxa"/>
                </w:tcPr>
                <w:p w14:paraId="77129635" w14:textId="3BF22863" w:rsidR="00C5030A" w:rsidRPr="00663905" w:rsidRDefault="00B7756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 w:hint="cs"/>
                      <w:lang w:bidi="ar-EG"/>
                    </w:rPr>
                  </w:pPr>
                  <w:r>
                    <w:t>Bluetooth + Wi-Fi (tethered to vest/phone/hub)</w:t>
                  </w:r>
                </w:p>
              </w:tc>
            </w:tr>
            <w:tr w:rsidR="00963CA6" w:rsidRPr="00663905" w14:paraId="4F5A58D6" w14:textId="1F196CD6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0C93007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Input Methods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7E86AA7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Eye/hand/voice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F46055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Touch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0C470B4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Hand/voice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C87AF1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Buttons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C55674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Controllers + hand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136767F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Hand/eye/voice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010CDE9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Hand/eye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5C397C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Voice/touch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BA36A9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Controller optional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673DF7D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Controllers</w:t>
                  </w:r>
                </w:p>
              </w:tc>
              <w:tc>
                <w:tcPr>
                  <w:tcW w:w="1050" w:type="dxa"/>
                </w:tcPr>
                <w:p w14:paraId="2AD331EC" w14:textId="6739EB74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397B2D">
                    <w:rPr>
                      <w:rFonts w:ascii="Times New Roman" w:eastAsia="Times New Roman" w:hAnsi="Times New Roman" w:cs="Times New Roman"/>
                    </w:rPr>
                    <w:t>Voice (Alexa)</w:t>
                  </w:r>
                </w:p>
              </w:tc>
              <w:tc>
                <w:tcPr>
                  <w:tcW w:w="1230" w:type="dxa"/>
                </w:tcPr>
                <w:p w14:paraId="75EF9981" w14:textId="69698DE3" w:rsidR="00C5030A" w:rsidRPr="00663905" w:rsidRDefault="00844297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844297">
                    <w:rPr>
                      <w:rFonts w:ascii="Times New Roman" w:eastAsia="Times New Roman" w:hAnsi="Times New Roman" w:cs="Times New Roman"/>
                    </w:rPr>
                    <w:t>Eye, Hand, Voice, Touch, Buttons</w:t>
                  </w:r>
                </w:p>
              </w:tc>
              <w:tc>
                <w:tcPr>
                  <w:tcW w:w="1305" w:type="dxa"/>
                </w:tcPr>
                <w:p w14:paraId="2D7111B4" w14:textId="54D3BA35" w:rsidR="00C5030A" w:rsidRPr="00663905" w:rsidRDefault="00B7756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t>Vest-mounted controller + Voice commands</w:t>
                  </w:r>
                </w:p>
              </w:tc>
            </w:tr>
            <w:tr w:rsidR="00963CA6" w:rsidRPr="00663905" w14:paraId="52165A4A" w14:textId="65C0F690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580EE02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IPD Range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4DB962C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51–75 mm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C0E36E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285CAC2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06465B5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542C0C4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38DECAB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5612C12A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Auto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889526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372C2E9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—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350313A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54–73 mm</w:t>
                  </w:r>
                </w:p>
              </w:tc>
              <w:tc>
                <w:tcPr>
                  <w:tcW w:w="1050" w:type="dxa"/>
                </w:tcPr>
                <w:p w14:paraId="39A1FD2F" w14:textId="0330FFD1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__</w:t>
                  </w:r>
                </w:p>
              </w:tc>
              <w:tc>
                <w:tcPr>
                  <w:tcW w:w="1230" w:type="dxa"/>
                </w:tcPr>
                <w:p w14:paraId="6283EDC2" w14:textId="6E0ED576" w:rsidR="00C5030A" w:rsidRPr="00663905" w:rsidRDefault="00844297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t>TBD</w:t>
                  </w:r>
                </w:p>
              </w:tc>
              <w:tc>
                <w:tcPr>
                  <w:tcW w:w="1305" w:type="dxa"/>
                </w:tcPr>
                <w:p w14:paraId="36BFD9CA" w14:textId="34D62DED" w:rsidR="00C5030A" w:rsidRPr="00663905" w:rsidRDefault="00200A09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t>N/A (fixed HUD, no IPD adjustment)</w:t>
                  </w:r>
                </w:p>
              </w:tc>
            </w:tr>
            <w:tr w:rsidR="00963CA6" w:rsidRPr="00663905" w14:paraId="0C961D18" w14:textId="7912EE4D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3E92BA8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lastRenderedPageBreak/>
                    <w:t>Use Cases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1E0B7BC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Full MR apps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39976E5C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Smart overlay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017191B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AR apps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CEF1E1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Virtual screen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C619285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VR/MR gaming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463EF8F8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Enterprise AR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78E21749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Enterprise MR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14A43984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Camera + audio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B3F494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Enterprise workflows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45EC12B2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XR gaming + MR</w:t>
                  </w:r>
                </w:p>
              </w:tc>
              <w:tc>
                <w:tcPr>
                  <w:tcW w:w="1050" w:type="dxa"/>
                </w:tcPr>
                <w:p w14:paraId="7FEFB60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1230" w:type="dxa"/>
                </w:tcPr>
                <w:p w14:paraId="459EDDF3" w14:textId="63FAD139" w:rsidR="00C5030A" w:rsidRPr="00663905" w:rsidRDefault="00844297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t>Camera + Audio + Controller + AR</w:t>
                  </w:r>
                </w:p>
              </w:tc>
              <w:tc>
                <w:tcPr>
                  <w:tcW w:w="1305" w:type="dxa"/>
                </w:tcPr>
                <w:p w14:paraId="664CEA98" w14:textId="35954A0D" w:rsidR="00C5030A" w:rsidRPr="00663905" w:rsidRDefault="00B77564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B77564">
                    <w:rPr>
                      <w:rFonts w:ascii="Times New Roman" w:eastAsia="Times New Roman" w:hAnsi="Times New Roman" w:cs="Times New Roman"/>
                    </w:rPr>
                    <w:t>Delivery routing</w:t>
                  </w:r>
                </w:p>
              </w:tc>
            </w:tr>
            <w:tr w:rsidR="00963CA6" w:rsidRPr="00663905" w14:paraId="4BBED9BF" w14:textId="2FD0B557" w:rsidTr="00963CA6">
              <w:trPr>
                <w:tblCellSpacing w:w="15" w:type="dxa"/>
              </w:trPr>
              <w:tc>
                <w:tcPr>
                  <w:tcW w:w="1030" w:type="dxa"/>
                  <w:vAlign w:val="center"/>
                  <w:hideMark/>
                </w:tcPr>
                <w:p w14:paraId="75E6E0C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 w:hint="cs"/>
                      <w:rtl/>
                      <w:lang w:bidi="ar-EG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Special Features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354B3CC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 xml:space="preserve">Spatial video, </w:t>
                  </w:r>
                  <w:proofErr w:type="spellStart"/>
                  <w:r w:rsidRPr="00663905">
                    <w:rPr>
                      <w:rFonts w:ascii="Times New Roman" w:eastAsia="Times New Roman" w:hAnsi="Times New Roman" w:cs="Times New Roman"/>
                    </w:rPr>
                    <w:t>OpticID</w:t>
                  </w:r>
                  <w:proofErr w:type="spellEnd"/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267F84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High portability</w:t>
                  </w:r>
                </w:p>
              </w:tc>
              <w:tc>
                <w:tcPr>
                  <w:tcW w:w="780" w:type="dxa"/>
                  <w:vAlign w:val="center"/>
                  <w:hideMark/>
                </w:tcPr>
                <w:p w14:paraId="09ABE4E1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Wireless AR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22784A9B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Cinema display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7BD2DEFE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Full-color passthrough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63C1A970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Dynamic dimming, SLAM</w:t>
                  </w:r>
                </w:p>
              </w:tc>
              <w:tc>
                <w:tcPr>
                  <w:tcW w:w="960" w:type="dxa"/>
                  <w:vAlign w:val="center"/>
                  <w:hideMark/>
                </w:tcPr>
                <w:p w14:paraId="178E0E93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proofErr w:type="spellStart"/>
                  <w:r w:rsidRPr="00663905">
                    <w:rPr>
                      <w:rFonts w:ascii="Times New Roman" w:eastAsia="Times New Roman" w:hAnsi="Times New Roman" w:cs="Times New Roman"/>
                    </w:rPr>
                    <w:t>Holo</w:t>
                  </w:r>
                  <w:proofErr w:type="spellEnd"/>
                  <w:r w:rsidRPr="00663905">
                    <w:rPr>
                      <w:rFonts w:ascii="Times New Roman" w:eastAsia="Times New Roman" w:hAnsi="Times New Roman" w:cs="Times New Roman"/>
                    </w:rPr>
                    <w:t xml:space="preserve"> UI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3FD1CB8F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Social capture</w:t>
                  </w:r>
                </w:p>
              </w:tc>
              <w:tc>
                <w:tcPr>
                  <w:tcW w:w="1050" w:type="dxa"/>
                  <w:vAlign w:val="center"/>
                  <w:hideMark/>
                </w:tcPr>
                <w:p w14:paraId="6E7B0297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PC-class AR</w:t>
                  </w:r>
                </w:p>
              </w:tc>
              <w:tc>
                <w:tcPr>
                  <w:tcW w:w="1140" w:type="dxa"/>
                  <w:vAlign w:val="center"/>
                  <w:hideMark/>
                </w:tcPr>
                <w:p w14:paraId="001F4C4D" w14:textId="77777777" w:rsidR="00C5030A" w:rsidRPr="00663905" w:rsidRDefault="00C5030A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663905">
                    <w:rPr>
                      <w:rFonts w:ascii="Times New Roman" w:eastAsia="Times New Roman" w:hAnsi="Times New Roman" w:cs="Times New Roman"/>
                    </w:rPr>
                    <w:t>Hot-swap battery</w:t>
                  </w:r>
                </w:p>
              </w:tc>
              <w:tc>
                <w:tcPr>
                  <w:tcW w:w="1050" w:type="dxa"/>
                </w:tcPr>
                <w:p w14:paraId="5000E87B" w14:textId="03A7C6A1" w:rsidR="00C5030A" w:rsidRPr="00663905" w:rsidRDefault="00397B2D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397B2D">
                    <w:rPr>
                      <w:rFonts w:ascii="Times New Roman" w:eastAsia="Times New Roman" w:hAnsi="Times New Roman" w:cs="Times New Roman"/>
                    </w:rPr>
                    <w:t>Auto-off when removed</w:t>
                  </w:r>
                </w:p>
              </w:tc>
              <w:tc>
                <w:tcPr>
                  <w:tcW w:w="1230" w:type="dxa"/>
                </w:tcPr>
                <w:p w14:paraId="233B3AD4" w14:textId="75B03C6B" w:rsidR="00C5030A" w:rsidRPr="00663905" w:rsidRDefault="00844297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 w:rsidRPr="00844297">
                    <w:rPr>
                      <w:rFonts w:ascii="Times New Roman" w:eastAsia="Times New Roman" w:hAnsi="Times New Roman" w:cs="Times New Roman"/>
                    </w:rPr>
                    <w:t>Hot-swap battery</w:t>
                  </w:r>
                </w:p>
              </w:tc>
              <w:tc>
                <w:tcPr>
                  <w:tcW w:w="1305" w:type="dxa"/>
                </w:tcPr>
                <w:p w14:paraId="74C9A890" w14:textId="1C875892" w:rsidR="00C5030A" w:rsidRPr="00663905" w:rsidRDefault="00200A09" w:rsidP="00C5030A">
                  <w:pPr>
                    <w:bidi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t>Hazard detection, Privacy mode</w:t>
                  </w:r>
                </w:p>
              </w:tc>
            </w:tr>
          </w:tbl>
          <w:p w14:paraId="73B461EE" w14:textId="77777777" w:rsidR="00940D56" w:rsidRDefault="00940D56" w:rsidP="00C5030A">
            <w:pPr>
              <w:bidi/>
              <w:jc w:val="center"/>
            </w:pPr>
          </w:p>
        </w:tc>
      </w:tr>
    </w:tbl>
    <w:p w14:paraId="368141A8" w14:textId="77777777" w:rsidR="00885814" w:rsidRDefault="00885814" w:rsidP="00C5030A">
      <w:pPr>
        <w:bidi/>
        <w:jc w:val="center"/>
      </w:pPr>
    </w:p>
    <w:sectPr w:rsidR="00885814" w:rsidSect="00663905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00975" w14:textId="77777777" w:rsidR="004454B7" w:rsidRDefault="004454B7" w:rsidP="00663905">
      <w:pPr>
        <w:spacing w:after="0" w:line="240" w:lineRule="auto"/>
      </w:pPr>
      <w:r>
        <w:separator/>
      </w:r>
    </w:p>
  </w:endnote>
  <w:endnote w:type="continuationSeparator" w:id="0">
    <w:p w14:paraId="4A9CD70F" w14:textId="77777777" w:rsidR="004454B7" w:rsidRDefault="004454B7" w:rsidP="00663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3B3F5" w14:textId="77777777" w:rsidR="004454B7" w:rsidRDefault="004454B7" w:rsidP="00663905">
      <w:pPr>
        <w:spacing w:after="0" w:line="240" w:lineRule="auto"/>
      </w:pPr>
      <w:r>
        <w:separator/>
      </w:r>
    </w:p>
  </w:footnote>
  <w:footnote w:type="continuationSeparator" w:id="0">
    <w:p w14:paraId="3A32A586" w14:textId="77777777" w:rsidR="004454B7" w:rsidRDefault="004454B7" w:rsidP="0066390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D56"/>
    <w:rsid w:val="000F4376"/>
    <w:rsid w:val="00200A09"/>
    <w:rsid w:val="002A2D8B"/>
    <w:rsid w:val="00336E9B"/>
    <w:rsid w:val="00397B2D"/>
    <w:rsid w:val="004454B7"/>
    <w:rsid w:val="005615D1"/>
    <w:rsid w:val="00663905"/>
    <w:rsid w:val="00732B85"/>
    <w:rsid w:val="007D571B"/>
    <w:rsid w:val="00844297"/>
    <w:rsid w:val="00885814"/>
    <w:rsid w:val="00940D56"/>
    <w:rsid w:val="00963CA6"/>
    <w:rsid w:val="009F0FCC"/>
    <w:rsid w:val="00A51E5A"/>
    <w:rsid w:val="00B77564"/>
    <w:rsid w:val="00C5030A"/>
    <w:rsid w:val="00CC79DA"/>
    <w:rsid w:val="00D746F3"/>
    <w:rsid w:val="00E51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2113A"/>
  <w15:chartTrackingRefBased/>
  <w15:docId w15:val="{EFB3B7D6-6C2D-4FF5-AE14-06179F56E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940D56"/>
    <w:rPr>
      <w:b/>
      <w:bCs/>
    </w:rPr>
  </w:style>
  <w:style w:type="table" w:styleId="TableGrid">
    <w:name w:val="Table Grid"/>
    <w:basedOn w:val="TableNormal"/>
    <w:uiPriority w:val="59"/>
    <w:unhideWhenUsed/>
    <w:rsid w:val="00940D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63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3905"/>
  </w:style>
  <w:style w:type="paragraph" w:styleId="Footer">
    <w:name w:val="footer"/>
    <w:basedOn w:val="Normal"/>
    <w:link w:val="FooterChar"/>
    <w:uiPriority w:val="99"/>
    <w:unhideWhenUsed/>
    <w:rsid w:val="00663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39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29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4</Pages>
  <Words>774</Words>
  <Characters>4413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 alshamy</dc:creator>
  <cp:keywords/>
  <dc:description/>
  <cp:lastModifiedBy>BasmaPC</cp:lastModifiedBy>
  <cp:revision>4</cp:revision>
  <dcterms:created xsi:type="dcterms:W3CDTF">2025-11-27T15:21:00Z</dcterms:created>
  <dcterms:modified xsi:type="dcterms:W3CDTF">2025-11-30T22:45:00Z</dcterms:modified>
</cp:coreProperties>
</file>