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6534F" w14:textId="6879F5CB" w:rsidR="56B73C43" w:rsidRDefault="56B73C43" w:rsidP="1FAF3029">
      <w:pPr>
        <w:pBdr>
          <w:top w:val="nil"/>
          <w:left w:val="nil"/>
          <w:bottom w:val="nil"/>
          <w:right w:val="nil"/>
          <w:between w:val="nil"/>
        </w:pBdr>
        <w:jc w:val="center"/>
        <w:rPr>
          <w:smallCaps/>
        </w:rPr>
      </w:pPr>
      <w:r>
        <w:rPr>
          <w:noProof/>
        </w:rPr>
        <w:drawing>
          <wp:inline distT="0" distB="0" distL="0" distR="0" wp14:anchorId="7A3F3B2F" wp14:editId="626A1362">
            <wp:extent cx="4572000" cy="523875"/>
            <wp:effectExtent l="0" t="0" r="0" b="0"/>
            <wp:docPr id="1943655064" name="Picture 194365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523875"/>
                    </a:xfrm>
                    <a:prstGeom prst="rect">
                      <a:avLst/>
                    </a:prstGeom>
                  </pic:spPr>
                </pic:pic>
              </a:graphicData>
            </a:graphic>
          </wp:inline>
        </w:drawing>
      </w:r>
    </w:p>
    <w:p w14:paraId="70AC0E70" w14:textId="476490B2" w:rsidR="38910E41" w:rsidRDefault="009C3828" w:rsidP="02498853">
      <w:pPr>
        <w:pBdr>
          <w:top w:val="nil"/>
          <w:left w:val="nil"/>
          <w:bottom w:val="nil"/>
          <w:right w:val="nil"/>
          <w:between w:val="nil"/>
        </w:pBdr>
        <w:spacing w:before="400" w:after="400" w:line="259" w:lineRule="auto"/>
        <w:jc w:val="center"/>
        <w:rPr>
          <w:rFonts w:ascii="Arial" w:eastAsia="Arial" w:hAnsi="Arial" w:cs="Arial"/>
          <w:b/>
          <w:bCs/>
          <w:smallCaps/>
          <w:sz w:val="40"/>
          <w:szCs w:val="40"/>
        </w:rPr>
      </w:pPr>
      <w:r w:rsidRPr="009C3828">
        <w:rPr>
          <w:rFonts w:ascii="Arial" w:eastAsia="Arial" w:hAnsi="Arial" w:cs="Arial"/>
          <w:b/>
          <w:bCs/>
          <w:smallCaps/>
          <w:sz w:val="40"/>
          <w:szCs w:val="40"/>
        </w:rPr>
        <w:t xml:space="preserve">Towards a Visual </w:t>
      </w:r>
      <w:proofErr w:type="spellStart"/>
      <w:r w:rsidRPr="009C3828">
        <w:rPr>
          <w:rFonts w:ascii="Arial" w:eastAsia="Arial" w:hAnsi="Arial" w:cs="Arial"/>
          <w:b/>
          <w:bCs/>
          <w:smallCaps/>
          <w:sz w:val="40"/>
          <w:szCs w:val="40"/>
        </w:rPr>
        <w:t>FactSheet</w:t>
      </w:r>
      <w:proofErr w:type="spellEnd"/>
    </w:p>
    <w:tbl>
      <w:tblPr>
        <w:tblStyle w:val="TableGrid"/>
        <w:tblW w:w="9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5082"/>
        <w:gridCol w:w="4686"/>
      </w:tblGrid>
      <w:tr w:rsidR="1DE4D863" w14:paraId="24EF1799" w14:textId="77777777" w:rsidTr="001258C1">
        <w:trPr>
          <w:trHeight w:val="2015"/>
        </w:trPr>
        <w:tc>
          <w:tcPr>
            <w:tcW w:w="5082" w:type="dxa"/>
          </w:tcPr>
          <w:p w14:paraId="756D2482" w14:textId="0D0C8FFD" w:rsidR="5A690F64" w:rsidRDefault="5A690F64" w:rsidP="02498853">
            <w:pPr>
              <w:jc w:val="left"/>
              <w:rPr>
                <w:rFonts w:ascii="Arial" w:eastAsia="Arial" w:hAnsi="Arial" w:cs="Arial"/>
                <w:b/>
                <w:bCs/>
                <w:sz w:val="18"/>
                <w:szCs w:val="18"/>
              </w:rPr>
            </w:pPr>
            <w:r w:rsidRPr="02498853">
              <w:rPr>
                <w:rFonts w:ascii="Arial" w:eastAsia="Arial" w:hAnsi="Arial" w:cs="Arial"/>
                <w:b/>
                <w:bCs/>
                <w:sz w:val="18"/>
                <w:szCs w:val="18"/>
              </w:rPr>
              <w:t xml:space="preserve">Principle investigator: </w:t>
            </w:r>
          </w:p>
          <w:p w14:paraId="581D07F1" w14:textId="0F682032" w:rsidR="5A690F64" w:rsidRDefault="00C74E2B" w:rsidP="02498853">
            <w:pPr>
              <w:pBdr>
                <w:top w:val="nil"/>
                <w:left w:val="nil"/>
                <w:bottom w:val="nil"/>
                <w:right w:val="nil"/>
                <w:between w:val="nil"/>
              </w:pBdr>
              <w:spacing w:after="0"/>
              <w:jc w:val="left"/>
              <w:rPr>
                <w:rFonts w:ascii="Arial" w:eastAsia="Arial" w:hAnsi="Arial" w:cs="Arial"/>
                <w:sz w:val="18"/>
                <w:szCs w:val="18"/>
              </w:rPr>
            </w:pPr>
            <w:r>
              <w:rPr>
                <w:rFonts w:ascii="Arial" w:eastAsia="Arial" w:hAnsi="Arial" w:cs="Arial"/>
                <w:sz w:val="18"/>
                <w:szCs w:val="18"/>
              </w:rPr>
              <w:t>S M Mozammal Hossain</w:t>
            </w:r>
          </w:p>
          <w:p w14:paraId="2F6F3B40" w14:textId="464410FB" w:rsidR="7DA23B15" w:rsidRDefault="00C74E2B" w:rsidP="02498853">
            <w:pPr>
              <w:pBdr>
                <w:top w:val="nil"/>
                <w:left w:val="nil"/>
                <w:bottom w:val="nil"/>
                <w:right w:val="nil"/>
                <w:between w:val="nil"/>
              </w:pBdr>
              <w:spacing w:after="0"/>
              <w:jc w:val="left"/>
              <w:rPr>
                <w:rFonts w:ascii="Arial" w:eastAsia="Arial" w:hAnsi="Arial" w:cs="Arial"/>
                <w:sz w:val="18"/>
                <w:szCs w:val="18"/>
              </w:rPr>
            </w:pPr>
            <w:r>
              <w:rPr>
                <w:rFonts w:ascii="Arial" w:eastAsia="Arial" w:hAnsi="Arial" w:cs="Arial"/>
                <w:sz w:val="18"/>
                <w:szCs w:val="18"/>
              </w:rPr>
              <w:t>Graduate Student (PhD</w:t>
            </w:r>
            <w:r w:rsidR="7DA23B15" w:rsidRPr="02498853">
              <w:rPr>
                <w:rFonts w:ascii="Arial" w:eastAsia="Arial" w:hAnsi="Arial" w:cs="Arial"/>
                <w:sz w:val="18"/>
                <w:szCs w:val="18"/>
              </w:rPr>
              <w:t xml:space="preserve"> - Faculty of Computer</w:t>
            </w:r>
            <w:r w:rsidR="10DF7201" w:rsidRPr="02498853">
              <w:rPr>
                <w:rFonts w:ascii="Arial" w:eastAsia="Arial" w:hAnsi="Arial" w:cs="Arial"/>
                <w:sz w:val="18"/>
                <w:szCs w:val="18"/>
              </w:rPr>
              <w:t xml:space="preserve"> </w:t>
            </w:r>
            <w:r w:rsidR="7DA23B15" w:rsidRPr="02498853">
              <w:rPr>
                <w:rFonts w:ascii="Arial" w:eastAsia="Arial" w:hAnsi="Arial" w:cs="Arial"/>
                <w:sz w:val="18"/>
                <w:szCs w:val="18"/>
              </w:rPr>
              <w:t>Science</w:t>
            </w:r>
          </w:p>
          <w:p w14:paraId="1901ED99" w14:textId="154456AC" w:rsidR="5A690F64" w:rsidRDefault="5A690F64" w:rsidP="02498853">
            <w:pPr>
              <w:pBdr>
                <w:top w:val="nil"/>
                <w:left w:val="nil"/>
                <w:bottom w:val="nil"/>
                <w:right w:val="nil"/>
                <w:between w:val="nil"/>
              </w:pBdr>
              <w:spacing w:after="0"/>
              <w:ind w:left="360" w:hanging="360"/>
              <w:jc w:val="left"/>
              <w:rPr>
                <w:rFonts w:ascii="Arial" w:eastAsia="Arial" w:hAnsi="Arial" w:cs="Arial"/>
                <w:sz w:val="18"/>
                <w:szCs w:val="18"/>
              </w:rPr>
            </w:pPr>
            <w:r w:rsidRPr="02498853">
              <w:rPr>
                <w:rFonts w:ascii="Arial" w:eastAsia="Arial" w:hAnsi="Arial" w:cs="Arial"/>
                <w:sz w:val="18"/>
                <w:szCs w:val="18"/>
              </w:rPr>
              <w:t xml:space="preserve">Email: </w:t>
            </w:r>
            <w:hyperlink r:id="rId10" w:history="1">
              <w:r w:rsidR="00C74E2B" w:rsidRPr="00F02CD8">
                <w:rPr>
                  <w:rStyle w:val="Hyperlink"/>
                  <w:rFonts w:ascii="Arial" w:eastAsia="Arial" w:hAnsi="Arial" w:cs="Arial"/>
                  <w:sz w:val="18"/>
                  <w:szCs w:val="18"/>
                </w:rPr>
                <w:t>mozammal.hossain@unb.ca</w:t>
              </w:r>
            </w:hyperlink>
          </w:p>
          <w:p w14:paraId="1F413E0F" w14:textId="470FA8C5" w:rsidR="5A690F64" w:rsidRDefault="5A690F64" w:rsidP="02498853">
            <w:pPr>
              <w:pBdr>
                <w:top w:val="nil"/>
                <w:left w:val="nil"/>
                <w:bottom w:val="nil"/>
                <w:right w:val="nil"/>
                <w:between w:val="nil"/>
              </w:pBdr>
              <w:spacing w:after="0"/>
              <w:ind w:left="360" w:hanging="360"/>
              <w:jc w:val="left"/>
              <w:rPr>
                <w:rFonts w:ascii="Arial" w:eastAsia="Arial" w:hAnsi="Arial" w:cs="Arial"/>
                <w:b/>
                <w:bCs/>
                <w:sz w:val="18"/>
                <w:szCs w:val="18"/>
              </w:rPr>
            </w:pPr>
            <w:r w:rsidRPr="02498853">
              <w:rPr>
                <w:rFonts w:ascii="Arial" w:eastAsia="Arial" w:hAnsi="Arial" w:cs="Arial"/>
                <w:sz w:val="18"/>
                <w:szCs w:val="18"/>
              </w:rPr>
              <w:t xml:space="preserve">Phone: </w:t>
            </w:r>
            <w:r w:rsidRPr="02498853">
              <w:rPr>
                <w:rFonts w:ascii="Arial" w:eastAsia="Arial" w:hAnsi="Arial" w:cs="Arial"/>
                <w:b/>
                <w:bCs/>
                <w:sz w:val="18"/>
                <w:szCs w:val="18"/>
              </w:rPr>
              <w:t xml:space="preserve">(506) </w:t>
            </w:r>
            <w:r w:rsidR="00C74E2B">
              <w:rPr>
                <w:rFonts w:ascii="Arial" w:eastAsia="Arial" w:hAnsi="Arial" w:cs="Arial"/>
                <w:b/>
                <w:bCs/>
                <w:sz w:val="18"/>
                <w:szCs w:val="18"/>
              </w:rPr>
              <w:t>260</w:t>
            </w:r>
            <w:r w:rsidRPr="02498853">
              <w:rPr>
                <w:rFonts w:ascii="Arial" w:eastAsia="Arial" w:hAnsi="Arial" w:cs="Arial"/>
                <w:b/>
                <w:bCs/>
                <w:sz w:val="18"/>
                <w:szCs w:val="18"/>
              </w:rPr>
              <w:t>-</w:t>
            </w:r>
            <w:r w:rsidR="00C74E2B">
              <w:rPr>
                <w:rFonts w:ascii="Arial" w:eastAsia="Arial" w:hAnsi="Arial" w:cs="Arial"/>
                <w:b/>
                <w:bCs/>
                <w:sz w:val="18"/>
                <w:szCs w:val="18"/>
              </w:rPr>
              <w:t>6153</w:t>
            </w:r>
          </w:p>
          <w:p w14:paraId="7095A00A" w14:textId="094A86D7" w:rsidR="5A690F64" w:rsidRDefault="5A690F64" w:rsidP="02498853">
            <w:pPr>
              <w:pBdr>
                <w:top w:val="nil"/>
                <w:left w:val="nil"/>
                <w:bottom w:val="nil"/>
                <w:right w:val="nil"/>
                <w:between w:val="nil"/>
              </w:pBdr>
              <w:spacing w:after="0"/>
              <w:ind w:left="360" w:hanging="360"/>
              <w:jc w:val="left"/>
              <w:rPr>
                <w:rFonts w:ascii="Arial" w:eastAsia="Arial" w:hAnsi="Arial" w:cs="Arial"/>
                <w:b/>
                <w:bCs/>
                <w:sz w:val="18"/>
                <w:szCs w:val="18"/>
              </w:rPr>
            </w:pPr>
          </w:p>
        </w:tc>
        <w:tc>
          <w:tcPr>
            <w:tcW w:w="4686" w:type="dxa"/>
          </w:tcPr>
          <w:p w14:paraId="6335E060" w14:textId="0EA9BF29" w:rsidR="38D6C04B" w:rsidRDefault="38D6C04B" w:rsidP="02498853">
            <w:pPr>
              <w:jc w:val="left"/>
              <w:rPr>
                <w:rFonts w:ascii="Arial" w:eastAsia="Arial" w:hAnsi="Arial" w:cs="Arial"/>
                <w:b/>
                <w:bCs/>
                <w:sz w:val="18"/>
                <w:szCs w:val="18"/>
              </w:rPr>
            </w:pPr>
            <w:r w:rsidRPr="02498853">
              <w:rPr>
                <w:rFonts w:ascii="Arial" w:eastAsia="Arial" w:hAnsi="Arial" w:cs="Arial"/>
                <w:b/>
                <w:bCs/>
                <w:sz w:val="18"/>
                <w:szCs w:val="18"/>
              </w:rPr>
              <w:t>Project Team:</w:t>
            </w:r>
          </w:p>
          <w:p w14:paraId="36C53DE2" w14:textId="081EACE0" w:rsidR="5A690F64" w:rsidRDefault="00F66F47" w:rsidP="02498853">
            <w:pPr>
              <w:jc w:val="left"/>
              <w:rPr>
                <w:rFonts w:ascii="Arial" w:eastAsia="Arial" w:hAnsi="Arial" w:cs="Arial"/>
                <w:b/>
                <w:bCs/>
                <w:color w:val="000000" w:themeColor="text1"/>
                <w:sz w:val="18"/>
                <w:szCs w:val="18"/>
              </w:rPr>
            </w:pPr>
            <w:r>
              <w:rPr>
                <w:rFonts w:ascii="Arial" w:eastAsia="Arial" w:hAnsi="Arial" w:cs="Arial"/>
                <w:sz w:val="18"/>
                <w:szCs w:val="18"/>
              </w:rPr>
              <w:t>Kenneth B. Kent</w:t>
            </w:r>
            <w:r w:rsidR="5A690F64">
              <w:br/>
            </w:r>
            <w:r w:rsidRPr="02498853">
              <w:rPr>
                <w:rFonts w:ascii="Arial" w:eastAsia="Arial" w:hAnsi="Arial" w:cs="Arial"/>
                <w:sz w:val="18"/>
                <w:szCs w:val="18"/>
              </w:rPr>
              <w:t>Professor - Faculty of Computer</w:t>
            </w:r>
            <w:r>
              <w:rPr>
                <w:rFonts w:ascii="Arial" w:eastAsia="Arial" w:hAnsi="Arial" w:cs="Arial"/>
                <w:sz w:val="18"/>
                <w:szCs w:val="18"/>
              </w:rPr>
              <w:t xml:space="preserve"> Science</w:t>
            </w:r>
            <w:r w:rsidR="25C06A15" w:rsidRPr="02498853">
              <w:rPr>
                <w:rFonts w:ascii="Arial" w:eastAsia="Arial" w:hAnsi="Arial" w:cs="Arial"/>
                <w:sz w:val="18"/>
                <w:szCs w:val="18"/>
              </w:rPr>
              <w:t xml:space="preserve"> </w:t>
            </w:r>
            <w:r w:rsidR="5A690F64">
              <w:br/>
            </w:r>
            <w:r w:rsidR="70F9AF3F" w:rsidRPr="02498853">
              <w:rPr>
                <w:rFonts w:ascii="Arial" w:eastAsia="Arial" w:hAnsi="Arial" w:cs="Arial"/>
                <w:color w:val="000000" w:themeColor="text1"/>
                <w:sz w:val="18"/>
                <w:szCs w:val="18"/>
              </w:rPr>
              <w:t xml:space="preserve">Email: </w:t>
            </w:r>
            <w:hyperlink r:id="rId11" w:history="1">
              <w:r w:rsidRPr="00F02CD8">
                <w:rPr>
                  <w:rStyle w:val="Hyperlink"/>
                  <w:rFonts w:ascii="Arial" w:eastAsia="Arial" w:hAnsi="Arial" w:cs="Arial"/>
                  <w:sz w:val="18"/>
                  <w:szCs w:val="18"/>
                </w:rPr>
                <w:t>ken@unb.ca</w:t>
              </w:r>
              <w:r w:rsidRPr="00F02CD8">
                <w:rPr>
                  <w:rStyle w:val="Hyperlink"/>
                </w:rPr>
                <w:br/>
              </w:r>
            </w:hyperlink>
            <w:r w:rsidR="70F9AF3F" w:rsidRPr="02498853">
              <w:rPr>
                <w:rFonts w:ascii="Arial" w:eastAsia="Arial" w:hAnsi="Arial" w:cs="Arial"/>
                <w:color w:val="000000" w:themeColor="text1"/>
                <w:sz w:val="18"/>
                <w:szCs w:val="18"/>
              </w:rPr>
              <w:t xml:space="preserve">Phone: </w:t>
            </w:r>
            <w:r w:rsidR="70F9AF3F" w:rsidRPr="02498853">
              <w:rPr>
                <w:rFonts w:ascii="Arial" w:eastAsia="Arial" w:hAnsi="Arial" w:cs="Arial"/>
                <w:b/>
                <w:bCs/>
                <w:color w:val="000000" w:themeColor="text1"/>
                <w:sz w:val="18"/>
                <w:szCs w:val="18"/>
              </w:rPr>
              <w:t xml:space="preserve">(506) </w:t>
            </w:r>
            <w:r>
              <w:rPr>
                <w:rFonts w:ascii="Arial" w:eastAsia="Arial" w:hAnsi="Arial" w:cs="Arial"/>
                <w:b/>
                <w:bCs/>
                <w:color w:val="000000" w:themeColor="text1"/>
                <w:sz w:val="18"/>
                <w:szCs w:val="18"/>
              </w:rPr>
              <w:t>451</w:t>
            </w:r>
            <w:r w:rsidR="70F9AF3F" w:rsidRPr="02498853">
              <w:rPr>
                <w:rFonts w:ascii="Arial" w:eastAsia="Arial" w:hAnsi="Arial" w:cs="Arial"/>
                <w:b/>
                <w:bCs/>
                <w:color w:val="000000" w:themeColor="text1"/>
                <w:sz w:val="18"/>
                <w:szCs w:val="18"/>
              </w:rPr>
              <w:t>-</w:t>
            </w:r>
            <w:r>
              <w:rPr>
                <w:rFonts w:ascii="Arial" w:eastAsia="Arial" w:hAnsi="Arial" w:cs="Arial"/>
                <w:b/>
                <w:bCs/>
                <w:color w:val="000000" w:themeColor="text1"/>
                <w:sz w:val="18"/>
                <w:szCs w:val="18"/>
              </w:rPr>
              <w:t>6971</w:t>
            </w:r>
          </w:p>
          <w:p w14:paraId="5FBD57C3" w14:textId="720DF3EF" w:rsidR="00F66F47" w:rsidRDefault="000D0AFC" w:rsidP="02498853">
            <w:pPr>
              <w:jc w:val="left"/>
              <w:rPr>
                <w:rFonts w:ascii="Arial" w:eastAsia="Arial" w:hAnsi="Arial" w:cs="Arial"/>
                <w:sz w:val="18"/>
                <w:szCs w:val="18"/>
              </w:rPr>
            </w:pPr>
            <w:r>
              <w:rPr>
                <w:rFonts w:ascii="Arial" w:eastAsia="Arial" w:hAnsi="Arial" w:cs="Arial"/>
                <w:sz w:val="18"/>
                <w:szCs w:val="18"/>
              </w:rPr>
              <w:t>Aaron William Tabor</w:t>
            </w:r>
            <w:r w:rsidR="00F66F47">
              <w:br/>
            </w:r>
            <w:r w:rsidR="00F66F47" w:rsidRPr="00F66F47">
              <w:rPr>
                <w:rFonts w:ascii="Arial" w:eastAsia="Arial" w:hAnsi="Arial" w:cs="Arial"/>
                <w:sz w:val="18"/>
                <w:szCs w:val="18"/>
              </w:rPr>
              <w:t xml:space="preserve">Assistant Professor </w:t>
            </w:r>
            <w:r w:rsidR="00F66F47" w:rsidRPr="02498853">
              <w:rPr>
                <w:rFonts w:ascii="Arial" w:eastAsia="Arial" w:hAnsi="Arial" w:cs="Arial"/>
                <w:sz w:val="18"/>
                <w:szCs w:val="18"/>
              </w:rPr>
              <w:t xml:space="preserve">- Faculty of Computer Science </w:t>
            </w:r>
            <w:r w:rsidR="00F66F47">
              <w:br/>
            </w:r>
            <w:r w:rsidR="00F66F47" w:rsidRPr="02498853">
              <w:rPr>
                <w:rFonts w:ascii="Arial" w:eastAsia="Arial" w:hAnsi="Arial" w:cs="Arial"/>
                <w:color w:val="000000" w:themeColor="text1"/>
                <w:sz w:val="18"/>
                <w:szCs w:val="18"/>
              </w:rPr>
              <w:t xml:space="preserve">Email: </w:t>
            </w:r>
            <w:hyperlink r:id="rId12" w:history="1">
              <w:r w:rsidR="00F66F47" w:rsidRPr="00F02CD8">
                <w:rPr>
                  <w:rStyle w:val="Hyperlink"/>
                  <w:rFonts w:ascii="Arial" w:eastAsia="Arial" w:hAnsi="Arial" w:cs="Arial"/>
                  <w:sz w:val="18"/>
                  <w:szCs w:val="18"/>
                </w:rPr>
                <w:t>Aaron.tabor@unb.ca</w:t>
              </w:r>
            </w:hyperlink>
          </w:p>
        </w:tc>
      </w:tr>
    </w:tbl>
    <w:p w14:paraId="4894EE75" w14:textId="77777777" w:rsidR="008E61E8" w:rsidRDefault="008626CD">
      <w:pPr>
        <w:pStyle w:val="Heading1"/>
      </w:pPr>
      <w:r>
        <w:t>Approval</w:t>
      </w:r>
    </w:p>
    <w:p w14:paraId="3B3CFD95" w14:textId="065C6D71" w:rsidR="008E61E8" w:rsidRDefault="008626CD">
      <w:r>
        <w:t xml:space="preserve">This project has been reviewed by the Research Ethics Board and is on file as REB </w:t>
      </w:r>
      <w:r w:rsidR="00803322">
        <w:t>XXXX</w:t>
      </w:r>
      <w:r>
        <w:t>-</w:t>
      </w:r>
      <w:r w:rsidR="00803322">
        <w:t>XXX</w:t>
      </w:r>
      <w:r>
        <w:t xml:space="preserve">. </w:t>
      </w:r>
    </w:p>
    <w:p w14:paraId="4736F149" w14:textId="77777777" w:rsidR="008E61E8" w:rsidRDefault="008626CD">
      <w:pPr>
        <w:pStyle w:val="Heading1"/>
      </w:pPr>
      <w:r>
        <w:t>What are we trying to find out?</w:t>
      </w:r>
    </w:p>
    <w:p w14:paraId="7F9580A8" w14:textId="2B2247EC" w:rsidR="00FD7E8F" w:rsidRPr="00FD7E8F" w:rsidRDefault="00FD7E8F" w:rsidP="00FD7E8F">
      <w:pPr>
        <w:spacing w:after="0"/>
        <w:jc w:val="left"/>
        <w:rPr>
          <w:color w:val="000000" w:themeColor="text1"/>
        </w:rPr>
      </w:pPr>
      <w:r w:rsidRPr="00FD7E8F">
        <w:rPr>
          <w:color w:val="000000" w:themeColor="text1"/>
        </w:rPr>
        <w:t xml:space="preserve">The development of machine learning (ML) models is advancing rapidly and has become a widely recognized concept, largely due to leading technology companies’ adoption of ML into many of their publicly accessible artificially intelligent services (AIS). Although AIS has gained popularity at an unprecedented pace among general users, there is limited public information about how these ML models are built, trained, and what datasets are utilized. Additionally, details on achieving trustworthiness, transparency, and fairness, key principles of AI governance, are scarce. Most users of AIS services remain poorly informed through terms and conditions about the personal information and data sharing policies they </w:t>
      </w:r>
      <w:proofErr w:type="gramStart"/>
      <w:r w:rsidRPr="00FD7E8F">
        <w:rPr>
          <w:color w:val="000000" w:themeColor="text1"/>
        </w:rPr>
        <w:t>are agreeing</w:t>
      </w:r>
      <w:proofErr w:type="gramEnd"/>
      <w:r w:rsidRPr="00FD7E8F">
        <w:rPr>
          <w:color w:val="000000" w:themeColor="text1"/>
        </w:rPr>
        <w:t xml:space="preserve"> to by making use of the AIS. We argue that users have been adequately informed about the mutual benefits for both users and companies. We introduce a framework called Visual </w:t>
      </w:r>
      <w:proofErr w:type="spellStart"/>
      <w:r w:rsidRPr="00FD7E8F">
        <w:rPr>
          <w:color w:val="000000" w:themeColor="text1"/>
        </w:rPr>
        <w:t>FactSheet</w:t>
      </w:r>
      <w:proofErr w:type="spellEnd"/>
      <w:r w:rsidRPr="00FD7E8F">
        <w:rPr>
          <w:color w:val="000000" w:themeColor="text1"/>
        </w:rPr>
        <w:t xml:space="preserve"> (VFS) for AIS, designed with end users in mind. Its main goal is to visually present one or more attributes of free AIS, enabling users to make informed choices before engaging with them.</w:t>
      </w:r>
      <w:r w:rsidR="00941551">
        <w:rPr>
          <w:color w:val="000000" w:themeColor="text1"/>
        </w:rPr>
        <w:t xml:space="preserve"> </w:t>
      </w:r>
      <w:r w:rsidR="00941551" w:rsidRPr="00FD7E8F">
        <w:rPr>
          <w:color w:val="000000" w:themeColor="text1"/>
        </w:rPr>
        <w:t xml:space="preserve">The research proposed in this REB will determine whether people can better / more easily comprehend our novel </w:t>
      </w:r>
      <w:r w:rsidR="00941551">
        <w:rPr>
          <w:color w:val="000000" w:themeColor="text1"/>
        </w:rPr>
        <w:t>VFS</w:t>
      </w:r>
      <w:r w:rsidR="00941551" w:rsidRPr="00FD7E8F">
        <w:rPr>
          <w:color w:val="000000" w:themeColor="text1"/>
        </w:rPr>
        <w:t xml:space="preserve"> compared to a conventional text-only term and conditions statement.</w:t>
      </w:r>
    </w:p>
    <w:p w14:paraId="2E0C732A" w14:textId="1483F514" w:rsidR="5EC7C028" w:rsidRDefault="5EC7C028" w:rsidP="00FD7E8F">
      <w:pPr>
        <w:spacing w:after="0"/>
        <w:jc w:val="left"/>
      </w:pPr>
    </w:p>
    <w:p w14:paraId="75F43D7B" w14:textId="4580978A" w:rsidR="008E61E8" w:rsidRDefault="008E61E8" w:rsidP="1DE4D863">
      <w:pPr>
        <w:spacing w:after="0"/>
        <w:jc w:val="left"/>
        <w:rPr>
          <w:color w:val="000000" w:themeColor="text1"/>
        </w:rPr>
      </w:pPr>
    </w:p>
    <w:p w14:paraId="0B48F653" w14:textId="1DFE4D9E" w:rsidR="008E61E8" w:rsidRDefault="008626CD" w:rsidP="1DE4D863">
      <w:pPr>
        <w:pStyle w:val="Heading1"/>
        <w:rPr>
          <w:color w:val="000000" w:themeColor="text1"/>
        </w:rPr>
      </w:pPr>
      <w:r>
        <w:t>What we will ask you to do</w:t>
      </w:r>
    </w:p>
    <w:p w14:paraId="2B173908" w14:textId="781E23A4" w:rsidR="39973A10" w:rsidRDefault="39973A10" w:rsidP="66E8F5E3">
      <w:r w:rsidRPr="66E8F5E3">
        <w:rPr>
          <w:b/>
          <w:bCs/>
        </w:rPr>
        <w:t>Procedures:</w:t>
      </w:r>
      <w:r>
        <w:t xml:space="preserve"> </w:t>
      </w:r>
      <w:r w:rsidR="00AC32D6" w:rsidRPr="00FD7E8F">
        <w:rPr>
          <w:color w:val="000000" w:themeColor="text1"/>
        </w:rPr>
        <w:t>The research will be completed as a short online survey in which participants will be shown two versions of the same fictitious term and conditions agreement for a hypothetical social media website: 1) a text-only version, modelled after the current status-quo, and 2</w:t>
      </w:r>
      <w:r w:rsidR="00821D2D" w:rsidRPr="00FD7E8F">
        <w:rPr>
          <w:color w:val="000000" w:themeColor="text1"/>
        </w:rPr>
        <w:t>) a</w:t>
      </w:r>
      <w:r w:rsidR="00AC32D6" w:rsidRPr="00FD7E8F">
        <w:rPr>
          <w:color w:val="000000" w:themeColor="text1"/>
        </w:rPr>
        <w:t xml:space="preserve"> VFS version, making use of our novel </w:t>
      </w:r>
      <w:r w:rsidR="00DA156C">
        <w:rPr>
          <w:color w:val="000000" w:themeColor="text1"/>
        </w:rPr>
        <w:t>VFS</w:t>
      </w:r>
      <w:r w:rsidR="00AC32D6" w:rsidRPr="00FD7E8F">
        <w:rPr>
          <w:color w:val="000000" w:themeColor="text1"/>
        </w:rPr>
        <w:t>. For each version, participants will complete a short survey to understand differences between the two approaches and determine which format provides better understanding.</w:t>
      </w:r>
    </w:p>
    <w:p w14:paraId="7A553C74" w14:textId="6DE050A3" w:rsidR="39973A10" w:rsidRDefault="39973A10" w:rsidP="66E8F5E3">
      <w:r w:rsidRPr="66E8F5E3">
        <w:rPr>
          <w:b/>
          <w:bCs/>
        </w:rPr>
        <w:t xml:space="preserve">Time Commitment: </w:t>
      </w:r>
      <w:r w:rsidR="3BC576F4" w:rsidRPr="66E8F5E3">
        <w:t xml:space="preserve">The experiment is expected to take approximately </w:t>
      </w:r>
      <w:r w:rsidR="00A71F21">
        <w:t>15</w:t>
      </w:r>
      <w:r w:rsidR="3BC576F4" w:rsidRPr="66E8F5E3">
        <w:t xml:space="preserve"> to </w:t>
      </w:r>
      <w:r w:rsidR="00A71F21">
        <w:t>30</w:t>
      </w:r>
      <w:r w:rsidR="3BC576F4" w:rsidRPr="66E8F5E3">
        <w:t xml:space="preserve"> minutes.</w:t>
      </w:r>
    </w:p>
    <w:p w14:paraId="5E6B8ED6" w14:textId="092D7C1B" w:rsidR="002040AC" w:rsidRPr="00E84B99" w:rsidRDefault="288AAB29" w:rsidP="00E84B99">
      <w:pPr>
        <w:spacing w:after="0"/>
      </w:pPr>
      <w:r w:rsidRPr="02498853">
        <w:rPr>
          <w:b/>
          <w:bCs/>
          <w:color w:val="000000" w:themeColor="text1"/>
        </w:rPr>
        <w:t>Data Collection</w:t>
      </w:r>
      <w:r w:rsidR="2FD2573F" w:rsidRPr="02498853">
        <w:rPr>
          <w:b/>
          <w:bCs/>
          <w:color w:val="000000" w:themeColor="text1"/>
        </w:rPr>
        <w:t xml:space="preserve">: </w:t>
      </w:r>
      <w:r w:rsidR="278C7DE3" w:rsidRPr="02498853">
        <w:t xml:space="preserve">During participation in the study, various types of data will be collected to comprehensively assess participants’ experiences </w:t>
      </w:r>
      <w:r w:rsidR="00117853">
        <w:t xml:space="preserve">translating a fictious text-only terms and conditions agreement for a fictious social and its equivalent VFS. </w:t>
      </w:r>
      <w:r w:rsidR="278C7DE3" w:rsidRPr="02498853">
        <w:t>The collected data will include both subjective and objective measures, and all efforts will be made to ensure the confidentiality and privacy of all information.</w:t>
      </w:r>
    </w:p>
    <w:p w14:paraId="5188FAAA" w14:textId="52EF87E9" w:rsidR="00981A60" w:rsidRDefault="002040AC" w:rsidP="00AB651C">
      <w:pPr>
        <w:pStyle w:val="ListParagraph"/>
        <w:numPr>
          <w:ilvl w:val="0"/>
          <w:numId w:val="2"/>
        </w:numPr>
        <w:spacing w:after="0"/>
      </w:pPr>
      <w:r w:rsidRPr="00981A60">
        <w:rPr>
          <w:rFonts w:eastAsia="system-ui"/>
          <w:color w:val="374151"/>
        </w:rPr>
        <w:t>Subjective Questionnaires:</w:t>
      </w:r>
      <w:r w:rsidR="00981A60" w:rsidRPr="00981A60">
        <w:rPr>
          <w:rFonts w:eastAsia="system-ui"/>
          <w:color w:val="374151"/>
        </w:rPr>
        <w:t xml:space="preserve"> </w:t>
      </w:r>
      <w:r w:rsidR="00981A60">
        <w:t xml:space="preserve">During the survey, participants will be asked to complete several subjective questionnaires. This will assess participants’ </w:t>
      </w:r>
      <w:r w:rsidR="00CA0C0A">
        <w:t>confidence in</w:t>
      </w:r>
      <w:r w:rsidR="00981A60">
        <w:t xml:space="preserve"> understanding the fictious terms and conditions, agreeing or disagreeing with propositions, willingness or unwillingness to use the fictious social media platforms, etc. The specific questionnaires may include </w:t>
      </w:r>
      <w:r w:rsidR="004A7D28">
        <w:t xml:space="preserve">a mixture of open or </w:t>
      </w:r>
      <w:r w:rsidR="003712C5">
        <w:t>close-ended</w:t>
      </w:r>
      <w:r w:rsidR="004A7D28">
        <w:t xml:space="preserve"> </w:t>
      </w:r>
      <w:r w:rsidR="00981A60">
        <w:t>Likert-style assessments.</w:t>
      </w:r>
    </w:p>
    <w:p w14:paraId="41E801B2" w14:textId="51547076" w:rsidR="00621BED" w:rsidRDefault="00E84B99" w:rsidP="003712C5">
      <w:pPr>
        <w:pStyle w:val="ListParagraph"/>
        <w:numPr>
          <w:ilvl w:val="0"/>
          <w:numId w:val="2"/>
        </w:numPr>
        <w:spacing w:after="0"/>
      </w:pPr>
      <w:r w:rsidRPr="002040AC">
        <w:rPr>
          <w:rFonts w:eastAsia="system-ui"/>
          <w:color w:val="374151"/>
        </w:rPr>
        <w:t xml:space="preserve">Objective </w:t>
      </w:r>
      <w:r>
        <w:t>Measures</w:t>
      </w:r>
      <w:r w:rsidRPr="002040AC">
        <w:rPr>
          <w:rFonts w:eastAsia="system-ui"/>
          <w:color w:val="374151"/>
        </w:rPr>
        <w:t>:</w:t>
      </w:r>
      <w:r>
        <w:rPr>
          <w:rFonts w:eastAsia="system-ui"/>
          <w:color w:val="374151"/>
        </w:rPr>
        <w:t xml:space="preserve"> </w:t>
      </w:r>
      <w:r w:rsidR="00CA0C0A">
        <w:t xml:space="preserve">Quantitative data, such as </w:t>
      </w:r>
      <w:r w:rsidR="003712C5">
        <w:t>question answering</w:t>
      </w:r>
      <w:r w:rsidR="00CA0C0A">
        <w:t xml:space="preserve"> time</w:t>
      </w:r>
      <w:r w:rsidR="003712C5">
        <w:t xml:space="preserve">, time spent reviewing text-only, </w:t>
      </w:r>
      <w:r w:rsidR="00CA0C0A">
        <w:t xml:space="preserve">and </w:t>
      </w:r>
      <w:r w:rsidR="003712C5">
        <w:t>equivalent VFS</w:t>
      </w:r>
      <w:r w:rsidR="00CA0C0A">
        <w:t xml:space="preserve"> will be recorded. These measures will complement the subjective data to provide a more complete understanding of participants’ </w:t>
      </w:r>
      <w:r w:rsidR="003712C5">
        <w:t xml:space="preserve">familiarity </w:t>
      </w:r>
      <w:proofErr w:type="gramStart"/>
      <w:r w:rsidR="003712C5">
        <w:t>of</w:t>
      </w:r>
      <w:proofErr w:type="gramEnd"/>
      <w:r w:rsidR="003712C5">
        <w:t xml:space="preserve"> the terms and conditions.</w:t>
      </w:r>
    </w:p>
    <w:p w14:paraId="7233E75F" w14:textId="5AB3A162" w:rsidR="001B0919" w:rsidRPr="001B0919" w:rsidRDefault="001B0919" w:rsidP="001B0919">
      <w:pPr>
        <w:pStyle w:val="Heading1"/>
      </w:pPr>
      <w:r w:rsidRPr="1DE4D863">
        <w:t>Data Confidentiality</w:t>
      </w:r>
    </w:p>
    <w:p w14:paraId="29D6B04F" w14:textId="7C95E466" w:rsidR="008E61E8" w:rsidRDefault="2FD2573F" w:rsidP="1DE4D863">
      <w:pPr>
        <w:spacing w:after="0"/>
      </w:pPr>
      <w:r w:rsidRPr="1DE4D863">
        <w:t>All collected data will be treated with the utmost confidentiality. Personal identifiers will be removed, and data will be stored securely on password-protected systems. Only authorized researchers involved in the study will have access to the data. Any published results will be presented in an aggregated and anonymized form, ensuring that individual participants cannot be identified.</w:t>
      </w:r>
    </w:p>
    <w:p w14:paraId="1D681BFC" w14:textId="77777777" w:rsidR="00621BED" w:rsidRDefault="00621BED" w:rsidP="1DE4D863">
      <w:pPr>
        <w:spacing w:after="0"/>
      </w:pPr>
    </w:p>
    <w:p w14:paraId="75FBA756" w14:textId="77777777" w:rsidR="008E61E8" w:rsidRDefault="008626CD">
      <w:pPr>
        <w:pStyle w:val="Heading1"/>
      </w:pPr>
      <w:r>
        <w:lastRenderedPageBreak/>
        <w:t>Dropping Out of the Study</w:t>
      </w:r>
    </w:p>
    <w:p w14:paraId="57C5B7E6" w14:textId="075A7AE9" w:rsidR="566248E8" w:rsidRDefault="566248E8" w:rsidP="1DE4D863">
      <w:r>
        <w:t xml:space="preserve">Your participation in providing data is entirely voluntary, and you may choose not to answer specific questions or withdraw from the study at any time without consequence. Your decision will not </w:t>
      </w:r>
      <w:r w:rsidR="00E332CD">
        <w:t>impact on</w:t>
      </w:r>
      <w:r>
        <w:t xml:space="preserve"> your relationship with the University of New Brunswick.</w:t>
      </w:r>
    </w:p>
    <w:p w14:paraId="098304C5" w14:textId="77777777" w:rsidR="00D31465" w:rsidRDefault="00D31465" w:rsidP="00D31465">
      <w:pPr>
        <w:pStyle w:val="Heading1"/>
      </w:pPr>
      <w:r>
        <w:t>Inducement</w:t>
      </w:r>
    </w:p>
    <w:p w14:paraId="15C3F74C" w14:textId="3A917BAA" w:rsidR="00621BED" w:rsidRDefault="00367196" w:rsidP="1DE4D863">
      <w:r w:rsidRPr="00367196">
        <w:t xml:space="preserve">Your participation is entirely voluntary. There is no </w:t>
      </w:r>
      <w:r>
        <w:t>direct or indirect</w:t>
      </w:r>
      <w:r w:rsidRPr="00367196">
        <w:t xml:space="preserve"> incentive offered for completing this survey.</w:t>
      </w:r>
    </w:p>
    <w:p w14:paraId="0090B392" w14:textId="77777777" w:rsidR="008E61E8" w:rsidRDefault="008626CD">
      <w:pPr>
        <w:pStyle w:val="Heading1"/>
      </w:pPr>
      <w:r>
        <w:t>Getting More Information / Giving us Feedback</w:t>
      </w:r>
    </w:p>
    <w:p w14:paraId="3A3F4775" w14:textId="77777777" w:rsidR="008E61E8" w:rsidRDefault="008626CD">
      <w:r>
        <w:t xml:space="preserve">Comments, concerns, questions, and other feedback may be sent to any of the members of the project team (listed above). You can also contact any of the following people from UNB who </w:t>
      </w:r>
      <w:proofErr w:type="gramStart"/>
      <w:r>
        <w:t>are not part of this project with questions, concerns, or feedback</w:t>
      </w:r>
      <w:proofErr w:type="gramEnd"/>
      <w:r>
        <w:t>:</w:t>
      </w:r>
    </w:p>
    <w:tbl>
      <w:tblPr>
        <w:tblStyle w:val="a0"/>
        <w:tblW w:w="8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4"/>
        <w:gridCol w:w="4743"/>
      </w:tblGrid>
      <w:tr w:rsidR="008E61E8" w14:paraId="05DB4F33" w14:textId="77777777" w:rsidTr="2A61EF0C">
        <w:trPr>
          <w:trHeight w:val="289"/>
        </w:trPr>
        <w:tc>
          <w:tcPr>
            <w:tcW w:w="4114" w:type="dxa"/>
            <w:tcBorders>
              <w:top w:val="nil"/>
              <w:left w:val="nil"/>
              <w:bottom w:val="nil"/>
              <w:right w:val="nil"/>
            </w:tcBorders>
          </w:tcPr>
          <w:p w14:paraId="50D281C6" w14:textId="77777777" w:rsidR="008E61E8" w:rsidRDefault="008626CD">
            <w:pPr>
              <w:pBdr>
                <w:top w:val="nil"/>
                <w:left w:val="nil"/>
                <w:bottom w:val="nil"/>
                <w:right w:val="nil"/>
                <w:between w:val="nil"/>
              </w:pBdr>
              <w:spacing w:after="0"/>
              <w:ind w:left="360" w:hanging="360"/>
              <w:jc w:val="center"/>
            </w:pPr>
            <w:r>
              <w:t xml:space="preserve">Dr. L. </w:t>
            </w:r>
            <w:proofErr w:type="spellStart"/>
            <w:r>
              <w:t>Benedicenti</w:t>
            </w:r>
            <w:proofErr w:type="spellEnd"/>
          </w:p>
          <w:p w14:paraId="586E4D2D" w14:textId="77777777" w:rsidR="008E61E8" w:rsidRDefault="008626CD">
            <w:pPr>
              <w:pBdr>
                <w:top w:val="nil"/>
                <w:left w:val="nil"/>
                <w:bottom w:val="nil"/>
                <w:right w:val="nil"/>
                <w:between w:val="nil"/>
              </w:pBdr>
              <w:spacing w:after="0" w:line="259" w:lineRule="auto"/>
              <w:ind w:left="360" w:hanging="360"/>
              <w:jc w:val="center"/>
            </w:pPr>
            <w:r>
              <w:t>Dean, Faculty of Computer Science</w:t>
            </w:r>
          </w:p>
          <w:p w14:paraId="197FE9E1" w14:textId="77777777" w:rsidR="008E61E8" w:rsidRDefault="008626CD">
            <w:pPr>
              <w:pBdr>
                <w:top w:val="nil"/>
                <w:left w:val="nil"/>
                <w:bottom w:val="nil"/>
                <w:right w:val="nil"/>
                <w:between w:val="nil"/>
              </w:pBdr>
              <w:spacing w:after="0"/>
              <w:ind w:left="360" w:hanging="360"/>
              <w:jc w:val="center"/>
            </w:pPr>
            <w:r>
              <w:rPr>
                <w:color w:val="0000FF"/>
                <w:u w:val="single"/>
              </w:rPr>
              <w:t>luigi.benedicenti@unb.ca</w:t>
            </w:r>
          </w:p>
        </w:tc>
        <w:tc>
          <w:tcPr>
            <w:tcW w:w="4743" w:type="dxa"/>
            <w:tcBorders>
              <w:top w:val="nil"/>
              <w:left w:val="nil"/>
              <w:bottom w:val="nil"/>
              <w:right w:val="nil"/>
            </w:tcBorders>
          </w:tcPr>
          <w:p w14:paraId="00C8DB88" w14:textId="17B92627" w:rsidR="008E61E8" w:rsidRDefault="008626CD" w:rsidP="2A61EF0C">
            <w:pPr>
              <w:pBdr>
                <w:top w:val="nil"/>
                <w:left w:val="nil"/>
                <w:bottom w:val="nil"/>
                <w:right w:val="nil"/>
                <w:between w:val="nil"/>
              </w:pBdr>
              <w:spacing w:after="0"/>
              <w:ind w:left="360" w:hanging="360"/>
              <w:jc w:val="center"/>
            </w:pPr>
            <w:r>
              <w:t xml:space="preserve">Dr. </w:t>
            </w:r>
            <w:r w:rsidR="401F87E6" w:rsidRPr="2A61EF0C">
              <w:t>David Coleman</w:t>
            </w:r>
          </w:p>
          <w:p w14:paraId="0D34E90D" w14:textId="428564DA" w:rsidR="008E61E8" w:rsidRDefault="401F87E6" w:rsidP="2A61EF0C">
            <w:pPr>
              <w:pBdr>
                <w:top w:val="nil"/>
                <w:left w:val="nil"/>
                <w:bottom w:val="nil"/>
                <w:right w:val="nil"/>
                <w:between w:val="nil"/>
              </w:pBdr>
              <w:spacing w:after="0"/>
              <w:ind w:left="360" w:hanging="360"/>
              <w:jc w:val="center"/>
            </w:pPr>
            <w:r w:rsidRPr="2A61EF0C">
              <w:t>Chair, UNB Research Ethics Board</w:t>
            </w:r>
          </w:p>
          <w:p w14:paraId="033DDA3D" w14:textId="7E1EF65D" w:rsidR="008E61E8" w:rsidRDefault="401F87E6" w:rsidP="2A61EF0C">
            <w:pPr>
              <w:pBdr>
                <w:top w:val="nil"/>
                <w:left w:val="nil"/>
                <w:bottom w:val="nil"/>
                <w:right w:val="nil"/>
                <w:between w:val="nil"/>
              </w:pBdr>
              <w:spacing w:after="0"/>
              <w:ind w:left="360" w:hanging="360"/>
              <w:jc w:val="center"/>
            </w:pPr>
            <w:r w:rsidRPr="2A61EF0C">
              <w:rPr>
                <w:color w:val="0000FF"/>
                <w:u w:val="single"/>
              </w:rPr>
              <w:t>ethics@unb.ca</w:t>
            </w:r>
          </w:p>
        </w:tc>
      </w:tr>
      <w:tr w:rsidR="00621BED" w14:paraId="6C57D932" w14:textId="77777777" w:rsidTr="2A61EF0C">
        <w:trPr>
          <w:trHeight w:val="289"/>
        </w:trPr>
        <w:tc>
          <w:tcPr>
            <w:tcW w:w="4114" w:type="dxa"/>
            <w:tcBorders>
              <w:top w:val="nil"/>
              <w:left w:val="nil"/>
              <w:bottom w:val="nil"/>
              <w:right w:val="nil"/>
            </w:tcBorders>
          </w:tcPr>
          <w:p w14:paraId="11A0F697" w14:textId="77777777" w:rsidR="00621BED" w:rsidRDefault="00621BED" w:rsidP="00621BED">
            <w:pPr>
              <w:pBdr>
                <w:top w:val="nil"/>
                <w:left w:val="nil"/>
                <w:bottom w:val="nil"/>
                <w:right w:val="nil"/>
                <w:between w:val="nil"/>
              </w:pBdr>
              <w:spacing w:after="0"/>
            </w:pPr>
          </w:p>
        </w:tc>
        <w:tc>
          <w:tcPr>
            <w:tcW w:w="4743" w:type="dxa"/>
            <w:tcBorders>
              <w:top w:val="nil"/>
              <w:left w:val="nil"/>
              <w:bottom w:val="nil"/>
              <w:right w:val="nil"/>
            </w:tcBorders>
          </w:tcPr>
          <w:p w14:paraId="6720B1F4" w14:textId="77777777" w:rsidR="00621BED" w:rsidRDefault="00621BED">
            <w:pPr>
              <w:pBdr>
                <w:top w:val="nil"/>
                <w:left w:val="nil"/>
                <w:bottom w:val="nil"/>
                <w:right w:val="nil"/>
                <w:between w:val="nil"/>
              </w:pBdr>
              <w:spacing w:after="0"/>
              <w:ind w:left="360" w:hanging="360"/>
              <w:jc w:val="center"/>
            </w:pPr>
          </w:p>
        </w:tc>
      </w:tr>
    </w:tbl>
    <w:p w14:paraId="7959E11D" w14:textId="77777777" w:rsidR="008E61E8" w:rsidRDefault="008626CD">
      <w:pPr>
        <w:pStyle w:val="Heading1"/>
      </w:pPr>
      <w:r>
        <w:t>Risks</w:t>
      </w:r>
    </w:p>
    <w:p w14:paraId="154412B7" w14:textId="7E4BA466" w:rsidR="00621BED" w:rsidRDefault="008626CD">
      <w:r>
        <w:t xml:space="preserve">There is little risk to take part in this study. </w:t>
      </w:r>
      <w:r w:rsidR="00367196">
        <w:t xml:space="preserve">The survey will be conducted using a </w:t>
      </w:r>
      <w:r w:rsidR="00367196" w:rsidRPr="00367196">
        <w:t>fictitious term and conditions agreement for a hypothetical social media website</w:t>
      </w:r>
      <w:r>
        <w:t>.</w:t>
      </w:r>
    </w:p>
    <w:p w14:paraId="03BCA2D9" w14:textId="77777777" w:rsidR="008E61E8" w:rsidRDefault="008626CD">
      <w:pPr>
        <w:pStyle w:val="Heading1"/>
      </w:pPr>
      <w:r>
        <w:t>Consent</w:t>
      </w:r>
    </w:p>
    <w:p w14:paraId="665730AC" w14:textId="5EBCD7A5" w:rsidR="008E61E8" w:rsidRDefault="008626CD" w:rsidP="60B38FB1">
      <w:pPr>
        <w:pBdr>
          <w:top w:val="nil"/>
          <w:left w:val="nil"/>
          <w:bottom w:val="nil"/>
          <w:right w:val="nil"/>
          <w:between w:val="nil"/>
        </w:pBdr>
        <w:spacing w:before="720"/>
      </w:pPr>
      <w:r>
        <w:t>I have read and understood the above information and agree to participate in this study and consent to the use of data recorded during this experiment for the purposes stated above. I understand that my identity will remain private, and that my non-identifying data may be shared with other people as part of this research. I understand that my decision does not affect my relationship with the University of New Brunswick, even if I decide to drop out of the study. I agree that all my questions and concerns have been answered.</w:t>
      </w:r>
    </w:p>
    <w:p w14:paraId="6EBE05CF" w14:textId="36BDFBB8" w:rsidR="008E61E8" w:rsidRDefault="008E61E8" w:rsidP="60B38FB1">
      <w:pPr>
        <w:pBdr>
          <w:top w:val="nil"/>
          <w:left w:val="nil"/>
          <w:bottom w:val="nil"/>
          <w:right w:val="nil"/>
          <w:between w:val="nil"/>
        </w:pBdr>
        <w:spacing w:before="720"/>
      </w:pPr>
    </w:p>
    <w:p w14:paraId="2A683DDB" w14:textId="6A271F43" w:rsidR="008E61E8" w:rsidRDefault="008626CD" w:rsidP="60B38FB1">
      <w:pPr>
        <w:pBdr>
          <w:top w:val="nil"/>
          <w:left w:val="nil"/>
          <w:bottom w:val="nil"/>
          <w:right w:val="nil"/>
          <w:between w:val="nil"/>
        </w:pBdr>
        <w:spacing w:before="720"/>
      </w:pPr>
      <w:proofErr w:type="gramStart"/>
      <w:r>
        <w:t>Participant:_</w:t>
      </w:r>
      <w:proofErr w:type="gramEnd"/>
      <w:r>
        <w:t>___________________ Signature: _______________________ Date: _____________</w:t>
      </w:r>
      <w:r>
        <w:tab/>
      </w:r>
    </w:p>
    <w:p w14:paraId="5A39BBE3" w14:textId="0FA23D99" w:rsidR="008E61E8" w:rsidRDefault="008626CD" w:rsidP="60B38FB1">
      <w:pPr>
        <w:pBdr>
          <w:top w:val="nil"/>
          <w:left w:val="nil"/>
          <w:bottom w:val="nil"/>
          <w:right w:val="nil"/>
          <w:between w:val="nil"/>
        </w:pBdr>
        <w:spacing w:before="720"/>
      </w:pPr>
      <w:proofErr w:type="gramStart"/>
      <w:r>
        <w:t>Investigator:_</w:t>
      </w:r>
      <w:proofErr w:type="gramEnd"/>
      <w:r>
        <w:t>__________________ Signature: _______________________ Date: _____________</w:t>
      </w:r>
    </w:p>
    <w:sectPr w:rsidR="008E61E8">
      <w:pgSz w:w="12240" w:h="15840"/>
      <w:pgMar w:top="900" w:right="1080" w:bottom="900" w:left="108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FZSongS-Extended">
    <w:panose1 w:val="00000000000000000000"/>
    <w:charset w:val="00"/>
    <w:family w:val="roman"/>
    <w:notTrueType/>
    <w:pitch w:val="default"/>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ystem-ui">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61CC"/>
    <w:multiLevelType w:val="hybridMultilevel"/>
    <w:tmpl w:val="8AAECAAC"/>
    <w:lvl w:ilvl="0" w:tplc="BC72DAD6">
      <w:start w:val="1"/>
      <w:numFmt w:val="decimal"/>
      <w:lvlText w:val="%1."/>
      <w:lvlJc w:val="left"/>
      <w:pPr>
        <w:ind w:left="720" w:hanging="360"/>
      </w:pPr>
      <w:rPr>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652F6E"/>
    <w:multiLevelType w:val="hybridMultilevel"/>
    <w:tmpl w:val="1CDEC9D2"/>
    <w:lvl w:ilvl="0" w:tplc="2B7A63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571347">
    <w:abstractNumId w:val="1"/>
  </w:num>
  <w:num w:numId="2" w16cid:durableId="181771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1E8"/>
    <w:rsid w:val="00020B0F"/>
    <w:rsid w:val="00036260"/>
    <w:rsid w:val="00086D72"/>
    <w:rsid w:val="000D0AFC"/>
    <w:rsid w:val="000D54B6"/>
    <w:rsid w:val="00117853"/>
    <w:rsid w:val="001258C1"/>
    <w:rsid w:val="001B0919"/>
    <w:rsid w:val="002040AC"/>
    <w:rsid w:val="00306DA8"/>
    <w:rsid w:val="00367196"/>
    <w:rsid w:val="003712C5"/>
    <w:rsid w:val="003D7353"/>
    <w:rsid w:val="004A5120"/>
    <w:rsid w:val="004A7D28"/>
    <w:rsid w:val="00551C7A"/>
    <w:rsid w:val="005C2144"/>
    <w:rsid w:val="00621BED"/>
    <w:rsid w:val="00661329"/>
    <w:rsid w:val="006B3B3D"/>
    <w:rsid w:val="007B5D41"/>
    <w:rsid w:val="00803322"/>
    <w:rsid w:val="00821D2D"/>
    <w:rsid w:val="008626CD"/>
    <w:rsid w:val="00881A2E"/>
    <w:rsid w:val="008E61E8"/>
    <w:rsid w:val="00921EDE"/>
    <w:rsid w:val="00941551"/>
    <w:rsid w:val="00981A60"/>
    <w:rsid w:val="0098520B"/>
    <w:rsid w:val="009C3828"/>
    <w:rsid w:val="00A25D49"/>
    <w:rsid w:val="00A71F21"/>
    <w:rsid w:val="00AC32D6"/>
    <w:rsid w:val="00B61E85"/>
    <w:rsid w:val="00C74E2B"/>
    <w:rsid w:val="00CA0C0A"/>
    <w:rsid w:val="00D31465"/>
    <w:rsid w:val="00D32C38"/>
    <w:rsid w:val="00D60134"/>
    <w:rsid w:val="00D764D4"/>
    <w:rsid w:val="00D91C5D"/>
    <w:rsid w:val="00DA156C"/>
    <w:rsid w:val="00DF6A6A"/>
    <w:rsid w:val="00E332CD"/>
    <w:rsid w:val="00E75938"/>
    <w:rsid w:val="00E83B72"/>
    <w:rsid w:val="00E84B99"/>
    <w:rsid w:val="00F55ADF"/>
    <w:rsid w:val="00F66F47"/>
    <w:rsid w:val="00F77C2C"/>
    <w:rsid w:val="00FD7E8F"/>
    <w:rsid w:val="00FE0ED8"/>
    <w:rsid w:val="02498853"/>
    <w:rsid w:val="04CB3C49"/>
    <w:rsid w:val="0643B96F"/>
    <w:rsid w:val="08052715"/>
    <w:rsid w:val="0A8F2651"/>
    <w:rsid w:val="0AF8E274"/>
    <w:rsid w:val="0B3E3C2C"/>
    <w:rsid w:val="0BDD5C0A"/>
    <w:rsid w:val="0C2AF6B2"/>
    <w:rsid w:val="0C45AC37"/>
    <w:rsid w:val="0DC086E7"/>
    <w:rsid w:val="0E8684C8"/>
    <w:rsid w:val="0EA0FE6C"/>
    <w:rsid w:val="10DF7201"/>
    <w:rsid w:val="10FE67D5"/>
    <w:rsid w:val="1154CC6C"/>
    <w:rsid w:val="1228E973"/>
    <w:rsid w:val="1354623A"/>
    <w:rsid w:val="13768E9C"/>
    <w:rsid w:val="13A209CC"/>
    <w:rsid w:val="14D29F8D"/>
    <w:rsid w:val="17D9CCE7"/>
    <w:rsid w:val="18D81B82"/>
    <w:rsid w:val="19C9CCD8"/>
    <w:rsid w:val="1A7CA2B7"/>
    <w:rsid w:val="1DE4D863"/>
    <w:rsid w:val="1F35F686"/>
    <w:rsid w:val="1F37FABC"/>
    <w:rsid w:val="1FAF3029"/>
    <w:rsid w:val="1FB1C714"/>
    <w:rsid w:val="2003668A"/>
    <w:rsid w:val="20CA050A"/>
    <w:rsid w:val="2146C028"/>
    <w:rsid w:val="219E797D"/>
    <w:rsid w:val="222E762A"/>
    <w:rsid w:val="23391B79"/>
    <w:rsid w:val="23F3604D"/>
    <w:rsid w:val="252DDF9C"/>
    <w:rsid w:val="25C06A15"/>
    <w:rsid w:val="278C7DE3"/>
    <w:rsid w:val="27F492A4"/>
    <w:rsid w:val="285E67B9"/>
    <w:rsid w:val="288AAB29"/>
    <w:rsid w:val="28BDEF69"/>
    <w:rsid w:val="2A61EF0C"/>
    <w:rsid w:val="2B8876CB"/>
    <w:rsid w:val="2BEB289B"/>
    <w:rsid w:val="2D1DA5DA"/>
    <w:rsid w:val="2EA501D9"/>
    <w:rsid w:val="2EBE2A36"/>
    <w:rsid w:val="2F2F51F3"/>
    <w:rsid w:val="2FD2573F"/>
    <w:rsid w:val="35412DF0"/>
    <w:rsid w:val="36195A50"/>
    <w:rsid w:val="363B3509"/>
    <w:rsid w:val="375757DE"/>
    <w:rsid w:val="37F29644"/>
    <w:rsid w:val="3830BD9F"/>
    <w:rsid w:val="38758837"/>
    <w:rsid w:val="38910E41"/>
    <w:rsid w:val="38D6C04B"/>
    <w:rsid w:val="39973A10"/>
    <w:rsid w:val="3B536031"/>
    <w:rsid w:val="3BC576F4"/>
    <w:rsid w:val="3F030CE6"/>
    <w:rsid w:val="401F87E6"/>
    <w:rsid w:val="425F9B13"/>
    <w:rsid w:val="42AB5EE5"/>
    <w:rsid w:val="4425695D"/>
    <w:rsid w:val="44E91429"/>
    <w:rsid w:val="480F512C"/>
    <w:rsid w:val="4826D302"/>
    <w:rsid w:val="4AB9DC8C"/>
    <w:rsid w:val="4AE7C475"/>
    <w:rsid w:val="4AF19B3D"/>
    <w:rsid w:val="4B22E8F8"/>
    <w:rsid w:val="4BB40279"/>
    <w:rsid w:val="4C639C1B"/>
    <w:rsid w:val="4CC9095D"/>
    <w:rsid w:val="4E1013A2"/>
    <w:rsid w:val="51FA49A6"/>
    <w:rsid w:val="538AC8E5"/>
    <w:rsid w:val="54AFEA10"/>
    <w:rsid w:val="566248E8"/>
    <w:rsid w:val="56833081"/>
    <w:rsid w:val="56B73C43"/>
    <w:rsid w:val="57C8E0A3"/>
    <w:rsid w:val="59BA01C5"/>
    <w:rsid w:val="5A690F64"/>
    <w:rsid w:val="5B8EFACA"/>
    <w:rsid w:val="5C25DA00"/>
    <w:rsid w:val="5D83EA5D"/>
    <w:rsid w:val="5EC7C028"/>
    <w:rsid w:val="60B38FB1"/>
    <w:rsid w:val="61955585"/>
    <w:rsid w:val="649D6676"/>
    <w:rsid w:val="654FFBB8"/>
    <w:rsid w:val="666B4B29"/>
    <w:rsid w:val="66E8F5E3"/>
    <w:rsid w:val="67DC226B"/>
    <w:rsid w:val="67F05FB7"/>
    <w:rsid w:val="6816B423"/>
    <w:rsid w:val="6957AF3C"/>
    <w:rsid w:val="6AB72E39"/>
    <w:rsid w:val="6F168E83"/>
    <w:rsid w:val="6FC09CF1"/>
    <w:rsid w:val="6FCFEC32"/>
    <w:rsid w:val="6FF58C54"/>
    <w:rsid w:val="70F9AF3F"/>
    <w:rsid w:val="71D7A954"/>
    <w:rsid w:val="7343A485"/>
    <w:rsid w:val="73AA6740"/>
    <w:rsid w:val="74F7523F"/>
    <w:rsid w:val="75724B02"/>
    <w:rsid w:val="75BA4814"/>
    <w:rsid w:val="77BFD6D3"/>
    <w:rsid w:val="78AFA99B"/>
    <w:rsid w:val="79AB868D"/>
    <w:rsid w:val="7DA23B15"/>
    <w:rsid w:val="7DFEFF91"/>
    <w:rsid w:val="7F3507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28AC4"/>
  <w15:docId w15:val="{15BE418B-797A-449E-AF67-4FD2F8DF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en-US" w:eastAsia="ja-JP"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2C9"/>
    <w:rPr>
      <w:lang w:eastAsia="en-US"/>
    </w:rPr>
  </w:style>
  <w:style w:type="paragraph" w:styleId="Heading1">
    <w:name w:val="heading 1"/>
    <w:basedOn w:val="Normal"/>
    <w:next w:val="Normal"/>
    <w:link w:val="Heading1Char"/>
    <w:uiPriority w:val="9"/>
    <w:qFormat/>
    <w:rsid w:val="005E12C9"/>
    <w:pPr>
      <w:keepNext/>
      <w:spacing w:after="0"/>
      <w:outlineLvl w:val="0"/>
    </w:pPr>
    <w:rPr>
      <w:rFonts w:ascii="Arial" w:hAnsi="Arial"/>
      <w:b/>
      <w:sz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40" w:after="60"/>
      <w:jc w:val="center"/>
      <w:outlineLvl w:val="0"/>
    </w:pPr>
    <w:rPr>
      <w:rFonts w:ascii="Arial" w:hAnsi="Arial"/>
      <w:b/>
      <w:sz w:val="32"/>
    </w:rPr>
  </w:style>
  <w:style w:type="character" w:customStyle="1" w:styleId="InternetLink">
    <w:name w:val="Internet Link"/>
    <w:basedOn w:val="DefaultParagraphFont"/>
    <w:rPr>
      <w:color w:val="0000FF"/>
      <w:u w:val="single"/>
    </w:rPr>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lang w:eastAsia="en-US"/>
    </w:rPr>
  </w:style>
  <w:style w:type="character" w:customStyle="1" w:styleId="CommentSubjectChar">
    <w:name w:val="Comment Subject Char"/>
    <w:basedOn w:val="CommentTextChar"/>
    <w:link w:val="CommentSubject"/>
    <w:qFormat/>
    <w:rPr>
      <w:b/>
      <w:bCs/>
      <w:lang w:eastAsia="en-US"/>
    </w:rPr>
  </w:style>
  <w:style w:type="character" w:customStyle="1" w:styleId="BalloonTextChar">
    <w:name w:val="Balloon Text Char"/>
    <w:basedOn w:val="DefaultParagraphFont"/>
    <w:link w:val="BalloonText"/>
    <w:qFormat/>
    <w:rPr>
      <w:rFonts w:ascii="Tahoma" w:hAnsi="Tahoma" w:cs="Tahoma"/>
      <w:sz w:val="16"/>
      <w:szCs w:val="16"/>
      <w:lang w:eastAsia="en-US"/>
    </w:rPr>
  </w:style>
  <w:style w:type="paragraph" w:customStyle="1" w:styleId="Heading">
    <w:name w:val="Heading"/>
    <w:basedOn w:val="Normal"/>
    <w:next w:val="BodyText"/>
    <w:qFormat/>
    <w:pPr>
      <w:keepNext/>
      <w:spacing w:before="240"/>
    </w:pPr>
    <w:rPr>
      <w:rFonts w:ascii="Liberation Sans" w:eastAsia="FZSongS-Extended"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Department">
    <w:name w:val="Department"/>
    <w:basedOn w:val="Normal"/>
    <w:qFormat/>
    <w:pPr>
      <w:jc w:val="center"/>
    </w:pPr>
    <w:rPr>
      <w:caps/>
      <w:spacing w:val="100"/>
    </w:rPr>
  </w:style>
  <w:style w:type="paragraph" w:customStyle="1" w:styleId="SubjectTitle">
    <w:name w:val="Subject Title"/>
    <w:basedOn w:val="Normal"/>
    <w:qFormat/>
    <w:pPr>
      <w:spacing w:before="400" w:after="400"/>
      <w:jc w:val="center"/>
    </w:pPr>
    <w:rPr>
      <w:rFonts w:ascii="Arial" w:hAnsi="Arial"/>
      <w:b/>
      <w:caps/>
      <w:sz w:val="52"/>
    </w:rPr>
  </w:style>
  <w:style w:type="paragraph" w:customStyle="1" w:styleId="Investigators">
    <w:name w:val="Investigators"/>
    <w:basedOn w:val="Normal"/>
    <w:qFormat/>
    <w:pPr>
      <w:spacing w:after="0"/>
      <w:ind w:left="360" w:hanging="360"/>
      <w:jc w:val="left"/>
    </w:pPr>
  </w:style>
  <w:style w:type="paragraph" w:styleId="Signature">
    <w:name w:val="Signature"/>
    <w:basedOn w:val="Normal"/>
    <w:pPr>
      <w:spacing w:before="720"/>
    </w:pPr>
  </w:style>
  <w:style w:type="paragraph" w:styleId="CommentText">
    <w:name w:val="annotation text"/>
    <w:basedOn w:val="Normal"/>
    <w:link w:val="CommentTextChar"/>
    <w:qFormat/>
  </w:style>
  <w:style w:type="paragraph" w:styleId="CommentSubject">
    <w:name w:val="annotation subject"/>
    <w:basedOn w:val="CommentText"/>
    <w:link w:val="CommentSubjectChar"/>
    <w:qFormat/>
    <w:rPr>
      <w:b/>
      <w:bCs/>
    </w:rPr>
  </w:style>
  <w:style w:type="paragraph" w:styleId="BalloonText">
    <w:name w:val="Balloon Text"/>
    <w:basedOn w:val="Normal"/>
    <w:link w:val="BalloonTextChar"/>
    <w:qFormat/>
    <w:pPr>
      <w:spacing w:after="0"/>
    </w:pPr>
    <w:rPr>
      <w:rFonts w:ascii="Tahoma" w:hAnsi="Tahoma" w:cs="Tahoma"/>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Pr>
      <w:color w:val="0000FF" w:themeColor="hyperlink"/>
      <w:u w:val="single"/>
    </w:rPr>
  </w:style>
  <w:style w:type="character" w:customStyle="1" w:styleId="UnresolvedMention1">
    <w:name w:val="Unresolved Mention1"/>
    <w:basedOn w:val="DefaultParagraphFont"/>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15" w:type="dxa"/>
        <w:left w:w="145" w:type="dxa"/>
        <w:bottom w:w="115" w:type="dxa"/>
        <w:right w:w="115" w:type="dxa"/>
      </w:tblCellMar>
    </w:tblPr>
  </w:style>
  <w:style w:type="table" w:customStyle="1" w:styleId="a0">
    <w:basedOn w:val="TableNormal"/>
    <w:tblPr>
      <w:tblStyleRowBandSize w:val="1"/>
      <w:tblStyleColBandSize w:val="1"/>
      <w:tblCellMar>
        <w:top w:w="115" w:type="dxa"/>
        <w:left w:w="145" w:type="dxa"/>
        <w:bottom w:w="115" w:type="dxa"/>
        <w:right w:w="115" w:type="dxa"/>
      </w:tblCellMar>
    </w:tblPr>
  </w:style>
  <w:style w:type="character" w:customStyle="1" w:styleId="Heading1Char">
    <w:name w:val="Heading 1 Char"/>
    <w:basedOn w:val="DefaultParagraphFont"/>
    <w:link w:val="Heading1"/>
    <w:uiPriority w:val="9"/>
    <w:rsid w:val="001B0919"/>
    <w:rPr>
      <w:rFonts w:ascii="Arial" w:hAnsi="Arial"/>
      <w:b/>
      <w:sz w:val="28"/>
      <w:lang w:eastAsia="en-US"/>
    </w:rPr>
  </w:style>
  <w:style w:type="character" w:styleId="UnresolvedMention">
    <w:name w:val="Unresolved Mention"/>
    <w:basedOn w:val="DefaultParagraphFont"/>
    <w:uiPriority w:val="99"/>
    <w:semiHidden/>
    <w:unhideWhenUsed/>
    <w:rsid w:val="00C74E2B"/>
    <w:rPr>
      <w:color w:val="605E5C"/>
      <w:shd w:val="clear" w:color="auto" w:fill="E1DFDD"/>
    </w:rPr>
  </w:style>
  <w:style w:type="paragraph" w:styleId="ListParagraph">
    <w:name w:val="List Paragraph"/>
    <w:basedOn w:val="Normal"/>
    <w:uiPriority w:val="34"/>
    <w:qFormat/>
    <w:rsid w:val="00204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15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aron.tabor@unb.c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en@unb.ca" TargetMode="External"/><Relationship Id="rId5" Type="http://schemas.openxmlformats.org/officeDocument/2006/relationships/numbering" Target="numbering.xml"/><Relationship Id="rId10" Type="http://schemas.openxmlformats.org/officeDocument/2006/relationships/hyperlink" Target="mailto:mozammal.hossain@unb.ca"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B958AE0BBB97498E0FB2310F74C18F" ma:contentTypeVersion="14" ma:contentTypeDescription="Create a new document." ma:contentTypeScope="" ma:versionID="7d91d8846c0282d289e8e913e4c0f359">
  <xsd:schema xmlns:xsd="http://www.w3.org/2001/XMLSchema" xmlns:xs="http://www.w3.org/2001/XMLSchema" xmlns:p="http://schemas.microsoft.com/office/2006/metadata/properties" xmlns:ns2="003bb945-bb8a-424d-9812-0a6ff47b4462" xmlns:ns3="87a1d8f0-9f5d-451a-a899-de00663c2969" targetNamespace="http://schemas.microsoft.com/office/2006/metadata/properties" ma:root="true" ma:fieldsID="54955a5c2c3943cd3d52a40353561a6e" ns2:_="" ns3:_="">
    <xsd:import namespace="003bb945-bb8a-424d-9812-0a6ff47b4462"/>
    <xsd:import namespace="87a1d8f0-9f5d-451a-a899-de00663c29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3bb945-bb8a-424d-9812-0a6ff47b44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af6f982-594c-4b58-ae44-b83faed3c2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a1d8f0-9f5d-451a-a899-de00663c296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0419e54-eb03-419d-b487-c6674573742f}" ma:internalName="TaxCatchAll" ma:showField="CatchAllData" ma:web="87a1d8f0-9f5d-451a-a899-de00663c29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7a1d8f0-9f5d-451a-a899-de00663c2969" xsi:nil="true"/>
    <lcf76f155ced4ddcb4097134ff3c332f xmlns="003bb945-bb8a-424d-9812-0a6ff47b446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PaB2da5a+vTw6dEKIVV/P1Ry2Mg==">AMUW2mXPgmumga+bP28/Smu6CErYuMXnLJ4s9T0rDqPpsp0Wmq0CPUtl0DDbwN1lSjdQbXp1KnH36lmk773Y1+hbQjFRDXxPVVHvgnbyyaLOesMFPtGkbmE=</go:docsCustomData>
</go:gDocsCustomXmlDataStorage>
</file>

<file path=customXml/itemProps1.xml><?xml version="1.0" encoding="utf-8"?>
<ds:datastoreItem xmlns:ds="http://schemas.openxmlformats.org/officeDocument/2006/customXml" ds:itemID="{332CBBD0-EA49-468C-905A-17047EE10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3bb945-bb8a-424d-9812-0a6ff47b4462"/>
    <ds:schemaRef ds:uri="87a1d8f0-9f5d-451a-a899-de00663c29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2103AD-DABE-4949-910F-563437BA96BD}">
  <ds:schemaRefs>
    <ds:schemaRef ds:uri="http://schemas.microsoft.com/office/2006/metadata/properties"/>
    <ds:schemaRef ds:uri="http://schemas.microsoft.com/office/infopath/2007/PartnerControls"/>
    <ds:schemaRef ds:uri="87a1d8f0-9f5d-451a-a899-de00663c2969"/>
    <ds:schemaRef ds:uri="003bb945-bb8a-424d-9812-0a6ff47b4462"/>
  </ds:schemaRefs>
</ds:datastoreItem>
</file>

<file path=customXml/itemProps3.xml><?xml version="1.0" encoding="utf-8"?>
<ds:datastoreItem xmlns:ds="http://schemas.openxmlformats.org/officeDocument/2006/customXml" ds:itemID="{38E41165-E8D9-4CA6-B9FC-8A025F7FFCB1}">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Pages>
  <Words>877</Words>
  <Characters>4959</Characters>
  <Application>Microsoft Office Word</Application>
  <DocSecurity>0</DocSecurity>
  <Lines>127</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Grumpy</dc:creator>
  <cp:lastModifiedBy>Mozammal Hossain</cp:lastModifiedBy>
  <cp:revision>32</cp:revision>
  <cp:lastPrinted>2024-01-31T04:37:00Z</cp:lastPrinted>
  <dcterms:created xsi:type="dcterms:W3CDTF">2026-01-12T20:50:00Z</dcterms:created>
  <dcterms:modified xsi:type="dcterms:W3CDTF">2026-01-13T19:10:00Z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Biomedical Engineering/UNB</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0x010100AAB958AE0BBB97498E0FB2310F74C18F</vt:lpwstr>
  </property>
  <property fmtid="{D5CDD505-2E9C-101B-9397-08002B2CF9AE}" pid="10" name="MediaServiceImageTags">
    <vt:lpwstr/>
  </property>
  <property fmtid="{D5CDD505-2E9C-101B-9397-08002B2CF9AE}" pid="11" name="GrammarlyDocumentId">
    <vt:lpwstr>f5eec915b483da2c8cea0958f72e78117cd33e6294afd8c9d7f2b0067cfd7d2b</vt:lpwstr>
  </property>
</Properties>
</file>