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Dinamo &amp; Freedom ERP — Kod Kalıpları</w:t>
      </w:r>
    </w:p>
    <w:p>
      <w:r>
        <w:t>OneNote referans defteri. Word üzerinden Dosya → Gönder → OneNote veya bu dosyayı açıp içeriği OneNote’a yapıştırın.</w:t>
      </w:r>
    </w:p>
    <w:p>
      <w:r>
        <w:t>Kaynak: docs/Dinamo_Freedom_Kod_Kaliplari_OneNote</w:t>
      </w:r>
    </w:p>
    <w:p>
      <w:r>
        <w:br w:type="page"/>
      </w:r>
    </w:p>
    <w:p>
      <w:pPr>
        <w:pStyle w:val="Heading1"/>
      </w:pPr>
      <w:r>
        <w:t>Dinamo &amp; Freedom ERP — Kod Kalıpları (OneNote Referans)</w:t>
      </w:r>
    </w:p>
    <w:p>
      <w:r>
        <w:t>Bu klasör, Dinamo ERP ve Freedom ERP makro çalışmalarında en sık kullanılan kod kalıplarının OneNote’a aktarılabilir referans kaynağıdır.</w:t>
      </w:r>
    </w:p>
    <w:p>
      <w:pPr>
        <w:pStyle w:val="Heading2"/>
      </w:pPr>
      <w:r>
        <w:t>OneNote defter yapısı (önerilen)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Bölüm</w:t>
            </w:r>
          </w:p>
        </w:tc>
        <w:tc>
          <w:tcPr>
            <w:tcW w:type="dxa" w:w="5112"/>
          </w:tcPr>
          <w:p>
            <w:r>
              <w:t>Sayfa dosyası</w:t>
            </w:r>
          </w:p>
        </w:tc>
      </w:tr>
      <w:tr>
        <w:tc>
          <w:tcPr>
            <w:tcW w:type="dxa" w:w="5112"/>
          </w:tcPr>
          <w:p>
            <w:r>
              <w:t>00 · Nasıl kullanılır</w:t>
            </w:r>
          </w:p>
        </w:tc>
        <w:tc>
          <w:tcPr>
            <w:tcW w:type="dxa" w:w="5112"/>
          </w:tcPr>
          <w:p>
            <w:r>
              <w:t>bu dosya</w:t>
            </w:r>
          </w:p>
        </w:tc>
      </w:tr>
      <w:tr>
        <w:tc>
          <w:tcPr>
            <w:tcW w:type="dxa" w:w="5112"/>
          </w:tcPr>
          <w:p>
            <w:r>
              <w:t>01 · Genel kurallar</w:t>
            </w:r>
          </w:p>
        </w:tc>
        <w:tc>
          <w:tcPr>
            <w:tcW w:type="dxa" w:w="5112"/>
          </w:tcPr>
          <w:p>
            <w:r>
              <w:t>`sayfalar/01_Genel_Kurallar.md`</w:t>
            </w:r>
          </w:p>
        </w:tc>
      </w:tr>
      <w:tr>
        <w:tc>
          <w:tcPr>
            <w:tcW w:type="dxa" w:w="5112"/>
          </w:tcPr>
          <w:p>
            <w:r>
              <w:t>02 · Tablo nesneleri (NOFILE / STACK)</w:t>
            </w:r>
          </w:p>
        </w:tc>
        <w:tc>
          <w:tcPr>
            <w:tcW w:type="dxa" w:w="5112"/>
          </w:tcPr>
          <w:p>
            <w:r>
              <w:t>`sayfalar/02_Tablo_Nesneleri.md`</w:t>
            </w:r>
          </w:p>
        </w:tc>
      </w:tr>
      <w:tr>
        <w:tc>
          <w:tcPr>
            <w:tcW w:type="dxa" w:w="5112"/>
          </w:tcPr>
          <w:p>
            <w:r>
              <w:t>03 · Grid doldurma</w:t>
            </w:r>
          </w:p>
        </w:tc>
        <w:tc>
          <w:tcPr>
            <w:tcW w:type="dxa" w:w="5112"/>
          </w:tcPr>
          <w:p>
            <w:r>
              <w:t>`sayfalar/03_Grid_Doldurma.md`</w:t>
            </w:r>
          </w:p>
        </w:tc>
      </w:tr>
      <w:tr>
        <w:tc>
          <w:tcPr>
            <w:tcW w:type="dxa" w:w="5112"/>
          </w:tcPr>
          <w:p>
            <w:r>
              <w:t>04 · Satır değişimi (Freedom vs Dinamo)</w:t>
            </w:r>
          </w:p>
        </w:tc>
        <w:tc>
          <w:tcPr>
            <w:tcW w:type="dxa" w:w="5112"/>
          </w:tcPr>
          <w:p>
            <w:r>
              <w:t>`sayfalar/04_Satir_Degisimi.md`</w:t>
            </w:r>
          </w:p>
        </w:tc>
      </w:tr>
      <w:tr>
        <w:tc>
          <w:tcPr>
            <w:tcW w:type="dxa" w:w="5112"/>
          </w:tcPr>
          <w:p>
            <w:r>
              <w:t>05 · Frame_Refresh &amp; SafePack</w:t>
            </w:r>
          </w:p>
        </w:tc>
        <w:tc>
          <w:tcPr>
            <w:tcW w:type="dxa" w:w="5112"/>
          </w:tcPr>
          <w:p>
            <w:r>
              <w:t>`sayfalar/05_Frame_Refresh_SafePack.md`</w:t>
            </w:r>
          </w:p>
        </w:tc>
      </w:tr>
      <w:tr>
        <w:tc>
          <w:tcPr>
            <w:tcW w:type="dxa" w:w="5112"/>
          </w:tcPr>
          <w:p>
            <w:r>
              <w:t>06 · SQL kalıpları</w:t>
            </w:r>
          </w:p>
        </w:tc>
        <w:tc>
          <w:tcPr>
            <w:tcW w:type="dxa" w:w="5112"/>
          </w:tcPr>
          <w:p>
            <w:r>
              <w:t>`sayfalar/06_SQL_Kaliplari.md`</w:t>
            </w:r>
          </w:p>
        </w:tc>
      </w:tr>
      <w:tr>
        <w:tc>
          <w:tcPr>
            <w:tcW w:type="dxa" w:w="5112"/>
          </w:tcPr>
          <w:p>
            <w:r>
              <w:t>07 · XML / form import</w:t>
            </w:r>
          </w:p>
        </w:tc>
        <w:tc>
          <w:tcPr>
            <w:tcW w:type="dxa" w:w="5112"/>
          </w:tcPr>
          <w:p>
            <w:r>
              <w:t>`sayfalar/07_XML_Form_Import.md`</w:t>
            </w:r>
          </w:p>
        </w:tc>
      </w:tr>
      <w:tr>
        <w:tc>
          <w:tcPr>
            <w:tcW w:type="dxa" w:w="5112"/>
          </w:tcPr>
          <w:p>
            <w:r>
              <w:t>08 · Hata yönetimi</w:t>
            </w:r>
          </w:p>
        </w:tc>
        <w:tc>
          <w:tcPr>
            <w:tcW w:type="dxa" w:w="5112"/>
          </w:tcPr>
          <w:p>
            <w:r>
              <w:t>`sayfalar/08_Hata_Yonetimi.md`</w:t>
            </w:r>
          </w:p>
        </w:tc>
      </w:tr>
      <w:tr>
        <w:tc>
          <w:tcPr>
            <w:tcW w:type="dxa" w:w="5112"/>
          </w:tcPr>
          <w:p>
            <w:r>
              <w:t>09 · Doc metodları (cheat sheet)</w:t>
            </w:r>
          </w:p>
        </w:tc>
        <w:tc>
          <w:tcPr>
            <w:tcW w:type="dxa" w:w="5112"/>
          </w:tcPr>
          <w:p>
            <w:r>
              <w:t>`sayfalar/09_Doc_Metodlari.md`</w:t>
            </w:r>
          </w:p>
        </w:tc>
      </w:tr>
      <w:tr>
        <w:tc>
          <w:tcPr>
            <w:tcW w:type="dxa" w:w="5112"/>
          </w:tcPr>
          <w:p>
            <w:r>
              <w:t>10 · Dinamo vs Freedom farkları</w:t>
            </w:r>
          </w:p>
        </w:tc>
        <w:tc>
          <w:tcPr>
            <w:tcW w:type="dxa" w:w="5112"/>
          </w:tcPr>
          <w:p>
            <w:r>
              <w:t>`sayfalar/10_Dinamo_vs_Freedom.md`</w:t>
            </w:r>
          </w:p>
        </w:tc>
      </w:tr>
      <w:tr>
        <w:tc>
          <w:tcPr>
            <w:tcW w:type="dxa" w:w="5112"/>
          </w:tcPr>
          <w:p>
            <w:r>
              <w:t>11 · Repo örnekleri</w:t>
            </w:r>
          </w:p>
        </w:tc>
        <w:tc>
          <w:tcPr>
            <w:tcW w:type="dxa" w:w="5112"/>
          </w:tcPr>
          <w:p>
            <w:r>
              <w:t>`sayfalar/11_Repo_Ornekleri.md`</w:t>
            </w:r>
          </w:p>
        </w:tc>
      </w:tr>
    </w:tbl>
    <w:p/>
    <w:p>
      <w:r>
        <w:t>Tek dosya HTML (kopyala-yapıştır için): ONENOTE_NOTEBOOK.html</w:t>
      </w:r>
    </w:p>
    <w:p>
      <w:pPr>
        <w:pStyle w:val="Heading2"/>
      </w:pPr>
      <w:r>
        <w:t>OneNote’a aktarma (3 yol)</w:t>
      </w:r>
    </w:p>
    <w:p>
      <w:r>
        <w:t>### A) HTML’den kopyala-yapıştır (en hızlı)</w:t>
      </w:r>
    </w:p>
    <w:p>
      <w:pPr>
        <w:pStyle w:val="ListNumber"/>
      </w:pPr>
      <w:r>
        <w:t>`ONENOTE_NOTEBOOK.html` dosyasını tarayıcıda açın.</w:t>
      </w:r>
    </w:p>
    <w:p>
      <w:pPr>
        <w:pStyle w:val="ListNumber"/>
      </w:pPr>
      <w:r>
        <w:t>OneNote’ta yeni bir defter oluşturun: **Dinamo Freedom Kod Kaliplari**.</w:t>
      </w:r>
    </w:p>
    <w:p>
      <w:pPr>
        <w:pStyle w:val="ListNumber"/>
      </w:pPr>
      <w:r>
        <w:t>Her `&lt;h1&gt;` başlığını ayrı sayfa yapın; bölüm içeriğini kopyalayıp yapıştırın.</w:t>
      </w:r>
    </w:p>
    <w:p>
      <w:pPr>
        <w:pStyle w:val="ListNumber"/>
      </w:pPr>
      <w:r>
        <w:t>Kod blokları OneNote’ta monospace kalır (gerekirse “Code” biçimi uygulayın).</w:t>
      </w:r>
    </w:p>
    <w:p>
      <w:r>
        <w:t>### B) Sayfa sayfa Markdown</w:t>
      </w:r>
    </w:p>
    <w:p>
      <w:pPr>
        <w:pStyle w:val="ListNumber"/>
      </w:pPr>
      <w:r>
        <w:t>`sayfalar/` altındaki her `.md` dosyasını açın.</w:t>
      </w:r>
    </w:p>
    <w:p>
      <w:pPr>
        <w:pStyle w:val="ListNumber"/>
      </w:pPr>
      <w:r>
        <w:t>İçeriği OneNote sayfasına yapıştırın (OneNote Markdown’ı kısmen taşır; başlık + kod için HTML yolu daha temizdir).</w:t>
      </w:r>
    </w:p>
    <w:p>
      <w:r>
        <w:t>### C) Word aracılığıyla</w:t>
      </w:r>
    </w:p>
    <w:p>
      <w:pPr>
        <w:pStyle w:val="ListNumber"/>
      </w:pPr>
      <w:r>
        <w:t>HTML’i Word’e açın → Kaydet (.docx).</w:t>
      </w:r>
    </w:p>
    <w:p>
      <w:pPr>
        <w:pStyle w:val="ListNumber"/>
      </w:pPr>
      <w:r>
        <w:t>Word’den **Dosya → Gönder → OneNote**.</w:t>
      </w:r>
    </w:p>
    <w:p>
      <w:pPr>
        <w:pStyle w:val="Heading2"/>
      </w:pPr>
      <w:r>
        <w:t>Kaynak önceliği</w:t>
      </w:r>
    </w:p>
    <w:p>
      <w:pPr>
        <w:pStyle w:val="ListNumber"/>
      </w:pPr>
      <w:r>
        <w:t>Bu referans + proje kuralları</w:t>
      </w:r>
    </w:p>
    <w:p>
      <w:pPr>
        <w:pStyle w:val="ListNumber"/>
      </w:pPr>
      <w:r>
        <w:t>Makro örnek klasörü: `C:\KOD_ARA_KLASÖRÜ` (yeni özellik öncesi benzer örnek ara)</w:t>
      </w:r>
    </w:p>
    <w:p>
      <w:pPr>
        <w:pStyle w:val="ListNumber"/>
      </w:pPr>
      <w:r>
        <w:t>Repo örnekleri: `OZAK/`, `PDKS/`</w:t>
      </w:r>
    </w:p>
    <w:p>
      <w:pPr>
        <w:pStyle w:val="Heading2"/>
      </w:pPr>
      <w:r>
        <w:t>Önemli yasaklar (özet)</w:t>
      </w:r>
    </w:p>
    <w:p>
      <w:pPr>
        <w:pStyle w:val="ListBullet"/>
      </w:pPr>
      <w:r>
        <w:t>**Goto / GoTo / On Error Goto** yok</w:t>
      </w:r>
    </w:p>
    <w:p>
      <w:pPr>
        <w:pStyle w:val="ListBullet"/>
      </w:pPr>
      <w:r>
        <w:t>Makro SQL’de **WITH (CTE)** yok</w:t>
      </w:r>
    </w:p>
    <w:p>
      <w:pPr>
        <w:pStyle w:val="ListBullet"/>
      </w:pPr>
      <w:r>
        <w:t>Oracle’a doğrudan bağlanma / yazma yok (yalnızca makro XML içinde SELECT / RunSqlQuery)</w:t>
      </w:r>
    </w:p>
    <w:p>
      <w:pPr>
        <w:pStyle w:val="ListBullet"/>
      </w:pPr>
      <w:r>
        <w:t>Freedom’da **Frame_Refresh_Controls** yok</w:t>
      </w:r>
    </w:p>
    <w:p>
      <w:pPr>
        <w:pStyle w:val="ListBullet"/>
      </w:pPr>
      <w:r>
        <w:t>Freedom’da **Setd7RowsetEventReplace "AFTERROWCHANGE"** yok</w:t>
      </w:r>
    </w:p>
    <w:p>
      <w:r>
        <w:br w:type="page"/>
      </w:r>
    </w:p>
    <w:p>
      <w:pPr>
        <w:pStyle w:val="Heading1"/>
      </w:pPr>
      <w:r>
        <w:t>01 · Genel kurallar</w:t>
      </w:r>
    </w:p>
    <w:p>
      <w:pPr>
        <w:pStyle w:val="Heading2"/>
      </w:pPr>
      <w:r>
        <w:t>Goto yok</w:t>
      </w:r>
    </w:p>
    <w:p>
      <w:r>
        <w:t>Freedom ve Dinamo makro dilinde Goto / GoTo yoktur.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Yasak</w:t>
            </w:r>
          </w:p>
        </w:tc>
        <w:tc>
          <w:tcPr>
            <w:tcW w:type="dxa" w:w="5112"/>
          </w:tcPr>
          <w:p>
            <w:r>
              <w:t>Doğru alternatif</w:t>
            </w:r>
          </w:p>
        </w:tc>
      </w:tr>
      <w:tr>
        <w:tc>
          <w:tcPr>
            <w:tcW w:type="dxa" w:w="5112"/>
          </w:tcPr>
          <w:p>
            <w:r>
              <w:t>`GoTo Etiket`</w:t>
            </w:r>
          </w:p>
        </w:tc>
        <w:tc>
          <w:tcPr>
            <w:tcW w:type="dxa" w:w="5112"/>
          </w:tcPr>
          <w:p>
            <w:r>
              <w:t>`If` / `Else` / `Exit Sub` / `Exit Function`</w:t>
            </w:r>
          </w:p>
        </w:tc>
      </w:tr>
      <w:tr>
        <w:tc>
          <w:tcPr>
            <w:tcW w:type="dxa" w:w="5112"/>
          </w:tcPr>
          <w:p>
            <w:r>
              <w:t>`On Error Goto 0`</w:t>
            </w:r>
          </w:p>
        </w:tc>
        <w:tc>
          <w:tcPr>
            <w:tcW w:type="dxa" w:w="5112"/>
          </w:tcPr>
          <w:p>
            <w:r>
              <w:t>`On Error Resume Next` + `Err.Number` / `Err.Clear`</w:t>
            </w:r>
          </w:p>
        </w:tc>
      </w:tr>
    </w:tbl>
    <w:p/>
    <w:p>
      <w:pPr>
        <w:spacing w:before="120" w:after="120"/>
      </w:pPr>
      <w:r>
        <w:rPr>
          <w:rFonts w:ascii="Consolas" w:hAnsi="Consolas"/>
          <w:sz w:val="18"/>
        </w:rPr>
        <w:t>On Error Resume Next</w:t>
        <w:br/>
        <w:t>' ... riskli çağrı ...</w:t>
        <w:br/>
        <w:t>If Err.Number &lt;&gt; 0 Then</w:t>
        <w:br/>
        <w:tab/>
        <w:t>Err.Clear</w:t>
        <w:br/>
        <w:tab/>
        <w:t>' fallback</w:t>
        <w:br/>
        <w:tab/>
        <w:t>Exit Sub</w:t>
        <w:br/>
        <w:t>End If</w:t>
      </w:r>
    </w:p>
    <w:p>
      <w:pPr>
        <w:pStyle w:val="Heading2"/>
      </w:pPr>
      <w:r>
        <w:t>Akış kontrolü</w:t>
      </w:r>
    </w:p>
    <w:p>
      <w:pPr>
        <w:pStyle w:val="ListBullet"/>
      </w:pPr>
      <w:r>
        <w:t>Erken çıkış: `Exit Sub` / `Exit Function`</w:t>
      </w:r>
    </w:p>
    <w:p>
      <w:pPr>
        <w:pStyle w:val="ListBullet"/>
      </w:pPr>
      <w:r>
        <w:t>Koşullu dallanma: `If` / `ElseIf` / `Else` / `End If`</w:t>
      </w:r>
    </w:p>
    <w:p>
      <w:pPr>
        <w:pStyle w:val="ListBullet"/>
      </w:pPr>
      <w:r>
        <w:t>Döngü: `For` / `Next`, `Do While` / `Loop` (Goto ile etiket atlama yok)</w:t>
      </w:r>
    </w:p>
    <w:p>
      <w:pPr>
        <w:pStyle w:val="Heading2"/>
      </w:pPr>
      <w:r>
        <w:t>Oracle</w:t>
      </w:r>
    </w:p>
    <w:p>
      <w:r>
        <w:t>Oracle veritabanına doğrudan müdahale yok (bağlantı, INSERT/UPDATE/DELETE, DDL).</w:t>
      </w:r>
    </w:p>
    <w:p>
      <w:r>
        <w:t>İzinli:</w:t>
      </w:r>
    </w:p>
    <w:p>
      <w:pPr>
        <w:pStyle w:val="ListBullet"/>
      </w:pPr>
      <w:r>
        <w:t>Freedom / Dinamo **makro XML** içinde `SELECT` / `RunSqlQuery` (kullanıcı import eder)</w:t>
      </w:r>
    </w:p>
    <w:p>
      <w:pPr>
        <w:pStyle w:val="ListBullet"/>
      </w:pPr>
      <w:r>
        <w:t>Kullanıcının verdiği sorgu sonucunu yorumlamak</w:t>
      </w:r>
    </w:p>
    <w:p>
      <w:pPr>
        <w:pStyle w:val="Heading2"/>
      </w:pPr>
      <w:r>
        <w:t>Makro örnek klasörü</w:t>
      </w:r>
    </w:p>
    <w:p>
      <w:r>
        <w:t>Yeni özellik (grafik, form kontrolü, kalıp) yazmadan önce:</w:t>
      </w:r>
    </w:p>
    <w:p>
      <w:r>
        <w:t>C:\KOD_ARA_KLASÖRÜ</w:t>
      </w:r>
    </w:p>
    <w:p>
      <w:r>
        <w:t>Benzer Dinamo/Freedom kullanımını bulup takip et.</w:t>
      </w:r>
    </w:p>
    <w:p>
      <w:pPr>
        <w:pStyle w:val="Heading2"/>
      </w:pPr>
      <w:r>
        <w:t>Parçalı kod notları</w:t>
      </w:r>
    </w:p>
    <w:p>
      <w:pPr>
        <w:pStyle w:val="ListBullet"/>
      </w:pPr>
      <w:r>
        <w:t>Parçalı kod: **SRNUM** ile birleştir</w:t>
      </w:r>
    </w:p>
    <w:p>
      <w:pPr>
        <w:pStyle w:val="ListBullet"/>
      </w:pPr>
      <w:r>
        <w:t>**UAPP10T2**’de `FORMKODU` yok</w:t>
      </w:r>
    </w:p>
    <w:p>
      <w:pPr>
        <w:pStyle w:val="ListBullet"/>
      </w:pPr>
      <w:r>
        <w:t>**RWSTDF** anahtar: `ITEMCODE`</w:t>
      </w:r>
    </w:p>
    <w:p>
      <w:r>
        <w:br w:type="page"/>
      </w:r>
    </w:p>
    <w:p>
      <w:pPr>
        <w:pStyle w:val="Heading1"/>
      </w:pPr>
      <w:r>
        <w:t>02 · Tablo nesneleri (NOFILE / STACK)</w:t>
      </w:r>
    </w:p>
    <w:p>
      <w:pPr>
        <w:pStyle w:val="Heading2"/>
      </w:pPr>
      <w:r>
        <w:t>Ne zaman hangisi?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İhtiyaç</w:t>
            </w:r>
          </w:p>
        </w:tc>
        <w:tc>
          <w:tcPr>
            <w:tcW w:type="dxa" w:w="3408"/>
          </w:tcPr>
          <w:p>
            <w:r>
              <w:t>Kalıp</w:t>
            </w:r>
          </w:p>
        </w:tc>
        <w:tc>
          <w:tcPr>
            <w:tcW w:type="dxa" w:w="3408"/>
          </w:tcPr>
          <w:p>
            <w:r>
              <w:t>Metod</w:t>
            </w:r>
          </w:p>
        </w:tc>
      </w:tr>
      <w:tr>
        <w:tc>
          <w:tcPr>
            <w:tcW w:type="dxa" w:w="3408"/>
          </w:tcPr>
          <w:p>
            <w:r>
              <w:t>Çok satırlı grid (STOK29T, SFDC32O, KTT_OTT, KTT_OTE…)</w:t>
            </w:r>
          </w:p>
        </w:tc>
        <w:tc>
          <w:tcPr>
            <w:tcW w:type="dxa" w:w="3408"/>
          </w:tcPr>
          <w:p>
            <w:r>
              <w:t>`...(NOFILE)` transactional</w:t>
            </w:r>
          </w:p>
        </w:tc>
        <w:tc>
          <w:tcPr>
            <w:tcW w:type="dxa" w:w="3408"/>
          </w:tcPr>
          <w:p>
            <w:r>
              <w:t>`CreateTransactionalTableObject`</w:t>
            </w:r>
          </w:p>
        </w:tc>
      </w:tr>
      <w:tr>
        <w:tc>
          <w:tcPr>
            <w:tcW w:type="dxa" w:w="3408"/>
          </w:tcPr>
          <w:p>
            <w:r>
              <w:t>Tek satır kriter / header (STOK29E, SFDC32E…)</w:t>
            </w:r>
          </w:p>
        </w:tc>
        <w:tc>
          <w:tcPr>
            <w:tcW w:type="dxa" w:w="3408"/>
          </w:tcPr>
          <w:p>
            <w:r>
              <w:t>`...(NOFILE)` table</w:t>
            </w:r>
          </w:p>
        </w:tc>
        <w:tc>
          <w:tcPr>
            <w:tcW w:type="dxa" w:w="3408"/>
          </w:tcPr>
          <w:p>
            <w:r>
              <w:t>`CreateTableObject`</w:t>
            </w:r>
          </w:p>
        </w:tc>
      </w:tr>
      <w:tr>
        <w:tc>
          <w:tcPr>
            <w:tcW w:type="dxa" w:w="3408"/>
          </w:tcPr>
          <w:p>
            <w:r>
              <w:t>Geçici STACK (bağlı tablo yok)</w:t>
            </w:r>
          </w:p>
        </w:tc>
        <w:tc>
          <w:tcPr>
            <w:tcW w:type="dxa" w:w="3408"/>
          </w:tcPr>
          <w:p>
            <w:r>
              <w:t>`NAME=STACK` veya `STACK(NOFILE)`</w:t>
            </w:r>
          </w:p>
        </w:tc>
        <w:tc>
          <w:tcPr>
            <w:tcW w:type="dxa" w:w="3408"/>
          </w:tcPr>
          <w:p>
            <w:r>
              <w:t>genelde `CreateTableObject`</w:t>
            </w:r>
          </w:p>
        </w:tc>
      </w:tr>
    </w:tbl>
    <w:p/>
    <w:p>
      <w:pPr>
        <w:pStyle w:val="Heading2"/>
      </w:pPr>
      <w:r>
        <w:t>Hata: 74533[TABLOADI]</w:t>
      </w:r>
    </w:p>
    <w:p>
      <w:r>
        <w:t>Çok satırlı grid için yanlışlıkla =STACK kullanınca: 74533[TABLOADI].</w:t>
      </w:r>
    </w:p>
    <w:p>
      <w:r>
        <w:t>Şema kaynağı gerçek tablo olsun; ek alanları AddField2 ile ekle.</w:t>
      </w:r>
    </w:p>
    <w:p>
      <w:pPr>
        <w:pStyle w:val="Heading2"/>
      </w:pPr>
      <w:r>
        <w:t>Çok satırlı grid (doğru)</w:t>
      </w:r>
    </w:p>
    <w:p>
      <w:pPr>
        <w:spacing w:before="120" w:after="120"/>
      </w:pPr>
      <w:r>
        <w:rPr>
          <w:rFonts w:ascii="Consolas" w:hAnsi="Consolas"/>
          <w:sz w:val="18"/>
        </w:rPr>
        <w:t>Set MTableXOP2 = Doc.CreateTransactionalTableObject("MTABLEX_OP2=SFDC32O(NOFILE)", "IO")</w:t>
        <w:br/>
        <w:t>MTableXOP2.AddField2 "OPERATORADI", "CHAR", 50, 0, "L", "", ""</w:t>
      </w:r>
    </w:p>
    <w:p>
      <w:pPr>
        <w:pStyle w:val="Heading2"/>
      </w:pPr>
      <w:r>
        <w:t>Tek satır (kriter / giriş)</w:t>
      </w:r>
    </w:p>
    <w:p>
      <w:pPr>
        <w:spacing w:before="120" w:after="120"/>
      </w:pPr>
      <w:r>
        <w:rPr>
          <w:rFonts w:ascii="Consolas" w:hAnsi="Consolas"/>
          <w:sz w:val="18"/>
        </w:rPr>
        <w:t>Set OTOKNTRL = Doc.CreateTableObject("OTOKONTROL=ZU_SFDC32E(NOFILE)", "IO")</w:t>
      </w:r>
    </w:p>
    <w:p>
      <w:pPr>
        <w:pStyle w:val="Heading2"/>
      </w:pPr>
      <w:r>
        <w:t>STACK (geçici, bağlı kayıt yok)</w:t>
      </w:r>
    </w:p>
    <w:p>
      <w:r>
        <w:t>STACK seçim ekranı, sayaç alanları, basit kriter kutusu:</w:t>
      </w:r>
    </w:p>
    <w:p>
      <w:pPr>
        <w:spacing w:before="120" w:after="120"/>
      </w:pPr>
      <w:r>
        <w:rPr>
          <w:rFonts w:ascii="Consolas" w:hAnsi="Consolas"/>
          <w:sz w:val="18"/>
        </w:rPr>
        <w:t>Set TblStack = Doc.CreateTableObject("VYSECIM_STACK=STACK", "IO")</w:t>
        <w:br/>
        <w:t>TblStack.AddField2 "OZELLIK", "CHAR", 80, 0, "L", "", ""</w:t>
        <w:br/>
        <w:t>TblStack.AddField2 "SEC", "CHAR", 1, 0, "L", "", ""</w:t>
      </w:r>
    </w:p>
    <w:p>
      <w:r>
        <w:t>veya PDKS INIT örneği:</w:t>
      </w:r>
    </w:p>
    <w:p>
      <w:pPr>
        <w:spacing w:before="120" w:after="120"/>
      </w:pPr>
      <w:r>
        <w:rPr>
          <w:rFonts w:ascii="Consolas" w:hAnsi="Consolas"/>
          <w:sz w:val="18"/>
        </w:rPr>
        <w:t>Set MTABLET = Doc.CreateTransactionalTableObject("MAKROTABLET=STACK(NOFILE)", "IO")</w:t>
        <w:br/>
        <w:t>MTABLET.AddField2 "TerminalID", "CHAR", 4, 0, "L", "", ""</w:t>
        <w:br/>
        <w:br/>
        <w:t>Set KRT = Doc.CreateTableObject("KRITERLER=STACK", "IO")</w:t>
        <w:br/>
        <w:t>KRT.AddField2 "TCKIMLIKNO", "CHAR", 20, 0, "L", "", ""</w:t>
        <w:br/>
        <w:br/>
        <w:t>Set MTABLEG = Doc.CreateTableObject("MTABLEGENEL=STACK", "IO")</w:t>
        <w:br/>
        <w:t>MTABLEG.AddField2 "ToplamKayitSayisi", "DOUBLE", 3, 0, "R", "", ""</w:t>
      </w:r>
    </w:p>
    <w:p>
      <w:pPr>
        <w:pStyle w:val="Heading2"/>
      </w:pPr>
      <w:r>
        <w:t>SQL şemalı grid (CRM / MPS_SAT vb.)</w:t>
      </w:r>
    </w:p>
    <w:p>
      <w:r>
        <w:t>Kolon aliasları GRID D= alanlarıyla birebir eşleşmeli:</w:t>
      </w:r>
    </w:p>
    <w:p>
      <w:pPr>
        <w:spacing w:before="120" w:after="120"/>
      </w:pPr>
      <w:r>
        <w:rPr>
          <w:rFonts w:ascii="Consolas" w:hAnsi="Consolas"/>
          <w:sz w:val="18"/>
        </w:rPr>
        <w:t>Doc.RunSqlQuery "TABLO", SQL &amp; " WHERE 1=0"</w:t>
      </w:r>
    </w:p>
    <w:p>
      <w:pPr>
        <w:pStyle w:val="Heading2"/>
      </w:pPr>
      <w:r>
        <w:t>AddField2 imzası (sık)</w:t>
      </w:r>
    </w:p>
    <w:p>
      <w:pPr>
        <w:spacing w:before="120" w:after="120"/>
      </w:pPr>
      <w:r>
        <w:rPr>
          <w:rFonts w:ascii="Consolas" w:hAnsi="Consolas"/>
          <w:sz w:val="18"/>
        </w:rPr>
        <w:t>Tbl.AddField2 "ALANADI", "CHAR", 50, 0, "L", "", ""</w:t>
        <w:br/>
        <w:t>' Tip: CHAR / DOUBLE / ...</w:t>
        <w:br/>
        <w:t>' Hiza: "L" sol, "R" sağ</w:t>
      </w:r>
    </w:p>
    <w:p>
      <w:pPr>
        <w:pStyle w:val="Heading2"/>
      </w:pPr>
      <w:r>
        <w:t>Mevcut tabloyu al</w:t>
      </w:r>
    </w:p>
    <w:p>
      <w:pPr>
        <w:spacing w:before="120" w:after="120"/>
      </w:pPr>
      <w:r>
        <w:rPr>
          <w:rFonts w:ascii="Consolas" w:hAnsi="Consolas"/>
          <w:sz w:val="18"/>
        </w:rPr>
        <w:t>Set KRT = Doc.GetTableObject("KRITERLER")</w:t>
        <w:br/>
        <w:t>Set Tbl = Doc.GetTableObject("STOK40T")</w:t>
        <w:br/>
        <w:t>If Tbl Is Nothing Then</w:t>
        <w:br/>
        <w:tab/>
        <w:t>MsgBox "Tablo bulunamadi."</w:t>
        <w:br/>
        <w:tab/>
        <w:t>Exit Sub</w:t>
        <w:br/>
        <w:t>End If</w:t>
      </w:r>
    </w:p>
    <w:p>
      <w:r>
        <w:br w:type="page"/>
      </w:r>
    </w:p>
    <w:p>
      <w:pPr>
        <w:pStyle w:val="Heading1"/>
      </w:pPr>
      <w:r>
        <w:t>03 · Grid doldurma</w:t>
      </w:r>
    </w:p>
    <w:p>
      <w:pPr>
        <w:pStyle w:val="Heading2"/>
      </w:pPr>
      <w:r>
        <w:t>Doğru yöntem (CopyTable)</w:t>
      </w:r>
    </w:p>
    <w:p>
      <w:pPr>
        <w:spacing w:before="120" w:after="120"/>
      </w:pPr>
      <w:r>
        <w:rPr>
          <w:rFonts w:ascii="Consolas" w:hAnsi="Consolas"/>
          <w:sz w:val="18"/>
        </w:rPr>
        <w:t>Set TblDolu = Doc.RunSqlQuery("TABLO_DOLU", SQL)</w:t>
        <w:br/>
        <w:t>TrnTable.Empty</w:t>
        <w:br/>
        <w:t>TrnTable.CopyTable(TblDolu)</w:t>
        <w:br/>
        <w:t>TrnTable.SetCurrentRow 1</w:t>
        <w:br/>
        <w:t>TrnTable.Refresh</w:t>
      </w:r>
    </w:p>
    <w:p>
      <w:r>
        <w:t>PDKS / dashboard varyantı:</w:t>
      </w:r>
    </w:p>
    <w:p>
      <w:pPr>
        <w:spacing w:before="120" w:after="120"/>
      </w:pPr>
      <w:r>
        <w:rPr>
          <w:rFonts w:ascii="Consolas" w:hAnsi="Consolas"/>
          <w:sz w:val="18"/>
        </w:rPr>
        <w:t>Set DASHBOARD1SQLDOLU = Doc.RunSQLQuery("DASHBOARD1_SQL_DOLU", sql)</w:t>
        <w:br/>
        <w:t>Set DASHBOARD1SQL = Doc.GetTableObject("DASHBOARD1_SQL")</w:t>
        <w:br/>
        <w:t>DASHBOARD1SQL.Empty</w:t>
        <w:br/>
        <w:br/>
        <w:t>If DASHBOARD1SQLDOLU.GetRecCount &gt; 0 Then</w:t>
        <w:br/>
        <w:tab/>
        <w:t>DASHBOARD1SQL.CopyTable(DASHBOARD1SQLDOLU)</w:t>
        <w:br/>
        <w:tab/>
        <w:t>Set DASHBOARD1SQLDOLU = Nothing</w:t>
        <w:br/>
        <w:tab/>
        <w:t>DASHBOARD1SQL.SetCurrentRow 1</w:t>
        <w:br/>
        <w:t>End If</w:t>
      </w:r>
    </w:p>
    <w:p>
      <w:pPr>
        <w:pStyle w:val="Heading2"/>
      </w:pPr>
      <w:r>
        <w:t>Ek satır (manuel)</w:t>
      </w:r>
    </w:p>
    <w:p>
      <w:pPr>
        <w:spacing w:before="120" w:after="120"/>
      </w:pPr>
      <w:r>
        <w:rPr>
          <w:rFonts w:ascii="Consolas" w:hAnsi="Consolas"/>
          <w:sz w:val="18"/>
        </w:rPr>
        <w:t>Tbl.AddRow</w:t>
        <w:br/>
        <w:t>Tbl.SetCurrentRow Tbl.RowCount</w:t>
        <w:br/>
        <w:t>Tbl.OZELLIK = sOzellik</w:t>
        <w:br/>
        <w:t>Tbl.SEC = "H"</w:t>
      </w:r>
    </w:p>
    <w:p>
      <w:r>
        <w:t>İndekssiz alan atama: Tbl.ALAN = deger (current row).</w:t>
      </w:r>
    </w:p>
    <w:p>
      <w:pPr>
        <w:pStyle w:val="Heading2"/>
      </w:pPr>
      <w:r>
        <w:t>Yanlış yöntem</w:t>
      </w:r>
    </w:p>
    <w:p>
      <w:r>
        <w:t>Sadece CreateTableObject / CreateTransactionalTableObject + AddRow ile grid doldurmak → grid boş kalır.</w:t>
      </w:r>
    </w:p>
    <w:p>
      <w:r>
        <w:t>İstisna (Freedom): KTT_OTE kaydı yokken SetRowAID + For-Next bazen kullanılır; önce örnek klasörde doğrula.</w:t>
      </w:r>
    </w:p>
    <w:p>
      <w:pPr>
        <w:pStyle w:val="Heading2"/>
      </w:pPr>
      <w:r>
        <w:t>INITDOCUMENT kalıbı</w:t>
      </w:r>
    </w:p>
    <w:p>
      <w:pPr>
        <w:spacing w:before="120" w:after="120"/>
      </w:pPr>
      <w:r>
        <w:rPr>
          <w:rFonts w:ascii="Consolas" w:hAnsi="Consolas"/>
          <w:sz w:val="18"/>
        </w:rPr>
        <w:t>Sub INITDOCUMENT</w:t>
        <w:br/>
        <w:tab/>
        <w:t>Set KRT = Doc.CreateTableObject("KRITERLER=STACK", "IO")</w:t>
        <w:br/>
        <w:tab/>
        <w:t>KRT.AddField2 "TCKIMLIKNO", "CHAR", 20, 0, "L", "", ""</w:t>
        <w:br/>
        <w:tab/>
        <w:t>' ... diğer tablolar ...</w:t>
        <w:br/>
        <w:tab/>
        <w:t>Call Personel_Listesi("Makro1")</w:t>
        <w:br/>
        <w:t>End Sub</w:t>
        <w:br/>
        <w:br/>
        <w:t>Sub INITDOCUMENT_VALUES</w:t>
        <w:br/>
        <w:tab/>
        <w:t>' Rowsetler oluştuktan sonra değer / özellik</w:t>
        <w:br/>
        <w:t>End Sub</w:t>
      </w:r>
    </w:p>
    <w:p>
      <w:pPr>
        <w:pStyle w:val="Heading2"/>
      </w:pPr>
      <w:r>
        <w:t>Refresh sırası</w:t>
      </w:r>
    </w:p>
    <w:p>
      <w:pPr>
        <w:pStyle w:val="ListNumber"/>
      </w:pPr>
      <w:r>
        <w:t>`Empty`</w:t>
      </w:r>
    </w:p>
    <w:p>
      <w:pPr>
        <w:pStyle w:val="ListNumber"/>
      </w:pPr>
      <w:r>
        <w:t>`CopyTable` (veya satır ekle)</w:t>
      </w:r>
    </w:p>
    <w:p>
      <w:pPr>
        <w:pStyle w:val="ListNumber"/>
      </w:pPr>
      <w:r>
        <w:t>`SetCurrentRow 1`</w:t>
      </w:r>
    </w:p>
    <w:p>
      <w:pPr>
        <w:pStyle w:val="ListNumber"/>
      </w:pPr>
      <w:r>
        <w:t>`Refresh`</w:t>
      </w:r>
    </w:p>
    <w:p>
      <w:pPr>
        <w:pStyle w:val="ListNumber"/>
      </w:pPr>
      <w:r>
        <w:t>**Dinamo:** gerekirse `Doc.Frame_Refresh_Controls`</w:t>
      </w:r>
    </w:p>
    <w:p>
      <w:pPr>
        <w:pStyle w:val="ListNumber"/>
      </w:pPr>
      <w:r>
        <w:t>**Freedom:** Frame_Refresh **çağırma**</w:t>
      </w:r>
    </w:p>
    <w:p>
      <w:r>
        <w:br w:type="page"/>
      </w:r>
    </w:p>
    <w:p>
      <w:pPr>
        <w:pStyle w:val="Heading1"/>
      </w:pPr>
      <w:r>
        <w:t>04 · Satır değişimi (Freedom vs Dinamo)</w:t>
      </w:r>
    </w:p>
    <w:p>
      <w:pPr>
        <w:pStyle w:val="Heading2"/>
      </w:pPr>
      <w:r>
        <w:t>Freedom — LoadMacroModule + RECCALC</w:t>
      </w:r>
    </w:p>
    <w:p>
      <w:r>
        <w:t>Setd7RowsetEventReplace "AFTERROWCHANGE" KULLANMA.</w:t>
      </w:r>
    </w:p>
    <w:p>
      <w:r>
        <w:t>Grid tablosuna makro modülü bağla; satır değişince RECCALC_IAFTERROWCHANGE çalışır.</w:t>
      </w:r>
    </w:p>
    <w:p>
      <w:r>
        <w:t>Hangi grid: t.getappname.</w:t>
      </w:r>
    </w:p>
    <w:p>
      <w:pPr>
        <w:spacing w:before="120" w:after="120"/>
      </w:pPr>
      <w:r>
        <w:rPr>
          <w:rFonts w:ascii="Consolas" w:hAnsi="Consolas"/>
          <w:sz w:val="18"/>
        </w:rPr>
        <w:t>Tbl.LoadMacroModule("MAKR7S." + "@@@BUMAKRO@@@")</w:t>
        <w:br/>
        <w:br/>
        <w:t>Sub RECCALC_IAFTERROWCHANGE</w:t>
        <w:br/>
        <w:tab/>
        <w:t>If t.getappname = "MAKROTABLE_OTEOZET" Then</w:t>
        <w:br/>
        <w:tab/>
        <w:tab/>
        <w:t>Call DetayListeDoldur</w:t>
        <w:br/>
        <w:tab/>
        <w:t>End If</w:t>
        <w:br/>
        <w:t>End Sub</w:t>
      </w:r>
    </w:p>
    <w:p>
      <w:pPr>
        <w:pStyle w:val="Heading2"/>
      </w:pPr>
      <w:r>
        <w:t>Dinamo — Setd7RowsetEventReplace</w:t>
      </w:r>
    </w:p>
    <w:p>
      <w:r>
        <w:t>Dinamo’da satır değişimi için:</w:t>
      </w:r>
    </w:p>
    <w:p>
      <w:pPr>
        <w:spacing w:before="120" w:after="120"/>
      </w:pPr>
      <w:r>
        <w:rPr>
          <w:rFonts w:ascii="Consolas" w:hAnsi="Consolas"/>
          <w:sz w:val="18"/>
        </w:rPr>
        <w:t>Doc.Setd7RowsetEventReplace "AFTERROWCHANGE", ...</w:t>
      </w:r>
    </w:p>
    <w:p>
      <w:r>
        <w:t>(Freedom’da bu yol farklı / kullanılmaz — yukarıdaki LoadMacroModule kalıbını kullan.)</w:t>
      </w:r>
    </w:p>
    <w:p>
      <w:pPr>
        <w:pStyle w:val="Heading2"/>
      </w:pPr>
      <w:r>
        <w:t>Pratik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Soru</w:t>
            </w:r>
          </w:p>
        </w:tc>
        <w:tc>
          <w:tcPr>
            <w:tcW w:type="dxa" w:w="3408"/>
          </w:tcPr>
          <w:p>
            <w:r>
              <w:t>Freedom</w:t>
            </w:r>
          </w:p>
        </w:tc>
        <w:tc>
          <w:tcPr>
            <w:tcW w:type="dxa" w:w="3408"/>
          </w:tcPr>
          <w:p>
            <w:r>
              <w:t>Dinamo</w:t>
            </w:r>
          </w:p>
        </w:tc>
      </w:tr>
      <w:tr>
        <w:tc>
          <w:tcPr>
            <w:tcW w:type="dxa" w:w="3408"/>
          </w:tcPr>
          <w:p>
            <w:r>
              <w:t>AFTERROWCHANGE event replace?</w:t>
            </w:r>
          </w:p>
        </w:tc>
        <w:tc>
          <w:tcPr>
            <w:tcW w:type="dxa" w:w="3408"/>
          </w:tcPr>
          <w:p>
            <w:r>
              <w:t>Hayır</w:t>
            </w:r>
          </w:p>
        </w:tc>
        <w:tc>
          <w:tcPr>
            <w:tcW w:type="dxa" w:w="3408"/>
          </w:tcPr>
          <w:p>
            <w:r>
              <w:t>Evet (Setd7…)</w:t>
            </w:r>
          </w:p>
        </w:tc>
      </w:tr>
      <w:tr>
        <w:tc>
          <w:tcPr>
            <w:tcW w:type="dxa" w:w="3408"/>
          </w:tcPr>
          <w:p>
            <w:r>
              <w:t>LoadMacroModule + RECCALC?</w:t>
            </w:r>
          </w:p>
        </w:tc>
        <w:tc>
          <w:tcPr>
            <w:tcW w:type="dxa" w:w="3408"/>
          </w:tcPr>
          <w:p>
            <w:r>
              <w:t>Evet</w:t>
            </w:r>
          </w:p>
        </w:tc>
        <w:tc>
          <w:tcPr>
            <w:tcW w:type="dxa" w:w="3408"/>
          </w:tcPr>
          <w:p>
            <w:r>
              <w:t>Örnek klasörde doğrula</w:t>
            </w:r>
          </w:p>
        </w:tc>
      </w:tr>
      <w:tr>
        <w:tc>
          <w:tcPr>
            <w:tcW w:type="dxa" w:w="3408"/>
          </w:tcPr>
          <w:p>
            <w:r>
              <w:t>Grid kimliği</w:t>
            </w:r>
          </w:p>
        </w:tc>
        <w:tc>
          <w:tcPr>
            <w:tcW w:type="dxa" w:w="3408"/>
          </w:tcPr>
          <w:p>
            <w:r>
              <w:t>`t.getappname`</w:t>
            </w:r>
          </w:p>
        </w:tc>
        <w:tc>
          <w:tcPr>
            <w:tcW w:type="dxa" w:w="3408"/>
          </w:tcPr>
          <w:p>
            <w:r>
              <w:t>Event / tablo adına göre</w:t>
            </w:r>
          </w:p>
        </w:tc>
      </w:tr>
    </w:tbl>
    <w:p/>
    <w:p>
      <w:pPr>
        <w:pStyle w:val="Heading2"/>
      </w:pPr>
      <w:r>
        <w:t>Tipik kullanım</w:t>
      </w:r>
    </w:p>
    <w:p>
      <w:r>
        <w:t>Özet grid satırı değişince detay gridini yeniden doldur:</w:t>
      </w:r>
    </w:p>
    <w:p>
      <w:pPr>
        <w:spacing w:before="120" w:after="120"/>
      </w:pPr>
      <w:r>
        <w:rPr>
          <w:rFonts w:ascii="Consolas" w:hAnsi="Consolas"/>
          <w:sz w:val="18"/>
        </w:rPr>
        <w:t>Sub RECCALC_IAFTERROWCHANGE</w:t>
        <w:br/>
        <w:tab/>
        <w:t>If t.getappname = "MAKROTABLE_OTEOZET" Then</w:t>
        <w:br/>
        <w:tab/>
        <w:tab/>
        <w:t>Call DetayListeDoldur</w:t>
        <w:br/>
        <w:tab/>
        <w:t>End If</w:t>
        <w:br/>
        <w:t>End Sub</w:t>
      </w:r>
    </w:p>
    <w:p>
      <w:r>
        <w:br w:type="page"/>
      </w:r>
    </w:p>
    <w:p>
      <w:pPr>
        <w:pStyle w:val="Heading1"/>
      </w:pPr>
      <w:r>
        <w:t>05 · Frame_Refresh_Controls &amp; SafePack</w:t>
      </w:r>
    </w:p>
    <w:p>
      <w:pPr>
        <w:pStyle w:val="Heading2"/>
      </w:pPr>
      <w:r>
        <w:t>Frame_Refresh_Controls</w:t>
      </w:r>
    </w:p>
    <w:p>
      <w:r>
        <w:t>Doc.Frame_Refresh_Controls yalnızca Dinamo’da vardır.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Davranış</w:t>
            </w:r>
          </w:p>
        </w:tc>
      </w:tr>
      <w:tr>
        <w:tc>
          <w:tcPr>
            <w:tcW w:type="dxa" w:w="5112"/>
          </w:tcPr>
          <w:p>
            <w:r>
              <w:t>Dinamo</w:t>
            </w:r>
          </w:p>
        </w:tc>
        <w:tc>
          <w:tcPr>
            <w:tcW w:type="dxa" w:w="5112"/>
          </w:tcPr>
          <w:p>
            <w:r>
              <w:t>Grid doldurduktan sonra çağır</w:t>
            </w:r>
          </w:p>
        </w:tc>
      </w:tr>
      <w:tr>
        <w:tc>
          <w:tcPr>
            <w:tcW w:type="dxa" w:w="5112"/>
          </w:tcPr>
          <w:p>
            <w:r>
              <w:t>Freedom</w:t>
            </w:r>
          </w:p>
        </w:tc>
        <w:tc>
          <w:tcPr>
            <w:tcW w:type="dxa" w:w="5112"/>
          </w:tcPr>
          <w:p>
            <w:r>
              <w:t>**ÇAĞIRMA**</w:t>
            </w:r>
          </w:p>
        </w:tc>
      </w:tr>
    </w:tbl>
    <w:p/>
    <w:p>
      <w:r>
        <w:t>Freedom’da çağırırsan:</w:t>
      </w:r>
    </w:p>
    <w:p>
      <w:r>
        <w:t>Nesne bu ozellik veya yontemi desteklemiyor: 'Doc.Frame_Refresh_Controls' (0x800A01B6)</w:t>
      </w:r>
    </w:p>
    <w:p>
      <w:pPr>
        <w:spacing w:before="120" w:after="120"/>
      </w:pPr>
      <w:r>
        <w:rPr>
          <w:rFonts w:ascii="Consolas" w:hAnsi="Consolas"/>
          <w:sz w:val="18"/>
        </w:rPr>
        <w:t>' Dinamo</w:t>
        <w:br/>
        <w:t>TrnTable.CopyTable(TblDolu)</w:t>
        <w:br/>
        <w:t>TrnTable.SetCurrentRow 1</w:t>
        <w:br/>
        <w:t>TrnTable.Refresh</w:t>
        <w:br/>
        <w:t>Doc.Frame_Refresh_Controls</w:t>
        <w:br/>
        <w:br/>
        <w:t>' Freedom — sadece Refresh yeterli</w:t>
        <w:br/>
        <w:t>TrnTable.CopyTable(TblDolu)</w:t>
        <w:br/>
        <w:t>TrnTable.SetCurrentRow 1</w:t>
        <w:br/>
        <w:t>TrnTable.Refresh</w:t>
      </w:r>
    </w:p>
    <w:p>
      <w:pPr>
        <w:pStyle w:val="Heading2"/>
      </w:pPr>
      <w:r>
        <w:t>SafePack</w:t>
      </w:r>
    </w:p>
    <w:p>
      <w:r>
        <w:t>Zorunlu alan yoksa SafePack tabloyu boşaltır.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Durum</w:t>
            </w:r>
          </w:p>
        </w:tc>
        <w:tc>
          <w:tcPr>
            <w:tcW w:type="dxa" w:w="5112"/>
          </w:tcPr>
          <w:p>
            <w:r>
              <w:t>SafePack</w:t>
            </w:r>
          </w:p>
        </w:tc>
      </w:tr>
      <w:tr>
        <w:tc>
          <w:tcPr>
            <w:tcW w:type="dxa" w:w="5112"/>
          </w:tcPr>
          <w:p>
            <w:r>
              <w:t>Zorunlu alan var (`SetMustEnter "ALAN", "E"`)</w:t>
            </w:r>
          </w:p>
        </w:tc>
        <w:tc>
          <w:tcPr>
            <w:tcW w:type="dxa" w:w="5112"/>
          </w:tcPr>
          <w:p>
            <w:r>
              <w:t>Kullan</w:t>
            </w:r>
          </w:p>
        </w:tc>
      </w:tr>
      <w:tr>
        <w:tc>
          <w:tcPr>
            <w:tcW w:type="dxa" w:w="5112"/>
          </w:tcPr>
          <w:p>
            <w:r>
              <w:t>Zorunlu alan yok</w:t>
            </w:r>
          </w:p>
        </w:tc>
        <w:tc>
          <w:tcPr>
            <w:tcW w:type="dxa" w:w="5112"/>
          </w:tcPr>
          <w:p>
            <w:r>
              <w:t>**Kullanma**</w:t>
            </w:r>
          </w:p>
        </w:tc>
      </w:tr>
    </w:tbl>
    <w:p/>
    <w:p>
      <w:r>
        <w:t>RunSqlQuery ile açılan grid şemasında zorunlu alan varsayılan gelmez. SafePack kullanacaksan önce:</w:t>
      </w:r>
    </w:p>
    <w:p>
      <w:pPr>
        <w:spacing w:before="120" w:after="120"/>
      </w:pPr>
      <w:r>
        <w:rPr>
          <w:rFonts w:ascii="Consolas" w:hAnsi="Consolas"/>
          <w:sz w:val="18"/>
        </w:rPr>
        <w:t>Tbl.SetMustEnter "ALAN", "E"</w:t>
        <w:br/>
        <w:t>' ... sonra SafePack ...</w:t>
      </w:r>
    </w:p>
    <w:p>
      <w:pPr>
        <w:pStyle w:val="Heading2"/>
      </w:pPr>
      <w:r>
        <w:t>STACK seçim formları</w:t>
      </w:r>
    </w:p>
    <w:p>
      <w:r>
        <w:t>Geçici STACK (ör. VYSECIM): genelde SetMustEnter / SafePack yok.</w:t>
      </w:r>
    </w:p>
    <w:p>
      <w:pPr>
        <w:spacing w:before="120" w:after="120"/>
      </w:pPr>
      <w:r>
        <w:rPr>
          <w:rFonts w:ascii="Consolas" w:hAnsi="Consolas"/>
          <w:sz w:val="18"/>
        </w:rPr>
        <w:t>' CreateTableObject("VYSECIM_STACK=STACK")</w:t>
        <w:br/>
        <w:t>' ZU_XXX / CreateTransactionalTableObject / SetMustEnter / SafePack yok</w:t>
      </w:r>
    </w:p>
    <w:p>
      <w:r>
        <w:br w:type="page"/>
      </w:r>
    </w:p>
    <w:p>
      <w:pPr>
        <w:pStyle w:val="Heading1"/>
      </w:pPr>
      <w:r>
        <w:t>06 · SQL kalıpları (makro içi)</w:t>
      </w:r>
    </w:p>
    <w:p>
      <w:pPr>
        <w:pStyle w:val="Heading2"/>
      </w:pPr>
      <w:r>
        <w:t>WITH (CTE) yok</w:t>
      </w:r>
    </w:p>
    <w:p>
      <w:r>
        <w:t>Makro SQL’de WITH desteklenmez.</w:t>
      </w:r>
    </w:p>
    <w:p>
      <w:r>
        <w:t>Kullan: EXISTS, alt sorgu, UNION, türetilmiş tablo (FROM (SELECT ...) x).</w:t>
      </w:r>
    </w:p>
    <w:p>
      <w:pPr>
        <w:spacing w:before="120" w:after="120"/>
      </w:pPr>
      <w:r>
        <w:rPr>
          <w:rFonts w:ascii="Consolas" w:hAnsi="Consolas"/>
          <w:sz w:val="18"/>
        </w:rPr>
        <w:t>' Yanlış</w:t>
        <w:br/>
        <w:t>sql = "WITH x AS (SELECT ...) SELECT * FROM x"</w:t>
        <w:br/>
        <w:br/>
        <w:t>' Doğru</w:t>
        <w:br/>
        <w:t>sql = "SELECT Durum, COUNT(*) AS PersonelSayisi FROM (" &amp; vbCrLf</w:t>
        <w:br/>
        <w:t>sql = sql &amp; "    SELECT ... FROM dbo.TABLO p WITH (NOLOCK) ..." &amp; vbCrLf</w:t>
        <w:br/>
        <w:t>sql = sql &amp; ") x WHERE x.rn = 1 GROUP BY x.Durum"</w:t>
      </w:r>
    </w:p>
    <w:p>
      <w:r>
        <w:t>Not: SQL Server’daki WITH (NOLOCK) tablo hint’idir; CTE WITH değildir — kullanılabilir.</w:t>
      </w:r>
    </w:p>
    <w:p>
      <w:pPr>
        <w:pStyle w:val="Heading2"/>
      </w:pPr>
      <w:r>
        <w:t>Turkish_BIN / büyük-küçük harf</w:t>
      </w:r>
    </w:p>
    <w:p>
      <w:pPr>
        <w:spacing w:before="120" w:after="120"/>
      </w:pPr>
      <w:r>
        <w:rPr>
          <w:rFonts w:ascii="Consolas" w:hAnsi="Consolas"/>
          <w:sz w:val="18"/>
        </w:rPr>
        <w:t>sql = sql &amp; " AND UPPER(kolon) LIKE '%KELIME%'"</w:t>
      </w:r>
    </w:p>
    <w:p>
      <w:pPr>
        <w:pStyle w:val="Heading2"/>
      </w:pPr>
      <w:r>
        <w:t>RunSqlQuery / RunSQLQuery</w:t>
      </w:r>
    </w:p>
    <w:p>
      <w:pPr>
        <w:spacing w:before="120" w:after="120"/>
      </w:pPr>
      <w:r>
        <w:rPr>
          <w:rFonts w:ascii="Consolas" w:hAnsi="Consolas"/>
          <w:sz w:val="18"/>
        </w:rPr>
        <w:t>Set Tbl = Doc.RunSqlQuery("TABLO_ADI", SQL)</w:t>
        <w:br/>
        <w:t>' veya</w:t>
        <w:br/>
        <w:t>Set Tbl = Doc.RunSQLQuery("TABLO_ADI", SQL)</w:t>
      </w:r>
    </w:p>
    <w:p>
      <w:r>
        <w:t>Şema-only (kolon üret):</w:t>
      </w:r>
    </w:p>
    <w:p>
      <w:pPr>
        <w:spacing w:before="120" w:after="120"/>
      </w:pPr>
      <w:r>
        <w:rPr>
          <w:rFonts w:ascii="Consolas" w:hAnsi="Consolas"/>
          <w:sz w:val="18"/>
        </w:rPr>
        <w:t>Doc.RunSqlQuery "TABLO", SQL &amp; " WHERE 1=0"</w:t>
      </w:r>
    </w:p>
    <w:p>
      <w:pPr>
        <w:pStyle w:val="Heading2"/>
      </w:pPr>
      <w:r>
        <w:t>Select1 (tek/küçük sonuç)</w:t>
      </w:r>
    </w:p>
    <w:p>
      <w:pPr>
        <w:spacing w:before="120" w:after="120"/>
      </w:pPr>
      <w:r>
        <w:rPr>
          <w:rFonts w:ascii="Consolas" w:hAnsi="Consolas"/>
          <w:sz w:val="18"/>
        </w:rPr>
        <w:t>Set TblGk = Doc.Select1("vygk18", "STOK00", "KOD='" &amp; Replace(sKod, "'", "''") &amp; "'", "", -1)</w:t>
        <w:br/>
        <w:t>If Not TblGk Is Nothing Then</w:t>
        <w:br/>
        <w:tab/>
        <w:t>If TblGk.GetRecCount &gt; 0 Then</w:t>
        <w:br/>
        <w:tab/>
        <w:tab/>
        <w:t>sGk18 = Trim(TblGk.GK_18(1))</w:t>
        <w:br/>
        <w:tab/>
        <w:t>End If</w:t>
        <w:br/>
        <w:t>End If</w:t>
      </w:r>
    </w:p>
    <w:p>
      <w:pPr>
        <w:pStyle w:val="Heading2"/>
      </w:pPr>
      <w:r>
        <w:t>SQL birleştirme kalıbı</w:t>
      </w:r>
    </w:p>
    <w:p>
      <w:pPr>
        <w:spacing w:before="120" w:after="120"/>
      </w:pPr>
      <w:r>
        <w:rPr>
          <w:rFonts w:ascii="Consolas" w:hAnsi="Consolas"/>
          <w:sz w:val="18"/>
        </w:rPr>
        <w:t>sql = ""</w:t>
        <w:br/>
        <w:t>sql = sql &amp; "SELECT " &amp; vbCrLf</w:t>
        <w:br/>
        <w:t>sql = sql &amp; "    g.Gun," &amp; vbCrLf</w:t>
        <w:br/>
        <w:t>sql = sql &amp; "    g.TCKIMLIKNO AS SicilNo" &amp; vbCrLf</w:t>
        <w:br/>
        <w:t>sql = sql &amp; "FROM dbo.TABLO g WITH (NOLOCK)" &amp; vbCrLf</w:t>
        <w:br/>
        <w:t>sql = sql &amp; "WHERE 1=1 "</w:t>
        <w:br/>
        <w:t>If Trim(KRT.TCKIMLIKNO) &lt;&gt; "" Then</w:t>
        <w:br/>
        <w:tab/>
        <w:t>sql = sql &amp; " AND g.TCKIMLIKNO = '" &amp; Replace(Trim(KRT.TCKIMLIKNO), "'", "''") &amp; "'"</w:t>
        <w:br/>
        <w:t>End If</w:t>
      </w:r>
    </w:p>
    <w:p>
      <w:pPr>
        <w:pStyle w:val="Heading2"/>
      </w:pPr>
      <w:r>
        <w:t>Alias = GRID D=</w:t>
      </w:r>
    </w:p>
    <w:p>
      <w:r>
        <w:t>SELECT kolon alias’ları form GRID D="ALAN" ile aynı olmalı; aksi halde grid boş/yanlış bağlanır.</w:t>
      </w:r>
    </w:p>
    <w:p>
      <w:pPr>
        <w:pStyle w:val="Heading2"/>
      </w:pPr>
      <w:r>
        <w:t>Oracle notu</w:t>
      </w:r>
    </w:p>
    <w:p>
      <w:r>
        <w:t>Makro XML içinden SELECT / RunSqlQuery yazılabilir (kullanıcı import eder). Agent/araç ile Oracle’a bağlanıp yazma yasak.</w:t>
      </w:r>
    </w:p>
    <w:p>
      <w:r>
        <w:br w:type="page"/>
      </w:r>
    </w:p>
    <w:p>
      <w:pPr>
        <w:pStyle w:val="Heading1"/>
      </w:pPr>
      <w:r>
        <w:t>07 · XML / form import</w:t>
      </w:r>
    </w:p>
    <w:p>
      <w:pPr>
        <w:pStyle w:val="Heading2"/>
      </w:pPr>
      <w:r>
        <w:t>Karakter seti</w:t>
      </w:r>
    </w:p>
    <w:p>
      <w:pPr>
        <w:pStyle w:val="ListBullet"/>
      </w:pPr>
      <w:r>
        <w:t>Saf **ASCII** tercih et</w:t>
      </w:r>
    </w:p>
    <w:p>
      <w:pPr>
        <w:pStyle w:val="ListBullet"/>
      </w:pPr>
      <w:r>
        <w:t>Türkçe yol / metin: `Chr(214)`, `Chr(220)` vb. (Ö, Ü…)</w:t>
      </w:r>
    </w:p>
    <w:p>
      <w:pPr>
        <w:spacing w:before="120" w:after="120"/>
      </w:pPr>
      <w:r>
        <w:rPr>
          <w:rFonts w:ascii="Consolas" w:hAnsi="Consolas"/>
          <w:sz w:val="18"/>
        </w:rPr>
        <w:t>' Örnek: SOĞUTUCU eşlemesi</w:t>
        <w:br/>
        <w:t>If InStr(1, s, "SOGUT") &gt; 0 Or InStr(1, s, "S" &amp; Chr(208) &amp; "TC") &gt; 0 Then</w:t>
        <w:br/>
        <w:tab/>
        <w:t>' ...</w:t>
        <w:br/>
        <w:t>End If</w:t>
      </w:r>
    </w:p>
    <w:p>
      <w:pPr>
        <w:pStyle w:val="Heading2"/>
      </w:pPr>
      <w:r>
        <w:t>SELECTVALUE</w:t>
      </w:r>
    </w:p>
    <w:p>
      <w:r>
        <w:t>Harf kullan: V, H — rakam değil.</w:t>
      </w:r>
    </w:p>
    <w:p>
      <w:pPr>
        <w:pStyle w:val="Heading2"/>
      </w:pPr>
      <w:r>
        <w:t>Form GRID (XML / form dili)</w:t>
      </w:r>
    </w:p>
    <w:p>
      <w:pPr>
        <w:spacing w:before="120" w:after="120"/>
      </w:pPr>
      <w:r>
        <w:rPr>
          <w:rFonts w:ascii="Consolas" w:hAnsi="Consolas"/>
          <w:sz w:val="18"/>
        </w:rPr>
        <w:t>GRID LEFT=10P TOP=E+1P W=S%90 H=S%74 TABLE=PERSONELLISTESI_SQL HEADERROWHEIGHT=DEFAULT NOEDIT=Y</w:t>
        <w:br/>
        <w:tab/>
        <w:t>EDITTEXT D="TCKIMLIKNO" CAPTION="Sicil ID (TC)" W=120P</w:t>
        <w:br/>
        <w:tab/>
        <w:t>EDITTEXT D="KOD" CAPTION="Kod" W=120P</w:t>
        <w:br/>
        <w:t>ENDGRID</w:t>
        <w:br/>
        <w:t>BUTTON ... CAPTION="Listele" ID="RUN_MODULE_PROC_NOCALC('cmd_personel_listesi')"</w:t>
      </w:r>
    </w:p>
    <w:p>
      <w:pPr>
        <w:pStyle w:val="ListBullet"/>
      </w:pPr>
      <w:r>
        <w:t>`D=` alan adları SQL alias / tablo alanıyla eşleşmeli</w:t>
      </w:r>
    </w:p>
    <w:p>
      <w:pPr>
        <w:pStyle w:val="ListBullet"/>
      </w:pPr>
      <w:r>
        <w:t>Buton: `RUN_MODULE_PROC_NOCALC('SubAdi')`</w:t>
      </w:r>
    </w:p>
    <w:p>
      <w:pPr>
        <w:pStyle w:val="Heading2"/>
      </w:pPr>
      <w:r>
        <w:t>Alt form yükleme</w:t>
      </w:r>
    </w:p>
    <w:p>
      <w:pPr>
        <w:spacing w:before="120" w:after="120"/>
      </w:pPr>
      <w:r>
        <w:rPr>
          <w:rFonts w:ascii="Consolas" w:hAnsi="Consolas"/>
          <w:sz w:val="18"/>
        </w:rPr>
        <w:t>Dim Par</w:t>
        <w:br/>
        <w:t>Set Par = Nothing</w:t>
        <w:br/>
        <w:t>Doc.LoadSubForm_Dyn "FRM_VYSECIM", "EFRM10." &amp; SC_SCRIPTMODULEFILENAME, Par</w:t>
      </w:r>
    </w:p>
    <w:p>
      <w:pPr>
        <w:pStyle w:val="Heading2"/>
      </w:pPr>
      <w:r>
        <w:t>Import kontrol listesi</w:t>
      </w:r>
    </w:p>
    <w:p>
      <w:pPr>
        <w:pStyle w:val="ListNumber"/>
      </w:pPr>
      <w:r>
        <w:t>Mevcut formu **yedekle**</w:t>
      </w:r>
    </w:p>
    <w:p>
      <w:pPr>
        <w:pStyle w:val="ListNumber"/>
      </w:pPr>
      <w:r>
        <w:t>XML’i Dinamo form özelleştirme yolundan import et</w:t>
      </w:r>
    </w:p>
    <w:p>
      <w:pPr>
        <w:pStyle w:val="ListNumber"/>
      </w:pPr>
      <w:r>
        <w:t>Formu kaydet, ekranı yeniden aç</w:t>
      </w:r>
    </w:p>
    <w:p>
      <w:pPr>
        <w:pStyle w:val="ListNumber"/>
      </w:pPr>
      <w:r>
        <w:t>Smoke test (buton → beklenen MsgBox / grid)</w:t>
      </w:r>
    </w:p>
    <w:p>
      <w:pPr>
        <w:pStyle w:val="Heading2"/>
      </w:pPr>
      <w:r>
        <w:t>STOK40 örneği (repo)</w:t>
      </w:r>
    </w:p>
    <w:p>
      <w:pPr>
        <w:pStyle w:val="ListBullet"/>
      </w:pPr>
      <w:r>
        <w:t>Canlı kaynak: `OZAK/STOK40_FO_KOD_GRUP_SECIMI/STOK40.xml`</w:t>
      </w:r>
    </w:p>
    <w:p>
      <w:pPr>
        <w:pStyle w:val="ListBullet"/>
      </w:pPr>
      <w:r>
        <w:t>Alt form gömülü olabilir (`FRM_VYSECIM`); ayrı kayıt gerekmeyebilir</w:t>
      </w:r>
    </w:p>
    <w:p>
      <w:pPr>
        <w:pStyle w:val="ListBullet"/>
      </w:pPr>
      <w:r>
        <w:t>Referans kopyalar: `FORM_VYSECIM.xml`, `makro-vy-secim.txt`</w:t>
      </w:r>
    </w:p>
    <w:p>
      <w:r>
        <w:br w:type="page"/>
      </w:r>
    </w:p>
    <w:p>
      <w:pPr>
        <w:pStyle w:val="Heading1"/>
      </w:pPr>
      <w:r>
        <w:t>08 · Hata yönetimi</w:t>
      </w:r>
    </w:p>
    <w:p>
      <w:pPr>
        <w:pStyle w:val="Heading2"/>
      </w:pPr>
      <w:r>
        <w:t>Standart kalıp</w:t>
      </w:r>
    </w:p>
    <w:p>
      <w:pPr>
        <w:spacing w:before="120" w:after="120"/>
      </w:pPr>
      <w:r>
        <w:rPr>
          <w:rFonts w:ascii="Consolas" w:hAnsi="Consolas"/>
          <w:sz w:val="18"/>
        </w:rPr>
        <w:t>On Error Resume Next</w:t>
        <w:br/>
        <w:br/>
        <w:t>Set Tbl = Doc.GetTableObject("STOK40T")</w:t>
        <w:br/>
        <w:t>If Tbl Is Nothing Then</w:t>
        <w:br/>
        <w:tab/>
        <w:t>MsgBox "STOK40T satiri bulunamadi."</w:t>
        <w:br/>
        <w:tab/>
        <w:t>Exit Sub</w:t>
        <w:br/>
        <w:t>End If</w:t>
        <w:br/>
        <w:br/>
        <w:t>sKod = Trim(Tbl.KOD)</w:t>
        <w:br/>
        <w:t>If Err.Number &lt;&gt; 0 Then</w:t>
        <w:br/>
        <w:tab/>
        <w:t>Err.Clear</w:t>
        <w:br/>
        <w:tab/>
        <w:t>sKod = ""</w:t>
        <w:br/>
        <w:t>End If</w:t>
        <w:br/>
        <w:br/>
        <w:t>If sKod = "" Then</w:t>
        <w:br/>
        <w:tab/>
        <w:t>MsgBox "Satir stok kodu bos."</w:t>
        <w:br/>
        <w:tab/>
        <w:t>Exit Sub</w:t>
        <w:br/>
        <w:t>End If</w:t>
      </w:r>
    </w:p>
    <w:p>
      <w:pPr>
        <w:pStyle w:val="Heading2"/>
      </w:pPr>
      <w:r>
        <w:t>Kurallar</w:t>
      </w:r>
    </w:p>
    <w:p>
      <w:pPr>
        <w:pStyle w:val="ListBullet"/>
      </w:pPr>
      <w:r>
        <w:t>`On Error Goto` **kullanma**</w:t>
      </w:r>
    </w:p>
    <w:p>
      <w:pPr>
        <w:pStyle w:val="ListBullet"/>
      </w:pPr>
      <w:r>
        <w:t>Hata sonrası: `Err.Clear` (eski hata numarası kalmasın)</w:t>
      </w:r>
    </w:p>
    <w:p>
      <w:pPr>
        <w:pStyle w:val="ListBullet"/>
      </w:pPr>
      <w:r>
        <w:t>Kullanıcıya kısa `MsgBox`; sonra `Exit Sub`</w:t>
      </w:r>
    </w:p>
    <w:p>
      <w:pPr>
        <w:pStyle w:val="ListBullet"/>
      </w:pPr>
      <w:r>
        <w:t>Nested riskli bloklarda her kritik atamada `Err.Number` kontrol et</w:t>
      </w:r>
    </w:p>
    <w:p>
      <w:pPr>
        <w:pStyle w:val="Heading2"/>
      </w:pPr>
      <w:r>
        <w:t>Nothing kontrolleri</w:t>
      </w:r>
    </w:p>
    <w:p>
      <w:pPr>
        <w:spacing w:before="120" w:after="120"/>
      </w:pPr>
      <w:r>
        <w:rPr>
          <w:rFonts w:ascii="Consolas" w:hAnsi="Consolas"/>
          <w:sz w:val="18"/>
        </w:rPr>
        <w:t>If TblStack Is Nothing Then</w:t>
        <w:br/>
        <w:tab/>
        <w:t>Err.Clear</w:t>
        <w:br/>
        <w:tab/>
        <w:t>Set TblStack = Doc.CreateTableObject("VYSECIM_STACK=STACK", "IO")</w:t>
        <w:br/>
        <w:t>End If</w:t>
        <w:br/>
        <w:t>If TblStack Is Nothing Then</w:t>
        <w:br/>
        <w:tab/>
        <w:t>MsgBox "VYSECIM_STACK olusturulamadi."</w:t>
        <w:br/>
        <w:tab/>
        <w:t>Exit Sub</w:t>
        <w:br/>
        <w:t>End If</w:t>
      </w:r>
    </w:p>
    <w:p>
      <w:pPr>
        <w:pStyle w:val="Heading2"/>
      </w:pPr>
      <w:r>
        <w:t>SQL / CopyTable sonrası</w:t>
      </w:r>
    </w:p>
    <w:p>
      <w:pPr>
        <w:spacing w:before="120" w:after="120"/>
      </w:pPr>
      <w:r>
        <w:rPr>
          <w:rFonts w:ascii="Consolas" w:hAnsi="Consolas"/>
          <w:sz w:val="18"/>
        </w:rPr>
        <w:t>If TblDolu.GetRecCount &gt; 0 Then</w:t>
        <w:br/>
        <w:tab/>
        <w:t>TrnTable.CopyTable(TblDolu)</w:t>
        <w:br/>
        <w:tab/>
        <w:t>TrnTable.SetCurrentRow 1</w:t>
        <w:br/>
        <w:t>Else</w:t>
        <w:br/>
        <w:tab/>
        <w:t>TrnTable.Empty</w:t>
        <w:br/>
        <w:t>End If</w:t>
        <w:br/>
        <w:t>TrnTable.Refresh</w:t>
      </w:r>
    </w:p>
    <w:p>
      <w:r>
        <w:br w:type="page"/>
      </w:r>
    </w:p>
    <w:p>
      <w:pPr>
        <w:pStyle w:val="Heading1"/>
      </w:pPr>
      <w:r>
        <w:t>09 · Doc metodları (cheat sheet)</w:t>
      </w:r>
    </w:p>
    <w:p>
      <w:pPr>
        <w:pStyle w:val="Heading2"/>
      </w:pPr>
      <w:r>
        <w:t>Tablo yaşam döngüsü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Metod</w:t>
            </w:r>
          </w:p>
        </w:tc>
        <w:tc>
          <w:tcPr>
            <w:tcW w:type="dxa" w:w="5112"/>
          </w:tcPr>
          <w:p>
            <w:r>
              <w:t>Ne işe yarar</w:t>
            </w:r>
          </w:p>
        </w:tc>
      </w:tr>
      <w:tr>
        <w:tc>
          <w:tcPr>
            <w:tcW w:type="dxa" w:w="5112"/>
          </w:tcPr>
          <w:p>
            <w:r>
              <w:t>`Doc.CreateTableObject("AD=SEMA", "IO")`</w:t>
            </w:r>
          </w:p>
        </w:tc>
        <w:tc>
          <w:tcPr>
            <w:tcW w:type="dxa" w:w="5112"/>
          </w:tcPr>
          <w:p>
            <w:r>
              <w:t>Tek satır / STACK / E tablosu</w:t>
            </w:r>
          </w:p>
        </w:tc>
      </w:tr>
      <w:tr>
        <w:tc>
          <w:tcPr>
            <w:tcW w:type="dxa" w:w="5112"/>
          </w:tcPr>
          <w:p>
            <w:r>
              <w:t>`Doc.CreateTransactionalTableObject("AD=SEMA(NOFILE)", "IO")`</w:t>
            </w:r>
          </w:p>
        </w:tc>
        <w:tc>
          <w:tcPr>
            <w:tcW w:type="dxa" w:w="5112"/>
          </w:tcPr>
          <w:p>
            <w:r>
              <w:t>Çok satırlı grid</w:t>
            </w:r>
          </w:p>
        </w:tc>
      </w:tr>
      <w:tr>
        <w:tc>
          <w:tcPr>
            <w:tcW w:type="dxa" w:w="5112"/>
          </w:tcPr>
          <w:p>
            <w:r>
              <w:t>`Doc.GetTableObject("AD")`</w:t>
            </w:r>
          </w:p>
        </w:tc>
        <w:tc>
          <w:tcPr>
            <w:tcW w:type="dxa" w:w="5112"/>
          </w:tcPr>
          <w:p>
            <w:r>
              <w:t>Mevcut tablo</w:t>
            </w:r>
          </w:p>
        </w:tc>
      </w:tr>
      <w:tr>
        <w:tc>
          <w:tcPr>
            <w:tcW w:type="dxa" w:w="5112"/>
          </w:tcPr>
          <w:p>
            <w:r>
              <w:t>`Tbl.AddField2 ...`</w:t>
            </w:r>
          </w:p>
        </w:tc>
        <w:tc>
          <w:tcPr>
            <w:tcW w:type="dxa" w:w="5112"/>
          </w:tcPr>
          <w:p>
            <w:r>
              <w:t>Alan ekle</w:t>
            </w:r>
          </w:p>
        </w:tc>
      </w:tr>
      <w:tr>
        <w:tc>
          <w:tcPr>
            <w:tcW w:type="dxa" w:w="5112"/>
          </w:tcPr>
          <w:p>
            <w:r>
              <w:t>`Tbl.Empty`</w:t>
            </w:r>
          </w:p>
        </w:tc>
        <w:tc>
          <w:tcPr>
            <w:tcW w:type="dxa" w:w="5112"/>
          </w:tcPr>
          <w:p>
            <w:r>
              <w:t>Satırları temizle</w:t>
            </w:r>
          </w:p>
        </w:tc>
      </w:tr>
      <w:tr>
        <w:tc>
          <w:tcPr>
            <w:tcW w:type="dxa" w:w="5112"/>
          </w:tcPr>
          <w:p>
            <w:r>
              <w:t>`Tbl.CopyTable(Kaynak)`</w:t>
            </w:r>
          </w:p>
        </w:tc>
        <w:tc>
          <w:tcPr>
            <w:tcW w:type="dxa" w:w="5112"/>
          </w:tcPr>
          <w:p>
            <w:r>
              <w:t>Doldur</w:t>
            </w:r>
          </w:p>
        </w:tc>
      </w:tr>
      <w:tr>
        <w:tc>
          <w:tcPr>
            <w:tcW w:type="dxa" w:w="5112"/>
          </w:tcPr>
          <w:p>
            <w:r>
              <w:t>`Tbl.AddRow` / `SetCurrentRow` / `Refresh`</w:t>
            </w:r>
          </w:p>
        </w:tc>
        <w:tc>
          <w:tcPr>
            <w:tcW w:type="dxa" w:w="5112"/>
          </w:tcPr>
          <w:p>
            <w:r>
              <w:t>Satır + UI</w:t>
            </w:r>
          </w:p>
        </w:tc>
      </w:tr>
      <w:tr>
        <w:tc>
          <w:tcPr>
            <w:tcW w:type="dxa" w:w="5112"/>
          </w:tcPr>
          <w:p>
            <w:r>
              <w:t>`Tbl.SetMustEnter "ALAN", "E"`</w:t>
            </w:r>
          </w:p>
        </w:tc>
        <w:tc>
          <w:tcPr>
            <w:tcW w:type="dxa" w:w="5112"/>
          </w:tcPr>
          <w:p>
            <w:r>
              <w:t>Zorunlu alan</w:t>
            </w:r>
          </w:p>
        </w:tc>
      </w:tr>
      <w:tr>
        <w:tc>
          <w:tcPr>
            <w:tcW w:type="dxa" w:w="5112"/>
          </w:tcPr>
          <w:p>
            <w:r>
              <w:t>`Tbl.LoadMacroModule(...)`</w:t>
            </w:r>
          </w:p>
        </w:tc>
        <w:tc>
          <w:tcPr>
            <w:tcW w:type="dxa" w:w="5112"/>
          </w:tcPr>
          <w:p>
            <w:r>
              <w:t>Freedom satır event makrosu</w:t>
            </w:r>
          </w:p>
        </w:tc>
      </w:tr>
      <w:tr>
        <w:tc>
          <w:tcPr>
            <w:tcW w:type="dxa" w:w="5112"/>
          </w:tcPr>
          <w:p>
            <w:r>
              <w:t>`Tbl.GetRecCount` / `Tbl.RowCount`</w:t>
            </w:r>
          </w:p>
        </w:tc>
        <w:tc>
          <w:tcPr>
            <w:tcW w:type="dxa" w:w="5112"/>
          </w:tcPr>
          <w:p>
            <w:r>
              <w:t>Kayıt sayısı</w:t>
            </w:r>
          </w:p>
        </w:tc>
      </w:tr>
    </w:tbl>
    <w:p/>
    <w:p>
      <w:pPr>
        <w:pStyle w:val="Heading2"/>
      </w:pPr>
      <w:r>
        <w:t>Sorgu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Metod</w:t>
            </w:r>
          </w:p>
        </w:tc>
        <w:tc>
          <w:tcPr>
            <w:tcW w:type="dxa" w:w="5112"/>
          </w:tcPr>
          <w:p>
            <w:r>
              <w:t>Not</w:t>
            </w:r>
          </w:p>
        </w:tc>
      </w:tr>
      <w:tr>
        <w:tc>
          <w:tcPr>
            <w:tcW w:type="dxa" w:w="5112"/>
          </w:tcPr>
          <w:p>
            <w:r>
              <w:t>`Doc.RunSqlQuery` / `RunSQLQuery`</w:t>
            </w:r>
          </w:p>
        </w:tc>
        <w:tc>
          <w:tcPr>
            <w:tcW w:type="dxa" w:w="5112"/>
          </w:tcPr>
          <w:p>
            <w:r>
              <w:t>Sonuç tablosu</w:t>
            </w:r>
          </w:p>
        </w:tc>
      </w:tr>
      <w:tr>
        <w:tc>
          <w:tcPr>
            <w:tcW w:type="dxa" w:w="5112"/>
          </w:tcPr>
          <w:p>
            <w:r>
              <w:t>`Doc.Select1`</w:t>
            </w:r>
          </w:p>
        </w:tc>
        <w:tc>
          <w:tcPr>
            <w:tcW w:type="dxa" w:w="5112"/>
          </w:tcPr>
          <w:p>
            <w:r>
              <w:t>Filtreli küçük sonuç</w:t>
            </w:r>
          </w:p>
        </w:tc>
      </w:tr>
      <w:tr>
        <w:tc>
          <w:tcPr>
            <w:tcW w:type="dxa" w:w="5112"/>
          </w:tcPr>
          <w:p>
            <w:r>
              <w:t>`Doc.Bugun`</w:t>
            </w:r>
          </w:p>
        </w:tc>
        <w:tc>
          <w:tcPr>
            <w:tcW w:type="dxa" w:w="5112"/>
          </w:tcPr>
          <w:p>
            <w:r>
              <w:t>Bugünün tarihi (kriter/SQL)</w:t>
            </w:r>
          </w:p>
        </w:tc>
      </w:tr>
    </w:tbl>
    <w:p/>
    <w:p>
      <w:pPr>
        <w:pStyle w:val="Heading2"/>
      </w:pPr>
      <w:r>
        <w:t>Form /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Metod</w:t>
            </w:r>
          </w:p>
        </w:tc>
        <w:tc>
          <w:tcPr>
            <w:tcW w:type="dxa" w:w="5112"/>
          </w:tcPr>
          <w:p>
            <w:r>
              <w:t>Platform</w:t>
            </w:r>
          </w:p>
        </w:tc>
      </w:tr>
      <w:tr>
        <w:tc>
          <w:tcPr>
            <w:tcW w:type="dxa" w:w="5112"/>
          </w:tcPr>
          <w:p>
            <w:r>
              <w:t>`Doc.LoadSubForm_Dyn`</w:t>
            </w:r>
          </w:p>
        </w:tc>
        <w:tc>
          <w:tcPr>
            <w:tcW w:type="dxa" w:w="5112"/>
          </w:tcPr>
          <w:p>
            <w:r>
              <w:t>Alt form</w:t>
            </w:r>
          </w:p>
        </w:tc>
      </w:tr>
      <w:tr>
        <w:tc>
          <w:tcPr>
            <w:tcW w:type="dxa" w:w="5112"/>
          </w:tcPr>
          <w:p>
            <w:r>
              <w:t>`Doc.Frame_Refresh_Controls`</w:t>
            </w:r>
          </w:p>
        </w:tc>
        <w:tc>
          <w:tcPr>
            <w:tcW w:type="dxa" w:w="5112"/>
          </w:tcPr>
          <w:p>
            <w:r>
              <w:t>**Sadece Dinamo**</w:t>
            </w:r>
          </w:p>
        </w:tc>
      </w:tr>
      <w:tr>
        <w:tc>
          <w:tcPr>
            <w:tcW w:type="dxa" w:w="5112"/>
          </w:tcPr>
          <w:p>
            <w:r>
              <w:t>`Doc.MsgBox` / `MsgBox`</w:t>
            </w:r>
          </w:p>
        </w:tc>
        <w:tc>
          <w:tcPr>
            <w:tcW w:type="dxa" w:w="5112"/>
          </w:tcPr>
          <w:p>
            <w:r>
              <w:t>Uyarı</w:t>
            </w:r>
          </w:p>
        </w:tc>
      </w:tr>
      <w:tr>
        <w:tc>
          <w:tcPr>
            <w:tcW w:type="dxa" w:w="5112"/>
          </w:tcPr>
          <w:p>
            <w:r>
              <w:t>`Doc.Setd7RowsetEventReplace`</w:t>
            </w:r>
          </w:p>
        </w:tc>
        <w:tc>
          <w:tcPr>
            <w:tcW w:type="dxa" w:w="5112"/>
          </w:tcPr>
          <w:p>
            <w:r>
              <w:t>**Dinamo** satır event</w:t>
            </w:r>
          </w:p>
        </w:tc>
      </w:tr>
    </w:tbl>
    <w:p/>
    <w:p>
      <w:pPr>
        <w:pStyle w:val="Heading2"/>
      </w:pPr>
      <w:r>
        <w:t>Makro giriş noktaları (sık)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</w:t>
            </w:r>
          </w:p>
        </w:tc>
        <w:tc>
          <w:tcPr>
            <w:tcW w:type="dxa" w:w="5112"/>
          </w:tcPr>
          <w:p>
            <w:r>
              <w:t>Ne zaman</w:t>
            </w:r>
          </w:p>
        </w:tc>
      </w:tr>
      <w:tr>
        <w:tc>
          <w:tcPr>
            <w:tcW w:type="dxa" w:w="5112"/>
          </w:tcPr>
          <w:p>
            <w:r>
              <w:t>`INITDOCUMENT`</w:t>
            </w:r>
          </w:p>
        </w:tc>
        <w:tc>
          <w:tcPr>
            <w:tcW w:type="dxa" w:w="5112"/>
          </w:tcPr>
          <w:p>
            <w:r>
              <w:t>Form açılış — tablo yarat</w:t>
            </w:r>
          </w:p>
        </w:tc>
      </w:tr>
      <w:tr>
        <w:tc>
          <w:tcPr>
            <w:tcW w:type="dxa" w:w="5112"/>
          </w:tcPr>
          <w:p>
            <w:r>
              <w:t>`INITDOCUMENT_VALUES`</w:t>
            </w:r>
          </w:p>
        </w:tc>
        <w:tc>
          <w:tcPr>
            <w:tcW w:type="dxa" w:w="5112"/>
          </w:tcPr>
          <w:p>
            <w:r>
              <w:t>Rowset sonrası değer</w:t>
            </w:r>
          </w:p>
        </w:tc>
      </w:tr>
      <w:tr>
        <w:tc>
          <w:tcPr>
            <w:tcW w:type="dxa" w:w="5112"/>
          </w:tcPr>
          <w:p>
            <w:r>
              <w:t>`cmd_...`</w:t>
            </w:r>
          </w:p>
        </w:tc>
        <w:tc>
          <w:tcPr>
            <w:tcW w:type="dxa" w:w="5112"/>
          </w:tcPr>
          <w:p>
            <w:r>
              <w:t>Buton (`RUN_MODULE_PROC_NOCALC`)</w:t>
            </w:r>
          </w:p>
        </w:tc>
      </w:tr>
      <w:tr>
        <w:tc>
          <w:tcPr>
            <w:tcW w:type="dxa" w:w="5112"/>
          </w:tcPr>
          <w:p>
            <w:r>
              <w:t>`RECCALC_IAFTERROWCHANGE`</w:t>
            </w:r>
          </w:p>
        </w:tc>
        <w:tc>
          <w:tcPr>
            <w:tcW w:type="dxa" w:w="5112"/>
          </w:tcPr>
          <w:p>
            <w:r>
              <w:t>Freedom satır değişimi</w:t>
            </w:r>
          </w:p>
        </w:tc>
      </w:tr>
      <w:tr>
        <w:tc>
          <w:tcPr>
            <w:tcW w:type="dxa" w:w="5112"/>
          </w:tcPr>
          <w:p>
            <w:r>
              <w:t>`CALC_...`</w:t>
            </w:r>
          </w:p>
        </w:tc>
        <w:tc>
          <w:tcPr>
            <w:tcW w:type="dxa" w:w="5112"/>
          </w:tcPr>
          <w:p>
            <w:r>
              <w:t>Hesap / KTM callback</w:t>
            </w:r>
          </w:p>
        </w:tc>
      </w:tr>
    </w:tbl>
    <w:p/>
    <w:p>
      <w:pPr>
        <w:pStyle w:val="Heading2"/>
      </w:pPr>
      <w:r>
        <w:t>Buton bağlama</w:t>
      </w:r>
    </w:p>
    <w:p>
      <w:pPr>
        <w:spacing w:before="120" w:after="120"/>
      </w:pPr>
      <w:r>
        <w:rPr>
          <w:rFonts w:ascii="Consolas" w:hAnsi="Consolas"/>
          <w:sz w:val="18"/>
        </w:rPr>
        <w:t>ID="RUN_MODULE_PROC_NOCALC('cmd_VySecim')"</w:t>
      </w:r>
    </w:p>
    <w:p>
      <w:r>
        <w:br w:type="page"/>
      </w:r>
    </w:p>
    <w:p>
      <w:pPr>
        <w:pStyle w:val="Heading1"/>
      </w:pPr>
      <w:r>
        <w:t>10 · Dinamo vs Freedom — farklar</w:t>
      </w:r>
    </w:p>
    <w:p>
      <w:r>
        <w:t>Hızlı referans tablosu. Ayrıntılar ilgili sayfalarda.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Konu</w:t>
            </w:r>
          </w:p>
        </w:tc>
        <w:tc>
          <w:tcPr>
            <w:tcW w:type="dxa" w:w="3408"/>
          </w:tcPr>
          <w:p>
            <w:r>
              <w:t>Dinamo</w:t>
            </w:r>
          </w:p>
        </w:tc>
        <w:tc>
          <w:tcPr>
            <w:tcW w:type="dxa" w:w="3408"/>
          </w:tcPr>
          <w:p>
            <w:r>
              <w:t>Freedom</w:t>
            </w:r>
          </w:p>
        </w:tc>
      </w:tr>
      <w:tr>
        <w:tc>
          <w:tcPr>
            <w:tcW w:type="dxa" w:w="3408"/>
          </w:tcPr>
          <w:p>
            <w:r>
              <w:t>`Goto`</w:t>
            </w:r>
          </w:p>
        </w:tc>
        <w:tc>
          <w:tcPr>
            <w:tcW w:type="dxa" w:w="3408"/>
          </w:tcPr>
          <w:p>
            <w:r>
              <w:t>Yok</w:t>
            </w:r>
          </w:p>
        </w:tc>
        <w:tc>
          <w:tcPr>
            <w:tcW w:type="dxa" w:w="3408"/>
          </w:tcPr>
          <w:p>
            <w:r>
              <w:t>Yok</w:t>
            </w:r>
          </w:p>
        </w:tc>
      </w:tr>
      <w:tr>
        <w:tc>
          <w:tcPr>
            <w:tcW w:type="dxa" w:w="3408"/>
          </w:tcPr>
          <w:p>
            <w:r>
              <w:t>`Frame_Refresh_Controls`</w:t>
            </w:r>
          </w:p>
        </w:tc>
        <w:tc>
          <w:tcPr>
            <w:tcW w:type="dxa" w:w="3408"/>
          </w:tcPr>
          <w:p>
            <w:r>
              <w:t>Var — grid sonrası çağır</w:t>
            </w:r>
          </w:p>
        </w:tc>
        <w:tc>
          <w:tcPr>
            <w:tcW w:type="dxa" w:w="3408"/>
          </w:tcPr>
          <w:p>
            <w:r>
              <w:t>**Yok** — çağırma (0x800A01B6)</w:t>
            </w:r>
          </w:p>
        </w:tc>
      </w:tr>
      <w:tr>
        <w:tc>
          <w:tcPr>
            <w:tcW w:type="dxa" w:w="3408"/>
          </w:tcPr>
          <w:p>
            <w:r>
              <w:t>Satır değişimi</w:t>
            </w:r>
          </w:p>
        </w:tc>
        <w:tc>
          <w:tcPr>
            <w:tcW w:type="dxa" w:w="3408"/>
          </w:tcPr>
          <w:p>
            <w:r>
              <w:t>`Setd7RowsetEventReplace "AFTERROWCHANGE"`</w:t>
            </w:r>
          </w:p>
        </w:tc>
        <w:tc>
          <w:tcPr>
            <w:tcW w:type="dxa" w:w="3408"/>
          </w:tcPr>
          <w:p>
            <w:r>
              <w:t>`LoadMacroModule` + `RECCALC_IAFTERROWCHANGE`</w:t>
            </w:r>
          </w:p>
        </w:tc>
      </w:tr>
      <w:tr>
        <w:tc>
          <w:tcPr>
            <w:tcW w:type="dxa" w:w="3408"/>
          </w:tcPr>
          <w:p>
            <w:r>
              <w:t>Çok satırlı NOFILE</w:t>
            </w:r>
          </w:p>
        </w:tc>
        <w:tc>
          <w:tcPr>
            <w:tcW w:type="dxa" w:w="3408"/>
          </w:tcPr>
          <w:p>
            <w:r>
              <w:t>`CreateTransactionalTableObject`</w:t>
            </w:r>
          </w:p>
        </w:tc>
        <w:tc>
          <w:tcPr>
            <w:tcW w:type="dxa" w:w="3408"/>
          </w:tcPr>
          <w:p>
            <w:r>
              <w:t>Aynı mantık; örnek klasörde doğrula</w:t>
            </w:r>
          </w:p>
        </w:tc>
      </w:tr>
      <w:tr>
        <w:tc>
          <w:tcPr>
            <w:tcW w:type="dxa" w:w="3408"/>
          </w:tcPr>
          <w:p>
            <w:r>
              <w:t>SafePack</w:t>
            </w:r>
          </w:p>
        </w:tc>
        <w:tc>
          <w:tcPr>
            <w:tcW w:type="dxa" w:w="3408"/>
          </w:tcPr>
          <w:p>
            <w:r>
              <w:t>Zorunlu alan varsa</w:t>
            </w:r>
          </w:p>
        </w:tc>
        <w:tc>
          <w:tcPr>
            <w:tcW w:type="dxa" w:w="3408"/>
          </w:tcPr>
          <w:p>
            <w:r>
              <w:t>Aynı kural</w:t>
            </w:r>
          </w:p>
        </w:tc>
      </w:tr>
      <w:tr>
        <w:tc>
          <w:tcPr>
            <w:tcW w:type="dxa" w:w="3408"/>
          </w:tcPr>
          <w:p>
            <w:r>
              <w:t>SQL CTE (`WITH`)</w:t>
            </w:r>
          </w:p>
        </w:tc>
        <w:tc>
          <w:tcPr>
            <w:tcW w:type="dxa" w:w="3408"/>
          </w:tcPr>
          <w:p>
            <w:r>
              <w:t>Desteklenmez</w:t>
            </w:r>
          </w:p>
        </w:tc>
        <w:tc>
          <w:tcPr>
            <w:tcW w:type="dxa" w:w="3408"/>
          </w:tcPr>
          <w:p>
            <w:r>
              <w:t>Desteklenmez</w:t>
            </w:r>
          </w:p>
        </w:tc>
      </w:tr>
      <w:tr>
        <w:tc>
          <w:tcPr>
            <w:tcW w:type="dxa" w:w="3408"/>
          </w:tcPr>
          <w:p>
            <w:r>
              <w:t>Oracle doğrudan yazma</w:t>
            </w:r>
          </w:p>
        </w:tc>
        <w:tc>
          <w:tcPr>
            <w:tcW w:type="dxa" w:w="3408"/>
          </w:tcPr>
          <w:p>
            <w:r>
              <w:t>Yasak (agent)</w:t>
            </w:r>
          </w:p>
        </w:tc>
        <w:tc>
          <w:tcPr>
            <w:tcW w:type="dxa" w:w="3408"/>
          </w:tcPr>
          <w:p>
            <w:r>
              <w:t>Yasak (agent)</w:t>
            </w:r>
          </w:p>
        </w:tc>
      </w:tr>
    </w:tbl>
    <w:p/>
    <w:p>
      <w:pPr>
        <w:pStyle w:val="Heading2"/>
      </w:pPr>
      <w:r>
        <w:t>Ortak doğru kalıplar</w:t>
      </w:r>
    </w:p>
    <w:p>
      <w:pPr>
        <w:pStyle w:val="ListNumber"/>
      </w:pPr>
      <w:r>
        <w:t>Grid: `RunSqlQuery` → `Empty` → `CopyTable` → `SetCurrentRow` → `Refresh`</w:t>
      </w:r>
    </w:p>
    <w:p>
      <w:pPr>
        <w:pStyle w:val="ListNumber"/>
      </w:pPr>
      <w:r>
        <w:t>Hata: `On Error Resume Next` + `Err.Number` / `Err.Clear`</w:t>
      </w:r>
    </w:p>
    <w:p>
      <w:pPr>
        <w:pStyle w:val="ListNumber"/>
      </w:pPr>
      <w:r>
        <w:t>Şema: gerçek tablo + `AddField2`; çok satırda yanlış `=STACK` → 74533</w:t>
      </w:r>
    </w:p>
    <w:p>
      <w:pPr>
        <w:pStyle w:val="ListNumber"/>
      </w:pPr>
      <w:r>
        <w:t>GRID `D=` = SQL alias</w:t>
      </w:r>
    </w:p>
    <w:p>
      <w:pPr>
        <w:pStyle w:val="Heading2"/>
      </w:pPr>
      <w:r>
        <w:t>Platform seçerken</w:t>
      </w:r>
    </w:p>
    <w:p>
      <w:r>
        <w:t>Yeni makro yazarken önce hedefi netleştir:</w:t>
      </w:r>
    </w:p>
    <w:p>
      <w:pPr>
        <w:pStyle w:val="ListBullet"/>
      </w:pPr>
      <w:r>
        <w:t>Dinamo mı Freedom mı?</w:t>
      </w:r>
    </w:p>
    <w:p>
      <w:pPr>
        <w:pStyle w:val="ListBullet"/>
      </w:pPr>
      <w:r>
        <w:t>Grid mi kriter mi?</w:t>
      </w:r>
    </w:p>
    <w:p>
      <w:pPr>
        <w:pStyle w:val="ListBullet"/>
      </w:pPr>
      <w:r>
        <w:t>Satır değişiminde detay yenilenecek mi?</w:t>
      </w:r>
    </w:p>
    <w:p>
      <w:r>
        <w:t>Sonra C:\KOD_ARA_KLASÖRÜ içinde aynı platformdan örnek aç.</w:t>
      </w:r>
    </w:p>
    <w:p>
      <w:r>
        <w:br w:type="page"/>
      </w:r>
    </w:p>
    <w:p>
      <w:pPr>
        <w:pStyle w:val="Heading1"/>
      </w:pPr>
      <w:r>
        <w:t>11 · Repo örnekleri (Mozan1)</w:t>
      </w:r>
    </w:p>
    <w:p>
      <w:r>
        <w:t>Bu sayfa, repodaki canlı örneklere işaret eder. OneNote’ta link olarak tut; kod değişince buradan güncelle.</w:t>
      </w:r>
    </w:p>
    <w:p>
      <w:pPr>
        <w:pStyle w:val="Heading2"/>
      </w:pPr>
      <w:r>
        <w:t>OZAK — STOK40 VY seçim (STACK + alt form)</w:t>
      </w:r>
    </w:p>
    <w:p>
      <w:r>
        <w:t>Klasör: OZAK/STOK40_FO_KOD_GRUP_SECIMI/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Dosya</w:t>
            </w:r>
          </w:p>
        </w:tc>
        <w:tc>
          <w:tcPr>
            <w:tcW w:type="dxa" w:w="5112"/>
          </w:tcPr>
          <w:p>
            <w:r>
              <w:t>Ne gösterir</w:t>
            </w:r>
          </w:p>
        </w:tc>
      </w:tr>
      <w:tr>
        <w:tc>
          <w:tcPr>
            <w:tcW w:type="dxa" w:w="5112"/>
          </w:tcPr>
          <w:p>
            <w:r>
              <w:t>`STOK40.xml`</w:t>
            </w:r>
          </w:p>
        </w:tc>
        <w:tc>
          <w:tcPr>
            <w:tcW w:type="dxa" w:w="5112"/>
          </w:tcPr>
          <w:p>
            <w:r>
              <w:t>Import edilecek form + makrolar</w:t>
            </w:r>
          </w:p>
        </w:tc>
      </w:tr>
      <w:tr>
        <w:tc>
          <w:tcPr>
            <w:tcW w:type="dxa" w:w="5112"/>
          </w:tcPr>
          <w:p>
            <w:r>
              <w:t>`makro-vy-secim.txt`</w:t>
            </w:r>
          </w:p>
        </w:tc>
        <w:tc>
          <w:tcPr>
            <w:tcW w:type="dxa" w:w="5112"/>
          </w:tcPr>
          <w:p>
            <w:r>
              <w:t>`cmd_VySecim`, STACK seed, Grup map</w:t>
            </w:r>
          </w:p>
        </w:tc>
      </w:tr>
      <w:tr>
        <w:tc>
          <w:tcPr>
            <w:tcW w:type="dxa" w:w="5112"/>
          </w:tcPr>
          <w:p>
            <w:r>
              <w:t>`README.md`</w:t>
            </w:r>
          </w:p>
        </w:tc>
        <w:tc>
          <w:tcPr>
            <w:tcW w:type="dxa" w:w="5112"/>
          </w:tcPr>
          <w:p>
            <w:r>
              <w:t>Faz 1 davranış / import adımları</w:t>
            </w:r>
          </w:p>
        </w:tc>
      </w:tr>
    </w:tbl>
    <w:p/>
    <w:p>
      <w:r>
        <w:t>Kalıplar:</w:t>
      </w:r>
    </w:p>
    <w:p>
      <w:pPr>
        <w:pStyle w:val="ListBullet"/>
      </w:pPr>
      <w:r>
        <w:t>`CreateTableObject("VYSECIM_STACK=STACK")` + `AddField2`</w:t>
      </w:r>
    </w:p>
    <w:p>
      <w:pPr>
        <w:pStyle w:val="ListBullet"/>
      </w:pPr>
      <w:r>
        <w:t>`Doc.Select1` ile `STOK00.GK_18`</w:t>
      </w:r>
    </w:p>
    <w:p>
      <w:pPr>
        <w:pStyle w:val="ListBullet"/>
      </w:pPr>
      <w:r>
        <w:t>`Doc.LoadSubForm_Dyn "FRM_VYSECIM", ...`</w:t>
      </w:r>
    </w:p>
    <w:p>
      <w:pPr>
        <w:pStyle w:val="ListBullet"/>
      </w:pPr>
      <w:r>
        <w:t>Dinamo tarafında `Frame_Refresh_Controls` kullanımı (XML içinde)</w:t>
      </w:r>
    </w:p>
    <w:p>
      <w:pPr>
        <w:pStyle w:val="Heading2"/>
      </w:pPr>
      <w:r>
        <w:t>PDKS — INIT + CopyTable + dashboard SQL</w:t>
      </w:r>
    </w:p>
    <w:p>
      <w:r>
        <w:t>Klasör: PDKS/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Dosya</w:t>
            </w:r>
          </w:p>
        </w:tc>
        <w:tc>
          <w:tcPr>
            <w:tcW w:type="dxa" w:w="5112"/>
          </w:tcPr>
          <w:p>
            <w:r>
              <w:t>Ne gösterir</w:t>
            </w:r>
          </w:p>
        </w:tc>
      </w:tr>
      <w:tr>
        <w:tc>
          <w:tcPr>
            <w:tcW w:type="dxa" w:w="5112"/>
          </w:tcPr>
          <w:p>
            <w:r>
              <w:t>`PDKS_Puantaj_Personel_Toplam_Makro.vbs`</w:t>
            </w:r>
          </w:p>
        </w:tc>
        <w:tc>
          <w:tcPr>
            <w:tcW w:type="dxa" w:w="5112"/>
          </w:tcPr>
          <w:p>
            <w:r>
              <w:t>`INITDOCUMENT`, STACK/NOFILE, çoklu `CopyTable`</w:t>
            </w:r>
          </w:p>
        </w:tc>
      </w:tr>
      <w:tr>
        <w:tc>
          <w:tcPr>
            <w:tcW w:type="dxa" w:w="5112"/>
          </w:tcPr>
          <w:p>
            <w:r>
              <w:t>`PDKS_Dashboard_sql_Duzeltilmis.txt`</w:t>
            </w:r>
          </w:p>
        </w:tc>
        <w:tc>
          <w:tcPr>
            <w:tcW w:type="dxa" w:w="5112"/>
          </w:tcPr>
          <w:p>
            <w:r>
              <w:t>Dashboard SQL + Empty/CopyTable</w:t>
            </w:r>
          </w:p>
        </w:tc>
      </w:tr>
      <w:tr>
        <w:tc>
          <w:tcPr>
            <w:tcW w:type="dxa" w:w="5112"/>
          </w:tcPr>
          <w:p>
            <w:r>
              <w:t>`PDKS_Personel_Listesi_Ekran_Makro.txt`</w:t>
            </w:r>
          </w:p>
        </w:tc>
        <w:tc>
          <w:tcPr>
            <w:tcW w:type="dxa" w:w="5112"/>
          </w:tcPr>
          <w:p>
            <w:r>
              <w:t>GRID `D=` + Listele butonu</w:t>
            </w:r>
          </w:p>
        </w:tc>
      </w:tr>
      <w:tr>
        <w:tc>
          <w:tcPr>
            <w:tcW w:type="dxa" w:w="5112"/>
          </w:tcPr>
          <w:p>
            <w:r>
              <w:t>`PDKS_Makrolar_Dinamo.txt`</w:t>
            </w:r>
          </w:p>
        </w:tc>
        <w:tc>
          <w:tcPr>
            <w:tcW w:type="dxa" w:w="5112"/>
          </w:tcPr>
          <w:p>
            <w:r>
              <w:t>Dinamo modül adları / entegrasyon notları</w:t>
            </w:r>
          </w:p>
        </w:tc>
      </w:tr>
    </w:tbl>
    <w:p/>
    <w:p>
      <w:r>
        <w:t>Kalıplar:</w:t>
      </w:r>
    </w:p>
    <w:p>
      <w:pPr>
        <w:spacing w:before="120" w:after="120"/>
      </w:pPr>
      <w:r>
        <w:rPr>
          <w:rFonts w:ascii="Consolas" w:hAnsi="Consolas"/>
          <w:sz w:val="18"/>
        </w:rPr>
        <w:t>Sub INITDOCUMENT</w:t>
        <w:br/>
        <w:tab/>
        <w:t>Set MTABLET = Doc.CreateTransactionalTableObject("MAKROTABLET=STACK(NOFILE)", "IO")</w:t>
        <w:br/>
        <w:tab/>
        <w:t>Set KRT = Doc.CreateTableObject("KRITERLER=STACK", "IO")</w:t>
        <w:br/>
        <w:tab/>
        <w:t>...</w:t>
        <w:br/>
        <w:t>End Sub</w:t>
      </w:r>
    </w:p>
    <w:p>
      <w:pPr>
        <w:spacing w:before="120" w:after="120"/>
      </w:pPr>
      <w:r>
        <w:rPr>
          <w:rFonts w:ascii="Consolas" w:hAnsi="Consolas"/>
          <w:sz w:val="18"/>
        </w:rPr>
        <w:t>Set XDOLU = Doc.RunSQLQuery("X_DOLU", sql)</w:t>
        <w:br/>
        <w:t>Set X = Doc.GetTableObject("X")</w:t>
        <w:br/>
        <w:t>X.Empty</w:t>
        <w:br/>
        <w:t>If XDOLU.GetRecCount &gt; 0 Then</w:t>
        <w:br/>
        <w:tab/>
        <w:t>X.CopyTable(XDOLU)</w:t>
        <w:br/>
        <w:tab/>
        <w:t>X.SetCurrentRow 1</w:t>
        <w:br/>
        <w:t>End If</w:t>
      </w:r>
    </w:p>
    <w:p>
      <w:pPr>
        <w:pStyle w:val="Heading2"/>
      </w:pPr>
      <w:r>
        <w:t>OneNote’ta etiket önerisi</w:t>
      </w:r>
    </w:p>
    <w:p>
      <w:pPr>
        <w:pStyle w:val="ListBullet"/>
      </w:pPr>
      <w:r>
        <w:t>`#dinamo` `#freedom` `#grid` `#sql` `#stack` `#nofile` `#xml`</w:t>
      </w:r>
    </w:p>
    <w:p>
      <w:pPr>
        <w:pStyle w:val="ListBullet"/>
      </w:pPr>
      <w:r>
        <w:t>Proje: `#ozak` `#pdks` `#stok40`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