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112B" w14:textId="69327CCE" w:rsidR="004446EA" w:rsidRDefault="004446EA" w:rsidP="00326A35">
      <w:pPr>
        <w:jc w:val="both"/>
      </w:pPr>
    </w:p>
    <w:p w14:paraId="48EA16B8" w14:textId="77777777" w:rsidR="004446EA" w:rsidRDefault="004446EA" w:rsidP="00326A35">
      <w:pPr>
        <w:jc w:val="both"/>
      </w:pPr>
    </w:p>
    <w:p w14:paraId="732A014A" w14:textId="18520E5F" w:rsidR="004446EA" w:rsidRPr="00912986" w:rsidRDefault="004446EA" w:rsidP="00326A35">
      <w:pPr>
        <w:pStyle w:val="ListParagraph"/>
        <w:numPr>
          <w:ilvl w:val="0"/>
          <w:numId w:val="1"/>
        </w:numPr>
        <w:jc w:val="both"/>
      </w:pPr>
      <w:r w:rsidRPr="00912986">
        <w:t xml:space="preserve">Histogram </w:t>
      </w:r>
      <w:r w:rsidRPr="00912986">
        <w:t>League of Legends</w:t>
      </w:r>
      <w:r w:rsidRPr="00912986">
        <w:t xml:space="preserve"> </w:t>
      </w:r>
      <w:r w:rsidRPr="00912986">
        <w:t>Competitive match</w:t>
      </w:r>
      <w:r w:rsidRPr="00912986">
        <w:t>es</w:t>
      </w:r>
      <w:r w:rsidRPr="00912986">
        <w:t xml:space="preserve">, 2015 </w:t>
      </w:r>
      <w:r w:rsidRPr="00912986">
        <w:t>hingga</w:t>
      </w:r>
      <w:r w:rsidRPr="00912986">
        <w:t xml:space="preserve"> 2018</w:t>
      </w:r>
    </w:p>
    <w:p w14:paraId="271516EF" w14:textId="256E0AB4" w:rsidR="00912986" w:rsidRDefault="004446EA" w:rsidP="00326A35">
      <w:pPr>
        <w:jc w:val="both"/>
      </w:pPr>
      <w:r w:rsidRPr="00912986">
        <w:t xml:space="preserve">League of Legends competitive match </w:t>
      </w:r>
      <w:r w:rsidRPr="00912986">
        <w:t xml:space="preserve">dari </w:t>
      </w:r>
      <w:r w:rsidRPr="00912986">
        <w:t>2015-201</w:t>
      </w:r>
      <w:r w:rsidRPr="00912986">
        <w:t>8</w:t>
      </w:r>
      <w:r w:rsidRPr="00912986">
        <w:t xml:space="preserve">. </w:t>
      </w:r>
      <w:r w:rsidRPr="00912986">
        <w:t>M</w:t>
      </w:r>
      <w:r w:rsidRPr="00912986">
        <w:t xml:space="preserve">atch </w:t>
      </w:r>
      <w:r w:rsidRPr="00912986">
        <w:t>terdiri dari</w:t>
      </w:r>
      <w:r w:rsidRPr="00912986">
        <w:t xml:space="preserve"> NALCS, EULCS, LCK, LMS, </w:t>
      </w:r>
      <w:r w:rsidRPr="00912986">
        <w:t>dan</w:t>
      </w:r>
      <w:r w:rsidRPr="00912986">
        <w:t xml:space="preserve"> CBLoL leagues</w:t>
      </w:r>
      <w:r w:rsidRPr="00912986">
        <w:t xml:space="preserve">, lalu </w:t>
      </w:r>
      <w:r w:rsidRPr="00912986">
        <w:t xml:space="preserve">World Championship </w:t>
      </w:r>
      <w:r w:rsidRPr="00912986">
        <w:t>dan</w:t>
      </w:r>
      <w:r w:rsidRPr="00912986">
        <w:t xml:space="preserve"> Mid-Season Invitational tournaments.</w:t>
      </w:r>
      <w:r w:rsidR="004F5DE3">
        <w:t xml:space="preserve"> </w:t>
      </w:r>
      <w:r w:rsidR="00912986" w:rsidRPr="00912986">
        <w:t>Histogram di atas memberikan data mengenai lama waktu pertandingan dan seberapa banyak pertandingan yang berakhir pada waktu tersebut.</w:t>
      </w:r>
    </w:p>
    <w:p w14:paraId="5E556504" w14:textId="77777777" w:rsidR="00912986" w:rsidRDefault="00912986" w:rsidP="00326A35">
      <w:pPr>
        <w:jc w:val="both"/>
      </w:pPr>
    </w:p>
    <w:p w14:paraId="691F7B15" w14:textId="77777777" w:rsidR="00912986" w:rsidRDefault="00912986" w:rsidP="00326A35">
      <w:pPr>
        <w:jc w:val="both"/>
      </w:pPr>
    </w:p>
    <w:p w14:paraId="50EAD10A" w14:textId="0D113B60" w:rsidR="004446EA" w:rsidRPr="00912986" w:rsidRDefault="004446EA" w:rsidP="00326A35">
      <w:pPr>
        <w:jc w:val="both"/>
      </w:pPr>
      <w:r w:rsidRPr="00912986">
        <w:rPr>
          <w:noProof/>
        </w:rPr>
        <w:drawing>
          <wp:anchor distT="0" distB="0" distL="114300" distR="114300" simplePos="0" relativeHeight="251658240" behindDoc="0" locked="0" layoutInCell="1" allowOverlap="1" wp14:anchorId="0F4CCF69" wp14:editId="28314718">
            <wp:simplePos x="0" y="0"/>
            <wp:positionH relativeFrom="margin">
              <wp:posOffset>-11430</wp:posOffset>
            </wp:positionH>
            <wp:positionV relativeFrom="margin">
              <wp:posOffset>487680</wp:posOffset>
            </wp:positionV>
            <wp:extent cx="5731510" cy="36588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hist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CD15E" w14:textId="515C1416" w:rsidR="004446EA" w:rsidRDefault="009022CA" w:rsidP="00326A35">
      <w:pPr>
        <w:jc w:val="both"/>
      </w:pPr>
      <w:r>
        <w:rPr>
          <w:noProof/>
        </w:rPr>
        <w:lastRenderedPageBreak/>
        <w:drawing>
          <wp:inline distT="0" distB="0" distL="0" distR="0" wp14:anchorId="6C74E1E1" wp14:editId="21347D3C">
            <wp:extent cx="5731510" cy="2771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7DD6" w14:textId="4145E0DA" w:rsidR="004446EA" w:rsidRDefault="00912986" w:rsidP="00326A35">
      <w:pPr>
        <w:pStyle w:val="ListParagraph"/>
        <w:numPr>
          <w:ilvl w:val="0"/>
          <w:numId w:val="1"/>
        </w:numPr>
        <w:jc w:val="both"/>
      </w:pPr>
      <w:r>
        <w:t xml:space="preserve">Pie Chart </w:t>
      </w:r>
      <w:r w:rsidRPr="00912986">
        <w:t>2018 Kaggle ML &amp; DS Survey</w:t>
      </w:r>
    </w:p>
    <w:p w14:paraId="30CFEA0E" w14:textId="5CC18529" w:rsidR="00912986" w:rsidRDefault="00912986" w:rsidP="00326A35">
      <w:pPr>
        <w:jc w:val="both"/>
      </w:pPr>
      <w:r>
        <w:t>Pada tahun 2018, Kaggle mengadakan survey untuk mengetahui seberapa banyak pengguna Kaggle berdasarkan jenis kelamin.</w:t>
      </w:r>
      <w:r w:rsidR="004F5DE3">
        <w:t xml:space="preserve"> Pie chart di atas memberikan visualisasi data seberapa banyak (dalam persen) jenis kelamin pengguna Kaggle.</w:t>
      </w:r>
      <w:r w:rsidR="00326A35">
        <w:t xml:space="preserve"> Source Code yang kami berikan melewati beberapa step seperti import library, dan membuat object class.</w:t>
      </w:r>
    </w:p>
    <w:p w14:paraId="0113A6DC" w14:textId="7564177C" w:rsidR="00326A35" w:rsidRDefault="00326A35" w:rsidP="00326A35">
      <w:pPr>
        <w:jc w:val="both"/>
      </w:pPr>
      <w:r>
        <w:rPr>
          <w:noProof/>
        </w:rPr>
        <w:drawing>
          <wp:inline distT="0" distB="0" distL="0" distR="0" wp14:anchorId="1BE5E5FD" wp14:editId="22D2D4DB">
            <wp:extent cx="2240280" cy="27660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der S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2376" w14:textId="099D71B6" w:rsidR="00A45387" w:rsidRDefault="009022CA" w:rsidP="00326A35">
      <w:pPr>
        <w:jc w:val="both"/>
      </w:pPr>
      <w:r>
        <w:rPr>
          <w:noProof/>
        </w:rPr>
        <w:lastRenderedPageBreak/>
        <w:drawing>
          <wp:inline distT="0" distB="0" distL="0" distR="0" wp14:anchorId="7F7512FA" wp14:editId="049D8042">
            <wp:extent cx="5731510" cy="2406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102E" w14:textId="7F3CE8EC" w:rsidR="004F5DE3" w:rsidRDefault="004F5DE3" w:rsidP="00326A35">
      <w:pPr>
        <w:pStyle w:val="ListParagraph"/>
        <w:numPr>
          <w:ilvl w:val="0"/>
          <w:numId w:val="1"/>
        </w:numPr>
        <w:jc w:val="both"/>
      </w:pPr>
      <w:r>
        <w:t xml:space="preserve">Graph </w:t>
      </w:r>
      <w:r w:rsidRPr="004F5DE3">
        <w:t>2018 Kaggle ML &amp; DS Survey</w:t>
      </w:r>
    </w:p>
    <w:p w14:paraId="5EC09321" w14:textId="671706FF" w:rsidR="004F5DE3" w:rsidRDefault="004F5DE3" w:rsidP="00326A35">
      <w:pPr>
        <w:jc w:val="both"/>
      </w:pPr>
      <w:r>
        <w:t>Sama seperti data di atas, kami menggunakan data survey Kaggle 2018. Namun pada bagian ini, kami menggunakan visualisasi berupa graph rentang umur pengguna</w:t>
      </w:r>
      <w:r w:rsidR="00326A35">
        <w:t>. Sama seperti di atas, source code ini melewati beberapa step seperti pemasukan library, dan pembuatan object class.</w:t>
      </w:r>
      <w:bookmarkStart w:id="0" w:name="_GoBack"/>
      <w:bookmarkEnd w:id="0"/>
    </w:p>
    <w:p w14:paraId="4702E8B4" w14:textId="5F4A454C" w:rsidR="00326A35" w:rsidRDefault="00326A35" w:rsidP="00326A35">
      <w:pPr>
        <w:jc w:val="both"/>
      </w:pPr>
      <w:r>
        <w:rPr>
          <w:noProof/>
        </w:rPr>
        <w:drawing>
          <wp:inline distT="0" distB="0" distL="0" distR="0" wp14:anchorId="3F514C5A" wp14:editId="487DD62B">
            <wp:extent cx="3642360" cy="3688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ur S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A3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B7700" w14:textId="77777777" w:rsidR="00B821A2" w:rsidRDefault="00B821A2" w:rsidP="008256A1">
      <w:pPr>
        <w:spacing w:after="0" w:line="240" w:lineRule="auto"/>
      </w:pPr>
      <w:r>
        <w:separator/>
      </w:r>
    </w:p>
  </w:endnote>
  <w:endnote w:type="continuationSeparator" w:id="0">
    <w:p w14:paraId="373BAB1E" w14:textId="77777777" w:rsidR="00B821A2" w:rsidRDefault="00B821A2" w:rsidP="0082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B8314" w14:textId="77777777" w:rsidR="00B821A2" w:rsidRDefault="00B821A2" w:rsidP="008256A1">
      <w:pPr>
        <w:spacing w:after="0" w:line="240" w:lineRule="auto"/>
      </w:pPr>
      <w:r>
        <w:separator/>
      </w:r>
    </w:p>
  </w:footnote>
  <w:footnote w:type="continuationSeparator" w:id="0">
    <w:p w14:paraId="3AD8E77E" w14:textId="77777777" w:rsidR="00B821A2" w:rsidRDefault="00B821A2" w:rsidP="00825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77F90" w14:textId="309404BC" w:rsidR="008256A1" w:rsidRDefault="008256A1">
    <w:pPr>
      <w:pStyle w:val="Header"/>
    </w:pPr>
    <w:r>
      <w:t>Nama : M Zein Fahrozi (201810370311072), M. Putera Anami (201810370311339)</w:t>
    </w:r>
  </w:p>
  <w:p w14:paraId="3986641C" w14:textId="65AED176" w:rsidR="008256A1" w:rsidRDefault="008256A1">
    <w:pPr>
      <w:pStyle w:val="Header"/>
    </w:pPr>
    <w:r>
      <w:t>Kelompok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C4E52"/>
    <w:multiLevelType w:val="hybridMultilevel"/>
    <w:tmpl w:val="43AEDD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E6"/>
    <w:rsid w:val="00326A35"/>
    <w:rsid w:val="004446EA"/>
    <w:rsid w:val="004F5DE3"/>
    <w:rsid w:val="008256A1"/>
    <w:rsid w:val="009022CA"/>
    <w:rsid w:val="00912986"/>
    <w:rsid w:val="009307E6"/>
    <w:rsid w:val="00A45387"/>
    <w:rsid w:val="00B8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DE12"/>
  <w15:chartTrackingRefBased/>
  <w15:docId w15:val="{5E2D9D5C-1FD7-415B-B0AD-E3CABF0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6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6A1"/>
  </w:style>
  <w:style w:type="paragraph" w:styleId="Footer">
    <w:name w:val="footer"/>
    <w:basedOn w:val="Normal"/>
    <w:link w:val="FooterChar"/>
    <w:uiPriority w:val="99"/>
    <w:unhideWhenUsed/>
    <w:rsid w:val="00825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Putera Anami</dc:creator>
  <cp:keywords/>
  <dc:description/>
  <cp:lastModifiedBy>Putera Anami</cp:lastModifiedBy>
  <cp:revision>7</cp:revision>
  <dcterms:created xsi:type="dcterms:W3CDTF">2019-09-17T15:19:00Z</dcterms:created>
  <dcterms:modified xsi:type="dcterms:W3CDTF">2019-09-18T02:07:00Z</dcterms:modified>
</cp:coreProperties>
</file>