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72E64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[PARTE 2] O Brasil é autossuficiente em #</w:t>
      </w:r>
      <w:r w:rsidRPr="00E921A2">
        <w:rPr>
          <w:b/>
          <w:bCs/>
          <w:lang w:val="pt-BR"/>
        </w:rPr>
        <w:t>petróleo</w:t>
      </w:r>
      <w:r w:rsidRPr="00E921A2">
        <w:rPr>
          <w:lang w:val="pt-BR"/>
        </w:rPr>
        <w:t>... Mas e no #Diesel?</w:t>
      </w:r>
    </w:p>
    <w:p w14:paraId="4ACB96A8" w14:textId="0500E418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Um passarinho bem-informado me lembrou: o diesel é o derivado de petróleo mais estratégico para a economia brasileira. Os dados reforçam essa importância:</w:t>
      </w:r>
    </w:p>
    <w:p w14:paraId="7F5F8D2F" w14:textId="77777777" w:rsidR="00E921A2" w:rsidRPr="00E921A2" w:rsidRDefault="00E921A2" w:rsidP="00E921A2">
      <w:pPr>
        <w:rPr>
          <w:lang w:val="pt-BR"/>
        </w:rPr>
      </w:pPr>
      <w:r w:rsidRPr="00E921A2">
        <w:rPr>
          <w:rFonts w:ascii="Segoe UI Emoji" w:hAnsi="Segoe UI Emoji" w:cs="Segoe UI Emoji"/>
          <w:lang w:val="pt-BR"/>
        </w:rPr>
        <w:t>📊</w:t>
      </w:r>
      <w:r w:rsidRPr="00E921A2">
        <w:rPr>
          <w:lang w:val="pt-BR"/>
        </w:rPr>
        <w:t xml:space="preserve"> Balanço 2024 (Fonte: ANP)</w:t>
      </w:r>
    </w:p>
    <w:p w14:paraId="0FB84255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•</w:t>
      </w:r>
      <w:r w:rsidRPr="00E921A2">
        <w:rPr>
          <w:lang w:val="pt-BR"/>
        </w:rPr>
        <w:tab/>
        <w:t>Oferta: 48,9 milhões m³</w:t>
      </w:r>
    </w:p>
    <w:p w14:paraId="2AD56CE7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•</w:t>
      </w:r>
      <w:r w:rsidRPr="00E921A2">
        <w:rPr>
          <w:lang w:val="pt-BR"/>
        </w:rPr>
        <w:tab/>
        <w:t>Demanda: 67,3 milhões m³</w:t>
      </w:r>
    </w:p>
    <w:p w14:paraId="58BFB255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•</w:t>
      </w:r>
      <w:r w:rsidRPr="00E921A2">
        <w:rPr>
          <w:lang w:val="pt-BR"/>
        </w:rPr>
        <w:tab/>
        <w:t>Déficit (S&amp;D): -18,3 milhões m³ (-27% do consumo)</w:t>
      </w:r>
    </w:p>
    <w:p w14:paraId="4D294D9B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Enquanto a gasolina apresenta um gap menor (-2,0M m³), o diesel - vital para transporte, agronegócio e indústria - revela nosso principal desafio energético.</w:t>
      </w:r>
    </w:p>
    <w:p w14:paraId="44930E46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Assimetrias Regionais: Produção vs. Demanda</w:t>
      </w:r>
    </w:p>
    <w:p w14:paraId="58975A89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A análise gráfica mostra claramente:</w:t>
      </w:r>
    </w:p>
    <w:p w14:paraId="0C776509" w14:textId="5196C97B" w:rsidR="00E921A2" w:rsidRPr="00E921A2" w:rsidRDefault="00E921A2" w:rsidP="00E921A2">
      <w:pPr>
        <w:rPr>
          <w:lang w:val="pt-BR"/>
        </w:rPr>
      </w:pPr>
      <w:r w:rsidRPr="00E921A2">
        <w:rPr>
          <w:rFonts w:ascii="Segoe UI Emoji" w:hAnsi="Segoe UI Emoji" w:cs="Segoe UI Emoji"/>
          <w:lang w:val="pt-BR"/>
        </w:rPr>
        <w:t>🔴</w:t>
      </w:r>
      <w:r w:rsidRPr="00E921A2">
        <w:rPr>
          <w:lang w:val="pt-BR"/>
        </w:rPr>
        <w:t xml:space="preserve"> Estados à esquerda (eixo x=0): Déficit produtivo, dependendo de transferências ou importações</w:t>
      </w:r>
      <w:r>
        <w:rPr>
          <w:lang w:val="pt-BR"/>
        </w:rPr>
        <w:t xml:space="preserve">. São eles: </w:t>
      </w:r>
      <w:r w:rsidRPr="00E921A2">
        <w:rPr>
          <w:b/>
          <w:bCs/>
          <w:color w:val="FF0000"/>
          <w:lang w:val="pt-BR"/>
        </w:rPr>
        <w:t>CE, MG, PR, AM e RN</w:t>
      </w:r>
    </w:p>
    <w:p w14:paraId="5F1CE062" w14:textId="6D9C8F42" w:rsidR="00E921A2" w:rsidRPr="00E921A2" w:rsidRDefault="00E921A2" w:rsidP="00E921A2">
      <w:pPr>
        <w:rPr>
          <w:lang w:val="pt-BR"/>
        </w:rPr>
      </w:pPr>
      <w:r w:rsidRPr="00E921A2">
        <w:rPr>
          <w:rFonts w:ascii="Segoe UI Emoji" w:hAnsi="Segoe UI Emoji" w:cs="Segoe UI Emoji"/>
          <w:lang w:val="pt-BR"/>
        </w:rPr>
        <w:t>🟢</w:t>
      </w:r>
      <w:r w:rsidRPr="00E921A2">
        <w:rPr>
          <w:lang w:val="pt-BR"/>
        </w:rPr>
        <w:t xml:space="preserve"> Estados à direita: Superávit produtivo, mas com desafios de escoamento</w:t>
      </w:r>
      <w:r>
        <w:rPr>
          <w:lang w:val="pt-BR"/>
        </w:rPr>
        <w:t xml:space="preserve">. São eles: </w:t>
      </w:r>
      <w:r w:rsidRPr="00E921A2">
        <w:rPr>
          <w:b/>
          <w:bCs/>
          <w:color w:val="4EA72E" w:themeColor="accent6"/>
          <w:lang w:val="pt-BR"/>
        </w:rPr>
        <w:t>SP, RS, RJ, BA e PE</w:t>
      </w:r>
    </w:p>
    <w:p w14:paraId="71D8F341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Impactos diretos:</w:t>
      </w:r>
    </w:p>
    <w:p w14:paraId="2AF8F4C8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• Cadeias logísticas menos eficientes</w:t>
      </w:r>
    </w:p>
    <w:p w14:paraId="2BD3735A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• Pressão sobre custos operacionais</w:t>
      </w:r>
    </w:p>
    <w:p w14:paraId="69FCFD3D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• Restrições ao crescimento econômico</w:t>
      </w:r>
    </w:p>
    <w:p w14:paraId="298BFA2F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Caminhos para Equilíbrio:</w:t>
      </w:r>
    </w:p>
    <w:p w14:paraId="7A099B90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1.</w:t>
      </w:r>
      <w:r w:rsidRPr="00E921A2">
        <w:rPr>
          <w:lang w:val="pt-BR"/>
        </w:rPr>
        <w:tab/>
        <w:t>Expansão estratégica da capacidade de refino</w:t>
      </w:r>
    </w:p>
    <w:p w14:paraId="5DA1CFE2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2.</w:t>
      </w:r>
      <w:r w:rsidRPr="00E921A2">
        <w:rPr>
          <w:lang w:val="pt-BR"/>
        </w:rPr>
        <w:tab/>
        <w:t>Modernização da infraestrutura de transporte</w:t>
      </w:r>
    </w:p>
    <w:p w14:paraId="23B0F296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3.</w:t>
      </w:r>
      <w:r w:rsidRPr="00E921A2">
        <w:rPr>
          <w:lang w:val="pt-BR"/>
        </w:rPr>
        <w:tab/>
        <w:t>Integração de biocombustíveis na matriz</w:t>
      </w:r>
    </w:p>
    <w:p w14:paraId="56572408" w14:textId="77777777" w:rsidR="00E921A2" w:rsidRPr="00E921A2" w:rsidRDefault="00E921A2" w:rsidP="00E921A2">
      <w:pPr>
        <w:rPr>
          <w:lang w:val="pt-BR"/>
        </w:rPr>
      </w:pPr>
      <w:r w:rsidRPr="00E921A2">
        <w:rPr>
          <w:lang w:val="pt-BR"/>
        </w:rPr>
        <w:t>Este cenário complexo merece análise cuidadosa. Como você avalia essas perspectivas?</w:t>
      </w:r>
    </w:p>
    <w:p w14:paraId="35138636" w14:textId="680E21F1" w:rsidR="00E921A2" w:rsidRDefault="00E921A2" w:rsidP="00E921A2">
      <w:pPr>
        <w:rPr>
          <w:lang w:val="pt-BR"/>
        </w:rPr>
      </w:pPr>
      <w:r w:rsidRPr="00E921A2">
        <w:rPr>
          <w:lang w:val="pt-BR"/>
        </w:rPr>
        <w:t>#Energia #Logística #Desenvolvimento #Combustíveis #Agronegócio</w:t>
      </w:r>
    </w:p>
    <w:p w14:paraId="549E8EB0" w14:textId="77777777" w:rsidR="00325EAF" w:rsidRDefault="00325EAF" w:rsidP="00E921A2">
      <w:pPr>
        <w:rPr>
          <w:lang w:val="pt-BR"/>
        </w:rPr>
      </w:pPr>
    </w:p>
    <w:p w14:paraId="3DD4A437" w14:textId="77777777" w:rsidR="00325EAF" w:rsidRDefault="00325EAF" w:rsidP="00E921A2">
      <w:pPr>
        <w:rPr>
          <w:lang w:val="pt-BR"/>
        </w:rPr>
      </w:pPr>
    </w:p>
    <w:p w14:paraId="2044A4BC" w14:textId="77777777" w:rsidR="00325EAF" w:rsidRPr="00325EAF" w:rsidRDefault="00325EAF" w:rsidP="00325EAF">
      <w:pPr>
        <w:rPr>
          <w:lang w:val="pt-BR"/>
        </w:rPr>
      </w:pPr>
      <w:r w:rsidRPr="00325EAF">
        <w:rPr>
          <w:b/>
          <w:bCs/>
          <w:lang w:val="pt-BR"/>
        </w:rPr>
        <w:lastRenderedPageBreak/>
        <w:t>[PARTE 2] O Brasil é autossuficiente em #petróleo... Mas e no #Diesel?</w:t>
      </w:r>
    </w:p>
    <w:p w14:paraId="04708C47" w14:textId="77777777" w:rsidR="00325EAF" w:rsidRPr="00325EAF" w:rsidRDefault="00325EAF" w:rsidP="00325EAF">
      <w:pPr>
        <w:rPr>
          <w:lang w:val="pt-BR"/>
        </w:rPr>
      </w:pPr>
      <w:r w:rsidRPr="00325EAF">
        <w:rPr>
          <w:lang w:val="pt-BR"/>
        </w:rPr>
        <w:t>Um passarinho bem informado me lembrou: </w:t>
      </w:r>
      <w:r w:rsidRPr="00325EAF">
        <w:rPr>
          <w:b/>
          <w:bCs/>
          <w:lang w:val="pt-BR"/>
        </w:rPr>
        <w:t>o diesel é o derivado de petróleo mais estratégico para a economia brasileira</w:t>
      </w:r>
      <w:r w:rsidRPr="00325EAF">
        <w:rPr>
          <w:lang w:val="pt-BR"/>
        </w:rPr>
        <w:t>. Para entender melhor esse cenário, desenvolvi um indicador inspirado em princípios de S&amp;OP (Sales and Operations Planning), que mede a capacidade das refinarias em atender a demanda:</w:t>
      </w:r>
    </w:p>
    <w:p w14:paraId="6CC23A4F" w14:textId="77777777" w:rsidR="00325EAF" w:rsidRPr="00325EAF" w:rsidRDefault="00325EAF" w:rsidP="00325EAF">
      <w:pPr>
        <w:rPr>
          <w:lang w:val="pt-BR"/>
        </w:rPr>
      </w:pPr>
      <w:r w:rsidRPr="00325EAF">
        <w:rPr>
          <w:rFonts w:ascii="Segoe UI Emoji" w:hAnsi="Segoe UI Emoji" w:cs="Segoe UI Emoji"/>
        </w:rPr>
        <w:t>📊</w:t>
      </w:r>
      <w:r w:rsidRPr="00325EAF">
        <w:rPr>
          <w:lang w:val="pt-BR"/>
        </w:rPr>
        <w:t> </w:t>
      </w:r>
      <w:r w:rsidRPr="00325EAF">
        <w:rPr>
          <w:b/>
          <w:bCs/>
          <w:lang w:val="pt-BR"/>
        </w:rPr>
        <w:t>Indicador de Adequação Refino-Demanda (IARD)</w:t>
      </w:r>
      <w:r w:rsidRPr="00325EAF">
        <w:rPr>
          <w:lang w:val="pt-BR"/>
        </w:rPr>
        <w:br/>
      </w:r>
      <w:r w:rsidRPr="00325EAF">
        <w:rPr>
          <w:i/>
          <w:iCs/>
          <w:lang w:val="pt-BR"/>
        </w:rPr>
        <w:t>(% do S&amp;D em relação às vendas)</w:t>
      </w:r>
      <w:r w:rsidRPr="00325EAF">
        <w:rPr>
          <w:lang w:val="pt-BR"/>
        </w:rPr>
        <w:br/>
      </w:r>
      <w:r w:rsidRPr="00325EAF">
        <w:rPr>
          <w:b/>
          <w:bCs/>
          <w:lang w:val="pt-BR"/>
        </w:rPr>
        <w:t>Fórmula:</w:t>
      </w:r>
      <w:r w:rsidRPr="00325EAF">
        <w:rPr>
          <w:lang w:val="pt-BR"/>
        </w:rPr>
        <w:t> (Oferta - Demanda)/Demanda</w:t>
      </w:r>
      <w:r w:rsidRPr="00325EAF">
        <w:rPr>
          <w:lang w:val="pt-BR"/>
        </w:rPr>
        <w:br/>
        <w:t>• </w:t>
      </w:r>
      <w:r w:rsidRPr="00325EAF">
        <w:rPr>
          <w:b/>
          <w:bCs/>
          <w:lang w:val="pt-BR"/>
        </w:rPr>
        <w:t>IARD 2024:</w:t>
      </w:r>
      <w:r w:rsidRPr="00325EAF">
        <w:rPr>
          <w:lang w:val="pt-BR"/>
        </w:rPr>
        <w:t> -27%</w:t>
      </w:r>
      <w:r w:rsidRPr="00325EAF">
        <w:rPr>
          <w:lang w:val="pt-BR"/>
        </w:rPr>
        <w:br/>
      </w:r>
      <w:r w:rsidRPr="00325EAF">
        <w:rPr>
          <w:i/>
          <w:iCs/>
          <w:lang w:val="pt-BR"/>
        </w:rPr>
        <w:t>(Valores negativos indicam déficit; positivos, superávit)</w:t>
      </w:r>
    </w:p>
    <w:p w14:paraId="7243E394" w14:textId="77777777" w:rsidR="00325EAF" w:rsidRPr="00325EAF" w:rsidRDefault="00325EAF" w:rsidP="00325EAF">
      <w:r w:rsidRPr="00325EAF">
        <w:rPr>
          <w:b/>
          <w:bCs/>
        </w:rPr>
        <w:t>Dados ANP 2024:</w:t>
      </w:r>
    </w:p>
    <w:p w14:paraId="317EA0C6" w14:textId="77777777" w:rsidR="00325EAF" w:rsidRPr="00325EAF" w:rsidRDefault="00325EAF" w:rsidP="00325EAF">
      <w:pPr>
        <w:numPr>
          <w:ilvl w:val="0"/>
          <w:numId w:val="6"/>
        </w:numPr>
        <w:rPr>
          <w:lang w:val="pt-BR"/>
        </w:rPr>
      </w:pPr>
      <w:r w:rsidRPr="00325EAF">
        <w:rPr>
          <w:b/>
          <w:bCs/>
          <w:lang w:val="pt-BR"/>
        </w:rPr>
        <w:t>Oferta (Refino + Importações):</w:t>
      </w:r>
      <w:r w:rsidRPr="00325EAF">
        <w:rPr>
          <w:lang w:val="pt-BR"/>
        </w:rPr>
        <w:t> 48,9 milhões m³</w:t>
      </w:r>
    </w:p>
    <w:p w14:paraId="61EA9715" w14:textId="77777777" w:rsidR="00325EAF" w:rsidRPr="00325EAF" w:rsidRDefault="00325EAF" w:rsidP="00325EAF">
      <w:pPr>
        <w:numPr>
          <w:ilvl w:val="0"/>
          <w:numId w:val="6"/>
        </w:numPr>
      </w:pPr>
      <w:r w:rsidRPr="00325EAF">
        <w:rPr>
          <w:b/>
          <w:bCs/>
        </w:rPr>
        <w:t>Demanda (Vendas):</w:t>
      </w:r>
      <w:r w:rsidRPr="00325EAF">
        <w:t> 67,3 milhões m³</w:t>
      </w:r>
    </w:p>
    <w:p w14:paraId="7FB2E195" w14:textId="77777777" w:rsidR="00325EAF" w:rsidRPr="00325EAF" w:rsidRDefault="00325EAF" w:rsidP="00325EAF">
      <w:pPr>
        <w:numPr>
          <w:ilvl w:val="0"/>
          <w:numId w:val="6"/>
        </w:numPr>
      </w:pPr>
      <w:r w:rsidRPr="00325EAF">
        <w:rPr>
          <w:b/>
          <w:bCs/>
        </w:rPr>
        <w:t>Déficit Estrutural:</w:t>
      </w:r>
      <w:r w:rsidRPr="00325EAF">
        <w:t> -18,3 milhões m³</w:t>
      </w:r>
    </w:p>
    <w:p w14:paraId="0C8512FC" w14:textId="77777777" w:rsidR="00325EAF" w:rsidRPr="00325EAF" w:rsidRDefault="00325EAF" w:rsidP="00325EAF">
      <w:pPr>
        <w:rPr>
          <w:lang w:val="pt-BR"/>
        </w:rPr>
      </w:pPr>
      <w:r w:rsidRPr="00325EAF">
        <w:rPr>
          <w:lang w:val="pt-BR"/>
        </w:rPr>
        <w:t>Enquanto a gasolina tem um gap menor (-2,0M m³), o </w:t>
      </w:r>
      <w:r w:rsidRPr="00325EAF">
        <w:rPr>
          <w:b/>
          <w:bCs/>
          <w:lang w:val="pt-BR"/>
        </w:rPr>
        <w:t>diesel — vital para transporte, agronegócio e indústria — revela nossa maior vulnerabilidade energética</w:t>
      </w:r>
      <w:r w:rsidRPr="00325EAF">
        <w:rPr>
          <w:lang w:val="pt-BR"/>
        </w:rPr>
        <w:t>, com um IARD crítico.</w:t>
      </w:r>
    </w:p>
    <w:p w14:paraId="6835F8C7" w14:textId="77777777" w:rsidR="00325EAF" w:rsidRPr="00325EAF" w:rsidRDefault="00325EAF" w:rsidP="00325EAF">
      <w:pPr>
        <w:rPr>
          <w:b/>
          <w:bCs/>
          <w:lang w:val="pt-BR"/>
        </w:rPr>
      </w:pPr>
      <w:r w:rsidRPr="00325EAF">
        <w:rPr>
          <w:b/>
          <w:bCs/>
          <w:lang w:val="pt-BR"/>
        </w:rPr>
        <w:t>Assimetrias Regionais: Diagnóstico pelo IARD</w:t>
      </w:r>
    </w:p>
    <w:p w14:paraId="7995E313" w14:textId="77777777" w:rsidR="00325EAF" w:rsidRPr="00325EAF" w:rsidRDefault="00325EAF" w:rsidP="00325EAF">
      <w:pPr>
        <w:rPr>
          <w:lang w:val="pt-BR"/>
        </w:rPr>
      </w:pPr>
      <w:r w:rsidRPr="00325EAF">
        <w:rPr>
          <w:lang w:val="pt-BR"/>
        </w:rPr>
        <w:t>Análise gráfica mostra dois Brasis:</w:t>
      </w:r>
      <w:r w:rsidRPr="00325EAF">
        <w:rPr>
          <w:lang w:val="pt-BR"/>
        </w:rPr>
        <w:br/>
      </w:r>
      <w:r w:rsidRPr="00325EAF">
        <w:rPr>
          <w:rFonts w:ascii="Segoe UI Emoji" w:hAnsi="Segoe UI Emoji" w:cs="Segoe UI Emoji"/>
        </w:rPr>
        <w:t>🔴</w:t>
      </w:r>
      <w:r w:rsidRPr="00325EAF">
        <w:rPr>
          <w:lang w:val="pt-BR"/>
        </w:rPr>
        <w:t> </w:t>
      </w:r>
      <w:r w:rsidRPr="00325EAF">
        <w:rPr>
          <w:b/>
          <w:bCs/>
          <w:lang w:val="pt-BR"/>
        </w:rPr>
        <w:t>Estados com IARD negativo (eixo x=0):</w:t>
      </w:r>
    </w:p>
    <w:p w14:paraId="760433C4" w14:textId="1A42DB8B" w:rsidR="00325EAF" w:rsidRPr="00325EAF" w:rsidRDefault="00325EAF" w:rsidP="00325EAF">
      <w:pPr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São eles: </w:t>
      </w:r>
      <w:r w:rsidRPr="00E921A2">
        <w:rPr>
          <w:b/>
          <w:bCs/>
          <w:color w:val="FF0000"/>
          <w:lang w:val="pt-BR"/>
        </w:rPr>
        <w:t>CE, MG, PR, AM e RN</w:t>
      </w:r>
    </w:p>
    <w:p w14:paraId="452F7A7D" w14:textId="59A3A52A" w:rsidR="00325EAF" w:rsidRPr="00325EAF" w:rsidRDefault="00325EAF" w:rsidP="00325EAF">
      <w:pPr>
        <w:numPr>
          <w:ilvl w:val="0"/>
          <w:numId w:val="7"/>
        </w:numPr>
        <w:rPr>
          <w:lang w:val="pt-BR"/>
        </w:rPr>
      </w:pPr>
      <w:r w:rsidRPr="00325EAF">
        <w:rPr>
          <w:lang w:val="pt-BR"/>
        </w:rPr>
        <w:t>Dependem de transferências ou importações</w:t>
      </w:r>
    </w:p>
    <w:p w14:paraId="497AE3E1" w14:textId="77777777" w:rsidR="00325EAF" w:rsidRPr="00325EAF" w:rsidRDefault="00325EAF" w:rsidP="00325EAF">
      <w:pPr>
        <w:rPr>
          <w:lang w:val="pt-BR"/>
        </w:rPr>
      </w:pPr>
      <w:r w:rsidRPr="00325EAF">
        <w:rPr>
          <w:rFonts w:ascii="Segoe UI Emoji" w:hAnsi="Segoe UI Emoji" w:cs="Segoe UI Emoji"/>
        </w:rPr>
        <w:t>🟢</w:t>
      </w:r>
      <w:r w:rsidRPr="00325EAF">
        <w:rPr>
          <w:lang w:val="pt-BR"/>
        </w:rPr>
        <w:t> </w:t>
      </w:r>
      <w:r w:rsidRPr="00325EAF">
        <w:rPr>
          <w:b/>
          <w:bCs/>
          <w:lang w:val="pt-BR"/>
        </w:rPr>
        <w:t>Estados com IARD positivo:</w:t>
      </w:r>
    </w:p>
    <w:p w14:paraId="0A84F9BF" w14:textId="77777777" w:rsidR="00325EAF" w:rsidRPr="00325EAF" w:rsidRDefault="00325EAF" w:rsidP="00325EAF">
      <w:pPr>
        <w:numPr>
          <w:ilvl w:val="0"/>
          <w:numId w:val="8"/>
        </w:numPr>
        <w:rPr>
          <w:lang w:val="pt-BR"/>
        </w:rPr>
      </w:pPr>
      <w:r w:rsidRPr="00325EAF">
        <w:rPr>
          <w:lang w:val="pt-BR"/>
        </w:rPr>
        <w:t>Superávit produtivo (ex.: RN, BA)</w:t>
      </w:r>
    </w:p>
    <w:p w14:paraId="2A6DC10C" w14:textId="77777777" w:rsidR="00325EAF" w:rsidRPr="00325EAF" w:rsidRDefault="00325EAF" w:rsidP="00325EAF">
      <w:pPr>
        <w:numPr>
          <w:ilvl w:val="0"/>
          <w:numId w:val="8"/>
        </w:numPr>
      </w:pPr>
      <w:r w:rsidRPr="00325EAF">
        <w:t>Mas enfrentam gargalos logísticos</w:t>
      </w:r>
    </w:p>
    <w:p w14:paraId="4F93A6BA" w14:textId="77777777" w:rsidR="00325EAF" w:rsidRPr="00325EAF" w:rsidRDefault="00325EAF" w:rsidP="00325EAF">
      <w:pPr>
        <w:rPr>
          <w:lang w:val="pt-BR"/>
        </w:rPr>
      </w:pPr>
      <w:r w:rsidRPr="00325EAF">
        <w:rPr>
          <w:b/>
          <w:bCs/>
          <w:lang w:val="pt-BR"/>
        </w:rPr>
        <w:t>Impactos Diretos:</w:t>
      </w:r>
      <w:r w:rsidRPr="00325EAF">
        <w:rPr>
          <w:lang w:val="pt-BR"/>
        </w:rPr>
        <w:br/>
        <w:t>• </w:t>
      </w:r>
      <w:r w:rsidRPr="00325EAF">
        <w:rPr>
          <w:b/>
          <w:bCs/>
          <w:lang w:val="pt-BR"/>
        </w:rPr>
        <w:t>Custos logísticos</w:t>
      </w:r>
      <w:r w:rsidRPr="00325EAF">
        <w:rPr>
          <w:lang w:val="pt-BR"/>
        </w:rPr>
        <w:t> amplificados</w:t>
      </w:r>
      <w:r w:rsidRPr="00325EAF">
        <w:rPr>
          <w:lang w:val="pt-BR"/>
        </w:rPr>
        <w:br/>
        <w:t>• </w:t>
      </w:r>
      <w:r w:rsidRPr="00325EAF">
        <w:rPr>
          <w:b/>
          <w:bCs/>
          <w:lang w:val="pt-BR"/>
        </w:rPr>
        <w:t>Pressão inflacionária</w:t>
      </w:r>
      <w:r w:rsidRPr="00325EAF">
        <w:rPr>
          <w:lang w:val="pt-BR"/>
        </w:rPr>
        <w:t> em cadeias produtivas</w:t>
      </w:r>
      <w:r w:rsidRPr="00325EAF">
        <w:rPr>
          <w:lang w:val="pt-BR"/>
        </w:rPr>
        <w:br/>
        <w:t>• </w:t>
      </w:r>
      <w:r w:rsidRPr="00325EAF">
        <w:rPr>
          <w:b/>
          <w:bCs/>
          <w:lang w:val="pt-BR"/>
        </w:rPr>
        <w:t>Riscos</w:t>
      </w:r>
      <w:r w:rsidRPr="00325EAF">
        <w:rPr>
          <w:lang w:val="pt-BR"/>
        </w:rPr>
        <w:t> ao abastecimento</w:t>
      </w:r>
    </w:p>
    <w:p w14:paraId="6E6FFE57" w14:textId="77777777" w:rsidR="00325EAF" w:rsidRPr="00325EAF" w:rsidRDefault="00325EAF" w:rsidP="00325EAF">
      <w:pPr>
        <w:rPr>
          <w:b/>
          <w:bCs/>
          <w:lang w:val="pt-BR"/>
        </w:rPr>
      </w:pPr>
      <w:r w:rsidRPr="00325EAF">
        <w:rPr>
          <w:b/>
          <w:bCs/>
          <w:lang w:val="pt-BR"/>
        </w:rPr>
        <w:t>Soluções Baseadas em S&amp;OP:</w:t>
      </w:r>
    </w:p>
    <w:p w14:paraId="597D4877" w14:textId="77777777" w:rsidR="00325EAF" w:rsidRPr="00325EAF" w:rsidRDefault="00325EAF" w:rsidP="00325EAF">
      <w:pPr>
        <w:numPr>
          <w:ilvl w:val="0"/>
          <w:numId w:val="9"/>
        </w:numPr>
        <w:rPr>
          <w:lang w:val="pt-BR"/>
        </w:rPr>
      </w:pPr>
      <w:r w:rsidRPr="00325EAF">
        <w:rPr>
          <w:b/>
          <w:bCs/>
          <w:lang w:val="pt-BR"/>
        </w:rPr>
        <w:lastRenderedPageBreak/>
        <w:t>Planejamento Integrado:</w:t>
      </w:r>
      <w:r w:rsidRPr="00325EAF">
        <w:rPr>
          <w:lang w:val="pt-BR"/>
        </w:rPr>
        <w:t> Alinhar capacidade de refino à demanda regional</w:t>
      </w:r>
    </w:p>
    <w:p w14:paraId="3651D69F" w14:textId="77777777" w:rsidR="00325EAF" w:rsidRPr="00325EAF" w:rsidRDefault="00325EAF" w:rsidP="00325EAF">
      <w:pPr>
        <w:numPr>
          <w:ilvl w:val="0"/>
          <w:numId w:val="9"/>
        </w:numPr>
        <w:rPr>
          <w:lang w:val="pt-BR"/>
        </w:rPr>
      </w:pPr>
      <w:r w:rsidRPr="00325EAF">
        <w:rPr>
          <w:b/>
          <w:bCs/>
          <w:lang w:val="pt-BR"/>
        </w:rPr>
        <w:t>Infraestrutura:</w:t>
      </w:r>
      <w:r w:rsidRPr="00325EAF">
        <w:rPr>
          <w:lang w:val="pt-BR"/>
        </w:rPr>
        <w:t> Ferrovias/dutos para equilibrar excedentes</w:t>
      </w:r>
    </w:p>
    <w:p w14:paraId="7CA35FFC" w14:textId="77777777" w:rsidR="00325EAF" w:rsidRPr="00325EAF" w:rsidRDefault="00325EAF" w:rsidP="00325EAF">
      <w:pPr>
        <w:numPr>
          <w:ilvl w:val="0"/>
          <w:numId w:val="9"/>
        </w:numPr>
      </w:pPr>
      <w:r w:rsidRPr="00325EAF">
        <w:rPr>
          <w:b/>
          <w:bCs/>
        </w:rPr>
        <w:t>Bioeconomia:</w:t>
      </w:r>
      <w:r w:rsidRPr="00325EAF">
        <w:t> Biodiesel como complemento estratégico</w:t>
      </w:r>
    </w:p>
    <w:p w14:paraId="22A638AA" w14:textId="77777777" w:rsidR="00325EAF" w:rsidRPr="00325EAF" w:rsidRDefault="00325EAF" w:rsidP="00325EAF">
      <w:pPr>
        <w:rPr>
          <w:lang w:val="pt-BR"/>
        </w:rPr>
      </w:pPr>
      <w:r w:rsidRPr="00325EAF">
        <w:rPr>
          <w:lang w:val="pt-BR"/>
        </w:rPr>
        <w:t>Este indicador ajuda a transformar dados em ações. Como sua área enxerga esse desafio?</w:t>
      </w:r>
    </w:p>
    <w:p w14:paraId="5DD89DCF" w14:textId="77777777" w:rsidR="00325EAF" w:rsidRPr="00325EAF" w:rsidRDefault="00325EAF" w:rsidP="00325EAF">
      <w:pPr>
        <w:rPr>
          <w:lang w:val="pt-BR"/>
        </w:rPr>
      </w:pPr>
      <w:r w:rsidRPr="00325EAF">
        <w:rPr>
          <w:lang w:val="pt-BR"/>
        </w:rPr>
        <w:t>#Energia #Logística #SOP #Indicadores #Combustíveis #Agronegócio</w:t>
      </w:r>
    </w:p>
    <w:p w14:paraId="74E72FE3" w14:textId="77777777" w:rsidR="00325EAF" w:rsidRDefault="00325EAF" w:rsidP="00E921A2">
      <w:pPr>
        <w:rPr>
          <w:lang w:val="pt-BR"/>
        </w:rPr>
      </w:pPr>
    </w:p>
    <w:p w14:paraId="684FC52A" w14:textId="77777777" w:rsidR="001A547F" w:rsidRDefault="001A547F" w:rsidP="00E921A2">
      <w:pPr>
        <w:rPr>
          <w:lang w:val="pt-BR"/>
        </w:rPr>
      </w:pPr>
    </w:p>
    <w:p w14:paraId="0F4DA67B" w14:textId="77777777" w:rsidR="001A547F" w:rsidRDefault="001A547F" w:rsidP="00E921A2">
      <w:pPr>
        <w:rPr>
          <w:lang w:val="pt-BR"/>
        </w:rPr>
      </w:pPr>
    </w:p>
    <w:p w14:paraId="469A5F11" w14:textId="77777777" w:rsidR="001A547F" w:rsidRDefault="001A547F" w:rsidP="00E921A2">
      <w:pPr>
        <w:rPr>
          <w:lang w:val="pt-BR"/>
        </w:rPr>
      </w:pPr>
    </w:p>
    <w:p w14:paraId="7FBCA028" w14:textId="77777777" w:rsidR="001A547F" w:rsidRDefault="001A547F" w:rsidP="00E921A2">
      <w:pPr>
        <w:rPr>
          <w:lang w:val="pt-BR"/>
        </w:rPr>
      </w:pPr>
    </w:p>
    <w:p w14:paraId="31C30F9D" w14:textId="77777777" w:rsidR="001A547F" w:rsidRDefault="001A547F" w:rsidP="00E921A2">
      <w:pPr>
        <w:rPr>
          <w:lang w:val="pt-BR"/>
        </w:rPr>
      </w:pPr>
    </w:p>
    <w:p w14:paraId="1E41B635" w14:textId="77777777" w:rsidR="001A547F" w:rsidRDefault="001A547F" w:rsidP="00E921A2">
      <w:pPr>
        <w:rPr>
          <w:lang w:val="pt-BR"/>
        </w:rPr>
      </w:pPr>
    </w:p>
    <w:p w14:paraId="10669813" w14:textId="77777777" w:rsidR="001A547F" w:rsidRDefault="001A547F" w:rsidP="00E921A2">
      <w:pPr>
        <w:rPr>
          <w:lang w:val="pt-BR"/>
        </w:rPr>
      </w:pPr>
    </w:p>
    <w:p w14:paraId="475F771D" w14:textId="77777777" w:rsidR="001A547F" w:rsidRDefault="001A547F" w:rsidP="00E921A2">
      <w:pPr>
        <w:rPr>
          <w:lang w:val="pt-BR"/>
        </w:rPr>
      </w:pPr>
    </w:p>
    <w:p w14:paraId="4CDD7ECE" w14:textId="77777777" w:rsidR="001A547F" w:rsidRDefault="001A547F" w:rsidP="00E921A2">
      <w:pPr>
        <w:rPr>
          <w:lang w:val="pt-BR"/>
        </w:rPr>
      </w:pPr>
    </w:p>
    <w:p w14:paraId="57CB1597" w14:textId="77777777" w:rsidR="001A547F" w:rsidRDefault="001A547F" w:rsidP="00E921A2">
      <w:pPr>
        <w:rPr>
          <w:lang w:val="pt-BR"/>
        </w:rPr>
      </w:pPr>
    </w:p>
    <w:p w14:paraId="44128237" w14:textId="77777777" w:rsidR="001A547F" w:rsidRDefault="001A547F" w:rsidP="00E921A2">
      <w:pPr>
        <w:rPr>
          <w:lang w:val="pt-BR"/>
        </w:rPr>
      </w:pPr>
    </w:p>
    <w:p w14:paraId="2C51C784" w14:textId="77777777" w:rsidR="001A547F" w:rsidRDefault="001A547F" w:rsidP="00E921A2">
      <w:pPr>
        <w:rPr>
          <w:lang w:val="pt-BR"/>
        </w:rPr>
      </w:pPr>
    </w:p>
    <w:p w14:paraId="718ACABF" w14:textId="77777777" w:rsidR="001A547F" w:rsidRDefault="001A547F" w:rsidP="00E921A2">
      <w:pPr>
        <w:rPr>
          <w:lang w:val="pt-BR"/>
        </w:rPr>
      </w:pPr>
    </w:p>
    <w:p w14:paraId="766A7877" w14:textId="77777777" w:rsidR="001A547F" w:rsidRDefault="001A547F" w:rsidP="00E921A2">
      <w:pPr>
        <w:rPr>
          <w:lang w:val="pt-BR"/>
        </w:rPr>
      </w:pPr>
    </w:p>
    <w:p w14:paraId="25CB8550" w14:textId="77777777" w:rsidR="001A547F" w:rsidRDefault="001A547F" w:rsidP="00E921A2">
      <w:pPr>
        <w:rPr>
          <w:lang w:val="pt-BR"/>
        </w:rPr>
      </w:pPr>
    </w:p>
    <w:p w14:paraId="4A632CB2" w14:textId="77777777" w:rsidR="001A547F" w:rsidRDefault="001A547F" w:rsidP="00E921A2">
      <w:pPr>
        <w:rPr>
          <w:lang w:val="pt-BR"/>
        </w:rPr>
      </w:pPr>
    </w:p>
    <w:p w14:paraId="49E19EB9" w14:textId="77777777" w:rsidR="001A547F" w:rsidRDefault="001A547F" w:rsidP="00E921A2">
      <w:pPr>
        <w:rPr>
          <w:lang w:val="pt-BR"/>
        </w:rPr>
      </w:pPr>
    </w:p>
    <w:p w14:paraId="7731F2F5" w14:textId="77777777" w:rsidR="001A547F" w:rsidRDefault="001A547F" w:rsidP="00E921A2">
      <w:pPr>
        <w:rPr>
          <w:lang w:val="pt-BR"/>
        </w:rPr>
      </w:pPr>
    </w:p>
    <w:p w14:paraId="5D74EAEF" w14:textId="77777777" w:rsidR="001A547F" w:rsidRDefault="001A547F" w:rsidP="00E921A2">
      <w:pPr>
        <w:rPr>
          <w:lang w:val="pt-BR"/>
        </w:rPr>
      </w:pPr>
    </w:p>
    <w:p w14:paraId="651F0BA6" w14:textId="77777777" w:rsidR="001A547F" w:rsidRDefault="001A547F" w:rsidP="00E921A2">
      <w:pPr>
        <w:rPr>
          <w:lang w:val="pt-BR"/>
        </w:rPr>
      </w:pPr>
    </w:p>
    <w:p w14:paraId="7513FFC3" w14:textId="77777777" w:rsidR="001A547F" w:rsidRPr="001A547F" w:rsidRDefault="001A547F" w:rsidP="001A547F">
      <w:pPr>
        <w:rPr>
          <w:lang w:val="pt-BR"/>
        </w:rPr>
      </w:pPr>
      <w:r w:rsidRPr="001A547F">
        <w:rPr>
          <w:b/>
          <w:bCs/>
          <w:lang w:val="pt-BR"/>
        </w:rPr>
        <w:lastRenderedPageBreak/>
        <w:t>[PARTE 2] O Brasil é autossuficiente em #petróleo... Mas e no #Diesel?</w:t>
      </w:r>
    </w:p>
    <w:p w14:paraId="1B47D035" w14:textId="77777777" w:rsidR="001A547F" w:rsidRPr="001A547F" w:rsidRDefault="001A547F" w:rsidP="001A547F">
      <w:pPr>
        <w:rPr>
          <w:lang w:val="pt-BR"/>
        </w:rPr>
      </w:pPr>
      <w:r w:rsidRPr="001A547F">
        <w:rPr>
          <w:lang w:val="pt-BR"/>
        </w:rPr>
        <w:t>Um passarinho bem-informado me lembrou: </w:t>
      </w:r>
      <w:r w:rsidRPr="001A547F">
        <w:rPr>
          <w:b/>
          <w:bCs/>
          <w:lang w:val="pt-BR"/>
        </w:rPr>
        <w:t>o diesel é o combustível que move a economia brasileira</w:t>
      </w:r>
      <w:r w:rsidRPr="001A547F">
        <w:rPr>
          <w:lang w:val="pt-BR"/>
        </w:rPr>
        <w:t>. Desenvolvi um </w:t>
      </w:r>
      <w:r w:rsidRPr="001A547F">
        <w:rPr>
          <w:b/>
          <w:bCs/>
          <w:lang w:val="pt-BR"/>
        </w:rPr>
        <w:t>Indicador de Adequação Refino-Demanda (IARD)</w:t>
      </w:r>
      <w:r w:rsidRPr="001A547F">
        <w:rPr>
          <w:lang w:val="pt-BR"/>
        </w:rPr>
        <w:t> para medir nossa capacidade real de atendimento:</w:t>
      </w:r>
    </w:p>
    <w:p w14:paraId="2D0B382E" w14:textId="66B6D6CD" w:rsidR="001A547F" w:rsidRPr="001A547F" w:rsidRDefault="001A547F" w:rsidP="001A547F">
      <w:pPr>
        <w:rPr>
          <w:lang w:val="pt-BR"/>
        </w:rPr>
      </w:pPr>
      <w:r w:rsidRPr="001A547F">
        <w:rPr>
          <w:rFonts w:ascii="Segoe UI Emoji" w:hAnsi="Segoe UI Emoji" w:cs="Segoe UI Emoji"/>
        </w:rPr>
        <w:t>📊</w:t>
      </w:r>
      <w:r w:rsidRPr="001A547F">
        <w:rPr>
          <w:lang w:val="pt-BR"/>
        </w:rPr>
        <w:t> </w:t>
      </w:r>
      <w:r w:rsidRPr="001A547F">
        <w:rPr>
          <w:b/>
          <w:bCs/>
          <w:lang w:val="pt-BR"/>
        </w:rPr>
        <w:t>IARD 2024 (Fonte: ANP)</w:t>
      </w:r>
      <w:r w:rsidRPr="001A547F">
        <w:rPr>
          <w:lang w:val="pt-BR"/>
        </w:rPr>
        <w:br/>
      </w:r>
      <w:r w:rsidRPr="001A547F">
        <w:rPr>
          <w:i/>
          <w:iCs/>
          <w:lang w:val="pt-BR"/>
        </w:rPr>
        <w:t>(Oferta - Demanda)/Demanda</w:t>
      </w:r>
      <w:r w:rsidRPr="001A547F">
        <w:rPr>
          <w:lang w:val="pt-BR"/>
        </w:rPr>
        <w:br/>
        <w:t>• </w:t>
      </w:r>
      <w:r w:rsidRPr="001A547F">
        <w:rPr>
          <w:b/>
          <w:bCs/>
          <w:lang w:val="pt-BR"/>
        </w:rPr>
        <w:t>Resultado:</w:t>
      </w:r>
      <w:r w:rsidRPr="001A547F">
        <w:rPr>
          <w:lang w:val="pt-BR"/>
        </w:rPr>
        <w:t> -27% </w:t>
      </w:r>
      <w:r w:rsidRPr="001A547F">
        <w:rPr>
          <w:i/>
          <w:iCs/>
          <w:lang w:val="pt-BR"/>
        </w:rPr>
        <w:t>(para cada 100L consumidos, produzimos apenas 73L)</w:t>
      </w:r>
      <w:r w:rsidRPr="001A547F">
        <w:rPr>
          <w:lang w:val="pt-BR"/>
        </w:rPr>
        <w:br/>
        <w:t>• </w:t>
      </w:r>
      <w:r w:rsidRPr="001A547F">
        <w:rPr>
          <w:b/>
          <w:bCs/>
          <w:lang w:val="pt-BR"/>
        </w:rPr>
        <w:t>Déficit:</w:t>
      </w:r>
      <w:r w:rsidRPr="001A547F">
        <w:rPr>
          <w:lang w:val="pt-BR"/>
        </w:rPr>
        <w:t> -18,3 milhões m³</w:t>
      </w:r>
      <w:r w:rsidRPr="001A547F">
        <w:rPr>
          <w:lang w:val="pt-BR"/>
        </w:rPr>
        <w:br/>
        <w:t>*(Enquanto a gasolina tem gap de -2,0M m³</w:t>
      </w:r>
      <w:r>
        <w:rPr>
          <w:lang w:val="pt-BR"/>
        </w:rPr>
        <w:t>, ou seja, -6% -</w:t>
      </w:r>
      <w:r w:rsidRPr="001A547F">
        <w:rPr>
          <w:i/>
          <w:iCs/>
          <w:lang w:val="pt-BR"/>
        </w:rPr>
        <w:t xml:space="preserve"> </w:t>
      </w:r>
      <w:r w:rsidRPr="001A547F">
        <w:rPr>
          <w:i/>
          <w:iCs/>
          <w:lang w:val="pt-BR"/>
        </w:rPr>
        <w:t xml:space="preserve">para cada 100L consumidos, </w:t>
      </w:r>
      <w:r>
        <w:rPr>
          <w:i/>
          <w:iCs/>
          <w:lang w:val="pt-BR"/>
        </w:rPr>
        <w:t>produzimos</w:t>
      </w:r>
      <w:r w:rsidRPr="001A547F"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94</w:t>
      </w:r>
      <w:r w:rsidRPr="001A547F">
        <w:rPr>
          <w:i/>
          <w:iCs/>
          <w:lang w:val="pt-BR"/>
        </w:rPr>
        <w:t>L</w:t>
      </w:r>
      <w:r w:rsidRPr="001A547F">
        <w:rPr>
          <w:lang w:val="pt-BR"/>
        </w:rPr>
        <w:t>)*</w:t>
      </w:r>
    </w:p>
    <w:p w14:paraId="2276F5A9" w14:textId="77777777" w:rsidR="001A547F" w:rsidRPr="001A547F" w:rsidRDefault="001A547F" w:rsidP="001A547F">
      <w:pPr>
        <w:rPr>
          <w:b/>
          <w:bCs/>
          <w:lang w:val="pt-BR"/>
        </w:rPr>
      </w:pPr>
      <w:r w:rsidRPr="001A547F">
        <w:rPr>
          <w:b/>
          <w:bCs/>
          <w:lang w:val="pt-BR"/>
        </w:rPr>
        <w:t>O Retrato Regional do Diesel</w:t>
      </w:r>
    </w:p>
    <w:p w14:paraId="48BB09AB" w14:textId="77777777" w:rsidR="001A547F" w:rsidRPr="001A547F" w:rsidRDefault="001A547F" w:rsidP="001A547F">
      <w:pPr>
        <w:rPr>
          <w:lang w:val="pt-BR"/>
        </w:rPr>
      </w:pPr>
      <w:r w:rsidRPr="001A547F">
        <w:rPr>
          <w:rFonts w:ascii="Segoe UI Emoji" w:hAnsi="Segoe UI Emoji" w:cs="Segoe UI Emoji"/>
        </w:rPr>
        <w:t>🔴</w:t>
      </w:r>
      <w:r w:rsidRPr="001A547F">
        <w:rPr>
          <w:lang w:val="pt-BR"/>
        </w:rPr>
        <w:t> </w:t>
      </w:r>
      <w:r w:rsidRPr="001A547F">
        <w:rPr>
          <w:b/>
          <w:bCs/>
          <w:lang w:val="pt-BR"/>
        </w:rPr>
        <w:t>Estados com Déficit Crônico:</w:t>
      </w:r>
      <w:r w:rsidRPr="001A547F">
        <w:rPr>
          <w:lang w:val="pt-BR"/>
        </w:rPr>
        <w:br/>
        <w:t>CE, MG, PR, AM e RN</w:t>
      </w:r>
      <w:r w:rsidRPr="001A547F">
        <w:rPr>
          <w:lang w:val="pt-BR"/>
        </w:rPr>
        <w:br/>
      </w:r>
      <w:r w:rsidRPr="001A547F">
        <w:rPr>
          <w:i/>
          <w:iCs/>
          <w:lang w:val="pt-BR"/>
        </w:rPr>
        <w:t>(Dependem de transferências complexas)</w:t>
      </w:r>
    </w:p>
    <w:p w14:paraId="4A6EC494" w14:textId="77777777" w:rsidR="001A547F" w:rsidRPr="001A547F" w:rsidRDefault="001A547F" w:rsidP="001A547F">
      <w:pPr>
        <w:rPr>
          <w:lang w:val="pt-BR"/>
        </w:rPr>
      </w:pPr>
      <w:r w:rsidRPr="001A547F">
        <w:rPr>
          <w:rFonts w:ascii="Segoe UI Emoji" w:hAnsi="Segoe UI Emoji" w:cs="Segoe UI Emoji"/>
        </w:rPr>
        <w:t>🟢</w:t>
      </w:r>
      <w:r w:rsidRPr="001A547F">
        <w:rPr>
          <w:lang w:val="pt-BR"/>
        </w:rPr>
        <w:t> </w:t>
      </w:r>
      <w:r w:rsidRPr="001A547F">
        <w:rPr>
          <w:b/>
          <w:bCs/>
          <w:lang w:val="pt-BR"/>
        </w:rPr>
        <w:t>Estados Superavitários:</w:t>
      </w:r>
      <w:r w:rsidRPr="001A547F">
        <w:rPr>
          <w:lang w:val="pt-BR"/>
        </w:rPr>
        <w:br/>
        <w:t>SP, RS, RJ, BA e PE</w:t>
      </w:r>
      <w:r w:rsidRPr="001A547F">
        <w:rPr>
          <w:lang w:val="pt-BR"/>
        </w:rPr>
        <w:br/>
      </w:r>
      <w:r w:rsidRPr="001A547F">
        <w:rPr>
          <w:i/>
          <w:iCs/>
          <w:lang w:val="pt-BR"/>
        </w:rPr>
        <w:t>(Mas com desafios de escoamento)</w:t>
      </w:r>
    </w:p>
    <w:p w14:paraId="16784B58" w14:textId="77777777" w:rsidR="001A547F" w:rsidRPr="001A547F" w:rsidRDefault="001A547F" w:rsidP="001A547F">
      <w:pPr>
        <w:rPr>
          <w:lang w:val="pt-BR"/>
        </w:rPr>
      </w:pPr>
      <w:r w:rsidRPr="001A547F">
        <w:rPr>
          <w:b/>
          <w:bCs/>
          <w:lang w:val="pt-BR"/>
        </w:rPr>
        <w:t>Impactos Visíveis:</w:t>
      </w:r>
      <w:r w:rsidRPr="001A547F">
        <w:rPr>
          <w:lang w:val="pt-BR"/>
        </w:rPr>
        <w:br/>
        <w:t>• Aumento nos custos operacionais de transporte</w:t>
      </w:r>
      <w:r w:rsidRPr="001A547F">
        <w:rPr>
          <w:lang w:val="pt-BR"/>
        </w:rPr>
        <w:br/>
        <w:t>• Pressão sobre cadeias produtivas estratégicas</w:t>
      </w:r>
      <w:r w:rsidRPr="001A547F">
        <w:rPr>
          <w:lang w:val="pt-BR"/>
        </w:rPr>
        <w:br/>
        <w:t>• Restrições ao desenvolvimento regional</w:t>
      </w:r>
    </w:p>
    <w:p w14:paraId="1FEF1FD3" w14:textId="77777777" w:rsidR="001A547F" w:rsidRPr="001A547F" w:rsidRDefault="001A547F" w:rsidP="001A547F">
      <w:pPr>
        <w:rPr>
          <w:b/>
          <w:bCs/>
        </w:rPr>
      </w:pPr>
      <w:r w:rsidRPr="001A547F">
        <w:rPr>
          <w:b/>
          <w:bCs/>
        </w:rPr>
        <w:t>3 Pilares para Equilíbrio:</w:t>
      </w:r>
    </w:p>
    <w:p w14:paraId="33A4A59D" w14:textId="77777777" w:rsidR="001A547F" w:rsidRPr="001A547F" w:rsidRDefault="001A547F" w:rsidP="001A547F">
      <w:pPr>
        <w:numPr>
          <w:ilvl w:val="0"/>
          <w:numId w:val="10"/>
        </w:numPr>
        <w:rPr>
          <w:lang w:val="pt-BR"/>
        </w:rPr>
      </w:pPr>
      <w:r w:rsidRPr="001A547F">
        <w:rPr>
          <w:b/>
          <w:bCs/>
          <w:lang w:val="pt-BR"/>
        </w:rPr>
        <w:t>Refino Inteligente</w:t>
      </w:r>
      <w:r w:rsidRPr="001A547F">
        <w:rPr>
          <w:lang w:val="pt-BR"/>
        </w:rPr>
        <w:t> - Adequar capacidade às demandas regionais</w:t>
      </w:r>
    </w:p>
    <w:p w14:paraId="4E724835" w14:textId="77777777" w:rsidR="001A547F" w:rsidRPr="001A547F" w:rsidRDefault="001A547F" w:rsidP="001A547F">
      <w:pPr>
        <w:numPr>
          <w:ilvl w:val="0"/>
          <w:numId w:val="10"/>
        </w:numPr>
        <w:rPr>
          <w:lang w:val="pt-BR"/>
        </w:rPr>
      </w:pPr>
      <w:r w:rsidRPr="001A547F">
        <w:rPr>
          <w:b/>
          <w:bCs/>
          <w:lang w:val="pt-BR"/>
        </w:rPr>
        <w:t>Logística Integrada</w:t>
      </w:r>
      <w:r w:rsidRPr="001A547F">
        <w:rPr>
          <w:lang w:val="pt-BR"/>
        </w:rPr>
        <w:t> - Dutos e modais eficientes</w:t>
      </w:r>
    </w:p>
    <w:p w14:paraId="114900BC" w14:textId="77777777" w:rsidR="001A547F" w:rsidRPr="001A547F" w:rsidRDefault="001A547F" w:rsidP="001A547F">
      <w:pPr>
        <w:numPr>
          <w:ilvl w:val="0"/>
          <w:numId w:val="10"/>
        </w:numPr>
        <w:rPr>
          <w:lang w:val="pt-BR"/>
        </w:rPr>
      </w:pPr>
      <w:r w:rsidRPr="001A547F">
        <w:rPr>
          <w:b/>
          <w:bCs/>
          <w:lang w:val="pt-BR"/>
        </w:rPr>
        <w:t>Matriz Diversificada</w:t>
      </w:r>
      <w:r w:rsidRPr="001A547F">
        <w:rPr>
          <w:lang w:val="pt-BR"/>
        </w:rPr>
        <w:t> - Biodiesel e alternativas sustentáveis</w:t>
      </w:r>
    </w:p>
    <w:p w14:paraId="38ADD9DB" w14:textId="77777777" w:rsidR="001A547F" w:rsidRDefault="001A547F" w:rsidP="001A547F">
      <w:pPr>
        <w:rPr>
          <w:lang w:val="pt-BR"/>
        </w:rPr>
      </w:pPr>
      <w:r w:rsidRPr="001A547F">
        <w:rPr>
          <w:b/>
          <w:bCs/>
          <w:lang w:val="pt-BR"/>
        </w:rPr>
        <w:t>O diesel é mais que um combustível - é um insumo estratégico.</w:t>
      </w:r>
      <w:r w:rsidRPr="001A547F">
        <w:rPr>
          <w:lang w:val="pt-BR"/>
        </w:rPr>
        <w:t> Como podemos construir soluções conjuntas?</w:t>
      </w:r>
    </w:p>
    <w:p w14:paraId="665B87D5" w14:textId="77777777" w:rsidR="00EF62C0" w:rsidRDefault="00EF62C0" w:rsidP="001A547F">
      <w:pPr>
        <w:rPr>
          <w:lang w:val="pt-BR"/>
        </w:rPr>
      </w:pPr>
      <w:r w:rsidRPr="00EF62C0">
        <w:rPr>
          <w:lang w:val="pt-BR"/>
        </w:rPr>
        <w:t>Se interessou pela análise? Manda DM que te envio os dados completos ou marcamos um café virtual para debater!</w:t>
      </w:r>
      <w:r w:rsidRPr="00EF62C0">
        <w:rPr>
          <w:lang w:val="pt-BR"/>
        </w:rPr>
        <w:t xml:space="preserve"> </w:t>
      </w:r>
    </w:p>
    <w:p w14:paraId="008B6AD3" w14:textId="6076EF3D" w:rsidR="001A547F" w:rsidRPr="001A547F" w:rsidRDefault="001A547F" w:rsidP="001A547F">
      <w:pPr>
        <w:rPr>
          <w:lang w:val="pt-BR"/>
        </w:rPr>
      </w:pPr>
      <w:r w:rsidRPr="001A547F">
        <w:rPr>
          <w:lang w:val="pt-BR"/>
        </w:rPr>
        <w:t>#Energia #Logística #Agronegócio #Indicadores #Combustíveis</w:t>
      </w:r>
    </w:p>
    <w:p w14:paraId="02650FEC" w14:textId="77777777" w:rsidR="00EF62C0" w:rsidRDefault="00EF62C0" w:rsidP="00E921A2">
      <w:pPr>
        <w:rPr>
          <w:lang w:val="pt-BR"/>
        </w:rPr>
      </w:pPr>
    </w:p>
    <w:p w14:paraId="34A61810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lastRenderedPageBreak/>
        <w:t xml:space="preserve">[PARTE 2] O Brasil é autossuficiente em </w:t>
      </w:r>
      <w:r w:rsidRPr="00C6509A">
        <w:rPr>
          <w:b/>
          <w:bCs/>
          <w:lang w:val="pt-BR"/>
        </w:rPr>
        <w:t>#petróleo</w:t>
      </w:r>
      <w:r w:rsidRPr="00C6509A">
        <w:rPr>
          <w:lang w:val="pt-BR"/>
        </w:rPr>
        <w:t xml:space="preserve">... Mas e no </w:t>
      </w:r>
      <w:r w:rsidRPr="00C6509A">
        <w:rPr>
          <w:b/>
          <w:bCs/>
          <w:lang w:val="pt-BR"/>
        </w:rPr>
        <w:t>#Diesel</w:t>
      </w:r>
      <w:r w:rsidRPr="00C6509A">
        <w:rPr>
          <w:lang w:val="pt-BR"/>
        </w:rPr>
        <w:t>?</w:t>
      </w:r>
    </w:p>
    <w:p w14:paraId="62F5E73E" w14:textId="77777777" w:rsidR="00C6509A" w:rsidRPr="00C6509A" w:rsidRDefault="00C6509A" w:rsidP="00C6509A">
      <w:pPr>
        <w:rPr>
          <w:lang w:val="pt-BR"/>
        </w:rPr>
      </w:pPr>
    </w:p>
    <w:p w14:paraId="0EB50FAA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Um passarinho bem-informado me lembrou: o diesel é o combustível que move a economia brasileira. Portanto, procurei analisá-lo e criei um Indicador de Aderência Refino-Demanda (</w:t>
      </w:r>
      <w:r w:rsidRPr="00C6509A">
        <w:rPr>
          <w:b/>
          <w:bCs/>
          <w:lang w:val="pt-BR"/>
        </w:rPr>
        <w:t>#IARD</w:t>
      </w:r>
      <w:r w:rsidRPr="00C6509A">
        <w:rPr>
          <w:lang w:val="pt-BR"/>
        </w:rPr>
        <w:t xml:space="preserve">) para medir a capacidade real de atendimento das refinarias, conforme na imagem do </w:t>
      </w:r>
      <w:r w:rsidRPr="00C6509A">
        <w:rPr>
          <w:b/>
          <w:bCs/>
          <w:lang w:val="pt-BR"/>
        </w:rPr>
        <w:t>#PowerBi</w:t>
      </w:r>
      <w:r w:rsidRPr="00C6509A">
        <w:rPr>
          <w:lang w:val="pt-BR"/>
        </w:rPr>
        <w:t xml:space="preserve"> abaixo.</w:t>
      </w:r>
    </w:p>
    <w:p w14:paraId="5326B3F0" w14:textId="77777777" w:rsidR="00C6509A" w:rsidRPr="00C6509A" w:rsidRDefault="00C6509A" w:rsidP="00C6509A">
      <w:pPr>
        <w:rPr>
          <w:lang w:val="pt-BR"/>
        </w:rPr>
      </w:pPr>
    </w:p>
    <w:p w14:paraId="0ED1ED76" w14:textId="77777777" w:rsidR="00C6509A" w:rsidRPr="00C6509A" w:rsidRDefault="00C6509A" w:rsidP="00C6509A">
      <w:pPr>
        <w:rPr>
          <w:lang w:val="pt-BR"/>
        </w:rPr>
      </w:pPr>
      <w:r w:rsidRPr="00C6509A">
        <w:rPr>
          <w:rFonts w:ascii="Segoe UI Emoji" w:hAnsi="Segoe UI Emoji" w:cs="Segoe UI Emoji"/>
        </w:rPr>
        <w:t>📊</w:t>
      </w:r>
      <w:r w:rsidRPr="00C6509A">
        <w:rPr>
          <w:lang w:val="pt-BR"/>
        </w:rPr>
        <w:t xml:space="preserve"> Déficit na Produção de Diesel no Brasil - </w:t>
      </w:r>
      <w:r w:rsidRPr="00C6509A">
        <w:rPr>
          <w:b/>
          <w:bCs/>
          <w:lang w:val="pt-BR"/>
        </w:rPr>
        <w:t>#IARD</w:t>
      </w:r>
      <w:r w:rsidRPr="00C6509A">
        <w:rPr>
          <w:lang w:val="pt-BR"/>
        </w:rPr>
        <w:t xml:space="preserve"> 2024 (Fonte: ANP)</w:t>
      </w:r>
    </w:p>
    <w:p w14:paraId="268F713B" w14:textId="77777777" w:rsidR="00C6509A" w:rsidRPr="00C6509A" w:rsidRDefault="00C6509A" w:rsidP="00C6509A">
      <w:pPr>
        <w:rPr>
          <w:lang w:val="pt-BR"/>
        </w:rPr>
      </w:pPr>
    </w:p>
    <w:p w14:paraId="67F7A219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Diesel: Para cada 100 litros consumidos, o Brasil produz apenas 73 litros</w:t>
      </w:r>
    </w:p>
    <w:p w14:paraId="221285BB" w14:textId="77777777" w:rsidR="00C6509A" w:rsidRPr="00C6509A" w:rsidRDefault="00C6509A" w:rsidP="00C6509A">
      <w:pPr>
        <w:rPr>
          <w:lang w:val="pt-BR"/>
        </w:rPr>
      </w:pPr>
    </w:p>
    <w:p w14:paraId="3BA118F2" w14:textId="77777777" w:rsidR="00C6509A" w:rsidRPr="00C6509A" w:rsidRDefault="00C6509A" w:rsidP="00C6509A">
      <w:pPr>
        <w:rPr>
          <w:lang w:val="pt-BR"/>
        </w:rPr>
      </w:pPr>
      <w:r w:rsidRPr="00C6509A">
        <w:rPr>
          <w:rFonts w:ascii="Cambria Math" w:hAnsi="Cambria Math" w:cs="Cambria Math"/>
          <w:lang w:val="pt-BR"/>
        </w:rPr>
        <w:t>▶</w:t>
      </w:r>
      <w:r w:rsidRPr="00C6509A">
        <w:rPr>
          <w:rFonts w:ascii="Aptos" w:hAnsi="Aptos" w:cs="Aptos"/>
          <w:lang w:val="pt-BR"/>
        </w:rPr>
        <w:t> </w:t>
      </w:r>
      <w:r w:rsidRPr="00C6509A">
        <w:rPr>
          <w:lang w:val="pt-BR"/>
        </w:rPr>
        <w:t>D</w:t>
      </w:r>
      <w:r w:rsidRPr="00C6509A">
        <w:rPr>
          <w:rFonts w:ascii="Aptos" w:hAnsi="Aptos" w:cs="Aptos"/>
          <w:lang w:val="pt-BR"/>
        </w:rPr>
        <w:t>é</w:t>
      </w:r>
      <w:r w:rsidRPr="00C6509A">
        <w:rPr>
          <w:lang w:val="pt-BR"/>
        </w:rPr>
        <w:t>ficit:</w:t>
      </w:r>
      <w:r w:rsidRPr="00C6509A">
        <w:rPr>
          <w:rFonts w:ascii="Aptos" w:hAnsi="Aptos" w:cs="Aptos"/>
          <w:lang w:val="pt-BR"/>
        </w:rPr>
        <w:t> </w:t>
      </w:r>
      <w:r w:rsidRPr="00C6509A">
        <w:rPr>
          <w:lang w:val="pt-BR"/>
        </w:rPr>
        <w:t>27% (equivalente a -18,3 milh</w:t>
      </w:r>
      <w:r w:rsidRPr="00C6509A">
        <w:rPr>
          <w:rFonts w:ascii="Aptos" w:hAnsi="Aptos" w:cs="Aptos"/>
          <w:lang w:val="pt-BR"/>
        </w:rPr>
        <w:t>õ</w:t>
      </w:r>
      <w:r w:rsidRPr="00C6509A">
        <w:rPr>
          <w:lang w:val="pt-BR"/>
        </w:rPr>
        <w:t>es de m</w:t>
      </w:r>
      <w:r w:rsidRPr="00C6509A">
        <w:rPr>
          <w:rFonts w:ascii="Aptos" w:hAnsi="Aptos" w:cs="Aptos"/>
          <w:lang w:val="pt-BR"/>
        </w:rPr>
        <w:t>³</w:t>
      </w:r>
      <w:r w:rsidRPr="00C6509A">
        <w:rPr>
          <w:lang w:val="pt-BR"/>
        </w:rPr>
        <w:t>)</w:t>
      </w:r>
    </w:p>
    <w:p w14:paraId="2E46D6BB" w14:textId="77777777" w:rsidR="00C6509A" w:rsidRPr="00C6509A" w:rsidRDefault="00C6509A" w:rsidP="00C6509A">
      <w:pPr>
        <w:rPr>
          <w:lang w:val="pt-BR"/>
        </w:rPr>
      </w:pPr>
    </w:p>
    <w:p w14:paraId="6EA87D1A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Gasolina (comparação): Para cada 100 litros consumidos, produção de 94 litros</w:t>
      </w:r>
    </w:p>
    <w:p w14:paraId="50D43EFD" w14:textId="77777777" w:rsidR="00C6509A" w:rsidRPr="00C6509A" w:rsidRDefault="00C6509A" w:rsidP="00C6509A">
      <w:pPr>
        <w:rPr>
          <w:lang w:val="pt-BR"/>
        </w:rPr>
      </w:pPr>
    </w:p>
    <w:p w14:paraId="79814327" w14:textId="77777777" w:rsidR="00C6509A" w:rsidRPr="00C6509A" w:rsidRDefault="00C6509A" w:rsidP="00C6509A">
      <w:pPr>
        <w:rPr>
          <w:lang w:val="pt-BR"/>
        </w:rPr>
      </w:pPr>
      <w:r w:rsidRPr="00C6509A">
        <w:rPr>
          <w:rFonts w:ascii="Cambria Math" w:hAnsi="Cambria Math" w:cs="Cambria Math"/>
          <w:lang w:val="pt-BR"/>
        </w:rPr>
        <w:t>▶</w:t>
      </w:r>
      <w:r w:rsidRPr="00C6509A">
        <w:rPr>
          <w:rFonts w:ascii="Aptos" w:hAnsi="Aptos" w:cs="Aptos"/>
          <w:lang w:val="pt-BR"/>
        </w:rPr>
        <w:t> </w:t>
      </w:r>
      <w:r w:rsidRPr="00C6509A">
        <w:rPr>
          <w:lang w:val="pt-BR"/>
        </w:rPr>
        <w:t>D</w:t>
      </w:r>
      <w:r w:rsidRPr="00C6509A">
        <w:rPr>
          <w:rFonts w:ascii="Aptos" w:hAnsi="Aptos" w:cs="Aptos"/>
          <w:lang w:val="pt-BR"/>
        </w:rPr>
        <w:t>é</w:t>
      </w:r>
      <w:r w:rsidRPr="00C6509A">
        <w:rPr>
          <w:lang w:val="pt-BR"/>
        </w:rPr>
        <w:t>ficit:</w:t>
      </w:r>
      <w:r w:rsidRPr="00C6509A">
        <w:rPr>
          <w:rFonts w:ascii="Aptos" w:hAnsi="Aptos" w:cs="Aptos"/>
          <w:lang w:val="pt-BR"/>
        </w:rPr>
        <w:t> </w:t>
      </w:r>
      <w:r w:rsidRPr="00C6509A">
        <w:rPr>
          <w:lang w:val="pt-BR"/>
        </w:rPr>
        <w:t>6% (equivalente a -2,0 milh</w:t>
      </w:r>
      <w:r w:rsidRPr="00C6509A">
        <w:rPr>
          <w:rFonts w:ascii="Aptos" w:hAnsi="Aptos" w:cs="Aptos"/>
          <w:lang w:val="pt-BR"/>
        </w:rPr>
        <w:t>õ</w:t>
      </w:r>
      <w:r w:rsidRPr="00C6509A">
        <w:rPr>
          <w:lang w:val="pt-BR"/>
        </w:rPr>
        <w:t>es de m</w:t>
      </w:r>
      <w:r w:rsidRPr="00C6509A">
        <w:rPr>
          <w:rFonts w:ascii="Aptos" w:hAnsi="Aptos" w:cs="Aptos"/>
          <w:lang w:val="pt-BR"/>
        </w:rPr>
        <w:t>³</w:t>
      </w:r>
      <w:r w:rsidRPr="00C6509A">
        <w:rPr>
          <w:lang w:val="pt-BR"/>
        </w:rPr>
        <w:t>)</w:t>
      </w:r>
    </w:p>
    <w:p w14:paraId="6EFA27CD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O diesel apresenta um gap de produção 4,5 vezes maior que o da gasolina.</w:t>
      </w:r>
    </w:p>
    <w:p w14:paraId="0DD5CE66" w14:textId="77777777" w:rsidR="00C6509A" w:rsidRPr="00C6509A" w:rsidRDefault="00C6509A" w:rsidP="00C6509A">
      <w:pPr>
        <w:rPr>
          <w:lang w:val="pt-BR"/>
        </w:rPr>
      </w:pPr>
    </w:p>
    <w:p w14:paraId="5E5BDA52" w14:textId="77777777" w:rsidR="00C6509A" w:rsidRPr="00C6509A" w:rsidRDefault="00C6509A" w:rsidP="00C6509A">
      <w:pPr>
        <w:rPr>
          <w:lang w:val="pt-BR"/>
        </w:rPr>
      </w:pPr>
      <w:r w:rsidRPr="00C6509A">
        <w:rPr>
          <w:rFonts w:ascii="Segoe UI Emoji" w:hAnsi="Segoe UI Emoji" w:cs="Segoe UI Emoji"/>
        </w:rPr>
        <w:t>🌎</w:t>
      </w:r>
      <w:r w:rsidRPr="00C6509A">
        <w:rPr>
          <w:lang w:val="pt-BR"/>
        </w:rPr>
        <w:t xml:space="preserve"> O Retrato Regional do Diesel</w:t>
      </w:r>
    </w:p>
    <w:p w14:paraId="04D36FA2" w14:textId="77777777" w:rsidR="00C6509A" w:rsidRPr="00C6509A" w:rsidRDefault="00C6509A" w:rsidP="00C6509A">
      <w:pPr>
        <w:rPr>
          <w:lang w:val="pt-BR"/>
        </w:rPr>
      </w:pPr>
    </w:p>
    <w:p w14:paraId="3E6E4649" w14:textId="77777777" w:rsidR="00C6509A" w:rsidRPr="00C6509A" w:rsidRDefault="00C6509A" w:rsidP="00C6509A">
      <w:pPr>
        <w:rPr>
          <w:lang w:val="pt-BR"/>
        </w:rPr>
      </w:pPr>
      <w:r w:rsidRPr="00C6509A">
        <w:rPr>
          <w:rFonts w:ascii="Segoe UI Emoji" w:hAnsi="Segoe UI Emoji" w:cs="Segoe UI Emoji"/>
        </w:rPr>
        <w:t>🔴</w:t>
      </w:r>
      <w:r w:rsidRPr="00C6509A">
        <w:rPr>
          <w:lang w:val="pt-BR"/>
        </w:rPr>
        <w:t> Estados que possuem refinarias instaladas e são deficitários:</w:t>
      </w:r>
    </w:p>
    <w:p w14:paraId="278B2D59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CE, MG, PR, AM e RN</w:t>
      </w:r>
    </w:p>
    <w:p w14:paraId="2157661B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(Dependem de transferências)</w:t>
      </w:r>
    </w:p>
    <w:p w14:paraId="30F4EB2F" w14:textId="77777777" w:rsidR="00C6509A" w:rsidRPr="00C6509A" w:rsidRDefault="00C6509A" w:rsidP="00C6509A">
      <w:pPr>
        <w:rPr>
          <w:lang w:val="pt-BR"/>
        </w:rPr>
      </w:pPr>
    </w:p>
    <w:p w14:paraId="3EEF2797" w14:textId="77777777" w:rsidR="00C6509A" w:rsidRPr="00C6509A" w:rsidRDefault="00C6509A" w:rsidP="00C6509A">
      <w:pPr>
        <w:rPr>
          <w:lang w:val="pt-BR"/>
        </w:rPr>
      </w:pPr>
      <w:r w:rsidRPr="00C6509A">
        <w:rPr>
          <w:rFonts w:ascii="Segoe UI Emoji" w:hAnsi="Segoe UI Emoji" w:cs="Segoe UI Emoji"/>
        </w:rPr>
        <w:t>🟢</w:t>
      </w:r>
      <w:r w:rsidRPr="00C6509A">
        <w:rPr>
          <w:lang w:val="pt-BR"/>
        </w:rPr>
        <w:t> Estados Superavitários:</w:t>
      </w:r>
    </w:p>
    <w:p w14:paraId="77CEAA90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SP, RS, RJ, BA e PE</w:t>
      </w:r>
    </w:p>
    <w:p w14:paraId="4E7246EE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(Podem apresentar desafios de escoamento)</w:t>
      </w:r>
    </w:p>
    <w:p w14:paraId="1117F29A" w14:textId="77777777" w:rsidR="00C6509A" w:rsidRPr="00C6509A" w:rsidRDefault="00C6509A" w:rsidP="00C6509A">
      <w:pPr>
        <w:rPr>
          <w:lang w:val="pt-BR"/>
        </w:rPr>
      </w:pPr>
    </w:p>
    <w:p w14:paraId="5EC2C520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Impactos Visíveis:</w:t>
      </w:r>
    </w:p>
    <w:p w14:paraId="71114BE4" w14:textId="77777777" w:rsidR="00C6509A" w:rsidRPr="00C6509A" w:rsidRDefault="00C6509A" w:rsidP="00C6509A">
      <w:pPr>
        <w:rPr>
          <w:lang w:val="pt-BR"/>
        </w:rPr>
      </w:pPr>
    </w:p>
    <w:p w14:paraId="3F995FEA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• Aumento nos custos operacionais de transporte</w:t>
      </w:r>
    </w:p>
    <w:p w14:paraId="7A017809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• Pressão sobre cadeias produtivas estratégicas</w:t>
      </w:r>
    </w:p>
    <w:p w14:paraId="2566DDEB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• Restrições ao desenvolvimento regional</w:t>
      </w:r>
    </w:p>
    <w:p w14:paraId="765C4288" w14:textId="77777777" w:rsidR="00C6509A" w:rsidRPr="00C6509A" w:rsidRDefault="00C6509A" w:rsidP="00C6509A">
      <w:pPr>
        <w:rPr>
          <w:lang w:val="pt-BR"/>
        </w:rPr>
      </w:pPr>
    </w:p>
    <w:p w14:paraId="4C714428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3 Pilares para Equilíbrio:</w:t>
      </w:r>
    </w:p>
    <w:p w14:paraId="305089F9" w14:textId="77777777" w:rsidR="00C6509A" w:rsidRPr="00C6509A" w:rsidRDefault="00C6509A" w:rsidP="00C6509A">
      <w:pPr>
        <w:rPr>
          <w:lang w:val="pt-BR"/>
        </w:rPr>
      </w:pPr>
    </w:p>
    <w:p w14:paraId="1CC9EE53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Refino Inteligente - Adequar capacidade às demandas regionais</w:t>
      </w:r>
    </w:p>
    <w:p w14:paraId="09C8A9F7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Logística Integrada - Dutos e modais eficientes</w:t>
      </w:r>
    </w:p>
    <w:p w14:paraId="722D2AF7" w14:textId="77777777" w:rsidR="00C6509A" w:rsidRPr="00C6509A" w:rsidRDefault="00C6509A" w:rsidP="00C6509A">
      <w:pPr>
        <w:rPr>
          <w:lang w:val="pt-BR"/>
        </w:rPr>
      </w:pPr>
      <w:r w:rsidRPr="00C6509A">
        <w:rPr>
          <w:lang w:val="pt-BR"/>
        </w:rPr>
        <w:t>Matriz Diversificada - Biodiesel e alternativas sustentáveis</w:t>
      </w:r>
    </w:p>
    <w:p w14:paraId="49D63573" w14:textId="77777777" w:rsidR="00C6509A" w:rsidRPr="00C6509A" w:rsidRDefault="00C6509A" w:rsidP="00C6509A">
      <w:pPr>
        <w:rPr>
          <w:lang w:val="pt-BR"/>
        </w:rPr>
      </w:pPr>
    </w:p>
    <w:p w14:paraId="39CD5006" w14:textId="77777777" w:rsidR="00C6509A" w:rsidRPr="00C6509A" w:rsidRDefault="00C6509A" w:rsidP="00C6509A">
      <w:r w:rsidRPr="00C6509A">
        <w:rPr>
          <w:lang w:val="pt-BR"/>
        </w:rPr>
        <w:t>O diesel é mais que um combustível - é um insumo estratégico. </w:t>
      </w:r>
      <w:r w:rsidRPr="00C6509A">
        <w:t>Como podemos construir soluções conjuntas?</w:t>
      </w:r>
    </w:p>
    <w:p w14:paraId="1483C874" w14:textId="77777777" w:rsidR="00C6509A" w:rsidRPr="00C6509A" w:rsidRDefault="00C6509A" w:rsidP="00C6509A"/>
    <w:p w14:paraId="1EADCE8D" w14:textId="77777777" w:rsidR="00C6509A" w:rsidRPr="00C6509A" w:rsidRDefault="00C6509A" w:rsidP="00C6509A">
      <w:r w:rsidRPr="00C6509A">
        <w:t xml:space="preserve">Se interessou pela análise? Manda DM que te envio os dados completos ou marcamos um café virtual para debater! </w:t>
      </w:r>
    </w:p>
    <w:p w14:paraId="0CD9CAD9" w14:textId="77777777" w:rsidR="00C6509A" w:rsidRPr="00C6509A" w:rsidRDefault="00C6509A" w:rsidP="00C6509A"/>
    <w:p w14:paraId="1A478F39" w14:textId="77777777" w:rsidR="00C6509A" w:rsidRPr="00C6509A" w:rsidRDefault="00C6509A" w:rsidP="00C6509A">
      <w:r w:rsidRPr="00C6509A">
        <w:rPr>
          <w:b/>
          <w:bCs/>
        </w:rPr>
        <w:t>#Energia</w:t>
      </w:r>
      <w:r w:rsidRPr="00C6509A">
        <w:t xml:space="preserve"> </w:t>
      </w:r>
      <w:r w:rsidRPr="00C6509A">
        <w:rPr>
          <w:b/>
          <w:bCs/>
        </w:rPr>
        <w:t>#Logística</w:t>
      </w:r>
      <w:r w:rsidRPr="00C6509A">
        <w:t xml:space="preserve"> </w:t>
      </w:r>
      <w:r w:rsidRPr="00C6509A">
        <w:rPr>
          <w:b/>
          <w:bCs/>
        </w:rPr>
        <w:t>#Agronegócio</w:t>
      </w:r>
      <w:r w:rsidRPr="00C6509A">
        <w:t xml:space="preserve"> </w:t>
      </w:r>
      <w:r w:rsidRPr="00C6509A">
        <w:rPr>
          <w:b/>
          <w:bCs/>
        </w:rPr>
        <w:t>#Indicadores</w:t>
      </w:r>
      <w:r w:rsidRPr="00C6509A">
        <w:t xml:space="preserve"> </w:t>
      </w:r>
      <w:r w:rsidRPr="00C6509A">
        <w:rPr>
          <w:b/>
          <w:bCs/>
        </w:rPr>
        <w:t>#Combustíveis</w:t>
      </w:r>
      <w:r w:rsidRPr="00C6509A">
        <w:t xml:space="preserve"> </w:t>
      </w:r>
      <w:r w:rsidRPr="00C6509A">
        <w:rPr>
          <w:b/>
          <w:bCs/>
        </w:rPr>
        <w:t>#DataCreators</w:t>
      </w:r>
      <w:r w:rsidRPr="00C6509A">
        <w:t> </w:t>
      </w:r>
      <w:r w:rsidRPr="00C6509A">
        <w:rPr>
          <w:b/>
          <w:bCs/>
        </w:rPr>
        <w:t>#PowerBI</w:t>
      </w:r>
      <w:r w:rsidRPr="00C6509A">
        <w:t xml:space="preserve"> </w:t>
      </w:r>
      <w:r w:rsidRPr="00C6509A">
        <w:rPr>
          <w:b/>
          <w:bCs/>
        </w:rPr>
        <w:t>#Diesel</w:t>
      </w:r>
      <w:r w:rsidRPr="00C6509A">
        <w:t xml:space="preserve"> </w:t>
      </w:r>
      <w:r w:rsidRPr="00C6509A">
        <w:rPr>
          <w:b/>
          <w:bCs/>
        </w:rPr>
        <w:t>#DataAnalysis</w:t>
      </w:r>
      <w:r w:rsidRPr="00C6509A">
        <w:t xml:space="preserve"> </w:t>
      </w:r>
      <w:r w:rsidRPr="00C6509A">
        <w:rPr>
          <w:b/>
          <w:bCs/>
        </w:rPr>
        <w:t>#BusinessIntelligence</w:t>
      </w:r>
    </w:p>
    <w:p w14:paraId="0FC5A819" w14:textId="77777777" w:rsidR="00EF62C0" w:rsidRPr="007A1E4D" w:rsidRDefault="00EF62C0" w:rsidP="00E921A2">
      <w:pPr>
        <w:rPr>
          <w:lang w:val="pt-BR"/>
        </w:rPr>
      </w:pPr>
    </w:p>
    <w:sectPr w:rsidR="00EF62C0" w:rsidRPr="007A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2BFD"/>
    <w:multiLevelType w:val="multilevel"/>
    <w:tmpl w:val="A5AA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F4A8E"/>
    <w:multiLevelType w:val="multilevel"/>
    <w:tmpl w:val="E638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31998"/>
    <w:multiLevelType w:val="multilevel"/>
    <w:tmpl w:val="6CE4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86CD5"/>
    <w:multiLevelType w:val="multilevel"/>
    <w:tmpl w:val="DFA8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277CB"/>
    <w:multiLevelType w:val="multilevel"/>
    <w:tmpl w:val="11FA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11F8E"/>
    <w:multiLevelType w:val="multilevel"/>
    <w:tmpl w:val="712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764B0"/>
    <w:multiLevelType w:val="multilevel"/>
    <w:tmpl w:val="0F7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A487D"/>
    <w:multiLevelType w:val="multilevel"/>
    <w:tmpl w:val="6CE4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F339D"/>
    <w:multiLevelType w:val="multilevel"/>
    <w:tmpl w:val="7660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30276"/>
    <w:multiLevelType w:val="multilevel"/>
    <w:tmpl w:val="2BB2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8B40D1"/>
    <w:multiLevelType w:val="multilevel"/>
    <w:tmpl w:val="A49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17306">
    <w:abstractNumId w:val="8"/>
  </w:num>
  <w:num w:numId="2" w16cid:durableId="1929804424">
    <w:abstractNumId w:val="6"/>
  </w:num>
  <w:num w:numId="3" w16cid:durableId="665521954">
    <w:abstractNumId w:val="1"/>
  </w:num>
  <w:num w:numId="4" w16cid:durableId="588537335">
    <w:abstractNumId w:val="0"/>
  </w:num>
  <w:num w:numId="5" w16cid:durableId="1624068408">
    <w:abstractNumId w:val="5"/>
  </w:num>
  <w:num w:numId="6" w16cid:durableId="1553150088">
    <w:abstractNumId w:val="3"/>
  </w:num>
  <w:num w:numId="7" w16cid:durableId="1236815874">
    <w:abstractNumId w:val="10"/>
  </w:num>
  <w:num w:numId="8" w16cid:durableId="896161769">
    <w:abstractNumId w:val="4"/>
  </w:num>
  <w:num w:numId="9" w16cid:durableId="1807701422">
    <w:abstractNumId w:val="9"/>
  </w:num>
  <w:num w:numId="10" w16cid:durableId="1210259470">
    <w:abstractNumId w:val="7"/>
  </w:num>
  <w:num w:numId="11" w16cid:durableId="206337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4D"/>
    <w:rsid w:val="000229F5"/>
    <w:rsid w:val="000534E4"/>
    <w:rsid w:val="001A547F"/>
    <w:rsid w:val="00210C1E"/>
    <w:rsid w:val="0028180C"/>
    <w:rsid w:val="00325EAF"/>
    <w:rsid w:val="00410862"/>
    <w:rsid w:val="007647BF"/>
    <w:rsid w:val="007A1E4D"/>
    <w:rsid w:val="0084168C"/>
    <w:rsid w:val="008B022F"/>
    <w:rsid w:val="00A557A8"/>
    <w:rsid w:val="00BA3047"/>
    <w:rsid w:val="00C6509A"/>
    <w:rsid w:val="00E921A2"/>
    <w:rsid w:val="00E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4966"/>
  <w15:chartTrackingRefBased/>
  <w15:docId w15:val="{7F07C09A-3B89-4441-969A-0B6AEB3F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1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1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1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1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1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1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1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1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1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1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1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1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1E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1E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1E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1E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1E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1E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1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1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1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1E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1E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1E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1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1E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1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Borba Evangelista</dc:creator>
  <cp:keywords/>
  <dc:description/>
  <cp:lastModifiedBy>Gabriela Borba Evangelista</cp:lastModifiedBy>
  <cp:revision>3</cp:revision>
  <dcterms:created xsi:type="dcterms:W3CDTF">2025-04-22T17:54:00Z</dcterms:created>
  <dcterms:modified xsi:type="dcterms:W3CDTF">2025-04-22T19:03:00Z</dcterms:modified>
</cp:coreProperties>
</file>