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NİL UNLU MAMULLER GIDA PASTACILIK SANAYİ VE TİCARET ANONİM ŞİRKETİ</w:t>
      </w:r>
    </w:p>
    <w:p>
      <w:pPr>
        <w:spacing w:after="50"/>
      </w:pPr>
      <w:r>
        <w:rPr>
          <w:b/>
          <w:bCs/>
          <w:sz w:val="22"/>
          <w:szCs w:val="22"/>
        </w:rPr>
        <w:t xml:space="preserve">Konu: </w:t>
      </w:r>
      <w:r>
        <w:rPr>
          <w:b/>
          <w:bCs/>
          <w:sz w:val="22"/>
          <w:szCs w:val="22"/>
        </w:rPr>
        <w:t xml:space="preserve">İşveren Vekili Atama Yazısı</w:t>
      </w:r>
    </w:p>
    <w:p>
      <w:pPr>
        <w:spacing w:after="300"/>
      </w:pPr>
      <w:r>
        <w:rPr>
          <w:sz w:val="22"/>
          <w:szCs w:val="22"/>
        </w:rPr>
        <w:t xml:space="preserve">Tarih: </w:t>
      </w:r>
      <w:r>
        <w:rPr>
          <w:sz w:val="22"/>
          <w:szCs w:val="22"/>
        </w:rPr>
        <w:t xml:space="preserve">02.09.2026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Sayın </w:t>
      </w:r>
      <w:r>
        <w:rPr>
          <w:b/>
          <w:bCs/>
          <w:sz w:val="22"/>
          <w:szCs w:val="22"/>
        </w:rPr>
        <w:t xml:space="preserve">MEHMET ÖZDEMİR</w:t>
      </w:r>
      <w:r>
        <w:rPr>
          <w:sz w:val="22"/>
          <w:szCs w:val="22"/>
        </w:rPr>
        <w:t xml:space="preserve">,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Unvan/Görev: </w:t>
      </w:r>
      <w:r>
        <w:rPr>
          <w:i/>
          <w:iCs/>
          <w:sz w:val="20"/>
          <w:szCs w:val="20"/>
        </w:rPr>
        <w:t xml:space="preserve">İŞCİ</w:t>
      </w:r>
    </w:p>
    <w:p>
      <w:pPr>
        <w:spacing w:after="200"/>
        <w:jc w:val="both"/>
      </w:pPr>
      <w:r>
        <w:rPr>
          <w:sz w:val="22"/>
          <w:szCs w:val="22"/>
        </w:rPr>
        <w:t xml:space="preserve">6331 Sayılı İş Sağlığı ve Güvenliği Kanunu'nun 3 üncü maddesinin birinci fıkrasının (e) bendi ve ikinci fıkrası ile 4857 Sayılı İş Kanunu'nun 2 nci maddesi uyarınca; işveren adına hareket etmek, işin ve işyerinin yönetiminde görev almak ve iş sağlığı ve güvenliği mevzuatından doğan yükümlülüklerin yerine getirilmesini sağlamak üzere iş yerimizde "İşveren Vekili" olarak görevlendirilmiş bulunmaktasınız.</w:t>
      </w:r>
    </w:p>
    <w:p>
      <w:pPr>
        <w:spacing w:after="200"/>
        <w:jc w:val="both"/>
      </w:pPr>
      <w:r>
        <w:rPr>
          <w:sz w:val="22"/>
          <w:szCs w:val="22"/>
        </w:rPr>
        <w:t xml:space="preserve">6331 Sayılı Kanun'un 3 üncü maddesinin ikinci fıkrası gereğince, bu Kanunda işveren için öngörülen her çeşit görev, sorumluluk ve zorunluluk; tarafınıza devredilen yetki ve görev alanı ile sınırlı olmak üzere işveren vekili sıfatıyla hakkınızda da uygulanır. Görevlendirildiğiniz konularda yeterli bilgi, birikim ve ehliyete sahip olmanız esastır.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Görev Başlangıç Tarihi: </w:t>
      </w:r>
      <w:r>
        <w:rPr>
          <w:sz w:val="22"/>
          <w:szCs w:val="22"/>
        </w:rPr>
        <w:t xml:space="preserve">02.09.2026</w:t>
      </w:r>
      <w:r>
        <w:rPr>
          <w:sz w:val="22"/>
          <w:szCs w:val="22"/>
        </w:rPr>
        <w:t xml:space="preserve">     Geçerlilik: Yeni bir görevlendirme yapılana kadar.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Görev ve Sorumluluklar:</w:t>
      </w:r>
    </w:p>
    <w:p>
      <w:pPr>
        <w:spacing w:after="60"/>
        <w:jc w:val="both"/>
      </w:pPr>
      <w:r>
        <w:rPr>
          <w:sz w:val="20"/>
          <w:szCs w:val="20"/>
        </w:rPr>
        <w:t xml:space="preserve">1. İş sağlığı ve güvenliği hizmetlerinin (iş güvenliği uzmanı, işyeri hekimi, diğer sağlık personeli) görevlendirilmesini ve sürekliliğini sağlamak.</w:t>
      </w:r>
    </w:p>
    <w:p>
      <w:pPr>
        <w:spacing w:after="60"/>
        <w:jc w:val="both"/>
      </w:pPr>
      <w:r>
        <w:rPr>
          <w:sz w:val="20"/>
          <w:szCs w:val="20"/>
        </w:rPr>
        <w:t xml:space="preserve">2. İş yerinde risk değerlendirmesi yapılmasını/yaptırılmasını ve güncel tutulmasını sağlamak.</w:t>
      </w:r>
    </w:p>
    <w:p>
      <w:pPr>
        <w:spacing w:after="60"/>
        <w:jc w:val="both"/>
      </w:pPr>
      <w:r>
        <w:rPr>
          <w:sz w:val="20"/>
          <w:szCs w:val="20"/>
        </w:rPr>
        <w:t xml:space="preserve">3. Çalışanların İSG eğitimlerini, bilgilendirilmelerini ve sağlık gözetimlerini sağlamak.</w:t>
      </w:r>
    </w:p>
    <w:p>
      <w:pPr>
        <w:spacing w:after="60"/>
        <w:jc w:val="both"/>
      </w:pPr>
      <w:r>
        <w:rPr>
          <w:sz w:val="20"/>
          <w:szCs w:val="20"/>
        </w:rPr>
        <w:t xml:space="preserve">4. Gerekli iş sağlığı ve güvenliği tedbirlerini almak, kişisel koruyucu donanımları temin etmek ve kullanımını denetlemek.</w:t>
      </w:r>
    </w:p>
    <w:p>
      <w:pPr>
        <w:spacing w:after="60"/>
        <w:jc w:val="both"/>
      </w:pPr>
      <w:r>
        <w:rPr>
          <w:sz w:val="20"/>
          <w:szCs w:val="20"/>
        </w:rPr>
        <w:t xml:space="preserve">5. Acil durum planlarını hazırlatmak, acil durum ekiplerini kurmak ve tatbikatları gerçekleştirmek.</w:t>
      </w:r>
    </w:p>
    <w:p>
      <w:pPr>
        <w:spacing w:after="60"/>
        <w:jc w:val="both"/>
      </w:pPr>
      <w:r>
        <w:rPr>
          <w:sz w:val="20"/>
          <w:szCs w:val="20"/>
        </w:rPr>
        <w:t xml:space="preserve">6. İş kazası ve meslek hastalıklarını yasal süresinde SGK'ya bildirmek, kayıt ve incelemelerini yürütmek.</w:t>
      </w:r>
    </w:p>
    <w:p>
      <w:pPr>
        <w:spacing w:after="60"/>
        <w:jc w:val="both"/>
      </w:pPr>
      <w:r>
        <w:rPr>
          <w:sz w:val="20"/>
          <w:szCs w:val="20"/>
        </w:rPr>
        <w:t xml:space="preserve">7. İSG kurulu, çalışan temsilcisi ve çalışanların görüş ve katılımını sağlamak.</w:t>
      </w:r>
    </w:p>
    <w:p>
      <w:pPr>
        <w:spacing w:after="60"/>
        <w:jc w:val="both"/>
      </w:pPr>
      <w:r>
        <w:rPr>
          <w:sz w:val="20"/>
          <w:szCs w:val="20"/>
        </w:rPr>
        <w:t xml:space="preserve">8. Yetkili kurum ve denetim makamları nezdinde iş yerini temsil etmek ve gerekli belgeleri imzalamak.</w:t>
      </w:r>
    </w:p>
    <w:p>
      <w:pPr>
        <w:spacing w:after="60"/>
        <w:jc w:val="both"/>
      </w:pPr>
      <w:r>
        <w:rPr>
          <w:sz w:val="20"/>
          <w:szCs w:val="20"/>
        </w:rPr>
        <w:t xml:space="preserve">9. Görev ve yetki alanına giren İSG konularında karar ve harcama yetkisini kullanmak.</w:t>
      </w:r>
    </w:p>
    <w:p>
      <w:pPr>
        <w:spacing w:after="100"/>
      </w:pPr>
      <w:r>
        <w:rPr>
          <w:sz w:val="22"/>
          <w:szCs w:val="22"/>
        </w:rPr>
        <w:t xml:space="preserve">Bilgilerinizi ve gereğini rica ederim.</w:t>
      </w:r>
    </w:p>
    <w:p>
      <w:pPr>
        <w:spacing w:after="400"/>
      </w:pPr>
    </w:p>
    <w:p>
      <w:pPr>
        <w:spacing w:after="50"/>
      </w:pPr>
      <w:r>
        <w:rPr>
          <w:b/>
          <w:bCs/>
          <w:sz w:val="22"/>
          <w:szCs w:val="22"/>
        </w:rPr>
        <w:t xml:space="preserve">İşveren veya İşveren Vekili</w:t>
      </w:r>
    </w:p>
    <w:p>
      <w:pPr>
        <w:spacing w:after="200"/>
      </w:pPr>
      <w:r>
        <w:rPr>
          <w:sz w:val="22"/>
          <w:szCs w:val="22"/>
        </w:rPr>
        <w:t xml:space="preserve">........................................</w:t>
      </w:r>
    </w:p>
    <w:p>
      <w:pPr>
        <w:spacing w:after="50"/>
      </w:pPr>
      <w:r>
        <w:rPr>
          <w:sz w:val="22"/>
          <w:szCs w:val="22"/>
        </w:rPr>
        <w:t xml:space="preserve">_______________________</w:t>
      </w:r>
    </w:p>
    <w:p>
      <w:pPr>
        <w:spacing w:after="600"/>
      </w:pPr>
      <w:r>
        <w:rPr>
          <w:i/>
          <w:iCs/>
          <w:sz w:val="18"/>
          <w:szCs w:val="18"/>
        </w:rPr>
        <w:t xml:space="preserve">İmza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Tebellüğ Eden (İşveren Vekili):</w:t>
      </w:r>
    </w:p>
    <w:p>
      <w:pPr>
        <w:spacing w:after="50"/>
      </w:pPr>
      <w:r>
        <w:rPr>
          <w:sz w:val="22"/>
          <w:szCs w:val="22"/>
        </w:rPr>
        <w:t xml:space="preserve">Ad Soyad: </w:t>
      </w:r>
      <w:r>
        <w:rPr>
          <w:sz w:val="22"/>
          <w:szCs w:val="22"/>
        </w:rPr>
        <w:t xml:space="preserve">MEHMET ÖZDEMİR</w:t>
      </w:r>
    </w:p>
    <w:p>
      <w:pPr>
        <w:spacing w:after="200"/>
      </w:pPr>
      <w:r>
        <w:rPr>
          <w:sz w:val="22"/>
          <w:szCs w:val="22"/>
        </w:rPr>
        <w:t xml:space="preserve">T.C. No: </w:t>
      </w:r>
      <w:r>
        <w:rPr>
          <w:sz w:val="22"/>
          <w:szCs w:val="22"/>
        </w:rPr>
        <w:t xml:space="preserve">35479473338</w:t>
      </w:r>
    </w:p>
    <w:p>
      <w:pPr>
        <w:spacing w:after="50"/>
      </w:pPr>
      <w:r>
        <w:rPr>
          <w:sz w:val="22"/>
          <w:szCs w:val="22"/>
        </w:rPr>
        <w:t xml:space="preserve">_______________________</w:t>
      </w:r>
    </w:p>
    <w:p>
      <w:pPr>
        <w:spacing w:after="400"/>
      </w:pPr>
      <w:r>
        <w:rPr>
          <w:i/>
          <w:iCs/>
          <w:sz w:val="18"/>
          <w:szCs w:val="18"/>
        </w:rPr>
        <w:t xml:space="preserve">İmza / Tarih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2026-09-02T21:45:56.530Z</dcterms:created>
  <dcterms:modified xsi:type="dcterms:W3CDTF">2026-09-02T21:45:56.530Z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