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2566E" w14:textId="77777777" w:rsidR="00AE0055" w:rsidRDefault="00AE0055"/>
    <w:p w14:paraId="5BBA70CF" w14:textId="77777777" w:rsidR="00AE0055" w:rsidRPr="0044626C" w:rsidRDefault="00AE0055" w:rsidP="00AE0055">
      <w:pPr>
        <w:pStyle w:val="Balk1"/>
        <w:numPr>
          <w:ilvl w:val="0"/>
          <w:numId w:val="15"/>
        </w:numPr>
        <w:suppressAutoHyphens/>
        <w:spacing w:before="0" w:line="240" w:lineRule="auto"/>
        <w:jc w:val="both"/>
        <w:rPr>
          <w:rFonts w:ascii="Times New Roman" w:eastAsiaTheme="minorHAnsi" w:hAnsi="Times New Roman" w:cs="Times New Roman"/>
          <w:bCs w:val="0"/>
          <w:color w:val="000000" w:themeColor="text1"/>
          <w:sz w:val="24"/>
          <w:szCs w:val="24"/>
        </w:rPr>
      </w:pPr>
      <w:r w:rsidRPr="0044626C">
        <w:rPr>
          <w:rFonts w:ascii="Times New Roman" w:eastAsiaTheme="minorHAnsi" w:hAnsi="Times New Roman" w:cs="Times New Roman"/>
          <w:bCs w:val="0"/>
          <w:color w:val="000000" w:themeColor="text1"/>
          <w:sz w:val="24"/>
          <w:szCs w:val="24"/>
        </w:rPr>
        <w:t>GENEL ESASLAR</w:t>
      </w:r>
      <w:r w:rsidR="0044626C">
        <w:rPr>
          <w:rFonts w:ascii="Times New Roman" w:eastAsiaTheme="minorHAnsi" w:hAnsi="Times New Roman" w:cs="Times New Roman"/>
          <w:bCs w:val="0"/>
          <w:color w:val="000000" w:themeColor="text1"/>
          <w:sz w:val="24"/>
          <w:szCs w:val="24"/>
        </w:rPr>
        <w:t>:</w:t>
      </w:r>
    </w:p>
    <w:p w14:paraId="1A868D8B" w14:textId="77777777" w:rsidR="00AE0055" w:rsidRPr="0044626C" w:rsidRDefault="00AE0055" w:rsidP="00AE0055">
      <w:pPr>
        <w:pStyle w:val="msobodytextindent3"/>
        <w:spacing w:after="0"/>
        <w:ind w:left="0" w:right="57"/>
        <w:rPr>
          <w:rFonts w:ascii="Times New Roman" w:eastAsiaTheme="minorHAnsi" w:hAnsi="Times New Roman"/>
          <w:color w:val="000000" w:themeColor="text1"/>
          <w:sz w:val="24"/>
          <w:szCs w:val="24"/>
          <w:lang w:eastAsia="en-US"/>
        </w:rPr>
      </w:pPr>
      <w:r w:rsidRPr="0044626C">
        <w:rPr>
          <w:rFonts w:ascii="Times New Roman" w:eastAsiaTheme="minorHAnsi" w:hAnsi="Times New Roman"/>
          <w:color w:val="000000" w:themeColor="text1"/>
          <w:sz w:val="24"/>
          <w:szCs w:val="24"/>
          <w:lang w:eastAsia="en-US"/>
        </w:rPr>
        <w:t xml:space="preserve">Acil Durum: İşletme içi veya </w:t>
      </w:r>
      <w:r w:rsidR="0044626C" w:rsidRPr="0044626C">
        <w:rPr>
          <w:rFonts w:ascii="Times New Roman" w:eastAsiaTheme="minorHAnsi" w:hAnsi="Times New Roman"/>
          <w:color w:val="000000" w:themeColor="text1"/>
          <w:sz w:val="24"/>
          <w:szCs w:val="24"/>
          <w:lang w:eastAsia="en-US"/>
        </w:rPr>
        <w:t>inşaat</w:t>
      </w:r>
      <w:r w:rsidRPr="0044626C">
        <w:rPr>
          <w:rFonts w:ascii="Times New Roman" w:eastAsiaTheme="minorHAnsi" w:hAnsi="Times New Roman"/>
          <w:color w:val="000000" w:themeColor="text1"/>
          <w:sz w:val="24"/>
          <w:szCs w:val="24"/>
          <w:lang w:eastAsia="en-US"/>
        </w:rPr>
        <w:t xml:space="preserve"> dışı nedenlerden kaynaklanabilen ve ortaya çıktığında çalışanları, çevreyi, üretimi ve tesisleri kalıcı veya geçici olarak zarara uğratan, etkileri hemen veya daha sonra da ortaya çıkabilen planlanmamış olaylardır. Etki alanına göre küçük veya büyük acil durum olarak sınıflandırılır.</w:t>
      </w:r>
    </w:p>
    <w:p w14:paraId="36F0C6E4" w14:textId="77777777" w:rsidR="00AE0055" w:rsidRPr="0044626C" w:rsidRDefault="00AE0055" w:rsidP="00AE0055">
      <w:pPr>
        <w:pStyle w:val="msobodytextindent3"/>
        <w:spacing w:after="0"/>
        <w:ind w:left="0" w:right="57"/>
        <w:rPr>
          <w:rFonts w:ascii="Times New Roman" w:eastAsiaTheme="minorHAnsi" w:hAnsi="Times New Roman"/>
          <w:color w:val="000000" w:themeColor="text1"/>
          <w:sz w:val="24"/>
          <w:szCs w:val="24"/>
          <w:lang w:eastAsia="en-US"/>
        </w:rPr>
      </w:pPr>
    </w:p>
    <w:p w14:paraId="4E0AF7E9"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Olası felaketlere karşı hazırlıklı ve organize olmak, önceliklerin ve kritik süreçlerin belirlendiği, değişimlerin takip edildiği, detaylı ve organize bir iş devamlılığı planına sahip olmayı gerektirmektedir. Aşağıdaki durumlar, yönetimin acil müdahalesini ve olayı kontrol altına alıp sonlandırmak için gerekli kaynakların olaya dahil edilmesini gerektiren durumlardır.</w:t>
      </w:r>
    </w:p>
    <w:p w14:paraId="15D592BE"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Acil durum planı, tüm işyerleri için tasarım veya kuruluş aşamasından başlamak üzere acil durumların belirlenmesi, bunların olumsuz etkilerini önleyici ve sınırlandırıcı tedbirlerin alınması, görevlendirilecek kişilerin belirlenmesi, acil durum müdahale ve tahliye yöntemlerinin oluşturulması, dokümantasyon, tatbikat ve acil durum planının yenilenmesi aşamaları izlenerek hazırlanır.</w:t>
      </w:r>
    </w:p>
    <w:p w14:paraId="3D6B487C"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Aynı çalışma alanını birden fazla işverenin paylaşması durumunda, yürütülen işler için diğer işverenlerin yürüttüğü işler de göz önünde bulundurularak acil durum planı işverenlerce ortaklaşa hazırlanır.</w:t>
      </w:r>
    </w:p>
    <w:p w14:paraId="57C87F22"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Acil durumlar planları acil durumların;</w:t>
      </w:r>
    </w:p>
    <w:p w14:paraId="41C21D22" w14:textId="77777777" w:rsidR="00AE0055" w:rsidRPr="0044626C" w:rsidRDefault="00AE0055" w:rsidP="00AE0055">
      <w:pPr>
        <w:widowControl w:val="0"/>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OLMADAN ÖNCE; Olmaması İçin Önlem Almak</w:t>
      </w:r>
    </w:p>
    <w:p w14:paraId="4EE47CC3" w14:textId="77777777" w:rsidR="00AE0055" w:rsidRPr="0044626C" w:rsidRDefault="00AE0055" w:rsidP="00AE0055">
      <w:pPr>
        <w:widowControl w:val="0"/>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OLMASI HALİNDE; Olay Esnasında En Kısa Sürede, En Etkin Şekilde Müdahale Etmek,</w:t>
      </w:r>
    </w:p>
    <w:p w14:paraId="2E9335C2" w14:textId="77777777" w:rsidR="00AE0055" w:rsidRPr="0044626C" w:rsidRDefault="00AE0055" w:rsidP="00AE0055">
      <w:pPr>
        <w:pStyle w:val="GvdeMetniGirintisi"/>
        <w:tabs>
          <w:tab w:val="left" w:pos="4678"/>
        </w:tabs>
        <w:spacing w:after="0" w:line="240" w:lineRule="auto"/>
        <w:ind w:left="0"/>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OLDUKTAN SONRA; En Kısa Sürede Eski Hale Gelmek İçin</w:t>
      </w:r>
    </w:p>
    <w:p w14:paraId="6082230C"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 xml:space="preserve">alınması gereken önlem ve uygulanması gereken doğru kuralları kapsamaktadır. </w:t>
      </w:r>
      <w:r w:rsidR="0044626C" w:rsidRPr="0044626C">
        <w:rPr>
          <w:rFonts w:ascii="Times New Roman" w:hAnsi="Times New Roman" w:cs="Times New Roman"/>
          <w:color w:val="000000" w:themeColor="text1"/>
          <w:sz w:val="24"/>
          <w:szCs w:val="24"/>
        </w:rPr>
        <w:t>Bir inşaatta</w:t>
      </w:r>
      <w:r w:rsidRPr="0044626C">
        <w:rPr>
          <w:rFonts w:ascii="Times New Roman" w:hAnsi="Times New Roman" w:cs="Times New Roman"/>
          <w:color w:val="000000" w:themeColor="text1"/>
          <w:sz w:val="24"/>
          <w:szCs w:val="24"/>
        </w:rPr>
        <w:t xml:space="preserve"> bir veya daha fazla alt işveren bulunması halinde acil durum planlarını</w:t>
      </w:r>
      <w:r w:rsidR="0044626C" w:rsidRPr="0044626C">
        <w:rPr>
          <w:rFonts w:ascii="Times New Roman" w:hAnsi="Times New Roman" w:cs="Times New Roman"/>
          <w:color w:val="000000" w:themeColor="text1"/>
          <w:sz w:val="24"/>
          <w:szCs w:val="24"/>
        </w:rPr>
        <w:t>n hazırlanması konusunda inşaatın</w:t>
      </w:r>
      <w:r w:rsidRPr="0044626C">
        <w:rPr>
          <w:rFonts w:ascii="Times New Roman" w:hAnsi="Times New Roman" w:cs="Times New Roman"/>
          <w:color w:val="000000" w:themeColor="text1"/>
          <w:sz w:val="24"/>
          <w:szCs w:val="24"/>
        </w:rPr>
        <w:t xml:space="preserve"> bütünü için asıl işveren, kendi çalışma alanı ve yaptıkları işler ile sınırlı olmak üzere alt işverenler sorumludur.</w:t>
      </w:r>
    </w:p>
    <w:p w14:paraId="7B877FD0"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Acil durum planları</w:t>
      </w:r>
      <w:r w:rsidRPr="0044626C">
        <w:rPr>
          <w:rFonts w:ascii="Times New Roman" w:hAnsi="Times New Roman" w:cs="Times New Roman"/>
          <w:color w:val="000000" w:themeColor="text1"/>
          <w:sz w:val="24"/>
          <w:szCs w:val="24"/>
        </w:rPr>
        <w:t xml:space="preserve">; </w:t>
      </w:r>
    </w:p>
    <w:p w14:paraId="183F4374"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 xml:space="preserve">İşyerinde veya yakın çevresinde, belirlenmiş olan acil durumları etkileyebilecek veya yeni acil durumların ortaya çıkmasına neden olacak değişikliklerin meydana gelmesi halinde acil durum planı tamamen veya kısmen yenilenir. Tehlike sınıfına göre çok tehlikeli işyerlerinde 2, tehlikeli işyerlerinde 4 ve az tehlikeli işyerlerinde 6 yılda bir yenilenir. Bu planın yenilenme süresi, işyeri bilgilerinde belirtilen tehlike sınıfına göre uygulanır.</w:t>
      </w:r>
      <w:r w:rsidR="0044626C" w:rsidRPr="0044626C">
        <w:rPr>
          <w:rFonts w:ascii="Times New Roman" w:hAnsi="Times New Roman" w:cs="Times New Roman"/>
          <w:color w:val="000000" w:themeColor="text1"/>
          <w:sz w:val="24"/>
          <w:szCs w:val="24"/>
        </w:rPr>
        <w:t/>
      </w:r>
      <w:r w:rsidRPr="0044626C">
        <w:rPr>
          <w:rFonts w:ascii="Times New Roman" w:hAnsi="Times New Roman" w:cs="Times New Roman"/>
          <w:color w:val="000000" w:themeColor="text1"/>
          <w:sz w:val="24"/>
          <w:szCs w:val="24"/>
        </w:rPr>
        <w:t xml:space="preserve"/>
      </w:r>
    </w:p>
    <w:p w14:paraId="4E0B7A67"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İşverence acil durumların meydana gelmesi halinde söndürme, kurtarma, koruma, ilk yardım ve tahliye gibi uygulanması gereken acil durum müdahale yöntemleri bel</w:t>
      </w:r>
      <w:r w:rsidR="0044626C" w:rsidRPr="0044626C">
        <w:rPr>
          <w:rFonts w:ascii="Times New Roman" w:hAnsi="Times New Roman" w:cs="Times New Roman"/>
          <w:color w:val="000000" w:themeColor="text1"/>
          <w:sz w:val="24"/>
          <w:szCs w:val="24"/>
        </w:rPr>
        <w:t>irlenir. Tahliye sonrası, inşaat</w:t>
      </w:r>
      <w:r w:rsidRPr="0044626C">
        <w:rPr>
          <w:rFonts w:ascii="Times New Roman" w:hAnsi="Times New Roman" w:cs="Times New Roman"/>
          <w:color w:val="000000" w:themeColor="text1"/>
          <w:sz w:val="24"/>
          <w:szCs w:val="24"/>
        </w:rPr>
        <w:t xml:space="preserve"> dâhilinde kalmış olabilecek çalışanların belirlenmesi için sayım da dâhil olmak üzere gerekli kontroller yapılır.</w:t>
      </w:r>
    </w:p>
    <w:p w14:paraId="2963A347"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İşyerlerinde yaşlı, engelli, gebe veya kreş var ise çocuklara tahliye esnasında refakat edilmesi için tedbirler alınır. Acil durum müdahale ve tahliye yöntemleri oluşturulurken çalışanlar dışında m</w:t>
      </w:r>
      <w:r w:rsidR="0044626C" w:rsidRPr="0044626C">
        <w:rPr>
          <w:rFonts w:ascii="Times New Roman" w:hAnsi="Times New Roman" w:cs="Times New Roman"/>
          <w:color w:val="000000" w:themeColor="text1"/>
          <w:sz w:val="24"/>
          <w:szCs w:val="24"/>
        </w:rPr>
        <w:t>üşteri, ziyaretçi gibi inşaatta</w:t>
      </w:r>
      <w:r w:rsidRPr="0044626C">
        <w:rPr>
          <w:rFonts w:ascii="Times New Roman" w:hAnsi="Times New Roman" w:cs="Times New Roman"/>
          <w:color w:val="000000" w:themeColor="text1"/>
          <w:sz w:val="24"/>
          <w:szCs w:val="24"/>
        </w:rPr>
        <w:t xml:space="preserve"> bulunması muhtemel diğer kişiler de göz önünde bulundurulur.</w:t>
      </w:r>
    </w:p>
    <w:p w14:paraId="6E7B96CF"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Acil durum müdahale ve tahliye yöntemleri oluşturulurken 27/11/2007 tarihli ve 2007/12937 sayılı Bakanlar Kurulu Kararıyla yürürlüğe konulan Binaların Yangından Korunması Hakkında Yönetmelik hükümleri dikkate alınır.</w:t>
      </w:r>
    </w:p>
    <w:p w14:paraId="16556FFF" w14:textId="77777777" w:rsidR="00AE0055" w:rsidRPr="0044626C" w:rsidRDefault="00AE0055" w:rsidP="00AE0055">
      <w:pPr>
        <w:pStyle w:val="Balk1"/>
        <w:numPr>
          <w:ilvl w:val="0"/>
          <w:numId w:val="15"/>
        </w:numPr>
        <w:suppressAutoHyphens/>
        <w:spacing w:before="0" w:line="240" w:lineRule="auto"/>
        <w:jc w:val="both"/>
        <w:rPr>
          <w:rFonts w:ascii="Times New Roman" w:eastAsiaTheme="minorHAnsi" w:hAnsi="Times New Roman" w:cs="Times New Roman"/>
          <w:bCs w:val="0"/>
          <w:color w:val="000000" w:themeColor="text1"/>
          <w:sz w:val="24"/>
          <w:szCs w:val="24"/>
        </w:rPr>
      </w:pPr>
      <w:bookmarkStart w:id="0" w:name="_Toc362557319"/>
      <w:r w:rsidRPr="0044626C">
        <w:rPr>
          <w:rFonts w:ascii="Times New Roman" w:eastAsiaTheme="minorHAnsi" w:hAnsi="Times New Roman" w:cs="Times New Roman"/>
          <w:bCs w:val="0"/>
          <w:color w:val="000000" w:themeColor="text1"/>
          <w:sz w:val="24"/>
          <w:szCs w:val="24"/>
        </w:rPr>
        <w:lastRenderedPageBreak/>
        <w:t>AMAÇ:</w:t>
      </w:r>
      <w:bookmarkEnd w:id="0"/>
    </w:p>
    <w:p w14:paraId="66B65995" w14:textId="4C07B033" w:rsidR="00AE0055" w:rsidRPr="00F12DBE" w:rsidRDefault="007A532E" w:rsidP="00F12DBE">
      <w:pPr>
        <w:pStyle w:val="NormalWeb"/>
        <w:textAlignment w:val="baseline"/>
        <w:rPr>
          <w:rFonts w:ascii="Times New Roman" w:hAnsi="Times New Roman" w:cs="Times New Roman"/>
          <w:color w:val="000000" w:themeColor="text1"/>
        </w:rPr>
      </w:pPr>
      <w:r w:rsidRPr="007A532E">
        <w:rPr>
          <w:rFonts w:asciiTheme="minorHAnsi" w:eastAsiaTheme="minorHAnsi" w:hAnsiTheme="minorHAnsi" w:cstheme="minorBidi"/>
          <w:sz w:val="22"/>
          <w:szCs w:val="22"/>
          <w:lang w:eastAsia="en-US"/>
        </w:rPr>
        <w:t xml:space="preserve"> </w:t>
      </w:r>
      <w:r w:rsidRPr="007A532E">
        <w:rPr>
          <w:rFonts w:ascii="Times New Roman" w:eastAsiaTheme="minorHAnsi" w:hAnsi="Times New Roman" w:cs="Times New Roman"/>
          <w:b/>
          <w:bCs/>
          <w:color w:val="000000" w:themeColor="text1"/>
          <w:lang w:eastAsia="en-US"/>
        </w:rPr>
        <w:t>ALTIN YAKUT YAPI ADİ ORTAKLIĞI</w:t>
      </w:r>
      <w:r>
        <w:rPr>
          <w:rFonts w:ascii="Times New Roman" w:eastAsiaTheme="minorHAnsi" w:hAnsi="Times New Roman" w:cs="Times New Roman"/>
          <w:b/>
          <w:bCs/>
          <w:color w:val="000000" w:themeColor="text1"/>
          <w:lang w:eastAsia="en-US"/>
        </w:rPr>
        <w:t>,</w:t>
      </w:r>
      <w:r w:rsidR="00ED66B1">
        <w:rPr>
          <w:rFonts w:ascii="Times New Roman" w:eastAsiaTheme="minorHAnsi" w:hAnsi="Times New Roman" w:cs="Times New Roman"/>
          <w:color w:val="000000" w:themeColor="text1"/>
          <w:lang w:eastAsia="en-US"/>
        </w:rPr>
        <w:t xml:space="preserve"> </w:t>
      </w:r>
      <w:r w:rsidR="00AE0055" w:rsidRPr="0044626C">
        <w:rPr>
          <w:rFonts w:ascii="Times New Roman" w:eastAsiaTheme="minorHAnsi" w:hAnsi="Times New Roman" w:cs="Times New Roman"/>
          <w:color w:val="000000" w:themeColor="text1"/>
          <w:lang w:eastAsia="en-US"/>
        </w:rPr>
        <w:t xml:space="preserve">ünvanlı işyerlerinde acil durum planlarının hazırlanması ile önleme, koruma, tahliye, yangınla mücadele, ilk yardım ve benzeri konularda yapılması gereken çalışmalar ile bu durumların güvenli olarak yönetilmesi ve bu konularda görevlendirilecek çalışanların belirlenmesi amaçlanmaktadır. Bu plan gerek </w:t>
      </w:r>
      <w:r w:rsidR="0044626C" w:rsidRPr="0044626C">
        <w:rPr>
          <w:rFonts w:ascii="Times New Roman" w:eastAsiaTheme="minorHAnsi" w:hAnsi="Times New Roman" w:cs="Times New Roman"/>
          <w:color w:val="000000" w:themeColor="text1"/>
          <w:lang w:eastAsia="en-US"/>
        </w:rPr>
        <w:t>inşaat</w:t>
      </w:r>
      <w:r w:rsidR="00AE0055" w:rsidRPr="0044626C">
        <w:rPr>
          <w:rFonts w:ascii="Times New Roman" w:eastAsiaTheme="minorHAnsi" w:hAnsi="Times New Roman" w:cs="Times New Roman"/>
          <w:color w:val="000000" w:themeColor="text1"/>
          <w:lang w:eastAsia="en-US"/>
        </w:rPr>
        <w:t xml:space="preserve"> içinde, gerekse </w:t>
      </w:r>
      <w:r w:rsidR="0044626C" w:rsidRPr="0044626C">
        <w:rPr>
          <w:rFonts w:ascii="Times New Roman" w:eastAsiaTheme="minorHAnsi" w:hAnsi="Times New Roman" w:cs="Times New Roman"/>
          <w:color w:val="000000" w:themeColor="text1"/>
          <w:lang w:eastAsia="en-US"/>
        </w:rPr>
        <w:t>inşaat</w:t>
      </w:r>
      <w:r w:rsidR="00AE0055" w:rsidRPr="0044626C">
        <w:rPr>
          <w:rFonts w:ascii="Times New Roman" w:eastAsiaTheme="minorHAnsi" w:hAnsi="Times New Roman" w:cs="Times New Roman"/>
          <w:color w:val="000000" w:themeColor="text1"/>
          <w:lang w:eastAsia="en-US"/>
        </w:rPr>
        <w:t xml:space="preserve"> dışında gelişip çalışanları, çevreyi ve </w:t>
      </w:r>
      <w:r w:rsidR="0044626C" w:rsidRPr="0044626C">
        <w:rPr>
          <w:rFonts w:ascii="Times New Roman" w:eastAsiaTheme="minorHAnsi" w:hAnsi="Times New Roman" w:cs="Times New Roman"/>
          <w:color w:val="000000" w:themeColor="text1"/>
          <w:lang w:eastAsia="en-US"/>
        </w:rPr>
        <w:t>inşaat</w:t>
      </w:r>
      <w:r w:rsidR="0044626C">
        <w:rPr>
          <w:rFonts w:ascii="Times New Roman" w:eastAsiaTheme="minorHAnsi" w:hAnsi="Times New Roman" w:cs="Times New Roman"/>
          <w:color w:val="000000" w:themeColor="text1"/>
          <w:lang w:eastAsia="en-US"/>
        </w:rPr>
        <w:t>ı</w:t>
      </w:r>
      <w:r w:rsidR="00AE0055" w:rsidRPr="0044626C">
        <w:rPr>
          <w:rFonts w:ascii="Times New Roman" w:eastAsiaTheme="minorHAnsi" w:hAnsi="Times New Roman" w:cs="Times New Roman"/>
          <w:color w:val="000000" w:themeColor="text1"/>
          <w:lang w:eastAsia="en-US"/>
        </w:rPr>
        <w:t xml:space="preserve"> olumsuz yönde etkileyebilecek potansiyel ve beklenmedik durumlara karşı önceden hazırlıklı olmak, acil ve beklenmedik durum sırasında ve ertesinde olağan hizmetlerin sunumuna devam edilmesini sağlamak amacıyla yapılacak faaliyetlerin, metotların ve sorumluların belirlenmesini sağlayacaktır.</w:t>
      </w:r>
    </w:p>
    <w:p w14:paraId="7C97A20F" w14:textId="77777777" w:rsidR="00AE0055" w:rsidRPr="0044626C" w:rsidRDefault="00AE0055" w:rsidP="00AE0055">
      <w:pPr>
        <w:pStyle w:val="Balk1"/>
        <w:numPr>
          <w:ilvl w:val="0"/>
          <w:numId w:val="15"/>
        </w:numPr>
        <w:suppressAutoHyphens/>
        <w:spacing w:before="0" w:line="240" w:lineRule="auto"/>
        <w:jc w:val="both"/>
        <w:rPr>
          <w:rFonts w:ascii="Times New Roman" w:eastAsiaTheme="minorHAnsi" w:hAnsi="Times New Roman" w:cs="Times New Roman"/>
          <w:bCs w:val="0"/>
          <w:color w:val="000000" w:themeColor="text1"/>
          <w:sz w:val="24"/>
          <w:szCs w:val="24"/>
        </w:rPr>
      </w:pPr>
      <w:bookmarkStart w:id="1" w:name="_Toc362557320"/>
      <w:r w:rsidRPr="0044626C">
        <w:rPr>
          <w:rFonts w:ascii="Times New Roman" w:eastAsiaTheme="minorHAnsi" w:hAnsi="Times New Roman" w:cs="Times New Roman"/>
          <w:bCs w:val="0"/>
          <w:color w:val="000000" w:themeColor="text1"/>
          <w:sz w:val="24"/>
          <w:szCs w:val="24"/>
        </w:rPr>
        <w:t>KAPSAM:</w:t>
      </w:r>
      <w:bookmarkEnd w:id="1"/>
    </w:p>
    <w:p w14:paraId="60312018"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 xml:space="preserve"> Bu acil durum planı 20/06/2012 tarihli ve 6331 sayılı İş Sağlığı ve Güvenliği Kanunu kapsamında yer alan işyerlerini kapsar.</w:t>
      </w:r>
    </w:p>
    <w:p w14:paraId="57A9224B" w14:textId="7BA3D61C" w:rsidR="00AE0055" w:rsidRPr="00F12DBE" w:rsidRDefault="00AE0055" w:rsidP="00F12DBE">
      <w:pPr>
        <w:spacing w:line="240" w:lineRule="auto"/>
        <w:rPr>
          <w:rFonts w:ascii="Times New Roman" w:hAnsi="Times New Roman" w:cs="Times New Roman"/>
          <w:b/>
          <w:color w:val="000000" w:themeColor="text1"/>
          <w:sz w:val="24"/>
          <w:szCs w:val="24"/>
        </w:rPr>
      </w:pPr>
      <w:r w:rsidRPr="0044626C">
        <w:rPr>
          <w:rFonts w:ascii="Times New Roman" w:hAnsi="Times New Roman" w:cs="Times New Roman"/>
          <w:color w:val="000000" w:themeColor="text1"/>
          <w:sz w:val="24"/>
          <w:szCs w:val="24"/>
        </w:rPr>
        <w:t xml:space="preserve">Risk değerlendirmesi sonuçları, yangın, tehlikeli kimyasal maddelerden kaynaklanan yayılım ve patlama ihtimali, ilk yardım ve tahliye gerektirecek olaylar, doğal afetlerin meydana gelme ihtimali, sabotaj ihtimali, terör ve çevresel olaylarda </w:t>
      </w:r>
      <w:r w:rsidR="007A532E" w:rsidRPr="007A532E">
        <w:rPr>
          <w:rFonts w:ascii="Times New Roman" w:hAnsi="Times New Roman" w:cs="Times New Roman"/>
          <w:b/>
          <w:bCs/>
          <w:color w:val="000000" w:themeColor="text1"/>
        </w:rPr>
        <w:t>ALTIN YAKUT YAPI ADİ ORTAKLIĞI</w:t>
      </w:r>
      <w:r w:rsidR="007A532E">
        <w:rPr>
          <w:rFonts w:ascii="Times New Roman" w:hAnsi="Times New Roman" w:cs="Times New Roman"/>
          <w:b/>
          <w:bCs/>
          <w:color w:val="000000" w:themeColor="text1"/>
        </w:rPr>
        <w:t xml:space="preserve"> </w:t>
      </w:r>
      <w:r w:rsidRPr="0044626C">
        <w:rPr>
          <w:rFonts w:ascii="Times New Roman" w:hAnsi="Times New Roman" w:cs="Times New Roman"/>
          <w:color w:val="000000" w:themeColor="text1"/>
          <w:sz w:val="24"/>
          <w:szCs w:val="24"/>
        </w:rPr>
        <w:t>çalışanları, her ne nedenle olursa olsun acil durumda sahada bulunanlar ile işbirliği yapılması karar altına alınan;</w:t>
      </w:r>
    </w:p>
    <w:p w14:paraId="0E956E77" w14:textId="77777777" w:rsidR="00AE0055" w:rsidRPr="0044626C" w:rsidRDefault="00AE0055" w:rsidP="00AE0055">
      <w:pPr>
        <w:pStyle w:val="stBilgi"/>
        <w:numPr>
          <w:ilvl w:val="0"/>
          <w:numId w:val="13"/>
        </w:numPr>
        <w:tabs>
          <w:tab w:val="clear" w:pos="4536"/>
          <w:tab w:val="clear" w:pos="9072"/>
          <w:tab w:val="center" w:pos="4153"/>
          <w:tab w:val="right" w:pos="8306"/>
        </w:tabs>
        <w:suppressAutoHyphens/>
        <w:jc w:val="both"/>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Özel veya Tüzel Kişiliği olan Kamu Kurum ve Kuruluşları</w:t>
      </w:r>
    </w:p>
    <w:p w14:paraId="15BB8F31" w14:textId="77777777" w:rsidR="00AE0055" w:rsidRPr="0044626C" w:rsidRDefault="00AE0055" w:rsidP="00AE0055">
      <w:pPr>
        <w:pStyle w:val="stBilgi"/>
        <w:numPr>
          <w:ilvl w:val="0"/>
          <w:numId w:val="13"/>
        </w:numPr>
        <w:tabs>
          <w:tab w:val="clear" w:pos="4536"/>
          <w:tab w:val="clear" w:pos="9072"/>
          <w:tab w:val="center" w:pos="4153"/>
          <w:tab w:val="right" w:pos="8306"/>
        </w:tabs>
        <w:suppressAutoHyphens/>
        <w:jc w:val="both"/>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Özel Kurum veya Kuruluşlar</w:t>
      </w:r>
    </w:p>
    <w:p w14:paraId="57711AF9" w14:textId="77777777" w:rsidR="00AE0055" w:rsidRPr="0044626C" w:rsidRDefault="00AE0055" w:rsidP="00AE0055">
      <w:pPr>
        <w:pStyle w:val="stBilgi"/>
        <w:rPr>
          <w:rFonts w:ascii="Times New Roman" w:hAnsi="Times New Roman" w:cs="Times New Roman"/>
          <w:color w:val="000000" w:themeColor="text1"/>
          <w:sz w:val="24"/>
          <w:szCs w:val="24"/>
        </w:rPr>
      </w:pPr>
    </w:p>
    <w:p w14:paraId="2924A9EF" w14:textId="77777777" w:rsidR="00AE0055" w:rsidRPr="0044626C" w:rsidRDefault="00AE0055"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Bu plan kapsamı dahilindedir.  Acil durumlarda personelin yapması gerekenler risk değerlendirmesi sonuçları, yangın, tehlikeli kimyasal maddelerden kaynaklanan yayılım ve patlama ihtimali, ilk yardım ve tahliye gerektirecek olaylar, doğal afetlerin meydana gelme ihtimali, sabotaj ihtimali, terör ve çevresel olaylar acil durum planında belirtilmiştir. Tüm çalışanlar bu planlara uymakla yükümlüdür.</w:t>
      </w:r>
    </w:p>
    <w:p w14:paraId="7E9809BE" w14:textId="77777777" w:rsidR="00AE0055" w:rsidRPr="0044626C" w:rsidRDefault="00AE0055" w:rsidP="00AE0055">
      <w:pPr>
        <w:pStyle w:val="Balk1"/>
        <w:numPr>
          <w:ilvl w:val="0"/>
          <w:numId w:val="15"/>
        </w:numPr>
        <w:suppressAutoHyphens/>
        <w:spacing w:before="0" w:line="240" w:lineRule="auto"/>
        <w:jc w:val="both"/>
        <w:rPr>
          <w:rFonts w:ascii="Times New Roman" w:eastAsiaTheme="minorHAnsi" w:hAnsi="Times New Roman" w:cs="Times New Roman"/>
          <w:bCs w:val="0"/>
          <w:color w:val="000000" w:themeColor="text1"/>
          <w:sz w:val="24"/>
          <w:szCs w:val="24"/>
        </w:rPr>
      </w:pPr>
      <w:bookmarkStart w:id="2" w:name="_Toc362557321"/>
      <w:r w:rsidRPr="0044626C">
        <w:rPr>
          <w:rFonts w:ascii="Times New Roman" w:eastAsiaTheme="minorHAnsi" w:hAnsi="Times New Roman" w:cs="Times New Roman"/>
          <w:bCs w:val="0"/>
          <w:color w:val="000000" w:themeColor="text1"/>
          <w:sz w:val="24"/>
          <w:szCs w:val="24"/>
        </w:rPr>
        <w:t>DAYANAK</w:t>
      </w:r>
      <w:bookmarkEnd w:id="2"/>
      <w:r w:rsidR="0044626C" w:rsidRPr="0044626C">
        <w:rPr>
          <w:rFonts w:ascii="Times New Roman" w:eastAsiaTheme="minorHAnsi" w:hAnsi="Times New Roman" w:cs="Times New Roman"/>
          <w:bCs w:val="0"/>
          <w:color w:val="000000" w:themeColor="text1"/>
          <w:sz w:val="24"/>
          <w:szCs w:val="24"/>
        </w:rPr>
        <w:t>:</w:t>
      </w:r>
    </w:p>
    <w:p w14:paraId="29BAA8A6" w14:textId="77777777" w:rsidR="00AE0055" w:rsidRPr="0044626C" w:rsidRDefault="00AE0055"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İş Sağlığı ve Güvenliği Kanununun 11 inci, 12 nci ve 30 uncu maddelerine dayanılarak 18.06.2013 Tarih ve 28681 Sayılı Resmi Gazetede yayınlanmış olan İşyerlerinde Acil Durumlar Hakkında Yönetmelik hükümlerine göre hazırlanmıştır.</w:t>
      </w:r>
    </w:p>
    <w:p w14:paraId="78E4AE0F" w14:textId="77777777" w:rsidR="00AE0055" w:rsidRPr="0044626C" w:rsidRDefault="00AE0055" w:rsidP="00AE0055">
      <w:pPr>
        <w:pStyle w:val="Balk1"/>
        <w:numPr>
          <w:ilvl w:val="0"/>
          <w:numId w:val="15"/>
        </w:numPr>
        <w:suppressAutoHyphens/>
        <w:spacing w:before="0" w:line="240" w:lineRule="auto"/>
        <w:jc w:val="both"/>
        <w:rPr>
          <w:rFonts w:ascii="Times New Roman" w:eastAsiaTheme="minorHAnsi" w:hAnsi="Times New Roman" w:cs="Times New Roman"/>
          <w:bCs w:val="0"/>
          <w:color w:val="000000" w:themeColor="text1"/>
          <w:sz w:val="24"/>
          <w:szCs w:val="24"/>
        </w:rPr>
      </w:pPr>
      <w:bookmarkStart w:id="3" w:name="_Toc362557322"/>
      <w:r w:rsidRPr="0044626C">
        <w:rPr>
          <w:rFonts w:ascii="Times New Roman" w:eastAsiaTheme="minorHAnsi" w:hAnsi="Times New Roman" w:cs="Times New Roman"/>
          <w:bCs w:val="0"/>
          <w:color w:val="000000" w:themeColor="text1"/>
          <w:sz w:val="24"/>
          <w:szCs w:val="24"/>
        </w:rPr>
        <w:t>UYGULAMA:</w:t>
      </w:r>
      <w:bookmarkEnd w:id="3"/>
    </w:p>
    <w:p w14:paraId="77F679C5" w14:textId="7E9982B4" w:rsidR="00AE0055" w:rsidRPr="0044626C" w:rsidRDefault="007A532E" w:rsidP="00F12DBE">
      <w:pPr>
        <w:spacing w:line="240" w:lineRule="auto"/>
        <w:rPr>
          <w:rFonts w:ascii="Times New Roman" w:hAnsi="Times New Roman" w:cs="Times New Roman"/>
          <w:color w:val="000000" w:themeColor="text1"/>
          <w:sz w:val="24"/>
          <w:szCs w:val="24"/>
        </w:rPr>
      </w:pPr>
      <w:r w:rsidRPr="007A532E">
        <w:rPr>
          <w:rFonts w:ascii="Times New Roman" w:hAnsi="Times New Roman" w:cs="Times New Roman"/>
          <w:b/>
          <w:bCs/>
          <w:color w:val="000000" w:themeColor="text1"/>
        </w:rPr>
        <w:t>ALTIN YAKUT YAPI ADİ ORTAKLIĞI</w:t>
      </w:r>
      <w:r>
        <w:rPr>
          <w:rFonts w:ascii="Times New Roman" w:hAnsi="Times New Roman" w:cs="Times New Roman"/>
          <w:b/>
          <w:bCs/>
          <w:color w:val="000000" w:themeColor="text1"/>
        </w:rPr>
        <w:t xml:space="preserve"> </w:t>
      </w:r>
      <w:r w:rsidR="0044626C" w:rsidRPr="0044626C">
        <w:rPr>
          <w:rFonts w:ascii="Times New Roman" w:hAnsi="Times New Roman" w:cs="Times New Roman"/>
          <w:color w:val="000000" w:themeColor="text1"/>
          <w:sz w:val="24"/>
          <w:szCs w:val="24"/>
        </w:rPr>
        <w:t>inşaat</w:t>
      </w:r>
      <w:r w:rsidR="0044626C">
        <w:rPr>
          <w:rFonts w:ascii="Times New Roman" w:hAnsi="Times New Roman" w:cs="Times New Roman"/>
          <w:color w:val="000000" w:themeColor="text1"/>
          <w:sz w:val="24"/>
          <w:szCs w:val="24"/>
        </w:rPr>
        <w:t>ında</w:t>
      </w:r>
      <w:r w:rsidR="00AE0055" w:rsidRPr="0044626C">
        <w:rPr>
          <w:rFonts w:ascii="Times New Roman" w:hAnsi="Times New Roman" w:cs="Times New Roman"/>
          <w:color w:val="000000" w:themeColor="text1"/>
          <w:sz w:val="24"/>
          <w:szCs w:val="24"/>
        </w:rPr>
        <w:t xml:space="preserve"> meydana gelen acil durumlarda; Acil Durum Öncesi, Acil Durum Sırasında, Acil Durum Sonrasında olmak üzere,</w:t>
      </w:r>
    </w:p>
    <w:p w14:paraId="45AA7260" w14:textId="77777777" w:rsidR="00AE0055" w:rsidRPr="0044626C" w:rsidRDefault="00AE0055" w:rsidP="00AE0055">
      <w:pPr>
        <w:pStyle w:val="ListeParagraf"/>
        <w:numPr>
          <w:ilvl w:val="0"/>
          <w:numId w:val="14"/>
        </w:numPr>
        <w:suppressAutoHyphens/>
        <w:spacing w:after="200" w:line="240" w:lineRule="auto"/>
        <w:jc w:val="both"/>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İşletme içi kaynakların kullanılması ve yönetilmesi</w:t>
      </w:r>
    </w:p>
    <w:p w14:paraId="36F2B7CC" w14:textId="77777777" w:rsidR="00AE0055" w:rsidRPr="0044626C" w:rsidRDefault="00AE0055" w:rsidP="00AE0055">
      <w:pPr>
        <w:pStyle w:val="ListeParagraf"/>
        <w:numPr>
          <w:ilvl w:val="0"/>
          <w:numId w:val="14"/>
        </w:numPr>
        <w:suppressAutoHyphens/>
        <w:spacing w:after="200" w:line="240" w:lineRule="auto"/>
        <w:jc w:val="both"/>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Topluluk içi kaynakların kullanılması ve yönetilmesi</w:t>
      </w:r>
    </w:p>
    <w:p w14:paraId="1881EEAB" w14:textId="77777777" w:rsidR="00AE0055" w:rsidRPr="0044626C" w:rsidRDefault="00AE0055" w:rsidP="00AE0055">
      <w:pPr>
        <w:pStyle w:val="ListeParagraf"/>
        <w:numPr>
          <w:ilvl w:val="0"/>
          <w:numId w:val="14"/>
        </w:numPr>
        <w:suppressAutoHyphens/>
        <w:spacing w:after="200" w:line="240" w:lineRule="auto"/>
        <w:jc w:val="both"/>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 xml:space="preserve">Topluluk dışı kaynakların kullanılması ve yönetilmesi </w:t>
      </w:r>
    </w:p>
    <w:p w14:paraId="4BADDCA1" w14:textId="040642EE" w:rsidR="00AE0055" w:rsidRPr="0044626C" w:rsidRDefault="00AE0055" w:rsidP="00F12DBE">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 xml:space="preserve">için uygulamaların doğru şekilde yapılmasına yol göstermektir. Planın uygulanması </w:t>
      </w:r>
      <w:r w:rsidR="007A532E" w:rsidRPr="007A532E">
        <w:rPr>
          <w:rFonts w:ascii="Times New Roman" w:hAnsi="Times New Roman" w:cs="Times New Roman"/>
          <w:b/>
          <w:bCs/>
          <w:color w:val="000000" w:themeColor="text1"/>
        </w:rPr>
        <w:t>ALTIN YAKUT YAPI ADİ ORTAKLIĞI</w:t>
      </w:r>
      <w:r w:rsidR="007A532E">
        <w:rPr>
          <w:rFonts w:ascii="Times New Roman" w:hAnsi="Times New Roman" w:cs="Times New Roman"/>
          <w:b/>
          <w:bCs/>
          <w:color w:val="000000" w:themeColor="text1"/>
        </w:rPr>
        <w:t xml:space="preserve"> </w:t>
      </w:r>
      <w:r w:rsidRPr="0044626C">
        <w:rPr>
          <w:rFonts w:ascii="Times New Roman" w:hAnsi="Times New Roman" w:cs="Times New Roman"/>
          <w:color w:val="000000" w:themeColor="text1"/>
          <w:sz w:val="24"/>
          <w:szCs w:val="24"/>
        </w:rPr>
        <w:t>sorumluluğundadır.</w:t>
      </w:r>
    </w:p>
    <w:p w14:paraId="67F5E367" w14:textId="77777777" w:rsidR="00AE0055" w:rsidRPr="0044626C" w:rsidRDefault="00AE0055" w:rsidP="00AE0055">
      <w:pPr>
        <w:pStyle w:val="Balk1"/>
        <w:numPr>
          <w:ilvl w:val="0"/>
          <w:numId w:val="15"/>
        </w:numPr>
        <w:suppressAutoHyphens/>
        <w:spacing w:before="0" w:line="240" w:lineRule="auto"/>
        <w:jc w:val="both"/>
        <w:rPr>
          <w:rFonts w:ascii="Times New Roman" w:eastAsiaTheme="minorHAnsi" w:hAnsi="Times New Roman" w:cs="Times New Roman"/>
          <w:bCs w:val="0"/>
          <w:color w:val="000000" w:themeColor="text1"/>
          <w:sz w:val="24"/>
          <w:szCs w:val="24"/>
        </w:rPr>
      </w:pPr>
      <w:bookmarkStart w:id="4" w:name="_Toc362557323"/>
      <w:r w:rsidRPr="0044626C">
        <w:rPr>
          <w:rFonts w:ascii="Times New Roman" w:eastAsiaTheme="minorHAnsi" w:hAnsi="Times New Roman" w:cs="Times New Roman"/>
          <w:bCs w:val="0"/>
          <w:color w:val="000000" w:themeColor="text1"/>
          <w:sz w:val="24"/>
          <w:szCs w:val="24"/>
        </w:rPr>
        <w:t>TANIMLAR:</w:t>
      </w:r>
      <w:bookmarkEnd w:id="4"/>
    </w:p>
    <w:p w14:paraId="5F21DB3B"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Acil Durum: İşyerinin tamamında veya bir kısmında meydana gelebilecek yangın, patlama, tehlikeli kimyasal maddelerden kaynaklanan yayılım, doğal afet gibi acil müdahale, mücadele, ilkyardım veya tahliye gerektiren olaylardır.</w:t>
      </w:r>
    </w:p>
    <w:p w14:paraId="30E44718"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Acil durum planı</w:t>
      </w:r>
      <w:r w:rsidRPr="0044626C">
        <w:rPr>
          <w:rFonts w:ascii="Times New Roman" w:hAnsi="Times New Roman" w:cs="Times New Roman"/>
          <w:color w:val="000000" w:themeColor="text1"/>
          <w:sz w:val="24"/>
          <w:szCs w:val="24"/>
        </w:rPr>
        <w:t>: İşyerlerinde meydana gelebilecek acil durumlarda yapılacak iş ve işlemler dahil bilgilerin ve uygulamaya yönelik eylemlerin yer aldığı plandır.</w:t>
      </w:r>
    </w:p>
    <w:p w14:paraId="40882355"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lastRenderedPageBreak/>
        <w:t>Acil Durum Yönetimi</w:t>
      </w:r>
      <w:r w:rsidRPr="0044626C">
        <w:rPr>
          <w:rFonts w:ascii="Times New Roman" w:hAnsi="Times New Roman" w:cs="Times New Roman"/>
          <w:color w:val="000000" w:themeColor="text1"/>
          <w:sz w:val="24"/>
          <w:szCs w:val="24"/>
        </w:rPr>
        <w:t>: Acil durum ortaya çıktığında, personel, malzeme-donanım ile Acil durum plan ve uygulamalarının yönetimidir.</w:t>
      </w:r>
    </w:p>
    <w:p w14:paraId="41C055E3"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Tehlike</w:t>
      </w:r>
      <w:r w:rsidRPr="0044626C">
        <w:rPr>
          <w:rFonts w:ascii="Times New Roman" w:hAnsi="Times New Roman" w:cs="Times New Roman"/>
          <w:color w:val="000000" w:themeColor="text1"/>
          <w:sz w:val="24"/>
          <w:szCs w:val="24"/>
        </w:rPr>
        <w:t>: Zarar, hasar veya yaralanma yaratabilme potansiyelidir.</w:t>
      </w:r>
    </w:p>
    <w:p w14:paraId="0AABAF6C"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Risk:</w:t>
      </w:r>
      <w:r w:rsidRPr="0044626C">
        <w:rPr>
          <w:rFonts w:ascii="Times New Roman" w:hAnsi="Times New Roman" w:cs="Times New Roman"/>
          <w:color w:val="000000" w:themeColor="text1"/>
          <w:sz w:val="24"/>
          <w:szCs w:val="24"/>
        </w:rPr>
        <w:t xml:space="preserve"> Tehlikenin açığa çıkma olasılığı ve verebil</w:t>
      </w:r>
      <w:r w:rsidR="0094366A">
        <w:rPr>
          <w:rFonts w:ascii="Times New Roman" w:hAnsi="Times New Roman" w:cs="Times New Roman"/>
          <w:color w:val="000000" w:themeColor="text1"/>
          <w:sz w:val="24"/>
          <w:szCs w:val="24"/>
        </w:rPr>
        <w:t>eceği zarar, hasar veya yaralan</w:t>
      </w:r>
      <w:r w:rsidRPr="0044626C">
        <w:rPr>
          <w:rFonts w:ascii="Times New Roman" w:hAnsi="Times New Roman" w:cs="Times New Roman"/>
          <w:color w:val="000000" w:themeColor="text1"/>
          <w:sz w:val="24"/>
          <w:szCs w:val="24"/>
        </w:rPr>
        <w:t xml:space="preserve">manın şiddetini önceden görebilmektir. </w:t>
      </w:r>
    </w:p>
    <w:p w14:paraId="7775806C"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Kaza</w:t>
      </w:r>
      <w:r w:rsidRPr="0044626C">
        <w:rPr>
          <w:rFonts w:ascii="Times New Roman" w:hAnsi="Times New Roman" w:cs="Times New Roman"/>
          <w:color w:val="000000" w:themeColor="text1"/>
          <w:sz w:val="24"/>
          <w:szCs w:val="24"/>
        </w:rPr>
        <w:t>: Ölüme, hastalığa, yaralanmaya, hasara veya diğer kayıplara sebebiyet veren istenmeyen olaylardır.</w:t>
      </w:r>
    </w:p>
    <w:p w14:paraId="71CCA64B"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Arama</w:t>
      </w:r>
      <w:r w:rsidRPr="0044626C">
        <w:rPr>
          <w:rFonts w:ascii="Times New Roman" w:hAnsi="Times New Roman" w:cs="Times New Roman"/>
          <w:color w:val="000000" w:themeColor="text1"/>
          <w:sz w:val="24"/>
          <w:szCs w:val="24"/>
        </w:rPr>
        <w:t>: Acil durum oluştuktan sonra, kayıp olan personelin ölü, yaralı veya sağ olarak bulunması için yapılan çalışmalardır.</w:t>
      </w:r>
    </w:p>
    <w:p w14:paraId="53147D36"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Kurtarma</w:t>
      </w:r>
      <w:r w:rsidRPr="0044626C">
        <w:rPr>
          <w:rFonts w:ascii="Times New Roman" w:hAnsi="Times New Roman" w:cs="Times New Roman"/>
          <w:color w:val="000000" w:themeColor="text1"/>
          <w:sz w:val="24"/>
          <w:szCs w:val="24"/>
        </w:rPr>
        <w:t>: Yaralı veya sağ olan personelin acil durum bölgesinden güvenli bir şekilde uzaklaştırılmasıdır.</w:t>
      </w:r>
    </w:p>
    <w:p w14:paraId="54146518"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Tahliye:</w:t>
      </w:r>
      <w:r w:rsidRPr="0044626C">
        <w:rPr>
          <w:rFonts w:ascii="Times New Roman" w:hAnsi="Times New Roman" w:cs="Times New Roman"/>
          <w:color w:val="000000" w:themeColor="text1"/>
          <w:sz w:val="24"/>
          <w:szCs w:val="24"/>
        </w:rPr>
        <w:t xml:space="preserve"> Malzeme, donanım ve personelin risk veya afet bölgesinden güvenli olarak uzaklaştırılması.</w:t>
      </w:r>
    </w:p>
    <w:p w14:paraId="2D7739D0"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Sızıntı – Dökülme</w:t>
      </w:r>
      <w:r w:rsidRPr="0044626C">
        <w:rPr>
          <w:rFonts w:ascii="Times New Roman" w:hAnsi="Times New Roman" w:cs="Times New Roman"/>
          <w:color w:val="000000" w:themeColor="text1"/>
          <w:sz w:val="24"/>
          <w:szCs w:val="24"/>
        </w:rPr>
        <w:t>: İnsan sağlığına ve çevreye doğrudan veya dolaylı bir şekilde zarar verebilecek olan zararlı maddelerin bir kaptan sızarak veya dökülerek boşalmasıdır.</w:t>
      </w:r>
    </w:p>
    <w:p w14:paraId="51F1B036" w14:textId="77777777" w:rsidR="00AE0055" w:rsidRPr="0044626C" w:rsidRDefault="00AE0055" w:rsidP="00C95F06">
      <w:pPr>
        <w:pStyle w:val="GvdeMetni"/>
        <w:spacing w:after="0"/>
        <w:rPr>
          <w:rFonts w:eastAsiaTheme="minorHAnsi"/>
          <w:color w:val="000000" w:themeColor="text1"/>
          <w:lang w:eastAsia="en-US"/>
        </w:rPr>
      </w:pPr>
      <w:r w:rsidRPr="008E5DC8">
        <w:rPr>
          <w:rFonts w:eastAsiaTheme="minorHAnsi"/>
          <w:b/>
          <w:color w:val="000000" w:themeColor="text1"/>
          <w:lang w:eastAsia="en-US"/>
        </w:rPr>
        <w:t>İlkyardım:</w:t>
      </w:r>
      <w:r w:rsidRPr="0044626C">
        <w:rPr>
          <w:rFonts w:eastAsiaTheme="minorHAnsi"/>
          <w:color w:val="000000" w:themeColor="text1"/>
          <w:lang w:eastAsia="en-US"/>
        </w:rPr>
        <w:t xml:space="preserve"> Herhangi bir nedenle tehlikeli duruma girmiş olan, hastalanan veya kazaya uğrayan bir kişiye durumunun daha kötüye gitmesini önlemek üzere olay yerinde yapılan tıbbi olmayan geçici müdahaledir.</w:t>
      </w:r>
    </w:p>
    <w:p w14:paraId="4001E4AE" w14:textId="77777777" w:rsidR="00AE0055" w:rsidRPr="0044626C" w:rsidRDefault="008E5DC8" w:rsidP="00C95F06">
      <w:pPr>
        <w:spacing w:after="0" w:line="240" w:lineRule="auto"/>
        <w:rPr>
          <w:rFonts w:ascii="Times New Roman" w:hAnsi="Times New Roman" w:cs="Times New Roman"/>
          <w:color w:val="000000" w:themeColor="text1"/>
          <w:sz w:val="24"/>
          <w:szCs w:val="24"/>
        </w:rPr>
      </w:pPr>
      <w:r w:rsidRPr="008E5DC8">
        <w:rPr>
          <w:rFonts w:ascii="Times New Roman" w:hAnsi="Times New Roman" w:cs="Times New Roman"/>
          <w:b/>
          <w:color w:val="000000" w:themeColor="text1"/>
          <w:sz w:val="24"/>
          <w:szCs w:val="24"/>
        </w:rPr>
        <w:t>Toplanma Yeri</w:t>
      </w:r>
      <w:r w:rsidR="00AE0055" w:rsidRPr="008E5DC8">
        <w:rPr>
          <w:rFonts w:ascii="Times New Roman" w:hAnsi="Times New Roman" w:cs="Times New Roman"/>
          <w:b/>
          <w:color w:val="000000" w:themeColor="text1"/>
          <w:sz w:val="24"/>
          <w:szCs w:val="24"/>
        </w:rPr>
        <w:t>:</w:t>
      </w:r>
      <w:r w:rsidR="00AE0055" w:rsidRPr="0044626C">
        <w:rPr>
          <w:rFonts w:ascii="Times New Roman" w:hAnsi="Times New Roman" w:cs="Times New Roman"/>
          <w:color w:val="000000" w:themeColor="text1"/>
          <w:sz w:val="24"/>
          <w:szCs w:val="24"/>
        </w:rPr>
        <w:t xml:space="preserve"> Acil durumların olumsuz sonuçlarından çalışanların etkilenmeyeceği mesafede veya korunakta belirlenmiş yerdir.</w:t>
      </w:r>
    </w:p>
    <w:p w14:paraId="23AEB19E" w14:textId="77777777" w:rsidR="00AE0055" w:rsidRPr="0044626C" w:rsidRDefault="00AE0055" w:rsidP="00AE0055">
      <w:pPr>
        <w:pStyle w:val="Balk1"/>
        <w:spacing w:line="240" w:lineRule="auto"/>
        <w:rPr>
          <w:rFonts w:ascii="Times New Roman" w:eastAsiaTheme="minorHAnsi" w:hAnsi="Times New Roman" w:cs="Times New Roman"/>
          <w:bCs w:val="0"/>
          <w:color w:val="000000" w:themeColor="text1"/>
          <w:sz w:val="24"/>
          <w:szCs w:val="24"/>
        </w:rPr>
      </w:pPr>
      <w:r w:rsidRPr="0044626C">
        <w:rPr>
          <w:rFonts w:ascii="Times New Roman" w:eastAsiaTheme="minorHAnsi" w:hAnsi="Times New Roman" w:cs="Times New Roman"/>
          <w:bCs w:val="0"/>
          <w:color w:val="000000" w:themeColor="text1"/>
          <w:sz w:val="24"/>
          <w:szCs w:val="24"/>
        </w:rPr>
        <w:t>ACİL DURUM ÖNCESİNDE ALINMASI GEREKEN ÖNLEYİCİ VE SINIRLANDIRICI TEDBİRLER</w:t>
      </w:r>
    </w:p>
    <w:p w14:paraId="7FE0BC08"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Acil durum sırasında bilinçli davranabilmek, kayıpları en az düzeyde tutmak, güvenliği artırmak için ciddi önlemler almak gereklidir. Bunun için de, riskler gerçekleşmeden önce bazı çalışmalar yapılmalıdır.</w:t>
      </w:r>
    </w:p>
    <w:p w14:paraId="6B9A839A" w14:textId="77777777" w:rsidR="00AE0055" w:rsidRPr="0044626C" w:rsidRDefault="00AE0055" w:rsidP="00AE0055">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
      </w:r>
    </w:p>
    <w:p w14:paraId="21B79F29" w14:textId="77777777" w:rsidR="00AE0055" w:rsidRPr="0044626C" w:rsidRDefault="00AE0055" w:rsidP="00C95F06">
      <w:pPr>
        <w:pStyle w:val="Balk1"/>
        <w:spacing w:before="0" w:line="240" w:lineRule="auto"/>
        <w:rPr>
          <w:rFonts w:ascii="Times New Roman" w:eastAsiaTheme="minorHAnsi" w:hAnsi="Times New Roman" w:cs="Times New Roman"/>
          <w:bCs w:val="0"/>
          <w:color w:val="000000" w:themeColor="text1"/>
          <w:sz w:val="24"/>
          <w:szCs w:val="24"/>
        </w:rPr>
      </w:pPr>
      <w:r w:rsidRPr="0044626C">
        <w:rPr>
          <w:rFonts w:ascii="Times New Roman" w:eastAsiaTheme="minorHAnsi" w:hAnsi="Times New Roman" w:cs="Times New Roman"/>
          <w:bCs w:val="0"/>
          <w:color w:val="000000" w:themeColor="text1"/>
          <w:sz w:val="24"/>
          <w:szCs w:val="24"/>
        </w:rPr>
        <w:t>1. İşaretlemeler</w:t>
      </w:r>
    </w:p>
    <w:p w14:paraId="1C61B73F" w14:textId="77777777" w:rsidR="00AE0055" w:rsidRPr="0044626C" w:rsidRDefault="00AE0055"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Makine-donanım, tehlike kaynakları, risk noktaları ve yürüme-tahliye yollarının renk kodlarına uygun olarak işaretlemesi ve boyaması yapılır.</w:t>
      </w:r>
    </w:p>
    <w:p w14:paraId="6BBFAD12" w14:textId="77777777" w:rsidR="00AE0055" w:rsidRPr="008E5DC8" w:rsidRDefault="00D9553D" w:rsidP="00C95F06">
      <w:pPr>
        <w:pStyle w:val="Balk1"/>
        <w:spacing w:before="0" w:line="240" w:lineRule="auto"/>
        <w:rPr>
          <w:rFonts w:ascii="Times New Roman" w:eastAsiaTheme="minorHAnsi" w:hAnsi="Times New Roman" w:cs="Times New Roman"/>
          <w:bCs w:val="0"/>
          <w:color w:val="000000" w:themeColor="text1"/>
          <w:sz w:val="24"/>
          <w:szCs w:val="24"/>
        </w:rPr>
      </w:pPr>
      <w:r w:rsidRPr="008E5DC8">
        <w:rPr>
          <w:rFonts w:ascii="Times New Roman" w:eastAsiaTheme="minorHAnsi" w:hAnsi="Times New Roman" w:cs="Times New Roman"/>
          <w:bCs w:val="0"/>
          <w:color w:val="000000" w:themeColor="text1"/>
          <w:sz w:val="24"/>
          <w:szCs w:val="24"/>
        </w:rPr>
        <w:t>1.1</w:t>
      </w:r>
      <w:r w:rsidR="00AE0055" w:rsidRPr="008E5DC8">
        <w:rPr>
          <w:rFonts w:ascii="Times New Roman" w:eastAsiaTheme="minorHAnsi" w:hAnsi="Times New Roman" w:cs="Times New Roman"/>
          <w:bCs w:val="0"/>
          <w:color w:val="000000" w:themeColor="text1"/>
          <w:sz w:val="24"/>
          <w:szCs w:val="24"/>
        </w:rPr>
        <w:t>. Tahliye Yolları</w:t>
      </w:r>
    </w:p>
    <w:p w14:paraId="335F8CCB" w14:textId="77777777" w:rsidR="00AE0055" w:rsidRPr="0044626C" w:rsidRDefault="00AE0055"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Yürüme yolları ve yönleri Sarı-Siyah renge boyanarak işaretlenmiş olmalıdır.</w:t>
      </w:r>
    </w:p>
    <w:p w14:paraId="73A907F5" w14:textId="77777777" w:rsidR="00AE0055" w:rsidRPr="008E5DC8" w:rsidRDefault="00D9553D" w:rsidP="00C95F06">
      <w:pPr>
        <w:pStyle w:val="Balk1"/>
        <w:spacing w:before="0" w:line="240" w:lineRule="auto"/>
        <w:rPr>
          <w:rFonts w:ascii="Times New Roman" w:eastAsiaTheme="minorHAnsi" w:hAnsi="Times New Roman" w:cs="Times New Roman"/>
          <w:bCs w:val="0"/>
          <w:color w:val="000000" w:themeColor="text1"/>
          <w:sz w:val="24"/>
          <w:szCs w:val="24"/>
        </w:rPr>
      </w:pPr>
      <w:r w:rsidRPr="008E5DC8">
        <w:rPr>
          <w:rFonts w:ascii="Times New Roman" w:eastAsiaTheme="minorHAnsi" w:hAnsi="Times New Roman" w:cs="Times New Roman"/>
          <w:bCs w:val="0"/>
          <w:color w:val="000000" w:themeColor="text1"/>
          <w:sz w:val="24"/>
          <w:szCs w:val="24"/>
        </w:rPr>
        <w:t>1.2</w:t>
      </w:r>
      <w:r w:rsidR="00AE0055" w:rsidRPr="008E5DC8">
        <w:rPr>
          <w:rFonts w:ascii="Times New Roman" w:eastAsiaTheme="minorHAnsi" w:hAnsi="Times New Roman" w:cs="Times New Roman"/>
          <w:bCs w:val="0"/>
          <w:color w:val="000000" w:themeColor="text1"/>
          <w:sz w:val="24"/>
          <w:szCs w:val="24"/>
        </w:rPr>
        <w:t>. Uyarı ve Bilgi Levhaları</w:t>
      </w:r>
    </w:p>
    <w:p w14:paraId="36A33565"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Genelde uyarı ve dikkat çekmek için tehlike işaretlerinde SARI renkli levhalar,</w:t>
      </w:r>
    </w:p>
    <w:p w14:paraId="2E44330B"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Acil çıkış, ilkyardım ve kurtarma işaretleri için YEŞİL renkli levhalar,</w:t>
      </w:r>
    </w:p>
    <w:p w14:paraId="0966EE30"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Zorunluluk (emredici) işaretleri için MAVİ renkli levhalar,</w:t>
      </w:r>
    </w:p>
    <w:p w14:paraId="4CCC5BF6"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Makine koruyucuları ve direk tehlikeye karşı uyarı için KAVUNİÇİ renk</w:t>
      </w:r>
    </w:p>
    <w:p w14:paraId="56F0D2DE" w14:textId="77777777" w:rsidR="00AE0055" w:rsidRPr="0044626C" w:rsidRDefault="00AE0055" w:rsidP="00C95F06">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Yangın önleme işaretleri, yasaklama işaretleri, yanıcı ve parlayıcı maddelerin depolandıkları yerler, yangın söndürme cihazları ve malzemeleri veya tehlikeli madde ile ilgili yasaklar KIRMIZI renkli olmalıdır.</w:t>
      </w:r>
    </w:p>
    <w:p w14:paraId="6FD67B11" w14:textId="77777777" w:rsidR="00AE0055" w:rsidRPr="0044626C" w:rsidRDefault="00AE0055" w:rsidP="00C95F06">
      <w:pPr>
        <w:pStyle w:val="Balk1"/>
        <w:spacing w:before="0" w:line="240" w:lineRule="auto"/>
        <w:rPr>
          <w:rFonts w:ascii="Times New Roman" w:eastAsiaTheme="minorHAnsi" w:hAnsi="Times New Roman" w:cs="Times New Roman"/>
          <w:bCs w:val="0"/>
          <w:color w:val="000000" w:themeColor="text1"/>
          <w:sz w:val="24"/>
          <w:szCs w:val="24"/>
        </w:rPr>
      </w:pPr>
      <w:r w:rsidRPr="0044626C">
        <w:rPr>
          <w:rFonts w:ascii="Times New Roman" w:eastAsiaTheme="minorHAnsi" w:hAnsi="Times New Roman" w:cs="Times New Roman"/>
          <w:bCs w:val="0"/>
          <w:color w:val="000000" w:themeColor="text1"/>
          <w:sz w:val="24"/>
          <w:szCs w:val="24"/>
        </w:rPr>
        <w:t>2. Alarm Sistemi Kurulması</w:t>
      </w:r>
    </w:p>
    <w:p w14:paraId="123C3503" w14:textId="77777777" w:rsidR="00AE0055" w:rsidRPr="0044626C" w:rsidRDefault="0044626C"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İnşaata</w:t>
      </w:r>
      <w:r w:rsidR="00AE0055" w:rsidRPr="0044626C">
        <w:rPr>
          <w:rFonts w:ascii="Times New Roman" w:hAnsi="Times New Roman" w:cs="Times New Roman"/>
          <w:color w:val="000000" w:themeColor="text1"/>
          <w:sz w:val="24"/>
          <w:szCs w:val="24"/>
        </w:rPr>
        <w:t>, mutlaka Acil Durum ha</w:t>
      </w:r>
      <w:r w:rsidRPr="0044626C">
        <w:rPr>
          <w:rFonts w:ascii="Times New Roman" w:hAnsi="Times New Roman" w:cs="Times New Roman"/>
          <w:color w:val="000000" w:themeColor="text1"/>
          <w:sz w:val="24"/>
          <w:szCs w:val="24"/>
        </w:rPr>
        <w:t>linde üretimi durdurma, inşaatı</w:t>
      </w:r>
      <w:r w:rsidR="00AE0055" w:rsidRPr="0044626C">
        <w:rPr>
          <w:rFonts w:ascii="Times New Roman" w:hAnsi="Times New Roman" w:cs="Times New Roman"/>
          <w:color w:val="000000" w:themeColor="text1"/>
          <w:sz w:val="24"/>
          <w:szCs w:val="24"/>
        </w:rPr>
        <w:t xml:space="preserve"> tahliye etme, gerekiyorsa sığınak veya toplanma noktalarına personeli yönlendirme, Her türlü Acil Durumu haber verme amaçlı olarak sesli, ışıklı alarm ve ikaz sistemi kurulur.</w:t>
      </w:r>
    </w:p>
    <w:p w14:paraId="2ACA750E" w14:textId="77777777" w:rsidR="00AE0055" w:rsidRPr="0044626C" w:rsidRDefault="00AE0055"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lastRenderedPageBreak/>
        <w:t>Herhangi bir alarm durumunda bütün çalışanların görebilecekleri veya duyabilecekleri şekilde bu sistem çalıştırılır.</w:t>
      </w:r>
    </w:p>
    <w:p w14:paraId="33F96012" w14:textId="77777777" w:rsidR="00AE0055" w:rsidRPr="0044626C" w:rsidRDefault="00AE0055"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Deprem, yangın, yanıcı veya zehirleyici gaz kaçağı, fırtına hortum gibi durumlarda personel ışıklı veya sesli uyarı sistemleri ile haberdar edilirler. Zaman zaman haberli veya habersiz olarak sistem denenir.</w:t>
      </w:r>
    </w:p>
    <w:p w14:paraId="00E75F0C" w14:textId="77777777" w:rsidR="00AE0055" w:rsidRPr="0044626C" w:rsidRDefault="00AE0055" w:rsidP="00C95F06">
      <w:pPr>
        <w:pStyle w:val="Balk1"/>
        <w:spacing w:before="0" w:line="240" w:lineRule="auto"/>
        <w:rPr>
          <w:rFonts w:ascii="Times New Roman" w:eastAsiaTheme="minorHAnsi" w:hAnsi="Times New Roman" w:cs="Times New Roman"/>
          <w:bCs w:val="0"/>
          <w:color w:val="000000" w:themeColor="text1"/>
          <w:sz w:val="24"/>
          <w:szCs w:val="24"/>
        </w:rPr>
      </w:pPr>
      <w:r w:rsidRPr="0044626C">
        <w:rPr>
          <w:rFonts w:ascii="Times New Roman" w:eastAsiaTheme="minorHAnsi" w:hAnsi="Times New Roman" w:cs="Times New Roman"/>
          <w:bCs w:val="0"/>
          <w:color w:val="000000" w:themeColor="text1"/>
          <w:sz w:val="24"/>
          <w:szCs w:val="24"/>
        </w:rPr>
        <w:t>3. Periyodik Bakım Programları</w:t>
      </w:r>
    </w:p>
    <w:p w14:paraId="4735EDEE" w14:textId="77777777" w:rsidR="00AE0055" w:rsidRPr="0044626C" w:rsidRDefault="00AE0055"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İşletmede, her türlü makine ve donanım için bir periyodik bakım kartı hazırlanır. Yasalarda adı geçen makine ve donanım için yasal süreleri içinde ilgili birimlere periyodik muayeneler ve bakımlar yaptırılır. Yasada adı geç</w:t>
      </w:r>
      <w:r w:rsidR="0044626C" w:rsidRPr="0044626C">
        <w:rPr>
          <w:rFonts w:ascii="Times New Roman" w:hAnsi="Times New Roman" w:cs="Times New Roman"/>
          <w:color w:val="000000" w:themeColor="text1"/>
          <w:sz w:val="24"/>
          <w:szCs w:val="24"/>
        </w:rPr>
        <w:t>meyenler için ise o inşaat</w:t>
      </w:r>
      <w:r w:rsidRPr="0044626C">
        <w:rPr>
          <w:rFonts w:ascii="Times New Roman" w:hAnsi="Times New Roman" w:cs="Times New Roman"/>
          <w:color w:val="000000" w:themeColor="text1"/>
          <w:sz w:val="24"/>
          <w:szCs w:val="24"/>
        </w:rPr>
        <w:t xml:space="preserve"> sorumluları tarafından bir periyodik muayene süresi belirlenir ve bu süreler içinde periyodik muayeneler ve bakımlar yapılır.</w:t>
      </w:r>
    </w:p>
    <w:p w14:paraId="7AF5A17E" w14:textId="77777777" w:rsidR="00AE0055" w:rsidRPr="0044626C" w:rsidRDefault="00AE0055" w:rsidP="00C95F06">
      <w:pPr>
        <w:spacing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Aşağıda yasal periyodik muayene ve bakım için yasal zorunluluk olan makine ve donanımlar ile periyodik olarak yapılması gerekli işler verilmiştir.</w:t>
      </w:r>
    </w:p>
    <w:p w14:paraId="3C4168DE" w14:textId="77777777" w:rsidR="00AE0055" w:rsidRPr="002024BD" w:rsidRDefault="00D9553D" w:rsidP="00C95F06">
      <w:pPr>
        <w:pStyle w:val="Balk1"/>
        <w:spacing w:before="0" w:line="240" w:lineRule="auto"/>
        <w:rPr>
          <w:rFonts w:ascii="Times New Roman" w:eastAsiaTheme="minorHAnsi" w:hAnsi="Times New Roman" w:cs="Times New Roman"/>
          <w:bCs w:val="0"/>
          <w:color w:val="000000" w:themeColor="text1"/>
          <w:sz w:val="24"/>
          <w:szCs w:val="24"/>
        </w:rPr>
      </w:pPr>
      <w:r w:rsidRPr="002024BD">
        <w:rPr>
          <w:rFonts w:ascii="Times New Roman" w:eastAsiaTheme="minorHAnsi" w:hAnsi="Times New Roman" w:cs="Times New Roman"/>
          <w:bCs w:val="0"/>
          <w:color w:val="000000" w:themeColor="text1"/>
          <w:sz w:val="24"/>
          <w:szCs w:val="24"/>
        </w:rPr>
        <w:t>3.1</w:t>
      </w:r>
      <w:r w:rsidR="00AE0055" w:rsidRPr="002024BD">
        <w:rPr>
          <w:rFonts w:ascii="Times New Roman" w:eastAsiaTheme="minorHAnsi" w:hAnsi="Times New Roman" w:cs="Times New Roman"/>
          <w:bCs w:val="0"/>
          <w:color w:val="000000" w:themeColor="text1"/>
          <w:sz w:val="24"/>
          <w:szCs w:val="24"/>
        </w:rPr>
        <w:t>. Seyyar Yangın Tüpleri</w:t>
      </w:r>
    </w:p>
    <w:p w14:paraId="3460DD7F" w14:textId="77777777" w:rsidR="00AE0055" w:rsidRPr="0044626C" w:rsidRDefault="00AE0055"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Seyyar yangın söndürme cihazları, en az 6 ayda bir defa kontrol edilecek ve kontrol tarihleri cihazlar üzerine yazılacaktır. Söndürücülerin yılda bir kez yetkili serviste bakımı yaptırılacak, kullanılan söndürücüler derhal yeniden doldurulacaktır.</w:t>
      </w:r>
    </w:p>
    <w:p w14:paraId="031E2A9B" w14:textId="77777777" w:rsidR="00AE0055" w:rsidRPr="002024BD" w:rsidRDefault="00C95F06" w:rsidP="00F92EA4">
      <w:pPr>
        <w:pStyle w:val="Balk1"/>
        <w:spacing w:before="0" w:line="240" w:lineRule="auto"/>
        <w:rPr>
          <w:rFonts w:ascii="Times New Roman" w:eastAsiaTheme="minorHAnsi" w:hAnsi="Times New Roman" w:cs="Times New Roman"/>
          <w:bCs w:val="0"/>
          <w:color w:val="000000" w:themeColor="text1"/>
          <w:sz w:val="24"/>
          <w:szCs w:val="24"/>
        </w:rPr>
      </w:pPr>
      <w:r w:rsidRPr="002024BD">
        <w:rPr>
          <w:rFonts w:ascii="Times New Roman" w:eastAsiaTheme="minorHAnsi" w:hAnsi="Times New Roman" w:cs="Times New Roman"/>
          <w:bCs w:val="0"/>
          <w:color w:val="000000" w:themeColor="text1"/>
          <w:sz w:val="24"/>
          <w:szCs w:val="24"/>
        </w:rPr>
        <w:t>3.2</w:t>
      </w:r>
      <w:r w:rsidR="00AE0055" w:rsidRPr="002024BD">
        <w:rPr>
          <w:rFonts w:ascii="Times New Roman" w:eastAsiaTheme="minorHAnsi" w:hAnsi="Times New Roman" w:cs="Times New Roman"/>
          <w:bCs w:val="0"/>
          <w:color w:val="000000" w:themeColor="text1"/>
          <w:sz w:val="24"/>
          <w:szCs w:val="24"/>
        </w:rPr>
        <w:t>. Basınçlı Kaplar</w:t>
      </w:r>
    </w:p>
    <w:p w14:paraId="37552B24" w14:textId="77777777" w:rsidR="00AE0055" w:rsidRPr="0044626C" w:rsidRDefault="00AE0055"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Basınçlı kaplar ilk kullanımdan önce, büyük onarım veya değişiklikten sonra ve yılda en az bir kez, İş Ekipmanlarının Kullanımında Sağlık ve Güvenlik Şartları Yönetmeliği’ne göre yetkili kişiye kontrol ettirilir. Kontrol ve deney sonuçları düzenlenecek bir raporda belirtilip, bu raporlar işyerlerinde saklanır.</w:t>
      </w:r>
    </w:p>
    <w:p w14:paraId="5964CBB6" w14:textId="77777777" w:rsidR="00AE0055" w:rsidRPr="008E5DC8" w:rsidRDefault="00C95F06" w:rsidP="00F92EA4">
      <w:pPr>
        <w:pStyle w:val="Balk1"/>
        <w:spacing w:before="0" w:line="240" w:lineRule="auto"/>
        <w:rPr>
          <w:rFonts w:ascii="Times New Roman" w:eastAsiaTheme="minorHAnsi" w:hAnsi="Times New Roman" w:cs="Times New Roman"/>
          <w:bCs w:val="0"/>
          <w:color w:val="000000" w:themeColor="text1"/>
          <w:sz w:val="24"/>
          <w:szCs w:val="24"/>
        </w:rPr>
      </w:pPr>
      <w:r w:rsidRPr="008E5DC8">
        <w:rPr>
          <w:rFonts w:ascii="Times New Roman" w:eastAsiaTheme="minorHAnsi" w:hAnsi="Times New Roman" w:cs="Times New Roman"/>
          <w:bCs w:val="0"/>
          <w:color w:val="000000" w:themeColor="text1"/>
          <w:sz w:val="24"/>
          <w:szCs w:val="24"/>
        </w:rPr>
        <w:t>3.3</w:t>
      </w:r>
      <w:r w:rsidR="00AE0055" w:rsidRPr="008E5DC8">
        <w:rPr>
          <w:rFonts w:ascii="Times New Roman" w:eastAsiaTheme="minorHAnsi" w:hAnsi="Times New Roman" w:cs="Times New Roman"/>
          <w:bCs w:val="0"/>
          <w:color w:val="000000" w:themeColor="text1"/>
          <w:sz w:val="24"/>
          <w:szCs w:val="24"/>
        </w:rPr>
        <w:t xml:space="preserve">. Hava Kompresörleri </w:t>
      </w:r>
    </w:p>
    <w:p w14:paraId="0AE7E87A" w14:textId="77777777" w:rsidR="00AE0055" w:rsidRPr="0044626C" w:rsidRDefault="00AE0055"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Hava kompresörlerinin hız regülatörü periyodik olarak kontrol edilecek ve her zaman iyi çalışır durumda tutulacaktır. Bunlarda soğutma suyunun akışının gözle izlenebileceği bir tertibat yapılacaktır.</w:t>
      </w:r>
    </w:p>
    <w:p w14:paraId="7DCE3E3F" w14:textId="77777777" w:rsidR="00AE0055" w:rsidRPr="002024BD" w:rsidRDefault="00C95F06" w:rsidP="00F92EA4">
      <w:pPr>
        <w:pStyle w:val="Balk1"/>
        <w:spacing w:before="0" w:line="240" w:lineRule="auto"/>
        <w:rPr>
          <w:rFonts w:ascii="Times New Roman" w:eastAsiaTheme="minorHAnsi" w:hAnsi="Times New Roman" w:cs="Times New Roman"/>
          <w:bCs w:val="0"/>
          <w:color w:val="000000" w:themeColor="text1"/>
          <w:sz w:val="24"/>
          <w:szCs w:val="24"/>
        </w:rPr>
      </w:pPr>
      <w:r w:rsidRPr="002024BD">
        <w:rPr>
          <w:rFonts w:ascii="Times New Roman" w:eastAsiaTheme="minorHAnsi" w:hAnsi="Times New Roman" w:cs="Times New Roman"/>
          <w:bCs w:val="0"/>
          <w:color w:val="000000" w:themeColor="text1"/>
          <w:sz w:val="24"/>
          <w:szCs w:val="24"/>
        </w:rPr>
        <w:t>3.4</w:t>
      </w:r>
      <w:r w:rsidR="00AE0055" w:rsidRPr="002024BD">
        <w:rPr>
          <w:rFonts w:ascii="Times New Roman" w:eastAsiaTheme="minorHAnsi" w:hAnsi="Times New Roman" w:cs="Times New Roman"/>
          <w:bCs w:val="0"/>
          <w:color w:val="000000" w:themeColor="text1"/>
          <w:sz w:val="24"/>
          <w:szCs w:val="24"/>
        </w:rPr>
        <w:t>. Kompresörler</w:t>
      </w:r>
    </w:p>
    <w:p w14:paraId="6C370459" w14:textId="77777777" w:rsidR="00AE0055" w:rsidRPr="0044626C" w:rsidRDefault="00AE0055"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Kompresörlerin güvenlikli çalışmalarını sağlamak üzere, kompresörlerin montajından sonra ve çalıştırılmasından önce, kompresörler üzerinde yapılacak değişiklik ve büyük onarımlardan sonra periyodik olarak yılda 1 kontrol ve deneyleri, İş Ekipmanlarının Kullanımında Sağlık ve Güvenlik Şartları Yönetmeliği’ne göre yetkili kişilerce yapılacak ve sonuçları sicil kartına veya deftere işlenecektir.</w:t>
      </w:r>
    </w:p>
    <w:p w14:paraId="15AEC824" w14:textId="77777777" w:rsidR="00AE0055" w:rsidRPr="002024BD" w:rsidRDefault="00C95F06" w:rsidP="00F92EA4">
      <w:pPr>
        <w:pStyle w:val="Balk1"/>
        <w:spacing w:before="0" w:line="240" w:lineRule="auto"/>
        <w:rPr>
          <w:rFonts w:ascii="Times New Roman" w:eastAsiaTheme="minorHAnsi" w:hAnsi="Times New Roman" w:cs="Times New Roman"/>
          <w:bCs w:val="0"/>
          <w:color w:val="000000" w:themeColor="text1"/>
          <w:sz w:val="24"/>
          <w:szCs w:val="24"/>
        </w:rPr>
      </w:pPr>
      <w:r w:rsidRPr="002024BD">
        <w:rPr>
          <w:rFonts w:ascii="Times New Roman" w:eastAsiaTheme="minorHAnsi" w:hAnsi="Times New Roman" w:cs="Times New Roman"/>
          <w:bCs w:val="0"/>
          <w:color w:val="000000" w:themeColor="text1"/>
          <w:sz w:val="24"/>
          <w:szCs w:val="24"/>
        </w:rPr>
        <w:t>3.5</w:t>
      </w:r>
      <w:r w:rsidR="00AE0055" w:rsidRPr="002024BD">
        <w:rPr>
          <w:rFonts w:ascii="Times New Roman" w:eastAsiaTheme="minorHAnsi" w:hAnsi="Times New Roman" w:cs="Times New Roman"/>
          <w:bCs w:val="0"/>
          <w:color w:val="000000" w:themeColor="text1"/>
          <w:sz w:val="24"/>
          <w:szCs w:val="24"/>
        </w:rPr>
        <w:t xml:space="preserve">. Tehlikeli Sıvıların Bulunduğu Tank ve Depolar </w:t>
      </w:r>
    </w:p>
    <w:p w14:paraId="6D40BFA7" w14:textId="77777777" w:rsidR="00AE0055" w:rsidRPr="0044626C" w:rsidRDefault="00AE0055"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Tehlikeli sıvıların bulunduğu tank ve depolar en geç yılda 1 defa kontrol edilecek ve onarımda bunlar tamamen boşaltılacak, bağlantı boruları sökülecek veya uygun kör tapalarla tıkanacak veya yanları kapatılacaktır.</w:t>
      </w:r>
    </w:p>
    <w:p w14:paraId="68055ACF" w14:textId="77777777" w:rsidR="00AE0055" w:rsidRPr="002024BD" w:rsidRDefault="00C95F06" w:rsidP="00F92EA4">
      <w:pPr>
        <w:pStyle w:val="Balk1"/>
        <w:spacing w:before="0" w:line="240" w:lineRule="auto"/>
        <w:rPr>
          <w:rFonts w:ascii="Times New Roman" w:eastAsiaTheme="minorHAnsi" w:hAnsi="Times New Roman" w:cs="Times New Roman"/>
          <w:bCs w:val="0"/>
          <w:color w:val="000000" w:themeColor="text1"/>
          <w:sz w:val="24"/>
          <w:szCs w:val="24"/>
        </w:rPr>
      </w:pPr>
      <w:r w:rsidRPr="002024BD">
        <w:rPr>
          <w:rFonts w:ascii="Times New Roman" w:eastAsiaTheme="minorHAnsi" w:hAnsi="Times New Roman" w:cs="Times New Roman"/>
          <w:bCs w:val="0"/>
          <w:color w:val="000000" w:themeColor="text1"/>
          <w:sz w:val="24"/>
          <w:szCs w:val="24"/>
        </w:rPr>
        <w:t>3.6</w:t>
      </w:r>
      <w:r w:rsidR="00AE0055" w:rsidRPr="002024BD">
        <w:rPr>
          <w:rFonts w:ascii="Times New Roman" w:eastAsiaTheme="minorHAnsi" w:hAnsi="Times New Roman" w:cs="Times New Roman"/>
          <w:bCs w:val="0"/>
          <w:color w:val="000000" w:themeColor="text1"/>
          <w:sz w:val="24"/>
          <w:szCs w:val="24"/>
        </w:rPr>
        <w:t>. Aydınlatma Devresi</w:t>
      </w:r>
    </w:p>
    <w:p w14:paraId="30799BD4" w14:textId="77777777" w:rsidR="00AE0055" w:rsidRPr="0044626C" w:rsidRDefault="00AE0055"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Aydınlatma devresi de dahil olmak üzere bütün elektrik tesisatı bir yılı geçmeyen süreler içinde muntazaman ehliyetli elemanlar tarafından kontrol ve bakıma tabi tutulacaklardır.</w:t>
      </w:r>
    </w:p>
    <w:p w14:paraId="445BEBAF" w14:textId="77777777" w:rsidR="00AE0055" w:rsidRPr="002024BD" w:rsidRDefault="00C95F06" w:rsidP="00F92EA4">
      <w:pPr>
        <w:pStyle w:val="Balk1"/>
        <w:spacing w:before="0" w:line="240" w:lineRule="auto"/>
        <w:rPr>
          <w:rFonts w:ascii="Times New Roman" w:eastAsiaTheme="minorHAnsi" w:hAnsi="Times New Roman" w:cs="Times New Roman"/>
          <w:bCs w:val="0"/>
          <w:color w:val="000000" w:themeColor="text1"/>
          <w:sz w:val="24"/>
          <w:szCs w:val="24"/>
        </w:rPr>
      </w:pPr>
      <w:r w:rsidRPr="002024BD">
        <w:rPr>
          <w:rFonts w:ascii="Times New Roman" w:eastAsiaTheme="minorHAnsi" w:hAnsi="Times New Roman" w:cs="Times New Roman"/>
          <w:bCs w:val="0"/>
          <w:color w:val="000000" w:themeColor="text1"/>
          <w:sz w:val="24"/>
          <w:szCs w:val="24"/>
        </w:rPr>
        <w:t>3.7</w:t>
      </w:r>
      <w:r w:rsidR="00AE0055" w:rsidRPr="002024BD">
        <w:rPr>
          <w:rFonts w:ascii="Times New Roman" w:eastAsiaTheme="minorHAnsi" w:hAnsi="Times New Roman" w:cs="Times New Roman"/>
          <w:bCs w:val="0"/>
          <w:color w:val="000000" w:themeColor="text1"/>
          <w:sz w:val="24"/>
          <w:szCs w:val="24"/>
        </w:rPr>
        <w:t>. İş ve Risk Analizleri</w:t>
      </w:r>
    </w:p>
    <w:p w14:paraId="156D5FFC" w14:textId="77777777" w:rsidR="00AE0055" w:rsidRPr="0044626C" w:rsidRDefault="00AE0055"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Periyodik olarak bir iş ve iş ortamı ile ilgili risk analizlerini güncellenir. Ancak makine-donanım veya proseste bir değişiklik varsa değişiklikle beraber güncelleme yapılır. Saha gözlemleri düzenli olarak görevli birimler tarafından yapılır.</w:t>
      </w:r>
    </w:p>
    <w:p w14:paraId="2007FDFF" w14:textId="77777777" w:rsidR="00AE0055" w:rsidRPr="0044626C" w:rsidRDefault="00C95F06"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3.8</w:t>
      </w:r>
      <w:r w:rsidR="00AE0055" w:rsidRPr="0044626C">
        <w:rPr>
          <w:rFonts w:ascii="Times New Roman" w:hAnsi="Times New Roman" w:cs="Times New Roman"/>
          <w:color w:val="000000" w:themeColor="text1"/>
          <w:sz w:val="24"/>
          <w:szCs w:val="24"/>
        </w:rPr>
        <w:t xml:space="preserve">. Personel taşımacılığı ile ilgili olarak karayollarında olabilecek kazaları önlemek üzere sürücü ve araç niteliği konusunda </w:t>
      </w:r>
      <w:r w:rsidR="008E5DC8">
        <w:rPr>
          <w:rFonts w:ascii="Times New Roman" w:hAnsi="Times New Roman" w:cs="Times New Roman"/>
          <w:color w:val="000000" w:themeColor="text1"/>
          <w:sz w:val="24"/>
          <w:szCs w:val="24"/>
        </w:rPr>
        <w:t>gerekli yasal zorunluluklara uyulur.</w:t>
      </w:r>
      <w:r w:rsidR="00AE0055" w:rsidRPr="0044626C">
        <w:rPr>
          <w:rFonts w:ascii="Times New Roman" w:hAnsi="Times New Roman" w:cs="Times New Roman"/>
          <w:color w:val="000000" w:themeColor="text1"/>
          <w:sz w:val="24"/>
          <w:szCs w:val="24"/>
        </w:rPr>
        <w:t xml:space="preserve"> Sürücüler ve araçlar sık sık kurall</w:t>
      </w:r>
      <w:r w:rsidR="008E5DC8">
        <w:rPr>
          <w:rFonts w:ascii="Times New Roman" w:hAnsi="Times New Roman" w:cs="Times New Roman"/>
          <w:color w:val="000000" w:themeColor="text1"/>
          <w:sz w:val="24"/>
          <w:szCs w:val="24"/>
        </w:rPr>
        <w:t xml:space="preserve">ara </w:t>
      </w:r>
      <w:r w:rsidR="008E5DC8">
        <w:rPr>
          <w:rFonts w:ascii="Times New Roman" w:hAnsi="Times New Roman" w:cs="Times New Roman"/>
          <w:color w:val="000000" w:themeColor="text1"/>
          <w:sz w:val="24"/>
          <w:szCs w:val="24"/>
        </w:rPr>
        <w:lastRenderedPageBreak/>
        <w:t>uyulması ve araçların</w:t>
      </w:r>
      <w:r w:rsidR="00AE0055" w:rsidRPr="0044626C">
        <w:rPr>
          <w:rFonts w:ascii="Times New Roman" w:hAnsi="Times New Roman" w:cs="Times New Roman"/>
          <w:color w:val="000000" w:themeColor="text1"/>
          <w:sz w:val="24"/>
          <w:szCs w:val="24"/>
        </w:rPr>
        <w:t xml:space="preserve"> emniyeti bakımından d</w:t>
      </w:r>
      <w:r w:rsidR="008E5DC8">
        <w:rPr>
          <w:rFonts w:ascii="Times New Roman" w:hAnsi="Times New Roman" w:cs="Times New Roman"/>
          <w:color w:val="000000" w:themeColor="text1"/>
          <w:sz w:val="24"/>
          <w:szCs w:val="24"/>
        </w:rPr>
        <w:t>enetlenir. S</w:t>
      </w:r>
      <w:r w:rsidR="00AE0055" w:rsidRPr="0044626C">
        <w:rPr>
          <w:rFonts w:ascii="Times New Roman" w:hAnsi="Times New Roman" w:cs="Times New Roman"/>
          <w:color w:val="000000" w:themeColor="text1"/>
          <w:sz w:val="24"/>
          <w:szCs w:val="24"/>
        </w:rPr>
        <w:t>ürücüler personel taşımacılığı ve trafik kuralları konus</w:t>
      </w:r>
      <w:r w:rsidR="008E5DC8">
        <w:rPr>
          <w:rFonts w:ascii="Times New Roman" w:hAnsi="Times New Roman" w:cs="Times New Roman"/>
          <w:color w:val="000000" w:themeColor="text1"/>
          <w:sz w:val="24"/>
          <w:szCs w:val="24"/>
        </w:rPr>
        <w:t>unda</w:t>
      </w:r>
      <w:r w:rsidR="00AE0055" w:rsidRPr="0044626C">
        <w:rPr>
          <w:rFonts w:ascii="Times New Roman" w:hAnsi="Times New Roman" w:cs="Times New Roman"/>
          <w:color w:val="000000" w:themeColor="text1"/>
          <w:sz w:val="24"/>
          <w:szCs w:val="24"/>
        </w:rPr>
        <w:t xml:space="preserve"> denetlenir.</w:t>
      </w:r>
    </w:p>
    <w:p w14:paraId="6DA7E2FF" w14:textId="77777777" w:rsidR="00AE0055" w:rsidRPr="0044626C" w:rsidRDefault="00C95F06"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3.9</w:t>
      </w:r>
      <w:r w:rsidR="00AE0055" w:rsidRPr="0044626C">
        <w:rPr>
          <w:rFonts w:ascii="Times New Roman" w:hAnsi="Times New Roman" w:cs="Times New Roman"/>
          <w:color w:val="000000" w:themeColor="text1"/>
          <w:sz w:val="24"/>
          <w:szCs w:val="24"/>
        </w:rPr>
        <w:t xml:space="preserve">. İşletme çevresinde olabilecek anız </w:t>
      </w:r>
      <w:r w:rsidR="008E5DC8">
        <w:rPr>
          <w:rFonts w:ascii="Times New Roman" w:hAnsi="Times New Roman" w:cs="Times New Roman"/>
          <w:color w:val="000000" w:themeColor="text1"/>
          <w:sz w:val="24"/>
          <w:szCs w:val="24"/>
        </w:rPr>
        <w:t xml:space="preserve">veya ot </w:t>
      </w:r>
      <w:r w:rsidR="00AE0055" w:rsidRPr="0044626C">
        <w:rPr>
          <w:rFonts w:ascii="Times New Roman" w:hAnsi="Times New Roman" w:cs="Times New Roman"/>
          <w:color w:val="000000" w:themeColor="text1"/>
          <w:sz w:val="24"/>
          <w:szCs w:val="24"/>
        </w:rPr>
        <w:t xml:space="preserve">yangınlarının zarar vermemesi için önceden </w:t>
      </w:r>
      <w:r w:rsidRPr="0044626C">
        <w:rPr>
          <w:rFonts w:ascii="Times New Roman" w:hAnsi="Times New Roman" w:cs="Times New Roman"/>
          <w:color w:val="000000" w:themeColor="text1"/>
          <w:sz w:val="24"/>
          <w:szCs w:val="24"/>
        </w:rPr>
        <w:t>hazırlıklı olunur. Özellikle şantiye</w:t>
      </w:r>
      <w:r w:rsidR="00AE0055" w:rsidRPr="0044626C">
        <w:rPr>
          <w:rFonts w:ascii="Times New Roman" w:hAnsi="Times New Roman" w:cs="Times New Roman"/>
          <w:color w:val="000000" w:themeColor="text1"/>
          <w:sz w:val="24"/>
          <w:szCs w:val="24"/>
        </w:rPr>
        <w:t xml:space="preserve"> bölgesinde ot mücadelesi düzenli olarak sürdürülür. Anız yangınlarına karşı kritik noktalarda geniş şeritler halinde ot temizliği yapılır.</w:t>
      </w:r>
    </w:p>
    <w:p w14:paraId="5CBC35CA" w14:textId="77777777" w:rsidR="00AE0055" w:rsidRPr="0044626C" w:rsidRDefault="00C95F06"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3.10</w:t>
      </w:r>
      <w:r w:rsidR="00AE0055" w:rsidRPr="0044626C">
        <w:rPr>
          <w:rFonts w:ascii="Times New Roman" w:hAnsi="Times New Roman" w:cs="Times New Roman"/>
          <w:color w:val="000000" w:themeColor="text1"/>
          <w:sz w:val="24"/>
          <w:szCs w:val="24"/>
        </w:rPr>
        <w:t>. Yakın çevremizde olab</w:t>
      </w:r>
      <w:r w:rsidRPr="0044626C">
        <w:rPr>
          <w:rFonts w:ascii="Times New Roman" w:hAnsi="Times New Roman" w:cs="Times New Roman"/>
          <w:color w:val="000000" w:themeColor="text1"/>
          <w:sz w:val="24"/>
          <w:szCs w:val="24"/>
        </w:rPr>
        <w:t>ilecek yıkıcı bir deprem inşaat</w:t>
      </w:r>
      <w:r w:rsidR="00AE0055" w:rsidRPr="0044626C">
        <w:rPr>
          <w:rFonts w:ascii="Times New Roman" w:hAnsi="Times New Roman" w:cs="Times New Roman"/>
          <w:color w:val="000000" w:themeColor="text1"/>
          <w:sz w:val="24"/>
          <w:szCs w:val="24"/>
        </w:rPr>
        <w:t xml:space="preserve"> çalışanlarını ve üretimi etkileyebilir. Her bölüm kendi çalışma bölgesindeki makine-donanımın sarsıntıda devrilmemesi için gerekli sabitleme çalışmasını yapar/yaptırır. Kontrollerini düzenli olarak yapar.</w:t>
      </w:r>
    </w:p>
    <w:p w14:paraId="3B68689D" w14:textId="77777777" w:rsidR="00AE0055" w:rsidRPr="0044626C" w:rsidRDefault="00C95F06" w:rsidP="00F92EA4">
      <w:pPr>
        <w:spacing w:after="0" w:line="240" w:lineRule="auto"/>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3.11</w:t>
      </w:r>
      <w:r w:rsidR="00AE0055" w:rsidRPr="0044626C">
        <w:rPr>
          <w:rFonts w:ascii="Times New Roman" w:hAnsi="Times New Roman" w:cs="Times New Roman"/>
          <w:color w:val="000000" w:themeColor="text1"/>
          <w:sz w:val="24"/>
          <w:szCs w:val="24"/>
        </w:rPr>
        <w:t xml:space="preserve">. Enerji kesilmesine karşı yedek besleme sistemleri </w:t>
      </w:r>
      <w:r w:rsidR="008E5DC8">
        <w:rPr>
          <w:rFonts w:ascii="Times New Roman" w:hAnsi="Times New Roman" w:cs="Times New Roman"/>
          <w:color w:val="000000" w:themeColor="text1"/>
          <w:sz w:val="24"/>
          <w:szCs w:val="24"/>
        </w:rPr>
        <w:t xml:space="preserve">(Jeneratör) </w:t>
      </w:r>
      <w:r w:rsidR="00AE0055" w:rsidRPr="0044626C">
        <w:rPr>
          <w:rFonts w:ascii="Times New Roman" w:hAnsi="Times New Roman" w:cs="Times New Roman"/>
          <w:color w:val="000000" w:themeColor="text1"/>
          <w:sz w:val="24"/>
          <w:szCs w:val="24"/>
        </w:rPr>
        <w:t xml:space="preserve">düzenli olarak </w:t>
      </w:r>
      <w:r w:rsidR="00315C27">
        <w:rPr>
          <w:rFonts w:ascii="Times New Roman" w:hAnsi="Times New Roman" w:cs="Times New Roman"/>
          <w:color w:val="000000" w:themeColor="text1"/>
          <w:sz w:val="24"/>
          <w:szCs w:val="24"/>
        </w:rPr>
        <w:t>yapılan</w:t>
      </w:r>
      <w:r w:rsidR="00AE0055" w:rsidRPr="0044626C">
        <w:rPr>
          <w:rFonts w:ascii="Times New Roman" w:hAnsi="Times New Roman" w:cs="Times New Roman"/>
          <w:color w:val="000000" w:themeColor="text1"/>
          <w:sz w:val="24"/>
          <w:szCs w:val="24"/>
        </w:rPr>
        <w:t xml:space="preserve"> bakım ve kontrollerle çalışır durumda tutulur.</w:t>
      </w:r>
    </w:p>
    <w:p w14:paraId="2F822DE5" w14:textId="77777777" w:rsidR="00AE0055" w:rsidRPr="0044626C" w:rsidRDefault="00315C27" w:rsidP="00F92EA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3.12</w:t>
      </w:r>
      <w:r w:rsidR="00AE0055" w:rsidRPr="0044626C">
        <w:rPr>
          <w:rFonts w:ascii="Times New Roman" w:hAnsi="Times New Roman" w:cs="Times New Roman"/>
          <w:color w:val="000000" w:themeColor="text1"/>
          <w:sz w:val="24"/>
          <w:szCs w:val="24"/>
        </w:rPr>
        <w:t>. İş Kazalarının önlenmesi çalışmaları ilgili yasal mevzuat ve İş Güvenliği Prosedürüne uygun olarak yürütülür.</w:t>
      </w:r>
    </w:p>
    <w:p w14:paraId="30278262" w14:textId="77777777" w:rsidR="00AE0055" w:rsidRPr="0044626C" w:rsidRDefault="00315C27" w:rsidP="00F92EA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3.13</w:t>
      </w:r>
      <w:r w:rsidR="00C95F06" w:rsidRPr="0044626C">
        <w:rPr>
          <w:rFonts w:ascii="Times New Roman" w:hAnsi="Times New Roman" w:cs="Times New Roman"/>
          <w:color w:val="000000" w:themeColor="text1"/>
          <w:sz w:val="24"/>
          <w:szCs w:val="24"/>
        </w:rPr>
        <w:t>. İnşaat alanı</w:t>
      </w:r>
      <w:r>
        <w:rPr>
          <w:rFonts w:ascii="Times New Roman" w:hAnsi="Times New Roman" w:cs="Times New Roman"/>
          <w:color w:val="000000" w:themeColor="text1"/>
          <w:sz w:val="24"/>
          <w:szCs w:val="24"/>
        </w:rPr>
        <w:t xml:space="preserve"> </w:t>
      </w:r>
      <w:r w:rsidR="00AE0055" w:rsidRPr="0044626C">
        <w:rPr>
          <w:rFonts w:ascii="Times New Roman" w:hAnsi="Times New Roman" w:cs="Times New Roman"/>
          <w:color w:val="000000" w:themeColor="text1"/>
          <w:sz w:val="24"/>
          <w:szCs w:val="24"/>
        </w:rPr>
        <w:t xml:space="preserve">içerisine </w:t>
      </w:r>
      <w:r>
        <w:rPr>
          <w:rFonts w:ascii="Times New Roman" w:hAnsi="Times New Roman" w:cs="Times New Roman"/>
          <w:color w:val="000000" w:themeColor="text1"/>
          <w:sz w:val="24"/>
          <w:szCs w:val="24"/>
        </w:rPr>
        <w:t xml:space="preserve">veya yakınına </w:t>
      </w:r>
      <w:r w:rsidR="00AE0055" w:rsidRPr="0044626C">
        <w:rPr>
          <w:rFonts w:ascii="Times New Roman" w:hAnsi="Times New Roman" w:cs="Times New Roman"/>
          <w:color w:val="000000" w:themeColor="text1"/>
          <w:sz w:val="24"/>
          <w:szCs w:val="24"/>
        </w:rPr>
        <w:t>giren araçların bina, direk vb. yapılara çeşitli araçların çarparak zarar vermelerini önlemek üzere gerekli tamponlar/ba</w:t>
      </w:r>
      <w:r w:rsidR="00C95F06" w:rsidRPr="0044626C">
        <w:rPr>
          <w:rFonts w:ascii="Times New Roman" w:hAnsi="Times New Roman" w:cs="Times New Roman"/>
          <w:color w:val="000000" w:themeColor="text1"/>
          <w:sz w:val="24"/>
          <w:szCs w:val="24"/>
        </w:rPr>
        <w:t>riyerler yönetimce</w:t>
      </w:r>
      <w:r w:rsidR="00AE0055" w:rsidRPr="0044626C">
        <w:rPr>
          <w:rFonts w:ascii="Times New Roman" w:hAnsi="Times New Roman" w:cs="Times New Roman"/>
          <w:color w:val="000000" w:themeColor="text1"/>
          <w:sz w:val="24"/>
          <w:szCs w:val="24"/>
        </w:rPr>
        <w:t xml:space="preserve"> yapılır ve bunların sağlamlıkları düzenli olarak kontrol edilir.</w:t>
      </w:r>
    </w:p>
    <w:p w14:paraId="76C1BB6C" w14:textId="77777777" w:rsidR="00C95F06" w:rsidRPr="0044626C" w:rsidRDefault="00AE0055" w:rsidP="00F92EA4">
      <w:pPr>
        <w:spacing w:after="0"/>
        <w:rPr>
          <w:rFonts w:ascii="Times New Roman" w:hAnsi="Times New Roman" w:cs="Times New Roman"/>
          <w:b/>
          <w:color w:val="000000" w:themeColor="text1"/>
          <w:sz w:val="24"/>
          <w:szCs w:val="24"/>
        </w:rPr>
      </w:pPr>
      <w:r w:rsidRPr="0044626C">
        <w:rPr>
          <w:rFonts w:ascii="Times New Roman" w:hAnsi="Times New Roman" w:cs="Times New Roman"/>
          <w:b/>
          <w:color w:val="000000" w:themeColor="text1"/>
          <w:sz w:val="24"/>
          <w:szCs w:val="24"/>
        </w:rPr>
        <w:t>4. Çalışanların bilgilendirilmesi ve eğitim</w:t>
      </w:r>
    </w:p>
    <w:p w14:paraId="01400591" w14:textId="77777777" w:rsidR="00AE0055" w:rsidRPr="0044626C" w:rsidRDefault="00AE0055" w:rsidP="00AE0055">
      <w:pPr>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Tüm çalışanlar acil durum planları ile arama, kurtarma ve tahliye, yangınla mücadele, ilkyardım konularında görevlendirilen kişiler hakkında bilgilendirilir. İşe yeni alınan çalışana, iş sağlığı ve güvenliği eğitimlerine ilave olarak acil durum planları ile ilgili bilgilendirme yapılır.</w:t>
      </w:r>
    </w:p>
    <w:p w14:paraId="10222B60" w14:textId="77777777" w:rsidR="00AE0055" w:rsidRPr="0044626C" w:rsidRDefault="00AE0055" w:rsidP="00AE0055">
      <w:pPr>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Acil durum konularıyla ilgili özel olarak görevlendirilenler, yürütecekleri faaliyetler ile ilgili özel olarak</w:t>
      </w:r>
      <w:r w:rsidR="0044626C" w:rsidRPr="0044626C">
        <w:rPr>
          <w:rFonts w:ascii="Times New Roman" w:hAnsi="Times New Roman" w:cs="Times New Roman"/>
          <w:color w:val="000000" w:themeColor="text1"/>
          <w:sz w:val="24"/>
          <w:szCs w:val="24"/>
        </w:rPr>
        <w:t xml:space="preserve"> eğitilir. Eğitimlerin inşaatta</w:t>
      </w:r>
      <w:r w:rsidRPr="0044626C">
        <w:rPr>
          <w:rFonts w:ascii="Times New Roman" w:hAnsi="Times New Roman" w:cs="Times New Roman"/>
          <w:color w:val="000000" w:themeColor="text1"/>
          <w:sz w:val="24"/>
          <w:szCs w:val="24"/>
        </w:rPr>
        <w:t xml:space="preserve"> iş güvenliği uzmanı veya işyeri hekimi tarafından verilmesi halinde, bu durum işveren ile eğitim verenlerce imzalanarak belgelendirilir.</w:t>
      </w:r>
    </w:p>
    <w:p w14:paraId="09E6AEFD" w14:textId="77777777" w:rsidR="00AE0055" w:rsidRPr="0044626C" w:rsidRDefault="00AE0055" w:rsidP="00F92EA4">
      <w:pPr>
        <w:spacing w:after="0"/>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Gerekli eğitimler ve bu eğitimlere tabi tutulacak kişiler;</w:t>
      </w:r>
    </w:p>
    <w:p w14:paraId="71D3C5DC" w14:textId="77777777" w:rsidR="00AE0055" w:rsidRPr="0044626C" w:rsidRDefault="00AE0055" w:rsidP="00F92EA4">
      <w:pPr>
        <w:spacing w:after="0"/>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Saha Yöneticilerinin Acil Durum ve Prosedür hakkında eğitimleri</w:t>
      </w:r>
    </w:p>
    <w:p w14:paraId="645A75FA" w14:textId="77777777" w:rsidR="00AE0055" w:rsidRPr="0044626C" w:rsidRDefault="00AE0055" w:rsidP="00F92EA4">
      <w:pPr>
        <w:spacing w:after="0"/>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Saha Elemanlarının Acil Durum ve Prosedür konusunda eğitimleri</w:t>
      </w:r>
    </w:p>
    <w:p w14:paraId="7D6CF360" w14:textId="77777777" w:rsidR="00AE0055" w:rsidRPr="0044626C" w:rsidRDefault="00AE0055" w:rsidP="00F92EA4">
      <w:pPr>
        <w:spacing w:after="0"/>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Saha Elemanlarının ekipler hakkında eğitimleri</w:t>
      </w:r>
    </w:p>
    <w:p w14:paraId="57C197DE" w14:textId="77777777" w:rsidR="00AE0055" w:rsidRPr="0044626C" w:rsidRDefault="00AE0055" w:rsidP="00F92EA4">
      <w:pPr>
        <w:spacing w:after="0"/>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İlkyardım eğitimleri ve tatbikatları</w:t>
      </w:r>
    </w:p>
    <w:p w14:paraId="38EC125D" w14:textId="77777777" w:rsidR="00AE0055" w:rsidRPr="0044626C" w:rsidRDefault="00AE0055" w:rsidP="00F92EA4">
      <w:pPr>
        <w:spacing w:after="0"/>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Çalışanlara Güvenlik Bilgi Formu konusunda Eğitimler</w:t>
      </w:r>
    </w:p>
    <w:p w14:paraId="53895725" w14:textId="77777777" w:rsidR="00AE0055" w:rsidRPr="0044626C" w:rsidRDefault="00AE0055" w:rsidP="00F92EA4">
      <w:pPr>
        <w:spacing w:after="0"/>
        <w:rPr>
          <w:rFonts w:ascii="Times New Roman" w:hAnsi="Times New Roman" w:cs="Times New Roman"/>
          <w:color w:val="000000" w:themeColor="text1"/>
          <w:sz w:val="24"/>
          <w:szCs w:val="24"/>
        </w:rPr>
      </w:pPr>
      <w:r w:rsidRPr="0044626C">
        <w:rPr>
          <w:rFonts w:ascii="Times New Roman" w:hAnsi="Times New Roman" w:cs="Times New Roman"/>
          <w:color w:val="000000" w:themeColor="text1"/>
          <w:sz w:val="24"/>
          <w:szCs w:val="24"/>
        </w:rPr>
        <w:t>•</w:t>
      </w:r>
      <w:r w:rsidRPr="0044626C">
        <w:rPr>
          <w:rFonts w:ascii="Times New Roman" w:hAnsi="Times New Roman" w:cs="Times New Roman"/>
          <w:color w:val="000000" w:themeColor="text1"/>
          <w:sz w:val="24"/>
          <w:szCs w:val="24"/>
        </w:rPr>
        <w:tab/>
        <w:t>Çalışanlara renk kodları, piktogramlar ve işaretlemeler konusunda eğitimdir.</w:t>
      </w:r>
    </w:p>
    <w:p w14:paraId="56E10CB8" w14:textId="77777777" w:rsidR="00C95F06" w:rsidRDefault="00C95F06" w:rsidP="00F92EA4">
      <w:pPr>
        <w:spacing w:after="0"/>
        <w:rPr>
          <w:rFonts w:cstheme="minorHAnsi"/>
        </w:rPr>
      </w:pPr>
    </w:p>
    <w:p w14:paraId="12B1C65D" w14:textId="77777777" w:rsidR="0044626C" w:rsidRDefault="0044626C" w:rsidP="00AE0055">
      <w:pPr>
        <w:spacing w:after="0"/>
        <w:rPr>
          <w:rFonts w:cstheme="minorHAnsi"/>
        </w:rPr>
      </w:pPr>
    </w:p>
    <w:p w14:paraId="49139741" w14:textId="77777777" w:rsidR="0044626C" w:rsidRDefault="0044626C" w:rsidP="00AE0055">
      <w:pPr>
        <w:spacing w:after="0"/>
        <w:rPr>
          <w:rFonts w:cstheme="minorHAnsi"/>
        </w:rPr>
      </w:pPr>
    </w:p>
    <w:p w14:paraId="0F9E7EAB" w14:textId="77777777" w:rsidR="0044626C" w:rsidRDefault="0044626C" w:rsidP="00AE0055">
      <w:pPr>
        <w:spacing w:after="0"/>
        <w:rPr>
          <w:rFonts w:cstheme="minorHAnsi"/>
        </w:rPr>
      </w:pPr>
    </w:p>
    <w:p w14:paraId="4E6E28BB" w14:textId="77777777" w:rsidR="00AE69A3" w:rsidRDefault="00AE69A3" w:rsidP="00AE0055">
      <w:pPr>
        <w:spacing w:after="0"/>
        <w:rPr>
          <w:rFonts w:cstheme="minorHAnsi"/>
        </w:rPr>
      </w:pPr>
    </w:p>
    <w:p w14:paraId="731D7A21" w14:textId="77777777" w:rsidR="00F92EA4" w:rsidRDefault="00F92EA4" w:rsidP="00AE0055">
      <w:pPr>
        <w:spacing w:after="0"/>
        <w:rPr>
          <w:rFonts w:cstheme="minorHAnsi"/>
        </w:rPr>
      </w:pPr>
    </w:p>
    <w:p w14:paraId="4CE328EB" w14:textId="77777777" w:rsidR="00315C27" w:rsidRDefault="00315C27" w:rsidP="00AE0055">
      <w:pPr>
        <w:spacing w:after="0"/>
        <w:rPr>
          <w:rFonts w:cstheme="minorHAnsi"/>
        </w:rPr>
      </w:pPr>
    </w:p>
    <w:p w14:paraId="41A58C9F" w14:textId="77777777" w:rsidR="00315C27" w:rsidRDefault="00315C27" w:rsidP="00AE0055">
      <w:pPr>
        <w:spacing w:after="0"/>
        <w:rPr>
          <w:rFonts w:cstheme="minorHAnsi"/>
        </w:rPr>
      </w:pPr>
    </w:p>
    <w:p w14:paraId="07109405" w14:textId="77777777" w:rsidR="00315C27" w:rsidRDefault="00315C27" w:rsidP="00AE0055">
      <w:pPr>
        <w:spacing w:after="0"/>
        <w:rPr>
          <w:rFonts w:cstheme="minorHAnsi"/>
        </w:rPr>
      </w:pPr>
    </w:p>
    <w:p w14:paraId="220B38A5" w14:textId="77777777" w:rsidR="00C22A7E" w:rsidRDefault="00C22A7E" w:rsidP="00AE0055">
      <w:pPr>
        <w:spacing w:after="0"/>
        <w:rPr>
          <w:rFonts w:cstheme="minorHAnsi"/>
        </w:rPr>
      </w:pPr>
    </w:p>
    <w:p w14:paraId="2388C798" w14:textId="77777777" w:rsidR="00812D67" w:rsidRDefault="00812D67" w:rsidP="00AE0055">
      <w:pPr>
        <w:spacing w:after="0"/>
        <w:rPr>
          <w:rFonts w:cstheme="minorHAnsi"/>
        </w:rPr>
      </w:pPr>
    </w:p>
    <w:p w14:paraId="515DC7CB" w14:textId="77777777" w:rsidR="00812D67" w:rsidRDefault="00812D67" w:rsidP="00AE0055">
      <w:pPr>
        <w:spacing w:after="0"/>
        <w:rPr>
          <w:rFonts w:cstheme="minorHAnsi"/>
        </w:rPr>
      </w:pPr>
    </w:p>
    <w:p w14:paraId="3E434E57" w14:textId="77777777" w:rsidR="00ED66B1" w:rsidRDefault="00ED66B1" w:rsidP="00AE0055">
      <w:pPr>
        <w:spacing w:after="0"/>
        <w:rPr>
          <w:rFonts w:cstheme="minorHAnsi"/>
        </w:rPr>
      </w:pPr>
    </w:p>
    <w:p w14:paraId="0D5E41DA" w14:textId="77777777" w:rsidR="00ED66B1" w:rsidRDefault="00ED66B1" w:rsidP="00AE0055">
      <w:pPr>
        <w:spacing w:after="0"/>
        <w:rPr>
          <w:rFonts w:cstheme="minorHAnsi"/>
        </w:rPr>
      </w:pPr>
    </w:p>
    <w:p w14:paraId="4C9EEF9E" w14:textId="77777777" w:rsidR="00ED66B1" w:rsidRDefault="00ED66B1" w:rsidP="00AE0055">
      <w:pPr>
        <w:spacing w:after="0"/>
        <w:rPr>
          <w:rFonts w:cstheme="minorHAnsi"/>
        </w:rPr>
      </w:pPr>
    </w:p>
    <w:p w14:paraId="4144E15A" w14:textId="77777777" w:rsidR="00812D67" w:rsidRPr="00AE0055" w:rsidRDefault="00812D67" w:rsidP="00AE0055">
      <w:pPr>
        <w:spacing w:after="0"/>
        <w:rPr>
          <w:rFonts w:cstheme="minorHAnsi"/>
        </w:rPr>
      </w:pPr>
    </w:p>
    <w:tbl>
      <w:tblPr>
        <w:tblStyle w:val="TabloKlavuzu"/>
        <w:tblW w:w="10724" w:type="dxa"/>
        <w:tblInd w:w="-601" w:type="dxa"/>
        <w:tblLayout w:type="fixed"/>
        <w:tblLook w:val="04A0" w:firstRow="1" w:lastRow="0" w:firstColumn="1" w:lastColumn="0" w:noHBand="0" w:noVBand="1"/>
      </w:tblPr>
      <w:tblGrid>
        <w:gridCol w:w="1010"/>
        <w:gridCol w:w="833"/>
        <w:gridCol w:w="743"/>
        <w:gridCol w:w="1100"/>
        <w:gridCol w:w="250"/>
        <w:gridCol w:w="2583"/>
        <w:gridCol w:w="711"/>
        <w:gridCol w:w="122"/>
        <w:gridCol w:w="1579"/>
        <w:gridCol w:w="1793"/>
      </w:tblGrid>
      <w:tr w:rsidR="00F3089D" w14:paraId="30E99569" w14:textId="77777777" w:rsidTr="00663CC2">
        <w:tc>
          <w:tcPr>
            <w:tcW w:w="3686" w:type="dxa"/>
            <w:gridSpan w:val="4"/>
            <w:tcBorders>
              <w:top w:val="single" w:sz="4" w:space="0" w:color="auto"/>
              <w:left w:val="single" w:sz="4" w:space="0" w:color="auto"/>
              <w:bottom w:val="single" w:sz="4" w:space="0" w:color="auto"/>
              <w:right w:val="single" w:sz="4" w:space="0" w:color="auto"/>
            </w:tcBorders>
            <w:hideMark/>
          </w:tcPr>
          <w:p w14:paraId="0A86042D" w14:textId="77777777" w:rsidR="00F3089D" w:rsidRDefault="00AB53CF" w:rsidP="00F92EA4">
            <w:pPr>
              <w:pStyle w:val="stBilgi"/>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Hazırl</w:t>
            </w:r>
            <w:r w:rsidR="00F3089D">
              <w:rPr>
                <w:rFonts w:ascii="Times New Roman" w:hAnsi="Times New Roman" w:cs="Times New Roman"/>
                <w:color w:val="000000" w:themeColor="text1"/>
                <w:sz w:val="24"/>
                <w:szCs w:val="24"/>
              </w:rPr>
              <w:t>ayanın</w:t>
            </w:r>
            <w:r w:rsidR="00A22380">
              <w:rPr>
                <w:rFonts w:ascii="Times New Roman" w:hAnsi="Times New Roman" w:cs="Times New Roman"/>
                <w:color w:val="000000" w:themeColor="text1"/>
                <w:sz w:val="24"/>
                <w:szCs w:val="24"/>
              </w:rPr>
              <w:t>;</w:t>
            </w:r>
          </w:p>
          <w:p w14:paraId="525AFAF4" w14:textId="6B377CEB" w:rsidR="00F3089D" w:rsidRDefault="00F3089D" w:rsidP="00F92EA4">
            <w:pPr>
              <w:pStyle w:val="stBilgi"/>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Adı Soyadı:</w:t>
            </w:r>
            <w:r w:rsidR="00E762EF">
              <w:rPr>
                <w:rFonts w:ascii="Times New Roman" w:hAnsi="Times New Roman" w:cs="Times New Roman"/>
                <w:color w:val="000000" w:themeColor="text1"/>
                <w:sz w:val="24"/>
                <w:szCs w:val="24"/>
              </w:rPr>
              <w:t xml:space="preserve"> </w:t>
            </w:r>
            <w:r w:rsidR="008D6E0C">
              <w:rPr>
                <w:rFonts w:ascii="Times New Roman" w:hAnsi="Times New Roman" w:cs="Times New Roman"/>
                <w:color w:val="000000" w:themeColor="text1"/>
                <w:sz w:val="24"/>
                <w:szCs w:val="24"/>
              </w:rPr>
              <w:t>MEHMET ÖZDEMİR</w:t>
            </w:r>
          </w:p>
          <w:p w14:paraId="075A3CDC" w14:textId="77777777" w:rsidR="00F3089D" w:rsidRDefault="00A22380" w:rsidP="00F92EA4">
            <w:pPr>
              <w:rPr>
                <w:rFonts w:ascii="Times New Roman" w:hAnsi="Times New Roman" w:cs="Times New Roman"/>
                <w:sz w:val="24"/>
                <w:szCs w:val="24"/>
              </w:rPr>
            </w:pPr>
            <w:r>
              <w:rPr>
                <w:rFonts w:ascii="Times New Roman" w:hAnsi="Times New Roman" w:cs="Times New Roman"/>
                <w:color w:val="000000" w:themeColor="text1"/>
                <w:sz w:val="24"/>
                <w:szCs w:val="24"/>
              </w:rPr>
              <w:t>Ü</w:t>
            </w:r>
            <w:r w:rsidR="00F3089D">
              <w:rPr>
                <w:rFonts w:ascii="Times New Roman" w:hAnsi="Times New Roman" w:cs="Times New Roman"/>
                <w:color w:val="000000" w:themeColor="text1"/>
                <w:sz w:val="24"/>
                <w:szCs w:val="24"/>
              </w:rPr>
              <w:t>nvanı:</w:t>
            </w:r>
            <w:r w:rsidR="00663CC2">
              <w:rPr>
                <w:rFonts w:ascii="Times New Roman" w:hAnsi="Times New Roman" w:cs="Times New Roman"/>
                <w:color w:val="000000" w:themeColor="text1"/>
                <w:szCs w:val="24"/>
              </w:rPr>
              <w:t>A</w:t>
            </w:r>
            <w:r w:rsidR="00E762EF" w:rsidRPr="00F92EA4">
              <w:rPr>
                <w:rFonts w:ascii="Times New Roman" w:hAnsi="Times New Roman" w:cs="Times New Roman"/>
                <w:color w:val="000000" w:themeColor="text1"/>
                <w:szCs w:val="24"/>
              </w:rPr>
              <w:t xml:space="preserve"> Sınıfı İş Güvenliği Uzmanı</w:t>
            </w:r>
          </w:p>
        </w:tc>
        <w:tc>
          <w:tcPr>
            <w:tcW w:w="3544" w:type="dxa"/>
            <w:gridSpan w:val="3"/>
            <w:tcBorders>
              <w:top w:val="single" w:sz="4" w:space="0" w:color="auto"/>
              <w:left w:val="single" w:sz="4" w:space="0" w:color="auto"/>
              <w:bottom w:val="single" w:sz="4" w:space="0" w:color="auto"/>
              <w:right w:val="single" w:sz="4" w:space="0" w:color="auto"/>
            </w:tcBorders>
            <w:vAlign w:val="center"/>
            <w:hideMark/>
          </w:tcPr>
          <w:p w14:paraId="2BDD6BB6" w14:textId="77777777" w:rsidR="00F3089D" w:rsidRDefault="00F3089D" w:rsidP="00F92EA4">
            <w:pPr>
              <w:spacing w:line="276" w:lineRule="auto"/>
              <w:jc w:val="center"/>
              <w:rPr>
                <w:rFonts w:ascii="Times New Roman" w:hAnsi="Times New Roman" w:cs="Times New Roman"/>
                <w:sz w:val="24"/>
                <w:szCs w:val="24"/>
              </w:rPr>
            </w:pPr>
            <w:r>
              <w:rPr>
                <w:rFonts w:ascii="Times New Roman" w:hAnsi="Times New Roman" w:cs="Times New Roman"/>
                <w:b/>
                <w:color w:val="000000" w:themeColor="text1"/>
                <w:sz w:val="24"/>
                <w:szCs w:val="24"/>
              </w:rPr>
              <w:t xml:space="preserve">ACİL DURUM </w:t>
            </w:r>
            <w:r w:rsidR="00663CC2">
              <w:rPr>
                <w:rFonts w:ascii="Times New Roman" w:hAnsi="Times New Roman" w:cs="Times New Roman"/>
                <w:b/>
                <w:color w:val="000000" w:themeColor="text1"/>
                <w:sz w:val="24"/>
                <w:szCs w:val="24"/>
              </w:rPr>
              <w:t xml:space="preserve">EYLEM </w:t>
            </w:r>
            <w:r>
              <w:rPr>
                <w:rFonts w:ascii="Times New Roman" w:hAnsi="Times New Roman" w:cs="Times New Roman"/>
                <w:b/>
                <w:color w:val="000000" w:themeColor="text1"/>
                <w:sz w:val="24"/>
                <w:szCs w:val="24"/>
              </w:rPr>
              <w:t>PLANI</w:t>
            </w:r>
          </w:p>
        </w:tc>
        <w:tc>
          <w:tcPr>
            <w:tcW w:w="3494" w:type="dxa"/>
            <w:gridSpan w:val="3"/>
            <w:tcBorders>
              <w:top w:val="single" w:sz="4" w:space="0" w:color="auto"/>
              <w:left w:val="single" w:sz="4" w:space="0" w:color="auto"/>
              <w:bottom w:val="single" w:sz="4" w:space="0" w:color="auto"/>
              <w:right w:val="single" w:sz="4" w:space="0" w:color="auto"/>
            </w:tcBorders>
            <w:hideMark/>
          </w:tcPr>
          <w:p w14:paraId="6879E9E6" w14:textId="26878F88" w:rsidR="00F3089D" w:rsidRDefault="00F3089D" w:rsidP="00F92EA4">
            <w:pPr>
              <w:pStyle w:val="stBilgi"/>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Hazırlanma Tarihi:</w:t>
            </w:r>
            <w:r w:rsidR="00812D67">
              <w:rPr>
                <w:rFonts w:ascii="Times New Roman" w:hAnsi="Times New Roman" w:cs="Times New Roman"/>
                <w:color w:val="000000" w:themeColor="text1"/>
                <w:sz w:val="24"/>
                <w:szCs w:val="24"/>
              </w:rPr>
              <w:t xml:space="preserve"> </w:t>
            </w:r>
            <w:r w:rsidR="003631EB">
              <w:rPr>
                <w:rFonts w:ascii="Times New Roman" w:hAnsi="Times New Roman" w:cs="Times New Roman"/>
                <w:color w:val="000000" w:themeColor="text1"/>
                <w:sz w:val="24"/>
                <w:szCs w:val="24"/>
              </w:rPr>
              <w:t>26</w:t>
            </w:r>
            <w:r w:rsidR="008D6E0C">
              <w:rPr>
                <w:rFonts w:ascii="Times New Roman" w:hAnsi="Times New Roman" w:cs="Times New Roman"/>
                <w:color w:val="000000" w:themeColor="text1"/>
                <w:sz w:val="24"/>
                <w:szCs w:val="24"/>
              </w:rPr>
              <w:t>.03.2026</w:t>
            </w:r>
          </w:p>
          <w:p w14:paraId="280F1305" w14:textId="2C4B8379" w:rsidR="00F3089D" w:rsidRDefault="00F3089D" w:rsidP="00F92EA4">
            <w:pPr>
              <w:pStyle w:val="stBilgi"/>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Geçerlilik Tarihi</w:t>
            </w:r>
            <w:r w:rsidR="00254007">
              <w:rPr>
                <w:rFonts w:ascii="Times New Roman" w:hAnsi="Times New Roman" w:cs="Times New Roman"/>
                <w:color w:val="000000" w:themeColor="text1"/>
                <w:sz w:val="24"/>
                <w:szCs w:val="24"/>
              </w:rPr>
              <w:t xml:space="preserve">  </w:t>
            </w:r>
            <w:r w:rsidR="00812D6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00812D67">
              <w:rPr>
                <w:rFonts w:ascii="Times New Roman" w:hAnsi="Times New Roman" w:cs="Times New Roman"/>
                <w:color w:val="000000" w:themeColor="text1"/>
                <w:sz w:val="24"/>
                <w:szCs w:val="24"/>
              </w:rPr>
              <w:t xml:space="preserve"> </w:t>
            </w:r>
            <w:r w:rsidR="003631EB">
              <w:rPr>
                <w:rFonts w:ascii="Times New Roman" w:hAnsi="Times New Roman" w:cs="Times New Roman"/>
                <w:color w:val="000000" w:themeColor="text1"/>
                <w:sz w:val="24"/>
                <w:szCs w:val="24"/>
              </w:rPr>
              <w:t>26</w:t>
            </w:r>
            <w:r w:rsidR="008D6E0C">
              <w:rPr>
                <w:rFonts w:ascii="Times New Roman" w:hAnsi="Times New Roman" w:cs="Times New Roman"/>
                <w:color w:val="000000" w:themeColor="text1"/>
                <w:sz w:val="24"/>
                <w:szCs w:val="24"/>
              </w:rPr>
              <w:t>.03.2028</w:t>
            </w:r>
          </w:p>
          <w:p w14:paraId="655960F5" w14:textId="77777777" w:rsidR="00F3089D" w:rsidRPr="00F92EA4" w:rsidRDefault="00F92EA4" w:rsidP="00F92EA4">
            <w:pPr>
              <w:pStyle w:val="stBilgi"/>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Rev.Tarih</w:t>
            </w:r>
            <w:r w:rsidR="002024BD">
              <w:rPr>
                <w:rFonts w:ascii="Times New Roman" w:hAnsi="Times New Roman" w:cs="Times New Roman"/>
                <w:color w:val="000000" w:themeColor="text1"/>
                <w:sz w:val="24"/>
                <w:szCs w:val="24"/>
              </w:rPr>
              <w:t xml:space="preserve">i /No    </w:t>
            </w:r>
            <w:r w:rsidR="00812D67">
              <w:rPr>
                <w:rFonts w:ascii="Times New Roman" w:hAnsi="Times New Roman" w:cs="Times New Roman"/>
                <w:color w:val="000000" w:themeColor="text1"/>
                <w:sz w:val="24"/>
                <w:szCs w:val="24"/>
              </w:rPr>
              <w:t xml:space="preserve"> </w:t>
            </w:r>
            <w:r w:rsidR="00F3089D">
              <w:rPr>
                <w:rFonts w:ascii="Times New Roman" w:hAnsi="Times New Roman" w:cs="Times New Roman"/>
                <w:color w:val="000000" w:themeColor="text1"/>
                <w:sz w:val="24"/>
                <w:szCs w:val="24"/>
              </w:rPr>
              <w:t>:</w:t>
            </w:r>
          </w:p>
        </w:tc>
      </w:tr>
      <w:tr w:rsidR="00F3089D" w14:paraId="19607626" w14:textId="77777777" w:rsidTr="007E4377">
        <w:tc>
          <w:tcPr>
            <w:tcW w:w="10724" w:type="dxa"/>
            <w:gridSpan w:val="10"/>
            <w:tcBorders>
              <w:top w:val="single" w:sz="4" w:space="0" w:color="auto"/>
              <w:left w:val="single" w:sz="4" w:space="0" w:color="auto"/>
              <w:bottom w:val="single" w:sz="4" w:space="0" w:color="auto"/>
              <w:right w:val="single" w:sz="4" w:space="0" w:color="auto"/>
            </w:tcBorders>
          </w:tcPr>
          <w:p w14:paraId="0C15A108" w14:textId="77777777" w:rsidR="00F3089D" w:rsidRDefault="00F3089D" w:rsidP="00AA5397">
            <w:pPr>
              <w:pStyle w:val="ListeParagraf"/>
              <w:numPr>
                <w:ilvl w:val="0"/>
                <w:numId w:val="1"/>
              </w:numPr>
              <w:spacing w:after="0"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İŞYERİ BİLGİLERİ</w:t>
            </w:r>
          </w:p>
          <w:p w14:paraId="34CF791D" w14:textId="7E2AD42D" w:rsidR="00254007" w:rsidRDefault="00F3089D" w:rsidP="00AE69A3">
            <w:pPr>
              <w:rPr>
                <w:rFonts w:ascii="Times New Roman" w:hAnsi="Times New Roman" w:cs="Times New Roman"/>
                <w:b/>
                <w:color w:val="000000" w:themeColor="text1"/>
                <w:sz w:val="24"/>
                <w:szCs w:val="24"/>
              </w:rPr>
            </w:pPr>
            <w:r w:rsidRPr="00663CC2">
              <w:rPr>
                <w:rFonts w:ascii="Times New Roman" w:hAnsi="Times New Roman" w:cs="Times New Roman"/>
                <w:b/>
                <w:color w:val="000000" w:themeColor="text1"/>
                <w:sz w:val="24"/>
                <w:szCs w:val="24"/>
              </w:rPr>
              <w:t>İŞYERİ ADI/UNVANI:</w:t>
            </w:r>
            <w:r w:rsidR="00254007">
              <w:rPr>
                <w:rFonts w:ascii="Times New Roman" w:hAnsi="Times New Roman" w:cs="Times New Roman"/>
                <w:b/>
                <w:color w:val="000000" w:themeColor="text1"/>
                <w:sz w:val="24"/>
                <w:szCs w:val="24"/>
              </w:rPr>
              <w:t xml:space="preserve"> </w:t>
            </w:r>
            <w:r w:rsidR="007A532E" w:rsidRPr="007A532E">
              <w:rPr>
                <w:rFonts w:ascii="Times New Roman" w:hAnsi="Times New Roman" w:cs="Times New Roman"/>
                <w:b/>
                <w:bCs/>
                <w:color w:val="000000" w:themeColor="text1"/>
              </w:rPr>
              <w:t>ALTIN YAKUT YAPI ADİ ORTAKLIĞI</w:t>
            </w:r>
          </w:p>
          <w:p w14:paraId="166612C6" w14:textId="76FF38F9" w:rsidR="00F3089D" w:rsidRDefault="00F3089D" w:rsidP="00AE69A3">
            <w:pPr>
              <w:rPr>
                <w:rFonts w:ascii="Times New Roman" w:hAnsi="Times New Roman" w:cs="Times New Roman"/>
                <w:color w:val="000000" w:themeColor="text1"/>
                <w:sz w:val="24"/>
                <w:szCs w:val="24"/>
              </w:rPr>
            </w:pPr>
            <w:r w:rsidRPr="00663CC2">
              <w:rPr>
                <w:rFonts w:ascii="Times New Roman" w:hAnsi="Times New Roman" w:cs="Times New Roman"/>
                <w:b/>
                <w:color w:val="000000" w:themeColor="text1"/>
                <w:sz w:val="24"/>
                <w:szCs w:val="24"/>
              </w:rPr>
              <w:t>ADRES</w:t>
            </w:r>
            <w:r>
              <w:rPr>
                <w:rFonts w:ascii="Times New Roman" w:hAnsi="Times New Roman" w:cs="Times New Roman"/>
                <w:color w:val="000000" w:themeColor="text1"/>
                <w:sz w:val="24"/>
                <w:szCs w:val="24"/>
              </w:rPr>
              <w:t>:</w:t>
            </w:r>
            <w:r w:rsidR="00254007">
              <w:rPr>
                <w:rFonts w:ascii="Times New Roman" w:hAnsi="Times New Roman" w:cs="Times New Roman"/>
                <w:color w:val="000000" w:themeColor="text1"/>
                <w:sz w:val="24"/>
                <w:szCs w:val="24"/>
              </w:rPr>
              <w:t xml:space="preserve"> </w:t>
            </w:r>
            <w:r w:rsidR="007A532E" w:rsidRPr="007A532E">
              <w:rPr>
                <w:rFonts w:ascii="Times New Roman" w:hAnsi="Times New Roman" w:cs="Times New Roman"/>
                <w:color w:val="000000" w:themeColor="text1"/>
              </w:rPr>
              <w:t>MEHMET AKİF ERSOY MAHALLESİ 4091 SOK. 1380 ADA 9 PARSEL YALOVA MERKEZ NO:19</w:t>
            </w:r>
          </w:p>
          <w:p w14:paraId="64EAE31C" w14:textId="275D7C83" w:rsidR="00A64975" w:rsidRDefault="006604D4" w:rsidP="00A64975">
            <w:pPr>
              <w:rPr>
                <w:rFonts w:ascii="Times New Roman" w:hAnsi="Times New Roman" w:cs="Times New Roman"/>
                <w:color w:val="000000" w:themeColor="text1"/>
                <w:sz w:val="24"/>
                <w:szCs w:val="24"/>
              </w:rPr>
            </w:pPr>
            <w:r w:rsidRPr="00663CC2">
              <w:rPr>
                <w:rFonts w:ascii="Times New Roman" w:hAnsi="Times New Roman" w:cs="Times New Roman"/>
                <w:b/>
                <w:color w:val="000000" w:themeColor="text1"/>
                <w:sz w:val="24"/>
                <w:szCs w:val="24"/>
              </w:rPr>
              <w:t>SGK SİCİL NO</w:t>
            </w:r>
            <w:r>
              <w:rPr>
                <w:rFonts w:ascii="Times New Roman" w:hAnsi="Times New Roman" w:cs="Times New Roman"/>
                <w:color w:val="000000" w:themeColor="text1"/>
                <w:sz w:val="24"/>
                <w:szCs w:val="24"/>
              </w:rPr>
              <w:t>:</w:t>
            </w:r>
            <w:r w:rsidR="00254007">
              <w:rPr>
                <w:rFonts w:ascii="Times New Roman" w:hAnsi="Times New Roman" w:cs="Times New Roman"/>
                <w:color w:val="000000" w:themeColor="text1"/>
                <w:sz w:val="24"/>
                <w:szCs w:val="24"/>
              </w:rPr>
              <w:t xml:space="preserve"> </w:t>
            </w:r>
            <w:r w:rsidR="00ED66B1" w:rsidRPr="00ED66B1">
              <w:rPr>
                <w:rFonts w:ascii="Times New Roman" w:hAnsi="Times New Roman" w:cs="Times New Roman"/>
                <w:color w:val="000000" w:themeColor="text1"/>
                <w:sz w:val="24"/>
                <w:szCs w:val="24"/>
              </w:rPr>
              <w:t>4</w:t>
            </w:r>
            <w:r w:rsidR="007A532E" w:rsidRPr="007A532E">
              <w:rPr>
                <w:rFonts w:ascii="Times New Roman" w:hAnsi="Times New Roman" w:cs="Times New Roman"/>
                <w:color w:val="000000" w:themeColor="text1"/>
                <w:sz w:val="24"/>
                <w:szCs w:val="24"/>
              </w:rPr>
              <w:t>4100010111205450770133000</w:t>
            </w:r>
          </w:p>
          <w:p w14:paraId="22179752" w14:textId="25EAD23C" w:rsidR="00F3089D" w:rsidRPr="006604D4" w:rsidRDefault="00F3089D" w:rsidP="006604D4">
            <w:pPr>
              <w:rPr>
                <w:rFonts w:ascii="Times New Roman" w:hAnsi="Times New Roman" w:cs="Times New Roman"/>
                <w:color w:val="000000" w:themeColor="text1"/>
                <w:sz w:val="24"/>
                <w:szCs w:val="24"/>
              </w:rPr>
            </w:pPr>
            <w:r w:rsidRPr="00663CC2">
              <w:rPr>
                <w:rFonts w:ascii="Times New Roman" w:hAnsi="Times New Roman" w:cs="Times New Roman"/>
                <w:b/>
                <w:color w:val="000000" w:themeColor="text1"/>
                <w:sz w:val="24"/>
                <w:szCs w:val="24"/>
              </w:rPr>
              <w:t>İLETİŞİM</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7E14D8B6" w14:textId="3C901A5E" w:rsidR="00F3089D" w:rsidRDefault="00A22380">
            <w:pPr>
              <w:rPr>
                <w:rFonts w:ascii="Times New Roman" w:hAnsi="Times New Roman" w:cs="Times New Roman"/>
                <w:color w:val="000000" w:themeColor="text1"/>
                <w:sz w:val="24"/>
                <w:szCs w:val="24"/>
              </w:rPr>
            </w:pPr>
            <w:r w:rsidRPr="00663CC2">
              <w:rPr>
                <w:rFonts w:ascii="Times New Roman" w:hAnsi="Times New Roman" w:cs="Times New Roman"/>
                <w:b/>
                <w:color w:val="000000" w:themeColor="text1"/>
                <w:sz w:val="24"/>
                <w:szCs w:val="24"/>
              </w:rPr>
              <w:t>İŞVERENİN ADI SOYADI</w:t>
            </w:r>
            <w:r w:rsidR="00663CC2">
              <w:rPr>
                <w:rFonts w:ascii="Times New Roman" w:hAnsi="Times New Roman" w:cs="Times New Roman"/>
                <w:color w:val="000000" w:themeColor="text1"/>
                <w:sz w:val="24"/>
                <w:szCs w:val="24"/>
              </w:rPr>
              <w:t>:</w:t>
            </w:r>
            <w:r w:rsidR="00254007">
              <w:rPr>
                <w:rFonts w:ascii="Times New Roman" w:hAnsi="Times New Roman" w:cs="Times New Roman"/>
                <w:color w:val="000000" w:themeColor="text1"/>
                <w:sz w:val="24"/>
                <w:szCs w:val="24"/>
              </w:rPr>
              <w:t xml:space="preserve"> </w:t>
            </w:r>
          </w:p>
          <w:p w14:paraId="00CAB99A" w14:textId="77777777" w:rsidR="00F3089D" w:rsidRDefault="00F3089D">
            <w:pPr>
              <w:rPr>
                <w:rFonts w:ascii="Times New Roman" w:hAnsi="Times New Roman" w:cs="Times New Roman"/>
                <w:color w:val="000000" w:themeColor="text1"/>
                <w:sz w:val="24"/>
                <w:szCs w:val="24"/>
              </w:rPr>
            </w:pPr>
            <w:r w:rsidRPr="00663CC2">
              <w:rPr>
                <w:rFonts w:ascii="Times New Roman" w:hAnsi="Times New Roman" w:cs="Times New Roman"/>
                <w:b/>
                <w:color w:val="000000" w:themeColor="text1"/>
                <w:sz w:val="24"/>
                <w:szCs w:val="24"/>
              </w:rPr>
              <w:t>TEHLİKE SINIFI:</w:t>
            </w:r>
            <w:r w:rsidR="00E762EF">
              <w:rPr>
                <w:rFonts w:ascii="Times New Roman" w:hAnsi="Times New Roman" w:cs="Times New Roman"/>
                <w:color w:val="000000" w:themeColor="text1"/>
                <w:sz w:val="24"/>
                <w:szCs w:val="24"/>
              </w:rPr>
              <w:t xml:space="preserve"> ÇOK TEHLİKELİ</w:t>
            </w:r>
          </w:p>
          <w:p w14:paraId="7C3F099B" w14:textId="48563133" w:rsidR="005F1F10" w:rsidRDefault="00F3089D" w:rsidP="00DA2462">
            <w:pPr>
              <w:rPr>
                <w:rFonts w:ascii="Times New Roman" w:hAnsi="Times New Roman" w:cs="Times New Roman"/>
                <w:color w:val="000000" w:themeColor="text1"/>
                <w:sz w:val="24"/>
                <w:szCs w:val="24"/>
              </w:rPr>
            </w:pPr>
            <w:r w:rsidRPr="00663CC2">
              <w:rPr>
                <w:rFonts w:ascii="Times New Roman" w:hAnsi="Times New Roman" w:cs="Times New Roman"/>
                <w:b/>
                <w:color w:val="000000" w:themeColor="text1"/>
                <w:sz w:val="24"/>
                <w:szCs w:val="24"/>
              </w:rPr>
              <w:t>ÇALIŞAN SAYISI</w:t>
            </w:r>
            <w:r>
              <w:rPr>
                <w:rFonts w:ascii="Times New Roman" w:hAnsi="Times New Roman" w:cs="Times New Roman"/>
                <w:color w:val="000000" w:themeColor="text1"/>
                <w:sz w:val="24"/>
                <w:szCs w:val="24"/>
              </w:rPr>
              <w:t xml:space="preserve">: </w:t>
            </w:r>
            <w:r w:rsidR="007A532E">
              <w:rPr>
                <w:rFonts w:ascii="Times New Roman" w:hAnsi="Times New Roman" w:cs="Times New Roman"/>
                <w:color w:val="000000" w:themeColor="text1"/>
                <w:sz w:val="24"/>
                <w:szCs w:val="24"/>
              </w:rPr>
              <w:t>2</w:t>
            </w:r>
          </w:p>
        </w:tc>
      </w:tr>
      <w:tr w:rsidR="00F3089D" w14:paraId="717F4696" w14:textId="77777777" w:rsidTr="007E4377">
        <w:tc>
          <w:tcPr>
            <w:tcW w:w="10724" w:type="dxa"/>
            <w:gridSpan w:val="10"/>
            <w:tcBorders>
              <w:top w:val="single" w:sz="4" w:space="0" w:color="auto"/>
              <w:left w:val="single" w:sz="4" w:space="0" w:color="auto"/>
              <w:bottom w:val="single" w:sz="4" w:space="0" w:color="auto"/>
              <w:right w:val="single" w:sz="4" w:space="0" w:color="auto"/>
            </w:tcBorders>
          </w:tcPr>
          <w:p w14:paraId="24A151F8" w14:textId="77777777" w:rsidR="00F3089D" w:rsidRDefault="00F3089D" w:rsidP="00AA5397">
            <w:pPr>
              <w:pStyle w:val="ListeParagraf"/>
              <w:numPr>
                <w:ilvl w:val="0"/>
                <w:numId w:val="1"/>
              </w:numPr>
              <w:spacing w:after="0"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İŞYERİ İÇİN BELİRLENEN ACİL DURUMLAR</w:t>
            </w:r>
          </w:p>
          <w:p w14:paraId="5BD2597B" w14:textId="77777777" w:rsidR="00F3089D" w:rsidRDefault="00F308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ACİL DURUM 1:</w:t>
            </w:r>
            <w:r w:rsidR="00E762EF">
              <w:rPr>
                <w:rFonts w:ascii="Times New Roman" w:hAnsi="Times New Roman" w:cs="Times New Roman"/>
                <w:color w:val="000000" w:themeColor="text1"/>
                <w:sz w:val="24"/>
                <w:szCs w:val="24"/>
              </w:rPr>
              <w:t xml:space="preserve"> YANGIN</w:t>
            </w:r>
          </w:p>
          <w:p w14:paraId="2FBF9AFA" w14:textId="77777777" w:rsidR="00F3089D" w:rsidRDefault="00F308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ACİL DURUM 2:</w:t>
            </w:r>
            <w:r w:rsidR="00E762EF">
              <w:rPr>
                <w:rFonts w:ascii="Times New Roman" w:hAnsi="Times New Roman" w:cs="Times New Roman"/>
                <w:color w:val="000000" w:themeColor="text1"/>
                <w:sz w:val="24"/>
                <w:szCs w:val="24"/>
              </w:rPr>
              <w:t xml:space="preserve"> DEPREM</w:t>
            </w:r>
          </w:p>
          <w:p w14:paraId="64A933BF" w14:textId="77777777" w:rsidR="00F3089D" w:rsidRDefault="00F308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ACİL DURUM 3:</w:t>
            </w:r>
            <w:r w:rsidR="00E762EF">
              <w:rPr>
                <w:rFonts w:ascii="Times New Roman" w:hAnsi="Times New Roman" w:cs="Times New Roman"/>
                <w:color w:val="000000" w:themeColor="text1"/>
                <w:sz w:val="24"/>
                <w:szCs w:val="24"/>
              </w:rPr>
              <w:t xml:space="preserve"> SEL</w:t>
            </w:r>
            <w:r w:rsidR="00A44369">
              <w:rPr>
                <w:rFonts w:ascii="Times New Roman" w:hAnsi="Times New Roman" w:cs="Times New Roman"/>
                <w:color w:val="000000" w:themeColor="text1"/>
                <w:sz w:val="24"/>
                <w:szCs w:val="24"/>
              </w:rPr>
              <w:t>-SU BASKINI</w:t>
            </w:r>
          </w:p>
          <w:p w14:paraId="4A3318CD" w14:textId="77777777" w:rsidR="00F3089D" w:rsidRDefault="00E762EF">
            <w:pPr>
              <w:spacing w:line="276" w:lineRule="auto"/>
              <w:rPr>
                <w:rFonts w:ascii="Times New Roman" w:hAnsi="Times New Roman" w:cs="Times New Roman"/>
                <w:sz w:val="24"/>
                <w:szCs w:val="24"/>
              </w:rPr>
            </w:pPr>
            <w:r>
              <w:rPr>
                <w:rFonts w:ascii="Times New Roman" w:hAnsi="Times New Roman" w:cs="Times New Roman"/>
                <w:sz w:val="24"/>
                <w:szCs w:val="24"/>
              </w:rPr>
              <w:t xml:space="preserve">ACİL DURUM 4: KİMYASAL </w:t>
            </w:r>
            <w:r w:rsidR="00A44369">
              <w:rPr>
                <w:rFonts w:ascii="Times New Roman" w:hAnsi="Times New Roman" w:cs="Times New Roman"/>
                <w:sz w:val="24"/>
                <w:szCs w:val="24"/>
              </w:rPr>
              <w:t xml:space="preserve">MADDE </w:t>
            </w:r>
            <w:r>
              <w:rPr>
                <w:rFonts w:ascii="Times New Roman" w:hAnsi="Times New Roman" w:cs="Times New Roman"/>
                <w:sz w:val="24"/>
                <w:szCs w:val="24"/>
              </w:rPr>
              <w:t>SIZINTI</w:t>
            </w:r>
            <w:r w:rsidR="00A44369">
              <w:rPr>
                <w:rFonts w:ascii="Times New Roman" w:hAnsi="Times New Roman" w:cs="Times New Roman"/>
                <w:sz w:val="24"/>
                <w:szCs w:val="24"/>
              </w:rPr>
              <w:t>SI</w:t>
            </w:r>
          </w:p>
          <w:p w14:paraId="254B5853" w14:textId="77777777" w:rsidR="00E762EF" w:rsidRDefault="00E762EF">
            <w:pPr>
              <w:spacing w:line="276" w:lineRule="auto"/>
              <w:rPr>
                <w:rFonts w:ascii="Times New Roman" w:hAnsi="Times New Roman" w:cs="Times New Roman"/>
                <w:sz w:val="24"/>
                <w:szCs w:val="24"/>
              </w:rPr>
            </w:pPr>
            <w:r>
              <w:rPr>
                <w:rFonts w:ascii="Times New Roman" w:hAnsi="Times New Roman" w:cs="Times New Roman"/>
                <w:sz w:val="24"/>
                <w:szCs w:val="24"/>
              </w:rPr>
              <w:t xml:space="preserve">ACİL DURUM 5: </w:t>
            </w:r>
            <w:r w:rsidR="00A44369">
              <w:rPr>
                <w:rFonts w:ascii="Times New Roman" w:hAnsi="Times New Roman" w:cs="Times New Roman"/>
                <w:sz w:val="24"/>
                <w:szCs w:val="24"/>
              </w:rPr>
              <w:t>SABOTAJ</w:t>
            </w:r>
          </w:p>
          <w:p w14:paraId="5688388D" w14:textId="77777777" w:rsidR="00A44369" w:rsidRDefault="00C22A7E">
            <w:pPr>
              <w:spacing w:line="276" w:lineRule="auto"/>
              <w:rPr>
                <w:rFonts w:ascii="Times New Roman" w:hAnsi="Times New Roman" w:cs="Times New Roman"/>
                <w:sz w:val="24"/>
                <w:szCs w:val="24"/>
              </w:rPr>
            </w:pPr>
            <w:r>
              <w:rPr>
                <w:rFonts w:ascii="Times New Roman" w:hAnsi="Times New Roman" w:cs="Times New Roman"/>
                <w:sz w:val="24"/>
                <w:szCs w:val="24"/>
              </w:rPr>
              <w:t>ACİL DURUM 6</w:t>
            </w:r>
            <w:r w:rsidR="00716BD3">
              <w:rPr>
                <w:rFonts w:ascii="Times New Roman" w:hAnsi="Times New Roman" w:cs="Times New Roman"/>
                <w:sz w:val="24"/>
                <w:szCs w:val="24"/>
              </w:rPr>
              <w:t>: YÜKSEKTE ÇALIŞMA</w:t>
            </w:r>
          </w:p>
          <w:p w14:paraId="42EE4F3E" w14:textId="77777777" w:rsidR="00A44369" w:rsidRDefault="00C22A7E">
            <w:pPr>
              <w:spacing w:line="276" w:lineRule="auto"/>
              <w:rPr>
                <w:rFonts w:ascii="Times New Roman" w:hAnsi="Times New Roman" w:cs="Times New Roman"/>
                <w:sz w:val="24"/>
                <w:szCs w:val="24"/>
              </w:rPr>
            </w:pPr>
            <w:r>
              <w:rPr>
                <w:rFonts w:ascii="Times New Roman" w:hAnsi="Times New Roman" w:cs="Times New Roman"/>
                <w:sz w:val="24"/>
                <w:szCs w:val="24"/>
              </w:rPr>
              <w:t>ACİL DURUM 7</w:t>
            </w:r>
            <w:r w:rsidR="00A44369">
              <w:rPr>
                <w:rFonts w:ascii="Times New Roman" w:hAnsi="Times New Roman" w:cs="Times New Roman"/>
                <w:sz w:val="24"/>
                <w:szCs w:val="24"/>
              </w:rPr>
              <w:t>. ELEKTRİK ÇAPMASI VE YANIKLARI</w:t>
            </w:r>
          </w:p>
          <w:p w14:paraId="4B62C514" w14:textId="77777777" w:rsidR="00A44369" w:rsidRDefault="00C22A7E">
            <w:pPr>
              <w:spacing w:line="276" w:lineRule="auto"/>
              <w:rPr>
                <w:rFonts w:ascii="Times New Roman" w:hAnsi="Times New Roman" w:cs="Times New Roman"/>
                <w:sz w:val="24"/>
                <w:szCs w:val="24"/>
              </w:rPr>
            </w:pPr>
            <w:r>
              <w:rPr>
                <w:rFonts w:ascii="Times New Roman" w:hAnsi="Times New Roman" w:cs="Times New Roman"/>
                <w:sz w:val="24"/>
                <w:szCs w:val="24"/>
              </w:rPr>
              <w:t>ACİL DURUM 8</w:t>
            </w:r>
            <w:r w:rsidR="00A44369">
              <w:rPr>
                <w:rFonts w:ascii="Times New Roman" w:hAnsi="Times New Roman" w:cs="Times New Roman"/>
                <w:sz w:val="24"/>
                <w:szCs w:val="24"/>
              </w:rPr>
              <w:t>: PATLAMA</w:t>
            </w:r>
          </w:p>
          <w:p w14:paraId="272F7C04" w14:textId="77777777" w:rsidR="00A44369" w:rsidRDefault="00C22A7E">
            <w:pPr>
              <w:spacing w:line="276" w:lineRule="auto"/>
              <w:rPr>
                <w:rFonts w:ascii="Times New Roman" w:hAnsi="Times New Roman" w:cs="Times New Roman"/>
                <w:sz w:val="24"/>
                <w:szCs w:val="24"/>
              </w:rPr>
            </w:pPr>
            <w:r>
              <w:rPr>
                <w:rFonts w:ascii="Times New Roman" w:hAnsi="Times New Roman" w:cs="Times New Roman"/>
                <w:sz w:val="24"/>
                <w:szCs w:val="24"/>
              </w:rPr>
              <w:t>ACİL DURUM 9</w:t>
            </w:r>
            <w:r w:rsidR="00A44369">
              <w:rPr>
                <w:rFonts w:ascii="Times New Roman" w:hAnsi="Times New Roman" w:cs="Times New Roman"/>
                <w:sz w:val="24"/>
                <w:szCs w:val="24"/>
              </w:rPr>
              <w:t>: İŞ KAZASI</w:t>
            </w:r>
          </w:p>
          <w:p w14:paraId="63B56092" w14:textId="77777777" w:rsidR="00A44369" w:rsidRDefault="00C22A7E">
            <w:pPr>
              <w:spacing w:line="276" w:lineRule="auto"/>
              <w:rPr>
                <w:rFonts w:ascii="Times New Roman" w:hAnsi="Times New Roman" w:cs="Times New Roman"/>
                <w:sz w:val="24"/>
                <w:szCs w:val="24"/>
              </w:rPr>
            </w:pPr>
            <w:r>
              <w:rPr>
                <w:rFonts w:ascii="Times New Roman" w:hAnsi="Times New Roman" w:cs="Times New Roman"/>
                <w:sz w:val="24"/>
                <w:szCs w:val="24"/>
              </w:rPr>
              <w:t>ACİL DURUM 10</w:t>
            </w:r>
            <w:r w:rsidR="00A44369">
              <w:rPr>
                <w:rFonts w:ascii="Times New Roman" w:hAnsi="Times New Roman" w:cs="Times New Roman"/>
                <w:sz w:val="24"/>
                <w:szCs w:val="24"/>
              </w:rPr>
              <w:t>: ZEHİRLENME</w:t>
            </w:r>
          </w:p>
          <w:p w14:paraId="4046A6F1" w14:textId="77777777" w:rsidR="00A44369" w:rsidRDefault="00C22A7E">
            <w:pPr>
              <w:spacing w:line="276" w:lineRule="auto"/>
              <w:rPr>
                <w:rFonts w:ascii="Times New Roman" w:hAnsi="Times New Roman" w:cs="Times New Roman"/>
                <w:sz w:val="24"/>
                <w:szCs w:val="24"/>
              </w:rPr>
            </w:pPr>
            <w:r>
              <w:rPr>
                <w:rFonts w:ascii="Times New Roman" w:hAnsi="Times New Roman" w:cs="Times New Roman"/>
                <w:sz w:val="24"/>
                <w:szCs w:val="24"/>
              </w:rPr>
              <w:t>ACİL DURUM 11</w:t>
            </w:r>
            <w:r w:rsidR="00A44369">
              <w:rPr>
                <w:rFonts w:ascii="Times New Roman" w:hAnsi="Times New Roman" w:cs="Times New Roman"/>
                <w:sz w:val="24"/>
                <w:szCs w:val="24"/>
              </w:rPr>
              <w:t>: TRAFİK KAZASI</w:t>
            </w:r>
          </w:p>
        </w:tc>
      </w:tr>
      <w:tr w:rsidR="00F3089D" w14:paraId="06FF7ACB" w14:textId="77777777" w:rsidTr="007E4377">
        <w:tc>
          <w:tcPr>
            <w:tcW w:w="10724" w:type="dxa"/>
            <w:gridSpan w:val="10"/>
            <w:tcBorders>
              <w:top w:val="single" w:sz="4" w:space="0" w:color="auto"/>
              <w:left w:val="single" w:sz="4" w:space="0" w:color="auto"/>
              <w:bottom w:val="single" w:sz="4" w:space="0" w:color="auto"/>
              <w:right w:val="single" w:sz="4" w:space="0" w:color="auto"/>
            </w:tcBorders>
            <w:hideMark/>
          </w:tcPr>
          <w:p w14:paraId="3AC3DCEE" w14:textId="77777777" w:rsidR="00F3089D" w:rsidRPr="00716D72" w:rsidRDefault="00F3089D" w:rsidP="00254007">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 TOPLANMA YERİ</w:t>
            </w:r>
            <w:r w:rsidR="00EC3D61">
              <w:rPr>
                <w:rFonts w:ascii="Times New Roman" w:hAnsi="Times New Roman" w:cs="Times New Roman"/>
                <w:b/>
                <w:color w:val="000000" w:themeColor="text1"/>
                <w:sz w:val="24"/>
                <w:szCs w:val="24"/>
              </w:rPr>
              <w:t>:</w:t>
            </w:r>
            <w:r w:rsidR="00812D67">
              <w:rPr>
                <w:rFonts w:ascii="Times New Roman" w:hAnsi="Times New Roman" w:cs="Times New Roman"/>
                <w:b/>
                <w:color w:val="000000" w:themeColor="text1"/>
                <w:sz w:val="24"/>
                <w:szCs w:val="24"/>
              </w:rPr>
              <w:t xml:space="preserve"> </w:t>
            </w:r>
            <w:r w:rsidR="00254007">
              <w:rPr>
                <w:rFonts w:ascii="Times New Roman" w:hAnsi="Times New Roman" w:cs="Times New Roman"/>
                <w:color w:val="000000" w:themeColor="text1"/>
                <w:sz w:val="24"/>
                <w:szCs w:val="24"/>
              </w:rPr>
              <w:t xml:space="preserve">İnşaat </w:t>
            </w:r>
            <w:r w:rsidR="00F12DBE">
              <w:rPr>
                <w:rFonts w:ascii="Times New Roman" w:hAnsi="Times New Roman" w:cs="Times New Roman"/>
                <w:color w:val="000000" w:themeColor="text1"/>
                <w:sz w:val="24"/>
                <w:szCs w:val="24"/>
              </w:rPr>
              <w:t>alanı dışında TOPLANMA YERİ olarak</w:t>
            </w:r>
            <w:r w:rsidR="00A07D23">
              <w:rPr>
                <w:rFonts w:ascii="Times New Roman" w:hAnsi="Times New Roman" w:cs="Times New Roman"/>
                <w:color w:val="000000" w:themeColor="text1"/>
                <w:sz w:val="24"/>
                <w:szCs w:val="24"/>
              </w:rPr>
              <w:t xml:space="preserve"> güvenli</w:t>
            </w:r>
            <w:r w:rsidR="00AE69A3">
              <w:rPr>
                <w:rFonts w:ascii="Times New Roman" w:hAnsi="Times New Roman" w:cs="Times New Roman"/>
                <w:color w:val="000000" w:themeColor="text1"/>
                <w:sz w:val="24"/>
                <w:szCs w:val="24"/>
              </w:rPr>
              <w:t xml:space="preserve"> alan b</w:t>
            </w:r>
            <w:r w:rsidR="00A07D23">
              <w:rPr>
                <w:rFonts w:ascii="Times New Roman" w:hAnsi="Times New Roman" w:cs="Times New Roman"/>
                <w:color w:val="000000" w:themeColor="text1"/>
                <w:sz w:val="24"/>
                <w:szCs w:val="24"/>
              </w:rPr>
              <w:t>elirlenmiştir.</w:t>
            </w:r>
          </w:p>
        </w:tc>
      </w:tr>
      <w:tr w:rsidR="00F3089D" w14:paraId="6CCFEFAD" w14:textId="77777777" w:rsidTr="007E4377">
        <w:tc>
          <w:tcPr>
            <w:tcW w:w="10724" w:type="dxa"/>
            <w:gridSpan w:val="10"/>
            <w:tcBorders>
              <w:top w:val="single" w:sz="4" w:space="0" w:color="auto"/>
              <w:left w:val="single" w:sz="4" w:space="0" w:color="auto"/>
              <w:bottom w:val="single" w:sz="4" w:space="0" w:color="auto"/>
              <w:right w:val="single" w:sz="4" w:space="0" w:color="auto"/>
            </w:tcBorders>
            <w:hideMark/>
          </w:tcPr>
          <w:p w14:paraId="1216798B" w14:textId="77777777" w:rsidR="00AB6F22" w:rsidRDefault="00F3089D">
            <w:pPr>
              <w:spacing w:line="276"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4. İŞYERİNİ DIŞARIDAN ETKİLEYEBİLECEK İŞYERLERİ </w:t>
            </w:r>
          </w:p>
          <w:p w14:paraId="03417B07" w14:textId="77777777" w:rsidR="00AB6F22" w:rsidRDefault="00AB6F22" w:rsidP="00AA5397">
            <w:pPr>
              <w:pBdr>
                <w:bottom w:val="single" w:sz="6" w:space="1" w:color="auto"/>
              </w:pBdr>
              <w:spacing w:line="276" w:lineRule="auto"/>
              <w:rPr>
                <w:rFonts w:ascii="Times New Roman" w:hAnsi="Times New Roman" w:cs="Times New Roman"/>
                <w:color w:val="000000" w:themeColor="text1"/>
                <w:sz w:val="24"/>
                <w:szCs w:val="24"/>
              </w:rPr>
            </w:pPr>
            <w:r w:rsidRPr="00AB6F22">
              <w:rPr>
                <w:rFonts w:ascii="Times New Roman" w:hAnsi="Times New Roman" w:cs="Times New Roman"/>
                <w:color w:val="000000" w:themeColor="text1"/>
                <w:sz w:val="24"/>
                <w:szCs w:val="24"/>
              </w:rPr>
              <w:t>İ</w:t>
            </w:r>
            <w:r w:rsidR="00F3089D" w:rsidRPr="00AB6F22">
              <w:rPr>
                <w:rFonts w:ascii="Times New Roman" w:hAnsi="Times New Roman" w:cs="Times New Roman"/>
                <w:color w:val="000000" w:themeColor="text1"/>
                <w:sz w:val="24"/>
                <w:szCs w:val="24"/>
              </w:rPr>
              <w:t xml:space="preserve">şyerinin acil durumlar açısından etkilenebileceği </w:t>
            </w:r>
            <w:r w:rsidRPr="00AB6F22">
              <w:rPr>
                <w:rFonts w:ascii="Times New Roman" w:hAnsi="Times New Roman" w:cs="Times New Roman"/>
                <w:color w:val="000000" w:themeColor="text1"/>
                <w:sz w:val="24"/>
                <w:szCs w:val="24"/>
              </w:rPr>
              <w:t>işyerleri hakkında,</w:t>
            </w:r>
            <w:r w:rsidR="00F3089D" w:rsidRPr="00AB6F22">
              <w:rPr>
                <w:rFonts w:ascii="Times New Roman" w:hAnsi="Times New Roman" w:cs="Times New Roman"/>
                <w:color w:val="000000" w:themeColor="text1"/>
                <w:sz w:val="24"/>
                <w:szCs w:val="24"/>
              </w:rPr>
              <w:t xml:space="preserve"> asgari olarak, </w:t>
            </w:r>
          </w:p>
          <w:p w14:paraId="0219717F" w14:textId="77777777" w:rsidR="00AB6F22" w:rsidRPr="00AB6F22" w:rsidRDefault="00AB6F22" w:rsidP="00E41D4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Pr="00AB6F22">
              <w:rPr>
                <w:rFonts w:ascii="Times New Roman" w:hAnsi="Times New Roman" w:cs="Times New Roman"/>
                <w:color w:val="000000" w:themeColor="text1"/>
                <w:sz w:val="24"/>
                <w:szCs w:val="24"/>
              </w:rPr>
              <w:t>İşyerinin unvanı:</w:t>
            </w:r>
          </w:p>
          <w:p w14:paraId="2523C03A" w14:textId="77777777" w:rsidR="00AB6F22" w:rsidRPr="00AB6F22" w:rsidRDefault="00AB6F22" w:rsidP="00E41D45">
            <w:pPr>
              <w:rPr>
                <w:rFonts w:ascii="Times New Roman" w:hAnsi="Times New Roman" w:cs="Times New Roman"/>
                <w:color w:val="000000" w:themeColor="text1"/>
                <w:sz w:val="24"/>
                <w:szCs w:val="24"/>
              </w:rPr>
            </w:pPr>
            <w:r w:rsidRPr="00AB6F22">
              <w:rPr>
                <w:rFonts w:ascii="Times New Roman" w:hAnsi="Times New Roman" w:cs="Times New Roman"/>
                <w:color w:val="000000" w:themeColor="text1"/>
                <w:sz w:val="24"/>
                <w:szCs w:val="24"/>
              </w:rPr>
              <w:t>F</w:t>
            </w:r>
            <w:r w:rsidR="00F3089D" w:rsidRPr="00AB6F22">
              <w:rPr>
                <w:rFonts w:ascii="Times New Roman" w:hAnsi="Times New Roman" w:cs="Times New Roman"/>
                <w:color w:val="000000" w:themeColor="text1"/>
                <w:sz w:val="24"/>
                <w:szCs w:val="24"/>
              </w:rPr>
              <w:t>aaliyet konusu</w:t>
            </w:r>
            <w:r w:rsidR="0094366A">
              <w:rPr>
                <w:rFonts w:ascii="Times New Roman" w:hAnsi="Times New Roman" w:cs="Times New Roman"/>
                <w:color w:val="000000" w:themeColor="text1"/>
                <w:sz w:val="24"/>
                <w:szCs w:val="24"/>
              </w:rPr>
              <w:t xml:space="preserve">: </w:t>
            </w:r>
          </w:p>
          <w:p w14:paraId="67922630" w14:textId="77777777" w:rsidR="006604D4" w:rsidRPr="00AB6F22" w:rsidRDefault="00AB6F22" w:rsidP="00E41D45">
            <w:pPr>
              <w:pBdr>
                <w:bottom w:val="single" w:sz="6" w:space="1" w:color="auto"/>
              </w:pBdr>
              <w:rPr>
                <w:rFonts w:ascii="Times New Roman" w:hAnsi="Times New Roman" w:cs="Times New Roman"/>
                <w:color w:val="000000" w:themeColor="text1"/>
                <w:sz w:val="24"/>
                <w:szCs w:val="24"/>
              </w:rPr>
            </w:pPr>
            <w:r w:rsidRPr="00AB6F22">
              <w:rPr>
                <w:rFonts w:ascii="Times New Roman" w:hAnsi="Times New Roman" w:cs="Times New Roman"/>
                <w:color w:val="000000" w:themeColor="text1"/>
                <w:sz w:val="24"/>
                <w:szCs w:val="24"/>
              </w:rPr>
              <w:t>N</w:t>
            </w:r>
            <w:r w:rsidR="00F3089D" w:rsidRPr="00AB6F22">
              <w:rPr>
                <w:rFonts w:ascii="Times New Roman" w:hAnsi="Times New Roman" w:cs="Times New Roman"/>
                <w:color w:val="000000" w:themeColor="text1"/>
                <w:sz w:val="24"/>
                <w:szCs w:val="24"/>
              </w:rPr>
              <w:t>e tü</w:t>
            </w:r>
            <w:r w:rsidRPr="00AB6F22">
              <w:rPr>
                <w:rFonts w:ascii="Times New Roman" w:hAnsi="Times New Roman" w:cs="Times New Roman"/>
                <w:color w:val="000000" w:themeColor="text1"/>
                <w:sz w:val="24"/>
                <w:szCs w:val="24"/>
              </w:rPr>
              <w:t>r bir etkiye neden olabileceği:</w:t>
            </w:r>
          </w:p>
        </w:tc>
      </w:tr>
      <w:tr w:rsidR="00F3089D" w14:paraId="03A63E02" w14:textId="77777777" w:rsidTr="007E4377">
        <w:tc>
          <w:tcPr>
            <w:tcW w:w="10724" w:type="dxa"/>
            <w:gridSpan w:val="10"/>
            <w:tcBorders>
              <w:top w:val="single" w:sz="4" w:space="0" w:color="auto"/>
              <w:left w:val="single" w:sz="4" w:space="0" w:color="auto"/>
              <w:bottom w:val="single" w:sz="4" w:space="0" w:color="auto"/>
              <w:right w:val="single" w:sz="4" w:space="0" w:color="auto"/>
            </w:tcBorders>
            <w:hideMark/>
          </w:tcPr>
          <w:p w14:paraId="002AC3CD" w14:textId="77777777" w:rsidR="00F3089D" w:rsidRDefault="00F3089D" w:rsidP="00AA5397">
            <w:pPr>
              <w:spacing w:line="276" w:lineRule="auto"/>
              <w:jc w:val="both"/>
              <w:rPr>
                <w:rFonts w:ascii="Times New Roman" w:hAnsi="Times New Roman" w:cs="Times New Roman"/>
                <w:i/>
                <w:color w:val="000000" w:themeColor="text1"/>
                <w:sz w:val="24"/>
                <w:szCs w:val="24"/>
              </w:rPr>
            </w:pPr>
            <w:r>
              <w:rPr>
                <w:rFonts w:ascii="Times New Roman" w:hAnsi="Times New Roman" w:cs="Times New Roman"/>
                <w:b/>
                <w:color w:val="000000" w:themeColor="text1"/>
                <w:sz w:val="24"/>
                <w:szCs w:val="24"/>
              </w:rPr>
              <w:t xml:space="preserve">5. ÖNLEYİCİ VE SINIRLANDIRICI TEDBİRLER </w:t>
            </w:r>
          </w:p>
        </w:tc>
      </w:tr>
      <w:tr w:rsidR="00F3089D" w14:paraId="077E1228" w14:textId="77777777" w:rsidTr="007E4377">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1BA57E7D" w14:textId="77777777" w:rsidR="00F3089D" w:rsidRDefault="00F3089D">
            <w:pPr>
              <w:spacing w:line="276" w:lineRule="auto"/>
              <w:jc w:val="center"/>
              <w:rPr>
                <w:rFonts w:ascii="Times New Roman" w:hAnsi="Times New Roman" w:cs="Times New Roman"/>
                <w:sz w:val="24"/>
                <w:szCs w:val="24"/>
              </w:rPr>
            </w:pPr>
            <w:r>
              <w:rPr>
                <w:rFonts w:ascii="Times New Roman" w:hAnsi="Times New Roman" w:cs="Times New Roman"/>
                <w:b/>
                <w:color w:val="000000" w:themeColor="text1"/>
                <w:sz w:val="24"/>
                <w:szCs w:val="24"/>
              </w:rPr>
              <w:t>BELİRLENEN ACİL DURUM</w:t>
            </w:r>
          </w:p>
        </w:tc>
        <w:tc>
          <w:tcPr>
            <w:tcW w:w="8881" w:type="dxa"/>
            <w:gridSpan w:val="8"/>
            <w:tcBorders>
              <w:top w:val="single" w:sz="4" w:space="0" w:color="auto"/>
              <w:left w:val="single" w:sz="4" w:space="0" w:color="auto"/>
              <w:bottom w:val="single" w:sz="4" w:space="0" w:color="auto"/>
              <w:right w:val="single" w:sz="4" w:space="0" w:color="auto"/>
            </w:tcBorders>
            <w:vAlign w:val="center"/>
            <w:hideMark/>
          </w:tcPr>
          <w:p w14:paraId="36F24642" w14:textId="77777777" w:rsidR="00F3089D" w:rsidRDefault="00F3089D">
            <w:pPr>
              <w:spacing w:line="276" w:lineRule="auto"/>
              <w:rPr>
                <w:rFonts w:ascii="Times New Roman" w:hAnsi="Times New Roman" w:cs="Times New Roman"/>
                <w:sz w:val="24"/>
                <w:szCs w:val="24"/>
              </w:rPr>
            </w:pPr>
            <w:r>
              <w:rPr>
                <w:rFonts w:ascii="Times New Roman" w:hAnsi="Times New Roman" w:cs="Times New Roman"/>
                <w:b/>
                <w:color w:val="000000" w:themeColor="text1"/>
                <w:sz w:val="24"/>
                <w:szCs w:val="24"/>
              </w:rPr>
              <w:t>ÖNLEYİCİ VE SINIRLANDIRICI TEDBİRLER</w:t>
            </w:r>
          </w:p>
        </w:tc>
      </w:tr>
      <w:tr w:rsidR="00F3089D" w14:paraId="2BFC7D1F"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hideMark/>
          </w:tcPr>
          <w:p w14:paraId="0A8B3EEF" w14:textId="77777777" w:rsidR="005F5CE9" w:rsidRDefault="005F5CE9">
            <w:pPr>
              <w:spacing w:line="276" w:lineRule="auto"/>
              <w:rPr>
                <w:rFonts w:ascii="Times New Roman" w:hAnsi="Times New Roman" w:cs="Times New Roman"/>
                <w:color w:val="000000" w:themeColor="text1"/>
                <w:sz w:val="24"/>
                <w:szCs w:val="24"/>
              </w:rPr>
            </w:pPr>
          </w:p>
          <w:p w14:paraId="1AFA055B" w14:textId="77777777" w:rsidR="005F5CE9" w:rsidRDefault="005F5CE9">
            <w:pPr>
              <w:spacing w:line="276" w:lineRule="auto"/>
              <w:rPr>
                <w:rFonts w:ascii="Times New Roman" w:hAnsi="Times New Roman" w:cs="Times New Roman"/>
                <w:color w:val="000000" w:themeColor="text1"/>
                <w:sz w:val="24"/>
                <w:szCs w:val="24"/>
              </w:rPr>
            </w:pPr>
          </w:p>
          <w:p w14:paraId="04AC462F" w14:textId="77777777" w:rsidR="005F5CE9" w:rsidRDefault="005F5CE9">
            <w:pPr>
              <w:spacing w:line="276" w:lineRule="auto"/>
              <w:rPr>
                <w:rFonts w:ascii="Times New Roman" w:hAnsi="Times New Roman" w:cs="Times New Roman"/>
                <w:color w:val="000000" w:themeColor="text1"/>
                <w:sz w:val="24"/>
                <w:szCs w:val="24"/>
              </w:rPr>
            </w:pPr>
          </w:p>
          <w:p w14:paraId="600D2F8C" w14:textId="77777777" w:rsidR="005F5CE9" w:rsidRDefault="005F5CE9">
            <w:pPr>
              <w:spacing w:line="276" w:lineRule="auto"/>
              <w:rPr>
                <w:rFonts w:ascii="Times New Roman" w:hAnsi="Times New Roman" w:cs="Times New Roman"/>
                <w:color w:val="000000" w:themeColor="text1"/>
                <w:sz w:val="24"/>
                <w:szCs w:val="24"/>
              </w:rPr>
            </w:pPr>
          </w:p>
          <w:p w14:paraId="74E5E9B8" w14:textId="77777777" w:rsidR="00F3089D" w:rsidRDefault="00F3089D">
            <w:pPr>
              <w:spacing w:line="276" w:lineRule="auto"/>
              <w:rPr>
                <w:rFonts w:ascii="Times New Roman" w:hAnsi="Times New Roman" w:cs="Times New Roman"/>
                <w:sz w:val="24"/>
                <w:szCs w:val="24"/>
              </w:rPr>
            </w:pPr>
            <w:r>
              <w:rPr>
                <w:rFonts w:ascii="Times New Roman" w:hAnsi="Times New Roman" w:cs="Times New Roman"/>
                <w:color w:val="000000" w:themeColor="text1"/>
                <w:sz w:val="24"/>
                <w:szCs w:val="24"/>
              </w:rPr>
              <w:t>Acil durum 1</w:t>
            </w:r>
            <w:r w:rsidR="008A640B">
              <w:rPr>
                <w:rFonts w:ascii="Times New Roman" w:hAnsi="Times New Roman" w:cs="Times New Roman"/>
                <w:color w:val="000000" w:themeColor="text1"/>
                <w:sz w:val="24"/>
                <w:szCs w:val="24"/>
              </w:rPr>
              <w:t>: Yangın</w:t>
            </w:r>
            <w:r w:rsidR="00291D15">
              <w:rPr>
                <w:rFonts w:ascii="Times New Roman" w:hAnsi="Times New Roman" w:cs="Times New Roman"/>
                <w:color w:val="000000" w:themeColor="text1"/>
                <w:sz w:val="24"/>
                <w:szCs w:val="24"/>
              </w:rPr>
              <w:t xml:space="preserve">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33442C35" w14:textId="77777777" w:rsidR="005F5CE9" w:rsidRPr="00AA5397" w:rsidRDefault="005F5CE9" w:rsidP="005F5CE9">
            <w:pPr>
              <w:ind w:left="360"/>
              <w:jc w:val="both"/>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YANGIN DURUMUNDA YAPILMASI GEREKENLER</w:t>
            </w:r>
          </w:p>
          <w:p w14:paraId="5960CA8A" w14:textId="77777777" w:rsidR="005F5CE9" w:rsidRPr="00AA5397" w:rsidRDefault="005F5CE9" w:rsidP="005F5CE9">
            <w:pPr>
              <w:numPr>
                <w:ilvl w:val="0"/>
                <w:numId w:val="2"/>
              </w:numPr>
              <w:ind w:left="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Şantiyede herhangi bir yangın çıkması durumunda, yangını ilk gören en az üç kere yüksek sesle YANGIN VAR diye bağıracak ve kurtarma ekibi organizasyonuyla olayın bütün personele duyurulması sağlanacaktır. Yangın büyüklüğüne göre ge</w:t>
            </w:r>
            <w:r w:rsidR="00C22A7E">
              <w:rPr>
                <w:rFonts w:ascii="Times New Roman" w:hAnsi="Times New Roman" w:cs="Times New Roman"/>
                <w:color w:val="000000" w:themeColor="text1"/>
                <w:sz w:val="24"/>
                <w:szCs w:val="24"/>
              </w:rPr>
              <w:t>rekli hallerde İTFAİYE ( TLF:112</w:t>
            </w:r>
            <w:r w:rsidRPr="00AA5397">
              <w:rPr>
                <w:rFonts w:ascii="Times New Roman" w:hAnsi="Times New Roman" w:cs="Times New Roman"/>
                <w:color w:val="000000" w:themeColor="text1"/>
                <w:sz w:val="24"/>
                <w:szCs w:val="24"/>
              </w:rPr>
              <w:t xml:space="preserve"> )’ye haber verilecektir. İşveren durumdan haberdar edilecektir.</w:t>
            </w:r>
          </w:p>
          <w:p w14:paraId="7146EF70" w14:textId="77777777" w:rsidR="005F5CE9" w:rsidRPr="00AA5397" w:rsidRDefault="005F5CE9" w:rsidP="005F5CE9">
            <w:pPr>
              <w:numPr>
                <w:ilvl w:val="0"/>
                <w:numId w:val="2"/>
              </w:numPr>
              <w:ind w:left="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Şantiyede iş kazası meydana gelmesi durumunda, kazanın boyutuna göre ilkyardım ekibi olay yerine çağrılacaktır. İlkyardım ekibi gerekli bilgilere de ulaşarak (kimlik, kazalının durumu vb.) işyeri hekimi ve gerekli hallerde sağlık kurumlarına ( TLF:112 ) haber verecektir. İşveren durumdan haberdar edilecektir.</w:t>
            </w:r>
          </w:p>
          <w:p w14:paraId="495C9DB0" w14:textId="77777777" w:rsidR="005F5CE9" w:rsidRPr="00AA5397" w:rsidRDefault="005F5CE9" w:rsidP="005F5CE9">
            <w:pPr>
              <w:numPr>
                <w:ilvl w:val="0"/>
                <w:numId w:val="2"/>
              </w:numPr>
              <w:ind w:left="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İşyerinde patlama meydana gelmesi durumunda olay şantiyede çalışan bütün personele duyurulacaktır. </w:t>
            </w:r>
            <w:r w:rsidR="00C22A7E">
              <w:rPr>
                <w:rFonts w:ascii="Times New Roman" w:hAnsi="Times New Roman" w:cs="Times New Roman"/>
                <w:color w:val="000000" w:themeColor="text1"/>
                <w:sz w:val="24"/>
                <w:szCs w:val="24"/>
              </w:rPr>
              <w:t>Olay derhal İTFAİYE ( TLF:112</w:t>
            </w:r>
            <w:r w:rsidRPr="00AA5397">
              <w:rPr>
                <w:rFonts w:ascii="Times New Roman" w:hAnsi="Times New Roman" w:cs="Times New Roman"/>
                <w:color w:val="000000" w:themeColor="text1"/>
                <w:sz w:val="24"/>
                <w:szCs w:val="24"/>
              </w:rPr>
              <w:t xml:space="preserve"> )’ye haber verilecektir. İşveren durumdan haberdar edilecektir.</w:t>
            </w:r>
          </w:p>
          <w:p w14:paraId="011A487A" w14:textId="77777777" w:rsidR="005F5CE9" w:rsidRPr="00AA5397" w:rsidRDefault="005F5CE9" w:rsidP="005F5CE9">
            <w:pPr>
              <w:numPr>
                <w:ilvl w:val="0"/>
                <w:numId w:val="2"/>
              </w:numPr>
              <w:ind w:left="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İşyerinde kimyasal madde sızıntısı, dağılması söz konusu olduğunda, olay şantiyede çalışan bütün personele duyurulacaktır. Yangın, kurtarma ve ilkyardım ekipleri olay yerine çağrılarak yapılacak inceleme ve elde edilecek bilgilerle gerekli hallerde </w:t>
            </w:r>
            <w:r w:rsidRPr="00AA5397">
              <w:rPr>
                <w:rFonts w:ascii="Times New Roman" w:hAnsi="Times New Roman" w:cs="Times New Roman"/>
                <w:color w:val="000000" w:themeColor="text1"/>
                <w:sz w:val="24"/>
                <w:szCs w:val="24"/>
              </w:rPr>
              <w:lastRenderedPageBreak/>
              <w:t xml:space="preserve">(sızıntının türü, </w:t>
            </w:r>
            <w:r w:rsidR="00C22A7E">
              <w:rPr>
                <w:rFonts w:ascii="Times New Roman" w:hAnsi="Times New Roman" w:cs="Times New Roman"/>
                <w:color w:val="000000" w:themeColor="text1"/>
                <w:sz w:val="24"/>
                <w:szCs w:val="24"/>
              </w:rPr>
              <w:t>büyüklüğü vb.) İTFAİYE ( TLF:112</w:t>
            </w:r>
            <w:r w:rsidRPr="00AA5397">
              <w:rPr>
                <w:rFonts w:ascii="Times New Roman" w:hAnsi="Times New Roman" w:cs="Times New Roman"/>
                <w:color w:val="000000" w:themeColor="text1"/>
                <w:sz w:val="24"/>
                <w:szCs w:val="24"/>
              </w:rPr>
              <w:t xml:space="preserve"> )’ye haber verilecektir. İşveren durumdan haberdar edilecektir. </w:t>
            </w:r>
          </w:p>
          <w:p w14:paraId="685B1422" w14:textId="77777777" w:rsidR="005F5CE9" w:rsidRPr="00AA5397" w:rsidRDefault="005F5CE9" w:rsidP="005F5CE9">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Çevrenizde çalışan işçileri, yangın durumunda derhal uyarın,</w:t>
            </w:r>
          </w:p>
          <w:p w14:paraId="092055D1" w14:textId="77777777" w:rsidR="005F5CE9" w:rsidRPr="00AA5397" w:rsidRDefault="0044626C" w:rsidP="005F5CE9">
            <w:pPr>
              <w:numPr>
                <w:ilvl w:val="0"/>
                <w:numId w:val="2"/>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Yangını İnşaat</w:t>
            </w:r>
            <w:r w:rsidR="00C22A7E">
              <w:rPr>
                <w:rFonts w:ascii="Times New Roman" w:hAnsi="Times New Roman" w:cs="Times New Roman"/>
                <w:color w:val="000000" w:themeColor="text1"/>
                <w:sz w:val="24"/>
                <w:szCs w:val="24"/>
              </w:rPr>
              <w:t xml:space="preserve"> yönetimine ve 112</w:t>
            </w:r>
            <w:r w:rsidR="005F5CE9" w:rsidRPr="00AA5397">
              <w:rPr>
                <w:rFonts w:ascii="Times New Roman" w:hAnsi="Times New Roman" w:cs="Times New Roman"/>
                <w:color w:val="000000" w:themeColor="text1"/>
                <w:sz w:val="24"/>
                <w:szCs w:val="24"/>
              </w:rPr>
              <w:t xml:space="preserve"> no</w:t>
            </w:r>
            <w:r w:rsidR="00A07D23">
              <w:rPr>
                <w:rFonts w:ascii="Times New Roman" w:hAnsi="Times New Roman" w:cs="Times New Roman"/>
                <w:color w:val="000000" w:themeColor="text1"/>
                <w:sz w:val="24"/>
                <w:szCs w:val="24"/>
              </w:rPr>
              <w:t>’</w:t>
            </w:r>
            <w:r w:rsidR="005F5CE9" w:rsidRPr="00AA5397">
              <w:rPr>
                <w:rFonts w:ascii="Times New Roman" w:hAnsi="Times New Roman" w:cs="Times New Roman"/>
                <w:color w:val="000000" w:themeColor="text1"/>
                <w:sz w:val="24"/>
                <w:szCs w:val="24"/>
              </w:rPr>
              <w:t>lu telefondan İtfaiyeye haber verin,</w:t>
            </w:r>
          </w:p>
          <w:p w14:paraId="3888DC5D" w14:textId="77777777" w:rsidR="005F5CE9" w:rsidRPr="00AA5397" w:rsidRDefault="005F5CE9" w:rsidP="005F5CE9">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Kendi can güvenliğinizi tehlikeye atmadan, yangına en yakın yangın söndürücülerle ilk müdahaleyi yapın,</w:t>
            </w:r>
          </w:p>
          <w:p w14:paraId="757AA06B" w14:textId="77777777" w:rsidR="005F5CE9" w:rsidRPr="00AA5397" w:rsidRDefault="005F5CE9" w:rsidP="005F5CE9">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Elektrik yangınlarında kesinlikle su kullanmayın,</w:t>
            </w:r>
          </w:p>
          <w:p w14:paraId="7C691165" w14:textId="77777777" w:rsidR="005F5CE9" w:rsidRPr="00AA5397" w:rsidRDefault="005F5CE9" w:rsidP="005F5CE9">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Yang</w:t>
            </w:r>
            <w:r w:rsidR="0044626C">
              <w:rPr>
                <w:rFonts w:ascii="Times New Roman" w:hAnsi="Times New Roman" w:cs="Times New Roman"/>
                <w:color w:val="000000" w:themeColor="text1"/>
                <w:sz w:val="24"/>
                <w:szCs w:val="24"/>
              </w:rPr>
              <w:t>ın noktasına gelen İnşaat</w:t>
            </w:r>
            <w:r w:rsidRPr="00AA5397">
              <w:rPr>
                <w:rFonts w:ascii="Times New Roman" w:hAnsi="Times New Roman" w:cs="Times New Roman"/>
                <w:color w:val="000000" w:themeColor="text1"/>
                <w:sz w:val="24"/>
                <w:szCs w:val="24"/>
              </w:rPr>
              <w:t xml:space="preserve"> yangın söndürme ekibine olay ile ilgili ( yangının nedeni, türü vb. )  bilgi verin ve ekip üyesi değilseniz olay yerinden uzaklaşın,</w:t>
            </w:r>
          </w:p>
          <w:p w14:paraId="65CD3884" w14:textId="77777777" w:rsidR="005F5CE9" w:rsidRPr="00AA5397" w:rsidRDefault="005F5CE9" w:rsidP="005F5CE9">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Tahliye emri verilmesi durumunda, yangın söndürme ekibinde görevli değilseniz</w:t>
            </w:r>
            <w:r w:rsidR="00A07D23">
              <w:rPr>
                <w:rFonts w:ascii="Times New Roman" w:hAnsi="Times New Roman" w:cs="Times New Roman"/>
                <w:color w:val="000000" w:themeColor="text1"/>
                <w:sz w:val="24"/>
                <w:szCs w:val="24"/>
              </w:rPr>
              <w:t xml:space="preserve"> derhal “ACİL TOPLANMA YERİ’ne</w:t>
            </w:r>
            <w:r w:rsidRPr="00AA5397">
              <w:rPr>
                <w:rFonts w:ascii="Times New Roman" w:hAnsi="Times New Roman" w:cs="Times New Roman"/>
                <w:color w:val="000000" w:themeColor="text1"/>
                <w:sz w:val="24"/>
                <w:szCs w:val="24"/>
              </w:rPr>
              <w:t>” gidin,</w:t>
            </w:r>
          </w:p>
          <w:p w14:paraId="0CFDFE4B" w14:textId="77777777" w:rsidR="005F5CE9" w:rsidRPr="00AA5397" w:rsidRDefault="005F5CE9" w:rsidP="005F5CE9">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Kendi can güvenliğinizi tehlikeye atmadan kıymetli dosya, evrak ile parlayıcı, patlayıcı maddeleri uzaklaştırın, </w:t>
            </w:r>
          </w:p>
          <w:p w14:paraId="07112AAA" w14:textId="77777777" w:rsidR="005F5CE9" w:rsidRPr="00AA5397" w:rsidRDefault="005F5CE9" w:rsidP="005F5CE9">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“Acil toplanma bölgesi’ne giderken panik yapmayın, telaşa kapılmayın, </w:t>
            </w:r>
          </w:p>
          <w:p w14:paraId="389E5DB3" w14:textId="77777777" w:rsidR="005F5CE9" w:rsidRDefault="005F5CE9" w:rsidP="005F5CE9">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İşyeri veya acil durum yönetimince verilecek işe dönün emrine kadar çalışmayın.</w:t>
            </w:r>
          </w:p>
          <w:p w14:paraId="2E7D80BB" w14:textId="77777777" w:rsidR="00BB5A5E" w:rsidRPr="009921D6" w:rsidRDefault="00BB5A5E" w:rsidP="00BB5A5E">
            <w:pPr>
              <w:rPr>
                <w:rFonts w:asciiTheme="majorHAnsi" w:hAnsiTheme="majorHAnsi"/>
                <w:b/>
              </w:rPr>
            </w:pPr>
            <w:r w:rsidRPr="009921D6">
              <w:rPr>
                <w:rFonts w:asciiTheme="majorHAnsi" w:hAnsiTheme="majorHAnsi"/>
                <w:b/>
              </w:rPr>
              <w:t>YANGIN İÇİN BELİRLENMİŞ ÖNLEYİCİ TEDBİRLER</w:t>
            </w:r>
          </w:p>
          <w:p w14:paraId="1FC06492"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Ana panoya 300 mA değerinde kaçak akım rölesi taktırılmalıdır.</w:t>
            </w:r>
          </w:p>
          <w:p w14:paraId="32DEF853"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Elektrik tesisatının periyodik kontrolü ve olası arıza durumunun derhal yetkili kişilerce giderilmelidir.</w:t>
            </w:r>
          </w:p>
          <w:p w14:paraId="2EE96657"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Sigara içilebilen alanların sınırlandırılması ve bu alanların işaretlerle belirtilmelidir.</w:t>
            </w:r>
          </w:p>
          <w:p w14:paraId="4B07D772"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Gerekli alanlarda g</w:t>
            </w:r>
            <w:r w:rsidRPr="00BB5A5E">
              <w:rPr>
                <w:rFonts w:ascii="Times New Roman" w:hAnsi="Times New Roman" w:cs="Times New Roman"/>
                <w:color w:val="000000" w:themeColor="text1"/>
                <w:sz w:val="24"/>
                <w:szCs w:val="24"/>
              </w:rPr>
              <w:t>az detektörü bulundurulmalıdır.</w:t>
            </w:r>
          </w:p>
          <w:p w14:paraId="06E100F7"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Gaz tüplerinin ve</w:t>
            </w:r>
            <w:r>
              <w:rPr>
                <w:rFonts w:ascii="Times New Roman" w:hAnsi="Times New Roman" w:cs="Times New Roman"/>
                <w:color w:val="000000" w:themeColor="text1"/>
                <w:sz w:val="24"/>
                <w:szCs w:val="24"/>
              </w:rPr>
              <w:t>/veya</w:t>
            </w:r>
            <w:r w:rsidRPr="00BB5A5E">
              <w:rPr>
                <w:rFonts w:ascii="Times New Roman" w:hAnsi="Times New Roman" w:cs="Times New Roman"/>
                <w:color w:val="000000" w:themeColor="text1"/>
                <w:sz w:val="24"/>
                <w:szCs w:val="24"/>
              </w:rPr>
              <w:t xml:space="preserve"> gaz boru tesisatlarının periyodik kontrolü her yıl yaptırılmalıdır.</w:t>
            </w:r>
          </w:p>
          <w:p w14:paraId="00EEC153"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Paratoner</w:t>
            </w:r>
            <w:r w:rsidRPr="00BB5A5E">
              <w:rPr>
                <w:rFonts w:ascii="Times New Roman" w:hAnsi="Times New Roman" w:cs="Times New Roman"/>
                <w:color w:val="000000" w:themeColor="text1"/>
                <w:sz w:val="24"/>
                <w:szCs w:val="24"/>
              </w:rPr>
              <w:t xml:space="preserve"> işlevsel hale getirilip pe</w:t>
            </w:r>
            <w:r>
              <w:rPr>
                <w:rFonts w:ascii="Times New Roman" w:hAnsi="Times New Roman" w:cs="Times New Roman"/>
                <w:color w:val="000000" w:themeColor="text1"/>
                <w:sz w:val="24"/>
                <w:szCs w:val="24"/>
              </w:rPr>
              <w:t>riyodik kontrolleri</w:t>
            </w:r>
            <w:r w:rsidRPr="00BB5A5E">
              <w:rPr>
                <w:rFonts w:ascii="Times New Roman" w:hAnsi="Times New Roman" w:cs="Times New Roman"/>
                <w:color w:val="000000" w:themeColor="text1"/>
                <w:sz w:val="24"/>
                <w:szCs w:val="24"/>
              </w:rPr>
              <w:t xml:space="preserve"> yaptırılmalıdır.</w:t>
            </w:r>
          </w:p>
          <w:p w14:paraId="627B4C77"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Elektronik cihazların fişlerinin mesai saatleri dışında prizden çekilmiş olmalıdır.</w:t>
            </w:r>
          </w:p>
          <w:p w14:paraId="2F315DBB"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Mevcutsa k</w:t>
            </w:r>
            <w:r w:rsidRPr="00BB5A5E">
              <w:rPr>
                <w:rFonts w:ascii="Times New Roman" w:hAnsi="Times New Roman" w:cs="Times New Roman"/>
                <w:color w:val="000000" w:themeColor="text1"/>
                <w:sz w:val="24"/>
                <w:szCs w:val="24"/>
              </w:rPr>
              <w:t>azanların periyodik kontrolünün yaptırılmalıdır.</w:t>
            </w:r>
          </w:p>
          <w:p w14:paraId="13E58E7A"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Kazan dairesi içine yetkili kişiler harici kişilerin girmesinin önlenmelidir.</w:t>
            </w:r>
          </w:p>
          <w:p w14:paraId="689792FE"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 xml:space="preserve">Kullanılan kimyasal maddelerin uygun etiketlenmesi ve depolanması </w:t>
            </w:r>
            <w:r>
              <w:rPr>
                <w:rFonts w:ascii="Times New Roman" w:hAnsi="Times New Roman" w:cs="Times New Roman"/>
                <w:color w:val="000000" w:themeColor="text1"/>
                <w:sz w:val="24"/>
                <w:szCs w:val="24"/>
              </w:rPr>
              <w:t>yapılarak</w:t>
            </w:r>
            <w:r w:rsidRPr="00BB5A5E">
              <w:rPr>
                <w:rFonts w:ascii="Times New Roman" w:hAnsi="Times New Roman" w:cs="Times New Roman"/>
                <w:color w:val="000000" w:themeColor="text1"/>
                <w:sz w:val="24"/>
                <w:szCs w:val="24"/>
              </w:rPr>
              <w:t xml:space="preserve"> ısı kaynaklarından korunmalıdır.</w:t>
            </w:r>
          </w:p>
          <w:p w14:paraId="19EF0EB7"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İşyerinde var ise laboratuvarlara yetkili kişi harici personelin girmesinin engellenmelidir.</w:t>
            </w:r>
          </w:p>
          <w:p w14:paraId="0314404D" w14:textId="77777777" w:rsidR="00BB5A5E" w:rsidRPr="00BB5A5E" w:rsidRDefault="00BB5A5E" w:rsidP="00BB5A5E">
            <w:pPr>
              <w:pStyle w:val="ListeParagraf"/>
              <w:numPr>
                <w:ilvl w:val="0"/>
                <w:numId w:val="38"/>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Kimyasal atıkların düzenli depolanması ve ısı kaynaklarından korunmalıdır.</w:t>
            </w:r>
          </w:p>
          <w:p w14:paraId="3AF377D4" w14:textId="77777777" w:rsidR="00BB5A5E" w:rsidRPr="00BB5A5E" w:rsidRDefault="00BB5A5E" w:rsidP="00BB5A5E">
            <w:pPr>
              <w:rPr>
                <w:rFonts w:ascii="Times New Roman" w:hAnsi="Times New Roman" w:cs="Times New Roman"/>
                <w:color w:val="000000" w:themeColor="text1"/>
                <w:sz w:val="24"/>
                <w:szCs w:val="24"/>
              </w:rPr>
            </w:pPr>
          </w:p>
          <w:p w14:paraId="2948E027" w14:textId="77777777" w:rsidR="00BB5A5E" w:rsidRPr="00BB5A5E" w:rsidRDefault="00BB5A5E" w:rsidP="00BB5A5E">
            <w:pPr>
              <w:rPr>
                <w:rFonts w:ascii="Times New Roman" w:hAnsi="Times New Roman" w:cs="Times New Roman"/>
                <w:b/>
                <w:color w:val="000000" w:themeColor="text1"/>
                <w:sz w:val="24"/>
                <w:szCs w:val="24"/>
              </w:rPr>
            </w:pPr>
            <w:r w:rsidRPr="00BB5A5E">
              <w:rPr>
                <w:rFonts w:ascii="Times New Roman" w:hAnsi="Times New Roman" w:cs="Times New Roman"/>
                <w:b/>
                <w:color w:val="000000" w:themeColor="text1"/>
                <w:sz w:val="24"/>
                <w:szCs w:val="24"/>
              </w:rPr>
              <w:t>YANGIN İÇİN BELİRLENMİŞ SINIRLANDIRICI TEDBİRLER</w:t>
            </w:r>
          </w:p>
          <w:p w14:paraId="6BCC045E"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Firma</w:t>
            </w:r>
            <w:r>
              <w:rPr>
                <w:rFonts w:ascii="Times New Roman" w:hAnsi="Times New Roman" w:cs="Times New Roman"/>
                <w:color w:val="000000" w:themeColor="text1"/>
                <w:sz w:val="24"/>
                <w:szCs w:val="24"/>
              </w:rPr>
              <w:t>/İnşaat</w:t>
            </w:r>
            <w:r w:rsidRPr="00BB5A5E">
              <w:rPr>
                <w:rFonts w:ascii="Times New Roman" w:hAnsi="Times New Roman" w:cs="Times New Roman"/>
                <w:color w:val="000000" w:themeColor="text1"/>
                <w:sz w:val="24"/>
                <w:szCs w:val="24"/>
              </w:rPr>
              <w:t xml:space="preserve"> içerisinde tüm bölümlerde duman detektörlerinin bulunmalıdır.</w:t>
            </w:r>
          </w:p>
          <w:p w14:paraId="0CD07FF0"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Pr="00BB5A5E">
              <w:rPr>
                <w:rFonts w:ascii="Times New Roman" w:hAnsi="Times New Roman" w:cs="Times New Roman"/>
                <w:color w:val="000000" w:themeColor="text1"/>
                <w:sz w:val="24"/>
                <w:szCs w:val="24"/>
              </w:rPr>
              <w:t>öndürme ekibi , İlk yardım ekibi, Kurtarma ekibi ve Koruma ekibi oluşturulmalı ve bu ekiplere gerekli eğitimler verilmeli veya aldırılmalıdır.</w:t>
            </w:r>
          </w:p>
          <w:p w14:paraId="35C8E258" w14:textId="77777777" w:rsidR="00BB5A5E" w:rsidRPr="00BB5A5E" w:rsidRDefault="00C22A7E" w:rsidP="00BB5A5E">
            <w:pPr>
              <w:pStyle w:val="ListeParagraf"/>
              <w:numPr>
                <w:ilvl w:val="0"/>
                <w:numId w:val="3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az yılda bir kez yangın</w:t>
            </w:r>
            <w:r w:rsidR="00BB5A5E" w:rsidRPr="00BB5A5E">
              <w:rPr>
                <w:rFonts w:ascii="Times New Roman" w:hAnsi="Times New Roman" w:cs="Times New Roman"/>
                <w:color w:val="000000" w:themeColor="text1"/>
                <w:sz w:val="24"/>
                <w:szCs w:val="24"/>
              </w:rPr>
              <w:t> tahliye ve kurtarma tatbikatları yaptırılmalıdır.</w:t>
            </w:r>
          </w:p>
          <w:p w14:paraId="76A020BC"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Acil çıkışların,  standartlara uygun periyodik kontrolleri yapılmış yangın söndürme ekipmanlarının ve diğer yangın esnasında gerekli olabilecek ilk yardım ekipmanlarının hazır şekilde bulundurulma</w:t>
            </w:r>
            <w:r>
              <w:rPr>
                <w:rFonts w:ascii="Times New Roman" w:hAnsi="Times New Roman" w:cs="Times New Roman"/>
                <w:color w:val="000000" w:themeColor="text1"/>
                <w:sz w:val="24"/>
                <w:szCs w:val="24"/>
              </w:rPr>
              <w:t>sı sağlanma</w:t>
            </w:r>
            <w:r w:rsidRPr="00BB5A5E">
              <w:rPr>
                <w:rFonts w:ascii="Times New Roman" w:hAnsi="Times New Roman" w:cs="Times New Roman"/>
                <w:color w:val="000000" w:themeColor="text1"/>
                <w:sz w:val="24"/>
                <w:szCs w:val="24"/>
              </w:rPr>
              <w:t>lıdır.</w:t>
            </w:r>
          </w:p>
          <w:p w14:paraId="7814B32C"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Yangın söndürme ekipmanları</w:t>
            </w:r>
            <w:r w:rsidRPr="00BB5A5E">
              <w:rPr>
                <w:rFonts w:ascii="Times New Roman" w:hAnsi="Times New Roman" w:cs="Times New Roman"/>
                <w:color w:val="000000" w:themeColor="text1"/>
                <w:sz w:val="24"/>
                <w:szCs w:val="24"/>
              </w:rPr>
              <w:t xml:space="preserve"> rahatça ulaşılabilecek şekilde doğru konumlandırılmalıdır.</w:t>
            </w:r>
          </w:p>
          <w:p w14:paraId="4D2A87F5"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Acil durum tahliye planlarının işyerinde görünür şekilde her kat giriş ve çıkışlarında göz hizasında bulundurulmalıdır.</w:t>
            </w:r>
          </w:p>
          <w:p w14:paraId="73AEAE46"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Pr="00BB5A5E">
              <w:rPr>
                <w:rFonts w:ascii="Times New Roman" w:hAnsi="Times New Roman" w:cs="Times New Roman"/>
                <w:color w:val="000000" w:themeColor="text1"/>
                <w:sz w:val="24"/>
                <w:szCs w:val="24"/>
              </w:rPr>
              <w:t>öndürme ekibi, İlk yardım ekibi, Kurtarma ekibi, ve Koruma ekibinin üyeleri ve iletişim bilgileri ile birlikte görünür şekilde firma sahasında bulundurulmalıdır.</w:t>
            </w:r>
          </w:p>
          <w:p w14:paraId="0F609F54"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Gaz kesim vanaları ve elektrik kesim noktalarının belirlenmesi, görünür şekilde firma sahasında bulundurulmalıdır.</w:t>
            </w:r>
          </w:p>
          <w:p w14:paraId="08CD2293"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lastRenderedPageBreak/>
              <w:t>Erken teşhis için Işıklı ve sesli alarm sistemi bulundurulmalıdır.</w:t>
            </w:r>
          </w:p>
          <w:p w14:paraId="40B418B3" w14:textId="77777777" w:rsidR="00BB5A5E" w:rsidRPr="00BB5A5E" w:rsidRDefault="00BB5A5E" w:rsidP="00BB5A5E">
            <w:pPr>
              <w:pStyle w:val="ListeParagraf"/>
              <w:numPr>
                <w:ilvl w:val="0"/>
                <w:numId w:val="39"/>
              </w:numPr>
              <w:spacing w:after="0" w:line="240" w:lineRule="auto"/>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Yangın söndürme acil durum şemasının görünür şekilde kat giriş ve çıkışlarına asılmalıdır.</w:t>
            </w:r>
          </w:p>
          <w:p w14:paraId="582466D0" w14:textId="77777777" w:rsidR="00BB5A5E" w:rsidRDefault="00BB5A5E" w:rsidP="00BB5A5E">
            <w:pPr>
              <w:ind w:left="720"/>
              <w:jc w:val="both"/>
              <w:rPr>
                <w:rFonts w:ascii="Times New Roman" w:hAnsi="Times New Roman" w:cs="Times New Roman"/>
                <w:color w:val="000000" w:themeColor="text1"/>
                <w:sz w:val="24"/>
                <w:szCs w:val="24"/>
              </w:rPr>
            </w:pPr>
            <w:r w:rsidRPr="00BB5A5E">
              <w:rPr>
                <w:rFonts w:ascii="Times New Roman" w:hAnsi="Times New Roman" w:cs="Times New Roman"/>
                <w:color w:val="000000" w:themeColor="text1"/>
                <w:sz w:val="24"/>
                <w:szCs w:val="24"/>
              </w:rPr>
              <w:t xml:space="preserve">Firma (inşaat hariç) içinde mümkün olan her bölüme sprinkler (otomatik sulu söndürme) sistemi kurulmalı, yangının büyümeden önüne geçilmesi sağlanmalıdır.</w:t>
            </w:r>
            <w:r>
              <w:rPr>
                <w:rFonts w:ascii="Times New Roman" w:hAnsi="Times New Roman" w:cs="Times New Roman"/>
                <w:color w:val="000000" w:themeColor="text1"/>
                <w:sz w:val="24"/>
                <w:szCs w:val="24"/>
              </w:rPr>
              <w:t xml:space="preserve"/>
            </w:r>
            <w:r w:rsidRPr="00BB5A5E">
              <w:rPr>
                <w:rFonts w:ascii="Times New Roman" w:hAnsi="Times New Roman" w:cs="Times New Roman"/>
                <w:color w:val="000000" w:themeColor="text1"/>
                <w:sz w:val="24"/>
                <w:szCs w:val="24"/>
              </w:rPr>
              <w:t xml:space="preserve"/>
            </w:r>
            <w:r>
              <w:rPr>
                <w:rFonts w:ascii="Times New Roman" w:hAnsi="Times New Roman" w:cs="Times New Roman"/>
                <w:color w:val="000000" w:themeColor="text1"/>
                <w:sz w:val="24"/>
                <w:szCs w:val="24"/>
              </w:rPr>
              <w:t xml:space="preserve"/>
            </w:r>
            <w:r w:rsidRPr="00BB5A5E">
              <w:rPr>
                <w:rFonts w:ascii="Times New Roman" w:hAnsi="Times New Roman" w:cs="Times New Roman"/>
                <w:color w:val="000000" w:themeColor="text1"/>
                <w:sz w:val="24"/>
                <w:szCs w:val="24"/>
              </w:rPr>
              <w:t/>
            </w:r>
          </w:p>
          <w:p w14:paraId="078926F6" w14:textId="77777777" w:rsidR="005943A6" w:rsidRPr="005943A6" w:rsidRDefault="005943A6" w:rsidP="006604D4">
            <w:pPr>
              <w:pStyle w:val="Balk1"/>
              <w:spacing w:before="0"/>
              <w:rPr>
                <w:color w:val="auto"/>
              </w:rPr>
            </w:pPr>
            <w:r w:rsidRPr="005943A6">
              <w:rPr>
                <w:color w:val="auto"/>
              </w:rPr>
              <w:t xml:space="preserve">YANGIN </w:t>
            </w:r>
          </w:p>
          <w:p w14:paraId="33A86656" w14:textId="77777777" w:rsidR="005943A6" w:rsidRDefault="005943A6" w:rsidP="006604D4"/>
          <w:p w14:paraId="5E6AC935" w14:textId="77777777" w:rsidR="005943A6" w:rsidRDefault="005943A6" w:rsidP="006604D4">
            <w:pPr>
              <w:rPr>
                <w:rFonts w:ascii="Arial" w:hAnsi="Arial" w:cs="Arial"/>
              </w:rPr>
            </w:pPr>
            <w:r>
              <w:rPr>
                <w:rFonts w:ascii="Arial" w:hAnsi="Arial" w:cs="Arial"/>
              </w:rPr>
              <w:t xml:space="preserve">Maddenin, ısı ve oksijenle birleşmesi sonucu oluşan kimyasal olaya yanma denir. Yanma olayının oluşabilmesi için yanıcı madde, ısı ve oksijenin bir arada bulunması gerekir. Bu olaya "Yangın Üçgeni" adı verilir. Yararlanmak amacı ile yakılan ateş dışında oluşan ve denetlenemeyen yanma olayına YANGIN denir. </w:t>
            </w:r>
          </w:p>
          <w:p w14:paraId="41B5D989" w14:textId="77777777" w:rsidR="005943A6" w:rsidRPr="005943A6" w:rsidRDefault="005943A6" w:rsidP="006604D4">
            <w:pPr>
              <w:pStyle w:val="Balk1"/>
              <w:spacing w:before="0"/>
              <w:rPr>
                <w:color w:val="auto"/>
              </w:rPr>
            </w:pPr>
            <w:bookmarkStart w:id="5" w:name="_Toc340783595"/>
            <w:r w:rsidRPr="005943A6">
              <w:rPr>
                <w:color w:val="auto"/>
              </w:rPr>
              <w:t>Yangınların Sınıflandırılması</w:t>
            </w:r>
            <w:bookmarkEnd w:id="5"/>
          </w:p>
          <w:p w14:paraId="78672A18" w14:textId="77777777" w:rsidR="005943A6" w:rsidRDefault="005943A6" w:rsidP="006604D4">
            <w:pPr>
              <w:rPr>
                <w:rFonts w:ascii="Arial" w:hAnsi="Arial" w:cs="Arial"/>
              </w:rPr>
            </w:pPr>
            <w:r>
              <w:rPr>
                <w:rFonts w:ascii="Arial" w:hAnsi="Arial" w:cs="Arial"/>
              </w:rPr>
              <w:br/>
              <w:t xml:space="preserve">Yangının türü yanmakta olan maddeye göre değişir. Bu nedenle yangınları beş sınıfta toplayabiliriz. </w:t>
            </w:r>
            <w:r>
              <w:rPr>
                <w:rFonts w:ascii="Arial" w:hAnsi="Arial" w:cs="Arial"/>
                <w:b/>
              </w:rPr>
              <w:t>Tablo 1</w:t>
            </w:r>
            <w:r>
              <w:rPr>
                <w:rFonts w:ascii="Arial" w:hAnsi="Arial" w:cs="Arial"/>
              </w:rPr>
              <w:t>’de yangın türleri ve söndürme teknikleri verilmiştir.</w:t>
            </w:r>
          </w:p>
          <w:p w14:paraId="28C6C5F1" w14:textId="77777777" w:rsidR="005943A6" w:rsidRDefault="005943A6" w:rsidP="005943A6">
            <w:pPr>
              <w:pStyle w:val="Balk1"/>
            </w:pPr>
            <w:r w:rsidRPr="005943A6">
              <w:rPr>
                <w:color w:val="auto"/>
              </w:rPr>
              <w:t xml:space="preserve">Tablo 1:  </w:t>
            </w:r>
            <w:r w:rsidRPr="005943A6">
              <w:rPr>
                <w:rStyle w:val="Balk1Char"/>
                <w:color w:val="auto"/>
              </w:rPr>
              <w:t>Yangın Türleri Ve Söndürme Teknikleri</w:t>
            </w:r>
          </w:p>
          <w:p w14:paraId="6CA485B1" w14:textId="77777777" w:rsidR="005943A6" w:rsidRDefault="005943A6" w:rsidP="005943A6">
            <w:pPr>
              <w:rPr>
                <w:rFonts w:ascii="Arial" w:hAnsi="Arial" w:cs="Arial"/>
              </w:rPr>
            </w:pPr>
          </w:p>
          <w:tbl>
            <w:tblPr>
              <w:tblW w:w="8691" w:type="dxa"/>
              <w:jc w:val="center"/>
              <w:tblLayout w:type="fixed"/>
              <w:tblLook w:val="01E0" w:firstRow="1" w:lastRow="1" w:firstColumn="1" w:lastColumn="1" w:noHBand="0" w:noVBand="0"/>
            </w:tblPr>
            <w:tblGrid>
              <w:gridCol w:w="1456"/>
              <w:gridCol w:w="1559"/>
              <w:gridCol w:w="1418"/>
              <w:gridCol w:w="1568"/>
              <w:gridCol w:w="1417"/>
              <w:gridCol w:w="1273"/>
            </w:tblGrid>
            <w:tr w:rsidR="005943A6" w14:paraId="48BF458F" w14:textId="77777777" w:rsidTr="005943A6">
              <w:trPr>
                <w:trHeight w:val="452"/>
                <w:jc w:val="center"/>
              </w:trPr>
              <w:tc>
                <w:tcPr>
                  <w:tcW w:w="1456" w:type="dxa"/>
                  <w:tcBorders>
                    <w:top w:val="single" w:sz="4" w:space="0" w:color="000000"/>
                    <w:left w:val="single" w:sz="4" w:space="0" w:color="000000"/>
                    <w:bottom w:val="single" w:sz="4" w:space="0" w:color="000000"/>
                    <w:right w:val="single" w:sz="4" w:space="0" w:color="000000"/>
                  </w:tcBorders>
                  <w:vAlign w:val="center"/>
                  <w:hideMark/>
                </w:tcPr>
                <w:p w14:paraId="7EA9BAA7" w14:textId="77777777" w:rsidR="005943A6" w:rsidRDefault="005943A6">
                  <w:pPr>
                    <w:jc w:val="center"/>
                    <w:rPr>
                      <w:rFonts w:ascii="Arial" w:hAnsi="Arial" w:cs="Arial"/>
                      <w:b/>
                      <w:bCs/>
                    </w:rPr>
                  </w:pPr>
                  <w:r>
                    <w:rPr>
                      <w:rFonts w:ascii="Arial" w:hAnsi="Arial" w:cs="Arial"/>
                      <w:b/>
                      <w:bCs/>
                    </w:rPr>
                    <w:t>Yangın Çeşitleri</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06A937A" w14:textId="77777777" w:rsidR="005943A6" w:rsidRDefault="005943A6">
                  <w:pPr>
                    <w:jc w:val="center"/>
                    <w:rPr>
                      <w:rFonts w:ascii="Arial" w:hAnsi="Arial" w:cs="Arial"/>
                      <w:b/>
                      <w:bCs/>
                      <w:color w:val="3366FF"/>
                    </w:rPr>
                  </w:pPr>
                  <w:r>
                    <w:rPr>
                      <w:rFonts w:ascii="Arial" w:hAnsi="Arial" w:cs="Arial"/>
                      <w:b/>
                      <w:bCs/>
                      <w:color w:val="3366FF"/>
                    </w:rPr>
                    <w:t>A</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3A87E12" w14:textId="77777777" w:rsidR="005943A6" w:rsidRDefault="005943A6">
                  <w:pPr>
                    <w:jc w:val="center"/>
                    <w:rPr>
                      <w:rFonts w:ascii="Arial" w:hAnsi="Arial" w:cs="Arial"/>
                      <w:b/>
                      <w:bCs/>
                      <w:color w:val="3366FF"/>
                    </w:rPr>
                  </w:pPr>
                  <w:r>
                    <w:rPr>
                      <w:rFonts w:ascii="Arial" w:hAnsi="Arial" w:cs="Arial"/>
                      <w:b/>
                      <w:bCs/>
                      <w:color w:val="3366FF"/>
                    </w:rPr>
                    <w:t>B</w:t>
                  </w:r>
                </w:p>
              </w:tc>
              <w:tc>
                <w:tcPr>
                  <w:tcW w:w="1568" w:type="dxa"/>
                  <w:tcBorders>
                    <w:top w:val="single" w:sz="4" w:space="0" w:color="000000"/>
                    <w:left w:val="single" w:sz="4" w:space="0" w:color="000000"/>
                    <w:bottom w:val="single" w:sz="4" w:space="0" w:color="000000"/>
                    <w:right w:val="single" w:sz="4" w:space="0" w:color="000000"/>
                  </w:tcBorders>
                  <w:vAlign w:val="center"/>
                  <w:hideMark/>
                </w:tcPr>
                <w:p w14:paraId="11F94EB6" w14:textId="77777777" w:rsidR="005943A6" w:rsidRDefault="005943A6">
                  <w:pPr>
                    <w:jc w:val="center"/>
                    <w:rPr>
                      <w:rFonts w:ascii="Arial" w:hAnsi="Arial" w:cs="Arial"/>
                      <w:b/>
                      <w:bCs/>
                      <w:color w:val="3366FF"/>
                    </w:rPr>
                  </w:pPr>
                  <w:r>
                    <w:rPr>
                      <w:rFonts w:ascii="Arial" w:hAnsi="Arial" w:cs="Arial"/>
                      <w:b/>
                      <w:bCs/>
                      <w:color w:val="3366FF"/>
                    </w:rPr>
                    <w:t>C</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44D4B40" w14:textId="77777777" w:rsidR="005943A6" w:rsidRDefault="005943A6">
                  <w:pPr>
                    <w:jc w:val="center"/>
                    <w:rPr>
                      <w:rFonts w:ascii="Arial" w:hAnsi="Arial" w:cs="Arial"/>
                      <w:b/>
                      <w:bCs/>
                      <w:color w:val="3366FF"/>
                    </w:rPr>
                  </w:pPr>
                  <w:r>
                    <w:rPr>
                      <w:rFonts w:ascii="Arial" w:hAnsi="Arial" w:cs="Arial"/>
                      <w:b/>
                      <w:bCs/>
                      <w:color w:val="3366FF"/>
                    </w:rPr>
                    <w:t>D</w:t>
                  </w:r>
                </w:p>
              </w:tc>
              <w:tc>
                <w:tcPr>
                  <w:tcW w:w="1273" w:type="dxa"/>
                  <w:tcBorders>
                    <w:top w:val="single" w:sz="4" w:space="0" w:color="000000"/>
                    <w:left w:val="single" w:sz="4" w:space="0" w:color="000000"/>
                    <w:bottom w:val="single" w:sz="4" w:space="0" w:color="000000"/>
                    <w:right w:val="single" w:sz="4" w:space="0" w:color="000000"/>
                  </w:tcBorders>
                  <w:vAlign w:val="center"/>
                  <w:hideMark/>
                </w:tcPr>
                <w:p w14:paraId="444C9364" w14:textId="77777777" w:rsidR="005943A6" w:rsidRDefault="005943A6">
                  <w:pPr>
                    <w:jc w:val="center"/>
                    <w:rPr>
                      <w:rFonts w:ascii="Arial" w:hAnsi="Arial" w:cs="Arial"/>
                      <w:b/>
                      <w:bCs/>
                      <w:color w:val="3366FF"/>
                    </w:rPr>
                  </w:pPr>
                  <w:r>
                    <w:rPr>
                      <w:rFonts w:ascii="Arial" w:hAnsi="Arial" w:cs="Arial"/>
                      <w:b/>
                      <w:bCs/>
                      <w:color w:val="3366FF"/>
                    </w:rPr>
                    <w:t>* C sınıfı içerisinde</w:t>
                  </w:r>
                </w:p>
              </w:tc>
            </w:tr>
            <w:tr w:rsidR="005943A6" w14:paraId="2B7CF5B1" w14:textId="77777777" w:rsidTr="005943A6">
              <w:trPr>
                <w:trHeight w:val="529"/>
                <w:jc w:val="center"/>
              </w:trPr>
              <w:tc>
                <w:tcPr>
                  <w:tcW w:w="1456" w:type="dxa"/>
                  <w:tcBorders>
                    <w:top w:val="single" w:sz="4" w:space="0" w:color="000000"/>
                    <w:left w:val="single" w:sz="4" w:space="0" w:color="000000"/>
                    <w:bottom w:val="single" w:sz="4" w:space="0" w:color="000000"/>
                    <w:right w:val="single" w:sz="4" w:space="0" w:color="000000"/>
                  </w:tcBorders>
                  <w:vAlign w:val="center"/>
                  <w:hideMark/>
                </w:tcPr>
                <w:p w14:paraId="6CDC5DCE" w14:textId="77777777" w:rsidR="005943A6" w:rsidRDefault="005943A6">
                  <w:pPr>
                    <w:jc w:val="center"/>
                    <w:rPr>
                      <w:rFonts w:ascii="Arial" w:hAnsi="Arial" w:cs="Arial"/>
                      <w:b/>
                      <w:bCs/>
                    </w:rPr>
                  </w:pPr>
                  <w:r>
                    <w:rPr>
                      <w:rFonts w:ascii="Arial" w:hAnsi="Arial" w:cs="Arial"/>
                      <w:b/>
                      <w:bCs/>
                    </w:rPr>
                    <w:t>Cinsi</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D07A663" w14:textId="77777777" w:rsidR="005943A6" w:rsidRDefault="005943A6">
                  <w:pPr>
                    <w:jc w:val="center"/>
                    <w:rPr>
                      <w:rFonts w:ascii="Arial" w:hAnsi="Arial" w:cs="Arial"/>
                      <w:b/>
                      <w:bCs/>
                      <w:color w:val="FF0000"/>
                    </w:rPr>
                  </w:pPr>
                  <w:r>
                    <w:rPr>
                      <w:rFonts w:ascii="Arial" w:hAnsi="Arial" w:cs="Arial"/>
                      <w:b/>
                      <w:bCs/>
                      <w:color w:val="FF0000"/>
                    </w:rPr>
                    <w:t>Katı</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09871C3A" w14:textId="77777777" w:rsidR="005943A6" w:rsidRDefault="005943A6">
                  <w:pPr>
                    <w:jc w:val="center"/>
                    <w:rPr>
                      <w:rFonts w:ascii="Arial" w:hAnsi="Arial" w:cs="Arial"/>
                      <w:b/>
                      <w:bCs/>
                      <w:color w:val="FF0000"/>
                    </w:rPr>
                  </w:pPr>
                  <w:r>
                    <w:rPr>
                      <w:rFonts w:ascii="Arial" w:hAnsi="Arial" w:cs="Arial"/>
                      <w:b/>
                      <w:bCs/>
                      <w:color w:val="FF0000"/>
                    </w:rPr>
                    <w:t>Sıvı</w:t>
                  </w:r>
                </w:p>
              </w:tc>
              <w:tc>
                <w:tcPr>
                  <w:tcW w:w="1568" w:type="dxa"/>
                  <w:tcBorders>
                    <w:top w:val="single" w:sz="4" w:space="0" w:color="000000"/>
                    <w:left w:val="single" w:sz="4" w:space="0" w:color="000000"/>
                    <w:bottom w:val="single" w:sz="4" w:space="0" w:color="000000"/>
                    <w:right w:val="single" w:sz="4" w:space="0" w:color="000000"/>
                  </w:tcBorders>
                  <w:vAlign w:val="center"/>
                  <w:hideMark/>
                </w:tcPr>
                <w:p w14:paraId="1F52A501" w14:textId="77777777" w:rsidR="005943A6" w:rsidRDefault="005943A6">
                  <w:pPr>
                    <w:jc w:val="center"/>
                    <w:rPr>
                      <w:rFonts w:ascii="Arial" w:hAnsi="Arial" w:cs="Arial"/>
                      <w:b/>
                      <w:bCs/>
                      <w:color w:val="FF0000"/>
                    </w:rPr>
                  </w:pPr>
                  <w:r>
                    <w:rPr>
                      <w:rFonts w:ascii="Arial" w:hAnsi="Arial" w:cs="Arial"/>
                      <w:b/>
                      <w:bCs/>
                      <w:color w:val="FF0000"/>
                    </w:rPr>
                    <w:t>Gaz</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090D93A" w14:textId="77777777" w:rsidR="005943A6" w:rsidRDefault="005943A6">
                  <w:pPr>
                    <w:jc w:val="center"/>
                    <w:rPr>
                      <w:rFonts w:ascii="Arial" w:hAnsi="Arial" w:cs="Arial"/>
                      <w:b/>
                      <w:bCs/>
                      <w:color w:val="FF0000"/>
                    </w:rPr>
                  </w:pPr>
                  <w:r>
                    <w:rPr>
                      <w:rFonts w:ascii="Arial" w:hAnsi="Arial" w:cs="Arial"/>
                      <w:b/>
                      <w:bCs/>
                      <w:color w:val="FF0000"/>
                    </w:rPr>
                    <w:t>Metal</w:t>
                  </w:r>
                </w:p>
              </w:tc>
              <w:tc>
                <w:tcPr>
                  <w:tcW w:w="1273" w:type="dxa"/>
                  <w:tcBorders>
                    <w:top w:val="single" w:sz="4" w:space="0" w:color="000000"/>
                    <w:left w:val="single" w:sz="4" w:space="0" w:color="000000"/>
                    <w:bottom w:val="single" w:sz="4" w:space="0" w:color="000000"/>
                    <w:right w:val="single" w:sz="4" w:space="0" w:color="000000"/>
                  </w:tcBorders>
                  <w:vAlign w:val="center"/>
                  <w:hideMark/>
                </w:tcPr>
                <w:p w14:paraId="0FEA52F3" w14:textId="77777777" w:rsidR="005943A6" w:rsidRDefault="005943A6">
                  <w:pPr>
                    <w:jc w:val="center"/>
                    <w:rPr>
                      <w:rFonts w:ascii="Arial" w:hAnsi="Arial" w:cs="Arial"/>
                      <w:b/>
                      <w:bCs/>
                      <w:color w:val="FF0000"/>
                    </w:rPr>
                  </w:pPr>
                  <w:r>
                    <w:rPr>
                      <w:rFonts w:ascii="Arial" w:hAnsi="Arial" w:cs="Arial"/>
                      <w:b/>
                      <w:bCs/>
                      <w:color w:val="FF0000"/>
                    </w:rPr>
                    <w:t>Elektrik</w:t>
                  </w:r>
                </w:p>
              </w:tc>
            </w:tr>
            <w:tr w:rsidR="005943A6" w14:paraId="53848A82" w14:textId="77777777" w:rsidTr="005943A6">
              <w:trPr>
                <w:jc w:val="center"/>
              </w:trPr>
              <w:tc>
                <w:tcPr>
                  <w:tcW w:w="1456" w:type="dxa"/>
                  <w:tcBorders>
                    <w:top w:val="single" w:sz="4" w:space="0" w:color="000000"/>
                    <w:left w:val="single" w:sz="4" w:space="0" w:color="000000"/>
                    <w:bottom w:val="single" w:sz="4" w:space="0" w:color="000000"/>
                    <w:right w:val="single" w:sz="4" w:space="0" w:color="000000"/>
                  </w:tcBorders>
                  <w:vAlign w:val="center"/>
                  <w:hideMark/>
                </w:tcPr>
                <w:p w14:paraId="73EA50BA" w14:textId="77777777" w:rsidR="005943A6" w:rsidRDefault="005943A6">
                  <w:pPr>
                    <w:jc w:val="center"/>
                    <w:rPr>
                      <w:rFonts w:ascii="Arial" w:hAnsi="Arial" w:cs="Arial"/>
                      <w:b/>
                      <w:bCs/>
                    </w:rPr>
                  </w:pPr>
                  <w:r>
                    <w:rPr>
                      <w:rFonts w:ascii="Arial" w:hAnsi="Arial" w:cs="Arial"/>
                      <w:b/>
                      <w:bCs/>
                    </w:rPr>
                    <w:t>Yanıcı Madde</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F27F012" w14:textId="77777777" w:rsidR="005943A6" w:rsidRDefault="005943A6">
                  <w:pPr>
                    <w:jc w:val="center"/>
                    <w:rPr>
                      <w:rFonts w:ascii="Arial" w:hAnsi="Arial" w:cs="Arial"/>
                    </w:rPr>
                  </w:pPr>
                  <w:r>
                    <w:rPr>
                      <w:rFonts w:ascii="Arial" w:hAnsi="Arial" w:cs="Arial"/>
                    </w:rPr>
                    <w:t>Kağıt, Odun, Ahşap, Kumaş, Pamuk vb.</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A31D029" w14:textId="77777777" w:rsidR="005943A6" w:rsidRDefault="005943A6">
                  <w:pPr>
                    <w:jc w:val="center"/>
                    <w:rPr>
                      <w:rFonts w:ascii="Arial" w:hAnsi="Arial" w:cs="Arial"/>
                    </w:rPr>
                  </w:pPr>
                  <w:r>
                    <w:rPr>
                      <w:rFonts w:ascii="Arial" w:hAnsi="Arial" w:cs="Arial"/>
                    </w:rPr>
                    <w:t>Boya, Tiner, Yağ, Akaryakıt vb.</w:t>
                  </w:r>
                </w:p>
              </w:tc>
              <w:tc>
                <w:tcPr>
                  <w:tcW w:w="1568" w:type="dxa"/>
                  <w:tcBorders>
                    <w:top w:val="single" w:sz="4" w:space="0" w:color="000000"/>
                    <w:left w:val="single" w:sz="4" w:space="0" w:color="000000"/>
                    <w:bottom w:val="single" w:sz="4" w:space="0" w:color="000000"/>
                    <w:right w:val="single" w:sz="4" w:space="0" w:color="000000"/>
                  </w:tcBorders>
                  <w:vAlign w:val="center"/>
                  <w:hideMark/>
                </w:tcPr>
                <w:p w14:paraId="240B84D8" w14:textId="77777777" w:rsidR="005943A6" w:rsidRDefault="005943A6">
                  <w:pPr>
                    <w:jc w:val="center"/>
                    <w:rPr>
                      <w:rFonts w:ascii="Arial" w:hAnsi="Arial" w:cs="Arial"/>
                    </w:rPr>
                  </w:pPr>
                  <w:r>
                    <w:rPr>
                      <w:rFonts w:ascii="Arial" w:hAnsi="Arial" w:cs="Arial"/>
                    </w:rPr>
                    <w:t>Doğalgaz, Metan. LPG, Propan, Asetilen</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8F4250A" w14:textId="77777777" w:rsidR="005943A6" w:rsidRDefault="005943A6">
                  <w:pPr>
                    <w:jc w:val="center"/>
                    <w:rPr>
                      <w:rFonts w:ascii="Arial" w:hAnsi="Arial" w:cs="Arial"/>
                    </w:rPr>
                  </w:pPr>
                  <w:r>
                    <w:rPr>
                      <w:rFonts w:ascii="Arial" w:hAnsi="Arial" w:cs="Arial"/>
                    </w:rPr>
                    <w:t>Magnezyum, Alüminyum, Sodyum vb.</w:t>
                  </w:r>
                </w:p>
              </w:tc>
              <w:tc>
                <w:tcPr>
                  <w:tcW w:w="1273" w:type="dxa"/>
                  <w:tcBorders>
                    <w:top w:val="single" w:sz="4" w:space="0" w:color="000000"/>
                    <w:left w:val="single" w:sz="4" w:space="0" w:color="000000"/>
                    <w:bottom w:val="single" w:sz="4" w:space="0" w:color="000000"/>
                    <w:right w:val="single" w:sz="4" w:space="0" w:color="000000"/>
                  </w:tcBorders>
                  <w:vAlign w:val="center"/>
                  <w:hideMark/>
                </w:tcPr>
                <w:p w14:paraId="793DD0EA" w14:textId="77777777" w:rsidR="005943A6" w:rsidRDefault="005943A6">
                  <w:pPr>
                    <w:jc w:val="center"/>
                    <w:rPr>
                      <w:rFonts w:ascii="Arial" w:hAnsi="Arial" w:cs="Arial"/>
                    </w:rPr>
                  </w:pPr>
                  <w:r>
                    <w:rPr>
                      <w:rFonts w:ascii="Arial" w:hAnsi="Arial" w:cs="Arial"/>
                    </w:rPr>
                    <w:t>Elektrik</w:t>
                  </w:r>
                </w:p>
              </w:tc>
            </w:tr>
            <w:tr w:rsidR="005943A6" w14:paraId="0B036524" w14:textId="77777777" w:rsidTr="005943A6">
              <w:trPr>
                <w:jc w:val="center"/>
              </w:trPr>
              <w:tc>
                <w:tcPr>
                  <w:tcW w:w="1456" w:type="dxa"/>
                  <w:tcBorders>
                    <w:top w:val="single" w:sz="4" w:space="0" w:color="000000"/>
                    <w:left w:val="single" w:sz="4" w:space="0" w:color="000000"/>
                    <w:bottom w:val="single" w:sz="4" w:space="0" w:color="000000"/>
                    <w:right w:val="single" w:sz="4" w:space="0" w:color="000000"/>
                  </w:tcBorders>
                  <w:vAlign w:val="center"/>
                  <w:hideMark/>
                </w:tcPr>
                <w:p w14:paraId="1EC26D7A" w14:textId="77777777" w:rsidR="005943A6" w:rsidRDefault="005943A6">
                  <w:pPr>
                    <w:jc w:val="center"/>
                    <w:rPr>
                      <w:rFonts w:ascii="Arial" w:hAnsi="Arial" w:cs="Arial"/>
                      <w:b/>
                      <w:bCs/>
                    </w:rPr>
                  </w:pPr>
                  <w:r>
                    <w:rPr>
                      <w:rFonts w:ascii="Arial" w:hAnsi="Arial" w:cs="Arial"/>
                      <w:b/>
                      <w:bCs/>
                    </w:rPr>
                    <w:t>Söndürme Yöntemi</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3EEA967" w14:textId="77777777" w:rsidR="005943A6" w:rsidRDefault="005943A6">
                  <w:pPr>
                    <w:jc w:val="center"/>
                    <w:rPr>
                      <w:rFonts w:ascii="Arial" w:hAnsi="Arial" w:cs="Arial"/>
                    </w:rPr>
                  </w:pPr>
                  <w:r>
                    <w:rPr>
                      <w:rFonts w:ascii="Arial" w:hAnsi="Arial" w:cs="Arial"/>
                    </w:rPr>
                    <w:t>Soğutma, Yanmayı Engelleme</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5E5A438" w14:textId="77777777" w:rsidR="005943A6" w:rsidRDefault="005943A6">
                  <w:pPr>
                    <w:jc w:val="center"/>
                    <w:rPr>
                      <w:rFonts w:ascii="Arial" w:hAnsi="Arial" w:cs="Arial"/>
                    </w:rPr>
                  </w:pPr>
                  <w:r>
                    <w:rPr>
                      <w:rFonts w:ascii="Arial" w:hAnsi="Arial" w:cs="Arial"/>
                    </w:rPr>
                    <w:t>Engelleme, Boğma, Soğutma</w:t>
                  </w:r>
                </w:p>
              </w:tc>
              <w:tc>
                <w:tcPr>
                  <w:tcW w:w="1568" w:type="dxa"/>
                  <w:tcBorders>
                    <w:top w:val="single" w:sz="4" w:space="0" w:color="000000"/>
                    <w:left w:val="single" w:sz="4" w:space="0" w:color="000000"/>
                    <w:bottom w:val="single" w:sz="4" w:space="0" w:color="000000"/>
                    <w:right w:val="single" w:sz="4" w:space="0" w:color="000000"/>
                  </w:tcBorders>
                  <w:vAlign w:val="center"/>
                  <w:hideMark/>
                </w:tcPr>
                <w:p w14:paraId="25D9BCFB" w14:textId="77777777" w:rsidR="005943A6" w:rsidRDefault="005943A6">
                  <w:pPr>
                    <w:jc w:val="center"/>
                    <w:rPr>
                      <w:rFonts w:ascii="Arial" w:hAnsi="Arial" w:cs="Arial"/>
                    </w:rPr>
                  </w:pPr>
                  <w:r>
                    <w:rPr>
                      <w:rFonts w:ascii="Arial" w:hAnsi="Arial" w:cs="Arial"/>
                    </w:rPr>
                    <w:t>Engelleme</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D33AB59" w14:textId="77777777" w:rsidR="005943A6" w:rsidRDefault="005943A6">
                  <w:pPr>
                    <w:jc w:val="center"/>
                    <w:rPr>
                      <w:rFonts w:ascii="Arial" w:hAnsi="Arial" w:cs="Arial"/>
                    </w:rPr>
                  </w:pPr>
                  <w:r>
                    <w:rPr>
                      <w:rFonts w:ascii="Arial" w:hAnsi="Arial" w:cs="Arial"/>
                    </w:rPr>
                    <w:t>Soğutma, Boğma</w:t>
                  </w:r>
                </w:p>
              </w:tc>
              <w:tc>
                <w:tcPr>
                  <w:tcW w:w="1273" w:type="dxa"/>
                  <w:tcBorders>
                    <w:top w:val="single" w:sz="4" w:space="0" w:color="000000"/>
                    <w:left w:val="single" w:sz="4" w:space="0" w:color="000000"/>
                    <w:bottom w:val="single" w:sz="4" w:space="0" w:color="000000"/>
                    <w:right w:val="single" w:sz="4" w:space="0" w:color="000000"/>
                  </w:tcBorders>
                  <w:vAlign w:val="center"/>
                  <w:hideMark/>
                </w:tcPr>
                <w:p w14:paraId="324137B8" w14:textId="77777777" w:rsidR="005943A6" w:rsidRDefault="005943A6">
                  <w:pPr>
                    <w:jc w:val="center"/>
                    <w:rPr>
                      <w:rFonts w:ascii="Arial" w:hAnsi="Arial" w:cs="Arial"/>
                    </w:rPr>
                  </w:pPr>
                  <w:r>
                    <w:rPr>
                      <w:rFonts w:ascii="Arial" w:hAnsi="Arial" w:cs="Arial"/>
                    </w:rPr>
                    <w:t>İlk iş elektriğin kesilmesi</w:t>
                  </w:r>
                </w:p>
              </w:tc>
            </w:tr>
            <w:tr w:rsidR="005943A6" w14:paraId="22E82245" w14:textId="77777777" w:rsidTr="005943A6">
              <w:trPr>
                <w:jc w:val="center"/>
              </w:trPr>
              <w:tc>
                <w:tcPr>
                  <w:tcW w:w="1456" w:type="dxa"/>
                  <w:tcBorders>
                    <w:top w:val="single" w:sz="4" w:space="0" w:color="000000"/>
                    <w:left w:val="single" w:sz="4" w:space="0" w:color="000000"/>
                    <w:bottom w:val="single" w:sz="4" w:space="0" w:color="000000"/>
                    <w:right w:val="single" w:sz="4" w:space="0" w:color="000000"/>
                  </w:tcBorders>
                  <w:vAlign w:val="center"/>
                  <w:hideMark/>
                </w:tcPr>
                <w:p w14:paraId="1C4BBAA5" w14:textId="77777777" w:rsidR="005943A6" w:rsidRDefault="005943A6">
                  <w:pPr>
                    <w:jc w:val="center"/>
                    <w:rPr>
                      <w:rFonts w:ascii="Arial" w:hAnsi="Arial" w:cs="Arial"/>
                      <w:b/>
                      <w:bCs/>
                    </w:rPr>
                  </w:pPr>
                  <w:r>
                    <w:rPr>
                      <w:rFonts w:ascii="Arial" w:hAnsi="Arial" w:cs="Arial"/>
                      <w:b/>
                      <w:bCs/>
                    </w:rPr>
                    <w:t>Kullanılan Söndürücü</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04417FF" w14:textId="77777777" w:rsidR="005943A6" w:rsidRDefault="005943A6">
                  <w:pPr>
                    <w:jc w:val="center"/>
                    <w:rPr>
                      <w:rFonts w:ascii="Arial" w:hAnsi="Arial" w:cs="Arial"/>
                    </w:rPr>
                  </w:pPr>
                  <w:r>
                    <w:rPr>
                      <w:rFonts w:ascii="Arial" w:hAnsi="Arial" w:cs="Arial"/>
                    </w:rPr>
                    <w:t>Su, ABC tozlu ve köpüklü söndürücü,</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6F59531F" w14:textId="77777777" w:rsidR="005943A6" w:rsidRDefault="005943A6">
                  <w:pPr>
                    <w:jc w:val="center"/>
                    <w:rPr>
                      <w:rFonts w:ascii="Arial" w:hAnsi="Arial" w:cs="Arial"/>
                    </w:rPr>
                  </w:pPr>
                  <w:r>
                    <w:rPr>
                      <w:rFonts w:ascii="Arial" w:hAnsi="Arial" w:cs="Arial"/>
                    </w:rPr>
                    <w:t>ABC ve BC tozlu, CO2 ve köpüklü söndürücü</w:t>
                  </w:r>
                  <w:r>
                    <w:rPr>
                      <w:rFonts w:ascii="Arial" w:hAnsi="Arial" w:cs="Arial"/>
                      <w:vertAlign w:val="subscript"/>
                    </w:rPr>
                    <w:t/>
                  </w:r>
                  <w:r>
                    <w:rPr>
                      <w:rFonts w:ascii="Arial" w:hAnsi="Arial" w:cs="Arial"/>
                    </w:rPr>
                    <w:t xml:space="preserve"/>
                  </w:r>
                </w:p>
              </w:tc>
              <w:tc>
                <w:tcPr>
                  <w:tcW w:w="1568" w:type="dxa"/>
                  <w:tcBorders>
                    <w:top w:val="single" w:sz="4" w:space="0" w:color="000000"/>
                    <w:left w:val="single" w:sz="4" w:space="0" w:color="000000"/>
                    <w:bottom w:val="single" w:sz="4" w:space="0" w:color="000000"/>
                    <w:right w:val="single" w:sz="4" w:space="0" w:color="000000"/>
                  </w:tcBorders>
                  <w:vAlign w:val="center"/>
                  <w:hideMark/>
                </w:tcPr>
                <w:p w14:paraId="50D6C306" w14:textId="77777777" w:rsidR="005943A6" w:rsidRDefault="005943A6">
                  <w:pPr>
                    <w:jc w:val="center"/>
                    <w:rPr>
                      <w:rFonts w:ascii="Arial" w:hAnsi="Arial" w:cs="Arial"/>
                    </w:rPr>
                  </w:pPr>
                  <w:r>
                    <w:rPr>
                      <w:rFonts w:ascii="Arial" w:hAnsi="Arial" w:cs="Arial"/>
                    </w:rPr>
                    <w:t>ABC ve BC tozlu söndürücü (önce gaz akışı kesilir)</w:t>
                  </w:r>
                  <w:r>
                    <w:rPr>
                      <w:rFonts w:ascii="Arial" w:hAnsi="Arial" w:cs="Arial"/>
                      <w:vertAlign w:val="subscript"/>
                    </w:rPr>
                    <w:t/>
                  </w:r>
                  <w:r>
                    <w:rPr>
                      <w:rFonts w:ascii="Arial" w:hAnsi="Arial" w:cs="Arial"/>
                    </w:rPr>
                    <w:t xml:space="preserve"/>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A049345" w14:textId="77777777" w:rsidR="005943A6" w:rsidRDefault="005943A6">
                  <w:pPr>
                    <w:jc w:val="center"/>
                    <w:rPr>
                      <w:rFonts w:ascii="Arial" w:hAnsi="Arial" w:cs="Arial"/>
                    </w:rPr>
                  </w:pPr>
                  <w:r>
                    <w:rPr>
                      <w:rFonts w:ascii="Arial" w:hAnsi="Arial" w:cs="Arial"/>
                    </w:rPr>
                    <w:t>Sadece D tozlu söndürücü</w:t>
                  </w:r>
                </w:p>
              </w:tc>
              <w:tc>
                <w:tcPr>
                  <w:tcW w:w="1273" w:type="dxa"/>
                  <w:tcBorders>
                    <w:top w:val="single" w:sz="4" w:space="0" w:color="000000"/>
                    <w:left w:val="single" w:sz="4" w:space="0" w:color="000000"/>
                    <w:bottom w:val="single" w:sz="4" w:space="0" w:color="000000"/>
                    <w:right w:val="single" w:sz="4" w:space="0" w:color="000000"/>
                  </w:tcBorders>
                  <w:vAlign w:val="center"/>
                  <w:hideMark/>
                </w:tcPr>
                <w:p w14:paraId="7C92B2F3" w14:textId="77777777" w:rsidR="005943A6" w:rsidRDefault="005943A6">
                  <w:pPr>
                    <w:jc w:val="center"/>
                    <w:rPr>
                      <w:rFonts w:ascii="Arial" w:hAnsi="Arial" w:cs="Arial"/>
                    </w:rPr>
                  </w:pPr>
                  <w:r>
                    <w:rPr>
                      <w:rFonts w:ascii="Arial" w:hAnsi="Arial" w:cs="Arial"/>
                    </w:rPr>
                    <w:t>CO2 ve ABC tozlu söndürücü</w:t>
                  </w:r>
                </w:p>
              </w:tc>
            </w:tr>
          </w:tbl>
          <w:p w14:paraId="3E776CA3" w14:textId="77777777" w:rsidR="005943A6" w:rsidRDefault="005943A6" w:rsidP="005943A6"/>
          <w:p w14:paraId="068F6C34" w14:textId="77777777" w:rsidR="005943A6" w:rsidRDefault="005943A6" w:rsidP="005943A6">
            <w:pPr>
              <w:rPr>
                <w:b/>
                <w:iCs/>
              </w:rPr>
            </w:pPr>
            <w:r>
              <w:rPr>
                <w:b/>
                <w:iCs/>
              </w:rPr>
              <w:t>Söndürme Prensipleri</w:t>
            </w:r>
          </w:p>
          <w:p w14:paraId="4736C934" w14:textId="77777777" w:rsidR="005943A6" w:rsidRDefault="005943A6" w:rsidP="005943A6">
            <w:pPr>
              <w:rPr>
                <w:b/>
                <w:bCs/>
                <w:iCs/>
              </w:rPr>
            </w:pPr>
            <w:bookmarkStart w:id="6" w:name="_Toc340783597"/>
            <w:r>
              <w:rPr>
                <w:b/>
                <w:bCs/>
                <w:iCs/>
              </w:rPr>
              <w:t>Soğutarak Söndürme</w:t>
            </w:r>
            <w:bookmarkEnd w:id="6"/>
          </w:p>
          <w:p w14:paraId="1BD1A037" w14:textId="77777777" w:rsidR="005943A6" w:rsidRDefault="005943A6" w:rsidP="005943A6">
            <w:pPr>
              <w:rPr>
                <w:b/>
                <w:bCs/>
              </w:rPr>
            </w:pPr>
            <w:r>
              <w:rPr>
                <w:bCs/>
              </w:rPr>
              <w:t xml:space="preserve">a. Su İle Soğutarak Söndürme: </w:t>
            </w:r>
            <w:r>
              <w:t xml:space="preserve">Soğutarak söndürme prensipleri içerisinde en çok kullanılandır. Suyun fiziksel-kimyasal özelliği, yanıcı maddeyi boğar ve yanıcı maddeden ısı alarak yangının sönmesini sağlar. </w:t>
            </w:r>
          </w:p>
          <w:p w14:paraId="53FC2D07" w14:textId="77777777" w:rsidR="005943A6" w:rsidRDefault="005943A6" w:rsidP="005943A6">
            <w:r>
              <w:rPr>
                <w:bCs/>
              </w:rPr>
              <w:t xml:space="preserve">b. Yanıcı Maddeyi Dağıtma: </w:t>
            </w:r>
            <w:r>
              <w:t>Yanan maddelerin dağıtılmasıyla yangın nedeni olan yüksek ısı bölünür, bölünen ısı düşer ve yangın yavaş yavaş söner. Akaryakıt yangınlarında bu tip söndürme uygulanmaz.</w:t>
            </w:r>
          </w:p>
          <w:p w14:paraId="0C585796" w14:textId="77777777" w:rsidR="005943A6" w:rsidRPr="00AE69A3" w:rsidRDefault="005943A6" w:rsidP="005943A6">
            <w:pPr>
              <w:rPr>
                <w:b/>
                <w:bCs/>
                <w:iCs/>
              </w:rPr>
            </w:pPr>
            <w:bookmarkStart w:id="7" w:name="_Toc340783598"/>
            <w:r>
              <w:rPr>
                <w:b/>
                <w:bCs/>
                <w:iCs/>
              </w:rPr>
              <w:t>Havayı Kesme</w:t>
            </w:r>
            <w:bookmarkEnd w:id="7"/>
            <w:r>
              <w:br/>
            </w:r>
            <w:r>
              <w:rPr>
                <w:bCs/>
              </w:rPr>
              <w:t>a. Örtme:</w:t>
            </w:r>
            <w:r>
              <w:t xml:space="preserve"> Katı maddeler veya kimyasal bileşikler kullanarak yanan madde ile oksijenin kesilmesi olayıdır. Akaryakıt yangınlarında, örtü oluşturan kimyasal bileşikler kullanılmaktadır.</w:t>
            </w:r>
          </w:p>
          <w:p w14:paraId="3424DA81" w14:textId="77777777" w:rsidR="005943A6" w:rsidRDefault="005943A6" w:rsidP="005943A6">
            <w:r>
              <w:rPr>
                <w:bCs/>
              </w:rPr>
              <w:lastRenderedPageBreak/>
              <w:t>b. Boğma</w:t>
            </w:r>
            <w:r>
              <w:rPr>
                <w:b/>
                <w:bCs/>
              </w:rPr>
              <w:t>:</w:t>
            </w:r>
            <w:r>
              <w:t xml:space="preserve"> Yangının oksijenle ilgisinin kesilmesi veya azaltılması olayıdır. </w:t>
            </w:r>
          </w:p>
          <w:p w14:paraId="04DF4582" w14:textId="77777777" w:rsidR="005943A6" w:rsidRPr="00AE69A3" w:rsidRDefault="005943A6" w:rsidP="005943A6">
            <w:pPr>
              <w:rPr>
                <w:b/>
                <w:bCs/>
                <w:iCs/>
              </w:rPr>
            </w:pPr>
            <w:bookmarkStart w:id="8" w:name="_Toc340783599"/>
            <w:r>
              <w:rPr>
                <w:b/>
                <w:bCs/>
                <w:iCs/>
              </w:rPr>
              <w:t>Yanıcı Maddenin Ortadan Kaldırılması</w:t>
            </w:r>
            <w:bookmarkEnd w:id="8"/>
          </w:p>
          <w:p w14:paraId="047A3A03" w14:textId="77777777" w:rsidR="005943A6" w:rsidRDefault="005943A6" w:rsidP="005943A6">
            <w:r>
              <w:t>Yanmakta olan maddelerin ortadan kaldırılması halinde, yanma üçgeni oluşamaz. Bu nedenle de yangın sönmüş olur.</w:t>
            </w:r>
          </w:p>
          <w:p w14:paraId="601037E4" w14:textId="77777777" w:rsidR="005943A6" w:rsidRDefault="00812D67" w:rsidP="004F1AB4">
            <w:pPr>
              <w:pStyle w:val="Balk1"/>
              <w:jc w:val="center"/>
              <w:rPr>
                <w:sz w:val="24"/>
              </w:rPr>
            </w:pPr>
            <w:r>
              <w:rPr>
                <w:color w:val="auto"/>
                <w:sz w:val="24"/>
              </w:rPr>
              <w:t>YANGIN SÖNDÜRME TÜPÜ</w:t>
            </w:r>
            <w:r w:rsidR="005943A6" w:rsidRPr="005943A6">
              <w:rPr>
                <w:color w:val="auto"/>
                <w:sz w:val="24"/>
              </w:rPr>
              <w:t xml:space="preserve"> KULLANMA TALİMATI</w:t>
            </w:r>
          </w:p>
          <w:p w14:paraId="693D0582" w14:textId="77777777" w:rsidR="005943A6" w:rsidRDefault="005943A6" w:rsidP="005943A6"/>
          <w:p w14:paraId="65094AB4" w14:textId="77777777" w:rsidR="005943A6" w:rsidRPr="004F1AB4" w:rsidRDefault="005943A6" w:rsidP="004F1AB4">
            <w:pPr>
              <w:jc w:val="center"/>
            </w:pPr>
            <w:r>
              <w:rPr>
                <w:noProof/>
                <w:lang w:eastAsia="tr-TR"/>
              </w:rPr>
              <w:drawing>
                <wp:inline distT="0" distB="0" distL="0" distR="0" wp14:anchorId="10354248" wp14:editId="663C7382">
                  <wp:extent cx="4002713" cy="3190875"/>
                  <wp:effectExtent l="1905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7497" cy="3194689"/>
                          </a:xfrm>
                          <a:prstGeom prst="rect">
                            <a:avLst/>
                          </a:prstGeom>
                          <a:noFill/>
                          <a:ln>
                            <a:noFill/>
                          </a:ln>
                        </pic:spPr>
                      </pic:pic>
                    </a:graphicData>
                  </a:graphic>
                </wp:inline>
              </w:drawing>
            </w:r>
          </w:p>
          <w:p w14:paraId="3083CC9C" w14:textId="77777777" w:rsidR="005943A6" w:rsidRDefault="005943A6" w:rsidP="00A07D23">
            <w:pPr>
              <w:pStyle w:val="Balk1"/>
              <w:jc w:val="center"/>
              <w:rPr>
                <w:sz w:val="24"/>
              </w:rPr>
            </w:pPr>
            <w:r w:rsidRPr="005943A6">
              <w:rPr>
                <w:color w:val="auto"/>
                <w:sz w:val="24"/>
              </w:rPr>
              <w:t>ÖRNEK YANGIN MÜDAHALE YÖNTEMİ</w:t>
            </w:r>
          </w:p>
          <w:p w14:paraId="4B4D41C1" w14:textId="77777777" w:rsidR="005943A6" w:rsidRDefault="005943A6" w:rsidP="00A07D23">
            <w:pPr>
              <w:jc w:val="center"/>
            </w:pPr>
            <w:r>
              <w:rPr>
                <w:noProof/>
                <w:lang w:eastAsia="tr-TR"/>
              </w:rPr>
              <w:drawing>
                <wp:inline distT="0" distB="0" distL="0" distR="0" wp14:anchorId="38283AA3" wp14:editId="7A5E5514">
                  <wp:extent cx="3406124" cy="3171825"/>
                  <wp:effectExtent l="19050" t="0" r="3826" b="0"/>
                  <wp:docPr id="29" name="Resim 29" descr="SÖNDÜ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SÖNDÜR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6124" cy="3171825"/>
                          </a:xfrm>
                          <a:prstGeom prst="rect">
                            <a:avLst/>
                          </a:prstGeom>
                          <a:noFill/>
                          <a:ln>
                            <a:noFill/>
                          </a:ln>
                        </pic:spPr>
                      </pic:pic>
                    </a:graphicData>
                  </a:graphic>
                </wp:inline>
              </w:drawing>
            </w:r>
          </w:p>
          <w:p w14:paraId="6DE07515" w14:textId="77777777" w:rsidR="005943A6" w:rsidRDefault="005943A6" w:rsidP="005943A6">
            <w:pPr>
              <w:jc w:val="center"/>
            </w:pPr>
          </w:p>
          <w:p w14:paraId="56F89D04" w14:textId="77777777" w:rsidR="005943A6" w:rsidRDefault="005943A6" w:rsidP="005943A6">
            <w:pPr>
              <w:rPr>
                <w:b/>
              </w:rPr>
            </w:pPr>
          </w:p>
          <w:p w14:paraId="1AAC7BFF" w14:textId="77777777" w:rsidR="00C22A7E" w:rsidRDefault="00C22A7E" w:rsidP="005943A6">
            <w:pPr>
              <w:rPr>
                <w:b/>
                <w:u w:val="single"/>
              </w:rPr>
            </w:pPr>
          </w:p>
          <w:p w14:paraId="661D9B6F" w14:textId="77777777" w:rsidR="005943A6" w:rsidRDefault="005943A6" w:rsidP="005943A6">
            <w:pPr>
              <w:rPr>
                <w:b/>
                <w:u w:val="single"/>
              </w:rPr>
            </w:pPr>
            <w:r>
              <w:rPr>
                <w:b/>
                <w:u w:val="single"/>
              </w:rPr>
              <w:lastRenderedPageBreak/>
              <w:t>Not: B sınıfı sıvı yangınlarında kesinlikle su kullanılmaz. Su, yanan sıvının sıçramasına ve yangının etrafa yayılmasına sebep olur.</w:t>
            </w:r>
          </w:p>
          <w:p w14:paraId="18E0DB33" w14:textId="77777777" w:rsidR="00F12DBE" w:rsidRDefault="00F12DBE" w:rsidP="005943A6">
            <w:pPr>
              <w:rPr>
                <w:b/>
              </w:rPr>
            </w:pPr>
          </w:p>
          <w:p w14:paraId="05460042" w14:textId="77777777" w:rsidR="005943A6" w:rsidRPr="00AE69A3" w:rsidRDefault="005943A6" w:rsidP="005943A6">
            <w:pPr>
              <w:rPr>
                <w:b/>
                <w:iCs/>
              </w:rPr>
            </w:pPr>
            <w:bookmarkStart w:id="9" w:name="_Toc340783600"/>
            <w:r>
              <w:rPr>
                <w:b/>
                <w:bCs/>
                <w:iCs/>
              </w:rPr>
              <w:t>Yangına</w:t>
            </w:r>
            <w:r>
              <w:rPr>
                <w:b/>
                <w:iCs/>
              </w:rPr>
              <w:t xml:space="preserve"> Karşı Önceden Alınacak Tedbirler</w:t>
            </w:r>
            <w:bookmarkEnd w:id="9"/>
            <w:r>
              <w:tab/>
            </w:r>
            <w:r>
              <w:tab/>
            </w:r>
          </w:p>
          <w:p w14:paraId="69849773" w14:textId="77777777" w:rsidR="005943A6" w:rsidRPr="00AE69A3" w:rsidRDefault="005943A6" w:rsidP="005943A6">
            <w:pPr>
              <w:rPr>
                <w:b/>
                <w:bCs/>
                <w:iCs/>
              </w:rPr>
            </w:pPr>
            <w:bookmarkStart w:id="10" w:name="_Toc340783601"/>
            <w:r>
              <w:rPr>
                <w:b/>
                <w:bCs/>
                <w:iCs/>
              </w:rPr>
              <w:t>Kimyasallar</w:t>
            </w:r>
            <w:bookmarkEnd w:id="10"/>
          </w:p>
          <w:p w14:paraId="1EB30ED1" w14:textId="77777777" w:rsidR="005943A6" w:rsidRDefault="005943A6" w:rsidP="005943A6">
            <w:pPr>
              <w:numPr>
                <w:ilvl w:val="0"/>
                <w:numId w:val="40"/>
              </w:numPr>
            </w:pPr>
            <w:r>
              <w:t>Tüm kimyasallar gerektiği şekilde etiketlenmiş ve kapalı kaplarda saklanmalıdır.</w:t>
            </w:r>
          </w:p>
          <w:p w14:paraId="564C1AF3" w14:textId="77777777" w:rsidR="005943A6" w:rsidRDefault="005943A6" w:rsidP="005943A6">
            <w:pPr>
              <w:numPr>
                <w:ilvl w:val="0"/>
                <w:numId w:val="40"/>
              </w:numPr>
            </w:pPr>
            <w:r>
              <w:t xml:space="preserve">Kimyasalların kullanıldığı yerlerde sadece gerektiği kadar kimyasal bulundurulmalı ve kullanılan tüm kaplar etiketlenmelidir. </w:t>
            </w:r>
          </w:p>
          <w:p w14:paraId="40B2D0DE" w14:textId="77777777" w:rsidR="005943A6" w:rsidRDefault="005943A6" w:rsidP="005943A6">
            <w:pPr>
              <w:numPr>
                <w:ilvl w:val="0"/>
                <w:numId w:val="40"/>
              </w:numPr>
            </w:pPr>
            <w:r>
              <w:t xml:space="preserve">Miktarı 50 litreyi aşan çözücüler (solventler) kimyasal dökülmelerine karşı döküntülerin birikeceği tepsiler bulunan metal dolaplarda ve/veya özel olarak hazırlanmış ya da amaca uygun olarak yeniden düzenlenmiş odalarda saklanmalıdır. </w:t>
            </w:r>
          </w:p>
          <w:p w14:paraId="2703A067" w14:textId="77777777" w:rsidR="005943A6" w:rsidRDefault="005943A6" w:rsidP="005943A6">
            <w:pPr>
              <w:numPr>
                <w:ilvl w:val="0"/>
                <w:numId w:val="40"/>
              </w:numPr>
            </w:pPr>
            <w:r>
              <w:t>Kimyasal depolarının aydınlatma ve elektrik tesisatı etanj olacaktır.</w:t>
            </w:r>
          </w:p>
          <w:p w14:paraId="512D5B65" w14:textId="77777777" w:rsidR="005943A6" w:rsidRDefault="005943A6" w:rsidP="005943A6">
            <w:pPr>
              <w:numPr>
                <w:ilvl w:val="0"/>
                <w:numId w:val="40"/>
              </w:numPr>
            </w:pPr>
            <w:r>
              <w:t>Depoların tüm elektrik sistemleri depo dışında kontrol edilecektir.</w:t>
            </w:r>
          </w:p>
          <w:p w14:paraId="54181293" w14:textId="77777777" w:rsidR="005943A6" w:rsidRDefault="005943A6" w:rsidP="005943A6">
            <w:pPr>
              <w:numPr>
                <w:ilvl w:val="0"/>
                <w:numId w:val="40"/>
              </w:numPr>
            </w:pPr>
            <w:r>
              <w:t>Depo içindeki kimyasallar uygun şekilde etiketlenip depolama şartlarına göre depolanacaktır.</w:t>
            </w:r>
          </w:p>
          <w:p w14:paraId="3A8D65EC" w14:textId="77777777" w:rsidR="005943A6" w:rsidRDefault="005943A6" w:rsidP="005943A6">
            <w:pPr>
              <w:numPr>
                <w:ilvl w:val="0"/>
                <w:numId w:val="40"/>
              </w:numPr>
            </w:pPr>
            <w:r>
              <w:t xml:space="preserve">Depo içinde ve dışında hem dolap ve raflarda hem de personel için gerekli topraklama tertibatı yapılacaktır. </w:t>
            </w:r>
          </w:p>
          <w:p w14:paraId="5D8BE460" w14:textId="77777777" w:rsidR="005943A6" w:rsidRDefault="005943A6" w:rsidP="005943A6">
            <w:pPr>
              <w:numPr>
                <w:ilvl w:val="0"/>
                <w:numId w:val="40"/>
              </w:numPr>
            </w:pPr>
            <w:r>
              <w:t>Depolarda sürekli olarak temiz hava girişi sağlanmalıdır.</w:t>
            </w:r>
          </w:p>
          <w:p w14:paraId="5AC52851" w14:textId="77777777" w:rsidR="005943A6" w:rsidRDefault="005943A6" w:rsidP="005943A6">
            <w:pPr>
              <w:numPr>
                <w:ilvl w:val="0"/>
                <w:numId w:val="40"/>
              </w:numPr>
            </w:pPr>
            <w:r>
              <w:t>Kimyasallar ateşleme kaynaklarından uzak tutulmalıdır.</w:t>
            </w:r>
          </w:p>
          <w:p w14:paraId="58A8856A" w14:textId="77777777" w:rsidR="005943A6" w:rsidRDefault="005943A6" w:rsidP="005943A6">
            <w:pPr>
              <w:numPr>
                <w:ilvl w:val="0"/>
                <w:numId w:val="40"/>
              </w:numPr>
            </w:pPr>
            <w:r>
              <w:t>Kimyasallar ile çalışan personel pamuklu iş elbisesi giymelidir. Sentetik elbiseler statik elektrik biriktirebilir.</w:t>
            </w:r>
          </w:p>
          <w:p w14:paraId="5413131E" w14:textId="77777777" w:rsidR="005943A6" w:rsidRDefault="005943A6" w:rsidP="005943A6">
            <w:r>
              <w:br w:type="page"/>
            </w:r>
          </w:p>
          <w:p w14:paraId="7AD1370B" w14:textId="77777777" w:rsidR="005943A6" w:rsidRPr="00AE69A3" w:rsidRDefault="005943A6" w:rsidP="005943A6">
            <w:pPr>
              <w:rPr>
                <w:b/>
                <w:bCs/>
                <w:iCs/>
              </w:rPr>
            </w:pPr>
            <w:bookmarkStart w:id="11" w:name="_Toc340783602"/>
            <w:r>
              <w:rPr>
                <w:b/>
                <w:bCs/>
                <w:iCs/>
              </w:rPr>
              <w:t>Yanıcı Gazlar</w:t>
            </w:r>
            <w:bookmarkEnd w:id="11"/>
          </w:p>
          <w:p w14:paraId="47399655" w14:textId="77777777" w:rsidR="005943A6" w:rsidRDefault="005943A6" w:rsidP="005943A6">
            <w:pPr>
              <w:numPr>
                <w:ilvl w:val="0"/>
                <w:numId w:val="41"/>
              </w:numPr>
            </w:pPr>
            <w:r>
              <w:t xml:space="preserve">Gaz boruları sağlam olmalı ve fazla ısınmasına yol açmayacak şekilde yerleştirilmelidir.  </w:t>
            </w:r>
          </w:p>
          <w:p w14:paraId="0749261B" w14:textId="77777777" w:rsidR="005943A6" w:rsidRDefault="005943A6" w:rsidP="005943A6">
            <w:pPr>
              <w:numPr>
                <w:ilvl w:val="0"/>
                <w:numId w:val="41"/>
              </w:numPr>
            </w:pPr>
            <w:r>
              <w:t>Kullanılmayan gaz vanaları tamamen kapatılmalıdır.</w:t>
            </w:r>
          </w:p>
          <w:p w14:paraId="1C478A84" w14:textId="77777777" w:rsidR="005943A6" w:rsidRDefault="005943A6" w:rsidP="005943A6">
            <w:pPr>
              <w:numPr>
                <w:ilvl w:val="0"/>
                <w:numId w:val="41"/>
              </w:numPr>
            </w:pPr>
            <w:r>
              <w:t xml:space="preserve">Kullanılmayan gaz tüpleri dışarıda düşmeye karşı dayanıklı bir şekilde bekletilmelidir. </w:t>
            </w:r>
          </w:p>
          <w:p w14:paraId="7F999FF9" w14:textId="77777777" w:rsidR="005943A6" w:rsidRDefault="005943A6" w:rsidP="005943A6">
            <w:pPr>
              <w:numPr>
                <w:ilvl w:val="0"/>
                <w:numId w:val="41"/>
              </w:numPr>
              <w:rPr>
                <w:b/>
                <w:bCs/>
              </w:rPr>
            </w:pPr>
            <w:r>
              <w:t xml:space="preserve">Yanıcı gazlar kullanılırken çalışma alanı terk edilmemelidir. </w:t>
            </w:r>
          </w:p>
          <w:p w14:paraId="439B123C" w14:textId="77777777" w:rsidR="005943A6" w:rsidRDefault="005943A6" w:rsidP="005943A6">
            <w:pPr>
              <w:numPr>
                <w:ilvl w:val="0"/>
                <w:numId w:val="41"/>
              </w:numPr>
              <w:rPr>
                <w:b/>
                <w:bCs/>
              </w:rPr>
            </w:pPr>
            <w:r>
              <w:t>Yanıcı gazlar ile çalışılan yerlerde kullanılan gazlar ile ilgili gaz dedektörleri bulunmalıdır.</w:t>
            </w:r>
          </w:p>
          <w:p w14:paraId="2F176E86" w14:textId="77777777" w:rsidR="005943A6" w:rsidRDefault="005943A6" w:rsidP="005943A6">
            <w:pPr>
              <w:numPr>
                <w:ilvl w:val="0"/>
                <w:numId w:val="41"/>
              </w:numPr>
            </w:pPr>
            <w:r>
              <w:t xml:space="preserve">Çalışma ortamında uygun yerlere “sigara içmek yasaktır” ve “dikkat ateşle yaklaşma” levhaları asılmalıdır.  </w:t>
            </w:r>
          </w:p>
          <w:p w14:paraId="30F7E5A5" w14:textId="77777777" w:rsidR="005943A6" w:rsidRDefault="005943A6" w:rsidP="005943A6">
            <w:pPr>
              <w:numPr>
                <w:ilvl w:val="0"/>
                <w:numId w:val="41"/>
              </w:numPr>
            </w:pPr>
            <w:r>
              <w:t>Gazlar ile çalışılan ortamda sürekli olarak temiz hava girişi sağlanmalıdır.</w:t>
            </w:r>
          </w:p>
          <w:p w14:paraId="3131B20D" w14:textId="77777777" w:rsidR="005943A6" w:rsidRDefault="005943A6" w:rsidP="005943A6"/>
          <w:p w14:paraId="5A885EA9" w14:textId="77777777" w:rsidR="005943A6" w:rsidRPr="00AE69A3" w:rsidRDefault="005943A6" w:rsidP="005943A6">
            <w:pPr>
              <w:rPr>
                <w:b/>
                <w:bCs/>
                <w:iCs/>
              </w:rPr>
            </w:pPr>
            <w:bookmarkStart w:id="12" w:name="_Toc340783603"/>
            <w:r>
              <w:rPr>
                <w:b/>
                <w:bCs/>
                <w:iCs/>
              </w:rPr>
              <w:t>Elektrik Panoları, UPS, Trafo</w:t>
            </w:r>
            <w:bookmarkEnd w:id="12"/>
            <w:r>
              <w:rPr>
                <w:b/>
                <w:bCs/>
                <w:iCs/>
              </w:rPr>
              <w:tab/>
            </w:r>
            <w:r>
              <w:rPr>
                <w:b/>
                <w:bCs/>
                <w:iCs/>
              </w:rPr>
              <w:tab/>
            </w:r>
          </w:p>
          <w:p w14:paraId="3CA44D3D" w14:textId="77777777" w:rsidR="005943A6" w:rsidRDefault="005943A6" w:rsidP="005943A6">
            <w:pPr>
              <w:numPr>
                <w:ilvl w:val="0"/>
                <w:numId w:val="42"/>
              </w:numPr>
            </w:pPr>
            <w:r>
              <w:t>Temizlik ve bakım için kullanılan yağlı bez ve üstüpü parçaları ağzı kapaklı çöp bidonlarına atılır.</w:t>
            </w:r>
          </w:p>
          <w:p w14:paraId="063400D2" w14:textId="77777777" w:rsidR="005943A6" w:rsidRDefault="005943A6" w:rsidP="005943A6">
            <w:pPr>
              <w:numPr>
                <w:ilvl w:val="0"/>
                <w:numId w:val="42"/>
              </w:numPr>
            </w:pPr>
            <w:r>
              <w:t>Paratonerler ve topraklama kabloları periyodik olarak kontrol edilir.</w:t>
            </w:r>
          </w:p>
          <w:p w14:paraId="14101BBC" w14:textId="77777777" w:rsidR="005943A6" w:rsidRDefault="005943A6" w:rsidP="005943A6">
            <w:pPr>
              <w:numPr>
                <w:ilvl w:val="0"/>
                <w:numId w:val="42"/>
              </w:numPr>
            </w:pPr>
            <w:r>
              <w:t xml:space="preserve">Uygun yerlere “sigara içmek yasaktır” ve “dikkat ateşle yaklaşma” levhaları asılır. </w:t>
            </w:r>
          </w:p>
          <w:p w14:paraId="4904AB8D" w14:textId="77777777" w:rsidR="005943A6" w:rsidRDefault="005943A6" w:rsidP="005943A6">
            <w:pPr>
              <w:numPr>
                <w:ilvl w:val="0"/>
                <w:numId w:val="42"/>
              </w:numPr>
            </w:pPr>
            <w:r>
              <w:t>Yeteri kadar uygun tipte (köpüklü ve/veya CO</w:t>
            </w:r>
            <w:r>
              <w:rPr>
                <w:vertAlign w:val="subscript"/>
              </w:rPr>
              <w:t>2</w:t>
            </w:r>
            <w:r>
              <w:t xml:space="preserve"> vb.) yangın söndürme tüpleri ve diğer yangın söndürme araçları faal olarak kullanıma hazır bulundurulur.</w:t>
            </w:r>
          </w:p>
          <w:p w14:paraId="53361929" w14:textId="77777777" w:rsidR="005943A6" w:rsidRDefault="005943A6" w:rsidP="005943A6">
            <w:pPr>
              <w:numPr>
                <w:ilvl w:val="0"/>
                <w:numId w:val="42"/>
              </w:numPr>
            </w:pPr>
            <w:r>
              <w:t xml:space="preserve">Otomatik yangın algılama dedektörleri uygun yerlere yerleştirilir.  </w:t>
            </w:r>
          </w:p>
          <w:p w14:paraId="5D702B09" w14:textId="77777777" w:rsidR="005943A6" w:rsidRDefault="005943A6" w:rsidP="005943A6"/>
          <w:p w14:paraId="332FDCC0" w14:textId="77777777" w:rsidR="005943A6" w:rsidRPr="00AE69A3" w:rsidRDefault="005943A6" w:rsidP="005943A6">
            <w:pPr>
              <w:rPr>
                <w:b/>
                <w:bCs/>
                <w:iCs/>
              </w:rPr>
            </w:pPr>
            <w:bookmarkStart w:id="13" w:name="_Toc340783604"/>
            <w:r>
              <w:rPr>
                <w:b/>
                <w:bCs/>
                <w:iCs/>
              </w:rPr>
              <w:t>Malzeme / Teçhizat Depoları</w:t>
            </w:r>
            <w:bookmarkEnd w:id="13"/>
          </w:p>
          <w:p w14:paraId="4E347B7B" w14:textId="77777777" w:rsidR="005943A6" w:rsidRDefault="005943A6" w:rsidP="005943A6">
            <w:pPr>
              <w:numPr>
                <w:ilvl w:val="0"/>
                <w:numId w:val="43"/>
              </w:numPr>
            </w:pPr>
            <w:r>
              <w:t>Depoların içinde ve malzemeler arasında sigara içilmesine izin verilmez.</w:t>
            </w:r>
          </w:p>
          <w:p w14:paraId="4E71ED55" w14:textId="77777777" w:rsidR="005943A6" w:rsidRDefault="005943A6" w:rsidP="005943A6">
            <w:pPr>
              <w:numPr>
                <w:ilvl w:val="0"/>
                <w:numId w:val="43"/>
              </w:numPr>
            </w:pPr>
            <w:r>
              <w:t>Çabuk parlayıcı ve sıcağa duyarlı malzemeler sık sık kontrol edilir.</w:t>
            </w:r>
            <w:r>
              <w:tab/>
            </w:r>
          </w:p>
          <w:p w14:paraId="03AAB2F2" w14:textId="77777777" w:rsidR="005943A6" w:rsidRDefault="005943A6" w:rsidP="005943A6">
            <w:pPr>
              <w:numPr>
                <w:ilvl w:val="0"/>
                <w:numId w:val="43"/>
              </w:numPr>
            </w:pPr>
            <w:r>
              <w:t>Depolardaki malzemelerin özelliğine göre uygun tipte Yangın söndürme tüpleri dolu ve kullanıma hazır bulundurulur.</w:t>
            </w:r>
          </w:p>
          <w:p w14:paraId="469F91F4" w14:textId="77777777" w:rsidR="005943A6" w:rsidRDefault="005943A6" w:rsidP="005943A6">
            <w:pPr>
              <w:numPr>
                <w:ilvl w:val="0"/>
                <w:numId w:val="43"/>
              </w:numPr>
            </w:pPr>
            <w:r>
              <w:t>Depoların uygun ve görülebilecek yerlerine “sigara içmek yasaktır” levhaları konulur.</w:t>
            </w:r>
          </w:p>
          <w:p w14:paraId="72AF25A3" w14:textId="77777777" w:rsidR="005943A6" w:rsidRDefault="005943A6" w:rsidP="005943A6">
            <w:pPr>
              <w:numPr>
                <w:ilvl w:val="0"/>
                <w:numId w:val="43"/>
              </w:numPr>
            </w:pPr>
            <w:r>
              <w:t>Elektrik tesisatı, kablo bağlantıları, fiş ve prizler her hafta bir plan ve kontrol listesine göre devamlı kontrol edilir, arızalı ve hasarlı olanlar değiştirilir.</w:t>
            </w:r>
          </w:p>
          <w:p w14:paraId="4443E2EA" w14:textId="77777777" w:rsidR="005943A6" w:rsidRDefault="005943A6" w:rsidP="005943A6">
            <w:pPr>
              <w:rPr>
                <w:b/>
              </w:rPr>
            </w:pPr>
          </w:p>
          <w:p w14:paraId="7B64F8DB" w14:textId="77777777" w:rsidR="00C22A7E" w:rsidRDefault="00C22A7E" w:rsidP="005943A6">
            <w:pPr>
              <w:rPr>
                <w:b/>
                <w:bCs/>
                <w:iCs/>
              </w:rPr>
            </w:pPr>
            <w:bookmarkStart w:id="14" w:name="_Toc340783605"/>
          </w:p>
          <w:p w14:paraId="6BABDF32" w14:textId="77777777" w:rsidR="00C22A7E" w:rsidRDefault="00C22A7E" w:rsidP="005943A6">
            <w:pPr>
              <w:rPr>
                <w:b/>
                <w:bCs/>
                <w:iCs/>
              </w:rPr>
            </w:pPr>
          </w:p>
          <w:p w14:paraId="3B9E61E6" w14:textId="77777777" w:rsidR="005943A6" w:rsidRPr="00AE69A3" w:rsidRDefault="005943A6" w:rsidP="005943A6">
            <w:pPr>
              <w:rPr>
                <w:b/>
                <w:bCs/>
                <w:iCs/>
              </w:rPr>
            </w:pPr>
            <w:r>
              <w:rPr>
                <w:b/>
                <w:bCs/>
                <w:iCs/>
              </w:rPr>
              <w:lastRenderedPageBreak/>
              <w:t>Açık Alanlar</w:t>
            </w:r>
            <w:bookmarkEnd w:id="14"/>
          </w:p>
          <w:p w14:paraId="461E7B36" w14:textId="77777777" w:rsidR="005943A6" w:rsidRDefault="005943A6" w:rsidP="005943A6">
            <w:pPr>
              <w:numPr>
                <w:ilvl w:val="0"/>
                <w:numId w:val="44"/>
              </w:numPr>
            </w:pPr>
            <w:r>
              <w:t>Çevredeki yabani otlar, kağıt, bez parçası gibi yanıcı atıklar temizlenir, kesilen otlar yakılmaz ve saha dışına çıkarılır.</w:t>
            </w:r>
            <w:r>
              <w:tab/>
            </w:r>
            <w:r>
              <w:tab/>
            </w:r>
            <w:r>
              <w:tab/>
            </w:r>
          </w:p>
          <w:p w14:paraId="1A69AB79" w14:textId="77777777" w:rsidR="005943A6" w:rsidRDefault="005943A6" w:rsidP="005943A6">
            <w:pPr>
              <w:numPr>
                <w:ilvl w:val="0"/>
                <w:numId w:val="44"/>
              </w:numPr>
            </w:pPr>
            <w:r>
              <w:t>Çalışma alanı devamlı bakımlı ve temiz tutulur.</w:t>
            </w:r>
          </w:p>
          <w:p w14:paraId="62E4072A" w14:textId="77777777" w:rsidR="005943A6" w:rsidRDefault="005943A6" w:rsidP="005943A6"/>
          <w:p w14:paraId="60F3B7AA" w14:textId="77777777" w:rsidR="005943A6" w:rsidRPr="00AE69A3" w:rsidRDefault="005943A6" w:rsidP="005943A6">
            <w:pPr>
              <w:rPr>
                <w:b/>
                <w:bCs/>
                <w:iCs/>
              </w:rPr>
            </w:pPr>
            <w:bookmarkStart w:id="15" w:name="_Toc340783606"/>
            <w:r>
              <w:rPr>
                <w:b/>
                <w:bCs/>
                <w:iCs/>
              </w:rPr>
              <w:t>Elektrik Tesisatları</w:t>
            </w:r>
            <w:bookmarkEnd w:id="15"/>
          </w:p>
          <w:p w14:paraId="00D9D3B2" w14:textId="77777777" w:rsidR="005943A6" w:rsidRDefault="005943A6" w:rsidP="005943A6">
            <w:pPr>
              <w:numPr>
                <w:ilvl w:val="0"/>
                <w:numId w:val="45"/>
              </w:numPr>
            </w:pPr>
            <w:r>
              <w:t>Elektrik tesisatına, proje harici fazla yüklü cihazlar takılmaz.</w:t>
            </w:r>
          </w:p>
          <w:p w14:paraId="3F9B0C76" w14:textId="77777777" w:rsidR="005943A6" w:rsidRDefault="005943A6" w:rsidP="005943A6">
            <w:pPr>
              <w:numPr>
                <w:ilvl w:val="0"/>
                <w:numId w:val="45"/>
              </w:numPr>
            </w:pPr>
            <w:r>
              <w:t>Tüm bina ve tesislerin elektrik dağıtım panolarındaki sigortalar muhafazalı ve otomatik olur. Elektrik tesisatının periyodik kontrolleri yetkili personel tarafından yapılır.</w:t>
            </w:r>
          </w:p>
          <w:p w14:paraId="3A39D892" w14:textId="77777777" w:rsidR="005943A6" w:rsidRDefault="005943A6" w:rsidP="005943A6">
            <w:pPr>
              <w:numPr>
                <w:ilvl w:val="0"/>
                <w:numId w:val="45"/>
              </w:numPr>
            </w:pPr>
            <w:r>
              <w:t>Elektrikle çalışan cihazlardan, teknik dokümanına göre gerekli olanlar topraklanır.</w:t>
            </w:r>
          </w:p>
          <w:p w14:paraId="583625D7" w14:textId="77777777" w:rsidR="005943A6" w:rsidRDefault="005943A6" w:rsidP="005943A6">
            <w:pPr>
              <w:numPr>
                <w:ilvl w:val="0"/>
                <w:numId w:val="45"/>
              </w:numPr>
            </w:pPr>
            <w:r>
              <w:t>Bina ve tesislerde çıplak veya hasarlı kablo, priz, fiş v.b. gibi elektrik malzemesi derhal yenilenir.</w:t>
            </w:r>
          </w:p>
          <w:p w14:paraId="305689EA" w14:textId="77777777" w:rsidR="005943A6" w:rsidRDefault="005943A6" w:rsidP="005943A6">
            <w:pPr>
              <w:ind w:left="720"/>
            </w:pPr>
          </w:p>
          <w:p w14:paraId="02F5A390" w14:textId="77777777" w:rsidR="005943A6" w:rsidRPr="00AE69A3" w:rsidRDefault="005943A6" w:rsidP="005943A6">
            <w:pPr>
              <w:rPr>
                <w:b/>
                <w:iCs/>
              </w:rPr>
            </w:pPr>
            <w:bookmarkStart w:id="16" w:name="_Toc340783607"/>
            <w:r>
              <w:rPr>
                <w:b/>
                <w:iCs/>
              </w:rPr>
              <w:t>Yangın Esnasında Yapılacak İşlemler</w:t>
            </w:r>
            <w:bookmarkEnd w:id="16"/>
          </w:p>
          <w:p w14:paraId="24907EB7" w14:textId="77777777" w:rsidR="005943A6" w:rsidRDefault="005943A6" w:rsidP="005943A6">
            <w:pPr>
              <w:rPr>
                <w:bCs/>
              </w:rPr>
            </w:pPr>
            <w:r>
              <w:t xml:space="preserve">Yangın esnasında </w:t>
            </w:r>
            <w:r>
              <w:rPr>
                <w:b/>
                <w:bCs/>
              </w:rPr>
              <w:t xml:space="preserve">Yangın Acil Durum Planına </w:t>
            </w:r>
            <w:r>
              <w:t xml:space="preserve">göre hareket edilecektir. Her ne olursa olsun ilk düşünce kendi can güvenliğini almak ve yakınında bulunan makine veya ekipmanın enerjisini keserek önceden belirlenmiş ve işyerinde duyurulmuş olan acil çıkış yollarını kullanarak panik yapmadan </w:t>
            </w:r>
            <w:r>
              <w:rPr>
                <w:b/>
                <w:bCs/>
                <w:iCs/>
              </w:rPr>
              <w:t xml:space="preserve">“Acil Durum Toplanma Noktası’ </w:t>
            </w:r>
            <w:r>
              <w:rPr>
                <w:bCs/>
                <w:iCs/>
              </w:rPr>
              <w:t xml:space="preserve">na </w:t>
            </w:r>
            <w:r>
              <w:rPr>
                <w:bCs/>
              </w:rPr>
              <w:t xml:space="preserve">gidilmesi olacaktır. </w:t>
            </w:r>
          </w:p>
          <w:p w14:paraId="5659FD2F" w14:textId="77777777" w:rsidR="005943A6" w:rsidRPr="005943A6" w:rsidRDefault="005943A6" w:rsidP="005943A6">
            <w:pPr>
              <w:pStyle w:val="Balk1"/>
              <w:rPr>
                <w:color w:val="auto"/>
              </w:rPr>
            </w:pPr>
            <w:r w:rsidRPr="005943A6">
              <w:rPr>
                <w:color w:val="auto"/>
              </w:rPr>
              <w:t>Yangın Esnasında Yapılacak İşlemler</w:t>
            </w:r>
          </w:p>
          <w:p w14:paraId="5552E896" w14:textId="77777777" w:rsidR="005943A6" w:rsidRDefault="005943A6" w:rsidP="005943A6"/>
          <w:tbl>
            <w:tblPr>
              <w:tblW w:w="8666" w:type="dxa"/>
              <w:tblLayout w:type="fixed"/>
              <w:tblCellMar>
                <w:left w:w="70" w:type="dxa"/>
                <w:right w:w="70" w:type="dxa"/>
              </w:tblCellMar>
              <w:tblLook w:val="04A0" w:firstRow="1" w:lastRow="0" w:firstColumn="1" w:lastColumn="0" w:noHBand="0" w:noVBand="1"/>
            </w:tblPr>
            <w:tblGrid>
              <w:gridCol w:w="3846"/>
              <w:gridCol w:w="2410"/>
              <w:gridCol w:w="2410"/>
            </w:tblGrid>
            <w:tr w:rsidR="005943A6" w14:paraId="73B31019" w14:textId="77777777" w:rsidTr="00A07D23">
              <w:trPr>
                <w:trHeight w:val="463"/>
              </w:trPr>
              <w:tc>
                <w:tcPr>
                  <w:tcW w:w="3846" w:type="dxa"/>
                  <w:tcBorders>
                    <w:top w:val="single" w:sz="12" w:space="0" w:color="000000"/>
                    <w:left w:val="single" w:sz="12" w:space="0" w:color="000000"/>
                    <w:bottom w:val="single" w:sz="2" w:space="0" w:color="000000"/>
                    <w:right w:val="single" w:sz="2" w:space="0" w:color="000000"/>
                  </w:tcBorders>
                  <w:vAlign w:val="center"/>
                  <w:hideMark/>
                </w:tcPr>
                <w:p w14:paraId="68B1ADA3" w14:textId="77777777" w:rsidR="005943A6" w:rsidRDefault="005943A6" w:rsidP="00A07D23">
                  <w:pPr>
                    <w:jc w:val="center"/>
                    <w:rPr>
                      <w:rFonts w:ascii="Arial" w:hAnsi="Arial" w:cs="Arial"/>
                      <w:b/>
                      <w:bCs/>
                    </w:rPr>
                  </w:pPr>
                  <w:r>
                    <w:rPr>
                      <w:rFonts w:ascii="Arial" w:hAnsi="Arial" w:cs="Arial"/>
                      <w:b/>
                      <w:bCs/>
                    </w:rPr>
                    <w:t>YAPILACAK FAALİYET</w:t>
                  </w:r>
                </w:p>
              </w:tc>
              <w:tc>
                <w:tcPr>
                  <w:tcW w:w="2410" w:type="dxa"/>
                  <w:tcBorders>
                    <w:top w:val="single" w:sz="12" w:space="0" w:color="000000"/>
                    <w:left w:val="single" w:sz="2" w:space="0" w:color="000000"/>
                    <w:bottom w:val="single" w:sz="2" w:space="0" w:color="000000"/>
                    <w:right w:val="single" w:sz="2" w:space="0" w:color="000000"/>
                  </w:tcBorders>
                  <w:vAlign w:val="center"/>
                  <w:hideMark/>
                </w:tcPr>
                <w:p w14:paraId="035F3CAE" w14:textId="77777777" w:rsidR="005943A6" w:rsidRDefault="005943A6">
                  <w:pPr>
                    <w:jc w:val="center"/>
                    <w:rPr>
                      <w:rFonts w:ascii="Arial" w:hAnsi="Arial" w:cs="Arial"/>
                      <w:b/>
                      <w:bCs/>
                    </w:rPr>
                  </w:pPr>
                  <w:r>
                    <w:rPr>
                      <w:rFonts w:ascii="Arial" w:hAnsi="Arial" w:cs="Arial"/>
                      <w:b/>
                      <w:bCs/>
                    </w:rPr>
                    <w:t>METOT</w:t>
                  </w:r>
                </w:p>
              </w:tc>
              <w:tc>
                <w:tcPr>
                  <w:tcW w:w="2410" w:type="dxa"/>
                  <w:tcBorders>
                    <w:top w:val="single" w:sz="12" w:space="0" w:color="000000"/>
                    <w:left w:val="single" w:sz="2" w:space="0" w:color="000000"/>
                    <w:bottom w:val="single" w:sz="2" w:space="0" w:color="000000"/>
                    <w:right w:val="single" w:sz="12" w:space="0" w:color="000000"/>
                  </w:tcBorders>
                  <w:vAlign w:val="center"/>
                  <w:hideMark/>
                </w:tcPr>
                <w:p w14:paraId="77A7995A" w14:textId="77777777" w:rsidR="005943A6" w:rsidRDefault="005943A6">
                  <w:pPr>
                    <w:jc w:val="center"/>
                    <w:rPr>
                      <w:rFonts w:ascii="Arial" w:hAnsi="Arial" w:cs="Arial"/>
                      <w:b/>
                      <w:bCs/>
                    </w:rPr>
                  </w:pPr>
                  <w:r>
                    <w:rPr>
                      <w:rFonts w:ascii="Arial" w:hAnsi="Arial" w:cs="Arial"/>
                      <w:b/>
                      <w:bCs/>
                    </w:rPr>
                    <w:t>SORUMLU</w:t>
                  </w:r>
                </w:p>
              </w:tc>
            </w:tr>
            <w:tr w:rsidR="005943A6" w14:paraId="33F7FEB6" w14:textId="77777777" w:rsidTr="005943A6">
              <w:trPr>
                <w:cantSplit/>
                <w:trHeight w:val="854"/>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377D7968" w14:textId="77777777" w:rsidR="005943A6" w:rsidRDefault="005943A6">
                  <w:pPr>
                    <w:rPr>
                      <w:rFonts w:ascii="Arial" w:hAnsi="Arial" w:cs="Arial"/>
                      <w:bCs/>
                    </w:rPr>
                  </w:pPr>
                  <w:r>
                    <w:rPr>
                      <w:rFonts w:ascii="Arial" w:hAnsi="Arial" w:cs="Arial"/>
                      <w:b/>
                      <w:bCs/>
                    </w:rPr>
                    <w:t>1.</w:t>
                  </w:r>
                  <w:r>
                    <w:rPr>
                      <w:rFonts w:ascii="Arial" w:hAnsi="Arial" w:cs="Arial"/>
                      <w:bCs/>
                    </w:rPr>
                    <w:t xml:space="preserve"> Telaşlanmayınız, yangını çevrenize ve sorumlu kişilere duyurunuz. </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63A75B07" w14:textId="77777777" w:rsidR="005943A6" w:rsidRDefault="005943A6">
                  <w:pPr>
                    <w:jc w:val="center"/>
                    <w:rPr>
                      <w:rFonts w:ascii="Arial" w:hAnsi="Arial" w:cs="Arial"/>
                      <w:bCs/>
                    </w:rPr>
                  </w:pPr>
                  <w:r>
                    <w:rPr>
                      <w:rFonts w:ascii="Arial" w:hAnsi="Arial" w:cs="Arial"/>
                      <w:bCs/>
                    </w:rPr>
                    <w:t>Ses veya Haberleşme Araçları</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265C09FD" w14:textId="77777777" w:rsidR="005943A6" w:rsidRDefault="005943A6">
                  <w:pPr>
                    <w:jc w:val="center"/>
                    <w:rPr>
                      <w:rFonts w:ascii="Arial" w:hAnsi="Arial" w:cs="Arial"/>
                      <w:bCs/>
                    </w:rPr>
                  </w:pPr>
                  <w:r>
                    <w:rPr>
                      <w:rFonts w:ascii="Arial" w:hAnsi="Arial" w:cs="Arial"/>
                      <w:bCs/>
                    </w:rPr>
                    <w:t>Tüm Çalışanlar</w:t>
                  </w:r>
                </w:p>
              </w:tc>
            </w:tr>
            <w:tr w:rsidR="005943A6" w14:paraId="5927F800" w14:textId="77777777" w:rsidTr="005943A6">
              <w:trPr>
                <w:cantSplit/>
                <w:trHeight w:val="852"/>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4BF350C0" w14:textId="77777777" w:rsidR="005943A6" w:rsidRDefault="005943A6">
                  <w:pPr>
                    <w:rPr>
                      <w:rFonts w:ascii="Arial" w:hAnsi="Arial" w:cs="Arial"/>
                      <w:b/>
                      <w:bCs/>
                    </w:rPr>
                  </w:pPr>
                  <w:r>
                    <w:rPr>
                      <w:rFonts w:ascii="Arial" w:hAnsi="Arial" w:cs="Arial"/>
                      <w:b/>
                      <w:bCs/>
                    </w:rPr>
                    <w:t xml:space="preserve">2. </w:t>
                  </w:r>
                  <w:r>
                    <w:t>Yangın halinde koşuşturma ve panik yapmadan tüm personeller en yakın acil çıkış noktasından toplanma bölgesinde toplanır.</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506DBE46" w14:textId="77777777" w:rsidR="005943A6" w:rsidRDefault="005943A6">
                  <w:pPr>
                    <w:jc w:val="center"/>
                    <w:rPr>
                      <w:rFonts w:ascii="Arial" w:hAnsi="Arial" w:cs="Arial"/>
                      <w:bCs/>
                    </w:rPr>
                  </w:pPr>
                  <w:r>
                    <w:rPr>
                      <w:rFonts w:ascii="Arial" w:hAnsi="Arial" w:cs="Arial"/>
                      <w:bCs/>
                    </w:rPr>
                    <w:t>Acil Durum Levhaları-Tempolu Hızlı Yürüyüş</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1D296C2F" w14:textId="77777777" w:rsidR="005943A6" w:rsidRDefault="005943A6">
                  <w:pPr>
                    <w:jc w:val="center"/>
                    <w:rPr>
                      <w:rFonts w:ascii="Arial" w:hAnsi="Arial" w:cs="Arial"/>
                      <w:bCs/>
                    </w:rPr>
                  </w:pPr>
                  <w:r>
                    <w:rPr>
                      <w:rFonts w:ascii="Arial" w:hAnsi="Arial" w:cs="Arial"/>
                      <w:bCs/>
                    </w:rPr>
                    <w:t>Tüm Çalışanlar</w:t>
                  </w:r>
                </w:p>
              </w:tc>
            </w:tr>
            <w:tr w:rsidR="005943A6" w14:paraId="6E8CDC22" w14:textId="77777777" w:rsidTr="005943A6">
              <w:trPr>
                <w:cantSplit/>
                <w:trHeight w:val="720"/>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6D62094A" w14:textId="77777777" w:rsidR="005943A6" w:rsidRDefault="005943A6">
                  <w:pPr>
                    <w:rPr>
                      <w:rFonts w:ascii="Arial" w:hAnsi="Arial" w:cs="Arial"/>
                      <w:bCs/>
                    </w:rPr>
                  </w:pPr>
                  <w:r>
                    <w:rPr>
                      <w:rFonts w:ascii="Arial" w:hAnsi="Arial" w:cs="Arial"/>
                      <w:b/>
                      <w:bCs/>
                    </w:rPr>
                    <w:t xml:space="preserve">3. </w:t>
                  </w:r>
                  <w:r>
                    <w:rPr>
                      <w:rFonts w:ascii="Arial" w:hAnsi="Arial" w:cs="Arial"/>
                      <w:bCs/>
                    </w:rPr>
                    <w:t>Gaz vanalarını, elektrik şalterlerini kapatınız.</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650B4E4C" w14:textId="77777777" w:rsidR="005943A6" w:rsidRDefault="005943A6">
                  <w:pPr>
                    <w:jc w:val="center"/>
                    <w:rPr>
                      <w:rFonts w:ascii="Arial" w:hAnsi="Arial" w:cs="Arial"/>
                      <w:bCs/>
                    </w:rPr>
                  </w:pPr>
                  <w:r>
                    <w:rPr>
                      <w:rFonts w:ascii="Arial" w:hAnsi="Arial" w:cs="Arial"/>
                      <w:bCs/>
                    </w:rPr>
                    <w:t>Kullanma Talimatına Uygun</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7DC7A188" w14:textId="77777777" w:rsidR="005943A6" w:rsidRDefault="005943A6">
                  <w:pPr>
                    <w:jc w:val="center"/>
                    <w:rPr>
                      <w:rFonts w:ascii="Arial" w:hAnsi="Arial" w:cs="Arial"/>
                      <w:bCs/>
                    </w:rPr>
                  </w:pPr>
                  <w:r>
                    <w:rPr>
                      <w:rFonts w:ascii="Arial" w:hAnsi="Arial" w:cs="Arial"/>
                      <w:bCs/>
                    </w:rPr>
                    <w:t>Kurtarma Ekibi</w:t>
                  </w:r>
                </w:p>
              </w:tc>
            </w:tr>
            <w:tr w:rsidR="005943A6" w14:paraId="6A8A172D" w14:textId="77777777" w:rsidTr="005943A6">
              <w:trPr>
                <w:cantSplit/>
                <w:trHeight w:val="860"/>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2CE5FCC3" w14:textId="77777777" w:rsidR="005943A6" w:rsidRDefault="005943A6">
                  <w:pPr>
                    <w:rPr>
                      <w:rFonts w:ascii="Arial" w:hAnsi="Arial" w:cs="Arial"/>
                      <w:bCs/>
                    </w:rPr>
                  </w:pPr>
                  <w:r>
                    <w:rPr>
                      <w:rFonts w:ascii="Arial" w:hAnsi="Arial" w:cs="Arial"/>
                      <w:b/>
                      <w:bCs/>
                    </w:rPr>
                    <w:t>4.</w:t>
                  </w:r>
                  <w:r>
                    <w:rPr>
                      <w:rFonts w:ascii="Arial" w:hAnsi="Arial" w:cs="Arial"/>
                      <w:bCs/>
                    </w:rPr>
                    <w:t xml:space="preserve"> Yanıcı maddeleri uzaklaştırınız. Bunları yaparken kendinizi ve başkalarını tehlikeye atmayınız.</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0E1E9AC9" w14:textId="77777777" w:rsidR="005943A6" w:rsidRDefault="005943A6">
                  <w:pPr>
                    <w:jc w:val="center"/>
                    <w:rPr>
                      <w:rFonts w:ascii="Arial" w:hAnsi="Arial" w:cs="Arial"/>
                      <w:bCs/>
                    </w:rPr>
                  </w:pPr>
                  <w:r>
                    <w:rPr>
                      <w:rFonts w:ascii="Arial" w:hAnsi="Arial" w:cs="Arial"/>
                      <w:bCs/>
                    </w:rPr>
                    <w:t>Talimatlara Uygun</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4724D19C" w14:textId="77777777" w:rsidR="005943A6" w:rsidRDefault="005943A6">
                  <w:pPr>
                    <w:jc w:val="center"/>
                    <w:rPr>
                      <w:rFonts w:ascii="Arial" w:hAnsi="Arial" w:cs="Arial"/>
                      <w:bCs/>
                    </w:rPr>
                  </w:pPr>
                  <w:r>
                    <w:rPr>
                      <w:rFonts w:ascii="Arial" w:hAnsi="Arial" w:cs="Arial"/>
                      <w:bCs/>
                    </w:rPr>
                    <w:t>Kurtarma Ekibi</w:t>
                  </w:r>
                </w:p>
              </w:tc>
            </w:tr>
            <w:tr w:rsidR="005943A6" w14:paraId="6B3BC3AD" w14:textId="77777777" w:rsidTr="005943A6">
              <w:trPr>
                <w:cantSplit/>
                <w:trHeight w:val="1038"/>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4EA7FA74" w14:textId="77777777" w:rsidR="005943A6" w:rsidRDefault="005943A6">
                  <w:pPr>
                    <w:rPr>
                      <w:rFonts w:ascii="Arial" w:hAnsi="Arial" w:cs="Arial"/>
                      <w:bCs/>
                    </w:rPr>
                  </w:pPr>
                  <w:r>
                    <w:rPr>
                      <w:rFonts w:ascii="Arial" w:hAnsi="Arial" w:cs="Arial"/>
                      <w:b/>
                      <w:bCs/>
                    </w:rPr>
                    <w:t xml:space="preserve">5. </w:t>
                  </w:r>
                  <w:r>
                    <w:rPr>
                      <w:rFonts w:ascii="Arial" w:hAnsi="Arial" w:cs="Arial"/>
                      <w:bCs/>
                    </w:rPr>
                    <w:t>Eğer yangın kendi imkanlarınızla söndüremeyecek kadar büyük ise; en kısa ve doğru olarak adresi, yangın cinsini (elektrik, bina, akaryakıt vb) belirtmek suretiyle itfaiyeye haber veriniz.</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1D401D91" w14:textId="77777777" w:rsidR="005943A6" w:rsidRDefault="005943A6">
                  <w:pPr>
                    <w:jc w:val="center"/>
                    <w:rPr>
                      <w:rFonts w:ascii="Arial" w:hAnsi="Arial" w:cs="Arial"/>
                      <w:bCs/>
                    </w:rPr>
                  </w:pPr>
                  <w:r>
                    <w:rPr>
                      <w:rFonts w:ascii="Arial" w:hAnsi="Arial" w:cs="Arial"/>
                      <w:bCs/>
                    </w:rPr>
                    <w:t>İtfaiye</w:t>
                  </w:r>
                </w:p>
                <w:p w14:paraId="3FBB0CF5" w14:textId="77777777" w:rsidR="005943A6" w:rsidRDefault="005943A6">
                  <w:pPr>
                    <w:jc w:val="center"/>
                    <w:rPr>
                      <w:rFonts w:ascii="Arial" w:hAnsi="Arial" w:cs="Arial"/>
                      <w:b/>
                      <w:bCs/>
                    </w:rPr>
                  </w:pPr>
                  <w:r>
                    <w:rPr>
                      <w:rFonts w:ascii="Arial" w:hAnsi="Arial" w:cs="Arial"/>
                      <w:b/>
                      <w:bCs/>
                      <w:color w:val="FF0000"/>
                    </w:rPr>
                    <w:t>11</w:t>
                  </w:r>
                  <w:r w:rsidR="00A07D23">
                    <w:rPr>
                      <w:rFonts w:ascii="Arial" w:hAnsi="Arial" w:cs="Arial"/>
                      <w:b/>
                      <w:bCs/>
                      <w:color w:val="FF0000"/>
                    </w:rPr>
                    <w:t>2</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05ECDF36" w14:textId="77777777" w:rsidR="005943A6" w:rsidRDefault="005943A6">
                  <w:pPr>
                    <w:jc w:val="center"/>
                    <w:rPr>
                      <w:rFonts w:ascii="Arial" w:hAnsi="Arial" w:cs="Arial"/>
                      <w:bCs/>
                    </w:rPr>
                  </w:pPr>
                  <w:r>
                    <w:rPr>
                      <w:rFonts w:ascii="Arial" w:hAnsi="Arial" w:cs="Arial"/>
                      <w:bCs/>
                    </w:rPr>
                    <w:t>Yangın Söndürme Ekibi</w:t>
                  </w:r>
                </w:p>
              </w:tc>
            </w:tr>
            <w:tr w:rsidR="005943A6" w14:paraId="200791C4" w14:textId="77777777" w:rsidTr="005943A6">
              <w:trPr>
                <w:cantSplit/>
                <w:trHeight w:val="830"/>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6ECEB25D" w14:textId="77777777" w:rsidR="005943A6" w:rsidRDefault="005943A6">
                  <w:pPr>
                    <w:rPr>
                      <w:rFonts w:ascii="Arial" w:hAnsi="Arial" w:cs="Arial"/>
                      <w:bCs/>
                      <w:color w:val="000000"/>
                    </w:rPr>
                  </w:pPr>
                  <w:r>
                    <w:rPr>
                      <w:rFonts w:ascii="Arial" w:hAnsi="Arial" w:cs="Arial"/>
                      <w:b/>
                      <w:bCs/>
                      <w:color w:val="000000"/>
                    </w:rPr>
                    <w:t xml:space="preserve">6. </w:t>
                  </w:r>
                  <w:r>
                    <w:rPr>
                      <w:rFonts w:ascii="Arial" w:hAnsi="Arial" w:cs="Arial"/>
                      <w:bCs/>
                      <w:color w:val="000000"/>
                      <w:spacing w:val="-4"/>
                    </w:rPr>
                    <w:t>İtfaiye gelinceye kadar Acil</w:t>
                  </w:r>
                  <w:r>
                    <w:rPr>
                      <w:rFonts w:ascii="Arial" w:hAnsi="Arial" w:cs="Arial"/>
                      <w:bCs/>
                      <w:spacing w:val="-4"/>
                    </w:rPr>
                    <w:t xml:space="preserve"> Durum Ekipmanları</w:t>
                  </w:r>
                  <w:r>
                    <w:rPr>
                      <w:rFonts w:ascii="Arial" w:hAnsi="Arial" w:cs="Arial"/>
                      <w:bCs/>
                      <w:color w:val="000000"/>
                    </w:rPr>
                    <w:t xml:space="preserve"> kullanma talimatına uygun olarak yangını söndürmeye çalışınız.</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0A9D96FE" w14:textId="77777777" w:rsidR="005943A6" w:rsidRDefault="005943A6">
                  <w:pPr>
                    <w:jc w:val="center"/>
                    <w:rPr>
                      <w:rFonts w:ascii="Arial" w:hAnsi="Arial" w:cs="Arial"/>
                      <w:bCs/>
                    </w:rPr>
                  </w:pPr>
                  <w:r>
                    <w:rPr>
                      <w:rFonts w:ascii="Arial" w:hAnsi="Arial" w:cs="Arial"/>
                      <w:bCs/>
                    </w:rPr>
                    <w:t>Yangın tüpleri-Yangın Dolapları</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5AB655D4" w14:textId="77777777" w:rsidR="005943A6" w:rsidRDefault="005943A6">
                  <w:pPr>
                    <w:jc w:val="center"/>
                    <w:rPr>
                      <w:rFonts w:ascii="Arial" w:hAnsi="Arial" w:cs="Arial"/>
                      <w:bCs/>
                    </w:rPr>
                  </w:pPr>
                  <w:r>
                    <w:rPr>
                      <w:rFonts w:ascii="Arial" w:hAnsi="Arial" w:cs="Arial"/>
                      <w:bCs/>
                    </w:rPr>
                    <w:t>Yangın Söndürme Ekibi</w:t>
                  </w:r>
                </w:p>
              </w:tc>
            </w:tr>
            <w:tr w:rsidR="005943A6" w14:paraId="6BEDDEAE" w14:textId="77777777" w:rsidTr="005943A6">
              <w:trPr>
                <w:cantSplit/>
                <w:trHeight w:val="801"/>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5D6FC752" w14:textId="77777777" w:rsidR="005943A6" w:rsidRDefault="005943A6">
                  <w:pPr>
                    <w:rPr>
                      <w:rFonts w:ascii="Arial" w:hAnsi="Arial" w:cs="Arial"/>
                      <w:bCs/>
                    </w:rPr>
                  </w:pPr>
                  <w:r>
                    <w:rPr>
                      <w:rFonts w:ascii="Arial" w:hAnsi="Arial" w:cs="Arial"/>
                      <w:b/>
                      <w:bCs/>
                    </w:rPr>
                    <w:lastRenderedPageBreak/>
                    <w:t xml:space="preserve">7. </w:t>
                  </w:r>
                  <w:r>
                    <w:rPr>
                      <w:rFonts w:ascii="Arial" w:hAnsi="Arial" w:cs="Arial"/>
                      <w:bCs/>
                    </w:rPr>
                    <w:t>Görevlilerden başka kişilerin yangın sahasına girmesine engel olunuz.</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243E7AB2" w14:textId="77777777" w:rsidR="005943A6" w:rsidRDefault="005943A6">
                  <w:pPr>
                    <w:jc w:val="center"/>
                    <w:rPr>
                      <w:rFonts w:ascii="Arial" w:hAnsi="Arial" w:cs="Arial"/>
                      <w:bCs/>
                    </w:rPr>
                  </w:pPr>
                  <w:r>
                    <w:rPr>
                      <w:rFonts w:ascii="Arial" w:hAnsi="Arial" w:cs="Arial"/>
                      <w:bCs/>
                    </w:rPr>
                    <w:t>-</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0BF5B358" w14:textId="77777777" w:rsidR="005943A6" w:rsidRDefault="005943A6">
                  <w:pPr>
                    <w:jc w:val="center"/>
                    <w:rPr>
                      <w:rFonts w:ascii="Arial" w:hAnsi="Arial" w:cs="Arial"/>
                      <w:bCs/>
                    </w:rPr>
                  </w:pPr>
                  <w:r>
                    <w:rPr>
                      <w:rFonts w:ascii="Arial" w:hAnsi="Arial" w:cs="Arial"/>
                      <w:bCs/>
                    </w:rPr>
                    <w:t>Koruma Ekibi</w:t>
                  </w:r>
                </w:p>
              </w:tc>
            </w:tr>
            <w:tr w:rsidR="005943A6" w14:paraId="0BC6E8BB" w14:textId="77777777" w:rsidTr="005943A6">
              <w:trPr>
                <w:cantSplit/>
                <w:trHeight w:val="712"/>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1F849D64" w14:textId="77777777" w:rsidR="005943A6" w:rsidRDefault="005943A6">
                  <w:pPr>
                    <w:rPr>
                      <w:rFonts w:ascii="Arial" w:hAnsi="Arial" w:cs="Arial"/>
                      <w:bCs/>
                    </w:rPr>
                  </w:pPr>
                  <w:r>
                    <w:rPr>
                      <w:rFonts w:ascii="Arial" w:hAnsi="Arial" w:cs="Arial"/>
                      <w:b/>
                      <w:bCs/>
                    </w:rPr>
                    <w:t xml:space="preserve">8. </w:t>
                  </w:r>
                  <w:r>
                    <w:rPr>
                      <w:rFonts w:ascii="Arial" w:hAnsi="Arial" w:cs="Arial"/>
                      <w:bCs/>
                    </w:rPr>
                    <w:t>Önce canlıları ve daha sonra kıymetli eşya ve dokümanları kurtarınız ve güvenliğini sağlayınız.</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3D96D99F" w14:textId="77777777" w:rsidR="005943A6" w:rsidRDefault="005943A6">
                  <w:pPr>
                    <w:jc w:val="center"/>
                    <w:rPr>
                      <w:rFonts w:ascii="Arial" w:hAnsi="Arial" w:cs="Arial"/>
                      <w:bCs/>
                    </w:rPr>
                  </w:pPr>
                  <w:r>
                    <w:rPr>
                      <w:rFonts w:ascii="Arial" w:hAnsi="Arial" w:cs="Arial"/>
                      <w:bCs/>
                    </w:rPr>
                    <w:t>Acil Durum Dolabı</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5F278FDD" w14:textId="77777777" w:rsidR="005943A6" w:rsidRDefault="005943A6">
                  <w:pPr>
                    <w:jc w:val="center"/>
                    <w:rPr>
                      <w:rFonts w:ascii="Arial" w:hAnsi="Arial" w:cs="Arial"/>
                      <w:bCs/>
                    </w:rPr>
                  </w:pPr>
                  <w:r>
                    <w:rPr>
                      <w:rFonts w:ascii="Arial" w:hAnsi="Arial" w:cs="Arial"/>
                      <w:bCs/>
                    </w:rPr>
                    <w:t>Kurtarma Ekibi Koruma Ekibi</w:t>
                  </w:r>
                </w:p>
              </w:tc>
            </w:tr>
            <w:tr w:rsidR="005943A6" w14:paraId="66393803" w14:textId="77777777" w:rsidTr="005943A6">
              <w:trPr>
                <w:cantSplit/>
                <w:trHeight w:val="712"/>
              </w:trPr>
              <w:tc>
                <w:tcPr>
                  <w:tcW w:w="3846" w:type="dxa"/>
                  <w:tcBorders>
                    <w:top w:val="single" w:sz="2" w:space="0" w:color="000000"/>
                    <w:left w:val="single" w:sz="12" w:space="0" w:color="000000"/>
                    <w:bottom w:val="single" w:sz="2" w:space="0" w:color="000000"/>
                    <w:right w:val="single" w:sz="2" w:space="0" w:color="000000"/>
                  </w:tcBorders>
                  <w:vAlign w:val="center"/>
                  <w:hideMark/>
                </w:tcPr>
                <w:p w14:paraId="68DB006F" w14:textId="77777777" w:rsidR="005943A6" w:rsidRDefault="005943A6">
                  <w:pPr>
                    <w:rPr>
                      <w:rFonts w:ascii="Arial" w:hAnsi="Arial" w:cs="Arial"/>
                      <w:bCs/>
                    </w:rPr>
                  </w:pPr>
                  <w:r>
                    <w:rPr>
                      <w:rFonts w:ascii="Arial" w:hAnsi="Arial" w:cs="Arial"/>
                      <w:b/>
                      <w:bCs/>
                    </w:rPr>
                    <w:t xml:space="preserve">9. </w:t>
                  </w:r>
                  <w:r>
                    <w:rPr>
                      <w:rFonts w:ascii="Arial" w:hAnsi="Arial" w:cs="Arial"/>
                      <w:bCs/>
                    </w:rPr>
                    <w:t>Yaralılara ilkyardım müdahalesini yapınız.</w:t>
                  </w:r>
                </w:p>
              </w:tc>
              <w:tc>
                <w:tcPr>
                  <w:tcW w:w="2410" w:type="dxa"/>
                  <w:tcBorders>
                    <w:top w:val="single" w:sz="2" w:space="0" w:color="000000"/>
                    <w:left w:val="single" w:sz="2" w:space="0" w:color="000000"/>
                    <w:bottom w:val="single" w:sz="2" w:space="0" w:color="000000"/>
                    <w:right w:val="single" w:sz="2" w:space="0" w:color="000000"/>
                  </w:tcBorders>
                  <w:vAlign w:val="center"/>
                  <w:hideMark/>
                </w:tcPr>
                <w:p w14:paraId="34AC8C80" w14:textId="77777777" w:rsidR="005943A6" w:rsidRDefault="005943A6">
                  <w:pPr>
                    <w:jc w:val="center"/>
                    <w:rPr>
                      <w:rFonts w:ascii="Arial" w:hAnsi="Arial" w:cs="Arial"/>
                      <w:bCs/>
                    </w:rPr>
                  </w:pPr>
                  <w:r>
                    <w:rPr>
                      <w:rFonts w:ascii="Arial" w:hAnsi="Arial" w:cs="Arial"/>
                      <w:bCs/>
                    </w:rPr>
                    <w:t>İlk yardım dolabı</w:t>
                  </w:r>
                </w:p>
              </w:tc>
              <w:tc>
                <w:tcPr>
                  <w:tcW w:w="2410" w:type="dxa"/>
                  <w:tcBorders>
                    <w:top w:val="single" w:sz="2" w:space="0" w:color="000000"/>
                    <w:left w:val="single" w:sz="2" w:space="0" w:color="000000"/>
                    <w:bottom w:val="single" w:sz="2" w:space="0" w:color="000000"/>
                    <w:right w:val="single" w:sz="12" w:space="0" w:color="000000"/>
                  </w:tcBorders>
                  <w:vAlign w:val="center"/>
                  <w:hideMark/>
                </w:tcPr>
                <w:p w14:paraId="5A96CCBC" w14:textId="77777777" w:rsidR="005943A6" w:rsidRDefault="005943A6">
                  <w:pPr>
                    <w:jc w:val="center"/>
                    <w:rPr>
                      <w:rFonts w:ascii="Arial" w:hAnsi="Arial" w:cs="Arial"/>
                      <w:bCs/>
                    </w:rPr>
                  </w:pPr>
                  <w:r>
                    <w:rPr>
                      <w:rFonts w:ascii="Arial" w:hAnsi="Arial" w:cs="Arial"/>
                      <w:bCs/>
                    </w:rPr>
                    <w:t>İlkyardım Ekibi</w:t>
                  </w:r>
                </w:p>
              </w:tc>
            </w:tr>
            <w:tr w:rsidR="005943A6" w14:paraId="3F0AEA05" w14:textId="77777777" w:rsidTr="005943A6">
              <w:trPr>
                <w:cantSplit/>
                <w:trHeight w:val="866"/>
              </w:trPr>
              <w:tc>
                <w:tcPr>
                  <w:tcW w:w="3846" w:type="dxa"/>
                  <w:tcBorders>
                    <w:top w:val="single" w:sz="2" w:space="0" w:color="000000"/>
                    <w:left w:val="single" w:sz="12" w:space="0" w:color="000000"/>
                    <w:bottom w:val="single" w:sz="12" w:space="0" w:color="000000"/>
                    <w:right w:val="single" w:sz="2" w:space="0" w:color="000000"/>
                  </w:tcBorders>
                  <w:vAlign w:val="center"/>
                  <w:hideMark/>
                </w:tcPr>
                <w:p w14:paraId="3C26C4A0" w14:textId="77777777" w:rsidR="005943A6" w:rsidRDefault="005943A6">
                  <w:pPr>
                    <w:rPr>
                      <w:rFonts w:ascii="Arial" w:hAnsi="Arial" w:cs="Arial"/>
                      <w:bCs/>
                    </w:rPr>
                  </w:pPr>
                  <w:r>
                    <w:rPr>
                      <w:rFonts w:ascii="Arial" w:hAnsi="Arial" w:cs="Arial"/>
                      <w:b/>
                      <w:bCs/>
                    </w:rPr>
                    <w:t xml:space="preserve">10. </w:t>
                  </w:r>
                  <w:r>
                    <w:rPr>
                      <w:rFonts w:ascii="Arial" w:hAnsi="Arial" w:cs="Arial"/>
                      <w:bCs/>
                    </w:rPr>
                    <w:t>İşyeri veya acil durum koordinatörlerince verilecek işe dönün emrine kadar çalışmayın.</w:t>
                  </w:r>
                </w:p>
              </w:tc>
              <w:tc>
                <w:tcPr>
                  <w:tcW w:w="2410" w:type="dxa"/>
                  <w:tcBorders>
                    <w:top w:val="single" w:sz="2" w:space="0" w:color="000000"/>
                    <w:left w:val="single" w:sz="2" w:space="0" w:color="000000"/>
                    <w:bottom w:val="single" w:sz="12" w:space="0" w:color="000000"/>
                    <w:right w:val="single" w:sz="2" w:space="0" w:color="000000"/>
                  </w:tcBorders>
                  <w:vAlign w:val="center"/>
                  <w:hideMark/>
                </w:tcPr>
                <w:p w14:paraId="3651F96E" w14:textId="77777777" w:rsidR="005943A6" w:rsidRDefault="005943A6">
                  <w:pPr>
                    <w:jc w:val="center"/>
                    <w:rPr>
                      <w:rFonts w:ascii="Arial" w:hAnsi="Arial" w:cs="Arial"/>
                      <w:bCs/>
                    </w:rPr>
                  </w:pPr>
                  <w:r>
                    <w:rPr>
                      <w:rFonts w:ascii="Arial" w:hAnsi="Arial" w:cs="Arial"/>
                      <w:bCs/>
                    </w:rPr>
                    <w:t>-</w:t>
                  </w:r>
                </w:p>
              </w:tc>
              <w:tc>
                <w:tcPr>
                  <w:tcW w:w="2410" w:type="dxa"/>
                  <w:tcBorders>
                    <w:top w:val="single" w:sz="2" w:space="0" w:color="000000"/>
                    <w:left w:val="single" w:sz="2" w:space="0" w:color="000000"/>
                    <w:bottom w:val="single" w:sz="12" w:space="0" w:color="000000"/>
                    <w:right w:val="single" w:sz="12" w:space="0" w:color="000000"/>
                  </w:tcBorders>
                  <w:vAlign w:val="center"/>
                  <w:hideMark/>
                </w:tcPr>
                <w:p w14:paraId="01DAB97F" w14:textId="77777777" w:rsidR="005943A6" w:rsidRDefault="005943A6">
                  <w:pPr>
                    <w:jc w:val="center"/>
                    <w:rPr>
                      <w:rFonts w:ascii="Arial" w:hAnsi="Arial" w:cs="Arial"/>
                      <w:bCs/>
                    </w:rPr>
                  </w:pPr>
                  <w:r>
                    <w:rPr>
                      <w:rFonts w:ascii="Arial" w:hAnsi="Arial" w:cs="Arial"/>
                      <w:bCs/>
                    </w:rPr>
                    <w:t>Tüm Çalışanlar</w:t>
                  </w:r>
                </w:p>
              </w:tc>
            </w:tr>
          </w:tbl>
          <w:p w14:paraId="20C09418" w14:textId="77777777" w:rsidR="005943A6" w:rsidRDefault="005943A6" w:rsidP="00BB5A5E">
            <w:pPr>
              <w:ind w:left="720"/>
              <w:jc w:val="both"/>
              <w:rPr>
                <w:rFonts w:ascii="Times New Roman" w:hAnsi="Times New Roman" w:cs="Times New Roman"/>
                <w:color w:val="000000" w:themeColor="text1"/>
                <w:sz w:val="24"/>
                <w:szCs w:val="24"/>
              </w:rPr>
            </w:pPr>
          </w:p>
          <w:p w14:paraId="16FE11C5" w14:textId="77777777" w:rsidR="004F1AB4" w:rsidRPr="00AA5397" w:rsidRDefault="004F1AB4" w:rsidP="004F1AB4">
            <w:pPr>
              <w:jc w:val="both"/>
              <w:rPr>
                <w:rFonts w:ascii="Times New Roman" w:hAnsi="Times New Roman" w:cs="Times New Roman"/>
                <w:color w:val="000000" w:themeColor="text1"/>
                <w:sz w:val="24"/>
                <w:szCs w:val="24"/>
              </w:rPr>
            </w:pPr>
          </w:p>
        </w:tc>
      </w:tr>
      <w:tr w:rsidR="00F3089D" w14:paraId="4CC25F95"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hideMark/>
          </w:tcPr>
          <w:p w14:paraId="1058DDD7" w14:textId="77777777" w:rsidR="00AA5397" w:rsidRDefault="00AA5397">
            <w:pPr>
              <w:spacing w:line="276" w:lineRule="auto"/>
              <w:rPr>
                <w:rFonts w:ascii="Times New Roman" w:hAnsi="Times New Roman" w:cs="Times New Roman"/>
                <w:color w:val="000000" w:themeColor="text1"/>
                <w:sz w:val="24"/>
                <w:szCs w:val="24"/>
              </w:rPr>
            </w:pPr>
          </w:p>
          <w:p w14:paraId="3C4330D6" w14:textId="77777777" w:rsidR="00AA5397" w:rsidRDefault="00AA5397">
            <w:pPr>
              <w:spacing w:line="276" w:lineRule="auto"/>
              <w:rPr>
                <w:rFonts w:ascii="Times New Roman" w:hAnsi="Times New Roman" w:cs="Times New Roman"/>
                <w:color w:val="000000" w:themeColor="text1"/>
                <w:sz w:val="24"/>
                <w:szCs w:val="24"/>
              </w:rPr>
            </w:pPr>
          </w:p>
          <w:p w14:paraId="78B55044" w14:textId="77777777" w:rsidR="00AA5397" w:rsidRDefault="00AA5397">
            <w:pPr>
              <w:spacing w:line="276" w:lineRule="auto"/>
              <w:rPr>
                <w:rFonts w:ascii="Times New Roman" w:hAnsi="Times New Roman" w:cs="Times New Roman"/>
                <w:color w:val="000000" w:themeColor="text1"/>
                <w:sz w:val="24"/>
                <w:szCs w:val="24"/>
              </w:rPr>
            </w:pPr>
          </w:p>
          <w:p w14:paraId="5ED52854" w14:textId="77777777" w:rsidR="00AA5397" w:rsidRDefault="00AA5397">
            <w:pPr>
              <w:spacing w:line="276" w:lineRule="auto"/>
              <w:rPr>
                <w:rFonts w:ascii="Times New Roman" w:hAnsi="Times New Roman" w:cs="Times New Roman"/>
                <w:color w:val="000000" w:themeColor="text1"/>
                <w:sz w:val="24"/>
                <w:szCs w:val="24"/>
              </w:rPr>
            </w:pPr>
          </w:p>
          <w:p w14:paraId="32790073" w14:textId="77777777" w:rsidR="00F3089D" w:rsidRDefault="00F3089D">
            <w:pPr>
              <w:spacing w:line="276" w:lineRule="auto"/>
              <w:rPr>
                <w:rFonts w:ascii="Times New Roman" w:hAnsi="Times New Roman" w:cs="Times New Roman"/>
                <w:sz w:val="24"/>
                <w:szCs w:val="24"/>
              </w:rPr>
            </w:pPr>
            <w:r>
              <w:rPr>
                <w:rFonts w:ascii="Times New Roman" w:hAnsi="Times New Roman" w:cs="Times New Roman"/>
                <w:color w:val="000000" w:themeColor="text1"/>
                <w:sz w:val="24"/>
                <w:szCs w:val="24"/>
              </w:rPr>
              <w:t>Acil durum 2</w:t>
            </w:r>
            <w:r w:rsidR="008A640B">
              <w:rPr>
                <w:rFonts w:ascii="Times New Roman" w:hAnsi="Times New Roman" w:cs="Times New Roman"/>
                <w:color w:val="000000" w:themeColor="text1"/>
                <w:sz w:val="24"/>
                <w:szCs w:val="24"/>
              </w:rPr>
              <w:t>: Deprem</w:t>
            </w:r>
            <w:r w:rsidR="00291D15">
              <w:rPr>
                <w:rFonts w:ascii="Times New Roman" w:hAnsi="Times New Roman" w:cs="Times New Roman"/>
                <w:color w:val="000000" w:themeColor="text1"/>
                <w:sz w:val="24"/>
                <w:szCs w:val="24"/>
              </w:rPr>
              <w:t xml:space="preserve">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6712FEC3" w14:textId="77777777" w:rsidR="007E68C7" w:rsidRPr="00AA5397" w:rsidRDefault="007E68C7" w:rsidP="007E68C7">
            <w:pPr>
              <w:jc w:val="both"/>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DEPREM DURUMUNDA YAPILMASI GEREKENLER</w:t>
            </w:r>
          </w:p>
          <w:p w14:paraId="5EC46783" w14:textId="77777777" w:rsidR="007E68C7" w:rsidRPr="00AA5397" w:rsidRDefault="007E68C7" w:rsidP="007E68C7">
            <w:pPr>
              <w:pStyle w:val="Balk2"/>
              <w:rPr>
                <w:rFonts w:eastAsiaTheme="minorHAnsi"/>
                <w:b/>
                <w:noProof w:val="0"/>
                <w:color w:val="000000" w:themeColor="text1"/>
                <w:u w:val="none"/>
                <w:lang w:eastAsia="en-US"/>
              </w:rPr>
            </w:pPr>
            <w:r w:rsidRPr="00AA5397">
              <w:rPr>
                <w:rFonts w:eastAsiaTheme="minorHAnsi"/>
                <w:b/>
                <w:noProof w:val="0"/>
                <w:color w:val="000000" w:themeColor="text1"/>
                <w:u w:val="none"/>
                <w:lang w:eastAsia="en-US"/>
              </w:rPr>
              <w:t>Depremden Önce</w:t>
            </w:r>
          </w:p>
          <w:p w14:paraId="2FC40347" w14:textId="77777777" w:rsidR="007E68C7" w:rsidRPr="00AA5397" w:rsidRDefault="007E68C7" w:rsidP="007E68C7">
            <w:pPr>
              <w:pStyle w:val="AralkYok"/>
              <w:rPr>
                <w:rFonts w:eastAsiaTheme="minorHAnsi"/>
                <w:color w:val="000000" w:themeColor="text1"/>
                <w:lang w:eastAsia="en-US"/>
              </w:rPr>
            </w:pPr>
            <w:r w:rsidRPr="00AA5397">
              <w:rPr>
                <w:rFonts w:eastAsiaTheme="minorHAnsi"/>
                <w:color w:val="000000" w:themeColor="text1"/>
                <w:lang w:eastAsia="en-US"/>
              </w:rPr>
              <w:tab/>
              <w:t xml:space="preserve">Depremi önleyemezsiniz! Fakat; </w:t>
            </w:r>
          </w:p>
          <w:p w14:paraId="0DBE89D9" w14:textId="77777777" w:rsidR="007E68C7" w:rsidRPr="00AA5397" w:rsidRDefault="007E68C7" w:rsidP="007E68C7">
            <w:pPr>
              <w:pStyle w:val="AralkYok"/>
              <w:numPr>
                <w:ilvl w:val="0"/>
                <w:numId w:val="3"/>
              </w:numPr>
              <w:rPr>
                <w:rFonts w:eastAsiaTheme="minorHAnsi"/>
                <w:color w:val="000000" w:themeColor="text1"/>
                <w:lang w:eastAsia="en-US"/>
              </w:rPr>
            </w:pPr>
            <w:r w:rsidRPr="00AA5397">
              <w:rPr>
                <w:rFonts w:eastAsiaTheme="minorHAnsi"/>
                <w:color w:val="000000" w:themeColor="text1"/>
                <w:lang w:eastAsia="en-US"/>
              </w:rPr>
              <w:t xml:space="preserve">Yaralanmayı önlemeye, </w:t>
            </w:r>
          </w:p>
          <w:p w14:paraId="61BAEF25" w14:textId="77777777" w:rsidR="007E68C7" w:rsidRPr="00AA5397" w:rsidRDefault="007E68C7" w:rsidP="007E68C7">
            <w:pPr>
              <w:pStyle w:val="AralkYok"/>
              <w:numPr>
                <w:ilvl w:val="0"/>
                <w:numId w:val="3"/>
              </w:numPr>
              <w:rPr>
                <w:rFonts w:eastAsiaTheme="minorHAnsi"/>
                <w:color w:val="000000" w:themeColor="text1"/>
                <w:lang w:eastAsia="en-US"/>
              </w:rPr>
            </w:pPr>
            <w:r w:rsidRPr="00AA5397">
              <w:rPr>
                <w:rFonts w:eastAsiaTheme="minorHAnsi"/>
                <w:color w:val="000000" w:themeColor="text1"/>
                <w:lang w:eastAsia="en-US"/>
              </w:rPr>
              <w:t xml:space="preserve">Hasarı minimuma indirmeye, </w:t>
            </w:r>
          </w:p>
          <w:p w14:paraId="5B7549D0" w14:textId="77777777" w:rsidR="007E68C7" w:rsidRPr="00AA5397" w:rsidRDefault="007E68C7" w:rsidP="007E68C7">
            <w:pPr>
              <w:pStyle w:val="AralkYok"/>
              <w:numPr>
                <w:ilvl w:val="0"/>
                <w:numId w:val="3"/>
              </w:numPr>
              <w:rPr>
                <w:rFonts w:eastAsiaTheme="minorHAnsi"/>
                <w:color w:val="000000" w:themeColor="text1"/>
                <w:lang w:eastAsia="en-US"/>
              </w:rPr>
            </w:pPr>
            <w:r w:rsidRPr="00AA5397">
              <w:rPr>
                <w:rFonts w:eastAsiaTheme="minorHAnsi"/>
                <w:color w:val="000000" w:themeColor="text1"/>
                <w:lang w:eastAsia="en-US"/>
              </w:rPr>
              <w:t>Depremden sonra en az 72 saat yardımsız biçimde enkaz altında hayatta kalabilmeye hazırlıklı olmalısınız.</w:t>
            </w:r>
          </w:p>
          <w:p w14:paraId="3D9D9591" w14:textId="77777777" w:rsidR="007E68C7" w:rsidRPr="00AA5397" w:rsidRDefault="007E68C7" w:rsidP="007E68C7">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Deprem sırasında bina içindeyseniz dışarı koşmaya çalışmayın; sarsıntı bitince kaçış yollarını kullanarak Acil Toplanma Bölgesine gidin,</w:t>
            </w:r>
          </w:p>
          <w:p w14:paraId="617FAFD2" w14:textId="77777777" w:rsidR="007E68C7" w:rsidRPr="00AA5397" w:rsidRDefault="007E68C7" w:rsidP="007E68C7">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Sarsıntı bitene kadar;</w:t>
            </w:r>
          </w:p>
          <w:p w14:paraId="7A88E473" w14:textId="77777777" w:rsidR="007E68C7" w:rsidRPr="00AA5397" w:rsidRDefault="007E68C7" w:rsidP="007E68C7">
            <w:pPr>
              <w:ind w:left="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        - Yapı alanında iseniz kolon altına veya duvara yaklaşın,</w:t>
            </w:r>
          </w:p>
          <w:p w14:paraId="70B115D2" w14:textId="77777777" w:rsidR="007E68C7" w:rsidRPr="00AA5397" w:rsidRDefault="007E68C7" w:rsidP="007E68C7">
            <w:pPr>
              <w:ind w:left="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        - Yemekhanede bulunuyorsanız yemek masalarının altına girin.</w:t>
            </w:r>
          </w:p>
          <w:p w14:paraId="549F17D8" w14:textId="77777777" w:rsidR="007E68C7" w:rsidRPr="00AA5397" w:rsidRDefault="007E68C7" w:rsidP="007E68C7">
            <w:pPr>
              <w:ind w:left="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        -Bina dışında iseniz binalardan ve elektrik direklerinden uzak durun,</w:t>
            </w:r>
          </w:p>
          <w:p w14:paraId="76628B5D" w14:textId="77777777" w:rsidR="007E68C7" w:rsidRPr="00AA5397" w:rsidRDefault="007E68C7" w:rsidP="007E68C7">
            <w:pPr>
              <w:ind w:firstLine="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        -Çömelme işleminizi kollarınızı başınızın üzerine koyup, cenin vaziyeti şeklinde yapın,</w:t>
            </w:r>
          </w:p>
          <w:p w14:paraId="3D895D14" w14:textId="77777777" w:rsidR="007E68C7" w:rsidRPr="00AA5397" w:rsidRDefault="007E68C7" w:rsidP="007E68C7">
            <w:pPr>
              <w:ind w:firstLine="360"/>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        -Bulunduğunuz noktanın malzeme düşme tehlikesinden uzak yerlerden olmasına dikkat edin,</w:t>
            </w:r>
          </w:p>
          <w:p w14:paraId="59C4B07D" w14:textId="77777777" w:rsidR="007E68C7" w:rsidRPr="00AA5397" w:rsidRDefault="007E68C7" w:rsidP="007E68C7">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Üst katların pencere veya balkonlarından atlamayın, </w:t>
            </w:r>
          </w:p>
          <w:p w14:paraId="69B39EA6" w14:textId="77777777" w:rsidR="007E68C7" w:rsidRPr="00AA5397" w:rsidRDefault="007E68C7" w:rsidP="007E68C7">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Araba içerisindeyseniz arabayı açıklık bir alana sürün ve orada kalın. Köprülerden, alt geçitlerden ve elektrik direklerinden uzak durun.</w:t>
            </w:r>
          </w:p>
          <w:p w14:paraId="2ADA2E15" w14:textId="77777777" w:rsidR="007E68C7" w:rsidRPr="00AA5397" w:rsidRDefault="007E68C7" w:rsidP="007E68C7">
            <w:pPr>
              <w:numPr>
                <w:ilvl w:val="0"/>
                <w:numId w:val="2"/>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Sarsıntı biter bitmez, güvenliyse,</w:t>
            </w:r>
          </w:p>
          <w:p w14:paraId="0F26A510" w14:textId="77777777" w:rsidR="007E68C7" w:rsidRPr="00AA5397" w:rsidRDefault="007E68C7" w:rsidP="007E68C7">
            <w:pPr>
              <w:numPr>
                <w:ilvl w:val="0"/>
                <w:numId w:val="4"/>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Tehlike yaratmayacak şekilde makineler durdurulmalı,</w:t>
            </w:r>
          </w:p>
          <w:p w14:paraId="58970A96" w14:textId="77777777" w:rsidR="007E68C7" w:rsidRPr="00AA5397" w:rsidRDefault="007E68C7" w:rsidP="007E68C7">
            <w:pPr>
              <w:numPr>
                <w:ilvl w:val="0"/>
                <w:numId w:val="4"/>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Basınçlı gazlara ait tüplerin vanaları kapatılmalı,</w:t>
            </w:r>
          </w:p>
          <w:p w14:paraId="357E0A0A" w14:textId="77777777" w:rsidR="007E68C7" w:rsidRPr="00AA5397" w:rsidRDefault="007E68C7" w:rsidP="007E68C7">
            <w:pPr>
              <w:numPr>
                <w:ilvl w:val="0"/>
                <w:numId w:val="4"/>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Ocak, soba vb. söndürülmeli,</w:t>
            </w:r>
          </w:p>
          <w:p w14:paraId="3F53EA8A" w14:textId="77777777" w:rsidR="007E68C7" w:rsidRPr="00AA5397" w:rsidRDefault="007E68C7" w:rsidP="007E68C7">
            <w:pPr>
              <w:numPr>
                <w:ilvl w:val="0"/>
                <w:numId w:val="4"/>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El aletleri kapatılmalı,</w:t>
            </w:r>
          </w:p>
          <w:p w14:paraId="11597FDC" w14:textId="77777777" w:rsidR="007E68C7" w:rsidRPr="00AA5397" w:rsidRDefault="007E68C7" w:rsidP="007E68C7">
            <w:pPr>
              <w:numPr>
                <w:ilvl w:val="0"/>
                <w:numId w:val="4"/>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Enerji sistemleri kapatılmalı,</w:t>
            </w:r>
          </w:p>
          <w:p w14:paraId="318AD897" w14:textId="77777777" w:rsidR="007E68C7" w:rsidRPr="00AA5397" w:rsidRDefault="007E68C7" w:rsidP="007E68C7">
            <w:pPr>
              <w:numPr>
                <w:ilvl w:val="0"/>
                <w:numId w:val="4"/>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Depremin bitmesi beklenmeden herhangi bir müdahale yapılmamalı.</w:t>
            </w:r>
          </w:p>
          <w:p w14:paraId="36A3DF24" w14:textId="77777777" w:rsidR="007E68C7" w:rsidRPr="00AA5397" w:rsidRDefault="007E68C7" w:rsidP="00C22A7E">
            <w:pPr>
              <w:pStyle w:val="NormalWeb"/>
              <w:spacing w:before="0" w:beforeAutospacing="0" w:after="0" w:afterAutospacing="0"/>
              <w:jc w:val="both"/>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Acil durum gereçlerinizi hazırlayın :</w:t>
            </w:r>
          </w:p>
          <w:p w14:paraId="47B42A17" w14:textId="77777777" w:rsidR="007E68C7" w:rsidRPr="00AA5397" w:rsidRDefault="007E68C7" w:rsidP="00C22A7E">
            <w:pPr>
              <w:pStyle w:val="NormalWeb"/>
              <w:spacing w:before="0" w:beforeAutospacing="0" w:after="0" w:afterAutospacing="0"/>
              <w:jc w:val="both"/>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Hiçbir yerden yardım almaksızın 72 saat veya daha uzun bir süre boyunca kendi başınız</w:t>
            </w:r>
            <w:r w:rsidR="0044626C">
              <w:rPr>
                <w:rFonts w:ascii="Times New Roman" w:eastAsiaTheme="minorHAnsi" w:hAnsi="Times New Roman" w:cs="Times New Roman"/>
                <w:color w:val="000000" w:themeColor="text1"/>
                <w:lang w:eastAsia="en-US"/>
              </w:rPr>
              <w:t>a evde, arabanızda veya inşaatınızda</w:t>
            </w:r>
            <w:r w:rsidRPr="00AA5397">
              <w:rPr>
                <w:rFonts w:ascii="Times New Roman" w:eastAsiaTheme="minorHAnsi" w:hAnsi="Times New Roman" w:cs="Times New Roman"/>
                <w:color w:val="000000" w:themeColor="text1"/>
                <w:lang w:eastAsia="en-US"/>
              </w:rPr>
              <w:t xml:space="preserve"> hayatta kalma mücadelesi vermeye hazırlıklı olun. </w:t>
            </w:r>
          </w:p>
          <w:p w14:paraId="65BF8F2B" w14:textId="77777777" w:rsidR="007E68C7" w:rsidRPr="00AA5397" w:rsidRDefault="007E68C7" w:rsidP="007E68C7">
            <w:pPr>
              <w:jc w:val="both"/>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Deprem Sırasında</w:t>
            </w:r>
          </w:p>
          <w:p w14:paraId="00E44429" w14:textId="77777777" w:rsidR="007E68C7" w:rsidRPr="00AA5397" w:rsidRDefault="007E68C7" w:rsidP="007E68C7">
            <w:pPr>
              <w:pStyle w:val="NormalWeb"/>
              <w:spacing w:before="0" w:beforeAutospacing="0" w:after="0" w:afterAutospacing="0"/>
              <w:jc w:val="both"/>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Deprem başladığında nerede olursanız olun, hemen kendinizi korumaya alın ve sarsıntı durana kadar orada kalın.</w:t>
            </w:r>
          </w:p>
          <w:p w14:paraId="50177CB6" w14:textId="77777777" w:rsidR="007E68C7" w:rsidRPr="00AA5397" w:rsidRDefault="007E68C7" w:rsidP="007E68C7">
            <w:pPr>
              <w:pStyle w:val="NormalWeb"/>
              <w:spacing w:before="0" w:beforeAutospacing="0" w:after="0" w:afterAutospacing="0"/>
              <w:jc w:val="both"/>
              <w:rPr>
                <w:rFonts w:ascii="Times New Roman" w:eastAsiaTheme="minorHAnsi" w:hAnsi="Times New Roman" w:cs="Times New Roman"/>
                <w:b/>
                <w:color w:val="000000" w:themeColor="text1"/>
                <w:lang w:eastAsia="en-US"/>
              </w:rPr>
            </w:pPr>
            <w:r w:rsidRPr="00AA5397">
              <w:rPr>
                <w:rFonts w:ascii="Times New Roman" w:eastAsiaTheme="minorHAnsi" w:hAnsi="Times New Roman" w:cs="Times New Roman"/>
                <w:b/>
                <w:color w:val="000000" w:themeColor="text1"/>
                <w:lang w:eastAsia="en-US"/>
              </w:rPr>
              <w:lastRenderedPageBreak/>
              <w:t xml:space="preserve">Eğer İşyeri Açık Alanında iseniz; </w:t>
            </w:r>
          </w:p>
          <w:p w14:paraId="30182537" w14:textId="77777777" w:rsidR="007E68C7" w:rsidRPr="00AA5397" w:rsidRDefault="007E68C7" w:rsidP="007E68C7">
            <w:pPr>
              <w:numPr>
                <w:ilvl w:val="0"/>
                <w:numId w:val="5"/>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Olduğunuz yerde kalın. </w:t>
            </w:r>
          </w:p>
          <w:p w14:paraId="29587EC8" w14:textId="77777777" w:rsidR="007E68C7" w:rsidRPr="00AA5397" w:rsidRDefault="007E68C7" w:rsidP="007E68C7">
            <w:pPr>
              <w:pStyle w:val="NormalWeb"/>
              <w:spacing w:before="0" w:beforeAutospacing="0" w:after="0" w:afterAutospacing="0"/>
              <w:jc w:val="both"/>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 xml:space="preserve">Pencerelerden, binalardan, elektrik tellerinden ve direklerden uzak durarak, sarsıntı bitince en yakın toplanma bölgesine gidin. </w:t>
            </w:r>
          </w:p>
          <w:p w14:paraId="4304834A" w14:textId="77777777" w:rsidR="007E68C7" w:rsidRPr="00AA5397" w:rsidRDefault="007E68C7" w:rsidP="007E68C7">
            <w:pPr>
              <w:pStyle w:val="NormalWeb"/>
              <w:spacing w:before="0" w:beforeAutospacing="0" w:after="0" w:afterAutospacing="0"/>
              <w:jc w:val="both"/>
              <w:rPr>
                <w:rFonts w:ascii="Times New Roman" w:eastAsiaTheme="minorHAnsi" w:hAnsi="Times New Roman" w:cs="Times New Roman"/>
                <w:b/>
                <w:color w:val="000000" w:themeColor="text1"/>
                <w:lang w:eastAsia="en-US"/>
              </w:rPr>
            </w:pPr>
            <w:r w:rsidRPr="00AA5397">
              <w:rPr>
                <w:rFonts w:ascii="Times New Roman" w:eastAsiaTheme="minorHAnsi" w:hAnsi="Times New Roman" w:cs="Times New Roman"/>
                <w:b/>
                <w:color w:val="000000" w:themeColor="text1"/>
                <w:lang w:eastAsia="en-US"/>
              </w:rPr>
              <w:t xml:space="preserve">Forklift, Kamyon, İş Makinesi ve Özel Araçtaysanız; </w:t>
            </w:r>
          </w:p>
          <w:p w14:paraId="1F2D9669" w14:textId="77777777" w:rsidR="007E68C7" w:rsidRPr="00AA5397" w:rsidRDefault="007E68C7" w:rsidP="007E68C7">
            <w:pPr>
              <w:numPr>
                <w:ilvl w:val="0"/>
                <w:numId w:val="6"/>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Aracı Güvenli bir yere yanaştırmaya çalışın.</w:t>
            </w:r>
          </w:p>
          <w:p w14:paraId="32EFFC88" w14:textId="77777777" w:rsidR="007E68C7" w:rsidRPr="00AA5397" w:rsidRDefault="007E68C7" w:rsidP="007E68C7">
            <w:pPr>
              <w:numPr>
                <w:ilvl w:val="0"/>
                <w:numId w:val="6"/>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Aracın çalışmasını durdurun, Mümkünse el frenini çekin,  </w:t>
            </w:r>
          </w:p>
          <w:p w14:paraId="3BB7C4B3" w14:textId="77777777" w:rsidR="007E68C7" w:rsidRPr="00AA5397" w:rsidRDefault="007E68C7" w:rsidP="007E68C7">
            <w:pPr>
              <w:numPr>
                <w:ilvl w:val="0"/>
                <w:numId w:val="6"/>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Yolu kapatmamaya özen gösterin. </w:t>
            </w:r>
          </w:p>
          <w:p w14:paraId="1401D1F5" w14:textId="77777777" w:rsidR="007E68C7" w:rsidRPr="00AA5397" w:rsidRDefault="007E68C7" w:rsidP="007E68C7">
            <w:pPr>
              <w:numPr>
                <w:ilvl w:val="0"/>
                <w:numId w:val="6"/>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Köprülerden, alt ve üstgeçitlerden ve binalardan olabildiğince uzağa park etmeye çalışın.</w:t>
            </w:r>
          </w:p>
          <w:p w14:paraId="24E0700F" w14:textId="77777777" w:rsidR="007E68C7" w:rsidRPr="00AA5397" w:rsidRDefault="007E68C7" w:rsidP="007E68C7">
            <w:pPr>
              <w:pStyle w:val="NormalWeb"/>
              <w:spacing w:before="0" w:beforeAutospacing="0" w:after="0" w:afterAutospacing="0"/>
              <w:jc w:val="both"/>
              <w:rPr>
                <w:rFonts w:ascii="Times New Roman" w:eastAsiaTheme="minorHAnsi" w:hAnsi="Times New Roman" w:cs="Times New Roman"/>
                <w:b/>
                <w:color w:val="000000" w:themeColor="text1"/>
                <w:lang w:eastAsia="en-US"/>
              </w:rPr>
            </w:pPr>
            <w:r w:rsidRPr="00AA5397">
              <w:rPr>
                <w:rFonts w:ascii="Times New Roman" w:eastAsiaTheme="minorHAnsi" w:hAnsi="Times New Roman" w:cs="Times New Roman"/>
                <w:b/>
                <w:color w:val="000000" w:themeColor="text1"/>
                <w:lang w:eastAsia="en-US"/>
              </w:rPr>
              <w:t xml:space="preserve">Eğer Kalabalık bir Topluluktaysanız; </w:t>
            </w:r>
          </w:p>
          <w:p w14:paraId="5137B0F0" w14:textId="77777777" w:rsidR="007E68C7" w:rsidRPr="00AA5397" w:rsidRDefault="007E68C7" w:rsidP="007E68C7">
            <w:pPr>
              <w:numPr>
                <w:ilvl w:val="0"/>
                <w:numId w:val="8"/>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Ezilmeyeceğiniz bir noktaya sığınmaya çalışın. </w:t>
            </w:r>
          </w:p>
          <w:p w14:paraId="608BB795" w14:textId="77777777" w:rsidR="007E68C7" w:rsidRPr="00AA5397" w:rsidRDefault="007E68C7" w:rsidP="007E68C7">
            <w:pPr>
              <w:numPr>
                <w:ilvl w:val="0"/>
                <w:numId w:val="8"/>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Yüksek yapıların bulunduğu yaya yolları özellikle tehlikelidir. </w:t>
            </w:r>
          </w:p>
          <w:p w14:paraId="6B0ECB82" w14:textId="77777777" w:rsidR="007E68C7" w:rsidRPr="00AA5397" w:rsidRDefault="007E68C7" w:rsidP="007E68C7">
            <w:pPr>
              <w:numPr>
                <w:ilvl w:val="0"/>
                <w:numId w:val="8"/>
              </w:numPr>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Eğer içerdeyseniz, devrilen kolonlar vb. çarpacağı için dışarıya koşmayın. </w:t>
            </w:r>
          </w:p>
          <w:p w14:paraId="31A22826" w14:textId="77777777" w:rsidR="007E68C7" w:rsidRPr="00AA5397" w:rsidRDefault="007E68C7" w:rsidP="007E68C7">
            <w:pPr>
              <w:pStyle w:val="NormalWeb"/>
              <w:spacing w:before="0" w:beforeAutospacing="0" w:after="0" w:afterAutospacing="0"/>
              <w:jc w:val="both"/>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Her nerede olursanız olun, zeminin şiddetle hareket etmesi olasılığına hazır olun. Kendinizi sağlam bir nesnenin korumasına alın. Bunu yapamıyorsanız, yere çökün, başınızı ve yüzünüzü koruyacak biçimde kapanın. İlk sarsıntıyı izleyecek diğer sarsıntılara da hazır olun.</w:t>
            </w:r>
          </w:p>
          <w:p w14:paraId="34EAFF44" w14:textId="77777777" w:rsidR="007E68C7" w:rsidRPr="00AA5397" w:rsidRDefault="007E68C7" w:rsidP="007E68C7">
            <w:pPr>
              <w:pStyle w:val="EndnoteText1"/>
              <w:rPr>
                <w:rFonts w:eastAsiaTheme="minorHAnsi"/>
                <w:color w:val="000000" w:themeColor="text1"/>
                <w:lang w:eastAsia="en-US"/>
              </w:rPr>
            </w:pPr>
            <w:r w:rsidRPr="00AA5397">
              <w:rPr>
                <w:rFonts w:eastAsiaTheme="minorHAnsi"/>
                <w:color w:val="000000" w:themeColor="text1"/>
                <w:lang w:eastAsia="en-US"/>
              </w:rPr>
              <w:t xml:space="preserve">ÇÖMEL: Çünkü çömelerek hedef küçültmek, üzerinize doğru düşecek unsurların sizi yaralama riskini azaltır. </w:t>
            </w:r>
          </w:p>
          <w:p w14:paraId="364F95CA" w14:textId="77777777" w:rsidR="007E68C7" w:rsidRPr="00AA5397" w:rsidRDefault="007E68C7" w:rsidP="007E68C7">
            <w:pPr>
              <w:pStyle w:val="EndnoteText1"/>
              <w:rPr>
                <w:rFonts w:eastAsiaTheme="minorHAnsi"/>
                <w:color w:val="000000" w:themeColor="text1"/>
                <w:lang w:eastAsia="en-US"/>
              </w:rPr>
            </w:pPr>
            <w:r w:rsidRPr="00AA5397">
              <w:rPr>
                <w:rFonts w:eastAsiaTheme="minorHAnsi"/>
                <w:color w:val="000000" w:themeColor="text1"/>
                <w:lang w:eastAsia="en-US"/>
              </w:rPr>
              <w:t xml:space="preserve">KORUN: Kollarınızla baş ve boynunuzu kapatın. Bir siperin yanında ya da altında CENİN pozisyonu alarak kendinizi koruyun. Bu siper masa, konsol, sandalye olabilir. </w:t>
            </w:r>
          </w:p>
          <w:p w14:paraId="2632482B" w14:textId="77777777" w:rsidR="007E68C7" w:rsidRPr="00AA5397" w:rsidRDefault="007E68C7" w:rsidP="007E68C7">
            <w:pPr>
              <w:pStyle w:val="NormalWeb"/>
              <w:spacing w:before="0" w:beforeAutospacing="0" w:after="0" w:afterAutospacing="0"/>
              <w:jc w:val="both"/>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noProof/>
                <w:color w:val="000000" w:themeColor="text1"/>
              </w:rPr>
              <w:drawing>
                <wp:inline distT="0" distB="0" distL="0" distR="0" wp14:anchorId="0FF2E69E" wp14:editId="7485E2BC">
                  <wp:extent cx="1476375" cy="1181100"/>
                  <wp:effectExtent l="19050" t="0" r="952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srcRect/>
                          <a:stretch>
                            <a:fillRect/>
                          </a:stretch>
                        </pic:blipFill>
                        <pic:spPr bwMode="auto">
                          <a:xfrm>
                            <a:off x="0" y="0"/>
                            <a:ext cx="1476375" cy="1181100"/>
                          </a:xfrm>
                          <a:prstGeom prst="rect">
                            <a:avLst/>
                          </a:prstGeom>
                          <a:noFill/>
                          <a:ln w="9525">
                            <a:noFill/>
                            <a:miter lim="800000"/>
                            <a:headEnd/>
                            <a:tailEnd/>
                          </a:ln>
                        </pic:spPr>
                      </pic:pic>
                    </a:graphicData>
                  </a:graphic>
                </wp:inline>
              </w:drawing>
            </w:r>
            <w:r w:rsidRPr="00AA5397">
              <w:rPr>
                <w:rFonts w:ascii="Times New Roman" w:eastAsiaTheme="minorHAnsi" w:hAnsi="Times New Roman" w:cs="Times New Roman"/>
                <w:noProof/>
                <w:color w:val="000000" w:themeColor="text1"/>
              </w:rPr>
              <w:drawing>
                <wp:inline distT="0" distB="0" distL="0" distR="0" wp14:anchorId="4F582DFF" wp14:editId="04E97877">
                  <wp:extent cx="1476375" cy="1171575"/>
                  <wp:effectExtent l="19050" t="0" r="952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1476375" cy="1171575"/>
                          </a:xfrm>
                          <a:prstGeom prst="rect">
                            <a:avLst/>
                          </a:prstGeom>
                          <a:noFill/>
                          <a:ln w="9525">
                            <a:noFill/>
                            <a:miter lim="800000"/>
                            <a:headEnd/>
                            <a:tailEnd/>
                          </a:ln>
                        </pic:spPr>
                      </pic:pic>
                    </a:graphicData>
                  </a:graphic>
                </wp:inline>
              </w:drawing>
            </w:r>
          </w:p>
          <w:p w14:paraId="72074EAB" w14:textId="77777777" w:rsidR="007E68C7" w:rsidRPr="00AA5397" w:rsidRDefault="007E68C7" w:rsidP="007E68C7">
            <w:pPr>
              <w:pStyle w:val="EndnoteText1"/>
              <w:jc w:val="both"/>
              <w:rPr>
                <w:rFonts w:eastAsiaTheme="minorHAnsi"/>
                <w:color w:val="000000" w:themeColor="text1"/>
                <w:lang w:eastAsia="en-US"/>
              </w:rPr>
            </w:pPr>
            <w:r w:rsidRPr="00AA5397">
              <w:rPr>
                <w:rFonts w:eastAsiaTheme="minorHAnsi"/>
                <w:color w:val="000000" w:themeColor="text1"/>
                <w:lang w:eastAsia="en-US"/>
              </w:rPr>
              <w:t xml:space="preserve">BEKLE: Sarsıntı bitene kadar tutunarak bekleyin. Sarsıntı sırasında koşmak, merdivenden inmek tehlikelidir. </w:t>
            </w:r>
          </w:p>
          <w:p w14:paraId="1D61E70A" w14:textId="77777777" w:rsidR="007E68C7" w:rsidRPr="00AA5397" w:rsidRDefault="007E68C7" w:rsidP="007E68C7">
            <w:pPr>
              <w:ind w:firstLine="708"/>
              <w:jc w:val="both"/>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Depremden Sonra Yapılması Gerekenler</w:t>
            </w:r>
          </w:p>
          <w:p w14:paraId="4FE93A48"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Sallantı bitiminde kaçış yollarını kullanarak panik yapmadan acil toplanma yerine gidilmeli,</w:t>
            </w:r>
          </w:p>
          <w:p w14:paraId="416DB938"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Şantiyede bulunanların sayımı yapılmalı, mahsur kalanlar kurtarılmalı, </w:t>
            </w:r>
          </w:p>
          <w:p w14:paraId="296763C0"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Gerekirse 112 aranarak AFAD’dan yardım istenmeli,</w:t>
            </w:r>
          </w:p>
          <w:p w14:paraId="7E6A7E62"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Yaralı varsa ilk müdahale yapılmalı, 112’ye haber verilerek yönlendirmesine göre hastaneye sevk edilmeli,</w:t>
            </w:r>
          </w:p>
          <w:p w14:paraId="567F7A4C"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Yıkılma, yangın vb. varsa acil durum ekipleri önce insanlardan başlanmak üzere gerekli müdahaleyi yapmalı,</w:t>
            </w:r>
          </w:p>
          <w:p w14:paraId="7383A9D2"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Yanıcı parlayıcı madde ve gaz kaçağı olup olmadığı kontrol edilmeli, (Eğer deprem gece olduysa bu tür kaçaklar el feneri ile kontrol edilmeli, kibrit, çakmak ve açık alev gibi maddeler kullanılmamalı)</w:t>
            </w:r>
          </w:p>
          <w:p w14:paraId="1D16D2EE"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Eğer yangın varsa Yangın Söndürme Talimatına göre hareket edilmeli,</w:t>
            </w:r>
          </w:p>
          <w:p w14:paraId="0FA6AED5"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Elektrikçi; elektrik tesisatını kontrol etmeli. </w:t>
            </w:r>
          </w:p>
          <w:p w14:paraId="088DE7F7" w14:textId="77777777" w:rsidR="007E68C7" w:rsidRPr="00AA5397"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Dökülmüş ve etrafa saçılmış maddelerin temizliği yapılmalı,</w:t>
            </w:r>
          </w:p>
          <w:p w14:paraId="4708A641" w14:textId="77777777" w:rsidR="00F3089D" w:rsidRDefault="007E68C7" w:rsidP="007E68C7">
            <w:pPr>
              <w:widowControl w:val="0"/>
              <w:numPr>
                <w:ilvl w:val="0"/>
                <w:numId w:val="7"/>
              </w:numPr>
              <w:suppressAutoHyphens/>
              <w:ind w:right="45"/>
              <w:jc w:val="both"/>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Herhangi bir hasar yoksa Acil Durum Yöneticisinin vereceği talimat doğrultusunda çalışma yapılmalı. </w:t>
            </w:r>
          </w:p>
          <w:p w14:paraId="31DED5F1" w14:textId="77777777" w:rsidR="00C22A7E" w:rsidRPr="00AA5397" w:rsidRDefault="00C22A7E" w:rsidP="00C22A7E">
            <w:pPr>
              <w:widowControl w:val="0"/>
              <w:suppressAutoHyphens/>
              <w:ind w:left="720" w:right="45"/>
              <w:jc w:val="both"/>
              <w:rPr>
                <w:rFonts w:ascii="Times New Roman" w:hAnsi="Times New Roman" w:cs="Times New Roman"/>
                <w:color w:val="000000" w:themeColor="text1"/>
                <w:sz w:val="24"/>
                <w:szCs w:val="24"/>
              </w:rPr>
            </w:pPr>
          </w:p>
        </w:tc>
      </w:tr>
      <w:tr w:rsidR="00F3089D" w14:paraId="45481B59"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hideMark/>
          </w:tcPr>
          <w:p w14:paraId="57D9B995" w14:textId="77777777" w:rsidR="00AA5397" w:rsidRDefault="00AA5397">
            <w:pPr>
              <w:spacing w:line="276" w:lineRule="auto"/>
              <w:rPr>
                <w:rFonts w:ascii="Times New Roman" w:hAnsi="Times New Roman" w:cs="Times New Roman"/>
                <w:color w:val="000000" w:themeColor="text1"/>
                <w:sz w:val="24"/>
                <w:szCs w:val="24"/>
              </w:rPr>
            </w:pPr>
          </w:p>
          <w:p w14:paraId="56B17CE4" w14:textId="77777777" w:rsidR="00AA5397" w:rsidRDefault="00AA5397">
            <w:pPr>
              <w:spacing w:line="276" w:lineRule="auto"/>
              <w:rPr>
                <w:rFonts w:ascii="Times New Roman" w:hAnsi="Times New Roman" w:cs="Times New Roman"/>
                <w:color w:val="000000" w:themeColor="text1"/>
                <w:sz w:val="24"/>
                <w:szCs w:val="24"/>
              </w:rPr>
            </w:pPr>
          </w:p>
          <w:p w14:paraId="72112904" w14:textId="77777777" w:rsidR="00F3089D" w:rsidRDefault="00F3089D">
            <w:pPr>
              <w:spacing w:line="276" w:lineRule="auto"/>
              <w:rPr>
                <w:rFonts w:ascii="Times New Roman" w:hAnsi="Times New Roman" w:cs="Times New Roman"/>
                <w:sz w:val="24"/>
                <w:szCs w:val="24"/>
              </w:rPr>
            </w:pPr>
            <w:r>
              <w:rPr>
                <w:rFonts w:ascii="Times New Roman" w:hAnsi="Times New Roman" w:cs="Times New Roman"/>
                <w:color w:val="000000" w:themeColor="text1"/>
                <w:sz w:val="24"/>
                <w:szCs w:val="24"/>
              </w:rPr>
              <w:t>Acil durum 3</w:t>
            </w:r>
            <w:r w:rsidR="008A640B">
              <w:rPr>
                <w:rFonts w:ascii="Times New Roman" w:hAnsi="Times New Roman" w:cs="Times New Roman"/>
                <w:color w:val="000000" w:themeColor="text1"/>
                <w:sz w:val="24"/>
                <w:szCs w:val="24"/>
              </w:rPr>
              <w:t>: Sel-Su Baskını</w:t>
            </w:r>
            <w:r w:rsidR="00291D15">
              <w:rPr>
                <w:rFonts w:ascii="Times New Roman" w:hAnsi="Times New Roman" w:cs="Times New Roman"/>
                <w:color w:val="000000" w:themeColor="text1"/>
                <w:sz w:val="24"/>
                <w:szCs w:val="24"/>
              </w:rPr>
              <w:t xml:space="preserve">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175F77C4" w14:textId="77777777" w:rsidR="005F6BB7" w:rsidRPr="00AA5397" w:rsidRDefault="005F6BB7" w:rsidP="005F6BB7">
            <w:pPr>
              <w:ind w:firstLine="360"/>
              <w:jc w:val="both"/>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SEL-SU BASKINI HALİNDE YAPILMASI GEREKENLER:</w:t>
            </w:r>
          </w:p>
          <w:p w14:paraId="448250AD"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005F6BB7" w:rsidRPr="00AA5397">
              <w:rPr>
                <w:rFonts w:ascii="Times New Roman" w:hAnsi="Times New Roman" w:cs="Times New Roman"/>
                <w:color w:val="000000" w:themeColor="text1"/>
                <w:sz w:val="24"/>
                <w:szCs w:val="24"/>
              </w:rPr>
              <w:t xml:space="preserve">Su teması sebebi ile elektrik çarpma tehlikesine karşı şantiyenin elektrikleri kesilir. </w:t>
            </w:r>
          </w:p>
          <w:p w14:paraId="565DD8B5"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5F6BB7" w:rsidRPr="00AA5397">
              <w:rPr>
                <w:rFonts w:ascii="Times New Roman" w:hAnsi="Times New Roman" w:cs="Times New Roman"/>
                <w:color w:val="000000" w:themeColor="text1"/>
                <w:sz w:val="24"/>
                <w:szCs w:val="24"/>
              </w:rPr>
              <w:t xml:space="preserve">Acil durum ekipleri ve diğer personelin de desteğini alarak suya yol verici kanallar açar veya suyun önüne taş, toprak veya başka engeller yığarak set çeker. </w:t>
            </w:r>
          </w:p>
          <w:p w14:paraId="694F8C1E" w14:textId="77777777" w:rsidR="00076658"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5F6BB7" w:rsidRPr="00AA5397">
              <w:rPr>
                <w:rFonts w:ascii="Times New Roman" w:hAnsi="Times New Roman" w:cs="Times New Roman"/>
                <w:color w:val="000000" w:themeColor="text1"/>
                <w:sz w:val="24"/>
                <w:szCs w:val="24"/>
              </w:rPr>
              <w:t>Bu arada kurtarma ve koruma ekipleri kurtarılması gereken malzemeleri kurtarmaya çalışır.</w:t>
            </w:r>
          </w:p>
          <w:p w14:paraId="2BBF381C"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00076658" w:rsidRPr="00AA5397">
              <w:rPr>
                <w:rFonts w:ascii="Times New Roman" w:hAnsi="Times New Roman" w:cs="Times New Roman"/>
                <w:color w:val="000000" w:themeColor="text1"/>
                <w:sz w:val="24"/>
                <w:szCs w:val="24"/>
              </w:rPr>
              <w:t>İtfaiye gelene kadar inşaatta bulunan fırça vb. malzemeyle suyun dışarı atılması ve temizlenmesi işi yapılır.</w:t>
            </w:r>
          </w:p>
          <w:p w14:paraId="61D86283" w14:textId="77777777" w:rsidR="00AB53CF"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005F6BB7" w:rsidRPr="00AA5397">
              <w:rPr>
                <w:rFonts w:ascii="Times New Roman" w:hAnsi="Times New Roman" w:cs="Times New Roman"/>
                <w:color w:val="000000" w:themeColor="text1"/>
                <w:sz w:val="24"/>
                <w:szCs w:val="24"/>
              </w:rPr>
              <w:t>Gerek kanalın açılması veya içerideki suyun boşaltılması için ihtiyaç duyulursa itfaiyeden yardım istenir.</w:t>
            </w:r>
          </w:p>
        </w:tc>
      </w:tr>
      <w:tr w:rsidR="00F3089D" w14:paraId="115C92E9"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vAlign w:val="center"/>
          </w:tcPr>
          <w:p w14:paraId="7A4E046A" w14:textId="77777777" w:rsidR="00F3089D" w:rsidRDefault="00DA2462" w:rsidP="00DA2462">
            <w:pPr>
              <w:rPr>
                <w:rFonts w:ascii="Times New Roman" w:hAnsi="Times New Roman" w:cs="Times New Roman"/>
                <w:sz w:val="24"/>
                <w:szCs w:val="24"/>
              </w:rPr>
            </w:pPr>
            <w:r>
              <w:rPr>
                <w:rFonts w:ascii="Times New Roman" w:hAnsi="Times New Roman" w:cs="Times New Roman"/>
                <w:color w:val="000000" w:themeColor="text1"/>
                <w:sz w:val="24"/>
                <w:szCs w:val="24"/>
              </w:rPr>
              <w:t>Acil durum 4</w:t>
            </w:r>
            <w:r w:rsidR="008A640B">
              <w:rPr>
                <w:rFonts w:ascii="Times New Roman" w:hAnsi="Times New Roman" w:cs="Times New Roman"/>
                <w:color w:val="000000" w:themeColor="text1"/>
                <w:sz w:val="24"/>
                <w:szCs w:val="24"/>
              </w:rPr>
              <w:t xml:space="preserve">: </w:t>
            </w:r>
            <w:r w:rsidR="007E4377" w:rsidRPr="007E4377">
              <w:rPr>
                <w:rFonts w:ascii="Times New Roman" w:hAnsi="Times New Roman" w:cs="Times New Roman"/>
                <w:color w:val="000000" w:themeColor="text1"/>
                <w:sz w:val="24"/>
                <w:szCs w:val="24"/>
              </w:rPr>
              <w:t>Tehlikeli Kimyasal Madde Yayılımı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1E0C439B" w14:textId="77777777" w:rsidR="007E4377" w:rsidRDefault="00AA5397" w:rsidP="007E4377">
            <w:pPr>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TEHLİKELİ KİMYASAL MADDE YAYILIMI İÇİN ÖNLEYİCİ VE SINIRLANDIRICI TEDBİRLER</w:t>
            </w:r>
          </w:p>
          <w:p w14:paraId="578A56C4" w14:textId="77777777" w:rsidR="00AA5397" w:rsidRPr="00AA5397" w:rsidRDefault="00AA5397" w:rsidP="007E4377">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Önleyici Tedbirler:</w:t>
            </w:r>
          </w:p>
          <w:p w14:paraId="712F85A7"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1. Vanaların gaz sızıntısına karşı rutin kontrollerinin yapılması</w:t>
            </w:r>
          </w:p>
          <w:p w14:paraId="47273973"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2. İşyeri için özel kimyasal depolama dolaplarının temin edilmesi</w:t>
            </w:r>
          </w:p>
          <w:p w14:paraId="46D3CC44"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3. Kimyasalların depolandığı bölümlerde sızıntıya yol açacak durumların engellenmesi,</w:t>
            </w:r>
          </w:p>
          <w:p w14:paraId="46501E3A"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havalandırmanın uygun olması</w:t>
            </w:r>
          </w:p>
          <w:p w14:paraId="0AA46287"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4. Kimyasalların özellik ve tehlikelerine göre uygun şekilde depolanması</w:t>
            </w:r>
          </w:p>
          <w:p w14:paraId="5F648525"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5. İzni olmayan çalışanların kimyasalların depolandığı alana girmesinin</w:t>
            </w:r>
            <w:r w:rsidR="00A07D23">
              <w:rPr>
                <w:rFonts w:ascii="Times New Roman" w:hAnsi="Times New Roman" w:cs="Times New Roman"/>
                <w:color w:val="000000" w:themeColor="text1"/>
                <w:sz w:val="24"/>
                <w:szCs w:val="24"/>
              </w:rPr>
              <w:t xml:space="preserve"> engellenmesi</w:t>
            </w:r>
          </w:p>
          <w:p w14:paraId="2E54CDCF" w14:textId="77777777" w:rsidR="007E4377" w:rsidRPr="00AA5397" w:rsidRDefault="007E4377" w:rsidP="007E4377">
            <w:pPr>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Sınırlandırıcı Tedbirler</w:t>
            </w:r>
          </w:p>
          <w:p w14:paraId="06685139"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1. Kimyasallar için çalışanlara uygun kişisel koruyucu donanım temini</w:t>
            </w:r>
          </w:p>
          <w:p w14:paraId="6B00B512"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2. Kişisel koruyucu donanımları, çalışanların doğru şekilde kullanımının sağlanması</w:t>
            </w:r>
          </w:p>
          <w:p w14:paraId="152F6AAE"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3. Yangınla mücadele ve arama kurtarma tahliye ekipleri oluşturulması</w:t>
            </w:r>
          </w:p>
          <w:p w14:paraId="571C417E"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4. İlgili acil durum ekiplerine eğitimler verilmesi/aldırılması</w:t>
            </w:r>
          </w:p>
          <w:p w14:paraId="72096606"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5. Olası kimyasal yay</w:t>
            </w:r>
            <w:r w:rsidR="0044626C">
              <w:rPr>
                <w:rFonts w:ascii="Times New Roman" w:hAnsi="Times New Roman" w:cs="Times New Roman"/>
                <w:color w:val="000000" w:themeColor="text1"/>
                <w:sz w:val="24"/>
                <w:szCs w:val="24"/>
              </w:rPr>
              <w:t>ılımı veya sızıntısında inşaatı</w:t>
            </w:r>
            <w:r w:rsidRPr="00AA5397">
              <w:rPr>
                <w:rFonts w:ascii="Times New Roman" w:hAnsi="Times New Roman" w:cs="Times New Roman"/>
                <w:color w:val="000000" w:themeColor="text1"/>
                <w:sz w:val="24"/>
                <w:szCs w:val="24"/>
              </w:rPr>
              <w:t xml:space="preserve"> çabuk tahliye edebilmek amacıyla</w:t>
            </w:r>
          </w:p>
          <w:p w14:paraId="6D9BD98E" w14:textId="77777777" w:rsidR="007E4377" w:rsidRPr="00AA5397" w:rsidRDefault="007E4377" w:rsidP="007E4377">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tahliye planları oluşturulması</w:t>
            </w:r>
          </w:p>
          <w:p w14:paraId="0EF613A6" w14:textId="77777777" w:rsidR="0056714E" w:rsidRPr="00AA5397" w:rsidRDefault="0044626C" w:rsidP="00A07D2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Tahliye planlarının inşaata</w:t>
            </w:r>
            <w:r w:rsidR="007E4377" w:rsidRPr="00AA5397">
              <w:rPr>
                <w:rFonts w:ascii="Times New Roman" w:hAnsi="Times New Roman" w:cs="Times New Roman"/>
                <w:color w:val="000000" w:themeColor="text1"/>
                <w:sz w:val="24"/>
                <w:szCs w:val="24"/>
              </w:rPr>
              <w:t xml:space="preserve"> görünür yerlerde asılı olması</w:t>
            </w:r>
          </w:p>
        </w:tc>
      </w:tr>
      <w:tr w:rsidR="00DA2462" w14:paraId="4207DB7D"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vAlign w:val="center"/>
          </w:tcPr>
          <w:p w14:paraId="277CB2B0" w14:textId="77777777" w:rsidR="00DA2462" w:rsidRDefault="00DA2462">
            <w:pPr>
              <w:rPr>
                <w:rFonts w:ascii="Times New Roman" w:hAnsi="Times New Roman" w:cs="Times New Roman"/>
                <w:sz w:val="24"/>
                <w:szCs w:val="24"/>
              </w:rPr>
            </w:pPr>
            <w:r>
              <w:rPr>
                <w:rFonts w:ascii="Times New Roman" w:hAnsi="Times New Roman" w:cs="Times New Roman"/>
                <w:color w:val="000000" w:themeColor="text1"/>
                <w:sz w:val="24"/>
                <w:szCs w:val="24"/>
              </w:rPr>
              <w:t>Acil durum 5</w:t>
            </w:r>
            <w:r w:rsidR="008A640B">
              <w:rPr>
                <w:rFonts w:ascii="Times New Roman" w:hAnsi="Times New Roman" w:cs="Times New Roman"/>
                <w:color w:val="000000" w:themeColor="text1"/>
                <w:sz w:val="24"/>
                <w:szCs w:val="24"/>
              </w:rPr>
              <w:t>: Sabotaj</w:t>
            </w:r>
            <w:r w:rsidR="00291D15">
              <w:rPr>
                <w:rFonts w:ascii="Times New Roman" w:hAnsi="Times New Roman" w:cs="Times New Roman"/>
                <w:color w:val="000000" w:themeColor="text1"/>
                <w:sz w:val="24"/>
                <w:szCs w:val="24"/>
              </w:rPr>
              <w:t xml:space="preserve">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75DFCCB2" w14:textId="77777777" w:rsidR="005F6BB7" w:rsidRPr="00AA5397" w:rsidRDefault="005F6BB7" w:rsidP="005F6BB7">
            <w:pPr>
              <w:ind w:firstLine="360"/>
              <w:jc w:val="both"/>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SABOTAJ HALİNDE YAPILMASI GEREKENLER:</w:t>
            </w:r>
          </w:p>
          <w:p w14:paraId="25BCC2CD"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005F6BB7" w:rsidRPr="00AA5397">
              <w:rPr>
                <w:rFonts w:ascii="Times New Roman" w:hAnsi="Times New Roman" w:cs="Times New Roman"/>
                <w:color w:val="000000" w:themeColor="text1"/>
                <w:sz w:val="24"/>
                <w:szCs w:val="24"/>
              </w:rPr>
              <w:t xml:space="preserve">Kötü niyetli kişiler tarafından şantiyeye ve çalışanlara zarar vermek amacı ile kritik noktalara bomba atarak veya başka bir şekilde patlamaya sebep olarak ya da yemeklere zehirleyici madde konularak sabotaj yapılabilir. İç ve dış sabotaja karşı tüm personel dikkatli olmalı, şüpheli davranan kişileri yetkililere haber vermelidir. </w:t>
            </w:r>
          </w:p>
          <w:p w14:paraId="5589E8F2"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5F6BB7" w:rsidRPr="00AA5397">
              <w:rPr>
                <w:rFonts w:ascii="Times New Roman" w:hAnsi="Times New Roman" w:cs="Times New Roman"/>
                <w:color w:val="000000" w:themeColor="text1"/>
                <w:sz w:val="24"/>
                <w:szCs w:val="24"/>
              </w:rPr>
              <w:t>Saldırı halinde ilk olarak telefonla polise haber verilir.</w:t>
            </w:r>
          </w:p>
          <w:p w14:paraId="26BA67C7"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5F6BB7" w:rsidRPr="00AA5397">
              <w:rPr>
                <w:rFonts w:ascii="Times New Roman" w:hAnsi="Times New Roman" w:cs="Times New Roman"/>
                <w:color w:val="000000" w:themeColor="text1"/>
                <w:sz w:val="24"/>
                <w:szCs w:val="24"/>
              </w:rPr>
              <w:t>Oluşan tehli</w:t>
            </w:r>
            <w:r w:rsidR="0044626C">
              <w:rPr>
                <w:rFonts w:ascii="Times New Roman" w:hAnsi="Times New Roman" w:cs="Times New Roman"/>
                <w:color w:val="000000" w:themeColor="text1"/>
                <w:sz w:val="24"/>
                <w:szCs w:val="24"/>
              </w:rPr>
              <w:t>ke büyükse ve İnşaatın</w:t>
            </w:r>
            <w:r w:rsidR="005F6BB7" w:rsidRPr="00AA5397">
              <w:rPr>
                <w:rFonts w:ascii="Times New Roman" w:hAnsi="Times New Roman" w:cs="Times New Roman"/>
                <w:color w:val="000000" w:themeColor="text1"/>
                <w:sz w:val="24"/>
                <w:szCs w:val="24"/>
              </w:rPr>
              <w:t xml:space="preserve"> tamamını tehdit ediyorsa tüm personel ve yetkililer tehlikeden haberdar edilir. </w:t>
            </w:r>
          </w:p>
          <w:p w14:paraId="582C0B4B"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005F6BB7" w:rsidRPr="00AA5397">
              <w:rPr>
                <w:rFonts w:ascii="Times New Roman" w:hAnsi="Times New Roman" w:cs="Times New Roman"/>
                <w:color w:val="000000" w:themeColor="text1"/>
                <w:sz w:val="24"/>
                <w:szCs w:val="24"/>
              </w:rPr>
              <w:t>Eğer saldırgan silahlı ise müdahale edilmez polisin gelmesi beklenir. Saldırganla tartışılmaz, takip edilmez; güvenli yerden görülebiliyorsa eşkâli ve kaçış yönü not edilir. Araçlı ise aracın plakası alınır.</w:t>
            </w:r>
          </w:p>
          <w:p w14:paraId="2CBA1975"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005F6BB7" w:rsidRPr="00AA5397">
              <w:rPr>
                <w:rFonts w:ascii="Times New Roman" w:hAnsi="Times New Roman" w:cs="Times New Roman"/>
                <w:color w:val="000000" w:themeColor="text1"/>
                <w:sz w:val="24"/>
                <w:szCs w:val="24"/>
              </w:rPr>
              <w:t>Saldırgan silahsız görünse de müdahale güvenlik görevlilerine ve polise bırakılır; çalışanlar kendini tehlikeye atmaz.</w:t>
            </w:r>
          </w:p>
          <w:p w14:paraId="7A6F75D7"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005F6BB7" w:rsidRPr="00AA5397">
              <w:rPr>
                <w:rFonts w:ascii="Times New Roman" w:hAnsi="Times New Roman" w:cs="Times New Roman"/>
                <w:color w:val="000000" w:themeColor="text1"/>
                <w:sz w:val="24"/>
                <w:szCs w:val="24"/>
              </w:rPr>
              <w:t>Saldırı bittikten sonra sabotaj sonucu çıkan acil duruma ekipler tarafından müdahale edilir. Gerekirse yardım istenir.</w:t>
            </w:r>
          </w:p>
          <w:p w14:paraId="2108BF3B" w14:textId="77777777" w:rsidR="005F6BB7" w:rsidRPr="00AA5397" w:rsidRDefault="00AA5397" w:rsidP="00AA539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005F6BB7" w:rsidRPr="00AA5397">
              <w:rPr>
                <w:rFonts w:ascii="Times New Roman" w:hAnsi="Times New Roman" w:cs="Times New Roman"/>
                <w:color w:val="000000" w:themeColor="text1"/>
                <w:sz w:val="24"/>
                <w:szCs w:val="24"/>
              </w:rPr>
              <w:t>Yemek zehirlenmesi olması durumunda önce etkil</w:t>
            </w:r>
            <w:r>
              <w:rPr>
                <w:rFonts w:ascii="Times New Roman" w:hAnsi="Times New Roman" w:cs="Times New Roman"/>
                <w:color w:val="000000" w:themeColor="text1"/>
                <w:sz w:val="24"/>
                <w:szCs w:val="24"/>
              </w:rPr>
              <w:t>enen kişiler en yakın sağlık kur</w:t>
            </w:r>
            <w:r w:rsidR="00A07D23">
              <w:rPr>
                <w:rFonts w:ascii="Times New Roman" w:hAnsi="Times New Roman" w:cs="Times New Roman"/>
                <w:color w:val="000000" w:themeColor="text1"/>
                <w:sz w:val="24"/>
                <w:szCs w:val="24"/>
              </w:rPr>
              <w:t>uluşuna sevk edilir. 112</w:t>
            </w:r>
            <w:r w:rsidR="005F6BB7" w:rsidRPr="00AA5397">
              <w:rPr>
                <w:rFonts w:ascii="Times New Roman" w:hAnsi="Times New Roman" w:cs="Times New Roman"/>
                <w:color w:val="000000" w:themeColor="text1"/>
                <w:sz w:val="24"/>
                <w:szCs w:val="24"/>
              </w:rPr>
              <w:t xml:space="preserve"> Acil</w:t>
            </w:r>
            <w:r w:rsidR="00A07D23">
              <w:rPr>
                <w:rFonts w:ascii="Times New Roman" w:hAnsi="Times New Roman" w:cs="Times New Roman"/>
                <w:color w:val="000000" w:themeColor="text1"/>
                <w:sz w:val="24"/>
                <w:szCs w:val="24"/>
              </w:rPr>
              <w:t>’</w:t>
            </w:r>
            <w:r w:rsidR="005F6BB7" w:rsidRPr="00AA5397">
              <w:rPr>
                <w:rFonts w:ascii="Times New Roman" w:hAnsi="Times New Roman" w:cs="Times New Roman"/>
                <w:color w:val="000000" w:themeColor="text1"/>
                <w:sz w:val="24"/>
                <w:szCs w:val="24"/>
              </w:rPr>
              <w:t>e telefon edilir,</w:t>
            </w:r>
          </w:p>
          <w:p w14:paraId="679CF34D" w14:textId="77777777" w:rsidR="00C22A7E" w:rsidRDefault="00AA5397" w:rsidP="00254007">
            <w:pPr>
              <w:spacing w:line="240"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 </w:t>
            </w:r>
            <w:r w:rsidR="005F6BB7" w:rsidRPr="00AA5397">
              <w:rPr>
                <w:rFonts w:ascii="Times New Roman" w:hAnsi="Times New Roman" w:cs="Times New Roman"/>
                <w:color w:val="000000" w:themeColor="text1"/>
                <w:sz w:val="24"/>
                <w:szCs w:val="24"/>
              </w:rPr>
              <w:t xml:space="preserve">Acil Durum Koordinatörü Başkanlığındaki bir ekip tarafından olayın sebepleri araştırılır. Olayda kasıt tespit edilmesi durumunda ilgili kişiler hakkında kanuni işlem yapılması için yetkili kurumlara müracaat edilir. </w:t>
            </w:r>
          </w:p>
          <w:p w14:paraId="0B2ECC02" w14:textId="77777777" w:rsidR="00254007" w:rsidRDefault="00254007" w:rsidP="00254007">
            <w:pPr>
              <w:spacing w:line="240" w:lineRule="atLeast"/>
              <w:jc w:val="both"/>
              <w:rPr>
                <w:rFonts w:ascii="Times New Roman" w:hAnsi="Times New Roman" w:cs="Times New Roman"/>
                <w:color w:val="000000" w:themeColor="text1"/>
                <w:sz w:val="24"/>
                <w:szCs w:val="24"/>
              </w:rPr>
            </w:pPr>
          </w:p>
          <w:p w14:paraId="1D5525F2" w14:textId="77777777" w:rsidR="00254007" w:rsidRDefault="00254007" w:rsidP="00254007">
            <w:pPr>
              <w:spacing w:line="240" w:lineRule="atLeast"/>
              <w:jc w:val="both"/>
              <w:rPr>
                <w:rFonts w:ascii="Times New Roman" w:hAnsi="Times New Roman" w:cs="Times New Roman"/>
                <w:color w:val="000000" w:themeColor="text1"/>
                <w:sz w:val="24"/>
                <w:szCs w:val="24"/>
              </w:rPr>
            </w:pPr>
          </w:p>
          <w:p w14:paraId="669D77C0" w14:textId="77777777" w:rsidR="00254007" w:rsidRPr="00AA5397" w:rsidRDefault="00254007" w:rsidP="00254007">
            <w:pPr>
              <w:spacing w:line="240" w:lineRule="atLeast"/>
              <w:jc w:val="both"/>
              <w:rPr>
                <w:rFonts w:ascii="Times New Roman" w:hAnsi="Times New Roman" w:cs="Times New Roman"/>
                <w:color w:val="000000" w:themeColor="text1"/>
                <w:sz w:val="24"/>
                <w:szCs w:val="24"/>
              </w:rPr>
            </w:pPr>
          </w:p>
        </w:tc>
      </w:tr>
      <w:tr w:rsidR="00DA2462" w14:paraId="4697EC7C"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vAlign w:val="center"/>
          </w:tcPr>
          <w:p w14:paraId="427C22FA" w14:textId="77777777" w:rsidR="00DA2462" w:rsidRDefault="00C22A7E" w:rsidP="00716BD3">
            <w:pPr>
              <w:rPr>
                <w:rFonts w:ascii="Times New Roman" w:hAnsi="Times New Roman" w:cs="Times New Roman"/>
                <w:sz w:val="24"/>
                <w:szCs w:val="24"/>
              </w:rPr>
            </w:pPr>
            <w:r>
              <w:rPr>
                <w:rFonts w:ascii="Times New Roman" w:hAnsi="Times New Roman" w:cs="Times New Roman"/>
                <w:color w:val="000000" w:themeColor="text1"/>
                <w:sz w:val="24"/>
                <w:szCs w:val="24"/>
              </w:rPr>
              <w:lastRenderedPageBreak/>
              <w:t>Acil durum 6</w:t>
            </w:r>
            <w:r w:rsidR="00716BD3">
              <w:rPr>
                <w:rFonts w:ascii="Times New Roman" w:hAnsi="Times New Roman" w:cs="Times New Roman"/>
                <w:color w:val="000000" w:themeColor="text1"/>
                <w:sz w:val="24"/>
                <w:szCs w:val="24"/>
              </w:rPr>
              <w:t>: Yüksekte</w:t>
            </w:r>
            <w:r w:rsidR="00812D67">
              <w:rPr>
                <w:rFonts w:ascii="Times New Roman" w:hAnsi="Times New Roman" w:cs="Times New Roman"/>
                <w:color w:val="000000" w:themeColor="text1"/>
                <w:sz w:val="24"/>
                <w:szCs w:val="24"/>
              </w:rPr>
              <w:t xml:space="preserve"> </w:t>
            </w:r>
            <w:r w:rsidR="00716BD3">
              <w:rPr>
                <w:rFonts w:ascii="Times New Roman" w:hAnsi="Times New Roman" w:cs="Times New Roman"/>
                <w:color w:val="000000" w:themeColor="text1"/>
                <w:sz w:val="24"/>
                <w:szCs w:val="24"/>
              </w:rPr>
              <w:t>Çalışma</w:t>
            </w:r>
            <w:r w:rsidR="00291D15">
              <w:rPr>
                <w:rFonts w:ascii="Times New Roman" w:hAnsi="Times New Roman" w:cs="Times New Roman"/>
                <w:color w:val="000000" w:themeColor="text1"/>
                <w:sz w:val="24"/>
                <w:szCs w:val="24"/>
              </w:rPr>
              <w:t xml:space="preserve">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2F569F1F" w14:textId="77777777" w:rsidR="00716BD3" w:rsidRPr="00716BD3" w:rsidRDefault="00716BD3" w:rsidP="00716BD3">
            <w:pPr>
              <w:pStyle w:val="Balk1"/>
              <w:rPr>
                <w:rFonts w:ascii="Times New Roman" w:eastAsiaTheme="minorHAnsi" w:hAnsi="Times New Roman" w:cs="Times New Roman"/>
                <w:bCs w:val="0"/>
                <w:color w:val="000000" w:themeColor="text1"/>
                <w:sz w:val="24"/>
                <w:szCs w:val="24"/>
              </w:rPr>
            </w:pPr>
            <w:r w:rsidRPr="00716BD3">
              <w:rPr>
                <w:rFonts w:ascii="Times New Roman" w:eastAsiaTheme="minorHAnsi" w:hAnsi="Times New Roman" w:cs="Times New Roman"/>
                <w:bCs w:val="0"/>
                <w:color w:val="000000" w:themeColor="text1"/>
                <w:sz w:val="24"/>
                <w:szCs w:val="24"/>
              </w:rPr>
              <w:t>YÜKSEKTE ÇALIŞMA ACİL DURUM PLANI İÇİN BELİRLENMİŞ ÖNLEYİCİ TEDBİRLER</w:t>
            </w:r>
          </w:p>
          <w:p w14:paraId="29233AFC"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çalışmanın 1. Kuralı zeminde yapılabilecek bütün işlerin yüksekte yapılmaması, zemine indirilerek zeminde yapılmasıdır.</w:t>
            </w:r>
          </w:p>
          <w:p w14:paraId="479A9D67"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 yapılması gerektiği noktalarda, Toplu Koruma Önlemleri alınmalıdır.(ara korkuluğu ve topuk levhası bulunan, yeterli dayanımda en az 1,2 m yüksekliğinde korkuluk,  EN 1263 standardında güvenlik ağları vb.)</w:t>
            </w:r>
          </w:p>
          <w:p w14:paraId="119559AE"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Toplu önlemlerin alınamadığı noktalarda personeller Kişisel Koruyucu Önlemler almalıdır.  EN 361 standardında Paraşüt Tipi Emniyet Kemeri, EN 354 Em</w:t>
            </w:r>
            <w:r w:rsidR="00AB53CF">
              <w:rPr>
                <w:rFonts w:ascii="Times New Roman" w:hAnsi="Times New Roman" w:cs="Times New Roman"/>
                <w:color w:val="000000" w:themeColor="text1"/>
                <w:sz w:val="24"/>
                <w:szCs w:val="24"/>
              </w:rPr>
              <w:t>niyet Halatları ve çift Lanyard</w:t>
            </w:r>
            <w:r w:rsidRPr="00716BD3">
              <w:rPr>
                <w:rFonts w:ascii="Times New Roman" w:hAnsi="Times New Roman" w:cs="Times New Roman"/>
                <w:color w:val="000000" w:themeColor="text1"/>
                <w:sz w:val="24"/>
                <w:szCs w:val="24"/>
              </w:rPr>
              <w:t>, EN 355 Şok Emiciler, EN 362 Çift Emniyet Kancası v</w:t>
            </w:r>
            <w:r w:rsidR="00AB53CF">
              <w:rPr>
                <w:rFonts w:ascii="Times New Roman" w:hAnsi="Times New Roman" w:cs="Times New Roman"/>
                <w:color w:val="000000" w:themeColor="text1"/>
                <w:sz w:val="24"/>
                <w:szCs w:val="24"/>
              </w:rPr>
              <w:t>e Karabinalar</w:t>
            </w:r>
            <w:r w:rsidRPr="00716BD3">
              <w:rPr>
                <w:rFonts w:ascii="Times New Roman" w:hAnsi="Times New Roman" w:cs="Times New Roman"/>
                <w:color w:val="000000" w:themeColor="text1"/>
                <w:sz w:val="24"/>
                <w:szCs w:val="24"/>
              </w:rPr>
              <w:t>, EN 363 düşmeyi durdurucu sistemler kullanılmalıdır.</w:t>
            </w:r>
          </w:p>
          <w:p w14:paraId="299E12D9" w14:textId="77777777" w:rsidR="00716BD3" w:rsidRPr="00716BD3" w:rsidRDefault="00AB53CF" w:rsidP="00716BD3">
            <w:pPr>
              <w:pStyle w:val="ListeParagraf"/>
              <w:numPr>
                <w:ilvl w:val="0"/>
                <w:numId w:val="16"/>
              </w:numPr>
              <w:spacing w:after="20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Yüksekte çalışmalarda TS EN 795 standardında</w:t>
            </w:r>
            <w:r w:rsidR="00716BD3" w:rsidRPr="00716BD3">
              <w:rPr>
                <w:rFonts w:ascii="Times New Roman" w:hAnsi="Times New Roman" w:cs="Times New Roman"/>
                <w:color w:val="000000" w:themeColor="text1"/>
                <w:sz w:val="24"/>
                <w:szCs w:val="24"/>
              </w:rPr>
              <w:t> yatay yaşam halatları, EN 353-1:2014 standardında dikey yaşam halatları kurulmalıdır. Yaşam hatlarına üreticinin izin verdiğinden fazla personel bağlanmamalıdır.</w:t>
            </w:r>
          </w:p>
          <w:p w14:paraId="3045CFDF"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 yapacak personelin sağlık muayenesinin yüksekte çalışmaya uygun olduğunu gösterir rapor bulunmalıdır.</w:t>
            </w:r>
          </w:p>
          <w:p w14:paraId="01446AF8"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 yapacak personelin Yüksekte Çalışma eğitimi almış personeller olmalıdır.</w:t>
            </w:r>
          </w:p>
          <w:p w14:paraId="38C84E1D"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çalışmalarda iş izin sistemi ile çalışılmalı gerekli onaylar alınmadan ve Kişisel Koruyucu Donanımlar kullanılmadan çalışmaya başlanılmamalıdır.</w:t>
            </w:r>
          </w:p>
          <w:p w14:paraId="776973D8"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yapılacak çalışmalar mümkün olan en az kişi ile yapılmalıdır.</w:t>
            </w:r>
          </w:p>
          <w:p w14:paraId="238E0B73"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asılı kalma durumunda Kurtarma Ekipleri hazır halde bulunmalıdır.</w:t>
            </w:r>
          </w:p>
          <w:p w14:paraId="1B59F67F"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Kurtarma ekipleri özel olarak eğitilmelidir.</w:t>
            </w:r>
          </w:p>
          <w:p w14:paraId="6552370F"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 ekibi ve kurtarma  ekibinin eğitimleri yetkili ehil kişi tarafından verilmelidir. Bu eğitimler işyeri dışından hizmet alınarak tamamlanabilir.</w:t>
            </w:r>
          </w:p>
          <w:p w14:paraId="1E171AE2"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 platformları, iskeleler vb. ekipmanların ayakları kesinlikle zemine iyi basmalıdır. Bu ekipmanların varsa tekerlekleri frenleri kapalı bulundurulmalı ve destek ayakları ayarlanabilir olmalıdır. Bu ekipmanlar ayrıca çalışma yapılan yüzeye çelik dübel ile belirli aralıklarla sabitlenmelidir.</w:t>
            </w:r>
          </w:p>
          <w:p w14:paraId="776F212C"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 xml:space="preserve">Yüksekte çalışma platformu ve iskelelerde çalışma esnasında çalışma yapan personel kendisini çalışma yapılan zemine bağlamalıdır. </w:t>
            </w:r>
          </w:p>
          <w:p w14:paraId="7D58835A"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Balkon, asansör, çatı kenarları gibi alanlarda yapılan çalışmalarda kemerin halatı kısa tutulup, personelin boşluğa düşmesinin önüne geçilmelidir. Bu alanlarda kemerler bağlantı noktası duvara bağlantı noktası oluşturularak bu alanlara bağlanılmalıdır.</w:t>
            </w:r>
          </w:p>
          <w:p w14:paraId="47B402F7"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Çatılarda bulunan güneş ışığı girmesi için bırakılan perdelikler kırılgan yapıdadır. Bu alanda yapılan çalışmalarda yatay yaşam hatları oluşturulmalı ve personel kendini yatay yaşam hattına bağlamalıdır.</w:t>
            </w:r>
          </w:p>
          <w:p w14:paraId="5FE28D87"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Çatı yüksekliği, personel boyu, emniyet mesafesi göz önüne alınarak halatın boyu düşme esnasında zemine 1m kalacak şekilde ayarlanmalıdır.</w:t>
            </w:r>
          </w:p>
          <w:p w14:paraId="115C5F0B"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Standartlara uymayan eski, deforme olmuş, yırtılmış,  halatlar kullanılmamalı bu tarz kişisel koruyucu donanımlar kullanımdan kaldırılmalıdır.</w:t>
            </w:r>
          </w:p>
          <w:p w14:paraId="1FB6EB29"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lastRenderedPageBreak/>
              <w:t>İnsan kaldırmak için kullanılan manlift tarzı iş ekipmanlarında personellerin Paraşüt tipi emniyet kemeri kullanması sağlanmalıdır. Kemerin halatı kısa tutulmalı ve sepetin tabanına bağlanmalıdır.</w:t>
            </w:r>
          </w:p>
          <w:p w14:paraId="47684648"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Sepetin kapısı içeri doğru açılmalı, korkuluk yükseklikleri 120 cm olmalı ve üreticinin belirttiği dayanımda olmalıdır.</w:t>
            </w:r>
          </w:p>
          <w:p w14:paraId="065D0F74"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Personellerin çalışma esnasında sepetin içinden çıkması önlenmelidir.</w:t>
            </w:r>
          </w:p>
          <w:p w14:paraId="3B2679B5" w14:textId="77777777" w:rsidR="00716BD3" w:rsidRPr="00716BD3" w:rsidRDefault="00716BD3" w:rsidP="00716BD3">
            <w:pPr>
              <w:pStyle w:val="ListeParagraf"/>
              <w:numPr>
                <w:ilvl w:val="0"/>
                <w:numId w:val="16"/>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Sepetin kaldırma ekipmanına sabitlenmesi gerekmektedir. Acil durumlarda sepet kaldırma ekipmanından kurtulmamalıdır.</w:t>
            </w:r>
          </w:p>
          <w:p w14:paraId="4E17E0CE" w14:textId="77777777" w:rsidR="00716BD3" w:rsidRPr="00716BD3" w:rsidRDefault="00716BD3" w:rsidP="00716BD3">
            <w:pPr>
              <w:spacing w:after="200" w:line="276" w:lineRule="auto"/>
              <w:rPr>
                <w:rFonts w:ascii="Times New Roman" w:hAnsi="Times New Roman" w:cs="Times New Roman"/>
                <w:b/>
                <w:color w:val="000000" w:themeColor="text1"/>
                <w:sz w:val="24"/>
                <w:szCs w:val="24"/>
              </w:rPr>
            </w:pPr>
            <w:r w:rsidRPr="00716BD3">
              <w:rPr>
                <w:rFonts w:ascii="Times New Roman" w:hAnsi="Times New Roman" w:cs="Times New Roman"/>
                <w:b/>
                <w:color w:val="000000" w:themeColor="text1"/>
                <w:sz w:val="24"/>
                <w:szCs w:val="24"/>
              </w:rPr>
              <w:t>YÜKSEKTE ÇALIŞMA ACİL DURUM PLANI İÇİN BELİRLENMİŞ SINIRLAYICI TEDBİRLER</w:t>
            </w:r>
          </w:p>
          <w:p w14:paraId="051826B1"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Yangın söndürme ekibi , İlk yardım ekibi, Kurtarma ekibi ve Koruma ekibi oluşturulmalıdır, ve bu ekiplere gerekli eğitimler verilmelidir/aldırılmalıdır.</w:t>
            </w:r>
          </w:p>
          <w:p w14:paraId="0A90FE57"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Yangın söndürme ekibi, İlk yardım ekibi, Kurtarma ekibi, ve Koruma ekibinin üyeleri ve iletişim bilgileri ile birlikte görünür şekilde firma sahasında bulunmalıdır.</w:t>
            </w:r>
          </w:p>
          <w:p w14:paraId="7779FF42"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Yılda en az bir defa acil durum tahliye ve kurtarma tatbikatları yapılmalıdır</w:t>
            </w:r>
          </w:p>
          <w:p w14:paraId="1E4274E6"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 yapacak personeller en az birinin İlk yardımcı belgesi sahibi personel olması sağlanmalıdır.</w:t>
            </w:r>
          </w:p>
          <w:p w14:paraId="768B6103"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yapılacak çalışmalar mümkünse sökülüp zemine indirilerek zeminde yapılmalıdır.</w:t>
            </w:r>
          </w:p>
          <w:p w14:paraId="5C15988A"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yapılan çalışmalar mümkün olan en az kişi ile yapılmalıdır.</w:t>
            </w:r>
          </w:p>
          <w:p w14:paraId="4389C810"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Yüksekte çalışma esnasında kurtarma ekipleri hazır halde bulundurulmalıdır.</w:t>
            </w:r>
          </w:p>
          <w:p w14:paraId="17CCF72A"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Öncelikle korkuluk güvenlik ağları gibi toplu koruma yöntemleri kullanılmalıdır.</w:t>
            </w:r>
          </w:p>
          <w:p w14:paraId="2D32C892"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Son olarak Paraşüt Tipi Emniyet kemeri kullanılmalıdır.</w:t>
            </w:r>
          </w:p>
          <w:p w14:paraId="1045595E" w14:textId="77777777" w:rsidR="00716BD3" w:rsidRPr="00716BD3" w:rsidRDefault="00716BD3" w:rsidP="00716BD3">
            <w:pPr>
              <w:pStyle w:val="ListeParagraf"/>
              <w:numPr>
                <w:ilvl w:val="0"/>
                <w:numId w:val="17"/>
              </w:numPr>
              <w:spacing w:after="200" w:line="276" w:lineRule="auto"/>
              <w:rPr>
                <w:rFonts w:ascii="Times New Roman" w:hAnsi="Times New Roman" w:cs="Times New Roman"/>
                <w:color w:val="000000" w:themeColor="text1"/>
                <w:sz w:val="24"/>
                <w:szCs w:val="24"/>
              </w:rPr>
            </w:pPr>
            <w:r w:rsidRPr="00716BD3">
              <w:rPr>
                <w:rFonts w:ascii="Times New Roman" w:hAnsi="Times New Roman" w:cs="Times New Roman"/>
                <w:color w:val="000000" w:themeColor="text1"/>
                <w:sz w:val="24"/>
                <w:szCs w:val="24"/>
              </w:rPr>
              <w:t>Personellerin emniyet kemerine bağlı olarak askıda kalmalarının önüne geçilmelidir</w:t>
            </w:r>
          </w:p>
          <w:p w14:paraId="4F8213D5" w14:textId="77777777" w:rsidR="005F6BB7" w:rsidRPr="00AA5397" w:rsidRDefault="005F6BB7" w:rsidP="005F6BB7">
            <w:pPr>
              <w:shd w:val="clear" w:color="auto" w:fill="FFFFFF"/>
              <w:spacing w:before="300"/>
              <w:outlineLvl w:val="0"/>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Yüksekten Düşme Sonucu Askıda Kalan Çalışana Erişim, Tahliye ve İlkyardım için Acil Durum Müdahale Planı:</w:t>
            </w:r>
          </w:p>
          <w:p w14:paraId="4C3FC46B" w14:textId="77777777" w:rsidR="005F6BB7"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1. Yüksekte yapılan tüm çalışmalarda öncelikle toplu koruma yöntemlerine başvurulmalıdır. Toplu koruma yöntemlerinin kullanılamadığı veya geçici olarak kaldırılması gereken durumlarda kişisel korunma yöntemlerine başvurulmalıdır. Çalışana tam vücut korumalı emniyet kemeri (paraşüt tipi) teslim edilmeli ve emniyet kemersiz çalışmasına izin verilmemelidir.</w:t>
            </w:r>
          </w:p>
          <w:p w14:paraId="455F283E" w14:textId="77777777" w:rsidR="005F6BB7"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2. Emniyet kemerlerinin bağlanabileceği yatay veya dikey yaşam hatları teçhiz edilmelidir. Yatay veya dikey yaşam hatlarının bağlanacağı Ankraj noktaları yüksekten düşmeye karşı oluşacak yüke karşı dayanıklı olmalıdır.</w:t>
            </w:r>
          </w:p>
          <w:p w14:paraId="6E97B786" w14:textId="77777777" w:rsidR="005F6BB7"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 xml:space="preserve">3. Yüksekten düşme sonucu askıda kalan çalışana hızlı bir şekilde müdahale edilmelidir. Hareketsiz olarak koşumda asılı kalmak, kısa süre için bile olsa, ciddi fizyolojik zararlar verebilir. Kaza durumunda doğru yöntemlerle hızlı müdahale önemlidir. Askıda kalan çalışan askı travması yaşayabilir. </w:t>
            </w:r>
          </w:p>
          <w:p w14:paraId="4D688A30" w14:textId="77777777" w:rsidR="005F6BB7"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4.  Askı travması; Vücut kuşağı etkili patoloji, askı senkopal vakası, uzun süreli devinimsiz asılma sendromu veya basitçe iniş sonrası bayılma olarak adlandırılan durum, olasılıkla yaralanmalara ve hatta hemen ele alınmazsa ölümlere dahi neden olmaktadır.</w:t>
            </w:r>
          </w:p>
          <w:p w14:paraId="3E8A2CAD" w14:textId="77777777" w:rsidR="005F6BB7"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 Askıda kalan personele 10 dakika içerisinde müdahale edilmesi gerekir.</w:t>
            </w:r>
          </w:p>
          <w:p w14:paraId="55E0CF80" w14:textId="77777777" w:rsidR="005F6BB7"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 30 dakikanın üstünde yapılan çalışmalarda iş oturağı (footlop) kullanılmalı ve personel ayaklarını basabileceği platform üzerinde geçip kan dolaşımını düzenlemelidir.</w:t>
            </w:r>
          </w:p>
          <w:p w14:paraId="2C85357F" w14:textId="77777777" w:rsidR="005F6BB7"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lastRenderedPageBreak/>
              <w:t>• Askıda kalan personelin çevredeki engellere çarpmış olabileceği düşünülerek boyun ateli takılmalıdır.</w:t>
            </w:r>
          </w:p>
          <w:p w14:paraId="0D62145E" w14:textId="77777777" w:rsidR="005F6BB7"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 Askıda kalan personel, eğitimli kişiler tarafından uygun kurtarma teknikleri ve ekipmanlar ile indirilmelidir. İndirilen kişiye ilkyardımcı güncel ilkyardım eğitimine ve 112 yönlendirmesine göre müdahale eder; omurga yaralanması şüphesinde gereksiz hareket ettirilmez.</w:t>
            </w:r>
          </w:p>
          <w:p w14:paraId="06B41BB7" w14:textId="77777777" w:rsidR="00DA2462" w:rsidRPr="00AA5397" w:rsidRDefault="005F6BB7" w:rsidP="005F6BB7">
            <w:pPr>
              <w:pStyle w:val="NormalWeb"/>
              <w:shd w:val="clear" w:color="auto" w:fill="FFFFFF"/>
              <w:spacing w:before="0" w:beforeAutospacing="0" w:after="0" w:afterAutospacing="0"/>
              <w:rPr>
                <w:rFonts w:ascii="Times New Roman" w:eastAsiaTheme="minorHAnsi" w:hAnsi="Times New Roman" w:cs="Times New Roman"/>
                <w:color w:val="000000" w:themeColor="text1"/>
                <w:lang w:eastAsia="en-US"/>
              </w:rPr>
            </w:pPr>
            <w:r w:rsidRPr="00AA5397">
              <w:rPr>
                <w:rFonts w:ascii="Times New Roman" w:eastAsiaTheme="minorHAnsi" w:hAnsi="Times New Roman" w:cs="Times New Roman"/>
                <w:color w:val="000000" w:themeColor="text1"/>
                <w:lang w:eastAsia="en-US"/>
              </w:rPr>
              <w:t>• Kendine gelmeyen kazazede beklenmeden 112 ile hastaneye ulaştırılır. </w:t>
            </w:r>
          </w:p>
        </w:tc>
      </w:tr>
      <w:tr w:rsidR="00DA2462" w14:paraId="60C52195"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vAlign w:val="center"/>
          </w:tcPr>
          <w:p w14:paraId="4D5822F1" w14:textId="77777777" w:rsidR="00DA2462" w:rsidRDefault="00C22A7E">
            <w:pPr>
              <w:rPr>
                <w:rFonts w:ascii="Times New Roman" w:hAnsi="Times New Roman" w:cs="Times New Roman"/>
                <w:sz w:val="24"/>
                <w:szCs w:val="24"/>
              </w:rPr>
            </w:pPr>
            <w:r>
              <w:rPr>
                <w:rFonts w:ascii="Times New Roman" w:hAnsi="Times New Roman" w:cs="Times New Roman"/>
                <w:color w:val="000000" w:themeColor="text1"/>
                <w:sz w:val="24"/>
                <w:szCs w:val="24"/>
              </w:rPr>
              <w:lastRenderedPageBreak/>
              <w:t>Acil durum 7</w:t>
            </w:r>
            <w:r w:rsidR="008A640B">
              <w:rPr>
                <w:rFonts w:ascii="Times New Roman" w:hAnsi="Times New Roman" w:cs="Times New Roman"/>
                <w:color w:val="000000" w:themeColor="text1"/>
                <w:sz w:val="24"/>
                <w:szCs w:val="24"/>
              </w:rPr>
              <w:t>: Elektrik Çarpması ve Yanıkları</w:t>
            </w:r>
            <w:r w:rsidR="00291D15">
              <w:rPr>
                <w:rFonts w:ascii="Times New Roman" w:hAnsi="Times New Roman" w:cs="Times New Roman"/>
                <w:color w:val="000000" w:themeColor="text1"/>
                <w:sz w:val="24"/>
                <w:szCs w:val="24"/>
              </w:rPr>
              <w:t xml:space="preserve">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494165D8" w14:textId="77777777" w:rsidR="00145EB2" w:rsidRPr="00AA5397" w:rsidRDefault="00145EB2">
            <w:pPr>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 xml:space="preserve">ELEKTRİK ÇARPMASININ TANIMI </w:t>
            </w:r>
          </w:p>
          <w:p w14:paraId="6CECF7B1"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Elektrik akımının insan vücudundan geçmesiyle meydana gelen tehlikeli durumdur. Ortaya çıkan tahribat, çeşitli hususlara bağlıdır. Burada elektrik akımının gerilimi, şiddeti ve frekansı önemlidir. Bütün akımlar, vücut toprağa bağlı olduğu zaman daha tehlikeli olur. Lastik veya kauçuk tabanlı ayakkabı akımın etkisini azaltabilir ancak tek başına koruma sağlamaz. Canlı dokunun elektrik ile teması; yaralanmaya yol açmayan sadece rahatsızlık veren geçici bir his duyusundan kalp-solunum durmasına kadar değişebilen etkilenme durumlarıyla karşımıza çıkmaktadır. </w:t>
            </w:r>
          </w:p>
          <w:p w14:paraId="59E7348A" w14:textId="77777777" w:rsidR="00145EB2" w:rsidRPr="00AA5397" w:rsidRDefault="00145EB2" w:rsidP="007E4377">
            <w:pPr>
              <w:tabs>
                <w:tab w:val="left" w:pos="605"/>
              </w:tabs>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 xml:space="preserve">ELEKTRİK ÇARPMASININ ETKİSİ VE ŞİDDETİ </w:t>
            </w:r>
          </w:p>
          <w:p w14:paraId="15D77A10"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Elektrik çarpmasının oluşturacağı etkinin şekli ve ciddiyetine, </w:t>
            </w:r>
          </w:p>
          <w:p w14:paraId="067268D2"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1. Maruz kalınan gerilimin büyüklüğüne (voltaj), </w:t>
            </w:r>
          </w:p>
          <w:p w14:paraId="6E2BEBD2"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2. Akıma karşı vücudun direncine (rezistans), </w:t>
            </w:r>
          </w:p>
          <w:p w14:paraId="2602C596"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3. Akımın türüne ( doğru akım veya alternatif akım ), </w:t>
            </w:r>
          </w:p>
          <w:p w14:paraId="5362CD5A"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4. Elektrik kaynağı ile temas süresine, </w:t>
            </w:r>
          </w:p>
          <w:p w14:paraId="106CE8F0"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5. Akımın organizmada izlediği yola bağlıdır. </w:t>
            </w:r>
          </w:p>
          <w:p w14:paraId="3D31009A" w14:textId="77777777" w:rsidR="00A07D23"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Elektrik çarpması geçirmiş kazazedelerde bilinç kaybı, solunum - kalp durması, elektrik yanıkları, elektrik çarpmasının etkisi ile kazazedenin yerinden fırlaması ve düşmesi sonucunda gelişen kafa, omurilik, göğüs veya karın yaralanmaları görülmektedir. Elektrik çarpmasına bağlı olarak gelişen ani ölümün birincil nedeni solunum-kalp durmasıdır. Elektrik çarpmasından hemen sonra, solunum veya dolaşımdan biri ya da her ikisi birden durabilir. </w:t>
            </w:r>
          </w:p>
          <w:p w14:paraId="1BF0DD61" w14:textId="77777777" w:rsidR="00145EB2" w:rsidRPr="00AA5397" w:rsidRDefault="00145EB2">
            <w:pPr>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 xml:space="preserve">ELEKTRİK ÇARPMASI OLMADAN ÖNCE ALINMASI GEREKEN TEDBİRLER </w:t>
            </w:r>
          </w:p>
          <w:p w14:paraId="02698605"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Elektrik çarpması durumu yaşanmaması için, </w:t>
            </w:r>
          </w:p>
          <w:p w14:paraId="25470EA3"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1. Elektrikle ilgili her çeşit işi yetkili elektrikçilere bırakılmalıdır. </w:t>
            </w:r>
          </w:p>
          <w:p w14:paraId="32094C20"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2. Elektrikli ekipmanları kullanmadan önce gözle muayene edin, hasarlı ekipmanı hiçbir şart altında kullanılmamalıdır. </w:t>
            </w:r>
          </w:p>
          <w:p w14:paraId="29BA27FD"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3. Çalışma alanlarında dağınık halde duran elektrik kablo ve tertibatlarının yalıtkan kutu ya da kapaklar içine alınmasını sağlanmalıdır. </w:t>
            </w:r>
          </w:p>
          <w:p w14:paraId="659CEFDF" w14:textId="77777777" w:rsidR="00145EB2"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4. İkaz ve uyarı levhalarındaki talimatlara aykırı hareket edilmemelidir. </w:t>
            </w:r>
          </w:p>
          <w:p w14:paraId="50AB2B7B" w14:textId="77777777" w:rsidR="002024BD" w:rsidRDefault="002024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Yüksek gerilim hatlarının bulunduğu yerlere yakın çalışma yaparken ENERJİ NAKİL HATLARINA GÜVENLİ YAKLAŞMA MESAFESİ korunmalıdır.</w:t>
            </w:r>
          </w:p>
          <w:p w14:paraId="51AFF5FC" w14:textId="77777777" w:rsidR="002024BD" w:rsidRDefault="002024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Enerji nakil hatları; Elektrik dağıtım şirketine bilgi verilerek çalışma alanı sınırları içinde tehlike oluşturabilecek kısımların yalıtılması sağlanmalıdır.</w:t>
            </w:r>
          </w:p>
          <w:p w14:paraId="667C9864" w14:textId="77777777" w:rsidR="002024BD" w:rsidRPr="00AA5397" w:rsidRDefault="002024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 Gerekli durumlarda; elektrik dağıtım şirketine bilgi verilerek enerji nakil hatlarının toprak altına alınması ya da çalışma alanından daha da uzaklaştırılması sağlanmalıdır.</w:t>
            </w:r>
          </w:p>
          <w:p w14:paraId="54EF17FB" w14:textId="77777777" w:rsidR="00145EB2" w:rsidRPr="00AA5397" w:rsidRDefault="00145EB2">
            <w:pPr>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 xml:space="preserve">ELEKTRİK ÇARPMASI ANINDA ALINMASI GEREKEN TEDBİRLER </w:t>
            </w:r>
          </w:p>
          <w:p w14:paraId="7377E859"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1. Elektriği kesmek için sigortaları kullanınız. </w:t>
            </w:r>
          </w:p>
          <w:p w14:paraId="5A199B50"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2. Kuru tahta, sopa, ip, deri kemer ya da kuru gazete tomarı ile yaralının elektrik teli ile olan ilişkisini kesiniz. </w:t>
            </w:r>
            <w:r w:rsidR="00801A82" w:rsidRPr="00AA5397">
              <w:rPr>
                <w:rFonts w:ascii="Times New Roman" w:hAnsi="Times New Roman" w:cs="Times New Roman"/>
                <w:color w:val="000000" w:themeColor="text1"/>
                <w:sz w:val="24"/>
                <w:szCs w:val="24"/>
              </w:rPr>
              <w:t>Dokunmak için iletken cisimler kullanmayınız.</w:t>
            </w:r>
          </w:p>
          <w:p w14:paraId="23682501"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3. Lastik tabanlı ayakkabı giyin, kuru bir lastik eldiven takınız. </w:t>
            </w:r>
          </w:p>
          <w:p w14:paraId="6D606224"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4. Elektrik akımını iletmeyecek </w:t>
            </w:r>
            <w:r w:rsidR="00801A82">
              <w:rPr>
                <w:rFonts w:ascii="Times New Roman" w:hAnsi="Times New Roman" w:cs="Times New Roman"/>
                <w:color w:val="000000" w:themeColor="text1"/>
                <w:sz w:val="24"/>
                <w:szCs w:val="24"/>
              </w:rPr>
              <w:t xml:space="preserve">yalıtkan </w:t>
            </w:r>
            <w:r w:rsidRPr="00AA5397">
              <w:rPr>
                <w:rFonts w:ascii="Times New Roman" w:hAnsi="Times New Roman" w:cs="Times New Roman"/>
                <w:color w:val="000000" w:themeColor="text1"/>
                <w:sz w:val="24"/>
                <w:szCs w:val="24"/>
              </w:rPr>
              <w:t xml:space="preserve">kuru bir cismin üzerine çıkınız. </w:t>
            </w:r>
          </w:p>
          <w:p w14:paraId="25A1E38F"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5. Akım kesildikten sonra yaralıyı güvenli bölgeye alınız. </w:t>
            </w:r>
          </w:p>
          <w:p w14:paraId="4EA3AEC1" w14:textId="77777777" w:rsidR="00145EB2" w:rsidRPr="00AA5397" w:rsidRDefault="00801A8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6. Derhal Yetkililere</w:t>
            </w:r>
            <w:r w:rsidR="00145EB2" w:rsidRPr="00AA5397">
              <w:rPr>
                <w:rFonts w:ascii="Times New Roman" w:hAnsi="Times New Roman" w:cs="Times New Roman"/>
                <w:color w:val="000000" w:themeColor="text1"/>
                <w:sz w:val="24"/>
                <w:szCs w:val="24"/>
              </w:rPr>
              <w:t xml:space="preserve"> ve ilk yardım ekibine haber veriniz. </w:t>
            </w:r>
          </w:p>
          <w:p w14:paraId="7873F8BA"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7. Akım kesilmeden, lastik tabanlı ayakkabı giyiyor olsanız bile yaralıya dokunmayınız. </w:t>
            </w:r>
          </w:p>
          <w:p w14:paraId="1419F6E0"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8. Sigortaları kapatmadan yaralıya temas etmeyiniz </w:t>
            </w:r>
          </w:p>
          <w:p w14:paraId="4320BA3A"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 xml:space="preserve">9. Çıplak elle çarpılmış kişiye dokunmayınız. </w:t>
            </w:r>
          </w:p>
          <w:p w14:paraId="59952E84" w14:textId="77777777" w:rsidR="00145EB2" w:rsidRPr="00AA5397" w:rsidRDefault="002024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 </w:t>
            </w:r>
            <w:r w:rsidR="00801A82">
              <w:rPr>
                <w:rFonts w:ascii="Times New Roman" w:hAnsi="Times New Roman" w:cs="Times New Roman"/>
                <w:color w:val="000000" w:themeColor="text1"/>
                <w:sz w:val="24"/>
                <w:szCs w:val="24"/>
              </w:rPr>
              <w:t xml:space="preserve">Diğer kişileri </w:t>
            </w:r>
            <w:r w:rsidR="00145EB2" w:rsidRPr="00AA5397">
              <w:rPr>
                <w:rFonts w:ascii="Times New Roman" w:hAnsi="Times New Roman" w:cs="Times New Roman"/>
                <w:color w:val="000000" w:themeColor="text1"/>
                <w:sz w:val="24"/>
                <w:szCs w:val="24"/>
              </w:rPr>
              <w:t xml:space="preserve">olay yerinden uzak tutunuz. </w:t>
            </w:r>
          </w:p>
          <w:p w14:paraId="4B2669ED" w14:textId="77777777" w:rsidR="00801A82" w:rsidRDefault="00801A8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Kazazede iyi görünse bile hastanede kontrol edilmesini sağlayınız.</w:t>
            </w:r>
          </w:p>
          <w:p w14:paraId="1BBA7920" w14:textId="77777777" w:rsidR="00145EB2" w:rsidRPr="00AA5397" w:rsidRDefault="00801A8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Ambulans çağırılarak gerekli müdahalenin yapılmasını sağlayınız.</w:t>
            </w:r>
          </w:p>
          <w:p w14:paraId="5BC573CD" w14:textId="77777777" w:rsidR="00145EB2" w:rsidRPr="00801A82" w:rsidRDefault="00145EB2">
            <w:pPr>
              <w:rPr>
                <w:rFonts w:ascii="Times New Roman" w:hAnsi="Times New Roman" w:cs="Times New Roman"/>
                <w:b/>
                <w:color w:val="000000" w:themeColor="text1"/>
                <w:sz w:val="24"/>
                <w:szCs w:val="24"/>
              </w:rPr>
            </w:pPr>
            <w:r w:rsidRPr="00801A82">
              <w:rPr>
                <w:rFonts w:ascii="Times New Roman" w:hAnsi="Times New Roman" w:cs="Times New Roman"/>
                <w:b/>
                <w:color w:val="000000" w:themeColor="text1"/>
                <w:sz w:val="24"/>
                <w:szCs w:val="24"/>
              </w:rPr>
              <w:t xml:space="preserve">Ortamın Güvenli Hale Getirilmesi için, </w:t>
            </w:r>
          </w:p>
          <w:p w14:paraId="40F85BA2"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sym w:font="Symbol" w:char="F0B7"/>
            </w:r>
            <w:r w:rsidRPr="00AA5397">
              <w:rPr>
                <w:rFonts w:ascii="Times New Roman" w:hAnsi="Times New Roman" w:cs="Times New Roman"/>
                <w:color w:val="000000" w:themeColor="text1"/>
                <w:sz w:val="24"/>
                <w:szCs w:val="24"/>
              </w:rPr>
              <w:t xml:space="preserve"> Olay yerine ilk gelen kişiler için öncelik, daha fazla kişinin akım ile temas etmesine engel olacak tedbirleri alarak çevre güvenliğini sağlamak olmalıdır. </w:t>
            </w:r>
          </w:p>
          <w:p w14:paraId="12E03FBA"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sym w:font="Symbol" w:char="F0B7"/>
            </w:r>
            <w:r w:rsidRPr="00AA5397">
              <w:rPr>
                <w:rFonts w:ascii="Times New Roman" w:hAnsi="Times New Roman" w:cs="Times New Roman"/>
                <w:color w:val="000000" w:themeColor="text1"/>
                <w:sz w:val="24"/>
                <w:szCs w:val="24"/>
              </w:rPr>
              <w:t xml:space="preserve"> Daha sonra ise şalterden veya sigortadan elektrik akımı kesilmeli, bu yapılamıyorsa elektrik kaynağı ile kazazedenin teması iletken olmayan (yalıtkan) bir cisim kullanılarak kesilmelidir. </w:t>
            </w:r>
          </w:p>
          <w:p w14:paraId="3FF98F4C"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sym w:font="Symbol" w:char="F0B7"/>
            </w:r>
            <w:r w:rsidRPr="00AA5397">
              <w:rPr>
                <w:rFonts w:ascii="Times New Roman" w:hAnsi="Times New Roman" w:cs="Times New Roman"/>
                <w:color w:val="000000" w:themeColor="text1"/>
                <w:sz w:val="24"/>
                <w:szCs w:val="24"/>
              </w:rPr>
              <w:t xml:space="preserve"> Örneğin; tahta bir kutu, plastik veya dokuma pas-pas, telefon rehberi veya kalın bir gazete yığını gibi kuru, yalıtkan nesneler üzerinde durarak yer ile temas etmeden bir süpürge, tahta sandalye veya tabureyle, kazazedenin elektrikle temas halindeki uzvunu elektrik kaynağı olan nesneden veya duruma göre, kaynağı kazazededen ayırmaya çalışılmalıdır. </w:t>
            </w:r>
          </w:p>
          <w:p w14:paraId="63FB3072"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sym w:font="Symbol" w:char="F0B7"/>
            </w:r>
            <w:r w:rsidRPr="00AA5397">
              <w:rPr>
                <w:rFonts w:ascii="Times New Roman" w:hAnsi="Times New Roman" w:cs="Times New Roman"/>
                <w:color w:val="000000" w:themeColor="text1"/>
                <w:sz w:val="24"/>
                <w:szCs w:val="24"/>
              </w:rPr>
              <w:t xml:space="preserve"> Elektrik akımının kesilmiş olduğundan mutlak emin olunmadan kazazedenin vücuduna temas edilmemeli ve iletken zemine veya malzemeye basılmamalıdır. </w:t>
            </w:r>
          </w:p>
          <w:p w14:paraId="367E7D73"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sym w:font="Symbol" w:char="F0B7"/>
            </w:r>
            <w:r w:rsidRPr="00AA5397">
              <w:rPr>
                <w:rFonts w:ascii="Times New Roman" w:hAnsi="Times New Roman" w:cs="Times New Roman"/>
                <w:color w:val="000000" w:themeColor="text1"/>
                <w:sz w:val="24"/>
                <w:szCs w:val="24"/>
              </w:rPr>
              <w:t xml:space="preserve"> Kesinlikle nemli ve ıslak cisimler veya metalik bir aletle elektrik kaynağını uzaklaştırmaya çalışmamalıdır. </w:t>
            </w:r>
          </w:p>
          <w:p w14:paraId="2D9F7E2B" w14:textId="77777777" w:rsidR="00145EB2"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sym w:font="Symbol" w:char="F0B7"/>
            </w:r>
            <w:r w:rsidRPr="00AA5397">
              <w:rPr>
                <w:rFonts w:ascii="Times New Roman" w:hAnsi="Times New Roman" w:cs="Times New Roman"/>
                <w:color w:val="000000" w:themeColor="text1"/>
                <w:sz w:val="24"/>
                <w:szCs w:val="24"/>
              </w:rPr>
              <w:t xml:space="preserve"> Akım kesilmeden kazazedenin ve akımın bulunduğu bölgeye yaklaşılmamalıdır. Bu konuda ilgili elektrik dağıtım kurumu ya da İtfaiye yetkililerinden yardım istenmelidir. </w:t>
            </w:r>
          </w:p>
          <w:p w14:paraId="5AB805D8" w14:textId="77777777" w:rsidR="002A3447" w:rsidRPr="00AA5397" w:rsidRDefault="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sym w:font="Symbol" w:char="F0B7"/>
            </w:r>
            <w:r w:rsidRPr="00AA5397">
              <w:rPr>
                <w:rFonts w:ascii="Times New Roman" w:hAnsi="Times New Roman" w:cs="Times New Roman"/>
                <w:color w:val="000000" w:themeColor="text1"/>
                <w:sz w:val="24"/>
                <w:szCs w:val="24"/>
              </w:rPr>
              <w:t xml:space="preserve"> Yüksek voltaj nedeniyle meydana gelen kazalarda ise mutlaka akım kesilmelidir. Elektriğin kesildiği yetkililerce bildirilmeden kazazedeye yaklaşılmamalı; o zamana kadar en az 18 metrelik güvenlik mesafesi korunmalı ve çevredekiler de yaklaştırılmamalıdır.</w:t>
            </w:r>
          </w:p>
        </w:tc>
      </w:tr>
      <w:tr w:rsidR="00DA2462" w14:paraId="05DBFDB9"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vAlign w:val="center"/>
          </w:tcPr>
          <w:p w14:paraId="05A64379" w14:textId="77777777" w:rsidR="00DA2462" w:rsidRDefault="00C22A7E">
            <w:pPr>
              <w:rPr>
                <w:rFonts w:ascii="Times New Roman" w:hAnsi="Times New Roman" w:cs="Times New Roman"/>
                <w:sz w:val="24"/>
                <w:szCs w:val="24"/>
              </w:rPr>
            </w:pPr>
            <w:r>
              <w:rPr>
                <w:rFonts w:ascii="Times New Roman" w:hAnsi="Times New Roman" w:cs="Times New Roman"/>
                <w:color w:val="000000" w:themeColor="text1"/>
                <w:sz w:val="24"/>
                <w:szCs w:val="24"/>
              </w:rPr>
              <w:lastRenderedPageBreak/>
              <w:t>Acil durum 8</w:t>
            </w:r>
            <w:r w:rsidR="008A640B">
              <w:rPr>
                <w:rFonts w:ascii="Times New Roman" w:hAnsi="Times New Roman" w:cs="Times New Roman"/>
                <w:color w:val="000000" w:themeColor="text1"/>
                <w:sz w:val="24"/>
                <w:szCs w:val="24"/>
              </w:rPr>
              <w:t>: Patlama</w:t>
            </w:r>
            <w:r w:rsidR="00291D15">
              <w:rPr>
                <w:rFonts w:ascii="Times New Roman" w:hAnsi="Times New Roman" w:cs="Times New Roman"/>
                <w:color w:val="000000" w:themeColor="text1"/>
                <w:sz w:val="24"/>
                <w:szCs w:val="24"/>
              </w:rPr>
              <w:t xml:space="preserve">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5677337A" w14:textId="77777777" w:rsidR="00AA5397" w:rsidRDefault="00AA5397" w:rsidP="00145EB2">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PATLAMA İÇİN ÖNLEYİCİ VE SINIRLANDIRICI TEDBİRLER:</w:t>
            </w:r>
          </w:p>
          <w:p w14:paraId="35FEA3D7" w14:textId="77777777" w:rsidR="00145EB2" w:rsidRPr="00AA5397" w:rsidRDefault="00145EB2" w:rsidP="00145EB2">
            <w:pPr>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Önleyici Tedbirler</w:t>
            </w:r>
          </w:p>
          <w:p w14:paraId="04E044C1"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1. Patlamadan korunma dokümanı hazırlanması</w:t>
            </w:r>
          </w:p>
          <w:p w14:paraId="2ABA44D4"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2. Patlayıcı ortam oluşabilecek yerlerin patlayıcı ortam oluşma sıklığı ve kalıcılığı esas alınarak bölgeler halinde sınıflandırılması. Bu bölgelerde kullanılan elektrikli ve elektrikli olmayan tüm ekipman ve koruyucu sistemlerin uygun kategorilere göre seçilmesi</w:t>
            </w:r>
          </w:p>
          <w:p w14:paraId="46EF5301"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3. Kazanların periyodik kontrolünün yapılması</w:t>
            </w:r>
          </w:p>
          <w:p w14:paraId="66502CF8"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4. Kazan dairesi içine yetkili kişiler harici kişilerin girmesinin önlenmesi</w:t>
            </w:r>
          </w:p>
          <w:p w14:paraId="2CDA1D9B"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5. Gaz detektörü bulundurulması (gerekli işyerleri için)</w:t>
            </w:r>
          </w:p>
          <w:p w14:paraId="46AE9248"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6. İşyerinde kullanılıyorsa gaz tüplerinin ve gaz hatlarının periyodik kontrolü</w:t>
            </w:r>
          </w:p>
          <w:p w14:paraId="322EBF3B"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7. Kullanılan kimyasal maddelerin uygun etiketlenmesi ve depolanması</w:t>
            </w:r>
          </w:p>
          <w:p w14:paraId="466B0390" w14:textId="77777777" w:rsidR="00145EB2" w:rsidRPr="00AA5397" w:rsidRDefault="00A07D23" w:rsidP="00145EB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r w:rsidR="00145EB2" w:rsidRPr="00AA5397">
              <w:rPr>
                <w:rFonts w:ascii="Times New Roman" w:hAnsi="Times New Roman" w:cs="Times New Roman"/>
                <w:color w:val="000000" w:themeColor="text1"/>
                <w:sz w:val="24"/>
                <w:szCs w:val="24"/>
              </w:rPr>
              <w:t>. Kimyasal atıkların düzenli depolanması</w:t>
            </w:r>
          </w:p>
          <w:p w14:paraId="12748FF2" w14:textId="77777777" w:rsidR="00145EB2" w:rsidRPr="00AA5397" w:rsidRDefault="00A07D23" w:rsidP="00145EB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r w:rsidR="00145EB2" w:rsidRPr="00AA5397">
              <w:rPr>
                <w:rFonts w:ascii="Times New Roman" w:hAnsi="Times New Roman" w:cs="Times New Roman"/>
                <w:color w:val="000000" w:themeColor="text1"/>
                <w:sz w:val="24"/>
                <w:szCs w:val="24"/>
              </w:rPr>
              <w:t>. Havalandırma sistemi bulundurulması</w:t>
            </w:r>
          </w:p>
          <w:p w14:paraId="1CC2E838" w14:textId="77777777" w:rsidR="00DA2462" w:rsidRPr="00AA5397" w:rsidRDefault="00A07D23" w:rsidP="00145EB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00145EB2" w:rsidRPr="00AA5397">
              <w:rPr>
                <w:rFonts w:ascii="Times New Roman" w:hAnsi="Times New Roman" w:cs="Times New Roman"/>
                <w:color w:val="000000" w:themeColor="text1"/>
                <w:sz w:val="24"/>
                <w:szCs w:val="24"/>
              </w:rPr>
              <w:t>. Kullanılan kimyasalların güvenlik bilgi formlarının bulundurulması</w:t>
            </w:r>
          </w:p>
          <w:p w14:paraId="7C5373BF" w14:textId="77777777" w:rsidR="00145EB2" w:rsidRPr="00AA5397" w:rsidRDefault="00145EB2" w:rsidP="00145EB2">
            <w:pPr>
              <w:rPr>
                <w:rFonts w:ascii="Times New Roman" w:hAnsi="Times New Roman" w:cs="Times New Roman"/>
                <w:b/>
                <w:color w:val="000000" w:themeColor="text1"/>
                <w:sz w:val="24"/>
                <w:szCs w:val="24"/>
              </w:rPr>
            </w:pPr>
            <w:r w:rsidRPr="00AA5397">
              <w:rPr>
                <w:rFonts w:ascii="Times New Roman" w:hAnsi="Times New Roman" w:cs="Times New Roman"/>
                <w:b/>
                <w:color w:val="000000" w:themeColor="text1"/>
                <w:sz w:val="24"/>
                <w:szCs w:val="24"/>
              </w:rPr>
              <w:t>Sınırlandırıcı Tedbirler</w:t>
            </w:r>
          </w:p>
          <w:p w14:paraId="288C6A90"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1. CO, CO 2</w:t>
            </w:r>
            <w:r w:rsidR="00663CC2">
              <w:rPr>
                <w:rFonts w:ascii="Times New Roman" w:hAnsi="Times New Roman" w:cs="Times New Roman"/>
                <w:color w:val="000000" w:themeColor="text1"/>
                <w:sz w:val="24"/>
                <w:szCs w:val="24"/>
              </w:rPr>
              <w:t>, DOĞALGAZ</w:t>
            </w:r>
            <w:r w:rsidRPr="00AA5397">
              <w:rPr>
                <w:rFonts w:ascii="Times New Roman" w:hAnsi="Times New Roman" w:cs="Times New Roman"/>
                <w:color w:val="000000" w:themeColor="text1"/>
                <w:sz w:val="24"/>
                <w:szCs w:val="24"/>
              </w:rPr>
              <w:t xml:space="preserve"> detektörleri bulundurulması</w:t>
            </w:r>
          </w:p>
          <w:p w14:paraId="2DE0D9AD"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2. Işıklı ve sesli alarm sistemi bulundurulması</w:t>
            </w:r>
          </w:p>
          <w:p w14:paraId="260B80A4"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3. Acil durum vanaları (doğal gaz akışını kesmek için)</w:t>
            </w:r>
          </w:p>
          <w:p w14:paraId="2252CF4C"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4. Acil çıkışların ve söndürme ekipmanlarının gösterildi</w:t>
            </w:r>
            <w:r w:rsidR="0044626C">
              <w:rPr>
                <w:rFonts w:ascii="Times New Roman" w:hAnsi="Times New Roman" w:cs="Times New Roman"/>
                <w:color w:val="000000" w:themeColor="text1"/>
                <w:sz w:val="24"/>
                <w:szCs w:val="24"/>
              </w:rPr>
              <w:t>ği tahliye planlarının inşaatta</w:t>
            </w:r>
          </w:p>
          <w:p w14:paraId="5DE76788"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görünür şekilde asılı olması</w:t>
            </w:r>
          </w:p>
          <w:p w14:paraId="117BACD8"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t>5. Yangı</w:t>
            </w:r>
            <w:r w:rsidR="0044626C">
              <w:rPr>
                <w:rFonts w:ascii="Times New Roman" w:hAnsi="Times New Roman" w:cs="Times New Roman"/>
                <w:color w:val="000000" w:themeColor="text1"/>
                <w:sz w:val="24"/>
                <w:szCs w:val="24"/>
              </w:rPr>
              <w:t>n söndürme ekipmanlarının inşaat</w:t>
            </w:r>
            <w:r w:rsidRPr="00AA5397">
              <w:rPr>
                <w:rFonts w:ascii="Times New Roman" w:hAnsi="Times New Roman" w:cs="Times New Roman"/>
                <w:color w:val="000000" w:themeColor="text1"/>
                <w:sz w:val="24"/>
                <w:szCs w:val="24"/>
              </w:rPr>
              <w:t xml:space="preserve"> içerisinde doğru konumlandırılması</w:t>
            </w:r>
          </w:p>
          <w:p w14:paraId="50A2852D" w14:textId="77777777" w:rsidR="00145EB2" w:rsidRPr="00AA5397" w:rsidRDefault="00145EB2" w:rsidP="00145EB2">
            <w:pPr>
              <w:rPr>
                <w:rFonts w:ascii="Times New Roman" w:hAnsi="Times New Roman" w:cs="Times New Roman"/>
                <w:color w:val="000000" w:themeColor="text1"/>
                <w:sz w:val="24"/>
                <w:szCs w:val="24"/>
              </w:rPr>
            </w:pPr>
            <w:r w:rsidRPr="00AA5397">
              <w:rPr>
                <w:rFonts w:ascii="Times New Roman" w:hAnsi="Times New Roman" w:cs="Times New Roman"/>
                <w:color w:val="000000" w:themeColor="text1"/>
                <w:sz w:val="24"/>
                <w:szCs w:val="24"/>
              </w:rPr>
              <w:lastRenderedPageBreak/>
              <w:t>6. Uygun standartlarda yangın söndürme ekipmanı bulundurulması ve periyodik kontrollerinin yapılması</w:t>
            </w:r>
          </w:p>
        </w:tc>
      </w:tr>
      <w:tr w:rsidR="00DA2462" w14:paraId="03B197CF"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vAlign w:val="center"/>
          </w:tcPr>
          <w:p w14:paraId="63A144AC" w14:textId="77777777" w:rsidR="00DA2462" w:rsidRDefault="00C22A7E">
            <w:pPr>
              <w:rPr>
                <w:rFonts w:ascii="Times New Roman" w:hAnsi="Times New Roman" w:cs="Times New Roman"/>
                <w:sz w:val="24"/>
                <w:szCs w:val="24"/>
              </w:rPr>
            </w:pPr>
            <w:r>
              <w:rPr>
                <w:rFonts w:ascii="Times New Roman" w:hAnsi="Times New Roman" w:cs="Times New Roman"/>
                <w:color w:val="000000" w:themeColor="text1"/>
                <w:sz w:val="24"/>
                <w:szCs w:val="24"/>
              </w:rPr>
              <w:lastRenderedPageBreak/>
              <w:t>Acil durum 9</w:t>
            </w:r>
            <w:r w:rsidR="008A640B">
              <w:rPr>
                <w:rFonts w:ascii="Times New Roman" w:hAnsi="Times New Roman" w:cs="Times New Roman"/>
                <w:color w:val="000000" w:themeColor="text1"/>
                <w:sz w:val="24"/>
                <w:szCs w:val="24"/>
              </w:rPr>
              <w:t xml:space="preserve">: </w:t>
            </w:r>
            <w:r w:rsidR="007E4377" w:rsidRPr="007E4377">
              <w:rPr>
                <w:rFonts w:ascii="Times New Roman" w:hAnsi="Times New Roman" w:cs="Times New Roman"/>
                <w:color w:val="000000" w:themeColor="text1"/>
                <w:sz w:val="24"/>
                <w:szCs w:val="24"/>
              </w:rPr>
              <w:t>İlkyardım ve Tahliye Gerektirecek Olay ve Kazalar İçin Önleyici Tedbirler</w:t>
            </w:r>
          </w:p>
        </w:tc>
        <w:tc>
          <w:tcPr>
            <w:tcW w:w="8881" w:type="dxa"/>
            <w:gridSpan w:val="8"/>
            <w:tcBorders>
              <w:top w:val="single" w:sz="4" w:space="0" w:color="auto"/>
              <w:left w:val="single" w:sz="4" w:space="0" w:color="auto"/>
              <w:bottom w:val="single" w:sz="4" w:space="0" w:color="auto"/>
              <w:right w:val="single" w:sz="4" w:space="0" w:color="auto"/>
            </w:tcBorders>
          </w:tcPr>
          <w:p w14:paraId="3CD4699B" w14:textId="77777777" w:rsidR="003E4F7D" w:rsidRPr="003E4F7D" w:rsidRDefault="003E4F7D" w:rsidP="007E4377">
            <w:pPr>
              <w:rPr>
                <w:rFonts w:ascii="Times New Roman" w:hAnsi="Times New Roman" w:cs="Times New Roman"/>
                <w:b/>
                <w:sz w:val="24"/>
                <w:szCs w:val="24"/>
              </w:rPr>
            </w:pPr>
            <w:r w:rsidRPr="003E4F7D">
              <w:rPr>
                <w:rFonts w:ascii="Times New Roman" w:hAnsi="Times New Roman" w:cs="Times New Roman"/>
                <w:b/>
                <w:color w:val="000000" w:themeColor="text1"/>
                <w:sz w:val="24"/>
                <w:szCs w:val="24"/>
              </w:rPr>
              <w:t>İlkyardım ve Tahliye Gerektirecek Olay ve Kazalar İçin Önleyici Tedbirler</w:t>
            </w:r>
          </w:p>
          <w:p w14:paraId="3BE42119" w14:textId="77777777" w:rsidR="007E4377" w:rsidRPr="007E4377" w:rsidRDefault="007E4377" w:rsidP="007E4377">
            <w:pPr>
              <w:rPr>
                <w:rFonts w:ascii="Times New Roman" w:hAnsi="Times New Roman" w:cs="Times New Roman"/>
                <w:b/>
                <w:sz w:val="24"/>
                <w:szCs w:val="24"/>
              </w:rPr>
            </w:pPr>
            <w:r w:rsidRPr="007E4377">
              <w:rPr>
                <w:rFonts w:ascii="Times New Roman" w:hAnsi="Times New Roman" w:cs="Times New Roman"/>
                <w:b/>
                <w:sz w:val="24"/>
                <w:szCs w:val="24"/>
              </w:rPr>
              <w:t>Önleyici Tedbirler</w:t>
            </w:r>
          </w:p>
          <w:p w14:paraId="39D681FE"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1. </w:t>
            </w:r>
            <w:r w:rsidRPr="007E4377">
              <w:rPr>
                <w:rFonts w:ascii="Times New Roman" w:hAnsi="Times New Roman" w:cs="Times New Roman"/>
                <w:sz w:val="24"/>
                <w:szCs w:val="24"/>
              </w:rPr>
              <w:t>Risk değerlendirmesi yapılması</w:t>
            </w:r>
          </w:p>
          <w:p w14:paraId="7545B2CE"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2. </w:t>
            </w:r>
            <w:r w:rsidRPr="007E4377">
              <w:rPr>
                <w:rFonts w:ascii="Times New Roman" w:hAnsi="Times New Roman" w:cs="Times New Roman"/>
                <w:sz w:val="24"/>
                <w:szCs w:val="24"/>
              </w:rPr>
              <w:t>Çalışanlara iş ile ilgili gerekli eğitimlerin verilmesi</w:t>
            </w:r>
          </w:p>
          <w:p w14:paraId="0DE97842"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3. </w:t>
            </w:r>
            <w:r w:rsidRPr="007E4377">
              <w:rPr>
                <w:rFonts w:ascii="Times New Roman" w:hAnsi="Times New Roman" w:cs="Times New Roman"/>
                <w:sz w:val="24"/>
                <w:szCs w:val="24"/>
              </w:rPr>
              <w:t>Çalışanlara gerekli iş sağlığı ve güvenliği eğitimlerinin verilmesi</w:t>
            </w:r>
          </w:p>
          <w:p w14:paraId="50B73359"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4. </w:t>
            </w:r>
            <w:r w:rsidRPr="007E4377">
              <w:rPr>
                <w:rFonts w:ascii="Times New Roman" w:hAnsi="Times New Roman" w:cs="Times New Roman"/>
                <w:sz w:val="24"/>
                <w:szCs w:val="24"/>
              </w:rPr>
              <w:t>Belirlenen zaman dilimlerinde çalışanların sağlık gözetimlerinin yapılması</w:t>
            </w:r>
          </w:p>
          <w:p w14:paraId="1F39C017"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5. </w:t>
            </w:r>
            <w:r w:rsidRPr="007E4377">
              <w:rPr>
                <w:rFonts w:ascii="Times New Roman" w:hAnsi="Times New Roman" w:cs="Times New Roman"/>
                <w:sz w:val="24"/>
                <w:szCs w:val="24"/>
              </w:rPr>
              <w:t>Ramak kala formları oluşturulması ve doldurulmasının sağlanması</w:t>
            </w:r>
          </w:p>
          <w:p w14:paraId="058AF545"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6. </w:t>
            </w:r>
            <w:r w:rsidRPr="007E4377">
              <w:rPr>
                <w:rFonts w:ascii="Times New Roman" w:hAnsi="Times New Roman" w:cs="Times New Roman"/>
                <w:sz w:val="24"/>
                <w:szCs w:val="24"/>
              </w:rPr>
              <w:t>Çalışanların iş sağlığı ve güvenliği yönünden fikir ve önerilerinin alınması</w:t>
            </w:r>
          </w:p>
          <w:p w14:paraId="3EF01369"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7. </w:t>
            </w:r>
            <w:r w:rsidRPr="007E4377">
              <w:rPr>
                <w:rFonts w:ascii="Times New Roman" w:hAnsi="Times New Roman" w:cs="Times New Roman"/>
                <w:sz w:val="24"/>
                <w:szCs w:val="24"/>
              </w:rPr>
              <w:t>İş sağlığı ve güvenliği konusunda ödül sistemi getirilmesi</w:t>
            </w:r>
          </w:p>
          <w:p w14:paraId="1B257797"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8. </w:t>
            </w:r>
            <w:r w:rsidRPr="007E4377">
              <w:rPr>
                <w:rFonts w:ascii="Times New Roman" w:hAnsi="Times New Roman" w:cs="Times New Roman"/>
                <w:sz w:val="24"/>
                <w:szCs w:val="24"/>
              </w:rPr>
              <w:t>Zemin, yol ve merdivenlerin mevzuatta/standartlarda belirlenen kriterlere uygun olması</w:t>
            </w:r>
          </w:p>
          <w:p w14:paraId="0769AA89"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9. </w:t>
            </w:r>
            <w:r w:rsidRPr="007E4377">
              <w:rPr>
                <w:rFonts w:ascii="Times New Roman" w:hAnsi="Times New Roman" w:cs="Times New Roman"/>
                <w:sz w:val="24"/>
                <w:szCs w:val="24"/>
              </w:rPr>
              <w:t>Termal konfor şartlarının mevzuatta/standartlarda belirlenen kriterlere uygun olması</w:t>
            </w:r>
          </w:p>
          <w:p w14:paraId="7BBFF29A" w14:textId="77777777" w:rsidR="007E4377" w:rsidRPr="007E4377"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10. </w:t>
            </w:r>
            <w:r w:rsidRPr="007E4377">
              <w:rPr>
                <w:rFonts w:ascii="Times New Roman" w:hAnsi="Times New Roman" w:cs="Times New Roman"/>
                <w:sz w:val="24"/>
                <w:szCs w:val="24"/>
              </w:rPr>
              <w:t>Çalışanlara güvenlik kültürü aşılanması ile ilgili çalışmalar yapılması</w:t>
            </w:r>
          </w:p>
          <w:p w14:paraId="0DCAFDED" w14:textId="77777777" w:rsidR="00DA2462" w:rsidRDefault="007E4377" w:rsidP="007E4377">
            <w:pPr>
              <w:rPr>
                <w:rFonts w:ascii="Times New Roman" w:hAnsi="Times New Roman" w:cs="Times New Roman"/>
                <w:sz w:val="24"/>
                <w:szCs w:val="24"/>
              </w:rPr>
            </w:pPr>
            <w:r>
              <w:rPr>
                <w:rFonts w:ascii="Times New Roman" w:hAnsi="Times New Roman" w:cs="Times New Roman"/>
                <w:sz w:val="24"/>
                <w:szCs w:val="24"/>
              </w:rPr>
              <w:t xml:space="preserve">11. </w:t>
            </w:r>
            <w:r w:rsidRPr="007E4377">
              <w:rPr>
                <w:rFonts w:ascii="Times New Roman" w:hAnsi="Times New Roman" w:cs="Times New Roman"/>
                <w:sz w:val="24"/>
                <w:szCs w:val="24"/>
              </w:rPr>
              <w:t>İşyeri içi güncel trafik planının bulundurulması</w:t>
            </w:r>
          </w:p>
          <w:p w14:paraId="3F7C29DD" w14:textId="77777777" w:rsidR="007E4377" w:rsidRPr="006364E5" w:rsidRDefault="007E4377" w:rsidP="007E4377">
            <w:pPr>
              <w:rPr>
                <w:rFonts w:ascii="Times New Roman" w:hAnsi="Times New Roman" w:cs="Times New Roman"/>
                <w:b/>
                <w:sz w:val="24"/>
                <w:szCs w:val="24"/>
              </w:rPr>
            </w:pPr>
            <w:r w:rsidRPr="006364E5">
              <w:rPr>
                <w:rFonts w:ascii="Times New Roman" w:hAnsi="Times New Roman" w:cs="Times New Roman"/>
                <w:b/>
                <w:sz w:val="24"/>
                <w:szCs w:val="24"/>
              </w:rPr>
              <w:t>Sınırlandırıcı Tedbirler</w:t>
            </w:r>
          </w:p>
          <w:p w14:paraId="195EE90A" w14:textId="77777777" w:rsidR="007E4377" w:rsidRPr="007E4377" w:rsidRDefault="006364E5" w:rsidP="007E4377">
            <w:pPr>
              <w:rPr>
                <w:rFonts w:ascii="Times New Roman" w:hAnsi="Times New Roman" w:cs="Times New Roman"/>
                <w:sz w:val="24"/>
                <w:szCs w:val="24"/>
              </w:rPr>
            </w:pPr>
            <w:r>
              <w:rPr>
                <w:rFonts w:ascii="Times New Roman" w:hAnsi="Times New Roman" w:cs="Times New Roman"/>
                <w:sz w:val="24"/>
                <w:szCs w:val="24"/>
              </w:rPr>
              <w:t xml:space="preserve">1. </w:t>
            </w:r>
            <w:r w:rsidR="007E4377" w:rsidRPr="007E4377">
              <w:rPr>
                <w:rFonts w:ascii="Times New Roman" w:hAnsi="Times New Roman" w:cs="Times New Roman"/>
                <w:sz w:val="24"/>
                <w:szCs w:val="24"/>
              </w:rPr>
              <w:t>İlkyardım ekibi oluşturulması</w:t>
            </w:r>
          </w:p>
          <w:p w14:paraId="691EF1BB" w14:textId="77777777" w:rsidR="007E4377" w:rsidRPr="007E4377" w:rsidRDefault="006364E5" w:rsidP="007E4377">
            <w:pPr>
              <w:rPr>
                <w:rFonts w:ascii="Times New Roman" w:hAnsi="Times New Roman" w:cs="Times New Roman"/>
                <w:sz w:val="24"/>
                <w:szCs w:val="24"/>
              </w:rPr>
            </w:pPr>
            <w:r>
              <w:rPr>
                <w:rFonts w:ascii="Times New Roman" w:hAnsi="Times New Roman" w:cs="Times New Roman"/>
                <w:sz w:val="24"/>
                <w:szCs w:val="24"/>
              </w:rPr>
              <w:t xml:space="preserve">2. </w:t>
            </w:r>
            <w:r w:rsidR="007E4377" w:rsidRPr="007E4377">
              <w:rPr>
                <w:rFonts w:ascii="Times New Roman" w:hAnsi="Times New Roman" w:cs="Times New Roman"/>
                <w:sz w:val="24"/>
                <w:szCs w:val="24"/>
              </w:rPr>
              <w:t>İlkyardım personeline profesyonel ilkyardım eğitimi aldırılması</w:t>
            </w:r>
          </w:p>
          <w:p w14:paraId="632C8F9D" w14:textId="77777777" w:rsidR="007E4377" w:rsidRPr="007E4377" w:rsidRDefault="006364E5" w:rsidP="007E4377">
            <w:pPr>
              <w:rPr>
                <w:rFonts w:ascii="Times New Roman" w:hAnsi="Times New Roman" w:cs="Times New Roman"/>
                <w:sz w:val="24"/>
                <w:szCs w:val="24"/>
              </w:rPr>
            </w:pPr>
            <w:r>
              <w:rPr>
                <w:rFonts w:ascii="Times New Roman" w:hAnsi="Times New Roman" w:cs="Times New Roman"/>
                <w:sz w:val="24"/>
                <w:szCs w:val="24"/>
              </w:rPr>
              <w:t xml:space="preserve">3. </w:t>
            </w:r>
            <w:r w:rsidR="007E4377" w:rsidRPr="007E4377">
              <w:rPr>
                <w:rFonts w:ascii="Times New Roman" w:hAnsi="Times New Roman" w:cs="Times New Roman"/>
                <w:sz w:val="24"/>
                <w:szCs w:val="24"/>
              </w:rPr>
              <w:t>Ecza dolapları bulundurulması ve kullanıma uygun içerikte olması</w:t>
            </w:r>
          </w:p>
          <w:p w14:paraId="3F8E5D77" w14:textId="77777777" w:rsidR="007E4377" w:rsidRPr="007E4377" w:rsidRDefault="006364E5" w:rsidP="007E4377">
            <w:pPr>
              <w:rPr>
                <w:rFonts w:ascii="Times New Roman" w:hAnsi="Times New Roman" w:cs="Times New Roman"/>
                <w:sz w:val="24"/>
                <w:szCs w:val="24"/>
              </w:rPr>
            </w:pPr>
            <w:r>
              <w:rPr>
                <w:rFonts w:ascii="Times New Roman" w:hAnsi="Times New Roman" w:cs="Times New Roman"/>
                <w:sz w:val="24"/>
                <w:szCs w:val="24"/>
              </w:rPr>
              <w:t xml:space="preserve">4. </w:t>
            </w:r>
            <w:r w:rsidR="007E4377" w:rsidRPr="007E4377">
              <w:rPr>
                <w:rFonts w:ascii="Times New Roman" w:hAnsi="Times New Roman" w:cs="Times New Roman"/>
                <w:sz w:val="24"/>
                <w:szCs w:val="24"/>
              </w:rPr>
              <w:t>Uygun kişisel koruyucu donanım temini</w:t>
            </w:r>
          </w:p>
          <w:p w14:paraId="53A4797E" w14:textId="77777777" w:rsidR="007E4377" w:rsidRPr="007E4377" w:rsidRDefault="006364E5" w:rsidP="007E4377">
            <w:pPr>
              <w:rPr>
                <w:rFonts w:ascii="Times New Roman" w:hAnsi="Times New Roman" w:cs="Times New Roman"/>
                <w:sz w:val="24"/>
                <w:szCs w:val="24"/>
              </w:rPr>
            </w:pPr>
            <w:r>
              <w:rPr>
                <w:rFonts w:ascii="Times New Roman" w:hAnsi="Times New Roman" w:cs="Times New Roman"/>
                <w:sz w:val="24"/>
                <w:szCs w:val="24"/>
              </w:rPr>
              <w:t xml:space="preserve">5. </w:t>
            </w:r>
            <w:r w:rsidR="007E4377" w:rsidRPr="007E4377">
              <w:rPr>
                <w:rFonts w:ascii="Times New Roman" w:hAnsi="Times New Roman" w:cs="Times New Roman"/>
                <w:sz w:val="24"/>
                <w:szCs w:val="24"/>
              </w:rPr>
              <w:t>Kişisel koruyucu donanımların çalışanlarca doğru kullanımının sağlanması</w:t>
            </w:r>
          </w:p>
          <w:p w14:paraId="67D5B9C0" w14:textId="77777777" w:rsidR="007E4377" w:rsidRPr="007E4377" w:rsidRDefault="006364E5" w:rsidP="007E4377">
            <w:pPr>
              <w:rPr>
                <w:rFonts w:ascii="Times New Roman" w:hAnsi="Times New Roman" w:cs="Times New Roman"/>
                <w:sz w:val="24"/>
                <w:szCs w:val="24"/>
              </w:rPr>
            </w:pPr>
            <w:r>
              <w:rPr>
                <w:rFonts w:ascii="Times New Roman" w:hAnsi="Times New Roman" w:cs="Times New Roman"/>
                <w:sz w:val="24"/>
                <w:szCs w:val="24"/>
              </w:rPr>
              <w:t xml:space="preserve">6. </w:t>
            </w:r>
            <w:r w:rsidR="007E4377" w:rsidRPr="007E4377">
              <w:rPr>
                <w:rFonts w:ascii="Times New Roman" w:hAnsi="Times New Roman" w:cs="Times New Roman"/>
                <w:sz w:val="24"/>
                <w:szCs w:val="24"/>
              </w:rPr>
              <w:t>Acil durum irtibat numaralarının görünür yerlerde asılı olması</w:t>
            </w:r>
          </w:p>
          <w:p w14:paraId="0D43F8EF" w14:textId="77777777" w:rsidR="00A07D23" w:rsidRDefault="006364E5" w:rsidP="007E4377">
            <w:pPr>
              <w:rPr>
                <w:rFonts w:ascii="Times New Roman" w:hAnsi="Times New Roman" w:cs="Times New Roman"/>
                <w:sz w:val="24"/>
                <w:szCs w:val="24"/>
              </w:rPr>
            </w:pPr>
            <w:r>
              <w:rPr>
                <w:rFonts w:ascii="Times New Roman" w:hAnsi="Times New Roman" w:cs="Times New Roman"/>
                <w:sz w:val="24"/>
                <w:szCs w:val="24"/>
              </w:rPr>
              <w:t xml:space="preserve">7. </w:t>
            </w:r>
            <w:r w:rsidR="007E4377" w:rsidRPr="007E4377">
              <w:rPr>
                <w:rFonts w:ascii="Times New Roman" w:hAnsi="Times New Roman" w:cs="Times New Roman"/>
                <w:sz w:val="24"/>
                <w:szCs w:val="24"/>
              </w:rPr>
              <w:t>İşyeri otoparkına araçların nizami park edilmesi (ileri doğru çıkacak şekilde)</w:t>
            </w:r>
          </w:p>
        </w:tc>
      </w:tr>
      <w:tr w:rsidR="00DA2462" w14:paraId="2E5AAD2C"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vAlign w:val="center"/>
          </w:tcPr>
          <w:p w14:paraId="4F198F67" w14:textId="77777777" w:rsidR="00DA2462" w:rsidRDefault="00C22A7E">
            <w:pPr>
              <w:rPr>
                <w:rFonts w:ascii="Times New Roman" w:hAnsi="Times New Roman" w:cs="Times New Roman"/>
                <w:sz w:val="24"/>
                <w:szCs w:val="24"/>
              </w:rPr>
            </w:pPr>
            <w:r>
              <w:rPr>
                <w:rFonts w:ascii="Times New Roman" w:hAnsi="Times New Roman" w:cs="Times New Roman"/>
                <w:color w:val="000000" w:themeColor="text1"/>
                <w:sz w:val="24"/>
                <w:szCs w:val="24"/>
              </w:rPr>
              <w:t>Acil durum 10:</w:t>
            </w:r>
            <w:r w:rsidR="006364E5">
              <w:rPr>
                <w:rFonts w:ascii="Times New Roman" w:hAnsi="Times New Roman" w:cs="Times New Roman"/>
                <w:color w:val="000000" w:themeColor="text1"/>
                <w:sz w:val="24"/>
                <w:szCs w:val="24"/>
              </w:rPr>
              <w:t xml:space="preserve"> </w:t>
            </w:r>
            <w:r w:rsidR="006364E5" w:rsidRPr="006364E5">
              <w:rPr>
                <w:rFonts w:ascii="Times New Roman" w:hAnsi="Times New Roman" w:cs="Times New Roman"/>
                <w:color w:val="000000" w:themeColor="text1"/>
                <w:sz w:val="24"/>
                <w:szCs w:val="24"/>
              </w:rPr>
              <w:t>Gıda Zehirlenmesi İçin Önleyici</w:t>
            </w:r>
            <w:r w:rsidR="006364E5">
              <w:rPr>
                <w:rFonts w:ascii="Times New Roman" w:hAnsi="Times New Roman" w:cs="Times New Roman"/>
                <w:color w:val="000000" w:themeColor="text1"/>
                <w:sz w:val="24"/>
                <w:szCs w:val="24"/>
              </w:rPr>
              <w:t xml:space="preserve"> ve Sınırlandırıcı</w:t>
            </w:r>
            <w:r w:rsidR="006364E5" w:rsidRPr="006364E5">
              <w:rPr>
                <w:rFonts w:ascii="Times New Roman" w:hAnsi="Times New Roman" w:cs="Times New Roman"/>
                <w:color w:val="000000" w:themeColor="text1"/>
                <w:sz w:val="24"/>
                <w:szCs w:val="24"/>
              </w:rPr>
              <w:t xml:space="preserve"> Tedbirler</w:t>
            </w:r>
          </w:p>
        </w:tc>
        <w:tc>
          <w:tcPr>
            <w:tcW w:w="8881" w:type="dxa"/>
            <w:gridSpan w:val="8"/>
            <w:tcBorders>
              <w:top w:val="single" w:sz="4" w:space="0" w:color="auto"/>
              <w:left w:val="single" w:sz="4" w:space="0" w:color="auto"/>
              <w:bottom w:val="single" w:sz="4" w:space="0" w:color="auto"/>
              <w:right w:val="single" w:sz="4" w:space="0" w:color="auto"/>
            </w:tcBorders>
          </w:tcPr>
          <w:p w14:paraId="229F4CE5" w14:textId="77777777" w:rsidR="003E4F7D" w:rsidRPr="003E4F7D" w:rsidRDefault="003E4F7D" w:rsidP="006364E5">
            <w:pPr>
              <w:rPr>
                <w:rFonts w:ascii="Times New Roman" w:hAnsi="Times New Roman" w:cs="Times New Roman"/>
                <w:b/>
                <w:sz w:val="24"/>
                <w:szCs w:val="24"/>
              </w:rPr>
            </w:pPr>
            <w:r w:rsidRPr="003E4F7D">
              <w:rPr>
                <w:rFonts w:ascii="Times New Roman" w:hAnsi="Times New Roman" w:cs="Times New Roman"/>
                <w:b/>
                <w:color w:val="000000" w:themeColor="text1"/>
                <w:sz w:val="24"/>
                <w:szCs w:val="24"/>
              </w:rPr>
              <w:t>Gıda Zehirlenmesi İçin Önleyici ve Sınırlandırıcı Tedbirler</w:t>
            </w:r>
          </w:p>
          <w:p w14:paraId="5455A4F0" w14:textId="77777777" w:rsidR="006364E5" w:rsidRPr="006364E5" w:rsidRDefault="006364E5" w:rsidP="006364E5">
            <w:pPr>
              <w:rPr>
                <w:rFonts w:ascii="Times New Roman" w:hAnsi="Times New Roman" w:cs="Times New Roman"/>
                <w:b/>
                <w:sz w:val="24"/>
                <w:szCs w:val="24"/>
              </w:rPr>
            </w:pPr>
            <w:r w:rsidRPr="006364E5">
              <w:rPr>
                <w:rFonts w:ascii="Times New Roman" w:hAnsi="Times New Roman" w:cs="Times New Roman"/>
                <w:b/>
                <w:sz w:val="24"/>
                <w:szCs w:val="24"/>
              </w:rPr>
              <w:t>Önleyici Tedbirler</w:t>
            </w:r>
          </w:p>
          <w:p w14:paraId="74A56A6B" w14:textId="77777777" w:rsidR="006364E5" w:rsidRPr="006364E5" w:rsidRDefault="006364E5" w:rsidP="006364E5">
            <w:pPr>
              <w:rPr>
                <w:rFonts w:ascii="Times New Roman" w:hAnsi="Times New Roman" w:cs="Times New Roman"/>
                <w:sz w:val="24"/>
                <w:szCs w:val="24"/>
              </w:rPr>
            </w:pPr>
            <w:r>
              <w:rPr>
                <w:rFonts w:ascii="Times New Roman" w:hAnsi="Times New Roman" w:cs="Times New Roman"/>
                <w:sz w:val="24"/>
                <w:szCs w:val="24"/>
              </w:rPr>
              <w:t xml:space="preserve">1. </w:t>
            </w:r>
            <w:r w:rsidRPr="006364E5">
              <w:rPr>
                <w:rFonts w:ascii="Times New Roman" w:hAnsi="Times New Roman" w:cs="Times New Roman"/>
                <w:sz w:val="24"/>
                <w:szCs w:val="24"/>
              </w:rPr>
              <w:t>Gıda ürünlerinin son tüketim tarihlerinin kontrolünün yapılması</w:t>
            </w:r>
          </w:p>
          <w:p w14:paraId="08F085E8" w14:textId="77777777" w:rsidR="006364E5" w:rsidRPr="006364E5" w:rsidRDefault="006364E5" w:rsidP="006364E5">
            <w:pPr>
              <w:rPr>
                <w:rFonts w:ascii="Times New Roman" w:hAnsi="Times New Roman" w:cs="Times New Roman"/>
                <w:sz w:val="24"/>
                <w:szCs w:val="24"/>
              </w:rPr>
            </w:pPr>
            <w:r>
              <w:rPr>
                <w:rFonts w:ascii="Times New Roman" w:hAnsi="Times New Roman" w:cs="Times New Roman"/>
                <w:sz w:val="24"/>
                <w:szCs w:val="24"/>
              </w:rPr>
              <w:t xml:space="preserve">2. </w:t>
            </w:r>
            <w:r w:rsidRPr="006364E5">
              <w:rPr>
                <w:rFonts w:ascii="Times New Roman" w:hAnsi="Times New Roman" w:cs="Times New Roman"/>
                <w:sz w:val="24"/>
                <w:szCs w:val="24"/>
              </w:rPr>
              <w:t>Yemeklerin hijyenik koşullarda taşınması</w:t>
            </w:r>
          </w:p>
          <w:p w14:paraId="0E4DD2A7" w14:textId="77777777" w:rsidR="006364E5" w:rsidRPr="006364E5" w:rsidRDefault="006364E5" w:rsidP="006364E5">
            <w:pPr>
              <w:rPr>
                <w:rFonts w:ascii="Times New Roman" w:hAnsi="Times New Roman" w:cs="Times New Roman"/>
                <w:sz w:val="24"/>
                <w:szCs w:val="24"/>
              </w:rPr>
            </w:pPr>
            <w:r>
              <w:rPr>
                <w:rFonts w:ascii="Times New Roman" w:hAnsi="Times New Roman" w:cs="Times New Roman"/>
                <w:sz w:val="24"/>
                <w:szCs w:val="24"/>
              </w:rPr>
              <w:t xml:space="preserve">3. </w:t>
            </w:r>
            <w:r w:rsidRPr="006364E5">
              <w:rPr>
                <w:rFonts w:ascii="Times New Roman" w:hAnsi="Times New Roman" w:cs="Times New Roman"/>
                <w:sz w:val="24"/>
                <w:szCs w:val="24"/>
              </w:rPr>
              <w:t>Yemek servisi yapılan tabak, çatal, tepsi vs. temiz tutulması</w:t>
            </w:r>
          </w:p>
          <w:p w14:paraId="5A96FB13" w14:textId="77777777" w:rsidR="006364E5" w:rsidRPr="006364E5" w:rsidRDefault="006364E5" w:rsidP="006364E5">
            <w:pPr>
              <w:rPr>
                <w:rFonts w:ascii="Times New Roman" w:hAnsi="Times New Roman" w:cs="Times New Roman"/>
                <w:sz w:val="24"/>
                <w:szCs w:val="24"/>
              </w:rPr>
            </w:pPr>
            <w:r>
              <w:rPr>
                <w:rFonts w:ascii="Times New Roman" w:hAnsi="Times New Roman" w:cs="Times New Roman"/>
                <w:sz w:val="24"/>
                <w:szCs w:val="24"/>
              </w:rPr>
              <w:t xml:space="preserve">4. </w:t>
            </w:r>
            <w:r w:rsidRPr="006364E5">
              <w:rPr>
                <w:rFonts w:ascii="Times New Roman" w:hAnsi="Times New Roman" w:cs="Times New Roman"/>
                <w:sz w:val="24"/>
                <w:szCs w:val="24"/>
              </w:rPr>
              <w:t>Yemeklerden numune alınması ve 72 saat buzdolabında saklanması</w:t>
            </w:r>
          </w:p>
          <w:p w14:paraId="6D2B00C2" w14:textId="77777777" w:rsidR="006364E5" w:rsidRPr="006364E5" w:rsidRDefault="006364E5" w:rsidP="006364E5">
            <w:pPr>
              <w:rPr>
                <w:rFonts w:ascii="Times New Roman" w:hAnsi="Times New Roman" w:cs="Times New Roman"/>
                <w:sz w:val="24"/>
                <w:szCs w:val="24"/>
              </w:rPr>
            </w:pPr>
            <w:r>
              <w:rPr>
                <w:rFonts w:ascii="Times New Roman" w:hAnsi="Times New Roman" w:cs="Times New Roman"/>
                <w:sz w:val="24"/>
                <w:szCs w:val="24"/>
              </w:rPr>
              <w:t xml:space="preserve">5. </w:t>
            </w:r>
            <w:r w:rsidRPr="006364E5">
              <w:rPr>
                <w:rFonts w:ascii="Times New Roman" w:hAnsi="Times New Roman" w:cs="Times New Roman"/>
                <w:sz w:val="24"/>
                <w:szCs w:val="24"/>
              </w:rPr>
              <w:t>Yemek servisi yapan personele eğitim verilmesi</w:t>
            </w:r>
          </w:p>
          <w:p w14:paraId="25C91228" w14:textId="77777777" w:rsidR="00DA2462" w:rsidRDefault="006364E5" w:rsidP="006364E5">
            <w:pPr>
              <w:rPr>
                <w:rFonts w:ascii="Times New Roman" w:hAnsi="Times New Roman" w:cs="Times New Roman"/>
                <w:sz w:val="24"/>
                <w:szCs w:val="24"/>
              </w:rPr>
            </w:pPr>
            <w:r>
              <w:rPr>
                <w:rFonts w:ascii="Times New Roman" w:hAnsi="Times New Roman" w:cs="Times New Roman"/>
                <w:sz w:val="24"/>
                <w:szCs w:val="24"/>
              </w:rPr>
              <w:t xml:space="preserve">6. </w:t>
            </w:r>
            <w:r w:rsidRPr="006364E5">
              <w:rPr>
                <w:rFonts w:ascii="Times New Roman" w:hAnsi="Times New Roman" w:cs="Times New Roman"/>
                <w:sz w:val="24"/>
                <w:szCs w:val="24"/>
              </w:rPr>
              <w:t>Tüm personele genel hijyen eğitimi verilmesi</w:t>
            </w:r>
          </w:p>
          <w:p w14:paraId="2DCA4FCA" w14:textId="77777777" w:rsidR="006364E5" w:rsidRPr="006364E5" w:rsidRDefault="006364E5" w:rsidP="006364E5">
            <w:pPr>
              <w:rPr>
                <w:rFonts w:ascii="Times New Roman" w:hAnsi="Times New Roman" w:cs="Times New Roman"/>
                <w:b/>
                <w:sz w:val="24"/>
                <w:szCs w:val="24"/>
              </w:rPr>
            </w:pPr>
            <w:r w:rsidRPr="006364E5">
              <w:rPr>
                <w:rFonts w:ascii="Times New Roman" w:hAnsi="Times New Roman" w:cs="Times New Roman"/>
                <w:b/>
                <w:sz w:val="24"/>
                <w:szCs w:val="24"/>
              </w:rPr>
              <w:t>Sınırlandırıcı Tedbirler</w:t>
            </w:r>
          </w:p>
          <w:p w14:paraId="4563C842" w14:textId="77777777" w:rsidR="006364E5" w:rsidRPr="006364E5" w:rsidRDefault="006364E5" w:rsidP="006364E5">
            <w:pPr>
              <w:rPr>
                <w:rFonts w:ascii="Times New Roman" w:hAnsi="Times New Roman" w:cs="Times New Roman"/>
                <w:sz w:val="24"/>
                <w:szCs w:val="24"/>
              </w:rPr>
            </w:pPr>
            <w:r>
              <w:rPr>
                <w:rFonts w:ascii="Times New Roman" w:hAnsi="Times New Roman" w:cs="Times New Roman"/>
                <w:sz w:val="24"/>
                <w:szCs w:val="24"/>
              </w:rPr>
              <w:t xml:space="preserve">1. </w:t>
            </w:r>
            <w:r w:rsidRPr="006364E5">
              <w:rPr>
                <w:rFonts w:ascii="Times New Roman" w:hAnsi="Times New Roman" w:cs="Times New Roman"/>
                <w:sz w:val="24"/>
                <w:szCs w:val="24"/>
              </w:rPr>
              <w:t>Acil durum irtibat numaraları listesinin görünür yerlerde asılı olması</w:t>
            </w:r>
          </w:p>
          <w:p w14:paraId="20065795" w14:textId="77777777" w:rsidR="002A3447" w:rsidRDefault="006364E5" w:rsidP="006364E5">
            <w:pPr>
              <w:rPr>
                <w:rFonts w:ascii="Times New Roman" w:hAnsi="Times New Roman" w:cs="Times New Roman"/>
                <w:sz w:val="24"/>
                <w:szCs w:val="24"/>
              </w:rPr>
            </w:pPr>
            <w:r>
              <w:rPr>
                <w:rFonts w:ascii="Times New Roman" w:hAnsi="Times New Roman" w:cs="Times New Roman"/>
                <w:sz w:val="24"/>
                <w:szCs w:val="24"/>
              </w:rPr>
              <w:t xml:space="preserve">2. </w:t>
            </w:r>
            <w:r w:rsidRPr="006364E5">
              <w:rPr>
                <w:rFonts w:ascii="Times New Roman" w:hAnsi="Times New Roman" w:cs="Times New Roman"/>
                <w:sz w:val="24"/>
                <w:szCs w:val="24"/>
              </w:rPr>
              <w:t>Yemek servisi yapan kişilerin uygun eldiven, bone, iş kıyafeti vb. kullanması</w:t>
            </w:r>
          </w:p>
        </w:tc>
      </w:tr>
      <w:tr w:rsidR="00DA2462" w14:paraId="58792347" w14:textId="77777777" w:rsidTr="007E4377">
        <w:trPr>
          <w:trHeight w:val="567"/>
        </w:trPr>
        <w:tc>
          <w:tcPr>
            <w:tcW w:w="1843" w:type="dxa"/>
            <w:gridSpan w:val="2"/>
            <w:tcBorders>
              <w:top w:val="single" w:sz="4" w:space="0" w:color="auto"/>
              <w:left w:val="single" w:sz="4" w:space="0" w:color="auto"/>
              <w:bottom w:val="single" w:sz="4" w:space="0" w:color="auto"/>
              <w:right w:val="single" w:sz="4" w:space="0" w:color="auto"/>
            </w:tcBorders>
            <w:vAlign w:val="center"/>
          </w:tcPr>
          <w:p w14:paraId="67B233BE" w14:textId="77777777" w:rsidR="00DA2462" w:rsidRDefault="003D5332">
            <w:pPr>
              <w:rPr>
                <w:rFonts w:ascii="Times New Roman" w:hAnsi="Times New Roman" w:cs="Times New Roman"/>
                <w:sz w:val="24"/>
                <w:szCs w:val="24"/>
              </w:rPr>
            </w:pPr>
            <w:r>
              <w:rPr>
                <w:rFonts w:ascii="Times New Roman" w:hAnsi="Times New Roman" w:cs="Times New Roman"/>
                <w:color w:val="000000" w:themeColor="text1"/>
                <w:sz w:val="24"/>
                <w:szCs w:val="24"/>
              </w:rPr>
              <w:t>Acil durum 11</w:t>
            </w:r>
            <w:r w:rsidR="008A640B">
              <w:rPr>
                <w:rFonts w:ascii="Times New Roman" w:hAnsi="Times New Roman" w:cs="Times New Roman"/>
                <w:color w:val="000000" w:themeColor="text1"/>
                <w:sz w:val="24"/>
                <w:szCs w:val="24"/>
              </w:rPr>
              <w:t>: Trafik Kazası</w:t>
            </w:r>
            <w:r w:rsidR="006364E5">
              <w:rPr>
                <w:rFonts w:ascii="Times New Roman" w:hAnsi="Times New Roman" w:cs="Times New Roman"/>
                <w:color w:val="000000" w:themeColor="text1"/>
                <w:sz w:val="24"/>
                <w:szCs w:val="24"/>
              </w:rPr>
              <w:t xml:space="preserve"> İçin Önleyici ve Sınırlandırıcı Tedbirler</w:t>
            </w:r>
          </w:p>
        </w:tc>
        <w:tc>
          <w:tcPr>
            <w:tcW w:w="8881" w:type="dxa"/>
            <w:gridSpan w:val="8"/>
            <w:tcBorders>
              <w:top w:val="single" w:sz="4" w:space="0" w:color="auto"/>
              <w:left w:val="single" w:sz="4" w:space="0" w:color="auto"/>
              <w:bottom w:val="single" w:sz="4" w:space="0" w:color="auto"/>
              <w:right w:val="single" w:sz="4" w:space="0" w:color="auto"/>
            </w:tcBorders>
          </w:tcPr>
          <w:p w14:paraId="3A77FA28" w14:textId="77777777" w:rsidR="006364E5" w:rsidRPr="00AA5397" w:rsidRDefault="006364E5" w:rsidP="006364E5">
            <w:pPr>
              <w:rPr>
                <w:rFonts w:ascii="Times New Roman" w:hAnsi="Times New Roman" w:cs="Times New Roman"/>
                <w:b/>
                <w:sz w:val="24"/>
                <w:szCs w:val="24"/>
              </w:rPr>
            </w:pPr>
            <w:r w:rsidRPr="00AA5397">
              <w:rPr>
                <w:rFonts w:ascii="Times New Roman" w:hAnsi="Times New Roman" w:cs="Times New Roman"/>
                <w:b/>
                <w:sz w:val="24"/>
                <w:szCs w:val="24"/>
              </w:rPr>
              <w:t>TRAFİK KAZASI MÜDAHALE PLANI</w:t>
            </w:r>
          </w:p>
          <w:p w14:paraId="27C4AD38" w14:textId="77777777" w:rsidR="006364E5" w:rsidRPr="006364E5" w:rsidRDefault="006364E5" w:rsidP="006364E5">
            <w:pPr>
              <w:rPr>
                <w:rFonts w:ascii="Times New Roman" w:hAnsi="Times New Roman" w:cs="Times New Roman"/>
                <w:sz w:val="24"/>
                <w:szCs w:val="24"/>
              </w:rPr>
            </w:pPr>
            <w:r>
              <w:rPr>
                <w:rFonts w:ascii="Times New Roman" w:hAnsi="Times New Roman" w:cs="Times New Roman"/>
                <w:sz w:val="24"/>
                <w:szCs w:val="24"/>
              </w:rPr>
              <w:t>1. İşyerine</w:t>
            </w:r>
            <w:r w:rsidRPr="006364E5">
              <w:rPr>
                <w:rFonts w:ascii="Times New Roman" w:hAnsi="Times New Roman" w:cs="Times New Roman"/>
                <w:sz w:val="24"/>
                <w:szCs w:val="24"/>
              </w:rPr>
              <w:t xml:space="preserve"> ait araçlarla maddi hasarlı bir trafik kazasına karıştıysanız:</w:t>
            </w:r>
          </w:p>
          <w:p w14:paraId="3F360B45" w14:textId="77777777" w:rsidR="006364E5" w:rsidRPr="006364E5" w:rsidRDefault="00716D72" w:rsidP="006364E5">
            <w:pPr>
              <w:rPr>
                <w:rFonts w:ascii="Times New Roman" w:hAnsi="Times New Roman" w:cs="Times New Roman"/>
                <w:sz w:val="24"/>
                <w:szCs w:val="24"/>
              </w:rPr>
            </w:pPr>
            <w:r>
              <w:rPr>
                <w:rFonts w:ascii="Times New Roman" w:hAnsi="Times New Roman" w:cs="Times New Roman"/>
                <w:sz w:val="24"/>
                <w:szCs w:val="24"/>
              </w:rPr>
              <w:t>a.</w:t>
            </w:r>
            <w:r w:rsidR="006364E5" w:rsidRPr="006364E5">
              <w:rPr>
                <w:rFonts w:ascii="Times New Roman" w:hAnsi="Times New Roman" w:cs="Times New Roman"/>
                <w:sz w:val="24"/>
                <w:szCs w:val="24"/>
              </w:rPr>
              <w:t>Trafik için ek bir tehlike oluşturmayacak bir biçimde hemen durunu</w:t>
            </w:r>
            <w:r w:rsidR="006364E5">
              <w:rPr>
                <w:rFonts w:ascii="Times New Roman" w:hAnsi="Times New Roman" w:cs="Times New Roman"/>
                <w:sz w:val="24"/>
                <w:szCs w:val="24"/>
              </w:rPr>
              <w:t xml:space="preserve">z, ışıklı işaret veya yansıtıcı </w:t>
            </w:r>
            <w:r w:rsidR="006364E5" w:rsidRPr="006364E5">
              <w:rPr>
                <w:rFonts w:ascii="Times New Roman" w:hAnsi="Times New Roman" w:cs="Times New Roman"/>
                <w:sz w:val="24"/>
                <w:szCs w:val="24"/>
              </w:rPr>
              <w:t>cihazlar koyarak tedbir alınız, olayı Yönetime haber veriniz.</w:t>
            </w:r>
          </w:p>
          <w:p w14:paraId="175B2C50" w14:textId="77777777" w:rsidR="006364E5" w:rsidRPr="006364E5" w:rsidRDefault="00716D72" w:rsidP="006364E5">
            <w:pPr>
              <w:rPr>
                <w:rFonts w:ascii="Times New Roman" w:hAnsi="Times New Roman" w:cs="Times New Roman"/>
                <w:sz w:val="24"/>
                <w:szCs w:val="24"/>
              </w:rPr>
            </w:pPr>
            <w:r>
              <w:rPr>
                <w:rFonts w:ascii="Times New Roman" w:hAnsi="Times New Roman" w:cs="Times New Roman"/>
                <w:sz w:val="24"/>
                <w:szCs w:val="24"/>
              </w:rPr>
              <w:t>b</w:t>
            </w:r>
            <w:r w:rsidR="006364E5">
              <w:rPr>
                <w:rFonts w:ascii="Times New Roman" w:hAnsi="Times New Roman" w:cs="Times New Roman"/>
                <w:sz w:val="24"/>
                <w:szCs w:val="24"/>
              </w:rPr>
              <w:t>.</w:t>
            </w:r>
            <w:r w:rsidR="006364E5" w:rsidRPr="006364E5">
              <w:rPr>
                <w:rFonts w:ascii="Times New Roman" w:hAnsi="Times New Roman" w:cs="Times New Roman"/>
                <w:sz w:val="24"/>
                <w:szCs w:val="24"/>
              </w:rPr>
              <w:t xml:space="preserve"> Kaza yalnız maddi hasarlıysa araçları trafiği engellemeyecek şekilde yol kenarına çekiniz; taraflar anlaşırsa kaza tespit tutanağı doldurunuz, anlaşma sağlanamazsa 112’yi arayarak kolluk çağırınız.</w:t>
            </w:r>
          </w:p>
          <w:p w14:paraId="1FBFAF2A" w14:textId="77777777" w:rsidR="006364E5" w:rsidRPr="006364E5" w:rsidRDefault="006364E5" w:rsidP="006364E5">
            <w:pPr>
              <w:rPr>
                <w:rFonts w:ascii="Times New Roman" w:hAnsi="Times New Roman" w:cs="Times New Roman"/>
                <w:sz w:val="24"/>
                <w:szCs w:val="24"/>
              </w:rPr>
            </w:pPr>
            <w:r w:rsidRPr="006364E5">
              <w:rPr>
                <w:rFonts w:ascii="Times New Roman" w:hAnsi="Times New Roman" w:cs="Times New Roman"/>
                <w:sz w:val="24"/>
                <w:szCs w:val="24"/>
              </w:rPr>
              <w:t>2.</w:t>
            </w:r>
            <w:r>
              <w:rPr>
                <w:rFonts w:ascii="Times New Roman" w:hAnsi="Times New Roman" w:cs="Times New Roman"/>
                <w:sz w:val="24"/>
                <w:szCs w:val="24"/>
              </w:rPr>
              <w:t xml:space="preserve"> İşyerine</w:t>
            </w:r>
            <w:r w:rsidRPr="006364E5">
              <w:rPr>
                <w:rFonts w:ascii="Times New Roman" w:hAnsi="Times New Roman" w:cs="Times New Roman"/>
                <w:sz w:val="24"/>
                <w:szCs w:val="24"/>
              </w:rPr>
              <w:t xml:space="preserve"> ait araçlarla ölümlü veya yaralanmalı bir trafik kazasına karıştıysanız:</w:t>
            </w:r>
          </w:p>
          <w:p w14:paraId="17AF9748" w14:textId="77777777" w:rsidR="006364E5" w:rsidRPr="006364E5" w:rsidRDefault="00716D72" w:rsidP="006364E5">
            <w:pPr>
              <w:rPr>
                <w:rFonts w:ascii="Times New Roman" w:hAnsi="Times New Roman" w:cs="Times New Roman"/>
                <w:sz w:val="24"/>
                <w:szCs w:val="24"/>
              </w:rPr>
            </w:pPr>
            <w:r>
              <w:rPr>
                <w:rFonts w:ascii="Times New Roman" w:hAnsi="Times New Roman" w:cs="Times New Roman"/>
                <w:sz w:val="24"/>
                <w:szCs w:val="24"/>
              </w:rPr>
              <w:t>a</w:t>
            </w:r>
            <w:r w:rsidR="006364E5">
              <w:rPr>
                <w:rFonts w:ascii="Times New Roman" w:hAnsi="Times New Roman" w:cs="Times New Roman"/>
                <w:sz w:val="24"/>
                <w:szCs w:val="24"/>
              </w:rPr>
              <w:t xml:space="preserve">. </w:t>
            </w:r>
            <w:r w:rsidR="006364E5" w:rsidRPr="006364E5">
              <w:rPr>
                <w:rFonts w:ascii="Times New Roman" w:hAnsi="Times New Roman" w:cs="Times New Roman"/>
                <w:sz w:val="24"/>
                <w:szCs w:val="24"/>
              </w:rPr>
              <w:t xml:space="preserve">Trafik için ek bir tehlike oluşturmayacak bir biçimde hemen durunuz, ışıklı işaret veya </w:t>
            </w:r>
            <w:r w:rsidR="006364E5">
              <w:rPr>
                <w:rFonts w:ascii="Times New Roman" w:hAnsi="Times New Roman" w:cs="Times New Roman"/>
                <w:sz w:val="24"/>
                <w:szCs w:val="24"/>
              </w:rPr>
              <w:t xml:space="preserve">yansıtıcı </w:t>
            </w:r>
            <w:r w:rsidR="006364E5" w:rsidRPr="006364E5">
              <w:rPr>
                <w:rFonts w:ascii="Times New Roman" w:hAnsi="Times New Roman" w:cs="Times New Roman"/>
                <w:sz w:val="24"/>
                <w:szCs w:val="24"/>
              </w:rPr>
              <w:t>cihazlar koyarak tedbir alınız, olayı öncelikl</w:t>
            </w:r>
            <w:r w:rsidR="00291D15">
              <w:rPr>
                <w:rFonts w:ascii="Times New Roman" w:hAnsi="Times New Roman" w:cs="Times New Roman"/>
                <w:sz w:val="24"/>
                <w:szCs w:val="24"/>
              </w:rPr>
              <w:t>e 112 Acil Servis’e ve Yetkili kişiye</w:t>
            </w:r>
            <w:r w:rsidR="006364E5" w:rsidRPr="006364E5">
              <w:rPr>
                <w:rFonts w:ascii="Times New Roman" w:hAnsi="Times New Roman" w:cs="Times New Roman"/>
                <w:sz w:val="24"/>
                <w:szCs w:val="24"/>
              </w:rPr>
              <w:t xml:space="preserve"> bildiriniz.</w:t>
            </w:r>
          </w:p>
          <w:p w14:paraId="464B6166" w14:textId="77777777" w:rsidR="006364E5" w:rsidRPr="006364E5" w:rsidRDefault="00716D72" w:rsidP="006364E5">
            <w:pPr>
              <w:rPr>
                <w:rFonts w:ascii="Times New Roman" w:hAnsi="Times New Roman" w:cs="Times New Roman"/>
                <w:sz w:val="24"/>
                <w:szCs w:val="24"/>
              </w:rPr>
            </w:pPr>
            <w:r>
              <w:rPr>
                <w:rFonts w:ascii="Times New Roman" w:hAnsi="Times New Roman" w:cs="Times New Roman"/>
                <w:sz w:val="24"/>
                <w:szCs w:val="24"/>
              </w:rPr>
              <w:t>b</w:t>
            </w:r>
            <w:r w:rsidR="006364E5">
              <w:rPr>
                <w:rFonts w:ascii="Times New Roman" w:hAnsi="Times New Roman" w:cs="Times New Roman"/>
                <w:sz w:val="24"/>
                <w:szCs w:val="24"/>
              </w:rPr>
              <w:t>.</w:t>
            </w:r>
            <w:r w:rsidR="006364E5" w:rsidRPr="006364E5">
              <w:rPr>
                <w:rFonts w:ascii="Times New Roman" w:hAnsi="Times New Roman" w:cs="Times New Roman"/>
                <w:sz w:val="24"/>
                <w:szCs w:val="24"/>
              </w:rPr>
              <w:t xml:space="preserve"> Ölümlü ve yaralanmalı kazalarda, kamu malına hasar verilen kazalarda, vurup kaçma</w:t>
            </w:r>
          </w:p>
          <w:p w14:paraId="54E46164" w14:textId="77777777" w:rsidR="00DA2462" w:rsidRDefault="006364E5" w:rsidP="006364E5">
            <w:pPr>
              <w:rPr>
                <w:rFonts w:ascii="Times New Roman" w:hAnsi="Times New Roman" w:cs="Times New Roman"/>
                <w:sz w:val="24"/>
                <w:szCs w:val="24"/>
              </w:rPr>
            </w:pPr>
            <w:r w:rsidRPr="006364E5">
              <w:rPr>
                <w:rFonts w:ascii="Times New Roman" w:hAnsi="Times New Roman" w:cs="Times New Roman"/>
                <w:sz w:val="24"/>
                <w:szCs w:val="24"/>
              </w:rPr>
              <w:t>kazalarında 112’yi arayarak kolluğu olay yerine çağırınız.</w:t>
            </w:r>
            <w:r w:rsidR="00291D15">
              <w:rPr>
                <w:rFonts w:ascii="Times New Roman" w:hAnsi="Times New Roman" w:cs="Times New Roman"/>
                <w:sz w:val="24"/>
                <w:szCs w:val="24"/>
              </w:rPr>
              <w:t/>
            </w:r>
            <w:r w:rsidRPr="006364E5">
              <w:rPr>
                <w:rFonts w:ascii="Times New Roman" w:hAnsi="Times New Roman" w:cs="Times New Roman"/>
                <w:sz w:val="24"/>
                <w:szCs w:val="24"/>
              </w:rPr>
              <w:t/>
            </w:r>
            <w:r>
              <w:rPr>
                <w:rFonts w:ascii="Times New Roman" w:hAnsi="Times New Roman" w:cs="Times New Roman"/>
                <w:sz w:val="24"/>
                <w:szCs w:val="24"/>
              </w:rPr>
              <w:t xml:space="preserve"> Trafik ekibi gelinceye kadar </w:t>
            </w:r>
            <w:r w:rsidRPr="006364E5">
              <w:rPr>
                <w:rFonts w:ascii="Times New Roman" w:hAnsi="Times New Roman" w:cs="Times New Roman"/>
                <w:sz w:val="24"/>
                <w:szCs w:val="24"/>
              </w:rPr>
              <w:t>aracı bulunduğu yerden kaldırmayınız ve kaza yerinden ayrılmayınız.</w:t>
            </w:r>
          </w:p>
        </w:tc>
      </w:tr>
      <w:tr w:rsidR="00F3089D" w14:paraId="29561463" w14:textId="77777777" w:rsidTr="002912A8">
        <w:trPr>
          <w:trHeight w:val="11056"/>
        </w:trPr>
        <w:tc>
          <w:tcPr>
            <w:tcW w:w="10724" w:type="dxa"/>
            <w:gridSpan w:val="10"/>
            <w:tcBorders>
              <w:top w:val="single" w:sz="4" w:space="0" w:color="auto"/>
              <w:left w:val="single" w:sz="4" w:space="0" w:color="auto"/>
              <w:bottom w:val="single" w:sz="4" w:space="0" w:color="auto"/>
              <w:right w:val="single" w:sz="4" w:space="0" w:color="auto"/>
            </w:tcBorders>
            <w:hideMark/>
          </w:tcPr>
          <w:p w14:paraId="3A4B2E7D" w14:textId="77777777" w:rsidR="003E4F7D" w:rsidRDefault="00F3089D">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6. MÜDAHALE YÖNTEMLERİ </w:t>
            </w:r>
          </w:p>
          <w:p w14:paraId="71434720" w14:textId="77777777" w:rsidR="00291D15" w:rsidRPr="00076658" w:rsidRDefault="00291D15">
            <w:pPr>
              <w:spacing w:line="276" w:lineRule="auto"/>
              <w:rPr>
                <w:rFonts w:ascii="Times New Roman" w:hAnsi="Times New Roman" w:cs="Times New Roman"/>
                <w:b/>
                <w:color w:val="000000" w:themeColor="text1"/>
                <w:sz w:val="24"/>
                <w:szCs w:val="24"/>
              </w:rPr>
            </w:pPr>
            <w:r w:rsidRPr="00076658">
              <w:rPr>
                <w:rFonts w:ascii="Times New Roman" w:hAnsi="Times New Roman" w:cs="Times New Roman"/>
                <w:b/>
                <w:color w:val="000000" w:themeColor="text1"/>
                <w:sz w:val="24"/>
                <w:szCs w:val="24"/>
              </w:rPr>
              <w:t>1. Yangın Müdahale Yöntemleri:</w:t>
            </w:r>
          </w:p>
          <w:p w14:paraId="3D0C8F09" w14:textId="77777777" w:rsidR="00291D15" w:rsidRPr="00291D15" w:rsidRDefault="00291D15" w:rsidP="00291D15">
            <w:pPr>
              <w:rPr>
                <w:rFonts w:ascii="Times New Roman" w:hAnsi="Times New Roman" w:cs="Times New Roman"/>
                <w:sz w:val="24"/>
                <w:szCs w:val="24"/>
              </w:rPr>
            </w:pPr>
            <w:r w:rsidRPr="00291D15">
              <w:rPr>
                <w:rFonts w:ascii="Times New Roman" w:hAnsi="Times New Roman" w:cs="Times New Roman"/>
                <w:sz w:val="24"/>
                <w:szCs w:val="24"/>
              </w:rPr>
              <w:t>Telaşa kapılmadan çevrede yangın ihbar düğmesi varsa ona basılmalıdır.</w:t>
            </w:r>
          </w:p>
          <w:p w14:paraId="25D82237"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a. </w:t>
            </w:r>
            <w:r w:rsidR="00C22A7E">
              <w:rPr>
                <w:rFonts w:ascii="Times New Roman" w:hAnsi="Times New Roman" w:cs="Times New Roman"/>
                <w:sz w:val="24"/>
                <w:szCs w:val="24"/>
              </w:rPr>
              <w:t xml:space="preserve">112 </w:t>
            </w:r>
            <w:r w:rsidRPr="00291D15">
              <w:rPr>
                <w:rFonts w:ascii="Times New Roman" w:hAnsi="Times New Roman" w:cs="Times New Roman"/>
                <w:sz w:val="24"/>
                <w:szCs w:val="24"/>
              </w:rPr>
              <w:t>no</w:t>
            </w:r>
            <w:r w:rsidR="00AB53CF">
              <w:rPr>
                <w:rFonts w:ascii="Times New Roman" w:hAnsi="Times New Roman" w:cs="Times New Roman"/>
                <w:sz w:val="24"/>
                <w:szCs w:val="24"/>
              </w:rPr>
              <w:t>’</w:t>
            </w:r>
            <w:r w:rsidRPr="00291D15">
              <w:rPr>
                <w:rFonts w:ascii="Times New Roman" w:hAnsi="Times New Roman" w:cs="Times New Roman"/>
                <w:sz w:val="24"/>
                <w:szCs w:val="24"/>
              </w:rPr>
              <w:t>lu telefondan yangın itfaiyeye bildirilmelidir. Y</w:t>
            </w:r>
            <w:r>
              <w:rPr>
                <w:rFonts w:ascii="Times New Roman" w:hAnsi="Times New Roman" w:cs="Times New Roman"/>
                <w:sz w:val="24"/>
                <w:szCs w:val="24"/>
              </w:rPr>
              <w:t xml:space="preserve">angının adresi en kısa ve doğru </w:t>
            </w:r>
            <w:r w:rsidRPr="00291D15">
              <w:rPr>
                <w:rFonts w:ascii="Times New Roman" w:hAnsi="Times New Roman" w:cs="Times New Roman"/>
                <w:sz w:val="24"/>
                <w:szCs w:val="24"/>
              </w:rPr>
              <w:t xml:space="preserve">şekilde, mümkünse yangının cinsi ile birlikte </w:t>
            </w:r>
            <w:r>
              <w:rPr>
                <w:rFonts w:ascii="Times New Roman" w:hAnsi="Times New Roman" w:cs="Times New Roman"/>
                <w:sz w:val="24"/>
                <w:szCs w:val="24"/>
              </w:rPr>
              <w:t xml:space="preserve">(bina, benzin, ahşap, araç vb.) </w:t>
            </w:r>
            <w:r w:rsidRPr="00291D15">
              <w:rPr>
                <w:rFonts w:ascii="Times New Roman" w:hAnsi="Times New Roman" w:cs="Times New Roman"/>
                <w:sz w:val="24"/>
                <w:szCs w:val="24"/>
              </w:rPr>
              <w:t>bildirilmelidir.</w:t>
            </w:r>
          </w:p>
          <w:p w14:paraId="6FA55891"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b. </w:t>
            </w:r>
            <w:r w:rsidRPr="00291D15">
              <w:rPr>
                <w:rFonts w:ascii="Times New Roman" w:hAnsi="Times New Roman" w:cs="Times New Roman"/>
                <w:sz w:val="24"/>
                <w:szCs w:val="24"/>
              </w:rPr>
              <w:t>İtfaiye gelinceye kadar mümkünse yangını söndürmek</w:t>
            </w:r>
            <w:r>
              <w:rPr>
                <w:rFonts w:ascii="Times New Roman" w:hAnsi="Times New Roman" w:cs="Times New Roman"/>
                <w:sz w:val="24"/>
                <w:szCs w:val="24"/>
              </w:rPr>
              <w:t xml:space="preserve"> için eldeki mevcut imkanlardan </w:t>
            </w:r>
            <w:r w:rsidRPr="00291D15">
              <w:rPr>
                <w:rFonts w:ascii="Times New Roman" w:hAnsi="Times New Roman" w:cs="Times New Roman"/>
                <w:sz w:val="24"/>
                <w:szCs w:val="24"/>
              </w:rPr>
              <w:t>yararlanılmalıdır.</w:t>
            </w:r>
          </w:p>
          <w:p w14:paraId="3543A28B"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c. </w:t>
            </w:r>
            <w:r w:rsidRPr="00291D15">
              <w:rPr>
                <w:rFonts w:ascii="Times New Roman" w:hAnsi="Times New Roman" w:cs="Times New Roman"/>
                <w:sz w:val="24"/>
                <w:szCs w:val="24"/>
              </w:rPr>
              <w:t>Yangın kapalı alandaysa yayılmasını önlemek için kapı ve pencereler kapatılmalıdır.</w:t>
            </w:r>
          </w:p>
          <w:p w14:paraId="7EBF8FAD"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d. </w:t>
            </w:r>
            <w:r w:rsidRPr="00291D15">
              <w:rPr>
                <w:rFonts w:ascii="Times New Roman" w:hAnsi="Times New Roman" w:cs="Times New Roman"/>
                <w:sz w:val="24"/>
                <w:szCs w:val="24"/>
              </w:rPr>
              <w:t>Bunlar yapılırken kendimiz ve baş</w:t>
            </w:r>
            <w:r>
              <w:rPr>
                <w:rFonts w:ascii="Times New Roman" w:hAnsi="Times New Roman" w:cs="Times New Roman"/>
                <w:sz w:val="24"/>
                <w:szCs w:val="24"/>
              </w:rPr>
              <w:t>kaları tehlikeye atılmamalıdır.</w:t>
            </w:r>
          </w:p>
          <w:p w14:paraId="15F7D03E"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e. </w:t>
            </w:r>
            <w:r w:rsidRPr="00291D15">
              <w:rPr>
                <w:rFonts w:ascii="Times New Roman" w:hAnsi="Times New Roman" w:cs="Times New Roman"/>
                <w:sz w:val="24"/>
                <w:szCs w:val="24"/>
              </w:rPr>
              <w:t>Eğer alevler çoğalmışsa ve binadan çıkış</w:t>
            </w:r>
            <w:r>
              <w:rPr>
                <w:rFonts w:ascii="Times New Roman" w:hAnsi="Times New Roman" w:cs="Times New Roman"/>
                <w:sz w:val="24"/>
                <w:szCs w:val="24"/>
              </w:rPr>
              <w:t xml:space="preserve"> olanaksızsa, dolap vb. yerlere </w:t>
            </w:r>
            <w:r w:rsidRPr="00291D15">
              <w:rPr>
                <w:rFonts w:ascii="Times New Roman" w:hAnsi="Times New Roman" w:cs="Times New Roman"/>
                <w:sz w:val="24"/>
                <w:szCs w:val="24"/>
              </w:rPr>
              <w:t>saklanılmamalı, pencereden dışarıdakilerle iletişim kurulmaya çalışılmalıdır.</w:t>
            </w:r>
          </w:p>
          <w:p w14:paraId="5EFC9FAE"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f. </w:t>
            </w:r>
            <w:r w:rsidRPr="00291D15">
              <w:rPr>
                <w:rFonts w:ascii="Times New Roman" w:hAnsi="Times New Roman" w:cs="Times New Roman"/>
                <w:sz w:val="24"/>
                <w:szCs w:val="24"/>
              </w:rPr>
              <w:t>Dumandan boğulmamak için yardım gelene kada</w:t>
            </w:r>
            <w:r>
              <w:rPr>
                <w:rFonts w:ascii="Times New Roman" w:hAnsi="Times New Roman" w:cs="Times New Roman"/>
                <w:sz w:val="24"/>
                <w:szCs w:val="24"/>
              </w:rPr>
              <w:t xml:space="preserve">r eğilerek ve sürünerek hareket </w:t>
            </w:r>
            <w:r w:rsidRPr="00291D15">
              <w:rPr>
                <w:rFonts w:ascii="Times New Roman" w:hAnsi="Times New Roman" w:cs="Times New Roman"/>
                <w:sz w:val="24"/>
                <w:szCs w:val="24"/>
              </w:rPr>
              <w:t>edilmeli, ağız ve burun ıslak bez ya da mendille kapatılarak nefes alınmalıdır.</w:t>
            </w:r>
          </w:p>
          <w:p w14:paraId="1C86C927"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g. </w:t>
            </w:r>
            <w:r w:rsidRPr="00291D15">
              <w:rPr>
                <w:rFonts w:ascii="Times New Roman" w:hAnsi="Times New Roman" w:cs="Times New Roman"/>
                <w:sz w:val="24"/>
                <w:szCs w:val="24"/>
              </w:rPr>
              <w:t>Duman ve yanık kokusu başka odadan geliy</w:t>
            </w:r>
            <w:r>
              <w:rPr>
                <w:rFonts w:ascii="Times New Roman" w:hAnsi="Times New Roman" w:cs="Times New Roman"/>
                <w:sz w:val="24"/>
                <w:szCs w:val="24"/>
              </w:rPr>
              <w:t xml:space="preserve">orsa kapılar açılmamalı, kapıya </w:t>
            </w:r>
            <w:r w:rsidRPr="00291D15">
              <w:rPr>
                <w:rFonts w:ascii="Times New Roman" w:hAnsi="Times New Roman" w:cs="Times New Roman"/>
                <w:sz w:val="24"/>
                <w:szCs w:val="24"/>
              </w:rPr>
              <w:t>dokunulmamalıdır.</w:t>
            </w:r>
          </w:p>
          <w:p w14:paraId="79DFA911"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h. </w:t>
            </w:r>
            <w:r w:rsidRPr="00291D15">
              <w:rPr>
                <w:rFonts w:ascii="Times New Roman" w:hAnsi="Times New Roman" w:cs="Times New Roman"/>
                <w:sz w:val="24"/>
                <w:szCs w:val="24"/>
              </w:rPr>
              <w:t>Kıyafetiniz alev almışsa, koşmadan yere yatarak yu</w:t>
            </w:r>
            <w:r>
              <w:rPr>
                <w:rFonts w:ascii="Times New Roman" w:hAnsi="Times New Roman" w:cs="Times New Roman"/>
                <w:sz w:val="24"/>
                <w:szCs w:val="24"/>
              </w:rPr>
              <w:t xml:space="preserve">varlanılmalıdır. Battaniye türü </w:t>
            </w:r>
            <w:r w:rsidRPr="00291D15">
              <w:rPr>
                <w:rFonts w:ascii="Times New Roman" w:hAnsi="Times New Roman" w:cs="Times New Roman"/>
                <w:sz w:val="24"/>
                <w:szCs w:val="24"/>
              </w:rPr>
              <w:t>örtüler alınarak alevler boğulmaya çalışılmalıdır.</w:t>
            </w:r>
          </w:p>
          <w:p w14:paraId="1465F175" w14:textId="77777777" w:rsidR="00291D15" w:rsidRPr="00291D15" w:rsidRDefault="00291D15" w:rsidP="00291D15">
            <w:pPr>
              <w:rPr>
                <w:rFonts w:ascii="Times New Roman" w:hAnsi="Times New Roman" w:cs="Times New Roman"/>
                <w:sz w:val="24"/>
                <w:szCs w:val="24"/>
              </w:rPr>
            </w:pPr>
            <w:r>
              <w:rPr>
                <w:rFonts w:ascii="Times New Roman" w:hAnsi="Times New Roman" w:cs="Times New Roman"/>
                <w:sz w:val="24"/>
                <w:szCs w:val="24"/>
              </w:rPr>
              <w:t xml:space="preserve">ı. </w:t>
            </w:r>
            <w:r w:rsidRPr="00291D15">
              <w:rPr>
                <w:rFonts w:ascii="Times New Roman" w:hAnsi="Times New Roman" w:cs="Times New Roman"/>
                <w:sz w:val="24"/>
                <w:szCs w:val="24"/>
              </w:rPr>
              <w:t>Eğer vücudumuzda yanık varsa, hemen serin, akan suyla soğutulmalıdır.</w:t>
            </w:r>
          </w:p>
          <w:p w14:paraId="25ECC7C8" w14:textId="77777777" w:rsidR="00291D15" w:rsidRDefault="00291D15" w:rsidP="00291D15">
            <w:pPr>
              <w:rPr>
                <w:rFonts w:ascii="Times New Roman" w:hAnsi="Times New Roman" w:cs="Times New Roman"/>
                <w:sz w:val="24"/>
                <w:szCs w:val="24"/>
              </w:rPr>
            </w:pPr>
            <w:r>
              <w:rPr>
                <w:rFonts w:ascii="Times New Roman" w:hAnsi="Times New Roman" w:cs="Times New Roman"/>
                <w:sz w:val="24"/>
                <w:szCs w:val="24"/>
              </w:rPr>
              <w:t>j.</w:t>
            </w:r>
            <w:r w:rsidRPr="00291D15">
              <w:rPr>
                <w:rFonts w:ascii="Times New Roman" w:hAnsi="Times New Roman" w:cs="Times New Roman"/>
                <w:sz w:val="24"/>
                <w:szCs w:val="24"/>
              </w:rPr>
              <w:t>Acil durum ekiplerinin talimatları çerçevesinde göst</w:t>
            </w:r>
            <w:r>
              <w:rPr>
                <w:rFonts w:ascii="Times New Roman" w:hAnsi="Times New Roman" w:cs="Times New Roman"/>
                <w:sz w:val="24"/>
                <w:szCs w:val="24"/>
              </w:rPr>
              <w:t xml:space="preserve">erilen doğrultuda acil çıkıştan </w:t>
            </w:r>
            <w:r w:rsidRPr="00291D15">
              <w:rPr>
                <w:rFonts w:ascii="Times New Roman" w:hAnsi="Times New Roman" w:cs="Times New Roman"/>
                <w:sz w:val="24"/>
                <w:szCs w:val="24"/>
              </w:rPr>
              <w:t>çıkarak güvenli yere gidilmelidir. Burada yapılacak sayıma dâhil olunmalıdır.</w:t>
            </w:r>
          </w:p>
          <w:p w14:paraId="07B918EE" w14:textId="77777777" w:rsidR="00076658" w:rsidRDefault="00076658" w:rsidP="00291D15">
            <w:pPr>
              <w:rPr>
                <w:rFonts w:ascii="Times New Roman" w:hAnsi="Times New Roman" w:cs="Times New Roman"/>
                <w:b/>
                <w:sz w:val="24"/>
                <w:szCs w:val="24"/>
              </w:rPr>
            </w:pPr>
            <w:r w:rsidRPr="00076658">
              <w:rPr>
                <w:rFonts w:ascii="Times New Roman" w:hAnsi="Times New Roman" w:cs="Times New Roman"/>
                <w:b/>
                <w:sz w:val="24"/>
                <w:szCs w:val="24"/>
              </w:rPr>
              <w:t>2. Deprem Müdahale Yöntemleri:</w:t>
            </w:r>
          </w:p>
          <w:p w14:paraId="62FE0AB2" w14:textId="77777777" w:rsidR="00076658" w:rsidRDefault="00076658" w:rsidP="00291D15">
            <w:pPr>
              <w:rPr>
                <w:rFonts w:ascii="Times New Roman" w:hAnsi="Times New Roman" w:cs="Times New Roman"/>
                <w:b/>
                <w:sz w:val="24"/>
                <w:szCs w:val="24"/>
              </w:rPr>
            </w:pPr>
            <w:r>
              <w:rPr>
                <w:rFonts w:ascii="Times New Roman" w:hAnsi="Times New Roman" w:cs="Times New Roman"/>
                <w:b/>
                <w:noProof/>
                <w:sz w:val="24"/>
                <w:szCs w:val="24"/>
                <w:lang w:eastAsia="tr-TR"/>
              </w:rPr>
              <w:drawing>
                <wp:inline distT="0" distB="0" distL="0" distR="0" wp14:anchorId="0BBF2521" wp14:editId="3F0029CC">
                  <wp:extent cx="6313659" cy="51435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REM AC MÜDAHALE.jpg"/>
                          <pic:cNvPicPr/>
                        </pic:nvPicPr>
                        <pic:blipFill>
                          <a:blip r:embed="rId11">
                            <a:extLst>
                              <a:ext uri="{28A0092B-C50C-407E-A947-70E740481C1C}">
                                <a14:useLocalDpi xmlns:a14="http://schemas.microsoft.com/office/drawing/2010/main" val="0"/>
                              </a:ext>
                            </a:extLst>
                          </a:blip>
                          <a:stretch>
                            <a:fillRect/>
                          </a:stretch>
                        </pic:blipFill>
                        <pic:spPr>
                          <a:xfrm>
                            <a:off x="0" y="0"/>
                            <a:ext cx="6315075" cy="5144654"/>
                          </a:xfrm>
                          <a:prstGeom prst="rect">
                            <a:avLst/>
                          </a:prstGeom>
                        </pic:spPr>
                      </pic:pic>
                    </a:graphicData>
                  </a:graphic>
                </wp:inline>
              </w:drawing>
            </w:r>
          </w:p>
          <w:p w14:paraId="46ED3D42" w14:textId="77777777" w:rsidR="00076658" w:rsidRDefault="00076658" w:rsidP="00291D15">
            <w:pPr>
              <w:rPr>
                <w:rFonts w:ascii="Times New Roman" w:hAnsi="Times New Roman" w:cs="Times New Roman"/>
                <w:b/>
                <w:sz w:val="24"/>
                <w:szCs w:val="24"/>
              </w:rPr>
            </w:pPr>
          </w:p>
          <w:p w14:paraId="1653EAB7" w14:textId="78CD6D8F" w:rsidR="002912A8" w:rsidRDefault="002912A8" w:rsidP="002912A8">
            <w:pPr>
              <w:rPr>
                <w:rFonts w:ascii="Times New Roman" w:hAnsi="Times New Roman" w:cs="Times New Roman"/>
                <w:b/>
                <w:sz w:val="24"/>
                <w:szCs w:val="24"/>
              </w:rPr>
            </w:pPr>
            <w:r w:rsidRPr="0085696B">
              <w:rPr>
                <w:rFonts w:ascii="Arial Narrow" w:hAnsi="Arial Narrow"/>
                <w:noProof/>
                <w:sz w:val="20"/>
                <w:szCs w:val="20"/>
                <w:lang w:eastAsia="tr-TR"/>
              </w:rPr>
              <w:lastRenderedPageBreak/>
              <w:drawing>
                <wp:anchor distT="0" distB="0" distL="114300" distR="114300" simplePos="0" relativeHeight="251659264" behindDoc="0" locked="0" layoutInCell="1" allowOverlap="1" wp14:anchorId="0450438A" wp14:editId="163BC31A">
                  <wp:simplePos x="0" y="0"/>
                  <wp:positionH relativeFrom="margin">
                    <wp:posOffset>248285</wp:posOffset>
                  </wp:positionH>
                  <wp:positionV relativeFrom="margin">
                    <wp:posOffset>275590</wp:posOffset>
                  </wp:positionV>
                  <wp:extent cx="5408295" cy="5477510"/>
                  <wp:effectExtent l="0" t="0" r="0" b="8890"/>
                  <wp:wrapSquare wrapText="bothSides"/>
                  <wp:docPr id="4" name="Diy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anchor>
              </w:drawing>
            </w:r>
            <w:r w:rsidR="008D6E0C">
              <w:rPr>
                <w:rFonts w:ascii="Arial Narrow" w:hAnsi="Arial Narrow"/>
                <w:noProof/>
                <w:sz w:val="20"/>
                <w:szCs w:val="20"/>
                <w:lang w:eastAsia="tr-TR"/>
              </w:rPr>
              <mc:AlternateContent>
                <mc:Choice Requires="wps">
                  <w:drawing>
                    <wp:anchor distT="0" distB="0" distL="114300" distR="114300" simplePos="0" relativeHeight="251660288" behindDoc="0" locked="0" layoutInCell="1" allowOverlap="1" wp14:anchorId="0DB8783E" wp14:editId="58CAD800">
                      <wp:simplePos x="0" y="0"/>
                      <wp:positionH relativeFrom="column">
                        <wp:posOffset>206375</wp:posOffset>
                      </wp:positionH>
                      <wp:positionV relativeFrom="paragraph">
                        <wp:posOffset>5822315</wp:posOffset>
                      </wp:positionV>
                      <wp:extent cx="5486400" cy="681355"/>
                      <wp:effectExtent l="0" t="0" r="0" b="4445"/>
                      <wp:wrapNone/>
                      <wp:docPr id="10" name="Dikdörtge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68135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D58F6B" w14:textId="77777777" w:rsidR="00801A82" w:rsidRPr="000830CE" w:rsidRDefault="00801A82" w:rsidP="002912A8">
                                  <w:pPr>
                                    <w:jc w:val="center"/>
                                    <w:rPr>
                                      <w:b/>
                                      <w:sz w:val="28"/>
                                      <w:szCs w:val="28"/>
                                    </w:rPr>
                                  </w:pPr>
                                  <w:r w:rsidRPr="000830CE">
                                    <w:rPr>
                                      <w:b/>
                                      <w:sz w:val="28"/>
                                      <w:szCs w:val="28"/>
                                    </w:rPr>
                                    <w:t xml:space="preserve">UNUTMAYIN! </w:t>
                                  </w:r>
                                  <w:r w:rsidRPr="000830CE">
                                    <w:rPr>
                                      <w:b/>
                                      <w:sz w:val="28"/>
                                      <w:szCs w:val="28"/>
                                    </w:rPr>
                                    <w:br/>
                                    <w:t>Hızla Akan 15-20 cm Derinlikteki Su Bir İnsanı Sürükleyebilir.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DB8783E" id="Dikdörtgen 4" o:spid="_x0000_s1026" style="position:absolute;margin-left:16.25pt;margin-top:458.45pt;width:6in;height:5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" fillcolor="red" strokecolor="#243f60 [1604]" strokeweight="2pt">
                      <v:path arrowok="t"/>
                      <v:textbox>
                        <w:txbxContent>
                          <w:p w14:paraId="79D58F6B" w14:textId="77777777" w:rsidR="00801A82" w:rsidRPr="000830CE" w:rsidRDefault="00801A82" w:rsidP="002912A8">
                            <w:pPr>
                              <w:jc w:val="center"/>
                              <w:rPr>
                                <w:b/>
                                <w:sz w:val="28"/>
                                <w:szCs w:val="28"/>
                              </w:rPr>
                            </w:pPr>
                            <w:r w:rsidRPr="000830CE">
                              <w:rPr>
                                <w:b/>
                                <w:sz w:val="28"/>
                                <w:szCs w:val="28"/>
                              </w:rPr>
                              <w:t xml:space="preserve">UNUTMAYIN! </w:t>
                            </w:r>
                            <w:r w:rsidRPr="000830CE">
                              <w:rPr>
                                <w:b/>
                                <w:sz w:val="28"/>
                                <w:szCs w:val="28"/>
                              </w:rPr>
                              <w:br/>
                              <w:t>Hızla Akan 15-20 cm Derinlikteki Su Bir İnsanı Sürükleyebilir.</w:t>
                            </w:r>
                          </w:p>
                        </w:txbxContent>
                      </v:textbox>
                    </v:rect>
                  </w:pict>
                </mc:Fallback>
              </mc:AlternateContent>
            </w:r>
            <w:r w:rsidR="00076658">
              <w:rPr>
                <w:rFonts w:ascii="Times New Roman" w:hAnsi="Times New Roman" w:cs="Times New Roman"/>
                <w:b/>
                <w:sz w:val="24"/>
                <w:szCs w:val="24"/>
              </w:rPr>
              <w:t>3. Sel İç</w:t>
            </w:r>
            <w:r>
              <w:rPr>
                <w:rFonts w:ascii="Times New Roman" w:hAnsi="Times New Roman" w:cs="Times New Roman"/>
                <w:b/>
                <w:sz w:val="24"/>
                <w:szCs w:val="24"/>
              </w:rPr>
              <w:t>in Acil Durum Müdahale Yöntemi:</w:t>
            </w:r>
          </w:p>
          <w:p w14:paraId="2C602AE0" w14:textId="77777777" w:rsidR="002912A8" w:rsidRPr="002912A8" w:rsidRDefault="002912A8" w:rsidP="002912A8">
            <w:pPr>
              <w:rPr>
                <w:rFonts w:ascii="Times New Roman" w:hAnsi="Times New Roman" w:cs="Times New Roman"/>
                <w:sz w:val="24"/>
                <w:szCs w:val="24"/>
              </w:rPr>
            </w:pPr>
          </w:p>
          <w:p w14:paraId="0059964A" w14:textId="77777777" w:rsidR="002912A8" w:rsidRPr="002912A8" w:rsidRDefault="002912A8" w:rsidP="002912A8">
            <w:pPr>
              <w:rPr>
                <w:rFonts w:ascii="Times New Roman" w:hAnsi="Times New Roman" w:cs="Times New Roman"/>
                <w:sz w:val="24"/>
                <w:szCs w:val="24"/>
              </w:rPr>
            </w:pPr>
          </w:p>
          <w:p w14:paraId="07E7503B" w14:textId="77777777" w:rsidR="002912A8" w:rsidRPr="002912A8" w:rsidRDefault="002912A8" w:rsidP="002912A8">
            <w:pPr>
              <w:rPr>
                <w:rFonts w:ascii="Times New Roman" w:hAnsi="Times New Roman" w:cs="Times New Roman"/>
                <w:sz w:val="24"/>
                <w:szCs w:val="24"/>
              </w:rPr>
            </w:pPr>
          </w:p>
          <w:p w14:paraId="4FFD9584" w14:textId="77777777" w:rsidR="002912A8" w:rsidRPr="002912A8" w:rsidRDefault="002912A8" w:rsidP="002912A8">
            <w:pPr>
              <w:rPr>
                <w:rFonts w:ascii="Times New Roman" w:hAnsi="Times New Roman" w:cs="Times New Roman"/>
                <w:sz w:val="24"/>
                <w:szCs w:val="24"/>
              </w:rPr>
            </w:pPr>
          </w:p>
          <w:p w14:paraId="4E5DC601" w14:textId="77777777" w:rsidR="002912A8" w:rsidRPr="002912A8" w:rsidRDefault="002912A8" w:rsidP="002912A8">
            <w:pPr>
              <w:rPr>
                <w:rFonts w:ascii="Times New Roman" w:hAnsi="Times New Roman" w:cs="Times New Roman"/>
                <w:sz w:val="24"/>
                <w:szCs w:val="24"/>
              </w:rPr>
            </w:pPr>
          </w:p>
          <w:p w14:paraId="7E81F5D7" w14:textId="77777777" w:rsidR="002912A8" w:rsidRPr="002912A8" w:rsidRDefault="002912A8" w:rsidP="002912A8">
            <w:pPr>
              <w:rPr>
                <w:rFonts w:ascii="Times New Roman" w:hAnsi="Times New Roman" w:cs="Times New Roman"/>
                <w:sz w:val="24"/>
                <w:szCs w:val="24"/>
              </w:rPr>
            </w:pPr>
          </w:p>
          <w:p w14:paraId="5AC1455F" w14:textId="77777777" w:rsidR="002912A8" w:rsidRPr="002912A8" w:rsidRDefault="002912A8" w:rsidP="002912A8">
            <w:pPr>
              <w:rPr>
                <w:rFonts w:ascii="Times New Roman" w:hAnsi="Times New Roman" w:cs="Times New Roman"/>
                <w:sz w:val="24"/>
                <w:szCs w:val="24"/>
              </w:rPr>
            </w:pPr>
          </w:p>
          <w:p w14:paraId="438F288D" w14:textId="77777777" w:rsidR="002912A8" w:rsidRPr="002912A8" w:rsidRDefault="002912A8" w:rsidP="002912A8">
            <w:pPr>
              <w:rPr>
                <w:rFonts w:ascii="Times New Roman" w:hAnsi="Times New Roman" w:cs="Times New Roman"/>
                <w:sz w:val="24"/>
                <w:szCs w:val="24"/>
              </w:rPr>
            </w:pPr>
          </w:p>
          <w:p w14:paraId="6613774C" w14:textId="77777777" w:rsidR="002912A8" w:rsidRPr="002912A8" w:rsidRDefault="002912A8" w:rsidP="002912A8">
            <w:pPr>
              <w:rPr>
                <w:rFonts w:ascii="Times New Roman" w:hAnsi="Times New Roman" w:cs="Times New Roman"/>
                <w:sz w:val="24"/>
                <w:szCs w:val="24"/>
              </w:rPr>
            </w:pPr>
          </w:p>
          <w:p w14:paraId="13D482CB" w14:textId="77777777" w:rsidR="002912A8" w:rsidRPr="002912A8" w:rsidRDefault="002912A8" w:rsidP="002912A8">
            <w:pPr>
              <w:rPr>
                <w:rFonts w:ascii="Times New Roman" w:hAnsi="Times New Roman" w:cs="Times New Roman"/>
                <w:sz w:val="24"/>
                <w:szCs w:val="24"/>
              </w:rPr>
            </w:pPr>
          </w:p>
          <w:p w14:paraId="5AAA539A" w14:textId="77777777" w:rsidR="002912A8" w:rsidRPr="002912A8" w:rsidRDefault="002912A8" w:rsidP="002912A8">
            <w:pPr>
              <w:rPr>
                <w:rFonts w:ascii="Times New Roman" w:hAnsi="Times New Roman" w:cs="Times New Roman"/>
                <w:sz w:val="24"/>
                <w:szCs w:val="24"/>
              </w:rPr>
            </w:pPr>
          </w:p>
          <w:p w14:paraId="53561B14" w14:textId="77777777" w:rsidR="002912A8" w:rsidRPr="002912A8" w:rsidRDefault="002912A8" w:rsidP="002912A8">
            <w:pPr>
              <w:rPr>
                <w:rFonts w:ascii="Times New Roman" w:hAnsi="Times New Roman" w:cs="Times New Roman"/>
                <w:sz w:val="24"/>
                <w:szCs w:val="24"/>
              </w:rPr>
            </w:pPr>
          </w:p>
          <w:p w14:paraId="2959A9D4" w14:textId="77777777" w:rsidR="002912A8" w:rsidRPr="002912A8" w:rsidRDefault="002912A8" w:rsidP="002912A8">
            <w:pPr>
              <w:rPr>
                <w:rFonts w:ascii="Times New Roman" w:hAnsi="Times New Roman" w:cs="Times New Roman"/>
                <w:sz w:val="24"/>
                <w:szCs w:val="24"/>
              </w:rPr>
            </w:pPr>
          </w:p>
          <w:p w14:paraId="6FD50281" w14:textId="77777777" w:rsidR="002912A8" w:rsidRPr="002912A8" w:rsidRDefault="002912A8" w:rsidP="002912A8">
            <w:pPr>
              <w:rPr>
                <w:rFonts w:ascii="Times New Roman" w:hAnsi="Times New Roman" w:cs="Times New Roman"/>
                <w:sz w:val="24"/>
                <w:szCs w:val="24"/>
              </w:rPr>
            </w:pPr>
          </w:p>
          <w:p w14:paraId="59CDFC8F" w14:textId="77777777" w:rsidR="002912A8" w:rsidRPr="002912A8" w:rsidRDefault="002912A8" w:rsidP="002912A8">
            <w:pPr>
              <w:rPr>
                <w:rFonts w:ascii="Times New Roman" w:hAnsi="Times New Roman" w:cs="Times New Roman"/>
                <w:sz w:val="24"/>
                <w:szCs w:val="24"/>
              </w:rPr>
            </w:pPr>
          </w:p>
          <w:p w14:paraId="4E5ED0CA" w14:textId="77777777" w:rsidR="002912A8" w:rsidRPr="002912A8" w:rsidRDefault="002912A8" w:rsidP="002912A8">
            <w:pPr>
              <w:rPr>
                <w:rFonts w:ascii="Times New Roman" w:hAnsi="Times New Roman" w:cs="Times New Roman"/>
                <w:sz w:val="24"/>
                <w:szCs w:val="24"/>
              </w:rPr>
            </w:pPr>
          </w:p>
          <w:p w14:paraId="267CC33B" w14:textId="77777777" w:rsidR="002912A8" w:rsidRPr="002912A8" w:rsidRDefault="002912A8" w:rsidP="002912A8">
            <w:pPr>
              <w:rPr>
                <w:rFonts w:ascii="Times New Roman" w:hAnsi="Times New Roman" w:cs="Times New Roman"/>
                <w:sz w:val="24"/>
                <w:szCs w:val="24"/>
              </w:rPr>
            </w:pPr>
          </w:p>
          <w:p w14:paraId="1B5A6CDA" w14:textId="77777777" w:rsidR="002912A8" w:rsidRPr="002912A8" w:rsidRDefault="002912A8" w:rsidP="002912A8">
            <w:pPr>
              <w:rPr>
                <w:rFonts w:ascii="Times New Roman" w:hAnsi="Times New Roman" w:cs="Times New Roman"/>
                <w:sz w:val="24"/>
                <w:szCs w:val="24"/>
              </w:rPr>
            </w:pPr>
          </w:p>
          <w:p w14:paraId="770EA66F" w14:textId="77777777" w:rsidR="002912A8" w:rsidRPr="002912A8" w:rsidRDefault="002912A8" w:rsidP="002912A8">
            <w:pPr>
              <w:rPr>
                <w:rFonts w:ascii="Times New Roman" w:hAnsi="Times New Roman" w:cs="Times New Roman"/>
                <w:sz w:val="24"/>
                <w:szCs w:val="24"/>
              </w:rPr>
            </w:pPr>
          </w:p>
          <w:p w14:paraId="0813D5DB" w14:textId="77777777" w:rsidR="002912A8" w:rsidRPr="002912A8" w:rsidRDefault="002912A8" w:rsidP="002912A8">
            <w:pPr>
              <w:rPr>
                <w:rFonts w:ascii="Times New Roman" w:hAnsi="Times New Roman" w:cs="Times New Roman"/>
                <w:sz w:val="24"/>
                <w:szCs w:val="24"/>
              </w:rPr>
            </w:pPr>
          </w:p>
          <w:p w14:paraId="7BFFEAD4" w14:textId="77777777" w:rsidR="002912A8" w:rsidRPr="002912A8" w:rsidRDefault="002912A8" w:rsidP="002912A8">
            <w:pPr>
              <w:rPr>
                <w:rFonts w:ascii="Times New Roman" w:hAnsi="Times New Roman" w:cs="Times New Roman"/>
                <w:sz w:val="24"/>
                <w:szCs w:val="24"/>
              </w:rPr>
            </w:pPr>
          </w:p>
          <w:p w14:paraId="23E0B0AB" w14:textId="77777777" w:rsidR="002912A8" w:rsidRPr="002912A8" w:rsidRDefault="002912A8" w:rsidP="002912A8">
            <w:pPr>
              <w:rPr>
                <w:rFonts w:ascii="Times New Roman" w:hAnsi="Times New Roman" w:cs="Times New Roman"/>
                <w:sz w:val="24"/>
                <w:szCs w:val="24"/>
              </w:rPr>
            </w:pPr>
          </w:p>
          <w:p w14:paraId="7DE64817" w14:textId="77777777" w:rsidR="002912A8" w:rsidRPr="002912A8" w:rsidRDefault="002912A8" w:rsidP="002912A8">
            <w:pPr>
              <w:rPr>
                <w:rFonts w:ascii="Times New Roman" w:hAnsi="Times New Roman" w:cs="Times New Roman"/>
                <w:sz w:val="24"/>
                <w:szCs w:val="24"/>
              </w:rPr>
            </w:pPr>
          </w:p>
          <w:p w14:paraId="06688E80" w14:textId="77777777" w:rsidR="002912A8" w:rsidRPr="002912A8" w:rsidRDefault="002912A8" w:rsidP="002912A8">
            <w:pPr>
              <w:rPr>
                <w:rFonts w:ascii="Times New Roman" w:hAnsi="Times New Roman" w:cs="Times New Roman"/>
                <w:sz w:val="24"/>
                <w:szCs w:val="24"/>
              </w:rPr>
            </w:pPr>
          </w:p>
          <w:p w14:paraId="742F6697" w14:textId="77777777" w:rsidR="002912A8" w:rsidRPr="002912A8" w:rsidRDefault="002912A8" w:rsidP="002912A8">
            <w:pPr>
              <w:rPr>
                <w:rFonts w:ascii="Times New Roman" w:hAnsi="Times New Roman" w:cs="Times New Roman"/>
                <w:sz w:val="24"/>
                <w:szCs w:val="24"/>
              </w:rPr>
            </w:pPr>
          </w:p>
          <w:p w14:paraId="597FA17F" w14:textId="77777777" w:rsidR="002912A8" w:rsidRPr="002912A8" w:rsidRDefault="002912A8" w:rsidP="002912A8">
            <w:pPr>
              <w:rPr>
                <w:rFonts w:ascii="Times New Roman" w:hAnsi="Times New Roman" w:cs="Times New Roman"/>
                <w:sz w:val="24"/>
                <w:szCs w:val="24"/>
              </w:rPr>
            </w:pPr>
          </w:p>
          <w:p w14:paraId="10635BAF" w14:textId="77777777" w:rsidR="002912A8" w:rsidRPr="002912A8" w:rsidRDefault="002912A8" w:rsidP="002912A8">
            <w:pPr>
              <w:rPr>
                <w:rFonts w:ascii="Times New Roman" w:hAnsi="Times New Roman" w:cs="Times New Roman"/>
                <w:sz w:val="24"/>
                <w:szCs w:val="24"/>
              </w:rPr>
            </w:pPr>
          </w:p>
          <w:p w14:paraId="4EC0F42F" w14:textId="77777777" w:rsidR="002912A8" w:rsidRPr="002912A8" w:rsidRDefault="002912A8" w:rsidP="002912A8">
            <w:pPr>
              <w:rPr>
                <w:rFonts w:ascii="Times New Roman" w:hAnsi="Times New Roman" w:cs="Times New Roman"/>
                <w:sz w:val="24"/>
                <w:szCs w:val="24"/>
              </w:rPr>
            </w:pPr>
          </w:p>
          <w:p w14:paraId="5B647DF9" w14:textId="77777777" w:rsidR="002912A8" w:rsidRPr="002912A8" w:rsidRDefault="002912A8" w:rsidP="002912A8">
            <w:pPr>
              <w:rPr>
                <w:rFonts w:ascii="Times New Roman" w:hAnsi="Times New Roman" w:cs="Times New Roman"/>
                <w:sz w:val="24"/>
                <w:szCs w:val="24"/>
              </w:rPr>
            </w:pPr>
          </w:p>
          <w:p w14:paraId="39419D90" w14:textId="77777777" w:rsidR="002912A8" w:rsidRPr="002912A8" w:rsidRDefault="002912A8" w:rsidP="002912A8">
            <w:pPr>
              <w:rPr>
                <w:rFonts w:ascii="Times New Roman" w:hAnsi="Times New Roman" w:cs="Times New Roman"/>
                <w:sz w:val="24"/>
                <w:szCs w:val="24"/>
              </w:rPr>
            </w:pPr>
          </w:p>
          <w:p w14:paraId="25466A91" w14:textId="77777777" w:rsidR="002912A8" w:rsidRPr="002912A8" w:rsidRDefault="002912A8" w:rsidP="002912A8">
            <w:pPr>
              <w:rPr>
                <w:rFonts w:ascii="Times New Roman" w:hAnsi="Times New Roman" w:cs="Times New Roman"/>
                <w:sz w:val="24"/>
                <w:szCs w:val="24"/>
              </w:rPr>
            </w:pPr>
          </w:p>
          <w:p w14:paraId="1972FA92" w14:textId="77777777" w:rsidR="002912A8" w:rsidRPr="002912A8" w:rsidRDefault="002912A8" w:rsidP="002912A8">
            <w:pPr>
              <w:rPr>
                <w:rFonts w:ascii="Times New Roman" w:hAnsi="Times New Roman" w:cs="Times New Roman"/>
                <w:sz w:val="24"/>
                <w:szCs w:val="24"/>
              </w:rPr>
            </w:pPr>
          </w:p>
          <w:p w14:paraId="6B0367DC" w14:textId="77777777" w:rsidR="002912A8" w:rsidRPr="002912A8" w:rsidRDefault="002912A8" w:rsidP="002912A8">
            <w:pPr>
              <w:rPr>
                <w:rFonts w:ascii="Times New Roman" w:hAnsi="Times New Roman" w:cs="Times New Roman"/>
                <w:sz w:val="24"/>
                <w:szCs w:val="24"/>
              </w:rPr>
            </w:pPr>
          </w:p>
          <w:p w14:paraId="7CB4654B" w14:textId="77777777" w:rsidR="002912A8" w:rsidRPr="002912A8" w:rsidRDefault="002912A8" w:rsidP="002912A8">
            <w:pPr>
              <w:rPr>
                <w:rFonts w:ascii="Times New Roman" w:hAnsi="Times New Roman" w:cs="Times New Roman"/>
                <w:sz w:val="24"/>
                <w:szCs w:val="24"/>
              </w:rPr>
            </w:pPr>
          </w:p>
          <w:p w14:paraId="2F9EF08C" w14:textId="77777777" w:rsidR="002912A8" w:rsidRPr="002912A8" w:rsidRDefault="002912A8" w:rsidP="002912A8">
            <w:pPr>
              <w:rPr>
                <w:rFonts w:ascii="Times New Roman" w:hAnsi="Times New Roman" w:cs="Times New Roman"/>
                <w:sz w:val="24"/>
                <w:szCs w:val="24"/>
              </w:rPr>
            </w:pPr>
          </w:p>
          <w:p w14:paraId="7F7EFFE6" w14:textId="77777777" w:rsidR="00076658" w:rsidRDefault="00076658" w:rsidP="002912A8">
            <w:pPr>
              <w:rPr>
                <w:rFonts w:ascii="Times New Roman" w:hAnsi="Times New Roman" w:cs="Times New Roman"/>
                <w:sz w:val="24"/>
                <w:szCs w:val="24"/>
              </w:rPr>
            </w:pPr>
          </w:p>
          <w:p w14:paraId="462C20FA" w14:textId="77777777" w:rsidR="002912A8" w:rsidRDefault="002912A8" w:rsidP="002912A8">
            <w:pPr>
              <w:rPr>
                <w:rFonts w:ascii="Times New Roman" w:hAnsi="Times New Roman" w:cs="Times New Roman"/>
                <w:sz w:val="24"/>
                <w:szCs w:val="24"/>
              </w:rPr>
            </w:pPr>
          </w:p>
          <w:p w14:paraId="25F9EB91" w14:textId="77777777" w:rsidR="008719E5" w:rsidRDefault="008719E5" w:rsidP="002912A8">
            <w:pPr>
              <w:rPr>
                <w:rFonts w:ascii="Times New Roman" w:hAnsi="Times New Roman" w:cs="Times New Roman"/>
                <w:b/>
                <w:color w:val="000000" w:themeColor="text1"/>
                <w:sz w:val="24"/>
                <w:szCs w:val="24"/>
              </w:rPr>
            </w:pPr>
          </w:p>
          <w:p w14:paraId="7FCEDDDB" w14:textId="77777777" w:rsidR="008719E5" w:rsidRDefault="008719E5" w:rsidP="002912A8">
            <w:pPr>
              <w:rPr>
                <w:rFonts w:ascii="Times New Roman" w:hAnsi="Times New Roman" w:cs="Times New Roman"/>
                <w:b/>
                <w:color w:val="000000" w:themeColor="text1"/>
                <w:sz w:val="24"/>
                <w:szCs w:val="24"/>
              </w:rPr>
            </w:pPr>
          </w:p>
          <w:p w14:paraId="3E222600" w14:textId="77777777" w:rsidR="008719E5" w:rsidRDefault="008719E5" w:rsidP="002912A8">
            <w:pPr>
              <w:rPr>
                <w:rFonts w:ascii="Times New Roman" w:hAnsi="Times New Roman" w:cs="Times New Roman"/>
                <w:b/>
                <w:color w:val="000000" w:themeColor="text1"/>
                <w:sz w:val="24"/>
                <w:szCs w:val="24"/>
              </w:rPr>
            </w:pPr>
          </w:p>
          <w:p w14:paraId="3F18A930" w14:textId="77777777" w:rsidR="008719E5" w:rsidRDefault="008719E5" w:rsidP="002912A8">
            <w:pPr>
              <w:rPr>
                <w:rFonts w:ascii="Times New Roman" w:hAnsi="Times New Roman" w:cs="Times New Roman"/>
                <w:b/>
                <w:color w:val="000000" w:themeColor="text1"/>
                <w:sz w:val="24"/>
                <w:szCs w:val="24"/>
              </w:rPr>
            </w:pPr>
          </w:p>
          <w:p w14:paraId="301F7273" w14:textId="77777777" w:rsidR="008719E5" w:rsidRDefault="008719E5" w:rsidP="002912A8">
            <w:pPr>
              <w:rPr>
                <w:rFonts w:ascii="Times New Roman" w:hAnsi="Times New Roman" w:cs="Times New Roman"/>
                <w:b/>
                <w:color w:val="000000" w:themeColor="text1"/>
                <w:sz w:val="24"/>
                <w:szCs w:val="24"/>
              </w:rPr>
            </w:pPr>
          </w:p>
          <w:p w14:paraId="417681B7" w14:textId="77777777" w:rsidR="008719E5" w:rsidRDefault="008719E5" w:rsidP="002912A8">
            <w:pPr>
              <w:rPr>
                <w:rFonts w:ascii="Times New Roman" w:hAnsi="Times New Roman" w:cs="Times New Roman"/>
                <w:b/>
                <w:color w:val="000000" w:themeColor="text1"/>
                <w:sz w:val="24"/>
                <w:szCs w:val="24"/>
              </w:rPr>
            </w:pPr>
          </w:p>
          <w:p w14:paraId="7A5B1E72" w14:textId="77777777" w:rsidR="008719E5" w:rsidRDefault="008719E5" w:rsidP="002912A8">
            <w:pPr>
              <w:rPr>
                <w:rFonts w:ascii="Times New Roman" w:hAnsi="Times New Roman" w:cs="Times New Roman"/>
                <w:b/>
                <w:color w:val="000000" w:themeColor="text1"/>
                <w:sz w:val="24"/>
                <w:szCs w:val="24"/>
              </w:rPr>
            </w:pPr>
          </w:p>
          <w:p w14:paraId="14ABFADF" w14:textId="77777777" w:rsidR="008719E5" w:rsidRDefault="008719E5" w:rsidP="002912A8">
            <w:pPr>
              <w:rPr>
                <w:rFonts w:ascii="Times New Roman" w:hAnsi="Times New Roman" w:cs="Times New Roman"/>
                <w:b/>
                <w:color w:val="000000" w:themeColor="text1"/>
                <w:sz w:val="24"/>
                <w:szCs w:val="24"/>
              </w:rPr>
            </w:pPr>
          </w:p>
          <w:p w14:paraId="24C3EF71" w14:textId="77777777" w:rsidR="008719E5" w:rsidRDefault="008719E5" w:rsidP="002912A8">
            <w:pPr>
              <w:rPr>
                <w:rFonts w:ascii="Times New Roman" w:hAnsi="Times New Roman" w:cs="Times New Roman"/>
                <w:b/>
                <w:color w:val="000000" w:themeColor="text1"/>
                <w:sz w:val="24"/>
                <w:szCs w:val="24"/>
              </w:rPr>
            </w:pPr>
          </w:p>
          <w:p w14:paraId="0BC57EE5" w14:textId="77777777" w:rsidR="008719E5" w:rsidRDefault="008719E5" w:rsidP="002912A8">
            <w:pPr>
              <w:rPr>
                <w:rFonts w:ascii="Times New Roman" w:hAnsi="Times New Roman" w:cs="Times New Roman"/>
                <w:b/>
                <w:color w:val="000000" w:themeColor="text1"/>
                <w:sz w:val="24"/>
                <w:szCs w:val="24"/>
              </w:rPr>
            </w:pPr>
          </w:p>
          <w:p w14:paraId="32A1DD8D" w14:textId="77777777" w:rsidR="008719E5" w:rsidRDefault="008719E5" w:rsidP="002912A8">
            <w:pPr>
              <w:rPr>
                <w:rFonts w:ascii="Times New Roman" w:hAnsi="Times New Roman" w:cs="Times New Roman"/>
                <w:b/>
                <w:color w:val="000000" w:themeColor="text1"/>
                <w:sz w:val="24"/>
                <w:szCs w:val="24"/>
              </w:rPr>
            </w:pPr>
          </w:p>
          <w:p w14:paraId="06BD3335" w14:textId="77777777" w:rsidR="008719E5" w:rsidRDefault="008719E5" w:rsidP="002912A8">
            <w:pPr>
              <w:rPr>
                <w:rFonts w:ascii="Times New Roman" w:hAnsi="Times New Roman" w:cs="Times New Roman"/>
                <w:b/>
                <w:color w:val="000000" w:themeColor="text1"/>
                <w:sz w:val="24"/>
                <w:szCs w:val="24"/>
              </w:rPr>
            </w:pPr>
          </w:p>
          <w:p w14:paraId="23622896" w14:textId="77777777" w:rsidR="002912A8" w:rsidRDefault="002912A8" w:rsidP="002912A8">
            <w:pPr>
              <w:rPr>
                <w:rFonts w:ascii="Times New Roman" w:hAnsi="Times New Roman" w:cs="Times New Roman"/>
                <w:b/>
                <w:color w:val="000000" w:themeColor="text1"/>
                <w:sz w:val="24"/>
                <w:szCs w:val="24"/>
              </w:rPr>
            </w:pPr>
            <w:r w:rsidRPr="002912A8">
              <w:rPr>
                <w:rFonts w:ascii="Times New Roman" w:hAnsi="Times New Roman" w:cs="Times New Roman"/>
                <w:b/>
                <w:color w:val="000000" w:themeColor="text1"/>
                <w:sz w:val="24"/>
                <w:szCs w:val="24"/>
              </w:rPr>
              <w:lastRenderedPageBreak/>
              <w:t>4. Tehlikeli Kimyasal Mad</w:t>
            </w:r>
            <w:r w:rsidR="006B7BB5">
              <w:rPr>
                <w:rFonts w:ascii="Times New Roman" w:hAnsi="Times New Roman" w:cs="Times New Roman"/>
                <w:b/>
                <w:color w:val="000000" w:themeColor="text1"/>
                <w:sz w:val="24"/>
                <w:szCs w:val="24"/>
              </w:rPr>
              <w:t>de Yayılımı Müdahale Yöntemi:</w:t>
            </w:r>
          </w:p>
          <w:p w14:paraId="07BBBC0A" w14:textId="77777777" w:rsidR="002912A8" w:rsidRDefault="008719E5" w:rsidP="002912A8">
            <w:pPr>
              <w:rPr>
                <w:rFonts w:ascii="Times New Roman" w:hAnsi="Times New Roman" w:cs="Times New Roman"/>
                <w:b/>
                <w:sz w:val="24"/>
                <w:szCs w:val="24"/>
              </w:rPr>
            </w:pPr>
            <w:r>
              <w:rPr>
                <w:rFonts w:ascii="Calibri" w:hAnsi="Calibri"/>
                <w:b/>
                <w:noProof/>
                <w:sz w:val="24"/>
                <w:szCs w:val="24"/>
                <w:lang w:eastAsia="tr-TR"/>
              </w:rPr>
              <w:drawing>
                <wp:inline distT="0" distB="0" distL="0" distR="0" wp14:anchorId="78E9940C" wp14:editId="33E19309">
                  <wp:extent cx="6366294" cy="4589253"/>
                  <wp:effectExtent l="0" t="0" r="0" b="1905"/>
                  <wp:docPr id="34"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7447" cy="4597293"/>
                          </a:xfrm>
                          <a:prstGeom prst="rect">
                            <a:avLst/>
                          </a:prstGeom>
                          <a:noFill/>
                          <a:ln>
                            <a:noFill/>
                          </a:ln>
                        </pic:spPr>
                      </pic:pic>
                    </a:graphicData>
                  </a:graphic>
                </wp:inline>
              </w:drawing>
            </w:r>
          </w:p>
          <w:p w14:paraId="4829924A" w14:textId="77777777" w:rsidR="008719E5" w:rsidRDefault="008719E5" w:rsidP="002912A8">
            <w:pPr>
              <w:rPr>
                <w:rFonts w:ascii="Times New Roman" w:hAnsi="Times New Roman" w:cs="Times New Roman"/>
                <w:b/>
                <w:color w:val="000000" w:themeColor="text1"/>
                <w:sz w:val="24"/>
                <w:szCs w:val="24"/>
              </w:rPr>
            </w:pPr>
            <w:r>
              <w:rPr>
                <w:rFonts w:ascii="Times New Roman" w:hAnsi="Times New Roman" w:cs="Times New Roman"/>
                <w:b/>
                <w:sz w:val="24"/>
                <w:szCs w:val="24"/>
              </w:rPr>
              <w:t xml:space="preserve">5. </w:t>
            </w:r>
            <w:r w:rsidRPr="008719E5">
              <w:rPr>
                <w:rFonts w:ascii="Times New Roman" w:hAnsi="Times New Roman" w:cs="Times New Roman"/>
                <w:b/>
                <w:color w:val="000000" w:themeColor="text1"/>
                <w:sz w:val="24"/>
                <w:szCs w:val="24"/>
              </w:rPr>
              <w:t>Sabotaj</w:t>
            </w:r>
            <w:r w:rsidR="006B7BB5">
              <w:rPr>
                <w:rFonts w:ascii="Times New Roman" w:hAnsi="Times New Roman" w:cs="Times New Roman"/>
                <w:b/>
                <w:color w:val="000000" w:themeColor="text1"/>
                <w:sz w:val="24"/>
                <w:szCs w:val="24"/>
              </w:rPr>
              <w:t xml:space="preserve"> Müdahale Yöntemi</w:t>
            </w:r>
            <w:r>
              <w:rPr>
                <w:rFonts w:ascii="Times New Roman" w:hAnsi="Times New Roman" w:cs="Times New Roman"/>
                <w:b/>
                <w:color w:val="000000" w:themeColor="text1"/>
                <w:sz w:val="24"/>
                <w:szCs w:val="24"/>
              </w:rPr>
              <w:t>:</w:t>
            </w:r>
          </w:p>
          <w:p w14:paraId="7DDE05BC" w14:textId="77777777" w:rsidR="008719E5" w:rsidRDefault="008719E5" w:rsidP="002912A8">
            <w:pPr>
              <w:rPr>
                <w:rFonts w:ascii="Times New Roman" w:hAnsi="Times New Roman" w:cs="Times New Roman"/>
                <w:b/>
                <w:sz w:val="24"/>
                <w:szCs w:val="24"/>
              </w:rPr>
            </w:pPr>
            <w:r>
              <w:rPr>
                <w:rFonts w:ascii="Times New Roman" w:hAnsi="Times New Roman" w:cs="Times New Roman"/>
                <w:b/>
                <w:noProof/>
                <w:sz w:val="24"/>
                <w:szCs w:val="24"/>
                <w:lang w:eastAsia="tr-TR"/>
              </w:rPr>
              <w:drawing>
                <wp:inline distT="0" distB="0" distL="0" distR="0" wp14:anchorId="6FD291B7" wp14:editId="7C2D0453">
                  <wp:extent cx="6538821" cy="3821502"/>
                  <wp:effectExtent l="0" t="0" r="0" b="762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BOTAJ AC MÜDAHALE.jpg"/>
                          <pic:cNvPicPr/>
                        </pic:nvPicPr>
                        <pic:blipFill>
                          <a:blip r:embed="rId18">
                            <a:extLst>
                              <a:ext uri="{28A0092B-C50C-407E-A947-70E740481C1C}">
                                <a14:useLocalDpi xmlns:a14="http://schemas.microsoft.com/office/drawing/2010/main" val="0"/>
                              </a:ext>
                            </a:extLst>
                          </a:blip>
                          <a:stretch>
                            <a:fillRect/>
                          </a:stretch>
                        </pic:blipFill>
                        <pic:spPr>
                          <a:xfrm>
                            <a:off x="0" y="0"/>
                            <a:ext cx="6541776" cy="3823229"/>
                          </a:xfrm>
                          <a:prstGeom prst="rect">
                            <a:avLst/>
                          </a:prstGeom>
                        </pic:spPr>
                      </pic:pic>
                    </a:graphicData>
                  </a:graphic>
                </wp:inline>
              </w:drawing>
            </w:r>
          </w:p>
          <w:p w14:paraId="498EE9DE" w14:textId="77777777" w:rsidR="006B7BB5" w:rsidRDefault="00C22A7E" w:rsidP="002912A8">
            <w:pPr>
              <w:rPr>
                <w:rFonts w:ascii="Times New Roman" w:hAnsi="Times New Roman" w:cs="Times New Roman"/>
                <w:b/>
                <w:color w:val="000000" w:themeColor="text1"/>
                <w:sz w:val="24"/>
                <w:szCs w:val="24"/>
              </w:rPr>
            </w:pPr>
            <w:r>
              <w:rPr>
                <w:rFonts w:ascii="Times New Roman" w:hAnsi="Times New Roman" w:cs="Times New Roman"/>
                <w:b/>
                <w:sz w:val="24"/>
                <w:szCs w:val="24"/>
              </w:rPr>
              <w:lastRenderedPageBreak/>
              <w:t>6</w:t>
            </w:r>
            <w:r w:rsidR="006B7BB5" w:rsidRPr="006B7BB5">
              <w:rPr>
                <w:rFonts w:ascii="Times New Roman" w:hAnsi="Times New Roman" w:cs="Times New Roman"/>
                <w:b/>
                <w:sz w:val="24"/>
                <w:szCs w:val="24"/>
              </w:rPr>
              <w:t xml:space="preserve">. </w:t>
            </w:r>
            <w:r w:rsidR="00411D14">
              <w:rPr>
                <w:rFonts w:ascii="Times New Roman" w:hAnsi="Times New Roman" w:cs="Times New Roman"/>
                <w:b/>
                <w:color w:val="000000" w:themeColor="text1"/>
                <w:sz w:val="24"/>
                <w:szCs w:val="24"/>
              </w:rPr>
              <w:t>Yüksekte Çalışma</w:t>
            </w:r>
            <w:r w:rsidR="006B7BB5">
              <w:rPr>
                <w:rFonts w:ascii="Times New Roman" w:hAnsi="Times New Roman" w:cs="Times New Roman"/>
                <w:b/>
                <w:color w:val="000000" w:themeColor="text1"/>
                <w:sz w:val="24"/>
                <w:szCs w:val="24"/>
              </w:rPr>
              <w:t xml:space="preserve"> Müdahale Yöntemi</w:t>
            </w:r>
            <w:r w:rsidR="006B7BB5" w:rsidRPr="006B7BB5">
              <w:rPr>
                <w:rFonts w:ascii="Times New Roman" w:hAnsi="Times New Roman" w:cs="Times New Roman"/>
                <w:b/>
                <w:color w:val="000000" w:themeColor="text1"/>
                <w:sz w:val="24"/>
                <w:szCs w:val="24"/>
              </w:rPr>
              <w:t>:</w:t>
            </w:r>
          </w:p>
          <w:p w14:paraId="0AAECB22" w14:textId="77777777" w:rsidR="00716BD3" w:rsidRPr="00411D14" w:rsidRDefault="00716BD3" w:rsidP="00716BD3">
            <w:pPr>
              <w:pStyle w:val="Balk1"/>
              <w:rPr>
                <w:color w:val="auto"/>
                <w:sz w:val="24"/>
              </w:rPr>
            </w:pPr>
            <w:r w:rsidRPr="00411D14">
              <w:rPr>
                <w:color w:val="auto"/>
                <w:sz w:val="24"/>
              </w:rPr>
              <w:t>YÜKSEKTE ÇALIŞMA</w:t>
            </w:r>
          </w:p>
          <w:p w14:paraId="6EB396E3" w14:textId="16DB6F33" w:rsidR="00716BD3" w:rsidRDefault="00716BD3" w:rsidP="00716BD3">
            <w:r>
              <w:t>Yüksekte çalışmanın ilk kuralı; Yüksekte Çalış</w:t>
            </w:r>
            <w:r w:rsidR="00ED66B1">
              <w:t>m</w:t>
            </w:r>
            <w:r>
              <w:t>a</w:t>
            </w:r>
            <w:r w:rsidR="00ED66B1">
              <w:t>ma</w:t>
            </w:r>
            <w:r>
              <w:t>’dır. (Yüksekte çalışma yapılmamasıdır.)</w:t>
            </w:r>
          </w:p>
          <w:p w14:paraId="7AB083DD" w14:textId="77777777" w:rsidR="00716BD3" w:rsidRPr="001235FF" w:rsidRDefault="00716BD3" w:rsidP="00716BD3">
            <w:r>
              <w:t>Zeminde yapılabilecek bütün işlerde zemine indirilmeli ve zeminde yapılmalıdır.</w:t>
            </w:r>
          </w:p>
          <w:p w14:paraId="60BFA9CC" w14:textId="77777777" w:rsidR="00716BD3" w:rsidRPr="00411D14" w:rsidRDefault="00716BD3" w:rsidP="00716BD3">
            <w:pPr>
              <w:pStyle w:val="Balk1"/>
              <w:rPr>
                <w:color w:val="auto"/>
              </w:rPr>
            </w:pPr>
            <w:r w:rsidRPr="00411D14">
              <w:rPr>
                <w:color w:val="auto"/>
              </w:rPr>
              <w:t xml:space="preserve">TEORİK BİLGİLER </w:t>
            </w:r>
          </w:p>
          <w:p w14:paraId="33E1E255" w14:textId="77777777" w:rsidR="00716BD3" w:rsidRPr="00CD0E1B" w:rsidRDefault="00716BD3" w:rsidP="00716BD3">
            <w:pPr>
              <w:rPr>
                <w:b/>
              </w:rPr>
            </w:pPr>
            <w:r w:rsidRPr="00CD0E1B">
              <w:rPr>
                <w:b/>
              </w:rPr>
              <w:t>Yüksekliğin Tanımı</w:t>
            </w:r>
          </w:p>
          <w:p w14:paraId="7BB4ADF1" w14:textId="77777777" w:rsidR="00716BD3" w:rsidRDefault="00716BD3" w:rsidP="00716BD3">
            <w:r>
              <w:t>Adım atarak çıkamayacağımız yerler olarak tanımlanabilir. Yüksekte çalışma kuralları ve korunma yöntemleri standartlarla belirlenmiştir. Mevzuatımızda yükseklik için sabit bir sınır yoktur; düşme tehlikesi bulunan her seviye farkı yüksekte çalışma kabul edilir. Bu yerlerde çalışan personel toplu koruma önlemleri veya kişisel koruyucu donanımlarla mutlaka korunmalıdır.</w:t>
            </w:r>
          </w:p>
          <w:p w14:paraId="5D81F94D" w14:textId="77777777" w:rsidR="00716BD3" w:rsidRPr="00B37DA6" w:rsidRDefault="00716BD3" w:rsidP="00716BD3">
            <w:pPr>
              <w:rPr>
                <w:b/>
              </w:rPr>
            </w:pPr>
            <w:r w:rsidRPr="00B37DA6">
              <w:rPr>
                <w:b/>
              </w:rPr>
              <w:t>Nerelerden Düşülür</w:t>
            </w:r>
            <w:r>
              <w:rPr>
                <w:b/>
              </w:rPr>
              <w:t>?</w:t>
            </w:r>
          </w:p>
          <w:p w14:paraId="5E45D776" w14:textId="77777777" w:rsidR="00716BD3" w:rsidRDefault="00716BD3" w:rsidP="00716BD3">
            <w:r>
              <w:t>Merdivenlerden, korkuluklar, iskeleler, dar alanlar, çatılar, boşluklar. Üzerinde bulunduğunuz yere göre daha yüksek olan yerlere ve yüksek yerlerden de aşağıya atlamayın.</w:t>
            </w:r>
          </w:p>
          <w:p w14:paraId="3867B790" w14:textId="77777777" w:rsidR="00716BD3" w:rsidRPr="00B37DA6" w:rsidRDefault="00716BD3" w:rsidP="00716BD3">
            <w:pPr>
              <w:rPr>
                <w:b/>
              </w:rPr>
            </w:pPr>
            <w:r w:rsidRPr="00B37DA6">
              <w:rPr>
                <w:b/>
              </w:rPr>
              <w:t>Yüksekten Düşmenin Nedenleri</w:t>
            </w:r>
          </w:p>
          <w:p w14:paraId="7DF9E627" w14:textId="77777777" w:rsidR="00716BD3" w:rsidRDefault="00716BD3" w:rsidP="00716BD3">
            <w:r w:rsidRPr="00BA2842">
              <w:rPr>
                <w:b/>
              </w:rPr>
              <w:t>Bilgi eksikliği:</w:t>
            </w:r>
            <w:r>
              <w:t xml:space="preserve"> Kişinin yaptığı işle ilgili olarak yeterli ve istenilen donanımda bilgiye sahip olmaması</w:t>
            </w:r>
          </w:p>
          <w:p w14:paraId="76FF5403" w14:textId="77777777" w:rsidR="00716BD3" w:rsidRDefault="00716BD3" w:rsidP="00716BD3">
            <w:r w:rsidRPr="00BA2842">
              <w:rPr>
                <w:b/>
              </w:rPr>
              <w:t>Personel seçimi</w:t>
            </w:r>
            <w:r>
              <w:t xml:space="preserve">: Doğru işe doğru personelin tayin edilmemesi, yapılan işin çalışanın fiziksel yapısıyla uyuşmaması. </w:t>
            </w:r>
          </w:p>
          <w:p w14:paraId="3C46DC05" w14:textId="77777777" w:rsidR="00716BD3" w:rsidRDefault="00716BD3" w:rsidP="00716BD3">
            <w:r w:rsidRPr="00BA2842">
              <w:rPr>
                <w:b/>
              </w:rPr>
              <w:t>İş Güvenliği Kurallarının Teşvik Edilmemesi :</w:t>
            </w:r>
            <w:r>
              <w:t>Yöneticilerin iş güvenliği kurallarının gerekliliğine inanmaması ve bu kuralların uygulanması için personellerini teşvik etmemeleri</w:t>
            </w:r>
          </w:p>
          <w:p w14:paraId="05737912" w14:textId="77777777" w:rsidR="00716BD3" w:rsidRDefault="00716BD3" w:rsidP="00716BD3">
            <w:r w:rsidRPr="00BA2842">
              <w:rPr>
                <w:b/>
              </w:rPr>
              <w:t>Mühendislik:</w:t>
            </w:r>
            <w:r>
              <w:t xml:space="preserve"> Tasarlanmış sistem güvenli çalışmayı zorlaştırması işin asgari gereksinimlerine cevap vermemesi</w:t>
            </w:r>
          </w:p>
          <w:p w14:paraId="39F8656E" w14:textId="77777777" w:rsidR="00716BD3" w:rsidRDefault="00716BD3" w:rsidP="00716BD3">
            <w:r w:rsidRPr="00BA2842">
              <w:rPr>
                <w:b/>
              </w:rPr>
              <w:t>Yetersiz Kişisel Koruyucu Ekipman:</w:t>
            </w:r>
            <w:r>
              <w:t xml:space="preserve"> Kişisel koruyucu ekipmanın kullanılmaması veya yetersiz olması,  Baret takmama eldiven veya gözlük kullanmama temizlik kurallarına uymama</w:t>
            </w:r>
          </w:p>
          <w:p w14:paraId="09580827" w14:textId="77777777" w:rsidR="00411D14" w:rsidRDefault="00716BD3" w:rsidP="00411D14">
            <w:r w:rsidRPr="00BA2842">
              <w:rPr>
                <w:b/>
              </w:rPr>
              <w:t>Yetersiz Gözlem Ve Bakım :</w:t>
            </w:r>
            <w:r>
              <w:t>Gözlem ve bakım programı kritik ekipmanları kapsamıyor. Program yeterince takip edilmiyor . Birimler arası iletişim kopuk gözlenenlerin ilgililere iletilmemesi.</w:t>
            </w:r>
          </w:p>
          <w:p w14:paraId="113D75D2" w14:textId="77777777" w:rsidR="00411D14" w:rsidRDefault="00411D14" w:rsidP="00411D14"/>
          <w:p w14:paraId="7DDDAEDC" w14:textId="77777777" w:rsidR="00716BD3" w:rsidRPr="00411D14" w:rsidRDefault="00716BD3" w:rsidP="00411D14">
            <w:pPr>
              <w:rPr>
                <w:rFonts w:asciiTheme="majorHAnsi" w:eastAsiaTheme="majorEastAsia" w:hAnsiTheme="majorHAnsi" w:cstheme="majorBidi"/>
                <w:b/>
                <w:bCs/>
                <w:sz w:val="24"/>
                <w:szCs w:val="28"/>
              </w:rPr>
            </w:pPr>
            <w:r w:rsidRPr="00411D14">
              <w:rPr>
                <w:rFonts w:asciiTheme="majorHAnsi" w:eastAsiaTheme="majorEastAsia" w:hAnsiTheme="majorHAnsi" w:cstheme="majorBidi"/>
                <w:b/>
                <w:bCs/>
                <w:sz w:val="24"/>
                <w:szCs w:val="28"/>
              </w:rPr>
              <w:t>Yüksekte Çalışmaları Azaltmak:</w:t>
            </w:r>
          </w:p>
          <w:p w14:paraId="3C8A2941" w14:textId="77777777" w:rsidR="00716BD3" w:rsidRDefault="00716BD3" w:rsidP="00716BD3">
            <w:r>
              <w:t>Yüksekte çalışma veya bulunma gerekliliğini azaltmak için;</w:t>
            </w:r>
          </w:p>
          <w:p w14:paraId="1B5D7BDB" w14:textId="77777777" w:rsidR="00716BD3" w:rsidRDefault="00716BD3" w:rsidP="00716BD3">
            <w:pPr>
              <w:pStyle w:val="ListeParagraf"/>
              <w:numPr>
                <w:ilvl w:val="0"/>
                <w:numId w:val="23"/>
              </w:numPr>
              <w:spacing w:after="200" w:line="276" w:lineRule="auto"/>
            </w:pPr>
            <w:r>
              <w:t>Yükleme bölmeleri kullanılmalıdır.</w:t>
            </w:r>
          </w:p>
          <w:p w14:paraId="6C6540D8" w14:textId="77777777" w:rsidR="00716BD3" w:rsidRDefault="00716BD3" w:rsidP="00716BD3">
            <w:pPr>
              <w:pStyle w:val="ListeParagraf"/>
              <w:numPr>
                <w:ilvl w:val="0"/>
                <w:numId w:val="23"/>
              </w:numPr>
              <w:spacing w:after="200" w:line="276" w:lineRule="auto"/>
            </w:pPr>
            <w:r>
              <w:t>Uygun nitelikli levhanın doğru  yere doğru zamanda getirilmesi ve düzenlenmesi sağlanmalıdır.</w:t>
            </w:r>
          </w:p>
          <w:p w14:paraId="037598D5" w14:textId="77777777" w:rsidR="00716BD3" w:rsidRDefault="00716BD3" w:rsidP="00716BD3">
            <w:pPr>
              <w:pStyle w:val="ListeParagraf"/>
              <w:numPr>
                <w:ilvl w:val="0"/>
                <w:numId w:val="23"/>
              </w:numPr>
              <w:spacing w:after="200" w:line="276" w:lineRule="auto"/>
            </w:pPr>
            <w:r>
              <w:t>Çalışılan pozisyonlara uygun olarak erişim noktaları düzenlenmelidir.</w:t>
            </w:r>
          </w:p>
          <w:p w14:paraId="5174C851" w14:textId="77777777" w:rsidR="00716BD3" w:rsidRDefault="00716BD3" w:rsidP="00716BD3">
            <w:pPr>
              <w:pStyle w:val="ListeParagraf"/>
              <w:numPr>
                <w:ilvl w:val="0"/>
                <w:numId w:val="23"/>
              </w:numPr>
              <w:spacing w:after="200" w:line="276" w:lineRule="auto"/>
            </w:pPr>
            <w:r>
              <w:t>Düşmeyi önleyici ekipmana güvenmek yerine güvenli çalışma yerleri sağlanarak düşme riski azaltılmalıdır.</w:t>
            </w:r>
          </w:p>
          <w:p w14:paraId="0835BA53" w14:textId="77777777" w:rsidR="00716BD3" w:rsidRDefault="00716BD3" w:rsidP="00716BD3">
            <w:pPr>
              <w:pStyle w:val="ListeParagraf"/>
              <w:numPr>
                <w:ilvl w:val="0"/>
                <w:numId w:val="23"/>
              </w:numPr>
              <w:spacing w:after="200" w:line="276" w:lineRule="auto"/>
            </w:pPr>
            <w:r>
              <w:t>Mümkün olduğunca yüksekte çalışma yapmaktan kaçınılmalıdır.</w:t>
            </w:r>
          </w:p>
          <w:p w14:paraId="1039AF0A" w14:textId="77777777" w:rsidR="00716BD3" w:rsidRDefault="00716BD3" w:rsidP="00716BD3">
            <w:r w:rsidRPr="00DC1D64">
              <w:t>Yüksekte çalışma gereken durumlarda, çalışma yapılacak alan iyice kontrol edilmeli ve kullanılacak ekipmanlar iş başlamadan belirlenmelidir. İşin durumuna göre Kişisel Koruyucu Donanımlar veya Toplu koruma önlemleri alınmalıdır. Toplu korunma önlemlerine öncelik verilmeli, son çare olarak Kişisel Koruyucu Donanımlar kullanılmalıdır. Bazen d</w:t>
            </w:r>
            <w:r>
              <w:t>e kullanılan ekipmana göre hem Toplu Koruma hem de Kişisel Koruyucu D</w:t>
            </w:r>
            <w:r w:rsidRPr="00DC1D64">
              <w:t>onanımlar beraber kullanılır.</w:t>
            </w:r>
          </w:p>
          <w:p w14:paraId="0FFCBE8B" w14:textId="77777777" w:rsidR="00411D14" w:rsidRPr="00650709" w:rsidRDefault="00411D14" w:rsidP="00716BD3"/>
          <w:p w14:paraId="6E269EE7" w14:textId="77777777" w:rsidR="00716BD3" w:rsidRPr="00411D14" w:rsidRDefault="00716BD3" w:rsidP="00411D14">
            <w:pPr>
              <w:pStyle w:val="Balk1"/>
              <w:spacing w:before="0"/>
              <w:rPr>
                <w:color w:val="auto"/>
                <w:sz w:val="24"/>
              </w:rPr>
            </w:pPr>
            <w:r w:rsidRPr="00411D14">
              <w:rPr>
                <w:color w:val="auto"/>
                <w:sz w:val="24"/>
              </w:rPr>
              <w:t>Yüksekte Çalışma  Ekipmanları</w:t>
            </w:r>
          </w:p>
          <w:p w14:paraId="5AAAFDE6" w14:textId="77777777" w:rsidR="00716BD3" w:rsidRPr="00411D14" w:rsidRDefault="00716BD3" w:rsidP="00411D14">
            <w:pPr>
              <w:pStyle w:val="Balk1"/>
              <w:spacing w:before="0"/>
              <w:rPr>
                <w:color w:val="auto"/>
                <w:sz w:val="24"/>
              </w:rPr>
            </w:pPr>
            <w:r w:rsidRPr="00411D14">
              <w:rPr>
                <w:color w:val="auto"/>
                <w:sz w:val="24"/>
              </w:rPr>
              <w:t>Kişisel Koruyucu Donanım( Paraşüt Tipi Emniyet Kemeri) Kullanımı</w:t>
            </w:r>
          </w:p>
          <w:p w14:paraId="6CDB55AA" w14:textId="77777777" w:rsidR="00716BD3" w:rsidRDefault="00716BD3" w:rsidP="00716BD3">
            <w:r>
              <w:t>Yukarıda tanımlanmış olan şekliyle yüksekte yapılacak tüm çalışmalarda düşmeye karşı kişisel koruyucu donanım kullanmalıdır.</w:t>
            </w:r>
          </w:p>
          <w:p w14:paraId="3572574A" w14:textId="77777777" w:rsidR="00716BD3" w:rsidRDefault="00716BD3" w:rsidP="008F7B7C">
            <w:pPr>
              <w:pStyle w:val="ListeParagraf"/>
              <w:numPr>
                <w:ilvl w:val="0"/>
                <w:numId w:val="22"/>
              </w:numPr>
              <w:spacing w:after="0" w:line="276" w:lineRule="auto"/>
            </w:pPr>
            <w:r>
              <w:t>Yüksekten düşmeyi engelleyici kişisel koruyucu donanımları her kullanımdan önce kontrol edin.</w:t>
            </w:r>
          </w:p>
          <w:p w14:paraId="7E8B8786" w14:textId="77777777" w:rsidR="00716BD3" w:rsidRDefault="00716BD3" w:rsidP="008F7B7C">
            <w:pPr>
              <w:pStyle w:val="ListeParagraf"/>
              <w:numPr>
                <w:ilvl w:val="0"/>
                <w:numId w:val="22"/>
              </w:numPr>
              <w:spacing w:after="0" w:line="276" w:lineRule="auto"/>
            </w:pPr>
            <w:r>
              <w:t>Yüksekten düşmeyi engelleyici kişisel koruyucu donanımları mümkün olduğunca vücudun üst bölümüne bağlayın.</w:t>
            </w:r>
          </w:p>
          <w:p w14:paraId="49DB111F" w14:textId="77777777" w:rsidR="00716BD3" w:rsidRDefault="00716BD3" w:rsidP="008F7B7C">
            <w:pPr>
              <w:pStyle w:val="ListeParagraf"/>
              <w:numPr>
                <w:ilvl w:val="0"/>
                <w:numId w:val="22"/>
              </w:numPr>
              <w:spacing w:after="0" w:line="276" w:lineRule="auto"/>
            </w:pPr>
            <w:r>
              <w:lastRenderedPageBreak/>
              <w:t>Yüksekten düşmeyi engelleyici kişisel koruyucu donanımları sadece taşıma gücü uygun olan sabitleme noktalarına sabitleyin.</w:t>
            </w:r>
          </w:p>
          <w:p w14:paraId="742CAC66" w14:textId="77777777" w:rsidR="00716BD3" w:rsidRDefault="00716BD3" w:rsidP="008F7B7C">
            <w:pPr>
              <w:pStyle w:val="ListeParagraf"/>
              <w:numPr>
                <w:ilvl w:val="0"/>
                <w:numId w:val="22"/>
              </w:numPr>
              <w:spacing w:after="0" w:line="276" w:lineRule="auto"/>
            </w:pPr>
            <w:r>
              <w:t>Kazara açılmaları önlemek için sadece kilitli kancalar kullanın.</w:t>
            </w:r>
          </w:p>
          <w:p w14:paraId="70DEB299" w14:textId="77777777" w:rsidR="00716BD3" w:rsidRDefault="00716BD3" w:rsidP="008F7B7C">
            <w:pPr>
              <w:pStyle w:val="ListeParagraf"/>
              <w:numPr>
                <w:ilvl w:val="0"/>
                <w:numId w:val="22"/>
              </w:numPr>
              <w:spacing w:after="0" w:line="276" w:lineRule="auto"/>
            </w:pPr>
            <w:r>
              <w:t xml:space="preserve">Tırmanma esnasında kullanılan kişisel koruyucu donanımları kemerin ön kancasına takarak kullanın </w:t>
            </w:r>
          </w:p>
          <w:p w14:paraId="2A768701" w14:textId="77777777" w:rsidR="00716BD3" w:rsidRDefault="00716BD3" w:rsidP="008F7B7C">
            <w:pPr>
              <w:pStyle w:val="ListeParagraf"/>
              <w:numPr>
                <w:ilvl w:val="0"/>
                <w:numId w:val="22"/>
              </w:numPr>
              <w:spacing w:after="0" w:line="276" w:lineRule="auto"/>
            </w:pPr>
            <w:r>
              <w:t xml:space="preserve">Kayma ve düşme tehlikesinin bulunduğu durumlarda enerji emme fonksiyonu olan sistemler kullanın </w:t>
            </w:r>
          </w:p>
          <w:p w14:paraId="2025E8BD" w14:textId="77777777" w:rsidR="00716BD3" w:rsidRDefault="00716BD3" w:rsidP="008F7B7C">
            <w:pPr>
              <w:pStyle w:val="ListeParagraf"/>
              <w:numPr>
                <w:ilvl w:val="0"/>
                <w:numId w:val="22"/>
              </w:numPr>
              <w:spacing w:after="0" w:line="276" w:lineRule="auto"/>
            </w:pPr>
            <w:r>
              <w:t>Kişisel koruyucu donanımların doğru ve güvenli kullanımı ve kurtarmanın nasıl yürütüleceğini pratik yaparak öğrenin.</w:t>
            </w:r>
          </w:p>
          <w:p w14:paraId="695E570D" w14:textId="77777777" w:rsidR="00716BD3" w:rsidRDefault="00716BD3" w:rsidP="008F7B7C">
            <w:pPr>
              <w:pStyle w:val="ListeParagraf"/>
              <w:numPr>
                <w:ilvl w:val="0"/>
                <w:numId w:val="22"/>
              </w:numPr>
              <w:spacing w:after="0" w:line="276" w:lineRule="auto"/>
            </w:pPr>
            <w:r>
              <w:t xml:space="preserve">Bağlantı elemanlarını (halat,ip) keskin kenarlar üzerinden geçirmeyin .Bu elemanları düğümlemeyin ve bu elemanları uzatmak için ek yapmayın </w:t>
            </w:r>
          </w:p>
          <w:p w14:paraId="633E76FF" w14:textId="77777777" w:rsidR="00716BD3" w:rsidRDefault="00716BD3" w:rsidP="008F7B7C">
            <w:pPr>
              <w:pStyle w:val="ListeParagraf"/>
              <w:numPr>
                <w:ilvl w:val="0"/>
                <w:numId w:val="22"/>
              </w:numPr>
              <w:spacing w:after="0" w:line="276" w:lineRule="auto"/>
            </w:pPr>
            <w:r>
              <w:t>Kesinlikle baret kullanın. Baret savrulma, düşme esnasında başınızın darbe almasını önleyecektir.</w:t>
            </w:r>
          </w:p>
          <w:p w14:paraId="6E67F657" w14:textId="77777777" w:rsidR="00716BD3" w:rsidRDefault="00716BD3" w:rsidP="008F7B7C">
            <w:pPr>
              <w:pStyle w:val="ListeParagraf"/>
              <w:numPr>
                <w:ilvl w:val="0"/>
                <w:numId w:val="22"/>
              </w:numPr>
              <w:spacing w:after="0" w:line="276" w:lineRule="auto"/>
            </w:pPr>
            <w:r>
              <w:t>Hasar görmüş veya düşme sonucu direnci azalmış kişisel koruyucu donanımları tekrar kullanmayın</w:t>
            </w:r>
          </w:p>
          <w:p w14:paraId="2562626A" w14:textId="77777777" w:rsidR="00716BD3" w:rsidRPr="003704F5" w:rsidRDefault="00716BD3" w:rsidP="008F7B7C">
            <w:pPr>
              <w:rPr>
                <w:b/>
              </w:rPr>
            </w:pPr>
            <w:r w:rsidRPr="00985BBE">
              <w:rPr>
                <w:b/>
              </w:rPr>
              <w:t>P</w:t>
            </w:r>
            <w:r>
              <w:rPr>
                <w:b/>
              </w:rPr>
              <w:t>araşüt Tipi Emniyet Kemeri Nasıl Giyilir ?</w:t>
            </w:r>
          </w:p>
          <w:p w14:paraId="53E2933F" w14:textId="7B45A90E" w:rsidR="00C22A7E" w:rsidRDefault="00716BD3" w:rsidP="00ED66B1">
            <w:pPr>
              <w:pStyle w:val="ListeParagraf"/>
              <w:ind w:left="318" w:hanging="142"/>
              <w:jc w:val="center"/>
            </w:pPr>
            <w:r>
              <w:rPr>
                <w:noProof/>
                <w:lang w:eastAsia="tr-TR"/>
              </w:rPr>
              <w:drawing>
                <wp:inline distT="0" distB="0" distL="0" distR="0" wp14:anchorId="660BE540" wp14:editId="7166C740">
                  <wp:extent cx="6172200" cy="4457700"/>
                  <wp:effectExtent l="1905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mrre.jpg"/>
                          <pic:cNvPicPr/>
                        </pic:nvPicPr>
                        <pic:blipFill>
                          <a:blip r:embed="rId19">
                            <a:extLst>
                              <a:ext uri="{28A0092B-C50C-407E-A947-70E740481C1C}">
                                <a14:useLocalDpi xmlns:a14="http://schemas.microsoft.com/office/drawing/2010/main" val="0"/>
                              </a:ext>
                            </a:extLst>
                          </a:blip>
                          <a:stretch>
                            <a:fillRect/>
                          </a:stretch>
                        </pic:blipFill>
                        <pic:spPr>
                          <a:xfrm>
                            <a:off x="0" y="0"/>
                            <a:ext cx="6172005" cy="4457559"/>
                          </a:xfrm>
                          <a:prstGeom prst="rect">
                            <a:avLst/>
                          </a:prstGeom>
                        </pic:spPr>
                      </pic:pic>
                    </a:graphicData>
                  </a:graphic>
                </wp:inline>
              </w:drawing>
            </w:r>
          </w:p>
          <w:p w14:paraId="3637B014" w14:textId="77777777" w:rsidR="00716BD3" w:rsidRPr="00411D14" w:rsidRDefault="00716BD3" w:rsidP="00716BD3">
            <w:pPr>
              <w:pStyle w:val="Balk1"/>
              <w:rPr>
                <w:rFonts w:eastAsiaTheme="minorHAnsi"/>
                <w:noProof/>
                <w:color w:val="auto"/>
                <w:lang w:eastAsia="tr-TR"/>
              </w:rPr>
            </w:pPr>
            <w:r w:rsidRPr="00411D14">
              <w:rPr>
                <w:rFonts w:eastAsiaTheme="minorHAnsi"/>
                <w:noProof/>
                <w:color w:val="auto"/>
                <w:lang w:eastAsia="tr-TR"/>
              </w:rPr>
              <w:lastRenderedPageBreak/>
              <w:t>Paraşüt Tipi Emniyet Kemeri Bağlantı Elemanları</w:t>
            </w:r>
          </w:p>
          <w:p w14:paraId="116AC117" w14:textId="77777777" w:rsidR="00716BD3" w:rsidRDefault="00716BD3" w:rsidP="00F92EA4">
            <w:pPr>
              <w:pStyle w:val="Balk1"/>
              <w:rPr>
                <w:rFonts w:asciiTheme="minorHAnsi" w:eastAsiaTheme="minorHAnsi" w:hAnsiTheme="minorHAnsi" w:cstheme="minorBidi"/>
                <w:b w:val="0"/>
                <w:bCs w:val="0"/>
                <w:szCs w:val="22"/>
              </w:rPr>
            </w:pPr>
            <w:r>
              <w:rPr>
                <w:rFonts w:asciiTheme="minorHAnsi" w:eastAsiaTheme="minorHAnsi" w:hAnsiTheme="minorHAnsi" w:cstheme="minorBidi"/>
                <w:b w:val="0"/>
                <w:bCs w:val="0"/>
                <w:noProof/>
                <w:szCs w:val="22"/>
                <w:lang w:eastAsia="tr-TR"/>
              </w:rPr>
              <w:drawing>
                <wp:inline distT="0" distB="0" distL="0" distR="0" wp14:anchorId="0EF6DDE3" wp14:editId="2FAAF5DA">
                  <wp:extent cx="3209730" cy="2438400"/>
                  <wp:effectExtent l="1905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merrr.jpg"/>
                          <pic:cNvPicPr/>
                        </pic:nvPicPr>
                        <pic:blipFill>
                          <a:blip r:embed="rId20">
                            <a:extLst>
                              <a:ext uri="{28A0092B-C50C-407E-A947-70E740481C1C}">
                                <a14:useLocalDpi xmlns:a14="http://schemas.microsoft.com/office/drawing/2010/main" val="0"/>
                              </a:ext>
                            </a:extLst>
                          </a:blip>
                          <a:stretch>
                            <a:fillRect/>
                          </a:stretch>
                        </pic:blipFill>
                        <pic:spPr>
                          <a:xfrm>
                            <a:off x="0" y="0"/>
                            <a:ext cx="3215947" cy="2443123"/>
                          </a:xfrm>
                          <a:prstGeom prst="rect">
                            <a:avLst/>
                          </a:prstGeom>
                        </pic:spPr>
                      </pic:pic>
                    </a:graphicData>
                  </a:graphic>
                </wp:inline>
              </w:drawing>
            </w:r>
          </w:p>
          <w:p w14:paraId="477E5051" w14:textId="77777777" w:rsidR="00716BD3" w:rsidRPr="00411D14" w:rsidRDefault="00716BD3" w:rsidP="00716BD3">
            <w:pPr>
              <w:pStyle w:val="Balk1"/>
              <w:rPr>
                <w:color w:val="auto"/>
              </w:rPr>
            </w:pPr>
            <w:r w:rsidRPr="00411D14">
              <w:rPr>
                <w:color w:val="auto"/>
              </w:rPr>
              <w:t xml:space="preserve">Ekipman seçilmesi </w:t>
            </w:r>
          </w:p>
          <w:p w14:paraId="53DC1FC5" w14:textId="77777777" w:rsidR="00716BD3" w:rsidRDefault="00716BD3" w:rsidP="00716BD3">
            <w:r>
              <w:t>Hangi ekipmanın kullanılacağına karar verirken öncelikle işin içeriği, ne zaman biteceği ve nerede kullanılacağı dikkate alınmalıdır. Her çeşit işte merdiven kullanılabilir ancak bunun yerine öncelikle bir çalışma platformu (uygun şekilde inşa edilmiş hareketli yapı iskelesi veya hareketli çalışma platformu gibi) kullanılması daha güvenlidir. Olukların takılması veya çıkarılması pencerelerin yerleştirilmesi boyama ve yıkım işleri, iskelelerin veya taşınabilir çalışma platformlarının üzerinde gerçekleştirilmektedir.</w:t>
            </w:r>
          </w:p>
          <w:p w14:paraId="3EBBBB6F" w14:textId="77777777" w:rsidR="00716BD3" w:rsidRPr="00411D14" w:rsidRDefault="00716BD3" w:rsidP="00716BD3">
            <w:pPr>
              <w:pStyle w:val="Balk1"/>
              <w:rPr>
                <w:color w:val="auto"/>
              </w:rPr>
            </w:pPr>
            <w:r w:rsidRPr="00411D14">
              <w:rPr>
                <w:color w:val="auto"/>
              </w:rPr>
              <w:t>Merdiven Kurulumu</w:t>
            </w:r>
          </w:p>
          <w:p w14:paraId="43125642" w14:textId="77777777" w:rsidR="00716BD3" w:rsidRDefault="00716BD3" w:rsidP="00716BD3">
            <w:pPr>
              <w:pStyle w:val="ListeParagraf"/>
              <w:numPr>
                <w:ilvl w:val="0"/>
                <w:numId w:val="19"/>
              </w:numPr>
              <w:spacing w:after="200" w:line="276" w:lineRule="auto"/>
            </w:pPr>
            <w:r>
              <w:t>Her gün kullanım öncesi kontrol edin</w:t>
            </w:r>
          </w:p>
          <w:p w14:paraId="31840003" w14:textId="77777777" w:rsidR="00716BD3" w:rsidRDefault="00716BD3" w:rsidP="00716BD3">
            <w:pPr>
              <w:pStyle w:val="ListeParagraf"/>
              <w:numPr>
                <w:ilvl w:val="0"/>
                <w:numId w:val="19"/>
              </w:numPr>
              <w:spacing w:after="200" w:line="276" w:lineRule="auto"/>
            </w:pPr>
            <w:r>
              <w:t>Sabitleyin</w:t>
            </w:r>
          </w:p>
          <w:p w14:paraId="30014B5B" w14:textId="77777777" w:rsidR="00716BD3" w:rsidRDefault="00716BD3" w:rsidP="00716BD3">
            <w:pPr>
              <w:pStyle w:val="ListeParagraf"/>
              <w:numPr>
                <w:ilvl w:val="0"/>
                <w:numId w:val="19"/>
              </w:numPr>
              <w:spacing w:after="200" w:line="276" w:lineRule="auto"/>
            </w:pPr>
            <w:r>
              <w:t>Zemin sağlam ve düz olmalıdır.</w:t>
            </w:r>
          </w:p>
          <w:p w14:paraId="3CB4BAD9" w14:textId="77777777" w:rsidR="00716BD3" w:rsidRDefault="00716BD3" w:rsidP="00716BD3">
            <w:pPr>
              <w:pStyle w:val="ListeParagraf"/>
              <w:numPr>
                <w:ilvl w:val="0"/>
                <w:numId w:val="19"/>
              </w:numPr>
              <w:spacing w:after="200" w:line="276" w:lineRule="auto"/>
            </w:pPr>
            <w:r>
              <w:t>Merdiven üst ucu sağlam bir yere dayanmalıdır (plastik oluklar hariç)</w:t>
            </w:r>
          </w:p>
          <w:p w14:paraId="7C70FA09" w14:textId="77777777" w:rsidR="00716BD3" w:rsidRDefault="00716BD3" w:rsidP="00716BD3">
            <w:pPr>
              <w:pStyle w:val="ListeParagraf"/>
              <w:numPr>
                <w:ilvl w:val="0"/>
                <w:numId w:val="19"/>
              </w:numPr>
              <w:spacing w:after="200" w:line="276" w:lineRule="auto"/>
            </w:pPr>
            <w:r>
              <w:t>Basılan yerler temiz olmalıdır.</w:t>
            </w:r>
          </w:p>
          <w:p w14:paraId="153517FE" w14:textId="77777777" w:rsidR="00716BD3" w:rsidRDefault="00716BD3" w:rsidP="00716BD3">
            <w:pPr>
              <w:pStyle w:val="ListeParagraf"/>
              <w:numPr>
                <w:ilvl w:val="0"/>
                <w:numId w:val="19"/>
              </w:numPr>
              <w:spacing w:after="200" w:line="276" w:lineRule="auto"/>
            </w:pPr>
            <w:r>
              <w:t>Çalışma alanı düzenli ve etrafta ekipman malzeme vs. bulunmamalıdır.</w:t>
            </w:r>
          </w:p>
          <w:p w14:paraId="30E63454" w14:textId="77777777" w:rsidR="00716BD3" w:rsidRDefault="00716BD3" w:rsidP="00716BD3">
            <w:pPr>
              <w:jc w:val="center"/>
            </w:pPr>
            <w:r>
              <w:rPr>
                <w:noProof/>
                <w:lang w:eastAsia="tr-TR"/>
              </w:rPr>
              <w:drawing>
                <wp:inline distT="0" distB="0" distL="0" distR="0" wp14:anchorId="4CA6825D" wp14:editId="2AE3FF48">
                  <wp:extent cx="1018511" cy="1466850"/>
                  <wp:effectExtent l="1905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21">
                            <a:extLst>
                              <a:ext uri="{28A0092B-C50C-407E-A947-70E740481C1C}">
                                <a14:useLocalDpi xmlns:a14="http://schemas.microsoft.com/office/drawing/2010/main" val="0"/>
                              </a:ext>
                            </a:extLst>
                          </a:blip>
                          <a:stretch>
                            <a:fillRect/>
                          </a:stretch>
                        </pic:blipFill>
                        <pic:spPr>
                          <a:xfrm>
                            <a:off x="0" y="0"/>
                            <a:ext cx="1018920" cy="1467440"/>
                          </a:xfrm>
                          <a:prstGeom prst="rect">
                            <a:avLst/>
                          </a:prstGeom>
                        </pic:spPr>
                      </pic:pic>
                    </a:graphicData>
                  </a:graphic>
                </wp:inline>
              </w:drawing>
            </w:r>
            <w:r>
              <w:rPr>
                <w:noProof/>
                <w:lang w:eastAsia="tr-TR"/>
              </w:rPr>
              <w:drawing>
                <wp:inline distT="0" distB="0" distL="0" distR="0" wp14:anchorId="07C52A4D" wp14:editId="31F487D7">
                  <wp:extent cx="3333750" cy="1604106"/>
                  <wp:effectExtent l="19050" t="0" r="0"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_Yuksekte_calismalarda_is_guvenligi_egitimi.jpg"/>
                          <pic:cNvPicPr/>
                        </pic:nvPicPr>
                        <pic:blipFill>
                          <a:blip r:embed="rId22">
                            <a:extLst>
                              <a:ext uri="{28A0092B-C50C-407E-A947-70E740481C1C}">
                                <a14:useLocalDpi xmlns:a14="http://schemas.microsoft.com/office/drawing/2010/main" val="0"/>
                              </a:ext>
                            </a:extLst>
                          </a:blip>
                          <a:stretch>
                            <a:fillRect/>
                          </a:stretch>
                        </pic:blipFill>
                        <pic:spPr>
                          <a:xfrm>
                            <a:off x="0" y="0"/>
                            <a:ext cx="3340567" cy="1607386"/>
                          </a:xfrm>
                          <a:prstGeom prst="rect">
                            <a:avLst/>
                          </a:prstGeom>
                        </pic:spPr>
                      </pic:pic>
                    </a:graphicData>
                  </a:graphic>
                </wp:inline>
              </w:drawing>
            </w:r>
          </w:p>
          <w:p w14:paraId="0A72582E" w14:textId="77777777" w:rsidR="008F7B7C" w:rsidRDefault="008F7B7C" w:rsidP="00716BD3">
            <w:pPr>
              <w:pStyle w:val="Balk1"/>
              <w:rPr>
                <w:color w:val="auto"/>
              </w:rPr>
            </w:pPr>
          </w:p>
          <w:p w14:paraId="5FAD9222" w14:textId="77777777" w:rsidR="00716BD3" w:rsidRPr="00411D14" w:rsidRDefault="00716BD3" w:rsidP="00716BD3">
            <w:pPr>
              <w:pStyle w:val="Balk1"/>
              <w:rPr>
                <w:color w:val="auto"/>
              </w:rPr>
            </w:pPr>
            <w:r w:rsidRPr="00411D14">
              <w:rPr>
                <w:color w:val="auto"/>
              </w:rPr>
              <w:lastRenderedPageBreak/>
              <w:t>Merdiven Kullanımı</w:t>
            </w:r>
          </w:p>
          <w:p w14:paraId="20CC0FC0" w14:textId="77777777" w:rsidR="00716BD3" w:rsidRDefault="00716BD3" w:rsidP="00716BD3">
            <w:pPr>
              <w:pStyle w:val="ListeParagraf"/>
              <w:numPr>
                <w:ilvl w:val="0"/>
                <w:numId w:val="20"/>
              </w:numPr>
              <w:spacing w:after="200" w:line="276" w:lineRule="auto"/>
            </w:pPr>
            <w:r>
              <w:t>Çalışma süresi kısa olmalıdır. (en fazla 30 dakika)</w:t>
            </w:r>
          </w:p>
          <w:p w14:paraId="4F84F3B8" w14:textId="77777777" w:rsidR="00716BD3" w:rsidRDefault="00716BD3" w:rsidP="00716BD3">
            <w:pPr>
              <w:pStyle w:val="ListeParagraf"/>
              <w:numPr>
                <w:ilvl w:val="0"/>
                <w:numId w:val="20"/>
              </w:numPr>
              <w:spacing w:after="200" w:line="276" w:lineRule="auto"/>
            </w:pPr>
            <w:r>
              <w:t>Taşınan malzeme hafif olmalıdır.(en fazla 10 kg)</w:t>
            </w:r>
          </w:p>
          <w:p w14:paraId="3A86B1CF" w14:textId="77777777" w:rsidR="00716BD3" w:rsidRDefault="00716BD3" w:rsidP="00716BD3">
            <w:pPr>
              <w:pStyle w:val="ListeParagraf"/>
              <w:numPr>
                <w:ilvl w:val="0"/>
                <w:numId w:val="20"/>
              </w:numPr>
              <w:spacing w:after="200" w:line="276" w:lineRule="auto"/>
            </w:pPr>
            <w:r>
              <w:t xml:space="preserve">Merdiven açısı 75° olmalıdır (4 m yüksekliğe 1 m ayak mesafesi).</w:t>
            </w:r>
            <w:r w:rsidRPr="0066314D">
              <w:rPr>
                <w:rFonts w:cstheme="minorHAnsi"/>
              </w:rPr>
              <w:t xml:space="preserve"/>
            </w:r>
            <w:r w:rsidRPr="0066314D">
              <w:rPr>
                <w:rFonts w:cstheme="minorHAnsi"/>
                <w:sz w:val="21"/>
                <w:szCs w:val="21"/>
                <w:shd w:val="clear" w:color="auto" w:fill="FFFFFF"/>
              </w:rPr>
              <w:t/>
            </w:r>
            <w:r>
              <w:t/>
            </w:r>
          </w:p>
          <w:p w14:paraId="5C60357A" w14:textId="77777777" w:rsidR="00716BD3" w:rsidRDefault="00716BD3" w:rsidP="00716BD3">
            <w:pPr>
              <w:pStyle w:val="ListeParagraf"/>
              <w:numPr>
                <w:ilvl w:val="0"/>
                <w:numId w:val="20"/>
              </w:numPr>
              <w:spacing w:after="200" w:line="276" w:lineRule="auto"/>
            </w:pPr>
            <w:r>
              <w:t>Tırmanırken her zaman merdivene tutunun</w:t>
            </w:r>
          </w:p>
          <w:p w14:paraId="71F07D02" w14:textId="77777777" w:rsidR="00716BD3" w:rsidRDefault="00716BD3" w:rsidP="00716BD3">
            <w:pPr>
              <w:pStyle w:val="ListeParagraf"/>
              <w:numPr>
                <w:ilvl w:val="0"/>
                <w:numId w:val="20"/>
              </w:numPr>
              <w:spacing w:after="200" w:line="276" w:lineRule="auto"/>
            </w:pPr>
            <w:r>
              <w:t>Aşırı uzanmayın emniyet kemeri tokanızın merdiven ayakları arasında kalmasına dikkat edin ve çalışırken iki ayağınızı da hep aynı basamak üzerinde tutun</w:t>
            </w:r>
          </w:p>
          <w:p w14:paraId="31F8A0F3" w14:textId="77777777" w:rsidR="00716BD3" w:rsidRDefault="00716BD3" w:rsidP="00716BD3">
            <w:pPr>
              <w:pStyle w:val="ListeParagraf"/>
              <w:numPr>
                <w:ilvl w:val="0"/>
                <w:numId w:val="20"/>
              </w:numPr>
              <w:spacing w:after="200" w:line="276" w:lineRule="auto"/>
            </w:pPr>
            <w:r>
              <w:t>En üstteki 2 basamak üzerinde çalışmayın .Bu kısım elle tutunmak içindir.</w:t>
            </w:r>
          </w:p>
          <w:p w14:paraId="2A43616C" w14:textId="77777777" w:rsidR="00716BD3" w:rsidRDefault="00716BD3" w:rsidP="00716BD3">
            <w:r>
              <w:rPr>
                <w:noProof/>
                <w:lang w:eastAsia="tr-TR"/>
              </w:rPr>
              <w:drawing>
                <wp:inline distT="0" distB="0" distL="0" distR="0" wp14:anchorId="0D0C21F8" wp14:editId="257FD8EC">
                  <wp:extent cx="4358734" cy="2076450"/>
                  <wp:effectExtent l="19050" t="0" r="3716"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min.png"/>
                          <pic:cNvPicPr/>
                        </pic:nvPicPr>
                        <pic:blipFill>
                          <a:blip r:embed="rId23">
                            <a:extLst>
                              <a:ext uri="{28A0092B-C50C-407E-A947-70E740481C1C}">
                                <a14:useLocalDpi xmlns:a14="http://schemas.microsoft.com/office/drawing/2010/main" val="0"/>
                              </a:ext>
                            </a:extLst>
                          </a:blip>
                          <a:stretch>
                            <a:fillRect/>
                          </a:stretch>
                        </pic:blipFill>
                        <pic:spPr>
                          <a:xfrm>
                            <a:off x="0" y="0"/>
                            <a:ext cx="4368465" cy="2081086"/>
                          </a:xfrm>
                          <a:prstGeom prst="rect">
                            <a:avLst/>
                          </a:prstGeom>
                        </pic:spPr>
                      </pic:pic>
                    </a:graphicData>
                  </a:graphic>
                </wp:inline>
              </w:drawing>
            </w:r>
          </w:p>
          <w:p w14:paraId="75FD2939" w14:textId="77777777" w:rsidR="00716BD3" w:rsidRPr="00411D14" w:rsidRDefault="00716BD3" w:rsidP="00716BD3">
            <w:pPr>
              <w:pStyle w:val="Balk1"/>
              <w:rPr>
                <w:color w:val="auto"/>
              </w:rPr>
            </w:pPr>
            <w:r w:rsidRPr="00411D14">
              <w:rPr>
                <w:color w:val="auto"/>
              </w:rPr>
              <w:t>İskelelerin Güvenli Kurulması</w:t>
            </w:r>
          </w:p>
          <w:p w14:paraId="0C236A5E" w14:textId="77777777" w:rsidR="00716BD3" w:rsidRDefault="00716BD3" w:rsidP="00716BD3">
            <w:pPr>
              <w:pStyle w:val="ListeParagraf"/>
              <w:numPr>
                <w:ilvl w:val="0"/>
                <w:numId w:val="21"/>
              </w:numPr>
              <w:spacing w:after="200" w:line="276" w:lineRule="auto"/>
            </w:pPr>
            <w:r>
              <w:t>İskelelerin tasarımı, kurulması , değiştirilmesi ve sökülme işlemleri mutlaka uzman kişilerin danışmanlığında yapılmalıdır.</w:t>
            </w:r>
          </w:p>
          <w:p w14:paraId="45B458F6" w14:textId="77777777" w:rsidR="00716BD3" w:rsidRDefault="00716BD3" w:rsidP="00716BD3">
            <w:pPr>
              <w:pStyle w:val="ListeParagraf"/>
              <w:numPr>
                <w:ilvl w:val="0"/>
                <w:numId w:val="21"/>
              </w:numPr>
              <w:spacing w:after="200" w:line="276" w:lineRule="auto"/>
            </w:pPr>
            <w:r>
              <w:t>Sorumlu kişiler mutlaka düşmeye karşı koruyucu ekipmanları da içeren bir güvenli çalışma sistemi planlamalı ve uygulamalıdır.</w:t>
            </w:r>
          </w:p>
          <w:p w14:paraId="32C5B3C7" w14:textId="77777777" w:rsidR="00716BD3" w:rsidRDefault="00716BD3" w:rsidP="00716BD3">
            <w:pPr>
              <w:pStyle w:val="ListeParagraf"/>
              <w:numPr>
                <w:ilvl w:val="0"/>
                <w:numId w:val="21"/>
              </w:numPr>
              <w:spacing w:after="200" w:line="276" w:lineRule="auto"/>
            </w:pPr>
            <w:r>
              <w:t>Bağımsız iskelelerde dahil olmak üzere bütün iskeleler güvenli bir şekilde bağlanmalı veya desteklenmelidir.</w:t>
            </w:r>
          </w:p>
          <w:p w14:paraId="658EAE09" w14:textId="77777777" w:rsidR="00716BD3" w:rsidRDefault="00716BD3" w:rsidP="00716BD3">
            <w:pPr>
              <w:pStyle w:val="ListeParagraf"/>
              <w:numPr>
                <w:ilvl w:val="0"/>
                <w:numId w:val="21"/>
              </w:numPr>
              <w:spacing w:after="200" w:line="276" w:lineRule="auto"/>
            </w:pPr>
            <w:r>
              <w:t>Hazır iskeleler üreticinin önerdiği şekilde kurulmalıdır. Bu tür İskeleler bağımsız iskelelere göre daha fazla bağlantı gerektirebilir.</w:t>
            </w:r>
          </w:p>
          <w:p w14:paraId="2DB779D2" w14:textId="77777777" w:rsidR="00716BD3" w:rsidRPr="00411D14" w:rsidRDefault="00716BD3" w:rsidP="00716BD3">
            <w:pPr>
              <w:pStyle w:val="Balk1"/>
              <w:rPr>
                <w:color w:val="auto"/>
              </w:rPr>
            </w:pPr>
            <w:r w:rsidRPr="00411D14">
              <w:rPr>
                <w:color w:val="auto"/>
              </w:rPr>
              <w:t>İskelelerin Güvenli Kullanımı</w:t>
            </w:r>
          </w:p>
          <w:p w14:paraId="72C92C00" w14:textId="77777777" w:rsidR="00716BD3" w:rsidRDefault="00716BD3" w:rsidP="00716BD3">
            <w:pPr>
              <w:pStyle w:val="ListeParagraf"/>
              <w:numPr>
                <w:ilvl w:val="0"/>
                <w:numId w:val="21"/>
              </w:numPr>
              <w:spacing w:after="200" w:line="276" w:lineRule="auto"/>
            </w:pPr>
            <w:r>
              <w:t>Başka bir amaçla kullanmak üzere platform zeminini oluşturan ahşap saç v.b malzemeler yerinden kaldırılmamalı trabzanlar korkuluklar hareket ettirilmemeli ve bağlantıların yeri değiştirilmemelidir.</w:t>
            </w:r>
          </w:p>
          <w:p w14:paraId="2AA9FD7A" w14:textId="77777777" w:rsidR="00716BD3" w:rsidRDefault="00716BD3" w:rsidP="00716BD3">
            <w:pPr>
              <w:pStyle w:val="ListeParagraf"/>
              <w:numPr>
                <w:ilvl w:val="0"/>
                <w:numId w:val="21"/>
              </w:numPr>
              <w:spacing w:after="200" w:line="276" w:lineRule="auto"/>
            </w:pPr>
            <w:r>
              <w:t>Değişiklikler mutlaka uzman kişiler tarafından yapılmalıdır.</w:t>
            </w:r>
          </w:p>
          <w:p w14:paraId="566E065D" w14:textId="77777777" w:rsidR="00716BD3" w:rsidRDefault="00716BD3" w:rsidP="00716BD3">
            <w:pPr>
              <w:pStyle w:val="ListeParagraf"/>
              <w:numPr>
                <w:ilvl w:val="0"/>
                <w:numId w:val="21"/>
              </w:numPr>
              <w:spacing w:after="200" w:line="276" w:lineRule="auto"/>
            </w:pPr>
            <w:r>
              <w:t>Tam olarak kurulmamış platformlarda çalışılmamalıdır.</w:t>
            </w:r>
          </w:p>
          <w:p w14:paraId="55F6FDD8" w14:textId="77777777" w:rsidR="00716BD3" w:rsidRDefault="00716BD3" w:rsidP="00716BD3">
            <w:pPr>
              <w:pStyle w:val="ListeParagraf"/>
              <w:numPr>
                <w:ilvl w:val="0"/>
                <w:numId w:val="21"/>
              </w:numPr>
              <w:spacing w:after="200" w:line="276" w:lineRule="auto"/>
            </w:pPr>
            <w:r>
              <w:t>İskeleler taşıyabilecekleri kapasitenin üzerinde yüklenmemeli ve üzerine konan yükleri taşıyabilecek şekilde tasarlandıklarından emin olunmalıdır.</w:t>
            </w:r>
          </w:p>
          <w:p w14:paraId="7F751C0F" w14:textId="77777777" w:rsidR="00716BD3" w:rsidRDefault="00716BD3" w:rsidP="00716BD3">
            <w:pPr>
              <w:pStyle w:val="ListeParagraf"/>
              <w:numPr>
                <w:ilvl w:val="0"/>
                <w:numId w:val="21"/>
              </w:numPr>
              <w:spacing w:after="200" w:line="276" w:lineRule="auto"/>
            </w:pPr>
            <w:r>
              <w:t>Çalışma platformuna ulaşılabilecek uygun merdiven veya basamakların olduğundan emin olunmalıdır.</w:t>
            </w:r>
          </w:p>
          <w:p w14:paraId="4AC26E6C" w14:textId="77777777" w:rsidR="008F7B7C" w:rsidRDefault="008F7B7C" w:rsidP="00716BD3">
            <w:pPr>
              <w:pStyle w:val="Balk1"/>
              <w:rPr>
                <w:color w:val="auto"/>
              </w:rPr>
            </w:pPr>
          </w:p>
          <w:p w14:paraId="2013128F" w14:textId="77777777" w:rsidR="00716BD3" w:rsidRPr="00411D14" w:rsidRDefault="00716BD3" w:rsidP="00716BD3">
            <w:pPr>
              <w:pStyle w:val="Balk1"/>
              <w:rPr>
                <w:color w:val="auto"/>
              </w:rPr>
            </w:pPr>
            <w:r w:rsidRPr="00411D14">
              <w:rPr>
                <w:color w:val="auto"/>
              </w:rPr>
              <w:lastRenderedPageBreak/>
              <w:t>İskelelerin Kontrolü</w:t>
            </w:r>
          </w:p>
          <w:p w14:paraId="16BBABF4" w14:textId="77777777" w:rsidR="00716BD3" w:rsidRPr="00735B18" w:rsidRDefault="00716BD3" w:rsidP="00716BD3">
            <w:pPr>
              <w:pStyle w:val="ListeParagraf"/>
              <w:numPr>
                <w:ilvl w:val="0"/>
                <w:numId w:val="18"/>
              </w:numPr>
              <w:spacing w:after="200" w:line="276" w:lineRule="auto"/>
            </w:pPr>
            <w:r>
              <w:t>İskeleler yetkili kişi tarafından 6 ayda 1 kez kontrol edilmeli ve çalışmaya uygun olduğunu gösterir belge düzenlenmelidir.</w:t>
            </w:r>
          </w:p>
          <w:p w14:paraId="38C0655D" w14:textId="77777777" w:rsidR="00716BD3" w:rsidRDefault="00716BD3" w:rsidP="00716BD3">
            <w:pPr>
              <w:pStyle w:val="ListeParagraf"/>
              <w:numPr>
                <w:ilvl w:val="0"/>
                <w:numId w:val="25"/>
              </w:numPr>
              <w:spacing w:after="200" w:line="276" w:lineRule="auto"/>
            </w:pPr>
            <w:r>
              <w:t>Ayrıca İskeleler uzman kişi tarafından</w:t>
            </w:r>
          </w:p>
          <w:p w14:paraId="47FD83B1" w14:textId="77777777" w:rsidR="00716BD3" w:rsidRDefault="00716BD3" w:rsidP="00716BD3">
            <w:pPr>
              <w:pStyle w:val="ListeParagraf"/>
              <w:numPr>
                <w:ilvl w:val="0"/>
                <w:numId w:val="21"/>
              </w:numPr>
              <w:spacing w:after="200" w:line="276" w:lineRule="auto"/>
            </w:pPr>
            <w:r>
              <w:t>İlk kullanımdan önce</w:t>
            </w:r>
          </w:p>
          <w:p w14:paraId="63B1EE26" w14:textId="77777777" w:rsidR="00716BD3" w:rsidRDefault="00716BD3" w:rsidP="00716BD3">
            <w:pPr>
              <w:pStyle w:val="ListeParagraf"/>
              <w:numPr>
                <w:ilvl w:val="0"/>
                <w:numId w:val="21"/>
              </w:numPr>
              <w:spacing w:after="200" w:line="276" w:lineRule="auto"/>
            </w:pPr>
            <w:r>
              <w:t>Önemli bir değişiklik olduğunda</w:t>
            </w:r>
          </w:p>
          <w:p w14:paraId="3C0A0145" w14:textId="77777777" w:rsidR="00716BD3" w:rsidRDefault="00716BD3" w:rsidP="00716BD3">
            <w:pPr>
              <w:pStyle w:val="ListeParagraf"/>
              <w:numPr>
                <w:ilvl w:val="0"/>
                <w:numId w:val="21"/>
              </w:numPr>
              <w:spacing w:after="200" w:line="276" w:lineRule="auto"/>
            </w:pPr>
            <w:r>
              <w:t>İskelenin sağlamlığını etkileyecek herhangi bir olaydan sonra</w:t>
            </w:r>
          </w:p>
          <w:p w14:paraId="66DF8942" w14:textId="77777777" w:rsidR="00716BD3" w:rsidRDefault="00716BD3" w:rsidP="00716BD3">
            <w:pPr>
              <w:pStyle w:val="ListeParagraf"/>
              <w:numPr>
                <w:ilvl w:val="0"/>
                <w:numId w:val="21"/>
              </w:numPr>
              <w:spacing w:after="200" w:line="276" w:lineRule="auto"/>
            </w:pPr>
            <w:r>
              <w:t>Düzenli periyotlarla (haftada 1)  kontrol edilmeli ve bir aksaklık bulunduğu takdirde düzeltilmelidir.</w:t>
            </w:r>
          </w:p>
          <w:p w14:paraId="28A196F9" w14:textId="77777777" w:rsidR="00716BD3" w:rsidRDefault="00716BD3" w:rsidP="00716BD3">
            <w:pPr>
              <w:pStyle w:val="ListeParagraf"/>
              <w:numPr>
                <w:ilvl w:val="0"/>
                <w:numId w:val="21"/>
              </w:numPr>
              <w:spacing w:after="200" w:line="276" w:lineRule="auto"/>
            </w:pPr>
            <w:r>
              <w:t>Taşeron gibi işveren sorumluluğuna haiz kişi ve kurumlar başka bir çalışma alanından temin edilen iskelenin güvenli olduğundan emin olmalıdır.</w:t>
            </w:r>
          </w:p>
          <w:p w14:paraId="5A299ACF" w14:textId="77777777" w:rsidR="00716BD3" w:rsidRPr="00411D14" w:rsidRDefault="00716BD3" w:rsidP="00716BD3">
            <w:pPr>
              <w:pStyle w:val="Balk1"/>
              <w:rPr>
                <w:color w:val="auto"/>
              </w:rPr>
            </w:pPr>
            <w:r w:rsidRPr="00411D14">
              <w:rPr>
                <w:color w:val="auto"/>
              </w:rPr>
              <w:t>Korkuluk Kullanımı</w:t>
            </w:r>
          </w:p>
          <w:p w14:paraId="0924D490" w14:textId="77777777" w:rsidR="00716BD3" w:rsidRDefault="00716BD3" w:rsidP="00716BD3">
            <w:r>
              <w:t>-</w:t>
            </w:r>
            <w:r>
              <w:tab/>
              <w:t>Yüksekten düşmeler özellikle yeterli yükseklikte sağlam korkuluklarla veya aynı korumayı sağlayabilen başka yollarla önlenecektir. Korkuluklarda en az bir trabzan orta seviyesinde bir ara korkuluk ve tabanında eteklik olmasına dikkat edin.</w:t>
            </w:r>
          </w:p>
          <w:p w14:paraId="64FB5839" w14:textId="77777777" w:rsidR="00716BD3" w:rsidRDefault="00716BD3" w:rsidP="00716BD3">
            <w:r>
              <w:t>-</w:t>
            </w:r>
            <w:r>
              <w:tab/>
              <w:t>Basamakları yapılmamış betonarme merdiven döşemelerine kayma veya düşmeyi önleyecek ahşap basamaklar ve kova boşluğu kenarlarına ise uygun korkuluklar yerleştirin.</w:t>
            </w:r>
          </w:p>
          <w:p w14:paraId="19748097" w14:textId="77777777" w:rsidR="00716BD3" w:rsidRDefault="00716BD3" w:rsidP="00716BD3">
            <w:r>
              <w:t>-</w:t>
            </w:r>
            <w:r>
              <w:tab/>
              <w:t>Betonarme platformlarının döşeme kenarlarına düşmeyi önleyecek korkuluk yerleştirin .</w:t>
            </w:r>
          </w:p>
          <w:p w14:paraId="2575DA54" w14:textId="77777777" w:rsidR="00716BD3" w:rsidRDefault="00716BD3" w:rsidP="00716BD3">
            <w:r>
              <w:t>-</w:t>
            </w:r>
            <w:r>
              <w:tab/>
              <w:t>Bunun mümkün olmadığı hallerde serbest çalışmayı sağlamak için döşeme kenarına korkuluklu iskele yapın.</w:t>
            </w:r>
          </w:p>
          <w:p w14:paraId="35458835" w14:textId="77777777" w:rsidR="00716BD3" w:rsidRDefault="00716BD3" w:rsidP="00716BD3">
            <w:r>
              <w:t>-</w:t>
            </w:r>
            <w:r>
              <w:tab/>
              <w:t>Tavan veya döşemelerdeki boşluk ve deliklere korkuluk yapın veya bu deliklerin üstlerini geçici bir süre için uygun şekilde kapatın.</w:t>
            </w:r>
          </w:p>
          <w:p w14:paraId="47871BDD" w14:textId="77777777" w:rsidR="00716BD3" w:rsidRDefault="00716BD3" w:rsidP="00716BD3">
            <w:pPr>
              <w:jc w:val="center"/>
              <w:rPr>
                <w:noProof/>
                <w:lang w:eastAsia="tr-TR"/>
              </w:rPr>
            </w:pPr>
          </w:p>
          <w:p w14:paraId="2544D97C" w14:textId="77777777" w:rsidR="00C22A7E" w:rsidRDefault="00716BD3" w:rsidP="00C22A7E">
            <w:r>
              <w:rPr>
                <w:noProof/>
                <w:lang w:eastAsia="tr-TR"/>
              </w:rPr>
              <w:drawing>
                <wp:inline distT="0" distB="0" distL="0" distR="0" wp14:anchorId="34B1A78F" wp14:editId="1E75D9EA">
                  <wp:extent cx="3360698" cy="2419350"/>
                  <wp:effectExtent l="1905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_Yuksekte_calismalarda_kenar-koruma-sistemi.jpg"/>
                          <pic:cNvPicPr/>
                        </pic:nvPicPr>
                        <pic:blipFill>
                          <a:blip r:embed="rId24">
                            <a:extLst>
                              <a:ext uri="{28A0092B-C50C-407E-A947-70E740481C1C}">
                                <a14:useLocalDpi xmlns:a14="http://schemas.microsoft.com/office/drawing/2010/main" val="0"/>
                              </a:ext>
                            </a:extLst>
                          </a:blip>
                          <a:stretch>
                            <a:fillRect/>
                          </a:stretch>
                        </pic:blipFill>
                        <pic:spPr>
                          <a:xfrm>
                            <a:off x="0" y="0"/>
                            <a:ext cx="3373036" cy="2428232"/>
                          </a:xfrm>
                          <a:prstGeom prst="rect">
                            <a:avLst/>
                          </a:prstGeom>
                        </pic:spPr>
                      </pic:pic>
                    </a:graphicData>
                  </a:graphic>
                </wp:inline>
              </w:drawing>
            </w:r>
          </w:p>
          <w:p w14:paraId="5D58289C" w14:textId="77777777" w:rsidR="00716BD3" w:rsidRPr="00C22A7E" w:rsidRDefault="00716BD3" w:rsidP="00C22A7E">
            <w:pPr>
              <w:rPr>
                <w:b/>
                <w:sz w:val="28"/>
              </w:rPr>
            </w:pPr>
            <w:r w:rsidRPr="00C22A7E">
              <w:rPr>
                <w:b/>
                <w:sz w:val="28"/>
              </w:rPr>
              <w:t>Platform Kullanımı</w:t>
            </w:r>
          </w:p>
          <w:p w14:paraId="1A1ADC37" w14:textId="77777777" w:rsidR="00716BD3" w:rsidRDefault="00716BD3" w:rsidP="00716BD3">
            <w:pPr>
              <w:pStyle w:val="ListeParagraf"/>
              <w:numPr>
                <w:ilvl w:val="0"/>
                <w:numId w:val="24"/>
              </w:numPr>
              <w:spacing w:after="200" w:line="276" w:lineRule="auto"/>
            </w:pPr>
            <w:r>
              <w:t>Platform kullanımı sırasında paraşüt tipi emniyet kemeri kullanılmalıdır.</w:t>
            </w:r>
          </w:p>
          <w:p w14:paraId="137EE0E8" w14:textId="77777777" w:rsidR="00716BD3" w:rsidRDefault="00716BD3" w:rsidP="00716BD3">
            <w:pPr>
              <w:pStyle w:val="ListeParagraf"/>
              <w:numPr>
                <w:ilvl w:val="0"/>
                <w:numId w:val="24"/>
              </w:numPr>
              <w:spacing w:after="200" w:line="276" w:lineRule="auto"/>
            </w:pPr>
            <w:r>
              <w:t>Mümkün olduğunca platformun hareket etmemesi sağlanmalıdır</w:t>
            </w:r>
          </w:p>
          <w:p w14:paraId="0586DD3B" w14:textId="77777777" w:rsidR="00716BD3" w:rsidRDefault="00716BD3" w:rsidP="00716BD3">
            <w:pPr>
              <w:pStyle w:val="ListeParagraf"/>
              <w:numPr>
                <w:ilvl w:val="0"/>
                <w:numId w:val="24"/>
              </w:numPr>
              <w:spacing w:after="200" w:line="276" w:lineRule="auto"/>
            </w:pPr>
            <w:r>
              <w:t>Platformlar tekerlekli ise hareket etmeye karşı önlemleri alınmalıdır.</w:t>
            </w:r>
          </w:p>
          <w:p w14:paraId="21E1D5B6" w14:textId="77777777" w:rsidR="00716BD3" w:rsidRDefault="00716BD3" w:rsidP="00716BD3">
            <w:pPr>
              <w:pStyle w:val="ListeParagraf"/>
              <w:numPr>
                <w:ilvl w:val="0"/>
                <w:numId w:val="24"/>
              </w:numPr>
              <w:spacing w:after="200" w:line="276" w:lineRule="auto"/>
            </w:pPr>
            <w:r>
              <w:t>Platform ayaklarına yardımcı ayaklar açılarak, sallanmaya karşı önlemler alınmalıdır.</w:t>
            </w:r>
          </w:p>
          <w:p w14:paraId="6FD06036" w14:textId="77777777" w:rsidR="00716BD3" w:rsidRDefault="00716BD3" w:rsidP="00716BD3">
            <w:pPr>
              <w:pStyle w:val="ListeParagraf"/>
              <w:numPr>
                <w:ilvl w:val="0"/>
                <w:numId w:val="24"/>
              </w:numPr>
              <w:spacing w:after="200" w:line="276" w:lineRule="auto"/>
            </w:pPr>
            <w:r>
              <w:t>Emniyet kemeri platformun zeminine bağlanmalı, personelin korkuluklara çıkması engellenmelidir.</w:t>
            </w:r>
          </w:p>
          <w:p w14:paraId="2807E131" w14:textId="77777777" w:rsidR="00716BD3" w:rsidRDefault="00716BD3" w:rsidP="00716BD3">
            <w:pPr>
              <w:pStyle w:val="ListeParagraf"/>
              <w:numPr>
                <w:ilvl w:val="0"/>
                <w:numId w:val="24"/>
              </w:numPr>
              <w:spacing w:after="200" w:line="276" w:lineRule="auto"/>
            </w:pPr>
            <w:r>
              <w:t>Platform korkulukları en az 125 cm yükseklikte olmalıdır.</w:t>
            </w:r>
          </w:p>
          <w:p w14:paraId="5156EC17" w14:textId="77777777" w:rsidR="00716BD3" w:rsidRDefault="00716BD3" w:rsidP="00716BD3">
            <w:pPr>
              <w:pStyle w:val="ListeParagraf"/>
              <w:numPr>
                <w:ilvl w:val="0"/>
                <w:numId w:val="24"/>
              </w:numPr>
              <w:spacing w:after="200" w:line="276" w:lineRule="auto"/>
            </w:pPr>
            <w:r>
              <w:t>Platformlar yılda 1 kez yetkili kişilerce kontrolleri yapılmalı ve uygun olduğunu gösterir rapor düzenlenmelidir.</w:t>
            </w:r>
          </w:p>
          <w:p w14:paraId="0EAC1FA6" w14:textId="77777777" w:rsidR="00716BD3" w:rsidRDefault="00716BD3" w:rsidP="00716BD3">
            <w:pPr>
              <w:pStyle w:val="ListeParagraf"/>
              <w:numPr>
                <w:ilvl w:val="0"/>
                <w:numId w:val="24"/>
              </w:numPr>
              <w:spacing w:after="200" w:line="276" w:lineRule="auto"/>
            </w:pPr>
            <w:r>
              <w:t>Rüzgâr hızının 45 km/saate ulaştığı durumlarda yüksekte çalışma yapılmaz.</w:t>
            </w:r>
          </w:p>
          <w:p w14:paraId="7C46EF5B" w14:textId="77777777" w:rsidR="00716BD3" w:rsidRDefault="00716BD3" w:rsidP="00F92EA4">
            <w:r>
              <w:rPr>
                <w:noProof/>
                <w:lang w:eastAsia="tr-TR"/>
              </w:rPr>
              <w:lastRenderedPageBreak/>
              <w:drawing>
                <wp:inline distT="0" distB="0" distL="0" distR="0" wp14:anchorId="2A35ABFE" wp14:editId="6813FBC6">
                  <wp:extent cx="4077125" cy="1819275"/>
                  <wp:effectExtent l="1905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_Yuksekte_calismalarda_is_guvenligi_egitimi.jpg"/>
                          <pic:cNvPicPr/>
                        </pic:nvPicPr>
                        <pic:blipFill>
                          <a:blip r:embed="rId25">
                            <a:extLst>
                              <a:ext uri="{28A0092B-C50C-407E-A947-70E740481C1C}">
                                <a14:useLocalDpi xmlns:a14="http://schemas.microsoft.com/office/drawing/2010/main" val="0"/>
                              </a:ext>
                            </a:extLst>
                          </a:blip>
                          <a:stretch>
                            <a:fillRect/>
                          </a:stretch>
                        </pic:blipFill>
                        <pic:spPr>
                          <a:xfrm>
                            <a:off x="0" y="0"/>
                            <a:ext cx="4085912" cy="1823196"/>
                          </a:xfrm>
                          <a:prstGeom prst="rect">
                            <a:avLst/>
                          </a:prstGeom>
                        </pic:spPr>
                      </pic:pic>
                    </a:graphicData>
                  </a:graphic>
                </wp:inline>
              </w:drawing>
            </w:r>
          </w:p>
          <w:p w14:paraId="48595DE9" w14:textId="77777777" w:rsidR="00716BD3" w:rsidRPr="00411D14" w:rsidRDefault="00716BD3" w:rsidP="00716BD3">
            <w:pPr>
              <w:pStyle w:val="Balk1"/>
              <w:spacing w:before="0"/>
              <w:rPr>
                <w:color w:val="auto"/>
              </w:rPr>
            </w:pPr>
            <w:r w:rsidRPr="00411D14">
              <w:rPr>
                <w:color w:val="auto"/>
              </w:rPr>
              <w:t>Çatı Çeşitleri Ve Riskler</w:t>
            </w:r>
          </w:p>
          <w:p w14:paraId="27748432" w14:textId="77777777" w:rsidR="00716BD3" w:rsidRDefault="00716BD3" w:rsidP="00716BD3">
            <w:r>
              <w:t>-</w:t>
            </w:r>
            <w:r>
              <w:tab/>
            </w:r>
            <w:r w:rsidRPr="00B4328A">
              <w:rPr>
                <w:b/>
              </w:rPr>
              <w:t>Düz çatılarda çalışanlar için</w:t>
            </w:r>
            <w:r>
              <w:t>;</w:t>
            </w:r>
          </w:p>
          <w:p w14:paraId="3C002FC1" w14:textId="77777777" w:rsidR="00716BD3" w:rsidRDefault="00716BD3" w:rsidP="00716BD3">
            <w:r>
              <w:t>.</w:t>
            </w:r>
            <w:r>
              <w:tab/>
              <w:t>Çatının kenarından</w:t>
            </w:r>
          </w:p>
          <w:p w14:paraId="6E34E4CA" w14:textId="77777777" w:rsidR="00716BD3" w:rsidRDefault="00716BD3" w:rsidP="00716BD3">
            <w:r>
              <w:t>.</w:t>
            </w:r>
            <w:r>
              <w:tab/>
              <w:t>Çalışmanın yapıldığı alanın kenarından</w:t>
            </w:r>
          </w:p>
          <w:p w14:paraId="7E3A05E0" w14:textId="77777777" w:rsidR="00716BD3" w:rsidRDefault="00716BD3" w:rsidP="00716BD3">
            <w:r>
              <w:t>.</w:t>
            </w:r>
            <w:r>
              <w:tab/>
              <w:t>Boşluklardan, açıklıklardan veya kırılgan çatı aydınlatmalarından düşebilirler.</w:t>
            </w:r>
          </w:p>
          <w:p w14:paraId="1300632E" w14:textId="77777777" w:rsidR="00716BD3" w:rsidRDefault="00716BD3" w:rsidP="00716BD3">
            <w:r>
              <w:t>-</w:t>
            </w:r>
            <w:r>
              <w:tab/>
            </w:r>
            <w:r w:rsidRPr="00B4328A">
              <w:rPr>
                <w:b/>
              </w:rPr>
              <w:t>Eğimli çatılarda çalışanlar;</w:t>
            </w:r>
          </w:p>
          <w:p w14:paraId="10E9987B" w14:textId="77777777" w:rsidR="00716BD3" w:rsidRDefault="00716BD3" w:rsidP="00716BD3">
            <w:r>
              <w:t>.</w:t>
            </w:r>
            <w:r>
              <w:tab/>
              <w:t>Saçaklardan</w:t>
            </w:r>
          </w:p>
          <w:p w14:paraId="6C8B6612" w14:textId="77777777" w:rsidR="00716BD3" w:rsidRDefault="00716BD3" w:rsidP="00716BD3">
            <w:r>
              <w:t>.</w:t>
            </w:r>
            <w:r>
              <w:tab/>
              <w:t>Çatıdan aşağıya kayarak saçak üzerinden</w:t>
            </w:r>
          </w:p>
          <w:p w14:paraId="3AD7B401" w14:textId="77777777" w:rsidR="00716BD3" w:rsidRDefault="00716BD3" w:rsidP="00716BD3">
            <w:r>
              <w:t>.</w:t>
            </w:r>
            <w:r>
              <w:tab/>
              <w:t>Çatının iç kısmından</w:t>
            </w:r>
          </w:p>
          <w:p w14:paraId="002160C3" w14:textId="77777777" w:rsidR="00716BD3" w:rsidRDefault="00716BD3" w:rsidP="00716BD3">
            <w:r>
              <w:t>.</w:t>
            </w:r>
            <w:r>
              <w:tab/>
              <w:t>Kenar korkuluklarından düşebilirler</w:t>
            </w:r>
          </w:p>
          <w:p w14:paraId="1B89B684" w14:textId="77777777" w:rsidR="00716BD3" w:rsidRDefault="00716BD3" w:rsidP="00716BD3">
            <w:r w:rsidRPr="00B4328A">
              <w:rPr>
                <w:b/>
              </w:rPr>
              <w:t>Kırılgan çatılar;</w:t>
            </w:r>
          </w:p>
          <w:p w14:paraId="0D2B96BD" w14:textId="77777777" w:rsidR="00716BD3" w:rsidRDefault="00716BD3" w:rsidP="00716BD3">
            <w:pPr>
              <w:pStyle w:val="ListeParagraf"/>
              <w:numPr>
                <w:ilvl w:val="0"/>
                <w:numId w:val="26"/>
              </w:numPr>
              <w:spacing w:after="200" w:line="276" w:lineRule="auto"/>
            </w:pPr>
            <w:r>
              <w:t xml:space="preserve">Bir kişinin ağırlığını veya herhangi bir yükü güvenli taşıyamayan malzeme kırılgan malzemedir. Bu nedenle bu tür çatılar güvenli çalışma alanı değillerdir ve gerekli önlemler alınmadan çalışılmamalıdır. Bu önlemler toplu koruma veya kişisel koruyucu donanımlar olabilir. </w:t>
            </w:r>
          </w:p>
          <w:p w14:paraId="5C4275AC" w14:textId="77777777" w:rsidR="00716BD3" w:rsidRDefault="00716BD3" w:rsidP="00716BD3">
            <w:pPr>
              <w:pStyle w:val="ListeParagraf"/>
              <w:numPr>
                <w:ilvl w:val="0"/>
                <w:numId w:val="26"/>
              </w:numPr>
              <w:spacing w:after="200" w:line="276" w:lineRule="auto"/>
            </w:pPr>
            <w:r>
              <w:t>Toplu koruma önlemleri olarak ara korkuluğu ve topuk levhası bulunan, yeterli dayanımda güvenlik korkulukları veya güvenlik ağları kullanılabilir.</w:t>
            </w:r>
          </w:p>
          <w:p w14:paraId="7CA93D58" w14:textId="77777777" w:rsidR="00716BD3" w:rsidRDefault="00716BD3" w:rsidP="00716BD3">
            <w:pPr>
              <w:pStyle w:val="ListeParagraf"/>
              <w:numPr>
                <w:ilvl w:val="0"/>
                <w:numId w:val="26"/>
              </w:numPr>
              <w:spacing w:after="200" w:line="276" w:lineRule="auto"/>
            </w:pPr>
            <w:r>
              <w:t>Kişisel koruyucu önlemler olarak paraşüt tipi emniyet kemeri kullanılmalıdır. Kemer yatay yaşam hatlarına bağlanmalı, halat uzunluğu düşme ihtimaline karşı zeminde darbe alınabilecek noktadan 1m yüksek olacak şekilde ayarlanmalıdır. Bu hesaplamada şok emici açılma mesafesi göz önüne alınır.</w:t>
            </w:r>
          </w:p>
          <w:p w14:paraId="03A34E76" w14:textId="77777777" w:rsidR="00716BD3" w:rsidRDefault="00716BD3" w:rsidP="00F92EA4">
            <w:r>
              <w:rPr>
                <w:noProof/>
                <w:lang w:eastAsia="tr-TR"/>
              </w:rPr>
              <w:drawing>
                <wp:inline distT="0" distB="0" distL="0" distR="0" wp14:anchorId="61AEC63A" wp14:editId="08F77D1C">
                  <wp:extent cx="4267200" cy="1843183"/>
                  <wp:effectExtent l="1905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ksekten15.jpg"/>
                          <pic:cNvPicPr/>
                        </pic:nvPicPr>
                        <pic:blipFill>
                          <a:blip r:embed="rId26">
                            <a:extLst>
                              <a:ext uri="{28A0092B-C50C-407E-A947-70E740481C1C}">
                                <a14:useLocalDpi xmlns:a14="http://schemas.microsoft.com/office/drawing/2010/main" val="0"/>
                              </a:ext>
                            </a:extLst>
                          </a:blip>
                          <a:stretch>
                            <a:fillRect/>
                          </a:stretch>
                        </pic:blipFill>
                        <pic:spPr>
                          <a:xfrm>
                            <a:off x="0" y="0"/>
                            <a:ext cx="4282956" cy="1849989"/>
                          </a:xfrm>
                          <a:prstGeom prst="rect">
                            <a:avLst/>
                          </a:prstGeom>
                        </pic:spPr>
                      </pic:pic>
                    </a:graphicData>
                  </a:graphic>
                </wp:inline>
              </w:drawing>
            </w:r>
          </w:p>
          <w:p w14:paraId="2B05B127" w14:textId="77777777" w:rsidR="008F7B7C" w:rsidRDefault="008F7B7C" w:rsidP="00716BD3">
            <w:pPr>
              <w:pStyle w:val="Balk1"/>
              <w:rPr>
                <w:color w:val="auto"/>
              </w:rPr>
            </w:pPr>
          </w:p>
          <w:p w14:paraId="7886FBCB" w14:textId="77777777" w:rsidR="00ED66B1" w:rsidRDefault="00ED66B1" w:rsidP="00716BD3">
            <w:pPr>
              <w:pStyle w:val="Balk1"/>
              <w:rPr>
                <w:color w:val="auto"/>
              </w:rPr>
            </w:pPr>
          </w:p>
          <w:p w14:paraId="793881DA" w14:textId="3A7368C4" w:rsidR="00716BD3" w:rsidRPr="001021BD" w:rsidRDefault="00716BD3" w:rsidP="00716BD3">
            <w:pPr>
              <w:pStyle w:val="Balk1"/>
            </w:pPr>
            <w:r w:rsidRPr="00584721">
              <w:rPr>
                <w:color w:val="auto"/>
              </w:rPr>
              <w:t>Tehlikeli Boşluklar</w:t>
            </w:r>
          </w:p>
          <w:p w14:paraId="07DA731F" w14:textId="77777777" w:rsidR="00716BD3" w:rsidRDefault="00716BD3" w:rsidP="00716BD3">
            <w:r>
              <w:t>Tavan veya dö</w:t>
            </w:r>
            <w:r w:rsidR="008F7B7C">
              <w:t>şemelerdeki boşluk ve deliklere, asansör</w:t>
            </w:r>
            <w:r>
              <w:t> boşluklarına korkuluk yapılacak veya bu deliklerin üstleri geçici bir süre için uygun şekilde güvenlik ağları ile kapatılacaktır.</w:t>
            </w:r>
          </w:p>
          <w:p w14:paraId="627F2787" w14:textId="77777777" w:rsidR="00716BD3" w:rsidRDefault="00716BD3" w:rsidP="00F92EA4">
            <w:r>
              <w:rPr>
                <w:noProof/>
                <w:lang w:eastAsia="tr-TR"/>
              </w:rPr>
              <w:drawing>
                <wp:inline distT="0" distB="0" distL="0" distR="0" wp14:anchorId="19874D14" wp14:editId="76A4AAB0">
                  <wp:extent cx="3713580" cy="1495425"/>
                  <wp:effectExtent l="0" t="0" r="127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ğ.jpg"/>
                          <pic:cNvPicPr/>
                        </pic:nvPicPr>
                        <pic:blipFill>
                          <a:blip r:embed="rId27">
                            <a:extLst>
                              <a:ext uri="{28A0092B-C50C-407E-A947-70E740481C1C}">
                                <a14:useLocalDpi xmlns:a14="http://schemas.microsoft.com/office/drawing/2010/main" val="0"/>
                              </a:ext>
                            </a:extLst>
                          </a:blip>
                          <a:stretch>
                            <a:fillRect/>
                          </a:stretch>
                        </pic:blipFill>
                        <pic:spPr>
                          <a:xfrm>
                            <a:off x="0" y="0"/>
                            <a:ext cx="3729225" cy="1501725"/>
                          </a:xfrm>
                          <a:prstGeom prst="rect">
                            <a:avLst/>
                          </a:prstGeom>
                        </pic:spPr>
                      </pic:pic>
                    </a:graphicData>
                  </a:graphic>
                </wp:inline>
              </w:drawing>
            </w:r>
          </w:p>
          <w:p w14:paraId="431C59E2" w14:textId="77777777" w:rsidR="00716BD3" w:rsidRDefault="00716BD3" w:rsidP="00716BD3">
            <w:pPr>
              <w:pStyle w:val="Balk1"/>
            </w:pPr>
            <w:r w:rsidRPr="00584721">
              <w:rPr>
                <w:color w:val="auto"/>
              </w:rPr>
              <w:t>Yatay Yaşam Hattı</w:t>
            </w:r>
          </w:p>
          <w:p w14:paraId="31B105E6" w14:textId="77777777" w:rsidR="00716BD3" w:rsidRPr="00502622" w:rsidRDefault="00716BD3" w:rsidP="00716BD3">
            <w:r w:rsidRPr="00502622">
              <w:t>Yatay yaşam hatları temel olarak düşme riskinin başladığı, boşluğa yakın kenarlar boyunca montajı yapılan çelik halat ve buna takılan ankraj noktalarını geçerken sökülmesine gerek olmayan düşme durdurucu ekipmanın olduğu sistemdir. Yaşam hatlarının kurulumu uzman montaj ekibi tarafından yapılmalıdır.</w:t>
            </w:r>
          </w:p>
          <w:p w14:paraId="6F3C1760" w14:textId="77777777" w:rsidR="00716BD3" w:rsidRPr="00477F97" w:rsidRDefault="00716BD3" w:rsidP="00F92EA4">
            <w:r>
              <w:rPr>
                <w:noProof/>
                <w:lang w:eastAsia="tr-TR"/>
              </w:rPr>
              <w:drawing>
                <wp:inline distT="0" distB="0" distL="0" distR="0" wp14:anchorId="26352B82" wp14:editId="0D9617F9">
                  <wp:extent cx="4200525" cy="1913004"/>
                  <wp:effectExtent l="19050" t="0" r="9525"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1-14 .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27641" cy="1925353"/>
                          </a:xfrm>
                          <a:prstGeom prst="rect">
                            <a:avLst/>
                          </a:prstGeom>
                        </pic:spPr>
                      </pic:pic>
                    </a:graphicData>
                  </a:graphic>
                </wp:inline>
              </w:drawing>
            </w:r>
          </w:p>
          <w:p w14:paraId="6F59C15F" w14:textId="77777777" w:rsidR="00716BD3" w:rsidRPr="00584721" w:rsidRDefault="00716BD3" w:rsidP="00716BD3">
            <w:pPr>
              <w:pStyle w:val="Balk1"/>
              <w:rPr>
                <w:color w:val="auto"/>
              </w:rPr>
            </w:pPr>
            <w:r w:rsidRPr="00584721">
              <w:rPr>
                <w:color w:val="auto"/>
              </w:rPr>
              <w:t>Dikey Yaşam Hattı</w:t>
            </w:r>
          </w:p>
          <w:p w14:paraId="615C5152" w14:textId="77777777" w:rsidR="00716BD3" w:rsidRDefault="00716BD3" w:rsidP="00716BD3">
            <w:r w:rsidRPr="005D188A">
              <w:t>Yatay yaşam hattında olduğu gibi dikey yaşam hatlarında da düşme riski bulunan çalışma alanlarında uygulanan sistemdir. Dikey Yaşam Hatları EN 353-1:2014 standardına uygun olmalıdır. Dikey yaşam hatları genellikle merdivenlerde uygulanmaktadır. Sistem</w:t>
            </w:r>
            <w:r>
              <w:t/>
            </w:r>
            <w:r w:rsidRPr="005D188A">
              <w:t> parçaları paslanmaz çelikten imal edilmelidir.</w:t>
            </w:r>
          </w:p>
          <w:p w14:paraId="2DA8A1B7" w14:textId="77777777" w:rsidR="00716BD3" w:rsidRPr="00650709" w:rsidRDefault="00716BD3" w:rsidP="00F92EA4">
            <w:r>
              <w:rPr>
                <w:noProof/>
                <w:lang w:eastAsia="tr-TR"/>
              </w:rPr>
              <w:lastRenderedPageBreak/>
              <w:drawing>
                <wp:inline distT="0" distB="0" distL="0" distR="0" wp14:anchorId="14FEA37A" wp14:editId="07D22FA7">
                  <wp:extent cx="4319021" cy="2190750"/>
                  <wp:effectExtent l="19050" t="0" r="5329"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fds.png"/>
                          <pic:cNvPicPr/>
                        </pic:nvPicPr>
                        <pic:blipFill>
                          <a:blip r:embed="rId29">
                            <a:extLst>
                              <a:ext uri="{28A0092B-C50C-407E-A947-70E740481C1C}">
                                <a14:useLocalDpi xmlns:a14="http://schemas.microsoft.com/office/drawing/2010/main" val="0"/>
                              </a:ext>
                            </a:extLst>
                          </a:blip>
                          <a:stretch>
                            <a:fillRect/>
                          </a:stretch>
                        </pic:blipFill>
                        <pic:spPr>
                          <a:xfrm>
                            <a:off x="0" y="0"/>
                            <a:ext cx="4331326" cy="2196992"/>
                          </a:xfrm>
                          <a:prstGeom prst="rect">
                            <a:avLst/>
                          </a:prstGeom>
                        </pic:spPr>
                      </pic:pic>
                    </a:graphicData>
                  </a:graphic>
                </wp:inline>
              </w:drawing>
            </w:r>
          </w:p>
          <w:p w14:paraId="3950A4AD" w14:textId="77777777" w:rsidR="00716BD3" w:rsidRPr="00FF08D2" w:rsidRDefault="00716BD3" w:rsidP="00716BD3">
            <w:pPr>
              <w:pStyle w:val="Balk1"/>
            </w:pPr>
            <w:r w:rsidRPr="00584721">
              <w:rPr>
                <w:color w:val="auto"/>
              </w:rPr>
              <w:t>Yüksekte Kurtarma Talimatı</w:t>
            </w:r>
          </w:p>
          <w:p w14:paraId="65CA475A" w14:textId="77777777" w:rsidR="00716BD3" w:rsidRPr="00FF08D2" w:rsidRDefault="00716BD3" w:rsidP="00716BD3">
            <w:pPr>
              <w:autoSpaceDE w:val="0"/>
              <w:autoSpaceDN w:val="0"/>
              <w:adjustRightInd w:val="0"/>
              <w:spacing w:after="100" w:afterAutospacing="1"/>
              <w:rPr>
                <w:rFonts w:eastAsia="Calibri" w:cstheme="minorHAnsi"/>
                <w:b/>
                <w:bCs/>
              </w:rPr>
            </w:pPr>
            <w:r w:rsidRPr="00FF08D2">
              <w:rPr>
                <w:rFonts w:eastAsia="Calibri" w:cstheme="minorHAnsi"/>
                <w:b/>
                <w:bCs/>
              </w:rPr>
              <w:t>Kurtarma Çeşitleri</w:t>
            </w:r>
          </w:p>
          <w:p w14:paraId="1C2044FA" w14:textId="77777777" w:rsidR="00716BD3" w:rsidRPr="00FF08D2" w:rsidRDefault="00716BD3" w:rsidP="00716BD3">
            <w:pPr>
              <w:autoSpaceDE w:val="0"/>
              <w:autoSpaceDN w:val="0"/>
              <w:adjustRightInd w:val="0"/>
              <w:rPr>
                <w:rFonts w:eastAsia="Calibri" w:cstheme="minorHAnsi"/>
                <w:b/>
                <w:bCs/>
              </w:rPr>
            </w:pPr>
            <w:r w:rsidRPr="00FF08D2">
              <w:rPr>
                <w:rFonts w:eastAsia="Calibri" w:cstheme="minorHAnsi"/>
                <w:b/>
                <w:bCs/>
              </w:rPr>
              <w:t>Planlama</w:t>
            </w:r>
          </w:p>
          <w:p w14:paraId="1D02F946" w14:textId="77777777" w:rsidR="00716BD3" w:rsidRPr="00FF08D2" w:rsidRDefault="00716BD3" w:rsidP="00716BD3">
            <w:pPr>
              <w:spacing w:line="259" w:lineRule="auto"/>
              <w:rPr>
                <w:rFonts w:cstheme="minorHAnsi"/>
              </w:rPr>
            </w:pPr>
            <w:r w:rsidRPr="00FF08D2">
              <w:rPr>
                <w:rFonts w:eastAsia="Calibri" w:cstheme="minorHAnsi"/>
                <w:b/>
              </w:rPr>
              <w:t>1.</w:t>
            </w:r>
            <w:r w:rsidRPr="00FF08D2">
              <w:rPr>
                <w:rFonts w:cstheme="minorHAnsi"/>
              </w:rPr>
              <w:t>Kaza geçiren kişinin kendisini kurtarması</w:t>
            </w:r>
          </w:p>
          <w:p w14:paraId="1621ACBA" w14:textId="77777777" w:rsidR="00716BD3" w:rsidRPr="00FF08D2" w:rsidRDefault="00716BD3" w:rsidP="00716BD3">
            <w:pPr>
              <w:spacing w:line="259" w:lineRule="auto"/>
              <w:rPr>
                <w:rFonts w:cstheme="minorHAnsi"/>
              </w:rPr>
            </w:pPr>
            <w:r w:rsidRPr="00FF08D2">
              <w:rPr>
                <w:rFonts w:cstheme="minorHAnsi"/>
                <w:b/>
              </w:rPr>
              <w:t>2.</w:t>
            </w:r>
            <w:r w:rsidRPr="00FF08D2">
              <w:rPr>
                <w:rFonts w:cstheme="minorHAnsi"/>
              </w:rPr>
              <w:t xml:space="preserve"> Ekip arkadaşlarının kazaya uğramış olan personeli kurtarması</w:t>
            </w:r>
          </w:p>
          <w:p w14:paraId="24EC1B30" w14:textId="77777777" w:rsidR="00716BD3" w:rsidRPr="00FF08D2" w:rsidRDefault="00716BD3" w:rsidP="00716BD3">
            <w:pPr>
              <w:spacing w:line="259" w:lineRule="auto"/>
              <w:rPr>
                <w:rFonts w:cstheme="minorHAnsi"/>
              </w:rPr>
            </w:pPr>
            <w:r w:rsidRPr="00FF08D2">
              <w:rPr>
                <w:rFonts w:cstheme="minorHAnsi"/>
                <w:b/>
              </w:rPr>
              <w:t>3.</w:t>
            </w:r>
            <w:r w:rsidRPr="00FF08D2">
              <w:rPr>
                <w:rFonts w:cstheme="minorHAnsi"/>
              </w:rPr>
              <w:t xml:space="preserve"> Ekip çağrılarak yapılan kurtarma</w:t>
            </w:r>
          </w:p>
          <w:p w14:paraId="10DBBC15" w14:textId="77777777" w:rsidR="00716BD3" w:rsidRPr="00FF08D2" w:rsidRDefault="00716BD3" w:rsidP="00716BD3">
            <w:pPr>
              <w:numPr>
                <w:ilvl w:val="0"/>
                <w:numId w:val="35"/>
              </w:numPr>
              <w:spacing w:after="160" w:line="259" w:lineRule="auto"/>
              <w:contextualSpacing/>
              <w:rPr>
                <w:rFonts w:cstheme="minorHAnsi"/>
              </w:rPr>
            </w:pPr>
            <w:r w:rsidRPr="00FF08D2">
              <w:rPr>
                <w:rFonts w:cstheme="minorHAnsi"/>
              </w:rPr>
              <w:t>Muhtemel kaza ve acil durumlar için gerekli önlemler alınmış olmalıdır.</w:t>
            </w:r>
          </w:p>
          <w:p w14:paraId="58CB3B95" w14:textId="77777777" w:rsidR="00716BD3" w:rsidRPr="00FF08D2" w:rsidRDefault="00716BD3" w:rsidP="00716BD3">
            <w:pPr>
              <w:numPr>
                <w:ilvl w:val="0"/>
                <w:numId w:val="35"/>
              </w:numPr>
              <w:spacing w:after="160" w:line="259" w:lineRule="auto"/>
              <w:contextualSpacing/>
              <w:rPr>
                <w:rFonts w:cstheme="minorHAnsi"/>
              </w:rPr>
            </w:pPr>
            <w:r w:rsidRPr="00FF08D2">
              <w:rPr>
                <w:rFonts w:cstheme="minorHAnsi"/>
              </w:rPr>
              <w:t>Kişinin kurtarılması için gerekli ekipmanlar mevcut olmalıdır.</w:t>
            </w:r>
          </w:p>
          <w:p w14:paraId="07B9A7B0" w14:textId="77777777" w:rsidR="00716BD3" w:rsidRPr="00FF08D2" w:rsidRDefault="00716BD3" w:rsidP="00716BD3">
            <w:pPr>
              <w:numPr>
                <w:ilvl w:val="0"/>
                <w:numId w:val="35"/>
              </w:numPr>
              <w:spacing w:after="160" w:line="259" w:lineRule="auto"/>
              <w:contextualSpacing/>
              <w:jc w:val="both"/>
              <w:rPr>
                <w:rFonts w:cstheme="minorHAnsi"/>
              </w:rPr>
            </w:pPr>
            <w:r w:rsidRPr="00FF08D2">
              <w:rPr>
                <w:rFonts w:cstheme="minorHAnsi"/>
              </w:rPr>
              <w:t>Kurtarmadan kimlerin sorumlu olacağı, neler yapacağı ve haberleşme yöntemleri belirlenmiş olmalıdır.</w:t>
            </w:r>
          </w:p>
          <w:p w14:paraId="7862B545" w14:textId="77777777" w:rsidR="00716BD3" w:rsidRPr="00FF08D2" w:rsidRDefault="00716BD3" w:rsidP="00716BD3">
            <w:pPr>
              <w:numPr>
                <w:ilvl w:val="0"/>
                <w:numId w:val="35"/>
              </w:numPr>
              <w:spacing w:after="160" w:line="259" w:lineRule="auto"/>
              <w:contextualSpacing/>
              <w:rPr>
                <w:rFonts w:cstheme="minorHAnsi"/>
              </w:rPr>
            </w:pPr>
            <w:r w:rsidRPr="00FF08D2">
              <w:rPr>
                <w:rFonts w:cstheme="minorHAnsi"/>
              </w:rPr>
              <w:t>İlk yardım prosedürü doğru uygulanmalıdır.</w:t>
            </w:r>
          </w:p>
          <w:p w14:paraId="7DD109F4" w14:textId="77777777" w:rsidR="00584721" w:rsidRPr="00A92AA8" w:rsidRDefault="00716BD3" w:rsidP="00A92AA8">
            <w:pPr>
              <w:numPr>
                <w:ilvl w:val="0"/>
                <w:numId w:val="35"/>
              </w:numPr>
              <w:spacing w:line="259" w:lineRule="auto"/>
              <w:ind w:left="714" w:hanging="357"/>
              <w:contextualSpacing/>
              <w:rPr>
                <w:rFonts w:cstheme="minorHAnsi"/>
              </w:rPr>
            </w:pPr>
            <w:r w:rsidRPr="00FF08D2">
              <w:rPr>
                <w:rFonts w:cstheme="minorHAnsi"/>
              </w:rPr>
              <w:t>Görevli kişilerin eğitimleri eksiksiz olmalıdır.</w:t>
            </w:r>
          </w:p>
          <w:p w14:paraId="5777D970" w14:textId="77777777" w:rsidR="00716BD3" w:rsidRPr="00FF08D2" w:rsidRDefault="00716BD3" w:rsidP="00716BD3">
            <w:pPr>
              <w:autoSpaceDE w:val="0"/>
              <w:autoSpaceDN w:val="0"/>
              <w:adjustRightInd w:val="0"/>
              <w:spacing w:before="100" w:beforeAutospacing="1"/>
              <w:rPr>
                <w:rFonts w:eastAsia="ArialMT" w:cstheme="minorHAnsi"/>
                <w:color w:val="2B2A29"/>
              </w:rPr>
            </w:pPr>
            <w:r w:rsidRPr="00FF08D2">
              <w:rPr>
                <w:rFonts w:eastAsia="Calibri" w:cstheme="minorHAnsi"/>
                <w:b/>
                <w:bCs/>
                <w:color w:val="2B2A29"/>
              </w:rPr>
              <w:t>Kurtarma Personelinin Özellikleri</w:t>
            </w:r>
          </w:p>
          <w:p w14:paraId="2BDD8B02" w14:textId="77777777" w:rsidR="00716BD3" w:rsidRPr="00FF08D2" w:rsidRDefault="00716BD3" w:rsidP="00716BD3">
            <w:pPr>
              <w:numPr>
                <w:ilvl w:val="0"/>
                <w:numId w:val="33"/>
              </w:numPr>
              <w:autoSpaceDE w:val="0"/>
              <w:autoSpaceDN w:val="0"/>
              <w:adjustRightInd w:val="0"/>
              <w:spacing w:after="160" w:line="259" w:lineRule="auto"/>
              <w:contextualSpacing/>
              <w:rPr>
                <w:rFonts w:eastAsia="ArialMT" w:cstheme="minorHAnsi"/>
                <w:color w:val="2B2A29"/>
              </w:rPr>
            </w:pPr>
            <w:r w:rsidRPr="00FF08D2">
              <w:rPr>
                <w:rFonts w:eastAsia="ArialMT" w:cstheme="minorHAnsi"/>
                <w:color w:val="2B2A29"/>
              </w:rPr>
              <w:t>Teknik yeterliliğe sahip olmalı</w:t>
            </w:r>
          </w:p>
          <w:p w14:paraId="6D2AA616" w14:textId="77777777" w:rsidR="00716BD3" w:rsidRPr="00FF08D2" w:rsidRDefault="00716BD3" w:rsidP="00716BD3">
            <w:pPr>
              <w:numPr>
                <w:ilvl w:val="0"/>
                <w:numId w:val="33"/>
              </w:numPr>
              <w:autoSpaceDE w:val="0"/>
              <w:autoSpaceDN w:val="0"/>
              <w:adjustRightInd w:val="0"/>
              <w:spacing w:after="160" w:line="259" w:lineRule="auto"/>
              <w:contextualSpacing/>
              <w:rPr>
                <w:rFonts w:eastAsia="ArialMT" w:cstheme="minorHAnsi"/>
                <w:color w:val="2B2A29"/>
              </w:rPr>
            </w:pPr>
            <w:r w:rsidRPr="00FF08D2">
              <w:rPr>
                <w:rFonts w:eastAsia="ArialMT" w:cstheme="minorHAnsi"/>
                <w:color w:val="2B2A29"/>
              </w:rPr>
              <w:t>Soğukkanlı olmalı</w:t>
            </w:r>
          </w:p>
          <w:p w14:paraId="18329C72" w14:textId="77777777" w:rsidR="00716BD3" w:rsidRPr="00FF08D2" w:rsidRDefault="00716BD3" w:rsidP="00716BD3">
            <w:pPr>
              <w:numPr>
                <w:ilvl w:val="0"/>
                <w:numId w:val="33"/>
              </w:numPr>
              <w:autoSpaceDE w:val="0"/>
              <w:autoSpaceDN w:val="0"/>
              <w:adjustRightInd w:val="0"/>
              <w:spacing w:after="160" w:line="259" w:lineRule="auto"/>
              <w:contextualSpacing/>
              <w:rPr>
                <w:rFonts w:eastAsia="ArialMT" w:cstheme="minorHAnsi"/>
                <w:color w:val="2B2A29"/>
              </w:rPr>
            </w:pPr>
            <w:r w:rsidRPr="00FF08D2">
              <w:rPr>
                <w:rFonts w:eastAsia="ArialMT" w:cstheme="minorHAnsi"/>
                <w:color w:val="2B2A29"/>
              </w:rPr>
              <w:t>Teknik malzemeleri kullanabilme yetkinliği olmalı</w:t>
            </w:r>
          </w:p>
          <w:p w14:paraId="68A87E07" w14:textId="77777777" w:rsidR="00716BD3" w:rsidRPr="00FF08D2" w:rsidRDefault="00716BD3" w:rsidP="00716BD3">
            <w:pPr>
              <w:numPr>
                <w:ilvl w:val="0"/>
                <w:numId w:val="33"/>
              </w:numPr>
              <w:autoSpaceDE w:val="0"/>
              <w:autoSpaceDN w:val="0"/>
              <w:adjustRightInd w:val="0"/>
              <w:spacing w:after="160" w:line="259" w:lineRule="auto"/>
              <w:contextualSpacing/>
              <w:rPr>
                <w:rFonts w:eastAsia="ArialMT" w:cstheme="minorHAnsi"/>
                <w:color w:val="2B2A29"/>
              </w:rPr>
            </w:pPr>
            <w:r w:rsidRPr="00FF08D2">
              <w:rPr>
                <w:rFonts w:eastAsia="ArialMT" w:cstheme="minorHAnsi"/>
                <w:color w:val="2B2A29"/>
              </w:rPr>
              <w:t>Operasyon yönetebilme yetkinliği olmalı</w:t>
            </w:r>
          </w:p>
          <w:p w14:paraId="22F7D0B9" w14:textId="77777777" w:rsidR="00716BD3" w:rsidRPr="00FF08D2" w:rsidRDefault="00716BD3" w:rsidP="00716BD3">
            <w:pPr>
              <w:numPr>
                <w:ilvl w:val="0"/>
                <w:numId w:val="33"/>
              </w:numPr>
              <w:autoSpaceDE w:val="0"/>
              <w:autoSpaceDN w:val="0"/>
              <w:adjustRightInd w:val="0"/>
              <w:spacing w:after="160" w:line="259" w:lineRule="auto"/>
              <w:contextualSpacing/>
              <w:rPr>
                <w:rFonts w:eastAsia="ArialMT" w:cstheme="minorHAnsi"/>
                <w:color w:val="2B2A29"/>
              </w:rPr>
            </w:pPr>
            <w:r w:rsidRPr="00FF08D2">
              <w:rPr>
                <w:rFonts w:eastAsia="ArialMT" w:cstheme="minorHAnsi"/>
                <w:color w:val="2B2A29"/>
              </w:rPr>
              <w:t>Liderlik vasfı olmalı</w:t>
            </w:r>
          </w:p>
          <w:p w14:paraId="180F1E8E" w14:textId="77777777" w:rsidR="00716BD3" w:rsidRPr="00FF08D2" w:rsidRDefault="00716BD3" w:rsidP="00716BD3">
            <w:pPr>
              <w:numPr>
                <w:ilvl w:val="0"/>
                <w:numId w:val="33"/>
              </w:numPr>
              <w:autoSpaceDE w:val="0"/>
              <w:autoSpaceDN w:val="0"/>
              <w:adjustRightInd w:val="0"/>
              <w:spacing w:after="160" w:line="259" w:lineRule="auto"/>
              <w:contextualSpacing/>
              <w:rPr>
                <w:rFonts w:eastAsia="ArialMT" w:cstheme="minorHAnsi"/>
                <w:color w:val="2B2A29"/>
              </w:rPr>
            </w:pPr>
            <w:r w:rsidRPr="00FF08D2">
              <w:rPr>
                <w:rFonts w:eastAsia="ArialMT" w:cstheme="minorHAnsi"/>
                <w:color w:val="2B2A29"/>
              </w:rPr>
              <w:t>Zamanı doğru kullanabilmeli</w:t>
            </w:r>
          </w:p>
          <w:p w14:paraId="1713DCCB" w14:textId="77777777" w:rsidR="00716BD3" w:rsidRPr="00FF08D2" w:rsidRDefault="00716BD3" w:rsidP="00716BD3">
            <w:pPr>
              <w:autoSpaceDE w:val="0"/>
              <w:autoSpaceDN w:val="0"/>
              <w:adjustRightInd w:val="0"/>
              <w:rPr>
                <w:rFonts w:eastAsia="ArialMT" w:cstheme="minorHAnsi"/>
                <w:color w:val="2B2A29"/>
              </w:rPr>
            </w:pPr>
          </w:p>
          <w:p w14:paraId="700A1BDA" w14:textId="77777777" w:rsidR="00716BD3" w:rsidRPr="00FF08D2" w:rsidRDefault="00716BD3" w:rsidP="00716BD3">
            <w:pPr>
              <w:autoSpaceDE w:val="0"/>
              <w:autoSpaceDN w:val="0"/>
              <w:adjustRightInd w:val="0"/>
              <w:rPr>
                <w:rFonts w:eastAsia="Calibri" w:cstheme="minorHAnsi"/>
                <w:b/>
                <w:bCs/>
                <w:color w:val="2B2A29"/>
              </w:rPr>
            </w:pPr>
            <w:r w:rsidRPr="00FF08D2">
              <w:rPr>
                <w:rFonts w:eastAsia="Calibri" w:cstheme="minorHAnsi"/>
                <w:b/>
                <w:bCs/>
                <w:color w:val="2B2A29"/>
              </w:rPr>
              <w:t>Kurtarma Kaldırma Cihazı</w:t>
            </w:r>
          </w:p>
          <w:p w14:paraId="4EDB7EAB" w14:textId="77777777" w:rsidR="00716BD3" w:rsidRPr="00FF08D2" w:rsidRDefault="00716BD3" w:rsidP="00716BD3">
            <w:pPr>
              <w:numPr>
                <w:ilvl w:val="0"/>
                <w:numId w:val="34"/>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color w:val="2B2A29"/>
              </w:rPr>
              <w:t>Lanyartla çalışma yaparken askıda kalan personelin kurtarılmasında, kurtarma personeli personelin baş hizasına ankraj noktası oluşturur.</w:t>
            </w:r>
          </w:p>
          <w:p w14:paraId="5597455B" w14:textId="77777777" w:rsidR="00716BD3" w:rsidRPr="00FF08D2" w:rsidRDefault="00716BD3" w:rsidP="00716BD3">
            <w:pPr>
              <w:numPr>
                <w:ilvl w:val="0"/>
                <w:numId w:val="34"/>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color w:val="2B2A29"/>
              </w:rPr>
              <w:t>Kurtarma kaldırma cihazını bu noktaya bağlar. Lanyartlardan askıda kalmış personeli, lanyartlardan kurtarmak için kurtarma cihazını kaldırma konumuna getirir.</w:t>
            </w:r>
          </w:p>
          <w:p w14:paraId="274C88BB" w14:textId="77777777" w:rsidR="00716BD3" w:rsidRPr="00FF08D2" w:rsidRDefault="00716BD3" w:rsidP="00716BD3">
            <w:pPr>
              <w:numPr>
                <w:ilvl w:val="0"/>
                <w:numId w:val="34"/>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color w:val="2B2A29"/>
              </w:rPr>
              <w:t>Yaralı personeli kurtarma cihazı yardımı ile yukarı çeker.</w:t>
            </w:r>
          </w:p>
          <w:p w14:paraId="3E262B27" w14:textId="77777777" w:rsidR="00716BD3" w:rsidRPr="00FF08D2" w:rsidRDefault="00716BD3" w:rsidP="00716BD3">
            <w:pPr>
              <w:numPr>
                <w:ilvl w:val="0"/>
                <w:numId w:val="34"/>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color w:val="2B2A29"/>
              </w:rPr>
              <w:t>Askıda kaldığı lanyartlardan kurtarır.</w:t>
            </w:r>
          </w:p>
          <w:p w14:paraId="59523A01" w14:textId="77777777" w:rsidR="00716BD3" w:rsidRDefault="00716BD3" w:rsidP="00716BD3">
            <w:pPr>
              <w:numPr>
                <w:ilvl w:val="0"/>
                <w:numId w:val="34"/>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color w:val="2B2A29"/>
              </w:rPr>
              <w:t>Kurtarma cihazını indirme konumuna alıp üreticinin belirlediği kontrollü hızla kişinin aşağı tahliyesini sağlar.</w:t>
            </w:r>
          </w:p>
          <w:p w14:paraId="4288131A" w14:textId="77777777" w:rsidR="00716BD3" w:rsidRPr="00650709" w:rsidRDefault="00716BD3" w:rsidP="00716BD3">
            <w:pPr>
              <w:autoSpaceDE w:val="0"/>
              <w:autoSpaceDN w:val="0"/>
              <w:adjustRightInd w:val="0"/>
              <w:spacing w:after="160" w:line="259" w:lineRule="auto"/>
              <w:ind w:left="780"/>
              <w:contextualSpacing/>
              <w:jc w:val="both"/>
              <w:rPr>
                <w:rFonts w:eastAsia="ArialMT" w:cstheme="minorHAnsi"/>
                <w:color w:val="2B2A29"/>
              </w:rPr>
            </w:pPr>
          </w:p>
          <w:p w14:paraId="7951A502" w14:textId="77777777" w:rsidR="00716BD3" w:rsidRPr="00FF08D2" w:rsidRDefault="00716BD3" w:rsidP="00716BD3">
            <w:pPr>
              <w:autoSpaceDE w:val="0"/>
              <w:autoSpaceDN w:val="0"/>
              <w:adjustRightInd w:val="0"/>
              <w:rPr>
                <w:rFonts w:eastAsia="Calibri" w:cstheme="minorHAnsi"/>
                <w:b/>
                <w:bCs/>
                <w:color w:val="2B2A29"/>
              </w:rPr>
            </w:pPr>
            <w:r w:rsidRPr="00FF08D2">
              <w:rPr>
                <w:rFonts w:eastAsia="Calibri" w:cstheme="minorHAnsi"/>
                <w:b/>
                <w:bCs/>
                <w:color w:val="2B2A29"/>
              </w:rPr>
              <w:t>İple erişim Sisteminde Kurtarma</w:t>
            </w:r>
          </w:p>
          <w:p w14:paraId="4C343264" w14:textId="77777777" w:rsidR="00716BD3" w:rsidRPr="00FF08D2" w:rsidRDefault="00716BD3" w:rsidP="00716BD3">
            <w:pPr>
              <w:autoSpaceDE w:val="0"/>
              <w:autoSpaceDN w:val="0"/>
              <w:adjustRightInd w:val="0"/>
              <w:rPr>
                <w:rFonts w:eastAsia="ArialMT" w:cstheme="minorHAnsi"/>
                <w:color w:val="2B2A29"/>
              </w:rPr>
            </w:pPr>
            <w:r w:rsidRPr="00FF08D2">
              <w:rPr>
                <w:rFonts w:eastAsia="ArialMT" w:cstheme="minorHAnsi"/>
                <w:color w:val="2B2A29"/>
              </w:rPr>
              <w:t>Askıda kalan personelin yanına iple erişim sistemiyle inilir. Yaralı kısa bir iple askıda kaldığı noktadan kurtarma personelinin iniş aleti karabinasına takıldıktan sonra, askıda kaldığı lanyart i</w:t>
            </w:r>
            <w:r>
              <w:rPr>
                <w:rFonts w:eastAsia="ArialMT" w:cstheme="minorHAnsi"/>
                <w:color w:val="2B2A29"/>
              </w:rPr>
              <w:t>pi kesilerek aşağıya indirilir.</w:t>
            </w:r>
          </w:p>
          <w:p w14:paraId="7A8D8929" w14:textId="77777777" w:rsidR="00ED66B1" w:rsidRDefault="00ED66B1" w:rsidP="00716BD3">
            <w:pPr>
              <w:autoSpaceDE w:val="0"/>
              <w:autoSpaceDN w:val="0"/>
              <w:adjustRightInd w:val="0"/>
              <w:rPr>
                <w:rFonts w:eastAsia="Calibri" w:cstheme="minorHAnsi"/>
                <w:b/>
                <w:bCs/>
                <w:color w:val="2B2A29"/>
              </w:rPr>
            </w:pPr>
          </w:p>
          <w:p w14:paraId="097DF921" w14:textId="6D769DB8" w:rsidR="00716BD3" w:rsidRPr="00FF08D2" w:rsidRDefault="00716BD3" w:rsidP="00716BD3">
            <w:pPr>
              <w:autoSpaceDE w:val="0"/>
              <w:autoSpaceDN w:val="0"/>
              <w:adjustRightInd w:val="0"/>
              <w:rPr>
                <w:rFonts w:eastAsia="Calibri" w:cstheme="minorHAnsi"/>
                <w:b/>
                <w:bCs/>
                <w:color w:val="2B2A29"/>
              </w:rPr>
            </w:pPr>
            <w:r w:rsidRPr="00FF08D2">
              <w:rPr>
                <w:rFonts w:eastAsia="Calibri" w:cstheme="minorHAnsi"/>
                <w:b/>
                <w:bCs/>
                <w:color w:val="2B2A29"/>
              </w:rPr>
              <w:lastRenderedPageBreak/>
              <w:t>Askı Travması</w:t>
            </w:r>
          </w:p>
          <w:p w14:paraId="40CB0F73" w14:textId="77777777" w:rsidR="00716BD3" w:rsidRPr="00FF08D2" w:rsidRDefault="00716BD3" w:rsidP="00716BD3">
            <w:pPr>
              <w:numPr>
                <w:ilvl w:val="0"/>
                <w:numId w:val="32"/>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color w:val="2B2A29"/>
              </w:rPr>
              <w:t xml:space="preserve">Vücut kuşağı etkili patoloji, </w:t>
            </w:r>
            <w:r w:rsidRPr="00FF08D2">
              <w:rPr>
                <w:rFonts w:eastAsia="Calibri" w:cstheme="minorHAnsi"/>
                <w:b/>
                <w:bCs/>
                <w:color w:val="2B2A29"/>
              </w:rPr>
              <w:t>askı senkopal vakası</w:t>
            </w:r>
            <w:r w:rsidRPr="00FF08D2">
              <w:rPr>
                <w:rFonts w:eastAsia="ArialMT" w:cstheme="minorHAnsi"/>
                <w:color w:val="2B2A29"/>
              </w:rPr>
              <w:t>, uzun süreli devinimsiz asılma sendromu veya basitçe iniş sonrası bayılma olarak adlandırılan durum, olasılıkla yaralanmalara ve hatta hemen ele alınmazsa ölümlere dahi neden olmaktadır. Bu durum karşısında askıda kalan personelin emniyet kemeri hemen çıkarılmamalıdır.</w:t>
            </w:r>
          </w:p>
          <w:p w14:paraId="491C8BEA" w14:textId="77777777" w:rsidR="00716BD3" w:rsidRPr="00FF08D2" w:rsidRDefault="00716BD3" w:rsidP="00716BD3">
            <w:pPr>
              <w:numPr>
                <w:ilvl w:val="0"/>
                <w:numId w:val="32"/>
              </w:numPr>
              <w:autoSpaceDE w:val="0"/>
              <w:autoSpaceDN w:val="0"/>
              <w:adjustRightInd w:val="0"/>
              <w:spacing w:after="160" w:line="259" w:lineRule="auto"/>
              <w:contextualSpacing/>
              <w:jc w:val="both"/>
              <w:rPr>
                <w:rFonts w:eastAsia="ArialMT" w:cstheme="minorHAnsi"/>
              </w:rPr>
            </w:pPr>
            <w:r w:rsidRPr="00FF08D2">
              <w:rPr>
                <w:rFonts w:eastAsia="ArialMT" w:cstheme="minorHAnsi"/>
                <w:color w:val="2B2A29"/>
              </w:rPr>
              <w:t xml:space="preserve">Askıda kalan çalışan indirilip, sırt üstü yatırılmalı, emniyet kemerinin bacak kayışları gevşetilmeli ve 112’ye haber verilmelidir.</w:t>
            </w:r>
            <w:r w:rsidRPr="00FF08D2">
              <w:rPr>
                <w:rFonts w:eastAsia="ArialMT" w:cstheme="minorHAnsi"/>
              </w:rPr>
              <w:t/>
            </w:r>
          </w:p>
          <w:p w14:paraId="67306161" w14:textId="77777777" w:rsidR="00716BD3" w:rsidRPr="00FF08D2" w:rsidRDefault="00716BD3" w:rsidP="00716BD3">
            <w:pPr>
              <w:numPr>
                <w:ilvl w:val="0"/>
                <w:numId w:val="32"/>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rPr>
              <w:t>Askıda kalan personele 10 dakika içerisinde müdahale edilmesi gerekir.</w:t>
            </w:r>
            <w:r w:rsidRPr="00FF08D2">
              <w:rPr>
                <w:rFonts w:eastAsia="ArialMT" w:cstheme="minorHAnsi"/>
                <w:color w:val="2B2A29"/>
              </w:rPr>
              <w:t/>
            </w:r>
          </w:p>
          <w:p w14:paraId="4614AA1E" w14:textId="77777777" w:rsidR="00716BD3" w:rsidRPr="00FF08D2" w:rsidRDefault="00716BD3" w:rsidP="00716BD3">
            <w:pPr>
              <w:autoSpaceDE w:val="0"/>
              <w:autoSpaceDN w:val="0"/>
              <w:adjustRightInd w:val="0"/>
              <w:spacing w:after="160" w:line="259" w:lineRule="auto"/>
              <w:contextualSpacing/>
              <w:jc w:val="both"/>
              <w:rPr>
                <w:rFonts w:eastAsia="ArialMT" w:cstheme="minorHAnsi"/>
                <w:color w:val="2B2A29"/>
              </w:rPr>
            </w:pPr>
          </w:p>
          <w:p w14:paraId="21CF1F9C" w14:textId="77777777" w:rsidR="00716BD3" w:rsidRPr="00FF08D2" w:rsidRDefault="00716BD3" w:rsidP="00716BD3">
            <w:pPr>
              <w:autoSpaceDE w:val="0"/>
              <w:autoSpaceDN w:val="0"/>
              <w:adjustRightInd w:val="0"/>
              <w:spacing w:after="160" w:line="259" w:lineRule="auto"/>
              <w:ind w:left="720"/>
              <w:contextualSpacing/>
              <w:jc w:val="both"/>
              <w:rPr>
                <w:rFonts w:eastAsia="ArialMT" w:cstheme="minorHAnsi"/>
                <w:color w:val="2B2A29"/>
              </w:rPr>
            </w:pPr>
            <w:r w:rsidRPr="00FF08D2">
              <w:rPr>
                <w:rFonts w:eastAsia="ArialMT" w:cstheme="minorHAnsi"/>
                <w:noProof/>
                <w:color w:val="2B2A29"/>
                <w:lang w:eastAsia="tr-TR"/>
              </w:rPr>
              <w:drawing>
                <wp:inline distT="0" distB="0" distL="0" distR="0" wp14:anchorId="257AD337" wp14:editId="7405ABA3">
                  <wp:extent cx="3241915" cy="1552575"/>
                  <wp:effectExtent l="0" t="0" r="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9295" cy="1556109"/>
                          </a:xfrm>
                          <a:prstGeom prst="rect">
                            <a:avLst/>
                          </a:prstGeom>
                          <a:noFill/>
                        </pic:spPr>
                      </pic:pic>
                    </a:graphicData>
                  </a:graphic>
                </wp:inline>
              </w:drawing>
            </w:r>
          </w:p>
          <w:p w14:paraId="21FC6DEE" w14:textId="77777777" w:rsidR="00716BD3" w:rsidRPr="00FF08D2" w:rsidRDefault="00716BD3" w:rsidP="00716BD3">
            <w:pPr>
              <w:autoSpaceDE w:val="0"/>
              <w:autoSpaceDN w:val="0"/>
              <w:adjustRightInd w:val="0"/>
              <w:spacing w:after="160" w:line="259" w:lineRule="auto"/>
              <w:ind w:left="720"/>
              <w:contextualSpacing/>
              <w:jc w:val="both"/>
              <w:rPr>
                <w:rFonts w:eastAsia="ArialMT" w:cstheme="minorHAnsi"/>
                <w:color w:val="2B2A29"/>
              </w:rPr>
            </w:pPr>
          </w:p>
          <w:p w14:paraId="6C11F729" w14:textId="77777777" w:rsidR="00716BD3" w:rsidRPr="00FF08D2" w:rsidRDefault="00716BD3" w:rsidP="00716BD3">
            <w:pPr>
              <w:numPr>
                <w:ilvl w:val="0"/>
                <w:numId w:val="32"/>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color w:val="2B2A29"/>
              </w:rPr>
              <w:t>Uzun süre askıda kalan personelde meydana gelecek kan dolaşım bozukluğu; zamanında doğru müdahale edilmez ise can kaybına neden olabilir.</w:t>
            </w:r>
          </w:p>
          <w:p w14:paraId="0843C67A" w14:textId="77777777" w:rsidR="00716BD3" w:rsidRDefault="00716BD3" w:rsidP="00A92AA8">
            <w:pPr>
              <w:numPr>
                <w:ilvl w:val="0"/>
                <w:numId w:val="32"/>
              </w:numPr>
              <w:autoSpaceDE w:val="0"/>
              <w:autoSpaceDN w:val="0"/>
              <w:adjustRightInd w:val="0"/>
              <w:spacing w:after="160" w:line="259" w:lineRule="auto"/>
              <w:contextualSpacing/>
              <w:jc w:val="both"/>
              <w:rPr>
                <w:rFonts w:eastAsia="ArialMT" w:cstheme="minorHAnsi"/>
                <w:color w:val="2B2A29"/>
              </w:rPr>
            </w:pPr>
            <w:r w:rsidRPr="00FF08D2">
              <w:rPr>
                <w:rFonts w:eastAsia="ArialMT" w:cstheme="minorHAnsi"/>
                <w:color w:val="2B2A29"/>
              </w:rPr>
              <w:t>30 dakikanın üstünde yapılan çalışmalarda iş oturağı, footlop kullanılmalı ve personel ayaklarını basabileceği platform üzerinde geçip kan dolaşımını düzenlemelidir.</w:t>
            </w:r>
          </w:p>
          <w:p w14:paraId="2B21DD0F" w14:textId="77777777" w:rsidR="008F7B7C" w:rsidRPr="00A92AA8" w:rsidRDefault="008F7B7C" w:rsidP="008F7B7C">
            <w:pPr>
              <w:autoSpaceDE w:val="0"/>
              <w:autoSpaceDN w:val="0"/>
              <w:adjustRightInd w:val="0"/>
              <w:spacing w:after="160" w:line="259" w:lineRule="auto"/>
              <w:ind w:left="720"/>
              <w:contextualSpacing/>
              <w:jc w:val="both"/>
              <w:rPr>
                <w:rFonts w:eastAsia="ArialMT" w:cstheme="minorHAnsi"/>
                <w:color w:val="2B2A29"/>
              </w:rPr>
            </w:pPr>
          </w:p>
          <w:p w14:paraId="36DF91CC" w14:textId="77777777" w:rsidR="00ED66B1" w:rsidRDefault="00ED66B1" w:rsidP="008F7B7C">
            <w:pPr>
              <w:jc w:val="center"/>
              <w:rPr>
                <w:rFonts w:ascii="Times New Roman" w:hAnsi="Times New Roman" w:cs="Times New Roman"/>
                <w:b/>
                <w:color w:val="000000" w:themeColor="text1"/>
                <w:sz w:val="24"/>
                <w:szCs w:val="24"/>
              </w:rPr>
            </w:pPr>
          </w:p>
          <w:p w14:paraId="3A78419A" w14:textId="77777777" w:rsidR="00ED66B1" w:rsidRDefault="00ED66B1" w:rsidP="008F7B7C">
            <w:pPr>
              <w:jc w:val="center"/>
              <w:rPr>
                <w:rFonts w:ascii="Times New Roman" w:hAnsi="Times New Roman" w:cs="Times New Roman"/>
                <w:b/>
                <w:color w:val="000000" w:themeColor="text1"/>
                <w:sz w:val="24"/>
                <w:szCs w:val="24"/>
              </w:rPr>
            </w:pPr>
          </w:p>
          <w:p w14:paraId="7B46F8C4" w14:textId="77777777" w:rsidR="00ED66B1" w:rsidRDefault="00ED66B1" w:rsidP="008F7B7C">
            <w:pPr>
              <w:jc w:val="center"/>
              <w:rPr>
                <w:rFonts w:ascii="Times New Roman" w:hAnsi="Times New Roman" w:cs="Times New Roman"/>
                <w:b/>
                <w:color w:val="000000" w:themeColor="text1"/>
                <w:sz w:val="24"/>
                <w:szCs w:val="24"/>
              </w:rPr>
            </w:pPr>
          </w:p>
          <w:p w14:paraId="7BA24024" w14:textId="77777777" w:rsidR="00ED66B1" w:rsidRDefault="00ED66B1" w:rsidP="008F7B7C">
            <w:pPr>
              <w:jc w:val="center"/>
              <w:rPr>
                <w:rFonts w:ascii="Times New Roman" w:hAnsi="Times New Roman" w:cs="Times New Roman"/>
                <w:b/>
                <w:color w:val="000000" w:themeColor="text1"/>
                <w:sz w:val="24"/>
                <w:szCs w:val="24"/>
              </w:rPr>
            </w:pPr>
          </w:p>
          <w:p w14:paraId="49347836" w14:textId="77777777" w:rsidR="00ED66B1" w:rsidRDefault="00ED66B1" w:rsidP="008F7B7C">
            <w:pPr>
              <w:jc w:val="center"/>
              <w:rPr>
                <w:rFonts w:ascii="Times New Roman" w:hAnsi="Times New Roman" w:cs="Times New Roman"/>
                <w:b/>
                <w:color w:val="000000" w:themeColor="text1"/>
                <w:sz w:val="24"/>
                <w:szCs w:val="24"/>
              </w:rPr>
            </w:pPr>
          </w:p>
          <w:p w14:paraId="4C304057" w14:textId="77777777" w:rsidR="00ED66B1" w:rsidRDefault="00ED66B1" w:rsidP="008F7B7C">
            <w:pPr>
              <w:jc w:val="center"/>
              <w:rPr>
                <w:rFonts w:ascii="Times New Roman" w:hAnsi="Times New Roman" w:cs="Times New Roman"/>
                <w:b/>
                <w:color w:val="000000" w:themeColor="text1"/>
                <w:sz w:val="24"/>
                <w:szCs w:val="24"/>
              </w:rPr>
            </w:pPr>
          </w:p>
          <w:p w14:paraId="7C1A60ED" w14:textId="77777777" w:rsidR="00ED66B1" w:rsidRDefault="00ED66B1" w:rsidP="008F7B7C">
            <w:pPr>
              <w:jc w:val="center"/>
              <w:rPr>
                <w:rFonts w:ascii="Times New Roman" w:hAnsi="Times New Roman" w:cs="Times New Roman"/>
                <w:b/>
                <w:color w:val="000000" w:themeColor="text1"/>
                <w:sz w:val="24"/>
                <w:szCs w:val="24"/>
              </w:rPr>
            </w:pPr>
          </w:p>
          <w:p w14:paraId="3AEB1871" w14:textId="77777777" w:rsidR="00ED66B1" w:rsidRDefault="00ED66B1" w:rsidP="008F7B7C">
            <w:pPr>
              <w:jc w:val="center"/>
              <w:rPr>
                <w:rFonts w:ascii="Times New Roman" w:hAnsi="Times New Roman" w:cs="Times New Roman"/>
                <w:b/>
                <w:color w:val="000000" w:themeColor="text1"/>
                <w:sz w:val="24"/>
                <w:szCs w:val="24"/>
              </w:rPr>
            </w:pPr>
          </w:p>
          <w:p w14:paraId="1B0A277F" w14:textId="77777777" w:rsidR="00ED66B1" w:rsidRDefault="00ED66B1" w:rsidP="008F7B7C">
            <w:pPr>
              <w:jc w:val="center"/>
              <w:rPr>
                <w:rFonts w:ascii="Times New Roman" w:hAnsi="Times New Roman" w:cs="Times New Roman"/>
                <w:b/>
                <w:color w:val="000000" w:themeColor="text1"/>
                <w:sz w:val="24"/>
                <w:szCs w:val="24"/>
              </w:rPr>
            </w:pPr>
          </w:p>
          <w:p w14:paraId="7EE03ED1" w14:textId="77777777" w:rsidR="00ED66B1" w:rsidRDefault="00ED66B1" w:rsidP="008F7B7C">
            <w:pPr>
              <w:jc w:val="center"/>
              <w:rPr>
                <w:rFonts w:ascii="Times New Roman" w:hAnsi="Times New Roman" w:cs="Times New Roman"/>
                <w:b/>
                <w:color w:val="000000" w:themeColor="text1"/>
                <w:sz w:val="24"/>
                <w:szCs w:val="24"/>
              </w:rPr>
            </w:pPr>
          </w:p>
          <w:p w14:paraId="78F260FA" w14:textId="77777777" w:rsidR="00ED66B1" w:rsidRDefault="00ED66B1" w:rsidP="008F7B7C">
            <w:pPr>
              <w:jc w:val="center"/>
              <w:rPr>
                <w:rFonts w:ascii="Times New Roman" w:hAnsi="Times New Roman" w:cs="Times New Roman"/>
                <w:b/>
                <w:color w:val="000000" w:themeColor="text1"/>
                <w:sz w:val="24"/>
                <w:szCs w:val="24"/>
              </w:rPr>
            </w:pPr>
          </w:p>
          <w:p w14:paraId="01DB4BB0" w14:textId="77777777" w:rsidR="00ED66B1" w:rsidRDefault="00ED66B1" w:rsidP="008F7B7C">
            <w:pPr>
              <w:jc w:val="center"/>
              <w:rPr>
                <w:rFonts w:ascii="Times New Roman" w:hAnsi="Times New Roman" w:cs="Times New Roman"/>
                <w:b/>
                <w:color w:val="000000" w:themeColor="text1"/>
                <w:sz w:val="24"/>
                <w:szCs w:val="24"/>
              </w:rPr>
            </w:pPr>
          </w:p>
          <w:p w14:paraId="169093F8" w14:textId="77777777" w:rsidR="00ED66B1" w:rsidRDefault="00ED66B1" w:rsidP="008F7B7C">
            <w:pPr>
              <w:jc w:val="center"/>
              <w:rPr>
                <w:rFonts w:ascii="Times New Roman" w:hAnsi="Times New Roman" w:cs="Times New Roman"/>
                <w:b/>
                <w:color w:val="000000" w:themeColor="text1"/>
                <w:sz w:val="24"/>
                <w:szCs w:val="24"/>
              </w:rPr>
            </w:pPr>
          </w:p>
          <w:p w14:paraId="04ADDFFD" w14:textId="77777777" w:rsidR="00ED66B1" w:rsidRDefault="00ED66B1" w:rsidP="008F7B7C">
            <w:pPr>
              <w:jc w:val="center"/>
              <w:rPr>
                <w:rFonts w:ascii="Times New Roman" w:hAnsi="Times New Roman" w:cs="Times New Roman"/>
                <w:b/>
                <w:color w:val="000000" w:themeColor="text1"/>
                <w:sz w:val="24"/>
                <w:szCs w:val="24"/>
              </w:rPr>
            </w:pPr>
          </w:p>
          <w:p w14:paraId="6D43ECFE" w14:textId="77777777" w:rsidR="00ED66B1" w:rsidRDefault="00ED66B1" w:rsidP="008F7B7C">
            <w:pPr>
              <w:jc w:val="center"/>
              <w:rPr>
                <w:rFonts w:ascii="Times New Roman" w:hAnsi="Times New Roman" w:cs="Times New Roman"/>
                <w:b/>
                <w:color w:val="000000" w:themeColor="text1"/>
                <w:sz w:val="24"/>
                <w:szCs w:val="24"/>
              </w:rPr>
            </w:pPr>
          </w:p>
          <w:p w14:paraId="13CD3F62" w14:textId="77777777" w:rsidR="00ED66B1" w:rsidRDefault="00ED66B1" w:rsidP="008F7B7C">
            <w:pPr>
              <w:jc w:val="center"/>
              <w:rPr>
                <w:rFonts w:ascii="Times New Roman" w:hAnsi="Times New Roman" w:cs="Times New Roman"/>
                <w:b/>
                <w:color w:val="000000" w:themeColor="text1"/>
                <w:sz w:val="24"/>
                <w:szCs w:val="24"/>
              </w:rPr>
            </w:pPr>
          </w:p>
          <w:p w14:paraId="18D16547" w14:textId="77777777" w:rsidR="00ED66B1" w:rsidRDefault="00ED66B1" w:rsidP="008F7B7C">
            <w:pPr>
              <w:jc w:val="center"/>
              <w:rPr>
                <w:rFonts w:ascii="Times New Roman" w:hAnsi="Times New Roman" w:cs="Times New Roman"/>
                <w:b/>
                <w:color w:val="000000" w:themeColor="text1"/>
                <w:sz w:val="24"/>
                <w:szCs w:val="24"/>
              </w:rPr>
            </w:pPr>
          </w:p>
          <w:p w14:paraId="59E7E00E" w14:textId="77777777" w:rsidR="00ED66B1" w:rsidRDefault="00ED66B1" w:rsidP="008F7B7C">
            <w:pPr>
              <w:jc w:val="center"/>
              <w:rPr>
                <w:rFonts w:ascii="Times New Roman" w:hAnsi="Times New Roman" w:cs="Times New Roman"/>
                <w:b/>
                <w:color w:val="000000" w:themeColor="text1"/>
                <w:sz w:val="24"/>
                <w:szCs w:val="24"/>
              </w:rPr>
            </w:pPr>
          </w:p>
          <w:p w14:paraId="0FB9B71C" w14:textId="77777777" w:rsidR="00ED66B1" w:rsidRDefault="00ED66B1" w:rsidP="008F7B7C">
            <w:pPr>
              <w:jc w:val="center"/>
              <w:rPr>
                <w:rFonts w:ascii="Times New Roman" w:hAnsi="Times New Roman" w:cs="Times New Roman"/>
                <w:b/>
                <w:color w:val="000000" w:themeColor="text1"/>
                <w:sz w:val="24"/>
                <w:szCs w:val="24"/>
              </w:rPr>
            </w:pPr>
          </w:p>
          <w:p w14:paraId="6EFEFFD0" w14:textId="77777777" w:rsidR="00ED66B1" w:rsidRDefault="00ED66B1" w:rsidP="008F7B7C">
            <w:pPr>
              <w:jc w:val="center"/>
              <w:rPr>
                <w:rFonts w:ascii="Times New Roman" w:hAnsi="Times New Roman" w:cs="Times New Roman"/>
                <w:b/>
                <w:color w:val="000000" w:themeColor="text1"/>
                <w:sz w:val="24"/>
                <w:szCs w:val="24"/>
              </w:rPr>
            </w:pPr>
          </w:p>
          <w:p w14:paraId="2F17494C" w14:textId="77777777" w:rsidR="00ED66B1" w:rsidRDefault="00ED66B1" w:rsidP="008F7B7C">
            <w:pPr>
              <w:jc w:val="center"/>
              <w:rPr>
                <w:rFonts w:ascii="Times New Roman" w:hAnsi="Times New Roman" w:cs="Times New Roman"/>
                <w:b/>
                <w:color w:val="000000" w:themeColor="text1"/>
                <w:sz w:val="24"/>
                <w:szCs w:val="24"/>
              </w:rPr>
            </w:pPr>
          </w:p>
          <w:p w14:paraId="2C1C337A" w14:textId="77777777" w:rsidR="00ED66B1" w:rsidRDefault="00ED66B1" w:rsidP="008F7B7C">
            <w:pPr>
              <w:jc w:val="center"/>
              <w:rPr>
                <w:rFonts w:ascii="Times New Roman" w:hAnsi="Times New Roman" w:cs="Times New Roman"/>
                <w:b/>
                <w:color w:val="000000" w:themeColor="text1"/>
                <w:sz w:val="24"/>
                <w:szCs w:val="24"/>
              </w:rPr>
            </w:pPr>
          </w:p>
          <w:p w14:paraId="1519BCFE" w14:textId="77777777" w:rsidR="00ED66B1" w:rsidRDefault="00ED66B1" w:rsidP="008F7B7C">
            <w:pPr>
              <w:jc w:val="center"/>
              <w:rPr>
                <w:rFonts w:ascii="Times New Roman" w:hAnsi="Times New Roman" w:cs="Times New Roman"/>
                <w:b/>
                <w:color w:val="000000" w:themeColor="text1"/>
                <w:sz w:val="24"/>
                <w:szCs w:val="24"/>
              </w:rPr>
            </w:pPr>
          </w:p>
          <w:p w14:paraId="5B871F2B" w14:textId="77777777" w:rsidR="00ED66B1" w:rsidRDefault="00ED66B1" w:rsidP="008F7B7C">
            <w:pPr>
              <w:jc w:val="center"/>
              <w:rPr>
                <w:rFonts w:ascii="Times New Roman" w:hAnsi="Times New Roman" w:cs="Times New Roman"/>
                <w:b/>
                <w:color w:val="000000" w:themeColor="text1"/>
                <w:sz w:val="24"/>
                <w:szCs w:val="24"/>
              </w:rPr>
            </w:pPr>
          </w:p>
          <w:p w14:paraId="11EECBFE" w14:textId="77777777" w:rsidR="00ED66B1" w:rsidRDefault="00ED66B1" w:rsidP="008F7B7C">
            <w:pPr>
              <w:jc w:val="center"/>
              <w:rPr>
                <w:rFonts w:ascii="Times New Roman" w:hAnsi="Times New Roman" w:cs="Times New Roman"/>
                <w:b/>
                <w:color w:val="000000" w:themeColor="text1"/>
                <w:sz w:val="24"/>
                <w:szCs w:val="24"/>
              </w:rPr>
            </w:pPr>
          </w:p>
          <w:p w14:paraId="5EA0469D" w14:textId="77777777" w:rsidR="00ED66B1" w:rsidRDefault="00ED66B1" w:rsidP="008F7B7C">
            <w:pPr>
              <w:jc w:val="center"/>
              <w:rPr>
                <w:rFonts w:ascii="Times New Roman" w:hAnsi="Times New Roman" w:cs="Times New Roman"/>
                <w:b/>
                <w:color w:val="000000" w:themeColor="text1"/>
                <w:sz w:val="24"/>
                <w:szCs w:val="24"/>
              </w:rPr>
            </w:pPr>
          </w:p>
          <w:p w14:paraId="39A57C77" w14:textId="77777777" w:rsidR="00ED66B1" w:rsidRDefault="00ED66B1" w:rsidP="008F7B7C">
            <w:pPr>
              <w:jc w:val="center"/>
              <w:rPr>
                <w:rFonts w:ascii="Times New Roman" w:hAnsi="Times New Roman" w:cs="Times New Roman"/>
                <w:b/>
                <w:color w:val="000000" w:themeColor="text1"/>
                <w:sz w:val="24"/>
                <w:szCs w:val="24"/>
              </w:rPr>
            </w:pPr>
          </w:p>
          <w:p w14:paraId="4D2A5EC4" w14:textId="45C1DF6F" w:rsidR="00CB1195" w:rsidRDefault="00CB1195" w:rsidP="008F7B7C">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ASKIDA KALMA KURTARMA PLANI</w:t>
            </w:r>
          </w:p>
          <w:p w14:paraId="6D8268A1" w14:textId="77777777" w:rsidR="006B7BB5" w:rsidRDefault="006B7BB5" w:rsidP="008F7B7C">
            <w:pPr>
              <w:jc w:val="center"/>
              <w:rPr>
                <w:rFonts w:ascii="Times New Roman" w:hAnsi="Times New Roman" w:cs="Times New Roman"/>
                <w:b/>
                <w:sz w:val="24"/>
                <w:szCs w:val="24"/>
              </w:rPr>
            </w:pPr>
            <w:r>
              <w:rPr>
                <w:noProof/>
                <w:lang w:eastAsia="tr-TR"/>
              </w:rPr>
              <w:drawing>
                <wp:inline distT="0" distB="0" distL="0" distR="0" wp14:anchorId="18967112" wp14:editId="5E7C85E5">
                  <wp:extent cx="5845365" cy="5895975"/>
                  <wp:effectExtent l="19050" t="0" r="298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ıda-kalan personel.jpg"/>
                          <pic:cNvPicPr/>
                        </pic:nvPicPr>
                        <pic:blipFill>
                          <a:blip r:embed="rId31">
                            <a:extLst>
                              <a:ext uri="{28A0092B-C50C-407E-A947-70E740481C1C}">
                                <a14:useLocalDpi xmlns:a14="http://schemas.microsoft.com/office/drawing/2010/main" val="0"/>
                              </a:ext>
                            </a:extLst>
                          </a:blip>
                          <a:stretch>
                            <a:fillRect/>
                          </a:stretch>
                        </pic:blipFill>
                        <pic:spPr>
                          <a:xfrm>
                            <a:off x="0" y="0"/>
                            <a:ext cx="5859252" cy="5909982"/>
                          </a:xfrm>
                          <a:prstGeom prst="rect">
                            <a:avLst/>
                          </a:prstGeom>
                        </pic:spPr>
                      </pic:pic>
                    </a:graphicData>
                  </a:graphic>
                </wp:inline>
              </w:drawing>
            </w:r>
          </w:p>
          <w:p w14:paraId="781682C9" w14:textId="77777777" w:rsidR="00ED66B1" w:rsidRDefault="00ED66B1" w:rsidP="002912A8">
            <w:pPr>
              <w:rPr>
                <w:rFonts w:ascii="Times New Roman" w:hAnsi="Times New Roman" w:cs="Times New Roman"/>
                <w:b/>
                <w:sz w:val="24"/>
                <w:szCs w:val="24"/>
              </w:rPr>
            </w:pPr>
          </w:p>
          <w:p w14:paraId="423CBCB4" w14:textId="77777777" w:rsidR="00ED66B1" w:rsidRDefault="00ED66B1" w:rsidP="002912A8">
            <w:pPr>
              <w:rPr>
                <w:rFonts w:ascii="Times New Roman" w:hAnsi="Times New Roman" w:cs="Times New Roman"/>
                <w:b/>
                <w:sz w:val="24"/>
                <w:szCs w:val="24"/>
              </w:rPr>
            </w:pPr>
          </w:p>
          <w:p w14:paraId="7E358DC8" w14:textId="77777777" w:rsidR="00ED66B1" w:rsidRDefault="00ED66B1" w:rsidP="002912A8">
            <w:pPr>
              <w:rPr>
                <w:rFonts w:ascii="Times New Roman" w:hAnsi="Times New Roman" w:cs="Times New Roman"/>
                <w:b/>
                <w:sz w:val="24"/>
                <w:szCs w:val="24"/>
              </w:rPr>
            </w:pPr>
          </w:p>
          <w:p w14:paraId="30F4DD1E" w14:textId="77777777" w:rsidR="00ED66B1" w:rsidRDefault="00ED66B1" w:rsidP="002912A8">
            <w:pPr>
              <w:rPr>
                <w:rFonts w:ascii="Times New Roman" w:hAnsi="Times New Roman" w:cs="Times New Roman"/>
                <w:b/>
                <w:sz w:val="24"/>
                <w:szCs w:val="24"/>
              </w:rPr>
            </w:pPr>
          </w:p>
          <w:p w14:paraId="1CF0CCD8" w14:textId="77777777" w:rsidR="00ED66B1" w:rsidRDefault="00ED66B1" w:rsidP="002912A8">
            <w:pPr>
              <w:rPr>
                <w:rFonts w:ascii="Times New Roman" w:hAnsi="Times New Roman" w:cs="Times New Roman"/>
                <w:b/>
                <w:sz w:val="24"/>
                <w:szCs w:val="24"/>
              </w:rPr>
            </w:pPr>
          </w:p>
          <w:p w14:paraId="61EA2A3E" w14:textId="77777777" w:rsidR="00ED66B1" w:rsidRDefault="00ED66B1" w:rsidP="002912A8">
            <w:pPr>
              <w:rPr>
                <w:rFonts w:ascii="Times New Roman" w:hAnsi="Times New Roman" w:cs="Times New Roman"/>
                <w:b/>
                <w:sz w:val="24"/>
                <w:szCs w:val="24"/>
              </w:rPr>
            </w:pPr>
          </w:p>
          <w:p w14:paraId="57F83A4E" w14:textId="77777777" w:rsidR="00ED66B1" w:rsidRDefault="00ED66B1" w:rsidP="002912A8">
            <w:pPr>
              <w:rPr>
                <w:rFonts w:ascii="Times New Roman" w:hAnsi="Times New Roman" w:cs="Times New Roman"/>
                <w:b/>
                <w:sz w:val="24"/>
                <w:szCs w:val="24"/>
              </w:rPr>
            </w:pPr>
          </w:p>
          <w:p w14:paraId="314586A0" w14:textId="77777777" w:rsidR="00ED66B1" w:rsidRDefault="00ED66B1" w:rsidP="002912A8">
            <w:pPr>
              <w:rPr>
                <w:rFonts w:ascii="Times New Roman" w:hAnsi="Times New Roman" w:cs="Times New Roman"/>
                <w:b/>
                <w:sz w:val="24"/>
                <w:szCs w:val="24"/>
              </w:rPr>
            </w:pPr>
          </w:p>
          <w:p w14:paraId="6B3DBFDA" w14:textId="77777777" w:rsidR="00ED66B1" w:rsidRDefault="00ED66B1" w:rsidP="002912A8">
            <w:pPr>
              <w:rPr>
                <w:rFonts w:ascii="Times New Roman" w:hAnsi="Times New Roman" w:cs="Times New Roman"/>
                <w:b/>
                <w:sz w:val="24"/>
                <w:szCs w:val="24"/>
              </w:rPr>
            </w:pPr>
          </w:p>
          <w:p w14:paraId="07BF286A" w14:textId="77777777" w:rsidR="00ED66B1" w:rsidRDefault="00ED66B1" w:rsidP="002912A8">
            <w:pPr>
              <w:rPr>
                <w:rFonts w:ascii="Times New Roman" w:hAnsi="Times New Roman" w:cs="Times New Roman"/>
                <w:b/>
                <w:sz w:val="24"/>
                <w:szCs w:val="24"/>
              </w:rPr>
            </w:pPr>
          </w:p>
          <w:p w14:paraId="4264E64B" w14:textId="77777777" w:rsidR="00ED66B1" w:rsidRDefault="00ED66B1" w:rsidP="002912A8">
            <w:pPr>
              <w:rPr>
                <w:rFonts w:ascii="Times New Roman" w:hAnsi="Times New Roman" w:cs="Times New Roman"/>
                <w:b/>
                <w:sz w:val="24"/>
                <w:szCs w:val="24"/>
              </w:rPr>
            </w:pPr>
          </w:p>
          <w:p w14:paraId="3FEAA709" w14:textId="77777777" w:rsidR="00ED66B1" w:rsidRDefault="00ED66B1" w:rsidP="002912A8">
            <w:pPr>
              <w:rPr>
                <w:rFonts w:ascii="Times New Roman" w:hAnsi="Times New Roman" w:cs="Times New Roman"/>
                <w:b/>
                <w:sz w:val="24"/>
                <w:szCs w:val="24"/>
              </w:rPr>
            </w:pPr>
          </w:p>
          <w:p w14:paraId="0E5120FF" w14:textId="77777777" w:rsidR="00ED66B1" w:rsidRDefault="00ED66B1" w:rsidP="002912A8">
            <w:pPr>
              <w:rPr>
                <w:rFonts w:ascii="Times New Roman" w:hAnsi="Times New Roman" w:cs="Times New Roman"/>
                <w:b/>
                <w:sz w:val="24"/>
                <w:szCs w:val="24"/>
              </w:rPr>
            </w:pPr>
          </w:p>
          <w:p w14:paraId="0EDD5DDB" w14:textId="77777777" w:rsidR="00ED66B1" w:rsidRDefault="00ED66B1" w:rsidP="002912A8">
            <w:pPr>
              <w:rPr>
                <w:rFonts w:ascii="Times New Roman" w:hAnsi="Times New Roman" w:cs="Times New Roman"/>
                <w:b/>
                <w:sz w:val="24"/>
                <w:szCs w:val="24"/>
              </w:rPr>
            </w:pPr>
          </w:p>
          <w:p w14:paraId="392B5CAD" w14:textId="77777777" w:rsidR="00ED66B1" w:rsidRDefault="00ED66B1" w:rsidP="002912A8">
            <w:pPr>
              <w:rPr>
                <w:rFonts w:ascii="Times New Roman" w:hAnsi="Times New Roman" w:cs="Times New Roman"/>
                <w:b/>
                <w:sz w:val="24"/>
                <w:szCs w:val="24"/>
              </w:rPr>
            </w:pPr>
          </w:p>
          <w:p w14:paraId="54C63DAA" w14:textId="7E91BC38" w:rsidR="005966FD" w:rsidRDefault="00C22A7E" w:rsidP="002912A8">
            <w:pPr>
              <w:rPr>
                <w:rFonts w:ascii="Times New Roman" w:hAnsi="Times New Roman" w:cs="Times New Roman"/>
                <w:b/>
                <w:sz w:val="24"/>
                <w:szCs w:val="24"/>
              </w:rPr>
            </w:pPr>
            <w:r>
              <w:rPr>
                <w:rFonts w:ascii="Times New Roman" w:hAnsi="Times New Roman" w:cs="Times New Roman"/>
                <w:b/>
                <w:sz w:val="24"/>
                <w:szCs w:val="24"/>
              </w:rPr>
              <w:lastRenderedPageBreak/>
              <w:t>7</w:t>
            </w:r>
            <w:r w:rsidR="006B7BB5" w:rsidRPr="006B7BB5">
              <w:rPr>
                <w:rFonts w:ascii="Times New Roman" w:hAnsi="Times New Roman" w:cs="Times New Roman"/>
                <w:b/>
                <w:sz w:val="24"/>
                <w:szCs w:val="24"/>
              </w:rPr>
              <w:t xml:space="preserve">. </w:t>
            </w:r>
            <w:r w:rsidR="00801A82">
              <w:rPr>
                <w:rFonts w:ascii="Times New Roman" w:hAnsi="Times New Roman" w:cs="Times New Roman"/>
                <w:b/>
                <w:sz w:val="24"/>
                <w:szCs w:val="24"/>
              </w:rPr>
              <w:t>A.</w:t>
            </w:r>
            <w:r w:rsidR="00801A82">
              <w:rPr>
                <w:rFonts w:ascii="Times New Roman" w:hAnsi="Times New Roman" w:cs="Times New Roman"/>
                <w:b/>
                <w:color w:val="000000" w:themeColor="text1"/>
                <w:sz w:val="24"/>
                <w:szCs w:val="24"/>
              </w:rPr>
              <w:t>Elektrik Çarpması</w:t>
            </w:r>
            <w:r w:rsidR="006B7BB5" w:rsidRPr="006B7BB5">
              <w:rPr>
                <w:rFonts w:ascii="Times New Roman" w:hAnsi="Times New Roman" w:cs="Times New Roman"/>
                <w:b/>
                <w:color w:val="000000" w:themeColor="text1"/>
                <w:sz w:val="24"/>
                <w:szCs w:val="24"/>
              </w:rPr>
              <w:t xml:space="preserve"> Müdahale Yöntemi:</w:t>
            </w:r>
            <w:r w:rsidR="005966FD">
              <w:rPr>
                <w:rFonts w:ascii="Calibri" w:hAnsi="Calibri"/>
                <w:noProof/>
                <w:sz w:val="24"/>
                <w:szCs w:val="24"/>
                <w:lang w:eastAsia="tr-TR"/>
              </w:rPr>
              <w:drawing>
                <wp:inline distT="0" distB="0" distL="0" distR="0" wp14:anchorId="6A299188" wp14:editId="57C10B76">
                  <wp:extent cx="6610350" cy="8620125"/>
                  <wp:effectExtent l="1905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10350" cy="8620125"/>
                          </a:xfrm>
                          <a:prstGeom prst="rect">
                            <a:avLst/>
                          </a:prstGeom>
                          <a:noFill/>
                          <a:ln>
                            <a:noFill/>
                          </a:ln>
                        </pic:spPr>
                      </pic:pic>
                    </a:graphicData>
                  </a:graphic>
                </wp:inline>
              </w:drawing>
            </w:r>
          </w:p>
          <w:p w14:paraId="54388882" w14:textId="77777777" w:rsidR="00801A82" w:rsidRPr="00C22A7E" w:rsidRDefault="00C22A7E" w:rsidP="00C22A7E">
            <w:pPr>
              <w:ind w:left="1080"/>
              <w:rPr>
                <w:rFonts w:ascii="Times New Roman" w:hAnsi="Times New Roman" w:cs="Times New Roman"/>
                <w:b/>
                <w:sz w:val="24"/>
                <w:szCs w:val="24"/>
              </w:rPr>
            </w:pPr>
            <w:r>
              <w:rPr>
                <w:rFonts w:ascii="Times New Roman" w:hAnsi="Times New Roman" w:cs="Times New Roman"/>
                <w:b/>
                <w:sz w:val="24"/>
                <w:szCs w:val="24"/>
              </w:rPr>
              <w:lastRenderedPageBreak/>
              <w:t>7.</w:t>
            </w:r>
            <w:r w:rsidR="00801A82" w:rsidRPr="00C22A7E">
              <w:rPr>
                <w:rFonts w:ascii="Times New Roman" w:hAnsi="Times New Roman" w:cs="Times New Roman"/>
                <w:b/>
                <w:sz w:val="24"/>
                <w:szCs w:val="24"/>
              </w:rPr>
              <w:t>B. Elektrik Yanıkları Müdahale Yöntemi:</w:t>
            </w:r>
          </w:p>
          <w:p w14:paraId="17D9D6B2" w14:textId="77777777" w:rsidR="00801A82" w:rsidRDefault="00801A82" w:rsidP="00801A82">
            <w:pPr>
              <w:rPr>
                <w:rFonts w:ascii="Times New Roman" w:hAnsi="Times New Roman" w:cs="Times New Roman"/>
                <w:b/>
                <w:sz w:val="24"/>
                <w:szCs w:val="24"/>
              </w:rPr>
            </w:pPr>
            <w:r w:rsidRPr="00801A82">
              <w:rPr>
                <w:rFonts w:ascii="Times New Roman" w:hAnsi="Times New Roman" w:cs="Times New Roman"/>
                <w:b/>
                <w:noProof/>
                <w:sz w:val="24"/>
                <w:szCs w:val="24"/>
                <w:lang w:eastAsia="tr-TR"/>
              </w:rPr>
              <w:drawing>
                <wp:inline distT="0" distB="0" distL="0" distR="0" wp14:anchorId="23E18DC7" wp14:editId="1F08D1F4">
                  <wp:extent cx="6638925" cy="8458200"/>
                  <wp:effectExtent l="19050" t="0" r="9525" b="0"/>
                  <wp:docPr id="2"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38018" cy="8457044"/>
                          </a:xfrm>
                          <a:prstGeom prst="rect">
                            <a:avLst/>
                          </a:prstGeom>
                          <a:noFill/>
                          <a:ln>
                            <a:noFill/>
                          </a:ln>
                        </pic:spPr>
                      </pic:pic>
                    </a:graphicData>
                  </a:graphic>
                </wp:inline>
              </w:drawing>
            </w:r>
          </w:p>
          <w:p w14:paraId="1B0E1A9F" w14:textId="77777777" w:rsidR="00801A82" w:rsidRDefault="00801A82" w:rsidP="00801A82">
            <w:pPr>
              <w:rPr>
                <w:rFonts w:ascii="Times New Roman" w:hAnsi="Times New Roman" w:cs="Times New Roman"/>
                <w:b/>
                <w:sz w:val="24"/>
                <w:szCs w:val="24"/>
              </w:rPr>
            </w:pPr>
          </w:p>
          <w:p w14:paraId="072002D5" w14:textId="77777777" w:rsidR="005966FD" w:rsidRDefault="00C22A7E" w:rsidP="002912A8">
            <w:pPr>
              <w:rPr>
                <w:rFonts w:ascii="Times New Roman" w:hAnsi="Times New Roman" w:cs="Times New Roman"/>
                <w:b/>
                <w:sz w:val="24"/>
                <w:szCs w:val="24"/>
              </w:rPr>
            </w:pPr>
            <w:r>
              <w:rPr>
                <w:rFonts w:ascii="Times New Roman" w:hAnsi="Times New Roman" w:cs="Times New Roman"/>
                <w:b/>
                <w:sz w:val="24"/>
                <w:szCs w:val="24"/>
              </w:rPr>
              <w:lastRenderedPageBreak/>
              <w:t>8</w:t>
            </w:r>
            <w:r w:rsidR="005966FD">
              <w:rPr>
                <w:rFonts w:ascii="Times New Roman" w:hAnsi="Times New Roman" w:cs="Times New Roman"/>
                <w:b/>
                <w:sz w:val="24"/>
                <w:szCs w:val="24"/>
              </w:rPr>
              <w:t>. Patlama Müdahale Yöntemi:</w:t>
            </w:r>
          </w:p>
          <w:p w14:paraId="72195A47" w14:textId="77777777" w:rsidR="005966FD" w:rsidRDefault="005966FD" w:rsidP="002912A8">
            <w:pPr>
              <w:rPr>
                <w:rFonts w:ascii="Times New Roman" w:hAnsi="Times New Roman" w:cs="Times New Roman"/>
                <w:b/>
                <w:sz w:val="24"/>
                <w:szCs w:val="24"/>
              </w:rPr>
            </w:pPr>
            <w:r>
              <w:rPr>
                <w:rFonts w:ascii="Calibri" w:hAnsi="Calibri"/>
                <w:noProof/>
                <w:sz w:val="24"/>
                <w:szCs w:val="24"/>
                <w:lang w:eastAsia="tr-TR"/>
              </w:rPr>
              <w:drawing>
                <wp:inline distT="0" distB="0" distL="0" distR="0" wp14:anchorId="306B3C22" wp14:editId="1CEEAA90">
                  <wp:extent cx="6625087" cy="8341743"/>
                  <wp:effectExtent l="0" t="0" r="4445" b="254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25697" cy="8342511"/>
                          </a:xfrm>
                          <a:prstGeom prst="rect">
                            <a:avLst/>
                          </a:prstGeom>
                          <a:noFill/>
                          <a:ln>
                            <a:noFill/>
                          </a:ln>
                        </pic:spPr>
                      </pic:pic>
                    </a:graphicData>
                  </a:graphic>
                </wp:inline>
              </w:drawing>
            </w:r>
          </w:p>
          <w:p w14:paraId="51A938C6" w14:textId="77777777" w:rsidR="005966FD" w:rsidRDefault="005966FD" w:rsidP="002912A8">
            <w:pPr>
              <w:rPr>
                <w:rFonts w:ascii="Times New Roman" w:hAnsi="Times New Roman" w:cs="Times New Roman"/>
                <w:b/>
                <w:sz w:val="24"/>
                <w:szCs w:val="24"/>
              </w:rPr>
            </w:pPr>
          </w:p>
          <w:p w14:paraId="63F3DBD2" w14:textId="77777777" w:rsidR="005966FD" w:rsidRDefault="005966FD" w:rsidP="002912A8">
            <w:pPr>
              <w:rPr>
                <w:rFonts w:ascii="Times New Roman" w:hAnsi="Times New Roman" w:cs="Times New Roman"/>
                <w:b/>
                <w:sz w:val="24"/>
                <w:szCs w:val="24"/>
              </w:rPr>
            </w:pPr>
          </w:p>
          <w:p w14:paraId="1D44E39A" w14:textId="77777777" w:rsidR="005966FD" w:rsidRPr="005966FD" w:rsidRDefault="00C22A7E" w:rsidP="002912A8">
            <w:pPr>
              <w:rPr>
                <w:rFonts w:ascii="Times New Roman" w:hAnsi="Times New Roman" w:cs="Times New Roman"/>
                <w:b/>
                <w:sz w:val="24"/>
                <w:szCs w:val="24"/>
              </w:rPr>
            </w:pPr>
            <w:r>
              <w:rPr>
                <w:rFonts w:ascii="Times New Roman" w:hAnsi="Times New Roman" w:cs="Times New Roman"/>
                <w:b/>
                <w:sz w:val="24"/>
                <w:szCs w:val="24"/>
              </w:rPr>
              <w:lastRenderedPageBreak/>
              <w:t>9</w:t>
            </w:r>
            <w:r w:rsidR="005966FD" w:rsidRPr="005966FD">
              <w:rPr>
                <w:rFonts w:ascii="Times New Roman" w:hAnsi="Times New Roman" w:cs="Times New Roman"/>
                <w:b/>
                <w:sz w:val="24"/>
                <w:szCs w:val="24"/>
              </w:rPr>
              <w:t xml:space="preserve">: </w:t>
            </w:r>
            <w:r w:rsidR="005966FD" w:rsidRPr="005966FD">
              <w:rPr>
                <w:rFonts w:ascii="Times New Roman" w:hAnsi="Times New Roman" w:cs="Times New Roman"/>
                <w:b/>
                <w:color w:val="000000" w:themeColor="text1"/>
                <w:sz w:val="24"/>
                <w:szCs w:val="24"/>
              </w:rPr>
              <w:t>İlkyardım ve Tahliye Gerektirecek Olay ve Kazalar Müdahale Yöntemi:</w:t>
            </w:r>
          </w:p>
          <w:p w14:paraId="76DC5C64" w14:textId="77777777" w:rsidR="005966FD" w:rsidRDefault="005966FD" w:rsidP="002912A8">
            <w:pPr>
              <w:rPr>
                <w:rFonts w:ascii="Times New Roman" w:hAnsi="Times New Roman" w:cs="Times New Roman"/>
                <w:b/>
                <w:sz w:val="24"/>
                <w:szCs w:val="24"/>
              </w:rPr>
            </w:pPr>
            <w:r>
              <w:rPr>
                <w:rFonts w:ascii="Times New Roman" w:hAnsi="Times New Roman" w:cs="Times New Roman"/>
                <w:b/>
                <w:noProof/>
                <w:sz w:val="24"/>
                <w:szCs w:val="24"/>
                <w:lang w:eastAsia="tr-TR"/>
              </w:rPr>
              <w:drawing>
                <wp:inline distT="0" distB="0" distL="0" distR="0" wp14:anchorId="0B12115C" wp14:editId="4F30AEFE">
                  <wp:extent cx="6650966" cy="4077947"/>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ş kazası ac müdahale.jpg"/>
                          <pic:cNvPicPr/>
                        </pic:nvPicPr>
                        <pic:blipFill>
                          <a:blip r:embed="rId35">
                            <a:extLst>
                              <a:ext uri="{28A0092B-C50C-407E-A947-70E740481C1C}">
                                <a14:useLocalDpi xmlns:a14="http://schemas.microsoft.com/office/drawing/2010/main" val="0"/>
                              </a:ext>
                            </a:extLst>
                          </a:blip>
                          <a:stretch>
                            <a:fillRect/>
                          </a:stretch>
                        </pic:blipFill>
                        <pic:spPr>
                          <a:xfrm>
                            <a:off x="0" y="0"/>
                            <a:ext cx="6648932" cy="4076700"/>
                          </a:xfrm>
                          <a:prstGeom prst="rect">
                            <a:avLst/>
                          </a:prstGeom>
                        </pic:spPr>
                      </pic:pic>
                    </a:graphicData>
                  </a:graphic>
                </wp:inline>
              </w:drawing>
            </w:r>
          </w:p>
          <w:p w14:paraId="7ED1532C" w14:textId="77777777" w:rsidR="005966FD" w:rsidRDefault="00C22A7E" w:rsidP="002912A8">
            <w:pPr>
              <w:rPr>
                <w:rFonts w:ascii="Times New Roman" w:hAnsi="Times New Roman" w:cs="Times New Roman"/>
                <w:b/>
                <w:sz w:val="24"/>
                <w:szCs w:val="24"/>
              </w:rPr>
            </w:pPr>
            <w:r>
              <w:rPr>
                <w:rFonts w:ascii="Times New Roman" w:hAnsi="Times New Roman" w:cs="Times New Roman"/>
                <w:b/>
                <w:sz w:val="24"/>
                <w:szCs w:val="24"/>
              </w:rPr>
              <w:t>10</w:t>
            </w:r>
            <w:r w:rsidR="005966FD">
              <w:rPr>
                <w:rFonts w:ascii="Times New Roman" w:hAnsi="Times New Roman" w:cs="Times New Roman"/>
                <w:b/>
                <w:sz w:val="24"/>
                <w:szCs w:val="24"/>
              </w:rPr>
              <w:t>. Gıda Zehirlenmesi Müdahale Yöntemi:</w:t>
            </w:r>
          </w:p>
          <w:p w14:paraId="3F70C016" w14:textId="77777777" w:rsidR="005966FD" w:rsidRDefault="005966FD" w:rsidP="002912A8">
            <w:pPr>
              <w:rPr>
                <w:rFonts w:ascii="Times New Roman" w:hAnsi="Times New Roman" w:cs="Times New Roman"/>
                <w:b/>
                <w:sz w:val="24"/>
                <w:szCs w:val="24"/>
              </w:rPr>
            </w:pPr>
            <w:r>
              <w:rPr>
                <w:rFonts w:ascii="Times New Roman" w:hAnsi="Times New Roman" w:cs="Times New Roman"/>
                <w:b/>
                <w:noProof/>
                <w:sz w:val="24"/>
                <w:szCs w:val="24"/>
                <w:lang w:eastAsia="tr-TR"/>
              </w:rPr>
              <w:drawing>
                <wp:inline distT="0" distB="0" distL="0" distR="0" wp14:anchorId="19B6256F" wp14:editId="7BC6E106">
                  <wp:extent cx="6659591" cy="4209690"/>
                  <wp:effectExtent l="0" t="0" r="8255" b="63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ıda zehirlenmesi ac müdahale.jpg"/>
                          <pic:cNvPicPr/>
                        </pic:nvPicPr>
                        <pic:blipFill>
                          <a:blip r:embed="rId36">
                            <a:extLst>
                              <a:ext uri="{28A0092B-C50C-407E-A947-70E740481C1C}">
                                <a14:useLocalDpi xmlns:a14="http://schemas.microsoft.com/office/drawing/2010/main" val="0"/>
                              </a:ext>
                            </a:extLst>
                          </a:blip>
                          <a:stretch>
                            <a:fillRect/>
                          </a:stretch>
                        </pic:blipFill>
                        <pic:spPr>
                          <a:xfrm>
                            <a:off x="0" y="0"/>
                            <a:ext cx="6658323" cy="4208889"/>
                          </a:xfrm>
                          <a:prstGeom prst="rect">
                            <a:avLst/>
                          </a:prstGeom>
                        </pic:spPr>
                      </pic:pic>
                    </a:graphicData>
                  </a:graphic>
                </wp:inline>
              </w:drawing>
            </w:r>
          </w:p>
          <w:p w14:paraId="6385E4A1" w14:textId="77777777" w:rsidR="00F60AE4" w:rsidRDefault="00F60AE4" w:rsidP="002912A8">
            <w:pPr>
              <w:rPr>
                <w:rFonts w:ascii="Times New Roman" w:hAnsi="Times New Roman" w:cs="Times New Roman"/>
                <w:b/>
                <w:sz w:val="24"/>
                <w:szCs w:val="24"/>
              </w:rPr>
            </w:pPr>
          </w:p>
          <w:p w14:paraId="22A0F01F" w14:textId="77777777" w:rsidR="00F60AE4" w:rsidRPr="00F60AE4" w:rsidRDefault="00C22A7E" w:rsidP="00F60AE4">
            <w:pPr>
              <w:rPr>
                <w:rFonts w:ascii="Times New Roman" w:hAnsi="Times New Roman" w:cs="Times New Roman"/>
                <w:b/>
                <w:sz w:val="24"/>
                <w:szCs w:val="24"/>
              </w:rPr>
            </w:pPr>
            <w:r>
              <w:rPr>
                <w:rFonts w:ascii="Times New Roman" w:hAnsi="Times New Roman" w:cs="Times New Roman"/>
                <w:b/>
                <w:sz w:val="24"/>
                <w:szCs w:val="24"/>
              </w:rPr>
              <w:lastRenderedPageBreak/>
              <w:t>11</w:t>
            </w:r>
            <w:r w:rsidR="00F60AE4">
              <w:rPr>
                <w:rFonts w:ascii="Times New Roman" w:hAnsi="Times New Roman" w:cs="Times New Roman"/>
                <w:b/>
                <w:sz w:val="24"/>
                <w:szCs w:val="24"/>
              </w:rPr>
              <w:t>. Trafik Kazası Müdahale Yöntemi:</w:t>
            </w:r>
          </w:p>
          <w:p w14:paraId="1328A3DD" w14:textId="07213B98" w:rsidR="00F60AE4" w:rsidRDefault="008D6E0C" w:rsidP="00F60AE4">
            <w:r>
              <w:rPr>
                <w:noProof/>
                <w:lang w:eastAsia="tr-TR"/>
              </w:rPr>
              <mc:AlternateContent>
                <mc:Choice Requires="wps">
                  <w:drawing>
                    <wp:anchor distT="0" distB="0" distL="114300" distR="114300" simplePos="0" relativeHeight="251664384" behindDoc="0" locked="0" layoutInCell="1" allowOverlap="1" wp14:anchorId="17B38AE2" wp14:editId="1147B617">
                      <wp:simplePos x="0" y="0"/>
                      <wp:positionH relativeFrom="column">
                        <wp:posOffset>2209800</wp:posOffset>
                      </wp:positionH>
                      <wp:positionV relativeFrom="paragraph">
                        <wp:posOffset>1569720</wp:posOffset>
                      </wp:positionV>
                      <wp:extent cx="2286000" cy="304800"/>
                      <wp:effectExtent l="0" t="0" r="0" b="0"/>
                      <wp:wrapNone/>
                      <wp:docPr id="46" name="Dikdörtgen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30480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48AAF138" w14:textId="77777777" w:rsidR="00801A82" w:rsidRDefault="00801A82" w:rsidP="00F60AE4">
                                  <w:pPr>
                                    <w:jc w:val="center"/>
                                    <w:rPr>
                                      <w:rFonts w:ascii="Arial TUR" w:hAnsi="Arial TUR" w:cs="Arial TUR"/>
                                    </w:rPr>
                                  </w:pPr>
                                  <w:r>
                                    <w:rPr>
                                      <w:rFonts w:ascii="Arial TUR" w:hAnsi="Arial TUR" w:cs="Arial TUR"/>
                                    </w:rPr>
                                    <w:t>ÖLÜM VAR 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38AE2" id="Dikdörtgen 46" o:spid="_x0000_s1027" style="position:absolute;margin-left:174pt;margin-top:123.6pt;width:180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" filled="f" strokecolor="#002060" strokeweight="1.5pt">
                      <v:textbox>
                        <w:txbxContent>
                          <w:p w14:paraId="48AAF138" w14:textId="77777777" w:rsidR="00801A82" w:rsidRDefault="00801A82" w:rsidP="00F60AE4">
                            <w:pPr>
                              <w:jc w:val="center"/>
                              <w:rPr>
                                <w:rFonts w:ascii="Arial TUR" w:hAnsi="Arial TUR" w:cs="Arial TUR"/>
                              </w:rPr>
                            </w:pPr>
                            <w:r>
                              <w:rPr>
                                <w:rFonts w:ascii="Arial TUR" w:hAnsi="Arial TUR" w:cs="Arial TUR"/>
                              </w:rPr>
                              <w:t>ÖLÜM VAR MI?</w:t>
                            </w:r>
                          </w:p>
                        </w:txbxContent>
                      </v:textbox>
                    </v:rect>
                  </w:pict>
                </mc:Fallback>
              </mc:AlternateContent>
            </w:r>
            <w:r>
              <w:rPr>
                <w:noProof/>
                <w:lang w:eastAsia="tr-TR"/>
              </w:rPr>
              <mc:AlternateContent>
                <mc:Choice Requires="wps">
                  <w:drawing>
                    <wp:anchor distT="0" distB="0" distL="114300" distR="114300" simplePos="0" relativeHeight="251666432" behindDoc="0" locked="0" layoutInCell="1" allowOverlap="1" wp14:anchorId="5DE3C290" wp14:editId="25D4B88C">
                      <wp:simplePos x="0" y="0"/>
                      <wp:positionH relativeFrom="column">
                        <wp:posOffset>2209800</wp:posOffset>
                      </wp:positionH>
                      <wp:positionV relativeFrom="paragraph">
                        <wp:posOffset>2149475</wp:posOffset>
                      </wp:positionV>
                      <wp:extent cx="2286000" cy="351790"/>
                      <wp:effectExtent l="0" t="0" r="0" b="0"/>
                      <wp:wrapNone/>
                      <wp:docPr id="44" name="Dikdörtgen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35179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282C9261" w14:textId="77777777" w:rsidR="00801A82" w:rsidRDefault="00801A82" w:rsidP="00F60AE4">
                                  <w:pPr>
                                    <w:jc w:val="center"/>
                                    <w:rPr>
                                      <w:rFonts w:ascii="Arial TUR" w:hAnsi="Arial TUR" w:cs="Arial TUR"/>
                                    </w:rPr>
                                  </w:pPr>
                                  <w:r>
                                    <w:rPr>
                                      <w:rFonts w:ascii="Arial TUR" w:hAnsi="Arial TUR" w:cs="Arial TUR"/>
                                    </w:rPr>
                                    <w:t>YARALI VAR 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3C290" id="Dikdörtgen 44" o:spid="_x0000_s1028" style="position:absolute;margin-left:174pt;margin-top:169.25pt;width:180pt;height:2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" filled="f" strokecolor="#002060" strokeweight="1.5pt">
                      <v:textbox>
                        <w:txbxContent>
                          <w:p w14:paraId="282C9261" w14:textId="77777777" w:rsidR="00801A82" w:rsidRDefault="00801A82" w:rsidP="00F60AE4">
                            <w:pPr>
                              <w:jc w:val="center"/>
                              <w:rPr>
                                <w:rFonts w:ascii="Arial TUR" w:hAnsi="Arial TUR" w:cs="Arial TUR"/>
                              </w:rPr>
                            </w:pPr>
                            <w:r>
                              <w:rPr>
                                <w:rFonts w:ascii="Arial TUR" w:hAnsi="Arial TUR" w:cs="Arial TUR"/>
                              </w:rPr>
                              <w:t>YARALI VAR MI?</w:t>
                            </w:r>
                          </w:p>
                        </w:txbxContent>
                      </v:textbox>
                    </v:rect>
                  </w:pict>
                </mc:Fallback>
              </mc:AlternateContent>
            </w:r>
            <w:r>
              <w:rPr>
                <w:noProof/>
                <w:lang w:eastAsia="tr-TR"/>
              </w:rPr>
              <mc:AlternateContent>
                <mc:Choice Requires="wps">
                  <w:drawing>
                    <wp:anchor distT="0" distB="0" distL="114300" distR="114300" simplePos="0" relativeHeight="251667456" behindDoc="0" locked="0" layoutInCell="1" allowOverlap="1" wp14:anchorId="05ABEC94" wp14:editId="05836DE9">
                      <wp:simplePos x="0" y="0"/>
                      <wp:positionH relativeFrom="column">
                        <wp:posOffset>1828800</wp:posOffset>
                      </wp:positionH>
                      <wp:positionV relativeFrom="paragraph">
                        <wp:posOffset>861060</wp:posOffset>
                      </wp:positionV>
                      <wp:extent cx="3048635" cy="486410"/>
                      <wp:effectExtent l="0" t="0" r="0" b="8890"/>
                      <wp:wrapNone/>
                      <wp:docPr id="43" name="Dikdörtgen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635" cy="48641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64441808" w14:textId="77777777" w:rsidR="00801A82" w:rsidRDefault="00801A82" w:rsidP="00F60AE4">
                                  <w:pPr>
                                    <w:jc w:val="center"/>
                                    <w:rPr>
                                      <w:rFonts w:ascii="Arial TUR" w:hAnsi="Arial TUR" w:cs="Arial TUR"/>
                                    </w:rPr>
                                  </w:pPr>
                                  <w:r>
                                    <w:rPr>
                                      <w:rFonts w:ascii="Arial TUR" w:hAnsi="Arial TUR" w:cs="Arial TUR"/>
                                    </w:rPr>
                                    <w:t xml:space="preserve">OLAY YERİNİ GÜVENLİK ŞERİDİ İÇİNE AL VE HER TÜRLÜ GÜVENLİĞİ SAĞLA </w:t>
                                  </w:r>
                                </w:p>
                                <w:p w14:paraId="235ADF7F" w14:textId="77777777" w:rsidR="00801A82" w:rsidRDefault="00801A82" w:rsidP="00F60AE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BEC94" id="Dikdörtgen 43" o:spid="_x0000_s1029" style="position:absolute;margin-left:2in;margin-top:67.8pt;width:240.05pt;height:3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" filled="f" strokecolor="#002060" strokeweight="1.5pt">
                      <v:textbox>
                        <w:txbxContent>
                          <w:p w14:paraId="64441808" w14:textId="77777777" w:rsidR="00801A82" w:rsidRDefault="00801A82" w:rsidP="00F60AE4">
                            <w:pPr>
                              <w:jc w:val="center"/>
                              <w:rPr>
                                <w:rFonts w:ascii="Arial TUR" w:hAnsi="Arial TUR" w:cs="Arial TUR"/>
                              </w:rPr>
                            </w:pPr>
                            <w:r>
                              <w:rPr>
                                <w:rFonts w:ascii="Arial TUR" w:hAnsi="Arial TUR" w:cs="Arial TUR"/>
                              </w:rPr>
                              <w:t xml:space="preserve">OLAY YERİNİ GÜVENLİK ŞERİDİ İÇİNE AL VE HER TÜRLÜ GÜVENLİĞİ SAĞLA </w:t>
                            </w:r>
                          </w:p>
                          <w:p w14:paraId="235ADF7F" w14:textId="77777777" w:rsidR="00801A82" w:rsidRDefault="00801A82" w:rsidP="00F60AE4"/>
                        </w:txbxContent>
                      </v:textbox>
                    </v:rect>
                  </w:pict>
                </mc:Fallback>
              </mc:AlternateContent>
            </w:r>
            <w:r>
              <w:rPr>
                <w:noProof/>
                <w:lang w:eastAsia="tr-TR"/>
              </w:rPr>
              <mc:AlternateContent>
                <mc:Choice Requires="wps">
                  <w:drawing>
                    <wp:anchor distT="0" distB="0" distL="114300" distR="114300" simplePos="0" relativeHeight="251668480" behindDoc="0" locked="0" layoutInCell="1" allowOverlap="1" wp14:anchorId="2F9F8A36" wp14:editId="3DC31C3E">
                      <wp:simplePos x="0" y="0"/>
                      <wp:positionH relativeFrom="column">
                        <wp:posOffset>2209800</wp:posOffset>
                      </wp:positionH>
                      <wp:positionV relativeFrom="paragraph">
                        <wp:posOffset>2752725</wp:posOffset>
                      </wp:positionV>
                      <wp:extent cx="2286000" cy="342900"/>
                      <wp:effectExtent l="0" t="0" r="0" b="0"/>
                      <wp:wrapNone/>
                      <wp:docPr id="42" name="Dikdörtgen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34290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690CB4CE" w14:textId="77777777" w:rsidR="00801A82" w:rsidRDefault="00801A82" w:rsidP="00F60AE4">
                                  <w:pPr>
                                    <w:jc w:val="center"/>
                                    <w:rPr>
                                      <w:rFonts w:ascii="Arial TUR" w:hAnsi="Arial TUR" w:cs="Arial TUR"/>
                                    </w:rPr>
                                  </w:pPr>
                                  <w:r>
                                    <w:rPr>
                                      <w:rFonts w:ascii="Arial TUR" w:hAnsi="Arial TUR" w:cs="Arial TUR"/>
                                    </w:rPr>
                                    <w:t>EKİPMAN HASARI VAR 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F8A36" id="Dikdörtgen 42" o:spid="_x0000_s1030" style="position:absolute;margin-left:174pt;margin-top:216.75pt;width:180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" filled="f" strokecolor="#002060" strokeweight="1.5pt">
                      <v:textbox>
                        <w:txbxContent>
                          <w:p w14:paraId="690CB4CE" w14:textId="77777777" w:rsidR="00801A82" w:rsidRDefault="00801A82" w:rsidP="00F60AE4">
                            <w:pPr>
                              <w:jc w:val="center"/>
                              <w:rPr>
                                <w:rFonts w:ascii="Arial TUR" w:hAnsi="Arial TUR" w:cs="Arial TUR"/>
                              </w:rPr>
                            </w:pPr>
                            <w:r>
                              <w:rPr>
                                <w:rFonts w:ascii="Arial TUR" w:hAnsi="Arial TUR" w:cs="Arial TUR"/>
                              </w:rPr>
                              <w:t>EKİPMAN HASARI VAR MI?</w:t>
                            </w:r>
                          </w:p>
                        </w:txbxContent>
                      </v:textbox>
                    </v:rect>
                  </w:pict>
                </mc:Fallback>
              </mc:AlternateContent>
            </w:r>
            <w:r>
              <w:rPr>
                <w:noProof/>
                <w:lang w:eastAsia="tr-TR"/>
              </w:rPr>
              <mc:AlternateContent>
                <mc:Choice Requires="wps">
                  <w:drawing>
                    <wp:anchor distT="0" distB="0" distL="114297" distR="114297" simplePos="0" relativeHeight="251680768" behindDoc="0" locked="0" layoutInCell="1" allowOverlap="1" wp14:anchorId="1686060C" wp14:editId="6915E233">
                      <wp:simplePos x="0" y="0"/>
                      <wp:positionH relativeFrom="column">
                        <wp:posOffset>3352799</wp:posOffset>
                      </wp:positionH>
                      <wp:positionV relativeFrom="paragraph">
                        <wp:posOffset>1364615</wp:posOffset>
                      </wp:positionV>
                      <wp:extent cx="0" cy="228600"/>
                      <wp:effectExtent l="76200" t="0" r="38100" b="38100"/>
                      <wp:wrapNone/>
                      <wp:docPr id="55" name="Düz Ok Bağlayıcısı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13384D" id="_x0000_t32" coordsize="21600,21600" o:spt="32" o:oned="t" path="m,l21600,21600e" filled="f">
                      <v:path arrowok="t" fillok="f" o:connecttype="none"/>
                      <o:lock v:ext="edit" shapetype="t"/>
                    </v:shapetype>
                    <v:shape id="Düz Ok Bağlayıcısı 55" o:spid="_x0000_s1026" type="#_x0000_t32" style="position:absolute;margin-left:264pt;margin-top:107.45pt;width:0;height:18pt;z-index:25168076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" strokecolor="#002060" strokeweight="1.5pt">
                      <v:stroke endarrow="block"/>
                    </v:shape>
                  </w:pict>
                </mc:Fallback>
              </mc:AlternateContent>
            </w:r>
            <w:r>
              <w:rPr>
                <w:noProof/>
                <w:lang w:eastAsia="tr-TR"/>
              </w:rPr>
              <mc:AlternateContent>
                <mc:Choice Requires="wps">
                  <w:drawing>
                    <wp:anchor distT="0" distB="0" distL="114297" distR="114297" simplePos="0" relativeHeight="251681792" behindDoc="0" locked="0" layoutInCell="1" allowOverlap="1" wp14:anchorId="2EA2B854" wp14:editId="44DCB3E1">
                      <wp:simplePos x="0" y="0"/>
                      <wp:positionH relativeFrom="column">
                        <wp:posOffset>3352799</wp:posOffset>
                      </wp:positionH>
                      <wp:positionV relativeFrom="paragraph">
                        <wp:posOffset>1885950</wp:posOffset>
                      </wp:positionV>
                      <wp:extent cx="0" cy="228600"/>
                      <wp:effectExtent l="76200" t="0" r="38100" b="38100"/>
                      <wp:wrapNone/>
                      <wp:docPr id="56" name="Düz Ok Bağlayıcısı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6D903D" id="Düz Ok Bağlayıcısı 56" o:spid="_x0000_s1026" type="#_x0000_t32" style="position:absolute;margin-left:264pt;margin-top:148.5pt;width:0;height:18pt;z-index:2516817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" strokecolor="#002060" strokeweight="1.5pt">
                      <v:stroke endarrow="block"/>
                    </v:shape>
                  </w:pict>
                </mc:Fallback>
              </mc:AlternateContent>
            </w:r>
            <w:r>
              <w:rPr>
                <w:noProof/>
                <w:lang w:eastAsia="tr-TR"/>
              </w:rPr>
              <mc:AlternateContent>
                <mc:Choice Requires="wps">
                  <w:drawing>
                    <wp:anchor distT="0" distB="0" distL="114297" distR="114297" simplePos="0" relativeHeight="251682816" behindDoc="0" locked="0" layoutInCell="1" allowOverlap="1" wp14:anchorId="33862A4F" wp14:editId="126A656A">
                      <wp:simplePos x="0" y="0"/>
                      <wp:positionH relativeFrom="column">
                        <wp:posOffset>3352799</wp:posOffset>
                      </wp:positionH>
                      <wp:positionV relativeFrom="paragraph">
                        <wp:posOffset>2512695</wp:posOffset>
                      </wp:positionV>
                      <wp:extent cx="0" cy="228600"/>
                      <wp:effectExtent l="76200" t="0" r="38100" b="38100"/>
                      <wp:wrapNone/>
                      <wp:docPr id="57" name="Düz Ok Bağlayıcısı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7F0C1" id="Düz Ok Bağlayıcısı 57" o:spid="_x0000_s1026" type="#_x0000_t32" style="position:absolute;margin-left:264pt;margin-top:197.85pt;width:0;height:18pt;z-index:2516828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" strokecolor="#002060" strokeweight="1.5pt">
                      <v:stroke endarrow="block"/>
                    </v:shape>
                  </w:pict>
                </mc:Fallback>
              </mc:AlternateContent>
            </w:r>
            <w:r>
              <w:rPr>
                <w:noProof/>
                <w:lang w:eastAsia="tr-TR"/>
              </w:rPr>
              <mc:AlternateContent>
                <mc:Choice Requires="wps">
                  <w:drawing>
                    <wp:anchor distT="0" distB="0" distL="114297" distR="114297" simplePos="0" relativeHeight="251688960" behindDoc="0" locked="0" layoutInCell="1" allowOverlap="1" wp14:anchorId="3D11F097" wp14:editId="7821D966">
                      <wp:simplePos x="0" y="0"/>
                      <wp:positionH relativeFrom="column">
                        <wp:posOffset>304799</wp:posOffset>
                      </wp:positionH>
                      <wp:positionV relativeFrom="paragraph">
                        <wp:posOffset>4284980</wp:posOffset>
                      </wp:positionV>
                      <wp:extent cx="0" cy="228600"/>
                      <wp:effectExtent l="76200" t="0" r="38100" b="38100"/>
                      <wp:wrapNone/>
                      <wp:docPr id="192" name="Düz Ok Bağlayıcısı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9FD1C2" id="Düz Ok Bağlayıcısı 192" o:spid="_x0000_s1026" type="#_x0000_t32" style="position:absolute;margin-left:24pt;margin-top:337.4pt;width:0;height:18pt;z-index:2516889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" strokecolor="#002060" strokeweight="1.5pt">
                      <v:stroke endarrow="block"/>
                    </v:shape>
                  </w:pict>
                </mc:Fallback>
              </mc:AlternateContent>
            </w:r>
            <w:r>
              <w:rPr>
                <w:noProof/>
                <w:lang w:eastAsia="tr-TR"/>
              </w:rPr>
              <mc:AlternateContent>
                <mc:Choice Requires="wps">
                  <w:drawing>
                    <wp:anchor distT="0" distB="0" distL="114297" distR="114297" simplePos="0" relativeHeight="251689984" behindDoc="0" locked="0" layoutInCell="1" allowOverlap="1" wp14:anchorId="7447AD2A" wp14:editId="24D99D5E">
                      <wp:simplePos x="0" y="0"/>
                      <wp:positionH relativeFrom="column">
                        <wp:posOffset>304799</wp:posOffset>
                      </wp:positionH>
                      <wp:positionV relativeFrom="paragraph">
                        <wp:posOffset>6056630</wp:posOffset>
                      </wp:positionV>
                      <wp:extent cx="0" cy="228600"/>
                      <wp:effectExtent l="76200" t="0" r="38100" b="38100"/>
                      <wp:wrapNone/>
                      <wp:docPr id="193" name="Düz Ok Bağlayıcısı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3650C8" id="Düz Ok Bağlayıcısı 193" o:spid="_x0000_s1026" type="#_x0000_t32" style="position:absolute;margin-left:24pt;margin-top:476.9pt;width:0;height:18pt;z-index:25168998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" strokecolor="#002060" strokeweight="1.5pt">
                      <v:stroke endarrow="block"/>
                    </v:shape>
                  </w:pict>
                </mc:Fallback>
              </mc:AlternateContent>
            </w:r>
            <w:r>
              <w:rPr>
                <w:noProof/>
                <w:lang w:eastAsia="tr-TR"/>
              </w:rPr>
              <mc:AlternateContent>
                <mc:Choice Requires="wps">
                  <w:drawing>
                    <wp:anchor distT="0" distB="0" distL="114300" distR="114300" simplePos="0" relativeHeight="251691008" behindDoc="0" locked="0" layoutInCell="1" allowOverlap="1" wp14:anchorId="7CCB1C11" wp14:editId="33ED1FB1">
                      <wp:simplePos x="0" y="0"/>
                      <wp:positionH relativeFrom="column">
                        <wp:posOffset>1143000</wp:posOffset>
                      </wp:positionH>
                      <wp:positionV relativeFrom="paragraph">
                        <wp:posOffset>2044065</wp:posOffset>
                      </wp:positionV>
                      <wp:extent cx="609600" cy="228600"/>
                      <wp:effectExtent l="0" t="0" r="0" b="0"/>
                      <wp:wrapNone/>
                      <wp:docPr id="194" name="Dikdörtgen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228600"/>
                              </a:xfrm>
                              <a:prstGeom prst="rect">
                                <a:avLst/>
                              </a:prstGeom>
                              <a:solidFill>
                                <a:srgbClr val="FFFFFF"/>
                              </a:solidFill>
                              <a:ln w="9525">
                                <a:solidFill>
                                  <a:srgbClr val="FF0000"/>
                                </a:solidFill>
                                <a:miter lim="800000"/>
                                <a:headEnd/>
                                <a:tailEnd/>
                              </a:ln>
                            </wps:spPr>
                            <wps:txbx>
                              <w:txbxContent>
                                <w:p w14:paraId="2049DE1B" w14:textId="77777777" w:rsidR="00801A82" w:rsidRDefault="00801A82" w:rsidP="00F60AE4">
                                  <w:pPr>
                                    <w:rPr>
                                      <w:rFonts w:ascii="Arial" w:hAnsi="Arial" w:cs="Arial"/>
                                      <w:b/>
                                    </w:rPr>
                                  </w:pPr>
                                  <w:r>
                                    <w:rPr>
                                      <w:rFonts w:ascii="Arial" w:hAnsi="Arial" w:cs="Arial"/>
                                      <w:b/>
                                    </w:rPr>
                                    <w:t>EVET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B1C11" id="Dikdörtgen 194" o:spid="_x0000_s1031" style="position:absolute;margin-left:90pt;margin-top:160.95pt;width:48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" strokecolor="red">
                      <v:textbox>
                        <w:txbxContent>
                          <w:p w14:paraId="2049DE1B" w14:textId="77777777" w:rsidR="00801A82" w:rsidRDefault="00801A82" w:rsidP="00F60AE4">
                            <w:pPr>
                              <w:rPr>
                                <w:rFonts w:ascii="Arial" w:hAnsi="Arial" w:cs="Arial"/>
                                <w:b/>
                              </w:rPr>
                            </w:pPr>
                            <w:r>
                              <w:rPr>
                                <w:rFonts w:ascii="Arial" w:hAnsi="Arial" w:cs="Arial"/>
                                <w:b/>
                              </w:rPr>
                              <w:t>EVET</w:t>
                            </w:r>
                          </w:p>
                        </w:txbxContent>
                      </v:textbox>
                    </v:rect>
                  </w:pict>
                </mc:Fallback>
              </mc:AlternateContent>
            </w:r>
            <w:r>
              <w:rPr>
                <w:noProof/>
                <w:lang w:eastAsia="tr-TR"/>
              </w:rPr>
              <mc:AlternateContent>
                <mc:Choice Requires="wps">
                  <w:drawing>
                    <wp:anchor distT="0" distB="0" distL="114300" distR="114300" simplePos="0" relativeHeight="251692032" behindDoc="0" locked="0" layoutInCell="1" allowOverlap="1" wp14:anchorId="1700A31A" wp14:editId="5502E731">
                      <wp:simplePos x="0" y="0"/>
                      <wp:positionH relativeFrom="column">
                        <wp:posOffset>4495800</wp:posOffset>
                      </wp:positionH>
                      <wp:positionV relativeFrom="paragraph">
                        <wp:posOffset>2512695</wp:posOffset>
                      </wp:positionV>
                      <wp:extent cx="609600" cy="228600"/>
                      <wp:effectExtent l="0" t="0" r="0" b="0"/>
                      <wp:wrapNone/>
                      <wp:docPr id="195" name="Dikdörtgen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228600"/>
                              </a:xfrm>
                              <a:prstGeom prst="rect">
                                <a:avLst/>
                              </a:prstGeom>
                              <a:solidFill>
                                <a:srgbClr val="FFFFFF"/>
                              </a:solidFill>
                              <a:ln w="9525">
                                <a:solidFill>
                                  <a:srgbClr val="FF0000"/>
                                </a:solidFill>
                                <a:miter lim="800000"/>
                                <a:headEnd/>
                                <a:tailEnd/>
                              </a:ln>
                            </wps:spPr>
                            <wps:txbx>
                              <w:txbxContent>
                                <w:p w14:paraId="754F0671" w14:textId="77777777" w:rsidR="00801A82" w:rsidRDefault="00801A82" w:rsidP="00F60AE4">
                                  <w:pPr>
                                    <w:rPr>
                                      <w:rFonts w:ascii="Arial" w:hAnsi="Arial" w:cs="Arial"/>
                                      <w:b/>
                                    </w:rPr>
                                  </w:pPr>
                                  <w:r>
                                    <w:rPr>
                                      <w:rFonts w:ascii="Arial" w:hAnsi="Arial" w:cs="Arial"/>
                                      <w:b/>
                                    </w:rPr>
                                    <w:t>EVET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0A31A" id="Dikdörtgen 195" o:spid="_x0000_s1032" style="position:absolute;margin-left:354pt;margin-top:197.85pt;width:48pt;height: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" strokecolor="red">
                      <v:textbox>
                        <w:txbxContent>
                          <w:p w14:paraId="754F0671" w14:textId="77777777" w:rsidR="00801A82" w:rsidRDefault="00801A82" w:rsidP="00F60AE4">
                            <w:pPr>
                              <w:rPr>
                                <w:rFonts w:ascii="Arial" w:hAnsi="Arial" w:cs="Arial"/>
                                <w:b/>
                              </w:rPr>
                            </w:pPr>
                            <w:r>
                              <w:rPr>
                                <w:rFonts w:ascii="Arial" w:hAnsi="Arial" w:cs="Arial"/>
                                <w:b/>
                              </w:rPr>
                              <w:t>EVET</w:t>
                            </w:r>
                          </w:p>
                        </w:txbxContent>
                      </v:textbox>
                    </v:rect>
                  </w:pict>
                </mc:Fallback>
              </mc:AlternateContent>
            </w:r>
            <w:r>
              <w:rPr>
                <w:noProof/>
                <w:lang w:eastAsia="tr-TR"/>
              </w:rPr>
              <mc:AlternateContent>
                <mc:Choice Requires="wps">
                  <w:drawing>
                    <wp:anchor distT="0" distB="0" distL="114300" distR="114300" simplePos="0" relativeHeight="251693056" behindDoc="0" locked="0" layoutInCell="1" allowOverlap="1" wp14:anchorId="0E7DD7B8" wp14:editId="3D0B06C2">
                      <wp:simplePos x="0" y="0"/>
                      <wp:positionH relativeFrom="column">
                        <wp:posOffset>1143000</wp:posOffset>
                      </wp:positionH>
                      <wp:positionV relativeFrom="paragraph">
                        <wp:posOffset>1335405</wp:posOffset>
                      </wp:positionV>
                      <wp:extent cx="609600" cy="228600"/>
                      <wp:effectExtent l="0" t="0" r="0" b="0"/>
                      <wp:wrapNone/>
                      <wp:docPr id="196" name="Dikdörtgen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228600"/>
                              </a:xfrm>
                              <a:prstGeom prst="rect">
                                <a:avLst/>
                              </a:prstGeom>
                              <a:solidFill>
                                <a:srgbClr val="FFFFFF"/>
                              </a:solidFill>
                              <a:ln w="9525">
                                <a:solidFill>
                                  <a:srgbClr val="FF0000"/>
                                </a:solidFill>
                                <a:miter lim="800000"/>
                                <a:headEnd/>
                                <a:tailEnd/>
                              </a:ln>
                            </wps:spPr>
                            <wps:txbx>
                              <w:txbxContent>
                                <w:p w14:paraId="51E1A442" w14:textId="77777777" w:rsidR="00801A82" w:rsidRDefault="00801A82" w:rsidP="00F60AE4">
                                  <w:pPr>
                                    <w:rPr>
                                      <w:rFonts w:ascii="Arial" w:hAnsi="Arial" w:cs="Arial"/>
                                      <w:b/>
                                    </w:rPr>
                                  </w:pPr>
                                  <w:r>
                                    <w:rPr>
                                      <w:rFonts w:ascii="Arial" w:hAnsi="Arial" w:cs="Arial"/>
                                      <w:b/>
                                    </w:rPr>
                                    <w:t>EVET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DD7B8" id="Dikdörtgen 196" o:spid="_x0000_s1033" style="position:absolute;margin-left:90pt;margin-top:105.15pt;width:48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" strokecolor="red">
                      <v:textbox>
                        <w:txbxContent>
                          <w:p w14:paraId="51E1A442" w14:textId="77777777" w:rsidR="00801A82" w:rsidRDefault="00801A82" w:rsidP="00F60AE4">
                            <w:pPr>
                              <w:rPr>
                                <w:rFonts w:ascii="Arial" w:hAnsi="Arial" w:cs="Arial"/>
                                <w:b/>
                              </w:rPr>
                            </w:pPr>
                            <w:r>
                              <w:rPr>
                                <w:rFonts w:ascii="Arial" w:hAnsi="Arial" w:cs="Arial"/>
                                <w:b/>
                              </w:rPr>
                              <w:t>EVET</w:t>
                            </w:r>
                          </w:p>
                        </w:txbxContent>
                      </v:textbox>
                    </v:rect>
                  </w:pict>
                </mc:Fallback>
              </mc:AlternateContent>
            </w:r>
            <w:r>
              <w:rPr>
                <w:noProof/>
                <w:lang w:eastAsia="tr-TR"/>
              </w:rPr>
              <mc:AlternateContent>
                <mc:Choice Requires="wps">
                  <w:drawing>
                    <wp:anchor distT="4294967293" distB="4294967293" distL="114300" distR="114300" simplePos="0" relativeHeight="251697152" behindDoc="0" locked="0" layoutInCell="1" allowOverlap="1" wp14:anchorId="0CC954F6" wp14:editId="6B1B85A2">
                      <wp:simplePos x="0" y="0"/>
                      <wp:positionH relativeFrom="column">
                        <wp:posOffset>304800</wp:posOffset>
                      </wp:positionH>
                      <wp:positionV relativeFrom="paragraph">
                        <wp:posOffset>1689734</wp:posOffset>
                      </wp:positionV>
                      <wp:extent cx="1905000" cy="0"/>
                      <wp:effectExtent l="38100" t="76200" r="0" b="76200"/>
                      <wp:wrapNone/>
                      <wp:docPr id="200" name="Düz Ok Bağlayıcısı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7FFDBC" id="Düz Ok Bağlayıcısı 200" o:spid="_x0000_s1026" type="#_x0000_t32" style="position:absolute;margin-left:24pt;margin-top:133.05pt;width:150pt;height:0;flip:x;z-index:2516971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" strokecolor="#002060" strokeweight="1.5pt">
                      <v:stroke endarrow="block"/>
                    </v:shape>
                  </w:pict>
                </mc:Fallback>
              </mc:AlternateContent>
            </w:r>
            <w:r>
              <w:rPr>
                <w:noProof/>
                <w:lang w:eastAsia="tr-TR"/>
              </w:rPr>
              <mc:AlternateContent>
                <mc:Choice Requires="wps">
                  <w:drawing>
                    <wp:anchor distT="0" distB="0" distL="114300" distR="114300" simplePos="0" relativeHeight="251698176" behindDoc="0" locked="0" layoutInCell="1" allowOverlap="1" wp14:anchorId="22CD0DCD" wp14:editId="37380681">
                      <wp:simplePos x="0" y="0"/>
                      <wp:positionH relativeFrom="column">
                        <wp:posOffset>1066800</wp:posOffset>
                      </wp:positionH>
                      <wp:positionV relativeFrom="paragraph">
                        <wp:posOffset>2398395</wp:posOffset>
                      </wp:positionV>
                      <wp:extent cx="1143000" cy="635"/>
                      <wp:effectExtent l="38100" t="76200" r="0" b="75565"/>
                      <wp:wrapNone/>
                      <wp:docPr id="201" name="Düz Ok Bağlayıcısı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635"/>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D7D72E" id="Düz Ok Bağlayıcısı 201" o:spid="_x0000_s1026" type="#_x0000_t32" style="position:absolute;margin-left:84pt;margin-top:188.85pt;width:90pt;height:.0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" strokecolor="#002060" strokeweight="1.5pt">
                      <v:stroke endarrow="block"/>
                    </v:shape>
                  </w:pict>
                </mc:Fallback>
              </mc:AlternateContent>
            </w:r>
            <w:r>
              <w:rPr>
                <w:noProof/>
                <w:lang w:eastAsia="tr-TR"/>
              </w:rPr>
              <mc:AlternateContent>
                <mc:Choice Requires="wps">
                  <w:drawing>
                    <wp:anchor distT="0" distB="0" distL="114297" distR="114297" simplePos="0" relativeHeight="251699200" behindDoc="0" locked="0" layoutInCell="1" allowOverlap="1" wp14:anchorId="2F97404C" wp14:editId="36A1F766">
                      <wp:simplePos x="0" y="0"/>
                      <wp:positionH relativeFrom="column">
                        <wp:posOffset>304799</wp:posOffset>
                      </wp:positionH>
                      <wp:positionV relativeFrom="paragraph">
                        <wp:posOffset>1689735</wp:posOffset>
                      </wp:positionV>
                      <wp:extent cx="0" cy="685800"/>
                      <wp:effectExtent l="76200" t="0" r="76200" b="38100"/>
                      <wp:wrapNone/>
                      <wp:docPr id="202" name="Düz Ok Bağlayıcısı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F170C5" id="Düz Ok Bağlayıcısı 202" o:spid="_x0000_s1026" type="#_x0000_t32" style="position:absolute;margin-left:24pt;margin-top:133.05pt;width:0;height:54pt;z-index:25169920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" strokecolor="#002060" strokeweight="1.5pt">
                      <v:stroke endarrow="block"/>
                    </v:shape>
                  </w:pict>
                </mc:Fallback>
              </mc:AlternateContent>
            </w:r>
            <w:r>
              <w:rPr>
                <w:noProof/>
                <w:lang w:eastAsia="tr-TR"/>
              </w:rPr>
              <mc:AlternateContent>
                <mc:Choice Requires="wps">
                  <w:drawing>
                    <wp:anchor distT="0" distB="0" distL="114300" distR="114300" simplePos="0" relativeHeight="251700224" behindDoc="0" locked="0" layoutInCell="1" allowOverlap="1" wp14:anchorId="588A80BE" wp14:editId="0EC46C96">
                      <wp:simplePos x="0" y="0"/>
                      <wp:positionH relativeFrom="column">
                        <wp:posOffset>1066800</wp:posOffset>
                      </wp:positionH>
                      <wp:positionV relativeFrom="paragraph">
                        <wp:posOffset>2399030</wp:posOffset>
                      </wp:positionV>
                      <wp:extent cx="635" cy="1028065"/>
                      <wp:effectExtent l="76200" t="0" r="56515" b="38735"/>
                      <wp:wrapNone/>
                      <wp:docPr id="203" name="Düz Ok Bağlayıcısı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28065"/>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BC9815" id="Düz Ok Bağlayıcısı 203" o:spid="_x0000_s1026" type="#_x0000_t32" style="position:absolute;margin-left:84pt;margin-top:188.9pt;width:.05pt;height:80.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" strokecolor="#002060" strokeweight="1.5pt">
                      <v:stroke endarrow="block"/>
                    </v:shape>
                  </w:pict>
                </mc:Fallback>
              </mc:AlternateContent>
            </w:r>
            <w:r>
              <w:rPr>
                <w:noProof/>
                <w:lang w:eastAsia="tr-TR"/>
              </w:rPr>
              <mc:AlternateContent>
                <mc:Choice Requires="wps">
                  <w:drawing>
                    <wp:anchor distT="4294967293" distB="4294967293" distL="114300" distR="114300" simplePos="0" relativeHeight="251701248" behindDoc="0" locked="0" layoutInCell="1" allowOverlap="1" wp14:anchorId="5479F0C2" wp14:editId="5AF19F76">
                      <wp:simplePos x="0" y="0"/>
                      <wp:positionH relativeFrom="column">
                        <wp:posOffset>1981200</wp:posOffset>
                      </wp:positionH>
                      <wp:positionV relativeFrom="paragraph">
                        <wp:posOffset>2867024</wp:posOffset>
                      </wp:positionV>
                      <wp:extent cx="228600" cy="0"/>
                      <wp:effectExtent l="38100" t="76200" r="0" b="76200"/>
                      <wp:wrapNone/>
                      <wp:docPr id="204" name="Düz Ok Bağlayıcısı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3B6DBB" id="Düz Ok Bağlayıcısı 204" o:spid="_x0000_s1026" type="#_x0000_t32" style="position:absolute;margin-left:156pt;margin-top:225.75pt;width:18pt;height:0;flip:x;z-index:2517012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" strokecolor="#002060" strokeweight="1.5pt">
                      <v:stroke endarrow="block"/>
                    </v:shape>
                  </w:pict>
                </mc:Fallback>
              </mc:AlternateContent>
            </w:r>
            <w:r>
              <w:rPr>
                <w:noProof/>
                <w:lang w:eastAsia="tr-TR"/>
              </w:rPr>
              <mc:AlternateContent>
                <mc:Choice Requires="wps">
                  <w:drawing>
                    <wp:anchor distT="4294967293" distB="4294967293" distL="114300" distR="114300" simplePos="0" relativeHeight="251702272" behindDoc="0" locked="0" layoutInCell="1" allowOverlap="1" wp14:anchorId="6516265B" wp14:editId="38E10095">
                      <wp:simplePos x="0" y="0"/>
                      <wp:positionH relativeFrom="column">
                        <wp:posOffset>4495800</wp:posOffset>
                      </wp:positionH>
                      <wp:positionV relativeFrom="paragraph">
                        <wp:posOffset>1689734</wp:posOffset>
                      </wp:positionV>
                      <wp:extent cx="381000" cy="0"/>
                      <wp:effectExtent l="0" t="76200" r="0" b="76200"/>
                      <wp:wrapNone/>
                      <wp:docPr id="205" name="Düz Ok Bağlayıcısı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98FC67" id="Düz Ok Bağlayıcısı 205" o:spid="_x0000_s1026" type="#_x0000_t32" style="position:absolute;margin-left:354pt;margin-top:133.05pt;width:30pt;height:0;z-index:2517022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" strokecolor="#002060" strokeweight="1.5pt">
                      <v:stroke endarrow="block"/>
                    </v:shape>
                  </w:pict>
                </mc:Fallback>
              </mc:AlternateContent>
            </w:r>
            <w:r>
              <w:rPr>
                <w:noProof/>
                <w:lang w:eastAsia="tr-TR"/>
              </w:rPr>
              <mc:AlternateContent>
                <mc:Choice Requires="wps">
                  <w:drawing>
                    <wp:anchor distT="4294967293" distB="4294967293" distL="114300" distR="114300" simplePos="0" relativeHeight="251703296" behindDoc="0" locked="0" layoutInCell="1" allowOverlap="1" wp14:anchorId="1DCA4FC5" wp14:editId="655C7EF7">
                      <wp:simplePos x="0" y="0"/>
                      <wp:positionH relativeFrom="column">
                        <wp:posOffset>4495800</wp:posOffset>
                      </wp:positionH>
                      <wp:positionV relativeFrom="paragraph">
                        <wp:posOffset>2278379</wp:posOffset>
                      </wp:positionV>
                      <wp:extent cx="381000" cy="0"/>
                      <wp:effectExtent l="0" t="76200" r="0" b="76200"/>
                      <wp:wrapNone/>
                      <wp:docPr id="206" name="Düz Ok Bağlayıcısı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E53B70" id="Düz Ok Bağlayıcısı 206" o:spid="_x0000_s1026" type="#_x0000_t32" style="position:absolute;margin-left:354pt;margin-top:179.4pt;width:30pt;height:0;z-index:2517032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" strokecolor="#002060" strokeweight="1.5pt">
                      <v:stroke endarrow="block"/>
                    </v:shape>
                  </w:pict>
                </mc:Fallback>
              </mc:AlternateContent>
            </w:r>
            <w:r>
              <w:rPr>
                <w:noProof/>
                <w:lang w:eastAsia="tr-TR"/>
              </w:rPr>
              <mc:AlternateContent>
                <mc:Choice Requires="wps">
                  <w:drawing>
                    <wp:anchor distT="4294967293" distB="4294967293" distL="114300" distR="114300" simplePos="0" relativeHeight="251704320" behindDoc="0" locked="0" layoutInCell="1" allowOverlap="1" wp14:anchorId="756302D1" wp14:editId="786E636F">
                      <wp:simplePos x="0" y="0"/>
                      <wp:positionH relativeFrom="column">
                        <wp:posOffset>4495800</wp:posOffset>
                      </wp:positionH>
                      <wp:positionV relativeFrom="paragraph">
                        <wp:posOffset>2867024</wp:posOffset>
                      </wp:positionV>
                      <wp:extent cx="685800" cy="0"/>
                      <wp:effectExtent l="0" t="76200" r="0" b="76200"/>
                      <wp:wrapNone/>
                      <wp:docPr id="207" name="Düz Ok Bağlayıcısı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F80C8B" id="Düz Ok Bağlayıcısı 207" o:spid="_x0000_s1026" type="#_x0000_t32" style="position:absolute;margin-left:354pt;margin-top:225.75pt;width:54pt;height:0;z-index:2517043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" strokecolor="#002060" strokeweight="1.5pt">
                      <v:stroke endarrow="block"/>
                    </v:shape>
                  </w:pict>
                </mc:Fallback>
              </mc:AlternateContent>
            </w:r>
          </w:p>
          <w:p w14:paraId="19231D85" w14:textId="441BBED5" w:rsidR="00F60AE4" w:rsidRDefault="008D6E0C" w:rsidP="00F60AE4">
            <w:r>
              <w:rPr>
                <w:noProof/>
                <w:lang w:eastAsia="tr-TR"/>
              </w:rPr>
              <mc:AlternateContent>
                <mc:Choice Requires="wps">
                  <w:drawing>
                    <wp:anchor distT="0" distB="0" distL="114300" distR="114300" simplePos="0" relativeHeight="251663360" behindDoc="0" locked="0" layoutInCell="1" allowOverlap="1" wp14:anchorId="72700C5A" wp14:editId="0C0C04AB">
                      <wp:simplePos x="0" y="0"/>
                      <wp:positionH relativeFrom="column">
                        <wp:posOffset>2263140</wp:posOffset>
                      </wp:positionH>
                      <wp:positionV relativeFrom="paragraph">
                        <wp:posOffset>33655</wp:posOffset>
                      </wp:positionV>
                      <wp:extent cx="1743075" cy="295275"/>
                      <wp:effectExtent l="19050" t="19050" r="9525" b="9525"/>
                      <wp:wrapNone/>
                      <wp:docPr id="47" name="Dikdörtgen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295275"/>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0B0CFB" w14:textId="77777777" w:rsidR="00801A82" w:rsidRDefault="00801A82" w:rsidP="00F60AE4">
                                  <w:pPr>
                                    <w:jc w:val="center"/>
                                    <w:rPr>
                                      <w:rFonts w:ascii="Arial" w:hAnsi="Arial" w:cs="Arial"/>
                                      <w:b/>
                                      <w:color w:val="FF0000"/>
                                      <w:sz w:val="28"/>
                                      <w:szCs w:val="28"/>
                                    </w:rPr>
                                  </w:pPr>
                                  <w:r>
                                    <w:rPr>
                                      <w:rFonts w:ascii="Arial" w:hAnsi="Arial" w:cs="Arial"/>
                                      <w:b/>
                                      <w:color w:val="FF0000"/>
                                      <w:sz w:val="28"/>
                                      <w:szCs w:val="28"/>
                                    </w:rPr>
                                    <w:t>TRAFİK KAZASI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00C5A" id="Dikdörtgen 47" o:spid="_x0000_s1034" style="position:absolute;margin-left:178.2pt;margin-top:2.65pt;width:137.25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" filled="f" strokecolor="red" strokeweight="3pt">
                      <v:textbox>
                        <w:txbxContent>
                          <w:p w14:paraId="0F0B0CFB" w14:textId="77777777" w:rsidR="00801A82" w:rsidRDefault="00801A82" w:rsidP="00F60AE4">
                            <w:pPr>
                              <w:jc w:val="center"/>
                              <w:rPr>
                                <w:rFonts w:ascii="Arial" w:hAnsi="Arial" w:cs="Arial"/>
                                <w:b/>
                                <w:color w:val="FF0000"/>
                                <w:sz w:val="28"/>
                                <w:szCs w:val="28"/>
                              </w:rPr>
                            </w:pPr>
                            <w:r>
                              <w:rPr>
                                <w:rFonts w:ascii="Arial" w:hAnsi="Arial" w:cs="Arial"/>
                                <w:b/>
                                <w:color w:val="FF0000"/>
                                <w:sz w:val="28"/>
                                <w:szCs w:val="28"/>
                              </w:rPr>
                              <w:t>TRAFİK KAZASI</w:t>
                            </w:r>
                          </w:p>
                        </w:txbxContent>
                      </v:textbox>
                    </v:rect>
                  </w:pict>
                </mc:Fallback>
              </mc:AlternateContent>
            </w:r>
          </w:p>
          <w:p w14:paraId="73302EB0" w14:textId="77777777" w:rsidR="00F60AE4" w:rsidRDefault="00F60AE4" w:rsidP="00F60AE4"/>
          <w:p w14:paraId="1A7BF8B2" w14:textId="2BD64B2D" w:rsidR="00F60AE4" w:rsidRDefault="008D6E0C" w:rsidP="00F60AE4">
            <w:r>
              <w:rPr>
                <w:noProof/>
                <w:lang w:eastAsia="tr-TR"/>
              </w:rPr>
              <mc:AlternateContent>
                <mc:Choice Requires="wps">
                  <w:drawing>
                    <wp:anchor distT="0" distB="0" distL="114297" distR="114297" simplePos="0" relativeHeight="251665408" behindDoc="0" locked="0" layoutInCell="1" allowOverlap="1" wp14:anchorId="4F96BF6C" wp14:editId="043978A7">
                      <wp:simplePos x="0" y="0"/>
                      <wp:positionH relativeFrom="column">
                        <wp:posOffset>3323589</wp:posOffset>
                      </wp:positionH>
                      <wp:positionV relativeFrom="paragraph">
                        <wp:posOffset>67310</wp:posOffset>
                      </wp:positionV>
                      <wp:extent cx="0" cy="228600"/>
                      <wp:effectExtent l="76200" t="0" r="38100" b="38100"/>
                      <wp:wrapNone/>
                      <wp:docPr id="45" name="Düz Ok Bağlayıcısı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4A66AB" id="Düz Ok Bağlayıcısı 45" o:spid="_x0000_s1026" type="#_x0000_t32" style="position:absolute;margin-left:261.7pt;margin-top:5.3pt;width:0;height:18pt;z-index:25166540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" strokecolor="#002060" strokeweight="1.5pt">
                      <v:stroke endarrow="block"/>
                    </v:shape>
                  </w:pict>
                </mc:Fallback>
              </mc:AlternateContent>
            </w:r>
          </w:p>
          <w:p w14:paraId="210087BA" w14:textId="77777777" w:rsidR="00F60AE4" w:rsidRDefault="00F60AE4" w:rsidP="00F60AE4"/>
          <w:p w14:paraId="2C63B3DA" w14:textId="77777777" w:rsidR="00F60AE4" w:rsidRDefault="00F60AE4" w:rsidP="00F60AE4"/>
          <w:p w14:paraId="07F77E67" w14:textId="77777777" w:rsidR="00F60AE4" w:rsidRDefault="00F60AE4" w:rsidP="00F60AE4"/>
          <w:p w14:paraId="3CB8DE7B" w14:textId="77777777" w:rsidR="00F60AE4" w:rsidRDefault="00F60AE4" w:rsidP="00F60AE4"/>
          <w:p w14:paraId="1B3BDCD8" w14:textId="77777777" w:rsidR="00F60AE4" w:rsidRDefault="00F60AE4" w:rsidP="00F60AE4"/>
          <w:p w14:paraId="6293FADF" w14:textId="144E4156" w:rsidR="00F60AE4" w:rsidRDefault="008D6E0C" w:rsidP="00F60AE4">
            <w:r>
              <w:rPr>
                <w:noProof/>
                <w:lang w:eastAsia="tr-TR"/>
              </w:rPr>
              <mc:AlternateContent>
                <mc:Choice Requires="wps">
                  <w:drawing>
                    <wp:anchor distT="0" distB="0" distL="114300" distR="114300" simplePos="0" relativeHeight="251679744" behindDoc="0" locked="0" layoutInCell="1" allowOverlap="1" wp14:anchorId="653A6D45" wp14:editId="1801B375">
                      <wp:simplePos x="0" y="0"/>
                      <wp:positionH relativeFrom="column">
                        <wp:posOffset>5587365</wp:posOffset>
                      </wp:positionH>
                      <wp:positionV relativeFrom="paragraph">
                        <wp:posOffset>-6350</wp:posOffset>
                      </wp:positionV>
                      <wp:extent cx="962025" cy="685800"/>
                      <wp:effectExtent l="0" t="0" r="9525" b="0"/>
                      <wp:wrapNone/>
                      <wp:docPr id="54" name="Dikdörtgen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68580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5FB8E25C" w14:textId="77777777" w:rsidR="00801A82" w:rsidRDefault="00801A82" w:rsidP="00F60AE4">
                                  <w:pPr>
                                    <w:jc w:val="center"/>
                                    <w:rPr>
                                      <w:rFonts w:ascii="Arial TUR" w:hAnsi="Arial TUR" w:cs="Arial TUR"/>
                                    </w:rPr>
                                  </w:pPr>
                                  <w:r>
                                    <w:rPr>
                                      <w:rFonts w:ascii="Arial TUR" w:hAnsi="Arial TUR" w:cs="Arial TUR"/>
                                    </w:rPr>
                                    <w:t xml:space="preserve">KAZA TUTANAĞI HAZIRLA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A6D45" id="Dikdörtgen 54" o:spid="_x0000_s1035" style="position:absolute;margin-left:439.95pt;margin-top:-.5pt;width:75.75pt;height:5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" filled="f" strokecolor="#002060" strokeweight="1.5pt">
                      <v:textbox>
                        <w:txbxContent>
                          <w:p w14:paraId="5FB8E25C" w14:textId="77777777" w:rsidR="00801A82" w:rsidRDefault="00801A82" w:rsidP="00F60AE4">
                            <w:pPr>
                              <w:jc w:val="center"/>
                              <w:rPr>
                                <w:rFonts w:ascii="Arial TUR" w:hAnsi="Arial TUR" w:cs="Arial TUR"/>
                              </w:rPr>
                            </w:pPr>
                            <w:r>
                              <w:rPr>
                                <w:rFonts w:ascii="Arial TUR" w:hAnsi="Arial TUR" w:cs="Arial TUR"/>
                              </w:rPr>
                              <w:t xml:space="preserve">KAZA TUTANAĞI HAZIRLA </w:t>
                            </w:r>
                          </w:p>
                        </w:txbxContent>
                      </v:textbox>
                    </v:rect>
                  </w:pict>
                </mc:Fallback>
              </mc:AlternateContent>
            </w:r>
            <w:r>
              <w:rPr>
                <w:noProof/>
                <w:lang w:eastAsia="tr-TR"/>
              </w:rPr>
              <mc:AlternateContent>
                <mc:Choice Requires="wps">
                  <w:drawing>
                    <wp:anchor distT="0" distB="0" distL="114300" distR="114300" simplePos="0" relativeHeight="251694080" behindDoc="0" locked="0" layoutInCell="1" allowOverlap="1" wp14:anchorId="0D7EE482" wp14:editId="0FD71AAC">
                      <wp:simplePos x="0" y="0"/>
                      <wp:positionH relativeFrom="column">
                        <wp:posOffset>4872990</wp:posOffset>
                      </wp:positionH>
                      <wp:positionV relativeFrom="paragraph">
                        <wp:posOffset>31750</wp:posOffset>
                      </wp:positionV>
                      <wp:extent cx="666750" cy="228600"/>
                      <wp:effectExtent l="0" t="0" r="0" b="0"/>
                      <wp:wrapNone/>
                      <wp:docPr id="197" name="Dikdörtgen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228600"/>
                              </a:xfrm>
                              <a:prstGeom prst="rect">
                                <a:avLst/>
                              </a:prstGeom>
                              <a:solidFill>
                                <a:srgbClr val="FFFFFF"/>
                              </a:solidFill>
                              <a:ln w="9525">
                                <a:solidFill>
                                  <a:srgbClr val="FF0000"/>
                                </a:solidFill>
                                <a:miter lim="800000"/>
                                <a:headEnd/>
                                <a:tailEnd/>
                              </a:ln>
                            </wps:spPr>
                            <wps:txbx>
                              <w:txbxContent>
                                <w:p w14:paraId="2D5580E0" w14:textId="77777777" w:rsidR="00801A82" w:rsidRDefault="00801A82" w:rsidP="00F60AE4">
                                  <w:pPr>
                                    <w:rPr>
                                      <w:rFonts w:ascii="Arial" w:hAnsi="Arial" w:cs="Arial"/>
                                      <w:b/>
                                    </w:rPr>
                                  </w:pPr>
                                  <w:r>
                                    <w:rPr>
                                      <w:rFonts w:ascii="Arial" w:hAnsi="Arial" w:cs="Arial"/>
                                      <w:b/>
                                    </w:rPr>
                                    <w:t>HAYIR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EE482" id="Dikdörtgen 197" o:spid="_x0000_s1036" style="position:absolute;margin-left:383.7pt;margin-top:2.5pt;width:52.5pt;height: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" strokecolor="red">
                      <v:textbox>
                        <w:txbxContent>
                          <w:p w14:paraId="2D5580E0" w14:textId="77777777" w:rsidR="00801A82" w:rsidRDefault="00801A82" w:rsidP="00F60AE4">
                            <w:pPr>
                              <w:rPr>
                                <w:rFonts w:ascii="Arial" w:hAnsi="Arial" w:cs="Arial"/>
                                <w:b/>
                              </w:rPr>
                            </w:pPr>
                            <w:r>
                              <w:rPr>
                                <w:rFonts w:ascii="Arial" w:hAnsi="Arial" w:cs="Arial"/>
                                <w:b/>
                              </w:rPr>
                              <w:t>HAYIR</w:t>
                            </w:r>
                          </w:p>
                        </w:txbxContent>
                      </v:textbox>
                    </v:rect>
                  </w:pict>
                </mc:Fallback>
              </mc:AlternateContent>
            </w:r>
          </w:p>
          <w:p w14:paraId="620C23E3" w14:textId="77777777" w:rsidR="00F60AE4" w:rsidRDefault="00F60AE4" w:rsidP="00F60AE4"/>
          <w:p w14:paraId="06C9A45E" w14:textId="77777777" w:rsidR="00F60AE4" w:rsidRDefault="00F60AE4" w:rsidP="00F60AE4"/>
          <w:p w14:paraId="00B36904" w14:textId="0C0A283B" w:rsidR="00F60AE4" w:rsidRDefault="008D6E0C" w:rsidP="00F60AE4">
            <w:r>
              <w:rPr>
                <w:noProof/>
                <w:lang w:eastAsia="tr-TR"/>
              </w:rPr>
              <mc:AlternateContent>
                <mc:Choice Requires="wps">
                  <w:drawing>
                    <wp:anchor distT="0" distB="0" distL="114300" distR="114300" simplePos="0" relativeHeight="251695104" behindDoc="0" locked="0" layoutInCell="1" allowOverlap="1" wp14:anchorId="58110D0B" wp14:editId="54102FE4">
                      <wp:simplePos x="0" y="0"/>
                      <wp:positionH relativeFrom="column">
                        <wp:posOffset>4872990</wp:posOffset>
                      </wp:positionH>
                      <wp:positionV relativeFrom="paragraph">
                        <wp:posOffset>100965</wp:posOffset>
                      </wp:positionV>
                      <wp:extent cx="666750" cy="228600"/>
                      <wp:effectExtent l="0" t="0" r="0" b="0"/>
                      <wp:wrapNone/>
                      <wp:docPr id="198" name="Dikdörtgen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228600"/>
                              </a:xfrm>
                              <a:prstGeom prst="rect">
                                <a:avLst/>
                              </a:prstGeom>
                              <a:solidFill>
                                <a:srgbClr val="FFFFFF"/>
                              </a:solidFill>
                              <a:ln w="9525">
                                <a:solidFill>
                                  <a:srgbClr val="FF0000"/>
                                </a:solidFill>
                                <a:miter lim="800000"/>
                                <a:headEnd/>
                                <a:tailEnd/>
                              </a:ln>
                            </wps:spPr>
                            <wps:txbx>
                              <w:txbxContent>
                                <w:p w14:paraId="13E04C66" w14:textId="77777777" w:rsidR="00801A82" w:rsidRDefault="00801A82" w:rsidP="00F60AE4">
                                  <w:pPr>
                                    <w:rPr>
                                      <w:rFonts w:ascii="Arial" w:hAnsi="Arial" w:cs="Arial"/>
                                      <w:b/>
                                    </w:rPr>
                                  </w:pPr>
                                  <w:r>
                                    <w:rPr>
                                      <w:rFonts w:ascii="Arial" w:hAnsi="Arial" w:cs="Arial"/>
                                      <w:b/>
                                    </w:rPr>
                                    <w:t>HAYIR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10D0B" id="Dikdörtgen 198" o:spid="_x0000_s1037" style="position:absolute;margin-left:383.7pt;margin-top:7.95pt;width:52.5pt;height:1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" strokecolor="red">
                      <v:textbox>
                        <w:txbxContent>
                          <w:p w14:paraId="13E04C66" w14:textId="77777777" w:rsidR="00801A82" w:rsidRDefault="00801A82" w:rsidP="00F60AE4">
                            <w:pPr>
                              <w:rPr>
                                <w:rFonts w:ascii="Arial" w:hAnsi="Arial" w:cs="Arial"/>
                                <w:b/>
                              </w:rPr>
                            </w:pPr>
                            <w:r>
                              <w:rPr>
                                <w:rFonts w:ascii="Arial" w:hAnsi="Arial" w:cs="Arial"/>
                                <w:b/>
                              </w:rPr>
                              <w:t>HAYIR</w:t>
                            </w:r>
                          </w:p>
                        </w:txbxContent>
                      </v:textbox>
                    </v:rect>
                  </w:pict>
                </mc:Fallback>
              </mc:AlternateContent>
            </w:r>
          </w:p>
          <w:p w14:paraId="7DD08123" w14:textId="023497F9" w:rsidR="00F60AE4" w:rsidRDefault="008D6E0C" w:rsidP="00F60AE4">
            <w:r>
              <w:rPr>
                <w:noProof/>
                <w:lang w:eastAsia="tr-TR"/>
              </w:rPr>
              <mc:AlternateContent>
                <mc:Choice Requires="wps">
                  <w:drawing>
                    <wp:anchor distT="0" distB="0" distL="114300" distR="114300" simplePos="0" relativeHeight="251709440" behindDoc="0" locked="0" layoutInCell="1" allowOverlap="1" wp14:anchorId="212E3338" wp14:editId="7D676257">
                      <wp:simplePos x="0" y="0"/>
                      <wp:positionH relativeFrom="column">
                        <wp:posOffset>5530215</wp:posOffset>
                      </wp:positionH>
                      <wp:positionV relativeFrom="paragraph">
                        <wp:posOffset>104140</wp:posOffset>
                      </wp:positionV>
                      <wp:extent cx="264795" cy="1383665"/>
                      <wp:effectExtent l="57150" t="0" r="1905" b="45085"/>
                      <wp:wrapNone/>
                      <wp:docPr id="14" name="Düz Ok Bağlayıcısı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4795" cy="1383665"/>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04C8DB" id="Düz Ok Bağlayıcısı 14" o:spid="_x0000_s1026" type="#_x0000_t32" style="position:absolute;margin-left:435.45pt;margin-top:8.2pt;width:20.85pt;height:108.9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" strokecolor="#002060" strokeweight="1.5pt">
                      <v:stroke endarrow="block"/>
                    </v:shape>
                  </w:pict>
                </mc:Fallback>
              </mc:AlternateContent>
            </w:r>
          </w:p>
          <w:p w14:paraId="42F70EE2" w14:textId="77777777" w:rsidR="00F60AE4" w:rsidRDefault="00F60AE4" w:rsidP="00F60AE4"/>
          <w:p w14:paraId="1B02BA29" w14:textId="77777777" w:rsidR="00F60AE4" w:rsidRDefault="00F60AE4" w:rsidP="00F60AE4"/>
          <w:p w14:paraId="52AC8A5D" w14:textId="2B5AA45D" w:rsidR="00F60AE4" w:rsidRDefault="008D6E0C" w:rsidP="00F60AE4">
            <w:r>
              <w:rPr>
                <w:noProof/>
                <w:lang w:eastAsia="tr-TR"/>
              </w:rPr>
              <mc:AlternateContent>
                <mc:Choice Requires="wps">
                  <w:drawing>
                    <wp:anchor distT="0" distB="0" distL="114300" distR="114300" simplePos="0" relativeHeight="251696128" behindDoc="0" locked="0" layoutInCell="1" allowOverlap="1" wp14:anchorId="046FA51E" wp14:editId="1C19F863">
                      <wp:simplePos x="0" y="0"/>
                      <wp:positionH relativeFrom="column">
                        <wp:posOffset>1320165</wp:posOffset>
                      </wp:positionH>
                      <wp:positionV relativeFrom="paragraph">
                        <wp:posOffset>28575</wp:posOffset>
                      </wp:positionV>
                      <wp:extent cx="657225" cy="228600"/>
                      <wp:effectExtent l="0" t="0" r="9525" b="0"/>
                      <wp:wrapNone/>
                      <wp:docPr id="199" name="Dikdörtgen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228600"/>
                              </a:xfrm>
                              <a:prstGeom prst="rect">
                                <a:avLst/>
                              </a:prstGeom>
                              <a:solidFill>
                                <a:srgbClr val="FFFFFF"/>
                              </a:solidFill>
                              <a:ln w="9525">
                                <a:solidFill>
                                  <a:srgbClr val="FF0000"/>
                                </a:solidFill>
                                <a:miter lim="800000"/>
                                <a:headEnd/>
                                <a:tailEnd/>
                              </a:ln>
                            </wps:spPr>
                            <wps:txbx>
                              <w:txbxContent>
                                <w:p w14:paraId="06EABD0B" w14:textId="77777777" w:rsidR="00801A82" w:rsidRDefault="00801A82" w:rsidP="00F60AE4">
                                  <w:pPr>
                                    <w:rPr>
                                      <w:rFonts w:ascii="Arial" w:hAnsi="Arial" w:cs="Arial"/>
                                      <w:b/>
                                    </w:rPr>
                                  </w:pPr>
                                  <w:r>
                                    <w:rPr>
                                      <w:rFonts w:ascii="Arial" w:hAnsi="Arial" w:cs="Arial"/>
                                      <w:b/>
                                    </w:rPr>
                                    <w:t>HAYIR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FA51E" id="Dikdörtgen 199" o:spid="_x0000_s1038" style="position:absolute;margin-left:103.95pt;margin-top:2.25pt;width:51.75pt;height:1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" strokecolor="red">
                      <v:textbox>
                        <w:txbxContent>
                          <w:p w14:paraId="06EABD0B" w14:textId="77777777" w:rsidR="00801A82" w:rsidRDefault="00801A82" w:rsidP="00F60AE4">
                            <w:pPr>
                              <w:rPr>
                                <w:rFonts w:ascii="Arial" w:hAnsi="Arial" w:cs="Arial"/>
                                <w:b/>
                              </w:rPr>
                            </w:pPr>
                            <w:r>
                              <w:rPr>
                                <w:rFonts w:ascii="Arial" w:hAnsi="Arial" w:cs="Arial"/>
                                <w:b/>
                              </w:rPr>
                              <w:t>HAYIR</w:t>
                            </w:r>
                          </w:p>
                        </w:txbxContent>
                      </v:textbox>
                    </v:rect>
                  </w:pict>
                </mc:Fallback>
              </mc:AlternateContent>
            </w:r>
          </w:p>
          <w:p w14:paraId="4044F8F6" w14:textId="77777777" w:rsidR="00F60AE4" w:rsidRDefault="00F60AE4" w:rsidP="00F60AE4">
            <w:pPr>
              <w:rPr>
                <w:highlight w:val="yellow"/>
              </w:rPr>
            </w:pPr>
          </w:p>
          <w:p w14:paraId="310FD3C7" w14:textId="58044D04" w:rsidR="00F60AE4" w:rsidRDefault="008D6E0C" w:rsidP="00F60AE4">
            <w:r>
              <w:rPr>
                <w:noProof/>
                <w:lang w:eastAsia="tr-TR"/>
              </w:rPr>
              <mc:AlternateContent>
                <mc:Choice Requires="wps">
                  <w:drawing>
                    <wp:anchor distT="0" distB="0" distL="114300" distR="114300" simplePos="0" relativeHeight="251675648" behindDoc="0" locked="0" layoutInCell="1" allowOverlap="1" wp14:anchorId="4A1E2519" wp14:editId="0D7EE42D">
                      <wp:simplePos x="0" y="0"/>
                      <wp:positionH relativeFrom="column">
                        <wp:posOffset>-647700</wp:posOffset>
                      </wp:positionH>
                      <wp:positionV relativeFrom="paragraph">
                        <wp:posOffset>17145</wp:posOffset>
                      </wp:positionV>
                      <wp:extent cx="1906270" cy="486410"/>
                      <wp:effectExtent l="0" t="704850" r="0" b="713740"/>
                      <wp:wrapNone/>
                      <wp:docPr id="51" name="Dikdörtgen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906270" cy="48641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4DECFE71" w14:textId="77777777" w:rsidR="00801A82" w:rsidRDefault="00801A82" w:rsidP="00F60AE4">
                                  <w:pPr>
                                    <w:jc w:val="center"/>
                                    <w:rPr>
                                      <w:rFonts w:ascii="Arial TUR" w:hAnsi="Arial TUR" w:cs="Arial TUR"/>
                                    </w:rPr>
                                  </w:pPr>
                                  <w:r>
                                    <w:rPr>
                                      <w:rFonts w:ascii="Arial TUR" w:hAnsi="Arial TUR" w:cs="Arial TUR"/>
                                    </w:rPr>
                                    <w:t>KOLLUK KUVVETLERİNE HABER VER</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E2519" id="Dikdörtgen 51" o:spid="_x0000_s1039" style="position:absolute;margin-left:-51pt;margin-top:1.35pt;width:150.1pt;height:38.3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" filled="f" strokecolor="#002060" strokeweight="1.5pt">
                      <v:textbox style="layout-flow:vertical;mso-layout-flow-alt:bottom-to-top">
                        <w:txbxContent>
                          <w:p w14:paraId="4DECFE71" w14:textId="77777777" w:rsidR="00801A82" w:rsidRDefault="00801A82" w:rsidP="00F60AE4">
                            <w:pPr>
                              <w:jc w:val="center"/>
                              <w:rPr>
                                <w:rFonts w:ascii="Arial TUR" w:hAnsi="Arial TUR" w:cs="Arial TUR"/>
                              </w:rPr>
                            </w:pPr>
                            <w:r>
                              <w:rPr>
                                <w:rFonts w:ascii="Arial TUR" w:hAnsi="Arial TUR" w:cs="Arial TUR"/>
                              </w:rPr>
                              <w:t>KOLLUK KUVVETLERİNE HABER VER</w:t>
                            </w:r>
                          </w:p>
                        </w:txbxContent>
                      </v:textbox>
                    </v:rect>
                  </w:pict>
                </mc:Fallback>
              </mc:AlternateContent>
            </w:r>
          </w:p>
          <w:p w14:paraId="473C4E09" w14:textId="30EB3739" w:rsidR="00F60AE4" w:rsidRDefault="008D6E0C" w:rsidP="00F60AE4">
            <w:r>
              <w:rPr>
                <w:noProof/>
                <w:lang w:eastAsia="tr-TR"/>
              </w:rPr>
              <mc:AlternateContent>
                <mc:Choice Requires="wps">
                  <w:drawing>
                    <wp:anchor distT="0" distB="0" distL="114298" distR="114298" simplePos="0" relativeHeight="251710464" behindDoc="0" locked="0" layoutInCell="1" allowOverlap="1" wp14:anchorId="01820894" wp14:editId="059B4679">
                      <wp:simplePos x="0" y="0"/>
                      <wp:positionH relativeFrom="column">
                        <wp:posOffset>1401444</wp:posOffset>
                      </wp:positionH>
                      <wp:positionV relativeFrom="paragraph">
                        <wp:posOffset>149860</wp:posOffset>
                      </wp:positionV>
                      <wp:extent cx="581025" cy="0"/>
                      <wp:effectExtent l="0" t="285750" r="0" b="323850"/>
                      <wp:wrapNone/>
                      <wp:docPr id="12" name="Dirsek Bağlayıcısı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81025" cy="0"/>
                              </a:xfrm>
                              <a:prstGeom prst="bentConnector3">
                                <a:avLst>
                                  <a:gd name="adj1" fmla="val 50000"/>
                                </a:avLst>
                              </a:prstGeom>
                              <a:noFill/>
                              <a:ln w="19050">
                                <a:solidFill>
                                  <a:srgbClr val="00206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0BC1A1" id="_x0000_t34" coordsize="21600,21600" o:spt="34" o:oned="t" adj="10800" path="m,l@0,0@0,21600,21600,21600e" filled="f">
                      <v:stroke joinstyle="miter"/>
                      <v:formulas>
                        <v:f eqn="val #0"/>
                      </v:formulas>
                      <v:path arrowok="t" fillok="f" o:connecttype="none"/>
                      <v:handles>
                        <v:h position="#0,center"/>
                      </v:handles>
                      <o:lock v:ext="edit" shapetype="t"/>
                    </v:shapetype>
                    <v:shape id="Dirsek Bağlayıcısı 12" o:spid="_x0000_s1026" type="#_x0000_t34" style="position:absolute;margin-left:110.35pt;margin-top:11.8pt;width:45.75pt;height:0;rotation:90;z-index:2517104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" strokecolor="#002060" strokeweight="1.5pt">
                      <v:stroke endarrow="block"/>
                    </v:shape>
                  </w:pict>
                </mc:Fallback>
              </mc:AlternateContent>
            </w:r>
          </w:p>
          <w:p w14:paraId="6F8A99D1" w14:textId="77777777" w:rsidR="00F60AE4" w:rsidRDefault="00F60AE4" w:rsidP="00F60AE4"/>
          <w:p w14:paraId="333BCC01" w14:textId="77777777" w:rsidR="00F60AE4" w:rsidRDefault="00F60AE4" w:rsidP="00F60AE4"/>
          <w:p w14:paraId="180E1D8E" w14:textId="5654E632" w:rsidR="00F60AE4" w:rsidRDefault="008D6E0C" w:rsidP="00F60AE4">
            <w:r>
              <w:rPr>
                <w:noProof/>
                <w:lang w:eastAsia="tr-TR"/>
              </w:rPr>
              <mc:AlternateContent>
                <mc:Choice Requires="wps">
                  <w:drawing>
                    <wp:anchor distT="0" distB="0" distL="114300" distR="114300" simplePos="0" relativeHeight="251677696" behindDoc="0" locked="0" layoutInCell="1" allowOverlap="1" wp14:anchorId="748FB6BB" wp14:editId="36723480">
                      <wp:simplePos x="0" y="0"/>
                      <wp:positionH relativeFrom="column">
                        <wp:posOffset>720090</wp:posOffset>
                      </wp:positionH>
                      <wp:positionV relativeFrom="paragraph">
                        <wp:posOffset>43815</wp:posOffset>
                      </wp:positionV>
                      <wp:extent cx="4991100" cy="401955"/>
                      <wp:effectExtent l="0" t="0" r="0" b="0"/>
                      <wp:wrapNone/>
                      <wp:docPr id="63" name="Dikdörtgen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1100" cy="401955"/>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0905159C" w14:textId="77777777" w:rsidR="00801A82" w:rsidRDefault="00801A82" w:rsidP="00F60AE4">
                                  <w:pPr>
                                    <w:jc w:val="center"/>
                                    <w:rPr>
                                      <w:rFonts w:ascii="Arial TUR" w:hAnsi="Arial TUR" w:cs="Arial TUR"/>
                                    </w:rPr>
                                  </w:pPr>
                                  <w:r>
                                    <w:rPr>
                                      <w:rFonts w:ascii="Arial TUR" w:hAnsi="Arial TUR" w:cs="Arial TUR"/>
                                    </w:rPr>
                                    <w:t>KAZALARA KARŞI ÖNLEMLERİN UYGULANMASI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FB6BB" id="Dikdörtgen 63" o:spid="_x0000_s1040" style="position:absolute;margin-left:56.7pt;margin-top:3.45pt;width:393pt;height:3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" filled="f" strokecolor="#002060" strokeweight="1.5pt">
                      <v:textbox>
                        <w:txbxContent>
                          <w:p w14:paraId="0905159C" w14:textId="77777777" w:rsidR="00801A82" w:rsidRDefault="00801A82" w:rsidP="00F60AE4">
                            <w:pPr>
                              <w:jc w:val="center"/>
                              <w:rPr>
                                <w:rFonts w:ascii="Arial TUR" w:hAnsi="Arial TUR" w:cs="Arial TUR"/>
                              </w:rPr>
                            </w:pPr>
                            <w:r>
                              <w:rPr>
                                <w:rFonts w:ascii="Arial TUR" w:hAnsi="Arial TUR" w:cs="Arial TUR"/>
                              </w:rPr>
                              <w:t>KAZALARA KARŞI ÖNLEMLERİN UYGULANMASI</w:t>
                            </w:r>
                          </w:p>
                        </w:txbxContent>
                      </v:textbox>
                    </v:rect>
                  </w:pict>
                </mc:Fallback>
              </mc:AlternateContent>
            </w:r>
          </w:p>
          <w:p w14:paraId="7090863B" w14:textId="578A0412" w:rsidR="00F60AE4"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707392" behindDoc="0" locked="0" layoutInCell="1" allowOverlap="1" wp14:anchorId="48622124" wp14:editId="5314944C">
                      <wp:simplePos x="0" y="0"/>
                      <wp:positionH relativeFrom="column">
                        <wp:posOffset>4316730</wp:posOffset>
                      </wp:positionH>
                      <wp:positionV relativeFrom="paragraph">
                        <wp:posOffset>46355</wp:posOffset>
                      </wp:positionV>
                      <wp:extent cx="3424555" cy="239395"/>
                      <wp:effectExtent l="0" t="1600200" r="0" b="1627505"/>
                      <wp:wrapNone/>
                      <wp:docPr id="13" name="Dirsek Bağlayıcısı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424555" cy="239395"/>
                              </a:xfrm>
                              <a:prstGeom prst="bentConnector3">
                                <a:avLst>
                                  <a:gd name="adj1" fmla="val 50000"/>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AEB483" id="Dirsek Bağlayıcısı 13" o:spid="_x0000_s1026" type="#_x0000_t34" style="position:absolute;margin-left:339.9pt;margin-top:3.65pt;width:269.65pt;height:18.85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" strokecolor="#002060" strokeweight="1.5pt">
                      <v:stroke endarrow="block" joinstyle="round"/>
                    </v:shape>
                  </w:pict>
                </mc:Fallback>
              </mc:AlternateContent>
            </w:r>
          </w:p>
          <w:p w14:paraId="737A87BB" w14:textId="77777777" w:rsidR="005966FD" w:rsidRDefault="005966FD" w:rsidP="002912A8">
            <w:pPr>
              <w:rPr>
                <w:rFonts w:ascii="Times New Roman" w:hAnsi="Times New Roman" w:cs="Times New Roman"/>
                <w:b/>
                <w:sz w:val="24"/>
                <w:szCs w:val="24"/>
              </w:rPr>
            </w:pPr>
          </w:p>
          <w:p w14:paraId="3EB60C57" w14:textId="350D282C"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683840" behindDoc="0" locked="0" layoutInCell="1" allowOverlap="1" wp14:anchorId="779E352C" wp14:editId="6635B27C">
                      <wp:simplePos x="0" y="0"/>
                      <wp:positionH relativeFrom="column">
                        <wp:posOffset>2057400</wp:posOffset>
                      </wp:positionH>
                      <wp:positionV relativeFrom="paragraph">
                        <wp:posOffset>25400</wp:posOffset>
                      </wp:positionV>
                      <wp:extent cx="635" cy="571500"/>
                      <wp:effectExtent l="76200" t="0" r="56515" b="38100"/>
                      <wp:wrapNone/>
                      <wp:docPr id="58" name="Düz Ok Bağlayıcısı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715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2E679E" id="Düz Ok Bağlayıcısı 58" o:spid="_x0000_s1026" type="#_x0000_t32" style="position:absolute;margin-left:162pt;margin-top:2pt;width:.05pt;height: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" strokecolor="#002060" strokeweight="1.5pt">
                      <v:stroke endarrow="block"/>
                    </v:shape>
                  </w:pict>
                </mc:Fallback>
              </mc:AlternateContent>
            </w:r>
          </w:p>
          <w:p w14:paraId="690445BC" w14:textId="77777777" w:rsidR="005966FD" w:rsidRDefault="005966FD" w:rsidP="002912A8">
            <w:pPr>
              <w:rPr>
                <w:rFonts w:ascii="Times New Roman" w:hAnsi="Times New Roman" w:cs="Times New Roman"/>
                <w:b/>
                <w:sz w:val="24"/>
                <w:szCs w:val="24"/>
              </w:rPr>
            </w:pPr>
          </w:p>
          <w:p w14:paraId="63F43F38" w14:textId="77777777" w:rsidR="005966FD" w:rsidRDefault="005966FD" w:rsidP="002912A8">
            <w:pPr>
              <w:rPr>
                <w:rFonts w:ascii="Times New Roman" w:hAnsi="Times New Roman" w:cs="Times New Roman"/>
                <w:b/>
                <w:sz w:val="24"/>
                <w:szCs w:val="24"/>
              </w:rPr>
            </w:pPr>
          </w:p>
          <w:p w14:paraId="2C2A4633" w14:textId="0456B7AA"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687936" behindDoc="0" locked="0" layoutInCell="1" allowOverlap="1" wp14:anchorId="0B6AC3B0" wp14:editId="7BFBC237">
                      <wp:simplePos x="0" y="0"/>
                      <wp:positionH relativeFrom="column">
                        <wp:posOffset>910590</wp:posOffset>
                      </wp:positionH>
                      <wp:positionV relativeFrom="paragraph">
                        <wp:posOffset>139700</wp:posOffset>
                      </wp:positionV>
                      <wp:extent cx="2438400" cy="504825"/>
                      <wp:effectExtent l="0" t="0" r="0" b="9525"/>
                      <wp:wrapNone/>
                      <wp:docPr id="62" name="Dikdörtgen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50482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262130" w14:textId="77777777" w:rsidR="00801A82" w:rsidRDefault="00801A82" w:rsidP="00F60AE4">
                                  <w:pPr>
                                    <w:jc w:val="center"/>
                                    <w:rPr>
                                      <w:rFonts w:ascii="Arial TUR" w:hAnsi="Arial TUR" w:cs="Arial TUR"/>
                                      <w:b/>
                                      <w:color w:val="FF0000"/>
                                    </w:rPr>
                                  </w:pPr>
                                  <w:r>
                                    <w:rPr>
                                      <w:rFonts w:ascii="Arial TUR" w:hAnsi="Arial TUR" w:cs="Arial TUR"/>
                                      <w:b/>
                                      <w:color w:val="FF0000"/>
                                    </w:rPr>
                                    <w:t>KAZA ALANINDA İLKYARDIM YETERLİ 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AC3B0" id="Dikdörtgen 62" o:spid="_x0000_s1041" style="position:absolute;margin-left:71.7pt;margin-top:11pt;width:192pt;height:39.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" filled="f" strokecolor="red" strokeweight="1.5pt">
                      <v:textbox>
                        <w:txbxContent>
                          <w:p w14:paraId="50262130" w14:textId="77777777" w:rsidR="00801A82" w:rsidRDefault="00801A82" w:rsidP="00F60AE4">
                            <w:pPr>
                              <w:jc w:val="center"/>
                              <w:rPr>
                                <w:rFonts w:ascii="Arial TUR" w:hAnsi="Arial TUR" w:cs="Arial TUR"/>
                                <w:b/>
                                <w:color w:val="FF0000"/>
                              </w:rPr>
                            </w:pPr>
                            <w:r>
                              <w:rPr>
                                <w:rFonts w:ascii="Arial TUR" w:hAnsi="Arial TUR" w:cs="Arial TUR"/>
                                <w:b/>
                                <w:color w:val="FF0000"/>
                              </w:rPr>
                              <w:t>KAZA ALANINDA İLKYARDIM YETERLİ Mİ?</w:t>
                            </w:r>
                          </w:p>
                        </w:txbxContent>
                      </v:textbox>
                    </v:rect>
                  </w:pict>
                </mc:Fallback>
              </mc:AlternateContent>
            </w:r>
            <w:r>
              <w:rPr>
                <w:noProof/>
                <w:lang w:eastAsia="tr-TR"/>
              </w:rPr>
              <mc:AlternateContent>
                <mc:Choice Requires="wps">
                  <w:drawing>
                    <wp:anchor distT="0" distB="0" distL="114300" distR="114300" simplePos="0" relativeHeight="251673600" behindDoc="0" locked="0" layoutInCell="1" allowOverlap="1" wp14:anchorId="19E1DD3A" wp14:editId="705ED99B">
                      <wp:simplePos x="0" y="0"/>
                      <wp:positionH relativeFrom="column">
                        <wp:posOffset>4094480</wp:posOffset>
                      </wp:positionH>
                      <wp:positionV relativeFrom="paragraph">
                        <wp:posOffset>66040</wp:posOffset>
                      </wp:positionV>
                      <wp:extent cx="1060450" cy="342900"/>
                      <wp:effectExtent l="0" t="361950" r="0" b="361950"/>
                      <wp:wrapNone/>
                      <wp:docPr id="37" name="Dikdörtgen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060450" cy="34290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CE855" w14:textId="77777777" w:rsidR="00801A82" w:rsidRDefault="00801A82" w:rsidP="00F60AE4">
                                  <w:pPr>
                                    <w:jc w:val="center"/>
                                    <w:rPr>
                                      <w:rFonts w:ascii="Arial TUR" w:hAnsi="Arial TUR" w:cs="Arial TUR"/>
                                    </w:rPr>
                                  </w:pPr>
                                  <w:r>
                                    <w:rPr>
                                      <w:rFonts w:ascii="Arial TUR" w:hAnsi="Arial TUR" w:cs="Arial TUR"/>
                                    </w:rPr>
                                    <w:t>İLK YARDIM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1DD3A" id="Dikdörtgen 37" o:spid="_x0000_s1042" style="position:absolute;margin-left:322.4pt;margin-top:5.2pt;width:83.5pt;height:2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" filled="f" strokecolor="#002060" strokeweight="1.5pt">
                      <v:textbox style="layout-flow:vertical;mso-layout-flow-alt:bottom-to-top">
                        <w:txbxContent>
                          <w:p w14:paraId="1D5CE855" w14:textId="77777777" w:rsidR="00801A82" w:rsidRDefault="00801A82" w:rsidP="00F60AE4">
                            <w:pPr>
                              <w:jc w:val="center"/>
                              <w:rPr>
                                <w:rFonts w:ascii="Arial TUR" w:hAnsi="Arial TUR" w:cs="Arial TUR"/>
                              </w:rPr>
                            </w:pPr>
                            <w:r>
                              <w:rPr>
                                <w:rFonts w:ascii="Arial TUR" w:hAnsi="Arial TUR" w:cs="Arial TUR"/>
                              </w:rPr>
                              <w:t>İLK YARDIM</w:t>
                            </w:r>
                          </w:p>
                        </w:txbxContent>
                      </v:textbox>
                    </v:rect>
                  </w:pict>
                </mc:Fallback>
              </mc:AlternateContent>
            </w:r>
            <w:r>
              <w:rPr>
                <w:noProof/>
                <w:lang w:eastAsia="tr-TR"/>
              </w:rPr>
              <mc:AlternateContent>
                <mc:Choice Requires="wps">
                  <w:drawing>
                    <wp:anchor distT="0" distB="0" distL="114300" distR="114300" simplePos="0" relativeHeight="251676672" behindDoc="0" locked="0" layoutInCell="1" allowOverlap="1" wp14:anchorId="08F0CCF2" wp14:editId="56094D18">
                      <wp:simplePos x="0" y="0"/>
                      <wp:positionH relativeFrom="column">
                        <wp:posOffset>-353060</wp:posOffset>
                      </wp:positionH>
                      <wp:positionV relativeFrom="paragraph">
                        <wp:posOffset>133350</wp:posOffset>
                      </wp:positionV>
                      <wp:extent cx="1489710" cy="644525"/>
                      <wp:effectExtent l="0" t="419100" r="0" b="422275"/>
                      <wp:wrapNone/>
                      <wp:docPr id="52" name="Dikdörtgen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489710" cy="644525"/>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77438BF4" w14:textId="77777777" w:rsidR="00801A82" w:rsidRDefault="00801A82" w:rsidP="00F60AE4">
                                  <w:pPr>
                                    <w:jc w:val="center"/>
                                    <w:rPr>
                                      <w:rFonts w:ascii="Arial TUR" w:hAnsi="Arial TUR" w:cs="Arial TUR"/>
                                    </w:rPr>
                                  </w:pPr>
                                  <w:r>
                                    <w:rPr>
                                      <w:rFonts w:ascii="Arial TUR" w:hAnsi="Arial TUR" w:cs="Arial TUR"/>
                                    </w:rPr>
                                    <w:t>KAZA YERİNDE  HİÇ BİR ŞEYE DOKUNMA</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0CCF2" id="Dikdörtgen 52" o:spid="_x0000_s1043" style="position:absolute;margin-left:-27.8pt;margin-top:10.5pt;width:117.3pt;height:50.7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" filled="f" strokecolor="#002060" strokeweight="1.5pt">
                      <v:textbox style="layout-flow:vertical;mso-layout-flow-alt:bottom-to-top">
                        <w:txbxContent>
                          <w:p w14:paraId="77438BF4" w14:textId="77777777" w:rsidR="00801A82" w:rsidRDefault="00801A82" w:rsidP="00F60AE4">
                            <w:pPr>
                              <w:jc w:val="center"/>
                              <w:rPr>
                                <w:rFonts w:ascii="Arial TUR" w:hAnsi="Arial TUR" w:cs="Arial TUR"/>
                              </w:rPr>
                            </w:pPr>
                            <w:r>
                              <w:rPr>
                                <w:rFonts w:ascii="Arial TUR" w:hAnsi="Arial TUR" w:cs="Arial TUR"/>
                              </w:rPr>
                              <w:t>KAZA YERİNDE  HİÇ BİR ŞEYE DOKUNMA</w:t>
                            </w:r>
                          </w:p>
                        </w:txbxContent>
                      </v:textbox>
                    </v:rect>
                  </w:pict>
                </mc:Fallback>
              </mc:AlternateContent>
            </w:r>
          </w:p>
          <w:p w14:paraId="6CD3D9DB" w14:textId="77777777" w:rsidR="005966FD" w:rsidRDefault="005966FD" w:rsidP="002912A8">
            <w:pPr>
              <w:rPr>
                <w:rFonts w:ascii="Times New Roman" w:hAnsi="Times New Roman" w:cs="Times New Roman"/>
                <w:b/>
                <w:sz w:val="24"/>
                <w:szCs w:val="24"/>
              </w:rPr>
            </w:pPr>
          </w:p>
          <w:p w14:paraId="1659A3C4" w14:textId="7C0FAA77" w:rsidR="005966FD" w:rsidRDefault="008D6E0C" w:rsidP="002912A8">
            <w:pPr>
              <w:rPr>
                <w:rFonts w:ascii="Times New Roman" w:hAnsi="Times New Roman" w:cs="Times New Roman"/>
                <w:b/>
                <w:sz w:val="24"/>
                <w:szCs w:val="24"/>
              </w:rPr>
            </w:pPr>
            <w:r>
              <w:rPr>
                <w:noProof/>
                <w:lang w:eastAsia="tr-TR"/>
              </w:rPr>
              <mc:AlternateContent>
                <mc:Choice Requires="wps">
                  <w:drawing>
                    <wp:anchor distT="4294967293" distB="4294967293" distL="114300" distR="114300" simplePos="0" relativeHeight="251705344" behindDoc="0" locked="0" layoutInCell="1" allowOverlap="1" wp14:anchorId="18F30F59" wp14:editId="57914BA4">
                      <wp:simplePos x="0" y="0"/>
                      <wp:positionH relativeFrom="column">
                        <wp:posOffset>3457575</wp:posOffset>
                      </wp:positionH>
                      <wp:positionV relativeFrom="paragraph">
                        <wp:posOffset>41909</wp:posOffset>
                      </wp:positionV>
                      <wp:extent cx="914400" cy="0"/>
                      <wp:effectExtent l="0" t="76200" r="0" b="76200"/>
                      <wp:wrapNone/>
                      <wp:docPr id="208" name="Düz Ok Bağlayıcısı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6F8086" id="Düz Ok Bağlayıcısı 208" o:spid="_x0000_s1026" type="#_x0000_t32" style="position:absolute;margin-left:272.25pt;margin-top:3.3pt;width:1in;height:0;z-index:2517053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" strokecolor="#002060" strokeweight="1.5pt">
                      <v:stroke endarrow="block"/>
                    </v:shape>
                  </w:pict>
                </mc:Fallback>
              </mc:AlternateContent>
            </w:r>
          </w:p>
          <w:p w14:paraId="07EC5DC3" w14:textId="77777777" w:rsidR="005966FD" w:rsidRDefault="005966FD" w:rsidP="002912A8">
            <w:pPr>
              <w:rPr>
                <w:rFonts w:ascii="Times New Roman" w:hAnsi="Times New Roman" w:cs="Times New Roman"/>
                <w:b/>
                <w:sz w:val="24"/>
                <w:szCs w:val="24"/>
              </w:rPr>
            </w:pPr>
          </w:p>
          <w:p w14:paraId="11D5C73A" w14:textId="77777777" w:rsidR="005966FD" w:rsidRDefault="005966FD" w:rsidP="002912A8">
            <w:pPr>
              <w:rPr>
                <w:rFonts w:ascii="Times New Roman" w:hAnsi="Times New Roman" w:cs="Times New Roman"/>
                <w:b/>
                <w:sz w:val="24"/>
                <w:szCs w:val="24"/>
              </w:rPr>
            </w:pPr>
          </w:p>
          <w:p w14:paraId="5148B730" w14:textId="77777777" w:rsidR="005966FD" w:rsidRDefault="005966FD" w:rsidP="002912A8">
            <w:pPr>
              <w:rPr>
                <w:rFonts w:ascii="Times New Roman" w:hAnsi="Times New Roman" w:cs="Times New Roman"/>
                <w:b/>
                <w:sz w:val="24"/>
                <w:szCs w:val="24"/>
              </w:rPr>
            </w:pPr>
          </w:p>
          <w:p w14:paraId="6DA89256" w14:textId="11F4A562"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708416" behindDoc="0" locked="0" layoutInCell="1" allowOverlap="1" wp14:anchorId="3FA07BFC" wp14:editId="532372B7">
                      <wp:simplePos x="0" y="0"/>
                      <wp:positionH relativeFrom="column">
                        <wp:posOffset>4768215</wp:posOffset>
                      </wp:positionH>
                      <wp:positionV relativeFrom="paragraph">
                        <wp:posOffset>88265</wp:posOffset>
                      </wp:positionV>
                      <wp:extent cx="1295400" cy="714375"/>
                      <wp:effectExtent l="0" t="0" r="0" b="9525"/>
                      <wp:wrapNone/>
                      <wp:docPr id="211" name="Dikdörtgen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714375"/>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0A6FCEAC" w14:textId="77777777" w:rsidR="00801A82" w:rsidRDefault="00801A82" w:rsidP="00F60AE4">
                                  <w:pPr>
                                    <w:jc w:val="center"/>
                                    <w:rPr>
                                      <w:rFonts w:ascii="Arial TUR" w:hAnsi="Arial TUR" w:cs="Arial TUR"/>
                                    </w:rPr>
                                  </w:pPr>
                                  <w:r>
                                    <w:rPr>
                                      <w:rFonts w:ascii="Arial TUR" w:hAnsi="Arial TUR" w:cs="Arial TUR"/>
                                    </w:rPr>
                                    <w:t>HASAR ETKİLERİNİN GİDERİLMESİ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07BFC" id="Dikdörtgen 211" o:spid="_x0000_s1044" style="position:absolute;margin-left:375.45pt;margin-top:6.95pt;width:102pt;height:56.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" filled="f" strokecolor="#002060" strokeweight="1.5pt">
                      <v:textbox>
                        <w:txbxContent>
                          <w:p w14:paraId="0A6FCEAC" w14:textId="77777777" w:rsidR="00801A82" w:rsidRDefault="00801A82" w:rsidP="00F60AE4">
                            <w:pPr>
                              <w:jc w:val="center"/>
                              <w:rPr>
                                <w:rFonts w:ascii="Arial TUR" w:hAnsi="Arial TUR" w:cs="Arial TUR"/>
                              </w:rPr>
                            </w:pPr>
                            <w:r>
                              <w:rPr>
                                <w:rFonts w:ascii="Arial TUR" w:hAnsi="Arial TUR" w:cs="Arial TUR"/>
                              </w:rPr>
                              <w:t>HASAR ETKİLERİNİN GİDERİLMESİ</w:t>
                            </w:r>
                          </w:p>
                        </w:txbxContent>
                      </v:textbox>
                    </v:rect>
                  </w:pict>
                </mc:Fallback>
              </mc:AlternateContent>
            </w:r>
          </w:p>
          <w:p w14:paraId="7702EEA4" w14:textId="77777777" w:rsidR="005966FD" w:rsidRDefault="005966FD" w:rsidP="002912A8">
            <w:pPr>
              <w:rPr>
                <w:rFonts w:ascii="Times New Roman" w:hAnsi="Times New Roman" w:cs="Times New Roman"/>
                <w:b/>
                <w:sz w:val="24"/>
                <w:szCs w:val="24"/>
              </w:rPr>
            </w:pPr>
          </w:p>
          <w:p w14:paraId="4689FE17" w14:textId="77777777" w:rsidR="005966FD" w:rsidRDefault="005966FD" w:rsidP="002912A8">
            <w:pPr>
              <w:rPr>
                <w:rFonts w:ascii="Times New Roman" w:hAnsi="Times New Roman" w:cs="Times New Roman"/>
                <w:b/>
                <w:sz w:val="24"/>
                <w:szCs w:val="24"/>
              </w:rPr>
            </w:pPr>
          </w:p>
          <w:p w14:paraId="36E5A394" w14:textId="3BAAE973"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297" distR="114297" simplePos="0" relativeHeight="251706368" behindDoc="0" locked="0" layoutInCell="1" allowOverlap="1" wp14:anchorId="0AC1444C" wp14:editId="4F599B62">
                      <wp:simplePos x="0" y="0"/>
                      <wp:positionH relativeFrom="column">
                        <wp:posOffset>4495164</wp:posOffset>
                      </wp:positionH>
                      <wp:positionV relativeFrom="paragraph">
                        <wp:posOffset>12700</wp:posOffset>
                      </wp:positionV>
                      <wp:extent cx="0" cy="1143000"/>
                      <wp:effectExtent l="76200" t="0" r="38100" b="38100"/>
                      <wp:wrapNone/>
                      <wp:docPr id="209" name="Düz Ok Bağlayıcısı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949EC2" id="Düz Ok Bağlayıcısı 209" o:spid="_x0000_s1026" type="#_x0000_t32" style="position:absolute;margin-left:353.95pt;margin-top:1pt;width:0;height:90pt;z-index:25170636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" strokecolor="#002060" strokeweight="1.5pt">
                      <v:stroke endarrow="block"/>
                    </v:shape>
                  </w:pict>
                </mc:Fallback>
              </mc:AlternateContent>
            </w:r>
          </w:p>
          <w:p w14:paraId="22C13BD6" w14:textId="6124B7D4"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669504" behindDoc="0" locked="0" layoutInCell="1" allowOverlap="1" wp14:anchorId="3365D19B" wp14:editId="09E2E981">
                      <wp:simplePos x="0" y="0"/>
                      <wp:positionH relativeFrom="column">
                        <wp:posOffset>834390</wp:posOffset>
                      </wp:positionH>
                      <wp:positionV relativeFrom="paragraph">
                        <wp:posOffset>54610</wp:posOffset>
                      </wp:positionV>
                      <wp:extent cx="2590800" cy="438150"/>
                      <wp:effectExtent l="0" t="0" r="0" b="0"/>
                      <wp:wrapNone/>
                      <wp:docPr id="41" name="Dikdörtgen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43815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1E875074" w14:textId="77777777" w:rsidR="00801A82" w:rsidRDefault="00801A82" w:rsidP="00F60AE4">
                                  <w:pPr>
                                    <w:jc w:val="center"/>
                                    <w:rPr>
                                      <w:rFonts w:ascii="Arial TUR" w:hAnsi="Arial TUR" w:cs="Arial TUR"/>
                                    </w:rPr>
                                  </w:pPr>
                                  <w:r>
                                    <w:rPr>
                                      <w:rFonts w:ascii="Arial TUR" w:hAnsi="Arial TUR" w:cs="Arial TUR"/>
                                    </w:rPr>
                                    <w:t>İŞ GÜVENLİĞİ İLE İLGİLİ YETKİLİYE HABER 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5D19B" id="Dikdörtgen 41" o:spid="_x0000_s1045" style="position:absolute;margin-left:65.7pt;margin-top:4.3pt;width:204pt;height: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" filled="f" strokecolor="#002060" strokeweight="1.5pt">
                      <v:textbox>
                        <w:txbxContent>
                          <w:p w14:paraId="1E875074" w14:textId="77777777" w:rsidR="00801A82" w:rsidRDefault="00801A82" w:rsidP="00F60AE4">
                            <w:pPr>
                              <w:jc w:val="center"/>
                              <w:rPr>
                                <w:rFonts w:ascii="Arial TUR" w:hAnsi="Arial TUR" w:cs="Arial TUR"/>
                              </w:rPr>
                            </w:pPr>
                            <w:r>
                              <w:rPr>
                                <w:rFonts w:ascii="Arial TUR" w:hAnsi="Arial TUR" w:cs="Arial TUR"/>
                              </w:rPr>
                              <w:t>İŞ GÜVENLİĞİ İLE İLGİLİ YETKİLİYE HABER VER</w:t>
                            </w:r>
                          </w:p>
                        </w:txbxContent>
                      </v:textbox>
                    </v:rect>
                  </w:pict>
                </mc:Fallback>
              </mc:AlternateContent>
            </w:r>
          </w:p>
          <w:p w14:paraId="6A2136C3" w14:textId="77777777" w:rsidR="005966FD" w:rsidRDefault="005966FD" w:rsidP="002912A8">
            <w:pPr>
              <w:rPr>
                <w:rFonts w:ascii="Times New Roman" w:hAnsi="Times New Roman" w:cs="Times New Roman"/>
                <w:b/>
                <w:sz w:val="24"/>
                <w:szCs w:val="24"/>
              </w:rPr>
            </w:pPr>
          </w:p>
          <w:p w14:paraId="173ED59F" w14:textId="4351979E"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297" distR="114297" simplePos="0" relativeHeight="251684864" behindDoc="0" locked="0" layoutInCell="1" allowOverlap="1" wp14:anchorId="6426F169" wp14:editId="3F2D2E2F">
                      <wp:simplePos x="0" y="0"/>
                      <wp:positionH relativeFrom="column">
                        <wp:posOffset>2056764</wp:posOffset>
                      </wp:positionH>
                      <wp:positionV relativeFrom="paragraph">
                        <wp:posOffset>146050</wp:posOffset>
                      </wp:positionV>
                      <wp:extent cx="0" cy="228600"/>
                      <wp:effectExtent l="76200" t="0" r="38100" b="38100"/>
                      <wp:wrapNone/>
                      <wp:docPr id="59" name="Düz Ok Bağlayıcısı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28E15" id="Düz Ok Bağlayıcısı 59" o:spid="_x0000_s1026" type="#_x0000_t32" style="position:absolute;margin-left:161.95pt;margin-top:11.5pt;width:0;height:18pt;z-index:2516848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" strokecolor="#002060" strokeweight="1.5pt">
                      <v:stroke endarrow="block"/>
                    </v:shape>
                  </w:pict>
                </mc:Fallback>
              </mc:AlternateContent>
            </w:r>
          </w:p>
          <w:p w14:paraId="6095F520" w14:textId="4BA7FC59"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678720" behindDoc="0" locked="0" layoutInCell="1" allowOverlap="1" wp14:anchorId="45083BA3" wp14:editId="02066D9E">
                      <wp:simplePos x="0" y="0"/>
                      <wp:positionH relativeFrom="column">
                        <wp:posOffset>-698500</wp:posOffset>
                      </wp:positionH>
                      <wp:positionV relativeFrom="paragraph">
                        <wp:posOffset>110490</wp:posOffset>
                      </wp:positionV>
                      <wp:extent cx="2199640" cy="505460"/>
                      <wp:effectExtent l="0" t="838200" r="0" b="847090"/>
                      <wp:wrapNone/>
                      <wp:docPr id="53" name="Dikdörtgen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2199640" cy="505460"/>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7CB156B8" w14:textId="77777777" w:rsidR="00801A82" w:rsidRDefault="00801A82" w:rsidP="00F60AE4">
                                  <w:pPr>
                                    <w:jc w:val="center"/>
                                    <w:rPr>
                                      <w:rFonts w:ascii="Arial TUR" w:hAnsi="Arial TUR" w:cs="Arial TUR"/>
                                    </w:rPr>
                                  </w:pPr>
                                  <w:r>
                                    <w:rPr>
                                      <w:rFonts w:ascii="Arial TUR" w:hAnsi="Arial TUR" w:cs="Arial TUR"/>
                                    </w:rPr>
                                    <w:t>İŞ GÜVENLİĞİ İLE İLGİLİ YETKİLİYE HABER VER</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83BA3" id="Dikdörtgen 53" o:spid="_x0000_s1046" style="position:absolute;margin-left:-55pt;margin-top:8.7pt;width:173.2pt;height:39.8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" filled="f" strokecolor="#002060" strokeweight="1.5pt">
                      <v:textbox style="layout-flow:vertical;mso-layout-flow-alt:bottom-to-top">
                        <w:txbxContent>
                          <w:p w14:paraId="7CB156B8" w14:textId="77777777" w:rsidR="00801A82" w:rsidRDefault="00801A82" w:rsidP="00F60AE4">
                            <w:pPr>
                              <w:jc w:val="center"/>
                              <w:rPr>
                                <w:rFonts w:ascii="Arial TUR" w:hAnsi="Arial TUR" w:cs="Arial TUR"/>
                              </w:rPr>
                            </w:pPr>
                            <w:r>
                              <w:rPr>
                                <w:rFonts w:ascii="Arial TUR" w:hAnsi="Arial TUR" w:cs="Arial TUR"/>
                              </w:rPr>
                              <w:t>İŞ GÜVENLİĞİ İLE İLGİLİ YETKİLİYE HABER VER</w:t>
                            </w:r>
                          </w:p>
                        </w:txbxContent>
                      </v:textbox>
                    </v:rect>
                  </w:pict>
                </mc:Fallback>
              </mc:AlternateContent>
            </w:r>
          </w:p>
          <w:p w14:paraId="73E9A796" w14:textId="3B0C5E5C"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670528" behindDoc="0" locked="0" layoutInCell="1" allowOverlap="1" wp14:anchorId="67E4A4AB" wp14:editId="2F5DC2F1">
                      <wp:simplePos x="0" y="0"/>
                      <wp:positionH relativeFrom="column">
                        <wp:posOffset>910590</wp:posOffset>
                      </wp:positionH>
                      <wp:positionV relativeFrom="paragraph">
                        <wp:posOffset>20320</wp:posOffset>
                      </wp:positionV>
                      <wp:extent cx="2286000" cy="257175"/>
                      <wp:effectExtent l="0" t="0" r="0" b="9525"/>
                      <wp:wrapNone/>
                      <wp:docPr id="40" name="Dikdörtgen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257175"/>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7BF6CF80" w14:textId="77777777" w:rsidR="00801A82" w:rsidRDefault="00801A82" w:rsidP="00F60AE4">
                                  <w:pPr>
                                    <w:jc w:val="center"/>
                                    <w:rPr>
                                      <w:rFonts w:ascii="Arial TUR" w:hAnsi="Arial TUR" w:cs="Arial TUR"/>
                                    </w:rPr>
                                  </w:pPr>
                                  <w:r>
                                    <w:rPr>
                                      <w:rFonts w:ascii="Arial TUR" w:hAnsi="Arial TUR" w:cs="Arial TUR"/>
                                    </w:rPr>
                                    <w:t>ALO 112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4A4AB" id="Dikdörtgen 40" o:spid="_x0000_s1047" style="position:absolute;margin-left:71.7pt;margin-top:1.6pt;width:180pt;height:2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" filled="f" strokecolor="#002060" strokeweight="1.5pt">
                      <v:textbox>
                        <w:txbxContent>
                          <w:p w14:paraId="7BF6CF80" w14:textId="77777777" w:rsidR="00801A82" w:rsidRDefault="00801A82" w:rsidP="00F60AE4">
                            <w:pPr>
                              <w:jc w:val="center"/>
                              <w:rPr>
                                <w:rFonts w:ascii="Arial TUR" w:hAnsi="Arial TUR" w:cs="Arial TUR"/>
                              </w:rPr>
                            </w:pPr>
                            <w:r>
                              <w:rPr>
                                <w:rFonts w:ascii="Arial TUR" w:hAnsi="Arial TUR" w:cs="Arial TUR"/>
                              </w:rPr>
                              <w:t>ALO 112</w:t>
                            </w:r>
                          </w:p>
                        </w:txbxContent>
                      </v:textbox>
                    </v:rect>
                  </w:pict>
                </mc:Fallback>
              </mc:AlternateContent>
            </w:r>
          </w:p>
          <w:p w14:paraId="65CF12F6" w14:textId="09E6D081"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674624" behindDoc="0" locked="0" layoutInCell="1" allowOverlap="1" wp14:anchorId="498E26C3" wp14:editId="249F2F50">
                      <wp:simplePos x="0" y="0"/>
                      <wp:positionH relativeFrom="column">
                        <wp:posOffset>3653790</wp:posOffset>
                      </wp:positionH>
                      <wp:positionV relativeFrom="paragraph">
                        <wp:posOffset>102235</wp:posOffset>
                      </wp:positionV>
                      <wp:extent cx="2057400" cy="466725"/>
                      <wp:effectExtent l="0" t="0" r="0" b="9525"/>
                      <wp:wrapNone/>
                      <wp:docPr id="50" name="Dikdörtgen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66725"/>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384273D5" w14:textId="77777777" w:rsidR="00801A82" w:rsidRDefault="00801A82" w:rsidP="00F60AE4">
                                  <w:pPr>
                                    <w:jc w:val="center"/>
                                    <w:rPr>
                                      <w:rFonts w:ascii="Arial TUR" w:hAnsi="Arial TUR" w:cs="Arial TUR"/>
                                    </w:rPr>
                                  </w:pPr>
                                  <w:r>
                                    <w:rPr>
                                      <w:rFonts w:ascii="Arial TUR" w:hAnsi="Arial TUR" w:cs="Arial TUR"/>
                                    </w:rPr>
                                    <w:t>İŞ GÜVENLİĞİ İLE İLGİLİ YETKİLİYE HABER 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E26C3" id="Dikdörtgen 50" o:spid="_x0000_s1048" style="position:absolute;margin-left:287.7pt;margin-top:8.05pt;width:162pt;height:3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" filled="f" strokecolor="#002060" strokeweight="1.5pt">
                      <v:textbox>
                        <w:txbxContent>
                          <w:p w14:paraId="384273D5" w14:textId="77777777" w:rsidR="00801A82" w:rsidRDefault="00801A82" w:rsidP="00F60AE4">
                            <w:pPr>
                              <w:jc w:val="center"/>
                              <w:rPr>
                                <w:rFonts w:ascii="Arial TUR" w:hAnsi="Arial TUR" w:cs="Arial TUR"/>
                              </w:rPr>
                            </w:pPr>
                            <w:r>
                              <w:rPr>
                                <w:rFonts w:ascii="Arial TUR" w:hAnsi="Arial TUR" w:cs="Arial TUR"/>
                              </w:rPr>
                              <w:t>İŞ GÜVENLİĞİ İLE İLGİLİ YETKİLİYE HABER VER</w:t>
                            </w:r>
                          </w:p>
                        </w:txbxContent>
                      </v:textbox>
                    </v:rect>
                  </w:pict>
                </mc:Fallback>
              </mc:AlternateContent>
            </w:r>
            <w:r>
              <w:rPr>
                <w:noProof/>
                <w:lang w:eastAsia="tr-TR"/>
              </w:rPr>
              <mc:AlternateContent>
                <mc:Choice Requires="wps">
                  <w:drawing>
                    <wp:anchor distT="0" distB="0" distL="114297" distR="114297" simplePos="0" relativeHeight="251685888" behindDoc="0" locked="0" layoutInCell="1" allowOverlap="1" wp14:anchorId="6D71DD3B" wp14:editId="45AC4569">
                      <wp:simplePos x="0" y="0"/>
                      <wp:positionH relativeFrom="column">
                        <wp:posOffset>2058034</wp:posOffset>
                      </wp:positionH>
                      <wp:positionV relativeFrom="paragraph">
                        <wp:posOffset>104140</wp:posOffset>
                      </wp:positionV>
                      <wp:extent cx="0" cy="228600"/>
                      <wp:effectExtent l="76200" t="0" r="38100" b="38100"/>
                      <wp:wrapNone/>
                      <wp:docPr id="60" name="Düz Ok Bağlayıcısı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083E40" id="Düz Ok Bağlayıcısı 60" o:spid="_x0000_s1026" type="#_x0000_t32" style="position:absolute;margin-left:162.05pt;margin-top:8.2pt;width:0;height:18pt;z-index:2516858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" strokecolor="#002060" strokeweight="1.5pt">
                      <v:stroke endarrow="block"/>
                    </v:shape>
                  </w:pict>
                </mc:Fallback>
              </mc:AlternateContent>
            </w:r>
          </w:p>
          <w:p w14:paraId="54174FBE" w14:textId="4504E881"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671552" behindDoc="0" locked="0" layoutInCell="1" allowOverlap="1" wp14:anchorId="44410AD5" wp14:editId="6DF0AC0A">
                      <wp:simplePos x="0" y="0"/>
                      <wp:positionH relativeFrom="column">
                        <wp:posOffset>910590</wp:posOffset>
                      </wp:positionH>
                      <wp:positionV relativeFrom="paragraph">
                        <wp:posOffset>154940</wp:posOffset>
                      </wp:positionV>
                      <wp:extent cx="2286000" cy="238125"/>
                      <wp:effectExtent l="0" t="0" r="0" b="9525"/>
                      <wp:wrapNone/>
                      <wp:docPr id="39" name="Dikdörtgen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238125"/>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264E41AA" w14:textId="77777777" w:rsidR="00801A82" w:rsidRDefault="00801A82" w:rsidP="00F60AE4">
                                  <w:pPr>
                                    <w:jc w:val="center"/>
                                    <w:rPr>
                                      <w:rFonts w:ascii="Arial TUR" w:hAnsi="Arial TUR" w:cs="Arial TUR"/>
                                    </w:rPr>
                                  </w:pPr>
                                  <w:r>
                                    <w:rPr>
                                      <w:rFonts w:ascii="Arial TUR" w:hAnsi="Arial TUR" w:cs="Arial TUR"/>
                                    </w:rPr>
                                    <w:t>TEDAVİ REVİR- HASTANE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10AD5" id="Dikdörtgen 39" o:spid="_x0000_s1049" style="position:absolute;margin-left:71.7pt;margin-top:12.2pt;width:180pt;height:1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" filled="f" strokecolor="#002060" strokeweight="1.5pt">
                      <v:textbox>
                        <w:txbxContent>
                          <w:p w14:paraId="264E41AA" w14:textId="77777777" w:rsidR="00801A82" w:rsidRDefault="00801A82" w:rsidP="00F60AE4">
                            <w:pPr>
                              <w:jc w:val="center"/>
                              <w:rPr>
                                <w:rFonts w:ascii="Arial TUR" w:hAnsi="Arial TUR" w:cs="Arial TUR"/>
                              </w:rPr>
                            </w:pPr>
                            <w:r>
                              <w:rPr>
                                <w:rFonts w:ascii="Arial TUR" w:hAnsi="Arial TUR" w:cs="Arial TUR"/>
                              </w:rPr>
                              <w:t>TEDAVİ REVİR- HASTANE</w:t>
                            </w:r>
                          </w:p>
                        </w:txbxContent>
                      </v:textbox>
                    </v:rect>
                  </w:pict>
                </mc:Fallback>
              </mc:AlternateContent>
            </w:r>
          </w:p>
          <w:p w14:paraId="1D5B06D7" w14:textId="77777777" w:rsidR="005966FD" w:rsidRDefault="005966FD" w:rsidP="002912A8">
            <w:pPr>
              <w:rPr>
                <w:rFonts w:ascii="Times New Roman" w:hAnsi="Times New Roman" w:cs="Times New Roman"/>
                <w:b/>
                <w:sz w:val="24"/>
                <w:szCs w:val="24"/>
              </w:rPr>
            </w:pPr>
          </w:p>
          <w:p w14:paraId="48221F47" w14:textId="53D9BCC4"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297" distR="114297" simplePos="0" relativeHeight="251686912" behindDoc="0" locked="0" layoutInCell="1" allowOverlap="1" wp14:anchorId="0E496486" wp14:editId="255F4B55">
                      <wp:simplePos x="0" y="0"/>
                      <wp:positionH relativeFrom="column">
                        <wp:posOffset>2056764</wp:posOffset>
                      </wp:positionH>
                      <wp:positionV relativeFrom="paragraph">
                        <wp:posOffset>43180</wp:posOffset>
                      </wp:positionV>
                      <wp:extent cx="0" cy="228600"/>
                      <wp:effectExtent l="76200" t="0" r="38100" b="38100"/>
                      <wp:wrapNone/>
                      <wp:docPr id="61" name="Düz Ok Bağlayıcısı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19050">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7CDEE9" id="Düz Ok Bağlayıcısı 61" o:spid="_x0000_s1026" type="#_x0000_t32" style="position:absolute;margin-left:161.95pt;margin-top:3.4pt;width:0;height:18pt;z-index:25168691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" strokecolor="#002060" strokeweight="1.5pt">
                      <v:stroke endarrow="block"/>
                    </v:shape>
                  </w:pict>
                </mc:Fallback>
              </mc:AlternateContent>
            </w:r>
          </w:p>
          <w:p w14:paraId="6016B0F8" w14:textId="4EA4A789" w:rsidR="005966FD" w:rsidRDefault="008D6E0C" w:rsidP="002912A8">
            <w:pPr>
              <w:rPr>
                <w:rFonts w:ascii="Times New Roman" w:hAnsi="Times New Roman" w:cs="Times New Roman"/>
                <w:b/>
                <w:sz w:val="24"/>
                <w:szCs w:val="24"/>
              </w:rPr>
            </w:pPr>
            <w:r>
              <w:rPr>
                <w:noProof/>
                <w:lang w:eastAsia="tr-TR"/>
              </w:rPr>
              <mc:AlternateContent>
                <mc:Choice Requires="wps">
                  <w:drawing>
                    <wp:anchor distT="0" distB="0" distL="114300" distR="114300" simplePos="0" relativeHeight="251672576" behindDoc="0" locked="0" layoutInCell="1" allowOverlap="1" wp14:anchorId="30A225AC" wp14:editId="366B54E5">
                      <wp:simplePos x="0" y="0"/>
                      <wp:positionH relativeFrom="column">
                        <wp:posOffset>910590</wp:posOffset>
                      </wp:positionH>
                      <wp:positionV relativeFrom="paragraph">
                        <wp:posOffset>134620</wp:posOffset>
                      </wp:positionV>
                      <wp:extent cx="2286000" cy="276225"/>
                      <wp:effectExtent l="0" t="0" r="0" b="9525"/>
                      <wp:wrapNone/>
                      <wp:docPr id="38" name="Dikdörtgen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276225"/>
                              </a:xfrm>
                              <a:prstGeom prst="rect">
                                <a:avLst/>
                              </a:prstGeom>
                              <a:noFill/>
                              <a:ln w="19050">
                                <a:solidFill>
                                  <a:srgbClr val="002060"/>
                                </a:solidFill>
                                <a:miter lim="800000"/>
                                <a:headEnd/>
                                <a:tailEnd/>
                              </a:ln>
                              <a:extLst>
                                <a:ext uri="{909E8E84-426E-40DD-AFC4-6F175D3DCCD1}">
                                  <a14:hiddenFill xmlns:a14="http://schemas.microsoft.com/office/drawing/2010/main">
                                    <a:solidFill>
                                      <a:srgbClr val="FFFFFF"/>
                                    </a:solidFill>
                                  </a14:hiddenFill>
                                </a:ext>
                              </a:extLst>
                            </wps:spPr>
                            <wps:txbx>
                              <w:txbxContent>
                                <w:p w14:paraId="00BBD02A" w14:textId="77777777" w:rsidR="00801A82" w:rsidRDefault="00801A82" w:rsidP="00F60AE4">
                                  <w:pPr>
                                    <w:jc w:val="center"/>
                                    <w:rPr>
                                      <w:rFonts w:ascii="Arial TUR" w:hAnsi="Arial TUR" w:cs="Arial TUR"/>
                                    </w:rPr>
                                  </w:pPr>
                                  <w:r>
                                    <w:rPr>
                                      <w:rFonts w:ascii="Arial TUR" w:hAnsi="Arial TUR" w:cs="Arial TUR"/>
                                    </w:rPr>
                                    <w:t>KAZA YERİNDE İNCELEME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225AC" id="Dikdörtgen 38" o:spid="_x0000_s1050" style="position:absolute;margin-left:71.7pt;margin-top:10.6pt;width:180pt;height:2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" filled="f" strokecolor="#002060" strokeweight="1.5pt">
                      <v:textbox>
                        <w:txbxContent>
                          <w:p w14:paraId="00BBD02A" w14:textId="77777777" w:rsidR="00801A82" w:rsidRDefault="00801A82" w:rsidP="00F60AE4">
                            <w:pPr>
                              <w:jc w:val="center"/>
                              <w:rPr>
                                <w:rFonts w:ascii="Arial TUR" w:hAnsi="Arial TUR" w:cs="Arial TUR"/>
                              </w:rPr>
                            </w:pPr>
                            <w:r>
                              <w:rPr>
                                <w:rFonts w:ascii="Arial TUR" w:hAnsi="Arial TUR" w:cs="Arial TUR"/>
                              </w:rPr>
                              <w:t>KAZA YERİNDE İNCELEME</w:t>
                            </w:r>
                          </w:p>
                        </w:txbxContent>
                      </v:textbox>
                    </v:rect>
                  </w:pict>
                </mc:Fallback>
              </mc:AlternateContent>
            </w:r>
          </w:p>
          <w:p w14:paraId="6190138D" w14:textId="77777777" w:rsidR="00584721" w:rsidRDefault="00584721" w:rsidP="002912A8">
            <w:pPr>
              <w:rPr>
                <w:rFonts w:ascii="Times New Roman" w:hAnsi="Times New Roman" w:cs="Times New Roman"/>
                <w:b/>
                <w:sz w:val="24"/>
                <w:szCs w:val="24"/>
              </w:rPr>
            </w:pPr>
          </w:p>
          <w:p w14:paraId="6F4AF2EB" w14:textId="77777777" w:rsidR="00AB53CF" w:rsidRPr="006B7BB5" w:rsidRDefault="00AB53CF" w:rsidP="002912A8">
            <w:pPr>
              <w:rPr>
                <w:rFonts w:ascii="Times New Roman" w:hAnsi="Times New Roman" w:cs="Times New Roman"/>
                <w:b/>
                <w:sz w:val="24"/>
                <w:szCs w:val="24"/>
              </w:rPr>
            </w:pPr>
          </w:p>
        </w:tc>
      </w:tr>
      <w:tr w:rsidR="00F3089D" w14:paraId="67BF7F11" w14:textId="77777777" w:rsidTr="007E4377">
        <w:tc>
          <w:tcPr>
            <w:tcW w:w="10724" w:type="dxa"/>
            <w:gridSpan w:val="10"/>
            <w:tcBorders>
              <w:top w:val="single" w:sz="4" w:space="0" w:color="auto"/>
              <w:left w:val="single" w:sz="4" w:space="0" w:color="auto"/>
              <w:bottom w:val="single" w:sz="4" w:space="0" w:color="auto"/>
              <w:right w:val="single" w:sz="4" w:space="0" w:color="auto"/>
            </w:tcBorders>
          </w:tcPr>
          <w:p w14:paraId="28F0C58D" w14:textId="77777777" w:rsidR="008D6E0C" w:rsidRDefault="008D6E0C">
            <w:pPr>
              <w:jc w:val="both"/>
              <w:rPr>
                <w:rFonts w:ascii="Times New Roman" w:hAnsi="Times New Roman" w:cs="Times New Roman"/>
                <w:b/>
                <w:color w:val="000000" w:themeColor="text1"/>
                <w:sz w:val="24"/>
                <w:szCs w:val="24"/>
              </w:rPr>
            </w:pPr>
          </w:p>
          <w:p w14:paraId="6658ECE9" w14:textId="270C965A" w:rsidR="00716D72" w:rsidRPr="00136615" w:rsidRDefault="00F3089D">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7. TAHLİYE PLANLARI</w:t>
            </w:r>
            <w:r w:rsidR="00136615" w:rsidRPr="00136615">
              <w:rPr>
                <w:rFonts w:ascii="Times New Roman" w:hAnsi="Times New Roman" w:cs="Times New Roman"/>
                <w:color w:val="000000" w:themeColor="text1"/>
                <w:sz w:val="24"/>
                <w:szCs w:val="24"/>
              </w:rPr>
              <w:t xml:space="preserve">(Tahliye Planları Ekte </w:t>
            </w:r>
            <w:r w:rsidR="00136615">
              <w:rPr>
                <w:rFonts w:ascii="Times New Roman" w:hAnsi="Times New Roman" w:cs="Times New Roman"/>
                <w:color w:val="000000" w:themeColor="text1"/>
                <w:sz w:val="24"/>
                <w:szCs w:val="24"/>
              </w:rPr>
              <w:t>S</w:t>
            </w:r>
            <w:r w:rsidR="00136615" w:rsidRPr="00136615">
              <w:rPr>
                <w:rFonts w:ascii="Times New Roman" w:hAnsi="Times New Roman" w:cs="Times New Roman"/>
                <w:color w:val="000000" w:themeColor="text1"/>
                <w:sz w:val="24"/>
                <w:szCs w:val="24"/>
              </w:rPr>
              <w:t>unulmuşt</w:t>
            </w:r>
            <w:r w:rsidR="00136615">
              <w:rPr>
                <w:rFonts w:ascii="Times New Roman" w:hAnsi="Times New Roman" w:cs="Times New Roman"/>
                <w:color w:val="000000" w:themeColor="text1"/>
                <w:sz w:val="24"/>
                <w:szCs w:val="24"/>
              </w:rPr>
              <w:t>u</w:t>
            </w:r>
            <w:r w:rsidR="00136615" w:rsidRPr="00136615">
              <w:rPr>
                <w:rFonts w:ascii="Times New Roman" w:hAnsi="Times New Roman" w:cs="Times New Roman"/>
                <w:color w:val="000000" w:themeColor="text1"/>
                <w:sz w:val="24"/>
                <w:szCs w:val="24"/>
              </w:rPr>
              <w:t>r.)</w:t>
            </w:r>
          </w:p>
          <w:p w14:paraId="7C858367" w14:textId="77777777" w:rsidR="00F3089D" w:rsidRPr="00AB6F22" w:rsidRDefault="00F3089D">
            <w:pPr>
              <w:jc w:val="both"/>
              <w:rPr>
                <w:rFonts w:ascii="Times New Roman" w:hAnsi="Times New Roman" w:cs="Times New Roman"/>
                <w:color w:val="000000" w:themeColor="text1"/>
                <w:sz w:val="24"/>
                <w:szCs w:val="24"/>
              </w:rPr>
            </w:pPr>
            <w:r w:rsidRPr="00AB6F22">
              <w:rPr>
                <w:rFonts w:ascii="Times New Roman" w:hAnsi="Times New Roman" w:cs="Times New Roman"/>
                <w:color w:val="000000" w:themeColor="text1"/>
                <w:sz w:val="24"/>
                <w:szCs w:val="24"/>
              </w:rPr>
              <w:t>(</w:t>
            </w:r>
            <w:r w:rsidR="0044626C">
              <w:rPr>
                <w:rFonts w:ascii="Times New Roman" w:hAnsi="Times New Roman" w:cs="Times New Roman"/>
                <w:color w:val="000000" w:themeColor="text1"/>
                <w:sz w:val="24"/>
                <w:szCs w:val="24"/>
              </w:rPr>
              <w:t>Bu bölümde, inşaatı</w:t>
            </w:r>
            <w:r w:rsidRPr="00AB6F22">
              <w:rPr>
                <w:rFonts w:ascii="Times New Roman" w:hAnsi="Times New Roman" w:cs="Times New Roman"/>
                <w:color w:val="000000" w:themeColor="text1"/>
                <w:sz w:val="24"/>
                <w:szCs w:val="24"/>
              </w:rPr>
              <w:t>n “her bölümü” için hazırlanan tahliye planları yer alacaktır. Tahliye planlarında asgari olarak;</w:t>
            </w:r>
          </w:p>
          <w:p w14:paraId="290F01AD" w14:textId="77777777" w:rsidR="00F3089D" w:rsidRPr="00AB6F22" w:rsidRDefault="00136615">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1. Y</w:t>
            </w:r>
            <w:r w:rsidR="00F3089D" w:rsidRPr="005B3312">
              <w:rPr>
                <w:rFonts w:ascii="Times New Roman" w:hAnsi="Times New Roman" w:cs="Times New Roman"/>
                <w:b/>
                <w:color w:val="000000" w:themeColor="text1"/>
                <w:sz w:val="24"/>
                <w:szCs w:val="24"/>
              </w:rPr>
              <w:t>angın söndürme amaçlı</w:t>
            </w:r>
            <w:r w:rsidR="00F3089D" w:rsidRPr="00AB6F22">
              <w:rPr>
                <w:rFonts w:ascii="Times New Roman" w:hAnsi="Times New Roman" w:cs="Times New Roman"/>
                <w:color w:val="000000" w:themeColor="text1"/>
                <w:sz w:val="24"/>
                <w:szCs w:val="24"/>
              </w:rPr>
              <w:t xml:space="preserve"> kullanılacaklar da dâhil olmak üzere acil durum ekipmanlarının bulunduğu yerler, </w:t>
            </w:r>
          </w:p>
          <w:p w14:paraId="3FC01C0B" w14:textId="77777777" w:rsidR="00F3089D" w:rsidRPr="00AB6F22" w:rsidRDefault="00136615">
            <w:pPr>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2. İ</w:t>
            </w:r>
            <w:r w:rsidR="00F3089D" w:rsidRPr="005B3312">
              <w:rPr>
                <w:rFonts w:ascii="Times New Roman" w:hAnsi="Times New Roman" w:cs="Times New Roman"/>
                <w:b/>
                <w:color w:val="000000" w:themeColor="text1"/>
                <w:sz w:val="24"/>
                <w:szCs w:val="24"/>
              </w:rPr>
              <w:t>lk yardım</w:t>
            </w:r>
            <w:r w:rsidR="00F3089D" w:rsidRPr="00AB6F22">
              <w:rPr>
                <w:rFonts w:ascii="Times New Roman" w:hAnsi="Times New Roman" w:cs="Times New Roman"/>
                <w:color w:val="000000" w:themeColor="text1"/>
                <w:sz w:val="24"/>
                <w:szCs w:val="24"/>
              </w:rPr>
              <w:t xml:space="preserve"> malzemelerinin bulunduğu yerler, </w:t>
            </w:r>
          </w:p>
          <w:p w14:paraId="4800B5CD" w14:textId="77777777" w:rsidR="00F3089D" w:rsidRPr="00AB6F22" w:rsidRDefault="0013661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Pr>
                <w:rFonts w:ascii="Times New Roman" w:hAnsi="Times New Roman" w:cs="Times New Roman"/>
                <w:b/>
                <w:color w:val="000000" w:themeColor="text1"/>
                <w:sz w:val="24"/>
                <w:szCs w:val="24"/>
              </w:rPr>
              <w:t>K</w:t>
            </w:r>
            <w:r w:rsidR="00F3089D" w:rsidRPr="005B3312">
              <w:rPr>
                <w:rFonts w:ascii="Times New Roman" w:hAnsi="Times New Roman" w:cs="Times New Roman"/>
                <w:b/>
                <w:color w:val="000000" w:themeColor="text1"/>
                <w:sz w:val="24"/>
                <w:szCs w:val="24"/>
              </w:rPr>
              <w:t>açış yolları, toplanma yerleri</w:t>
            </w:r>
            <w:r w:rsidR="00F3089D" w:rsidRPr="00AB6F22">
              <w:rPr>
                <w:rFonts w:ascii="Times New Roman" w:hAnsi="Times New Roman" w:cs="Times New Roman"/>
                <w:color w:val="000000" w:themeColor="text1"/>
                <w:sz w:val="24"/>
                <w:szCs w:val="24"/>
              </w:rPr>
              <w:t xml:space="preserve"> ve -bulunması halinde- uyarı sistemlerinin de yer aldığı kroki, </w:t>
            </w:r>
          </w:p>
          <w:p w14:paraId="5E4B5136" w14:textId="77777777" w:rsidR="00F3089D" w:rsidRPr="00AB6F22" w:rsidRDefault="0013661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00F3089D" w:rsidRPr="00AB6F22">
              <w:rPr>
                <w:rFonts w:ascii="Times New Roman" w:hAnsi="Times New Roman" w:cs="Times New Roman"/>
                <w:color w:val="000000" w:themeColor="text1"/>
                <w:sz w:val="24"/>
                <w:szCs w:val="24"/>
              </w:rPr>
              <w:t xml:space="preserve">görevlendirilen destek elemanlarının ve varsa yedeklerinin adı, soyadı, unvanı, sorumluluk alanı ve iletişim bilgileri, </w:t>
            </w:r>
          </w:p>
          <w:p w14:paraId="0A77795C" w14:textId="77777777" w:rsidR="00F3089D" w:rsidRPr="00AB6F22" w:rsidRDefault="0013661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Pr>
                <w:rFonts w:ascii="Times New Roman" w:hAnsi="Times New Roman" w:cs="Times New Roman"/>
                <w:b/>
                <w:color w:val="000000" w:themeColor="text1"/>
                <w:sz w:val="24"/>
                <w:szCs w:val="24"/>
              </w:rPr>
              <w:t>A</w:t>
            </w:r>
            <w:r w:rsidR="00F3089D" w:rsidRPr="005B3312">
              <w:rPr>
                <w:rFonts w:ascii="Times New Roman" w:hAnsi="Times New Roman" w:cs="Times New Roman"/>
                <w:b/>
                <w:color w:val="000000" w:themeColor="text1"/>
                <w:sz w:val="24"/>
                <w:szCs w:val="24"/>
              </w:rPr>
              <w:t>cil durumlarla ilgili ulusal ve yerel kurum ve kuruluşların acil durum irtibat numaraları</w:t>
            </w:r>
          </w:p>
          <w:p w14:paraId="247771C0" w14:textId="77777777" w:rsidR="00F3089D" w:rsidRPr="00AB6F22" w:rsidRDefault="00136615">
            <w:pPr>
              <w:tabs>
                <w:tab w:val="left" w:pos="566"/>
              </w:tabs>
              <w:jc w:val="both"/>
              <w:rPr>
                <w:rFonts w:ascii="Times New Roman" w:eastAsia="ヒラギノ明朝 Pro W3" w:hAnsi="Times New Roman" w:cs="Times New Roman"/>
                <w:color w:val="000000" w:themeColor="text1"/>
                <w:sz w:val="24"/>
                <w:szCs w:val="24"/>
              </w:rPr>
            </w:pPr>
            <w:r>
              <w:rPr>
                <w:rFonts w:ascii="Times New Roman" w:eastAsia="ヒラギノ明朝 Pro W3" w:hAnsi="Times New Roman" w:cs="Times New Roman"/>
                <w:color w:val="000000" w:themeColor="text1"/>
                <w:sz w:val="24"/>
                <w:szCs w:val="24"/>
              </w:rPr>
              <w:t xml:space="preserve">6. </w:t>
            </w:r>
            <w:r>
              <w:rPr>
                <w:rFonts w:ascii="Times New Roman" w:eastAsia="ヒラギノ明朝 Pro W3" w:hAnsi="Times New Roman" w:cs="Times New Roman"/>
                <w:b/>
                <w:color w:val="000000" w:themeColor="text1"/>
                <w:sz w:val="24"/>
                <w:szCs w:val="24"/>
              </w:rPr>
              <w:t>İ</w:t>
            </w:r>
            <w:r w:rsidR="00F3089D" w:rsidRPr="005B3312">
              <w:rPr>
                <w:rFonts w:ascii="Times New Roman" w:eastAsia="ヒラギノ明朝 Pro W3" w:hAnsi="Times New Roman" w:cs="Times New Roman"/>
                <w:b/>
                <w:color w:val="000000" w:themeColor="text1"/>
                <w:sz w:val="24"/>
                <w:szCs w:val="24"/>
              </w:rPr>
              <w:t>şyerlerine ait özel risk</w:t>
            </w:r>
            <w:r w:rsidR="00F3089D" w:rsidRPr="00AB6F22">
              <w:rPr>
                <w:rFonts w:ascii="Times New Roman" w:hAnsi="Times New Roman" w:cs="Times New Roman"/>
                <w:color w:val="000000" w:themeColor="text1"/>
                <w:sz w:val="24"/>
                <w:szCs w:val="24"/>
              </w:rPr>
              <w:t>(kimyasal yayılım, parlama veya patlama tehlikesi ve benzeri</w:t>
            </w:r>
            <w:r w:rsidR="00F3089D" w:rsidRPr="00AB6F22">
              <w:rPr>
                <w:rFonts w:ascii="Times New Roman" w:eastAsia="ヒラギノ明朝 Pro W3" w:hAnsi="Times New Roman" w:cs="Times New Roman"/>
                <w:color w:val="000000" w:themeColor="text1"/>
                <w:sz w:val="24"/>
                <w:szCs w:val="24"/>
              </w:rPr>
              <w:t>) barındıran bölümler,</w:t>
            </w:r>
          </w:p>
          <w:p w14:paraId="1553967D" w14:textId="77777777" w:rsidR="00F3089D" w:rsidRPr="00136615" w:rsidRDefault="00136615" w:rsidP="00136615">
            <w:pPr>
              <w:tabs>
                <w:tab w:val="left" w:pos="566"/>
              </w:tabs>
              <w:jc w:val="both"/>
              <w:rPr>
                <w:rFonts w:ascii="Times New Roman" w:eastAsia="ヒラギノ明朝 Pro W3" w:hAnsi="Times New Roman" w:cs="Times New Roman"/>
                <w:b/>
                <w:color w:val="000000" w:themeColor="text1"/>
                <w:sz w:val="24"/>
                <w:szCs w:val="24"/>
              </w:rPr>
            </w:pPr>
            <w:r>
              <w:rPr>
                <w:rFonts w:ascii="Times New Roman" w:eastAsia="ヒラギノ明朝 Pro W3" w:hAnsi="Times New Roman" w:cs="Times New Roman"/>
                <w:color w:val="000000" w:themeColor="text1"/>
                <w:sz w:val="24"/>
                <w:szCs w:val="24"/>
              </w:rPr>
              <w:t xml:space="preserve">7. </w:t>
            </w:r>
            <w:r>
              <w:rPr>
                <w:rFonts w:ascii="Times New Roman" w:eastAsia="ヒラギノ明朝 Pro W3" w:hAnsi="Times New Roman" w:cs="Times New Roman"/>
                <w:b/>
                <w:color w:val="000000" w:themeColor="text1"/>
                <w:sz w:val="24"/>
                <w:szCs w:val="24"/>
              </w:rPr>
              <w:t>E</w:t>
            </w:r>
            <w:r w:rsidR="00F3089D" w:rsidRPr="005B3312">
              <w:rPr>
                <w:rFonts w:ascii="Times New Roman" w:eastAsia="ヒラギノ明朝 Pro W3" w:hAnsi="Times New Roman" w:cs="Times New Roman"/>
                <w:b/>
                <w:color w:val="000000" w:themeColor="text1"/>
                <w:sz w:val="24"/>
                <w:szCs w:val="24"/>
              </w:rPr>
              <w:t>lektrik ve gaz akışın</w:t>
            </w:r>
            <w:r>
              <w:rPr>
                <w:rFonts w:ascii="Times New Roman" w:eastAsia="ヒラギノ明朝 Pro W3" w:hAnsi="Times New Roman" w:cs="Times New Roman"/>
                <w:b/>
                <w:color w:val="000000" w:themeColor="text1"/>
                <w:sz w:val="24"/>
                <w:szCs w:val="24"/>
              </w:rPr>
              <w:t xml:space="preserve">ın kesim noktaları ve vanaları. </w:t>
            </w:r>
            <w:r w:rsidR="00F3089D" w:rsidRPr="00AB6F22">
              <w:rPr>
                <w:rFonts w:ascii="Times New Roman" w:hAnsi="Times New Roman" w:cs="Times New Roman"/>
                <w:color w:val="000000" w:themeColor="text1"/>
                <w:sz w:val="24"/>
                <w:szCs w:val="24"/>
              </w:rPr>
              <w:t xml:space="preserve">bulunmalıdır. </w:t>
            </w:r>
          </w:p>
          <w:p w14:paraId="42C0F4AE" w14:textId="77777777" w:rsidR="00F3089D" w:rsidRDefault="00F3089D" w:rsidP="00136615">
            <w:pPr>
              <w:shd w:val="clear" w:color="auto" w:fill="FFFFFF"/>
              <w:jc w:val="both"/>
              <w:rPr>
                <w:rFonts w:ascii="Times New Roman" w:hAnsi="Times New Roman" w:cs="Times New Roman"/>
                <w:color w:val="000000" w:themeColor="text1"/>
                <w:sz w:val="24"/>
                <w:szCs w:val="24"/>
              </w:rPr>
            </w:pPr>
            <w:r w:rsidRPr="00AB6F22">
              <w:rPr>
                <w:rFonts w:ascii="Times New Roman" w:hAnsi="Times New Roman" w:cs="Times New Roman"/>
                <w:color w:val="000000" w:themeColor="text1"/>
                <w:sz w:val="24"/>
                <w:szCs w:val="24"/>
              </w:rPr>
              <w:t>Acil durum planı kapsamında hazırlanan tahliye planları</w:t>
            </w:r>
            <w:r w:rsidRPr="005B3312">
              <w:rPr>
                <w:rFonts w:ascii="Times New Roman" w:hAnsi="Times New Roman" w:cs="Times New Roman"/>
                <w:b/>
                <w:color w:val="000000" w:themeColor="text1"/>
                <w:sz w:val="24"/>
                <w:szCs w:val="24"/>
              </w:rPr>
              <w:t>, işyeri bina ve eklentilerinin giriş ve çıkışları ile katlarda, çalışanların görüş seviyesine uygun yükseklikte ve görünür bir şekilde asılır</w:t>
            </w:r>
            <w:r w:rsidR="00136615">
              <w:rPr>
                <w:rFonts w:ascii="Times New Roman" w:hAnsi="Times New Roman" w:cs="Times New Roman"/>
                <w:color w:val="000000" w:themeColor="text1"/>
                <w:sz w:val="24"/>
                <w:szCs w:val="24"/>
              </w:rPr>
              <w:t>.)</w:t>
            </w:r>
          </w:p>
          <w:p w14:paraId="7F7784AF" w14:textId="4E9F0E8C" w:rsidR="001F53B2" w:rsidRPr="00C071A1" w:rsidRDefault="008D6E0C" w:rsidP="001F53B2">
            <w:pPr>
              <w:pStyle w:val="GvdeMetni"/>
              <w:spacing w:line="240" w:lineRule="atLeast"/>
              <w:jc w:val="both"/>
              <w:rPr>
                <w:rFonts w:ascii="Arial" w:hAnsi="Arial" w:cs="Arial"/>
                <w:bCs/>
                <w:sz w:val="20"/>
                <w:szCs w:val="20"/>
              </w:rPr>
            </w:pPr>
            <w:r>
              <w:rPr>
                <w:rFonts w:ascii="Arial" w:hAnsi="Arial" w:cs="Arial"/>
                <w:b/>
                <w:bCs/>
                <w:noProof/>
                <w:sz w:val="20"/>
                <w:szCs w:val="20"/>
              </w:rPr>
              <mc:AlternateContent>
                <mc:Choice Requires="wps">
                  <w:drawing>
                    <wp:anchor distT="0" distB="0" distL="114300" distR="114300" simplePos="0" relativeHeight="251715584" behindDoc="0" locked="0" layoutInCell="1" allowOverlap="1" wp14:anchorId="578C0BC7" wp14:editId="726CAFBE">
                      <wp:simplePos x="0" y="0"/>
                      <wp:positionH relativeFrom="column">
                        <wp:posOffset>5715</wp:posOffset>
                      </wp:positionH>
                      <wp:positionV relativeFrom="paragraph">
                        <wp:posOffset>17780</wp:posOffset>
                      </wp:positionV>
                      <wp:extent cx="6248400" cy="333375"/>
                      <wp:effectExtent l="0" t="0" r="0" b="0"/>
                      <wp:wrapNone/>
                      <wp:docPr id="283" name="Metin Kutusu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33375"/>
                              </a:xfrm>
                              <a:prstGeom prst="rect">
                                <a:avLst/>
                              </a:prstGeom>
                              <a:solidFill>
                                <a:srgbClr val="FF5050"/>
                              </a:solidFill>
                              <a:ln>
                                <a:noFill/>
                              </a:ln>
                              <a:effectLst/>
                              <a:extLst>
                                <a:ext uri="{91240B29-F687-4F45-9708-019B960494DF}">
                                  <a14:hiddenLine xmlns:a14="http://schemas.microsoft.com/office/drawing/2010/main" w="3175">
                                    <a:solidFill>
                                      <a:srgbClr val="FF5050"/>
                                    </a:solidFill>
                                    <a:miter lim="800000"/>
                                    <a:headEnd/>
                                    <a:tailEnd/>
                                  </a14:hiddenLine>
                                </a:ext>
                                <a:ext uri="{AF507438-7753-43E0-B8FC-AC1667EBCBE1}">
                                  <a14:hiddenEffects xmlns:a14="http://schemas.microsoft.com/office/drawing/2010/main">
                                    <a:effectLst>
                                      <a:outerShdw dist="318514" dir="12209914" sy="-100000" kx="-3284103" algn="br" rotWithShape="0">
                                        <a:srgbClr val="808080">
                                          <a:alpha val="50000"/>
                                        </a:srgbClr>
                                      </a:outerShdw>
                                    </a:effectLst>
                                  </a14:hiddenEffects>
                                </a:ext>
                              </a:extLst>
                            </wps:spPr>
                            <wps:txbx>
                              <w:txbxContent>
                                <w:p w14:paraId="2D4B452C" w14:textId="77777777" w:rsidR="00801A82" w:rsidRPr="001F53B2" w:rsidRDefault="00801A82" w:rsidP="001F53B2">
                                  <w:pPr>
                                    <w:spacing w:line="360" w:lineRule="auto"/>
                                    <w:jc w:val="center"/>
                                    <w:rPr>
                                      <w:rFonts w:cs="Tahoma"/>
                                      <w:b/>
                                      <w:bCs/>
                                      <w:sz w:val="24"/>
                                      <w:szCs w:val="18"/>
                                    </w:rPr>
                                  </w:pPr>
                                  <w:r w:rsidRPr="001F53B2">
                                    <w:rPr>
                                      <w:rFonts w:cs="Tahoma"/>
                                      <w:b/>
                                      <w:bCs/>
                                      <w:sz w:val="24"/>
                                      <w:szCs w:val="18"/>
                                    </w:rPr>
                                    <w:t>ACİL DURUMLARDA İRTİBAT KURULARAK YARDIM İSTENECEK KURULUŞLAR VE TELEFONLARI</w:t>
                                  </w:r>
                                </w:p>
                                <w:p w14:paraId="3BA9727D" w14:textId="77777777" w:rsidR="00801A82" w:rsidRPr="00915E39" w:rsidRDefault="00801A82" w:rsidP="001F53B2">
                                  <w:pPr>
                                    <w:autoSpaceDE w:val="0"/>
                                    <w:autoSpaceDN w:val="0"/>
                                    <w:adjustRightInd w:val="0"/>
                                    <w:jc w:val="center"/>
                                    <w:rPr>
                                      <w:rFonts w:ascii="Tahoma" w:hAnsi="Tahoma" w:cs="Tahoma"/>
                                      <w:b/>
                                      <w:bCs/>
                                      <w:color w:val="FF0000"/>
                                      <w:szCs w:val="18"/>
                                    </w:rPr>
                                  </w:pPr>
                                  <w:r w:rsidRPr="00915E39">
                                    <w:rPr>
                                      <w:rFonts w:ascii="Tahoma" w:hAnsi="Tahoma" w:cs="Tahoma"/>
                                      <w:b/>
                                      <w:bCs/>
                                      <w:color w:val="FF0000"/>
                                      <w:szCs w:val="18"/>
                                    </w:rPr>
                                    <w:t>Yangın Üçgeni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8C0BC7" id="_x0000_t202" coordsize="21600,21600" o:spt="202" path="m,l,21600r21600,l21600,xe">
                      <v:stroke joinstyle="miter"/>
                      <v:path gradientshapeok="t" o:connecttype="rect"/>
                    </v:shapetype>
                    <v:shape id="Metin Kutusu 283" o:spid="_x0000_s1051" type="#_x0000_t202" style="position:absolute;left:0;text-align:left;margin-left:.45pt;margin-top:1.4pt;width:492pt;height:26.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" fillcolor="#ff5050" stroked="f" strokecolor="#ff5050" strokeweight=".25pt">
                      <v:shadow type="perspective" opacity=".5" origin=".5,.5" offset="-23pt,-10pt" matrix=",-92680f,,-1"/>
                      <v:textbox>
                        <w:txbxContent>
                          <w:p w14:paraId="2D4B452C" w14:textId="77777777" w:rsidR="00801A82" w:rsidRPr="001F53B2" w:rsidRDefault="00801A82" w:rsidP="001F53B2">
                            <w:pPr>
                              <w:spacing w:line="360" w:lineRule="auto"/>
                              <w:jc w:val="center"/>
                              <w:rPr>
                                <w:rFonts w:cs="Tahoma"/>
                                <w:b/>
                                <w:bCs/>
                                <w:sz w:val="24"/>
                                <w:szCs w:val="18"/>
                              </w:rPr>
                            </w:pPr>
                            <w:r w:rsidRPr="001F53B2">
                              <w:rPr>
                                <w:rFonts w:cs="Tahoma"/>
                                <w:b/>
                                <w:bCs/>
                                <w:sz w:val="24"/>
                                <w:szCs w:val="18"/>
                              </w:rPr>
                              <w:t>ACİL DURUMLARDA İRTİBAT KURULARAK YARDIM İSTENECEK KURULUŞLAR VE TELEFONLARI</w:t>
                            </w:r>
                          </w:p>
                          <w:p w14:paraId="3BA9727D" w14:textId="77777777" w:rsidR="00801A82" w:rsidRPr="00915E39" w:rsidRDefault="00801A82" w:rsidP="001F53B2">
                            <w:pPr>
                              <w:autoSpaceDE w:val="0"/>
                              <w:autoSpaceDN w:val="0"/>
                              <w:adjustRightInd w:val="0"/>
                              <w:jc w:val="center"/>
                              <w:rPr>
                                <w:rFonts w:ascii="Tahoma" w:hAnsi="Tahoma" w:cs="Tahoma"/>
                                <w:b/>
                                <w:bCs/>
                                <w:color w:val="FF0000"/>
                                <w:szCs w:val="18"/>
                              </w:rPr>
                            </w:pPr>
                            <w:r w:rsidRPr="00915E39">
                              <w:rPr>
                                <w:rFonts w:ascii="Tahoma" w:hAnsi="Tahoma" w:cs="Tahoma"/>
                                <w:b/>
                                <w:bCs/>
                                <w:color w:val="FF0000"/>
                                <w:szCs w:val="18"/>
                              </w:rPr>
                              <w:t>Yangın Üçgeni</w:t>
                            </w:r>
                          </w:p>
                        </w:txbxContent>
                      </v:textbox>
                    </v:shape>
                  </w:pict>
                </mc:Fallback>
              </mc:AlternateContent>
            </w:r>
          </w:p>
          <w:p w14:paraId="272A26BC" w14:textId="77777777" w:rsidR="001F53B2" w:rsidRPr="00C071A1" w:rsidRDefault="001F53B2" w:rsidP="001F53B2">
            <w:pPr>
              <w:spacing w:line="240" w:lineRule="atLeast"/>
              <w:rPr>
                <w:rFonts w:ascii="Arial" w:hAnsi="Arial" w:cs="Arial"/>
                <w:b/>
                <w:bCs/>
                <w:sz w:val="20"/>
                <w:szCs w:val="20"/>
              </w:rPr>
            </w:pPr>
          </w:p>
          <w:tbl>
            <w:tblPr>
              <w:tblW w:w="9708" w:type="dxa"/>
              <w:tblBorders>
                <w:top w:val="thinThickThinMediumGap" w:sz="24" w:space="0" w:color="auto"/>
                <w:left w:val="thinThickThinMediumGap" w:sz="24" w:space="0" w:color="auto"/>
                <w:bottom w:val="thinThickThinMediumGap" w:sz="24" w:space="0" w:color="auto"/>
                <w:right w:val="thinThickThinMediumGap" w:sz="24" w:space="0" w:color="auto"/>
                <w:insideH w:val="thinThickThinMediumGap" w:sz="24" w:space="0" w:color="auto"/>
                <w:insideV w:val="thinThickThinMediumGap" w:sz="24" w:space="0" w:color="auto"/>
              </w:tblBorders>
              <w:tblLayout w:type="fixed"/>
              <w:tblLook w:val="01E0" w:firstRow="1" w:lastRow="1" w:firstColumn="1" w:lastColumn="1" w:noHBand="0" w:noVBand="0"/>
            </w:tblPr>
            <w:tblGrid>
              <w:gridCol w:w="2093"/>
              <w:gridCol w:w="4672"/>
              <w:gridCol w:w="2943"/>
            </w:tblGrid>
            <w:tr w:rsidR="001F53B2" w:rsidRPr="00C071A1" w14:paraId="6ACBFAAD" w14:textId="77777777" w:rsidTr="00AE0055">
              <w:trPr>
                <w:trHeight w:hRule="exact" w:val="1080"/>
              </w:trPr>
              <w:tc>
                <w:tcPr>
                  <w:tcW w:w="2093" w:type="dxa"/>
                  <w:shd w:val="clear" w:color="auto" w:fill="auto"/>
                </w:tcPr>
                <w:p w14:paraId="171CC933" w14:textId="77777777" w:rsidR="001F53B2" w:rsidRPr="00C071A1" w:rsidRDefault="001F53B2" w:rsidP="00AE0055">
                  <w:pPr>
                    <w:spacing w:line="240" w:lineRule="atLeast"/>
                    <w:rPr>
                      <w:rFonts w:ascii="Arial" w:hAnsi="Arial" w:cs="Arial"/>
                      <w:bCs/>
                      <w:sz w:val="20"/>
                      <w:szCs w:val="20"/>
                    </w:rPr>
                  </w:pPr>
                  <w:r w:rsidRPr="00C071A1">
                    <w:rPr>
                      <w:rFonts w:ascii="Arial" w:hAnsi="Arial" w:cs="Arial"/>
                      <w:noProof/>
                      <w:sz w:val="20"/>
                      <w:szCs w:val="20"/>
                      <w:lang w:eastAsia="tr-TR"/>
                    </w:rPr>
                    <w:drawing>
                      <wp:anchor distT="0" distB="0" distL="114300" distR="114300" simplePos="0" relativeHeight="251712512" behindDoc="1" locked="0" layoutInCell="1" allowOverlap="1" wp14:anchorId="32ACB865" wp14:editId="272AD222">
                        <wp:simplePos x="0" y="0"/>
                        <wp:positionH relativeFrom="column">
                          <wp:posOffset>508000</wp:posOffset>
                        </wp:positionH>
                        <wp:positionV relativeFrom="paragraph">
                          <wp:posOffset>-22225</wp:posOffset>
                        </wp:positionV>
                        <wp:extent cx="506095" cy="625475"/>
                        <wp:effectExtent l="19050" t="0" r="8255" b="0"/>
                        <wp:wrapNone/>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srcRect/>
                                <a:stretch>
                                  <a:fillRect/>
                                </a:stretch>
                              </pic:blipFill>
                              <pic:spPr bwMode="auto">
                                <a:xfrm>
                                  <a:off x="0" y="0"/>
                                  <a:ext cx="506095" cy="625475"/>
                                </a:xfrm>
                                <a:prstGeom prst="rect">
                                  <a:avLst/>
                                </a:prstGeom>
                                <a:noFill/>
                                <a:ln w="9525">
                                  <a:noFill/>
                                  <a:miter lim="800000"/>
                                  <a:headEnd/>
                                  <a:tailEnd/>
                                </a:ln>
                              </pic:spPr>
                            </pic:pic>
                          </a:graphicData>
                        </a:graphic>
                      </wp:anchor>
                    </w:drawing>
                  </w:r>
                </w:p>
              </w:tc>
              <w:tc>
                <w:tcPr>
                  <w:tcW w:w="4672" w:type="dxa"/>
                  <w:shd w:val="clear" w:color="auto" w:fill="auto"/>
                  <w:vAlign w:val="center"/>
                </w:tcPr>
                <w:p w14:paraId="465F6745" w14:textId="77777777" w:rsidR="001F53B2" w:rsidRPr="00C071A1" w:rsidRDefault="001F53B2" w:rsidP="00AE0055">
                  <w:pPr>
                    <w:spacing w:line="240" w:lineRule="atLeast"/>
                    <w:jc w:val="center"/>
                    <w:rPr>
                      <w:rFonts w:ascii="Arial" w:hAnsi="Arial" w:cs="Arial"/>
                      <w:b/>
                      <w:bCs/>
                      <w:sz w:val="20"/>
                      <w:szCs w:val="20"/>
                    </w:rPr>
                  </w:pPr>
                  <w:r w:rsidRPr="00C071A1">
                    <w:rPr>
                      <w:rFonts w:ascii="Arial" w:hAnsi="Arial" w:cs="Arial"/>
                      <w:b/>
                      <w:bCs/>
                      <w:sz w:val="20"/>
                      <w:szCs w:val="20"/>
                    </w:rPr>
                    <w:t>112</w:t>
                  </w:r>
                  <w:r w:rsidR="00A3279E">
                    <w:rPr>
                      <w:rFonts w:ascii="Arial" w:hAnsi="Arial" w:cs="Arial"/>
                      <w:b/>
                      <w:bCs/>
                      <w:sz w:val="20"/>
                      <w:szCs w:val="20"/>
                    </w:rPr>
                    <w:t/>
                  </w:r>
                  <w:r w:rsidRPr="00C071A1">
                    <w:rPr>
                      <w:rFonts w:ascii="Arial" w:hAnsi="Arial" w:cs="Arial"/>
                      <w:b/>
                      <w:bCs/>
                      <w:sz w:val="20"/>
                      <w:szCs w:val="20"/>
                    </w:rPr>
                    <w:t/>
                  </w:r>
                </w:p>
              </w:tc>
              <w:tc>
                <w:tcPr>
                  <w:tcW w:w="2943" w:type="dxa"/>
                  <w:shd w:val="clear" w:color="auto" w:fill="auto"/>
                  <w:vAlign w:val="center"/>
                </w:tcPr>
                <w:p w14:paraId="55098F51" w14:textId="77777777" w:rsidR="001F53B2" w:rsidRPr="00C071A1" w:rsidRDefault="001F53B2" w:rsidP="00AE0055">
                  <w:pPr>
                    <w:spacing w:line="240" w:lineRule="atLeast"/>
                    <w:jc w:val="center"/>
                    <w:rPr>
                      <w:rFonts w:ascii="Arial" w:hAnsi="Arial" w:cs="Arial"/>
                      <w:b/>
                      <w:bCs/>
                      <w:i/>
                      <w:iCs/>
                      <w:sz w:val="20"/>
                      <w:szCs w:val="20"/>
                    </w:rPr>
                  </w:pPr>
                  <w:r w:rsidRPr="00C071A1">
                    <w:rPr>
                      <w:rFonts w:ascii="Arial" w:hAnsi="Arial" w:cs="Arial"/>
                      <w:b/>
                      <w:bCs/>
                      <w:i/>
                      <w:iCs/>
                      <w:sz w:val="20"/>
                      <w:szCs w:val="20"/>
                    </w:rPr>
                    <w:t>POLİS JANDARMA</w:t>
                  </w:r>
                </w:p>
              </w:tc>
            </w:tr>
            <w:tr w:rsidR="001F53B2" w:rsidRPr="00C071A1" w14:paraId="65A5F827" w14:textId="77777777" w:rsidTr="00AE0055">
              <w:trPr>
                <w:trHeight w:hRule="exact" w:val="1080"/>
              </w:trPr>
              <w:tc>
                <w:tcPr>
                  <w:tcW w:w="2093" w:type="dxa"/>
                  <w:shd w:val="clear" w:color="auto" w:fill="auto"/>
                </w:tcPr>
                <w:p w14:paraId="2E5CC066" w14:textId="77777777" w:rsidR="001F53B2" w:rsidRPr="00C071A1" w:rsidRDefault="00000000" w:rsidP="00AE0055">
                  <w:pPr>
                    <w:spacing w:line="240" w:lineRule="atLeast"/>
                    <w:jc w:val="center"/>
                    <w:rPr>
                      <w:rFonts w:ascii="Arial" w:hAnsi="Arial" w:cs="Arial"/>
                      <w:bCs/>
                      <w:sz w:val="20"/>
                      <w:szCs w:val="20"/>
                    </w:rPr>
                  </w:pPr>
                  <w:r>
                    <w:rPr>
                      <w:rFonts w:ascii="Arial" w:hAnsi="Arial" w:cs="Arial"/>
                      <w:noProof/>
                      <w:sz w:val="20"/>
                      <w:szCs w:val="20"/>
                    </w:rPr>
                    <w:object w:dxaOrig="1440" w:dyaOrig="1440" w14:anchorId="30CC3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position:absolute;left:0;text-align:left;margin-left:32.5pt;margin-top:6.25pt;width:35pt;height:32.75pt;z-index:251714560;mso-position-horizontal-relative:text;mso-position-vertical-relative:text" wrapcoords="-277 0 -277 21304 21600 21304 21600 0 -277 0">
                        <v:imagedata r:id="rId38" o:title=""/>
                      </v:shape>
                      <o:OLEObject Type="Embed" ProgID="PBrush" ShapeID="_x0000_s1052" DrawAspect="Content" ObjectID="_1836148488" r:id="rId39"/>
                    </w:object>
                  </w:r>
                </w:p>
                <w:p w14:paraId="374DE524" w14:textId="77777777" w:rsidR="001F53B2" w:rsidRPr="00C071A1" w:rsidRDefault="001F53B2" w:rsidP="00AE0055">
                  <w:pPr>
                    <w:jc w:val="center"/>
                    <w:rPr>
                      <w:rFonts w:ascii="Arial" w:hAnsi="Arial" w:cs="Arial"/>
                      <w:sz w:val="20"/>
                      <w:szCs w:val="20"/>
                    </w:rPr>
                  </w:pPr>
                </w:p>
              </w:tc>
              <w:tc>
                <w:tcPr>
                  <w:tcW w:w="4672" w:type="dxa"/>
                  <w:shd w:val="clear" w:color="auto" w:fill="auto"/>
                  <w:vAlign w:val="center"/>
                </w:tcPr>
                <w:p w14:paraId="425C78FC" w14:textId="77777777" w:rsidR="001F53B2" w:rsidRPr="00C071A1" w:rsidRDefault="00CB1195" w:rsidP="00CB1195">
                  <w:pPr>
                    <w:spacing w:line="240" w:lineRule="atLeast"/>
                    <w:jc w:val="center"/>
                    <w:rPr>
                      <w:rFonts w:ascii="Arial" w:hAnsi="Arial" w:cs="Arial"/>
                      <w:b/>
                      <w:bCs/>
                      <w:sz w:val="20"/>
                      <w:szCs w:val="20"/>
                    </w:rPr>
                  </w:pPr>
                  <w:r>
                    <w:rPr>
                      <w:rFonts w:ascii="Arial" w:hAnsi="Arial" w:cs="Arial"/>
                      <w:b/>
                      <w:bCs/>
                      <w:sz w:val="20"/>
                      <w:szCs w:val="20"/>
                    </w:rPr>
                    <w:t>112</w:t>
                  </w:r>
                </w:p>
              </w:tc>
              <w:tc>
                <w:tcPr>
                  <w:tcW w:w="2943" w:type="dxa"/>
                  <w:shd w:val="clear" w:color="auto" w:fill="auto"/>
                  <w:vAlign w:val="center"/>
                </w:tcPr>
                <w:p w14:paraId="709A2C64" w14:textId="77777777" w:rsidR="001F53B2" w:rsidRPr="00C071A1" w:rsidRDefault="001F53B2" w:rsidP="00AE0055">
                  <w:pPr>
                    <w:spacing w:line="240" w:lineRule="atLeast"/>
                    <w:jc w:val="center"/>
                    <w:rPr>
                      <w:rFonts w:ascii="Arial" w:hAnsi="Arial" w:cs="Arial"/>
                      <w:b/>
                      <w:bCs/>
                      <w:i/>
                      <w:iCs/>
                      <w:sz w:val="20"/>
                      <w:szCs w:val="20"/>
                    </w:rPr>
                  </w:pPr>
                  <w:r w:rsidRPr="00C071A1">
                    <w:rPr>
                      <w:rFonts w:ascii="Arial" w:hAnsi="Arial" w:cs="Arial"/>
                      <w:b/>
                      <w:bCs/>
                      <w:i/>
                      <w:iCs/>
                      <w:sz w:val="20"/>
                      <w:szCs w:val="20"/>
                    </w:rPr>
                    <w:t>İTFAİYE</w:t>
                  </w:r>
                </w:p>
              </w:tc>
            </w:tr>
            <w:tr w:rsidR="001F53B2" w:rsidRPr="00C071A1" w14:paraId="5E47594A" w14:textId="77777777" w:rsidTr="00AE0055">
              <w:trPr>
                <w:trHeight w:hRule="exact" w:val="1134"/>
              </w:trPr>
              <w:tc>
                <w:tcPr>
                  <w:tcW w:w="2093" w:type="dxa"/>
                  <w:shd w:val="clear" w:color="auto" w:fill="auto"/>
                </w:tcPr>
                <w:p w14:paraId="2B2DEBE0" w14:textId="77777777" w:rsidR="001F53B2" w:rsidRPr="00C071A1" w:rsidRDefault="001F53B2" w:rsidP="00AE0055">
                  <w:pPr>
                    <w:spacing w:line="240" w:lineRule="atLeast"/>
                    <w:jc w:val="center"/>
                    <w:rPr>
                      <w:rFonts w:ascii="Arial" w:hAnsi="Arial" w:cs="Arial"/>
                      <w:noProof/>
                      <w:sz w:val="20"/>
                      <w:szCs w:val="20"/>
                    </w:rPr>
                  </w:pPr>
                  <w:r w:rsidRPr="00C071A1">
                    <w:rPr>
                      <w:rFonts w:ascii="Arial" w:hAnsi="Arial" w:cs="Arial"/>
                      <w:noProof/>
                      <w:sz w:val="20"/>
                      <w:szCs w:val="20"/>
                      <w:lang w:eastAsia="tr-TR"/>
                    </w:rPr>
                    <w:drawing>
                      <wp:anchor distT="0" distB="0" distL="114300" distR="114300" simplePos="0" relativeHeight="251713536" behindDoc="1" locked="0" layoutInCell="1" allowOverlap="1" wp14:anchorId="26089728" wp14:editId="329B9BC5">
                        <wp:simplePos x="0" y="0"/>
                        <wp:positionH relativeFrom="column">
                          <wp:posOffset>274955</wp:posOffset>
                        </wp:positionH>
                        <wp:positionV relativeFrom="paragraph">
                          <wp:posOffset>6985</wp:posOffset>
                        </wp:positionV>
                        <wp:extent cx="676275" cy="571500"/>
                        <wp:effectExtent l="0" t="0" r="0" b="0"/>
                        <wp:wrapTight wrapText="bothSides">
                          <wp:wrapPolygon edited="0">
                            <wp:start x="0" y="0"/>
                            <wp:lineTo x="0" y="20880"/>
                            <wp:lineTo x="21296" y="20880"/>
                            <wp:lineTo x="21296" y="0"/>
                            <wp:lineTo x="0" y="0"/>
                          </wp:wrapPolygon>
                        </wp:wrapTight>
                        <wp:docPr id="31" name="Resim 31" descr="AMBU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MBULANS"/>
                                <pic:cNvPicPr>
                                  <a:picLocks noChangeAspect="1" noChangeArrowheads="1"/>
                                </pic:cNvPicPr>
                              </pic:nvPicPr>
                              <pic:blipFill>
                                <a:blip r:embed="rId40" cstate="print"/>
                                <a:srcRect/>
                                <a:stretch>
                                  <a:fillRect/>
                                </a:stretch>
                              </pic:blipFill>
                              <pic:spPr bwMode="auto">
                                <a:xfrm>
                                  <a:off x="0" y="0"/>
                                  <a:ext cx="676275" cy="571500"/>
                                </a:xfrm>
                                <a:prstGeom prst="rect">
                                  <a:avLst/>
                                </a:prstGeom>
                                <a:noFill/>
                                <a:ln w="9525">
                                  <a:noFill/>
                                  <a:miter lim="800000"/>
                                  <a:headEnd/>
                                  <a:tailEnd/>
                                </a:ln>
                              </pic:spPr>
                            </pic:pic>
                          </a:graphicData>
                        </a:graphic>
                      </wp:anchor>
                    </w:drawing>
                  </w:r>
                </w:p>
              </w:tc>
              <w:tc>
                <w:tcPr>
                  <w:tcW w:w="4672" w:type="dxa"/>
                  <w:shd w:val="clear" w:color="auto" w:fill="auto"/>
                  <w:vAlign w:val="center"/>
                </w:tcPr>
                <w:p w14:paraId="1BBEC5F2" w14:textId="77777777" w:rsidR="001F53B2" w:rsidRPr="00C071A1" w:rsidRDefault="001F53B2" w:rsidP="00AE0055">
                  <w:pPr>
                    <w:spacing w:line="240" w:lineRule="atLeast"/>
                    <w:jc w:val="center"/>
                    <w:rPr>
                      <w:rFonts w:ascii="Arial" w:hAnsi="Arial" w:cs="Arial"/>
                      <w:b/>
                      <w:bCs/>
                      <w:sz w:val="20"/>
                      <w:szCs w:val="20"/>
                    </w:rPr>
                  </w:pPr>
                  <w:r w:rsidRPr="00C071A1">
                    <w:rPr>
                      <w:rFonts w:ascii="Arial" w:hAnsi="Arial" w:cs="Arial"/>
                      <w:b/>
                      <w:bCs/>
                      <w:sz w:val="20"/>
                      <w:szCs w:val="20"/>
                    </w:rPr>
                    <w:t>112</w:t>
                  </w:r>
                </w:p>
              </w:tc>
              <w:tc>
                <w:tcPr>
                  <w:tcW w:w="2943" w:type="dxa"/>
                  <w:shd w:val="clear" w:color="auto" w:fill="auto"/>
                  <w:vAlign w:val="center"/>
                </w:tcPr>
                <w:p w14:paraId="00BC9907" w14:textId="77777777" w:rsidR="001F53B2" w:rsidRPr="00C071A1" w:rsidRDefault="001F53B2" w:rsidP="00AE0055">
                  <w:pPr>
                    <w:spacing w:line="240" w:lineRule="atLeast"/>
                    <w:jc w:val="center"/>
                    <w:rPr>
                      <w:rFonts w:ascii="Arial" w:hAnsi="Arial" w:cs="Arial"/>
                      <w:b/>
                      <w:bCs/>
                      <w:i/>
                      <w:iCs/>
                      <w:sz w:val="20"/>
                      <w:szCs w:val="20"/>
                    </w:rPr>
                  </w:pPr>
                  <w:r w:rsidRPr="00C071A1">
                    <w:rPr>
                      <w:rFonts w:ascii="Arial" w:hAnsi="Arial" w:cs="Arial"/>
                      <w:b/>
                      <w:bCs/>
                      <w:i/>
                      <w:iCs/>
                      <w:sz w:val="20"/>
                      <w:szCs w:val="20"/>
                    </w:rPr>
                    <w:t>AMBULANSLAR</w:t>
                  </w:r>
                </w:p>
              </w:tc>
            </w:tr>
            <w:tr w:rsidR="001F53B2" w:rsidRPr="00C071A1" w14:paraId="48CDD7F4" w14:textId="77777777" w:rsidTr="00AE0055">
              <w:trPr>
                <w:trHeight w:hRule="exact" w:val="1134"/>
              </w:trPr>
              <w:tc>
                <w:tcPr>
                  <w:tcW w:w="2093" w:type="dxa"/>
                  <w:shd w:val="clear" w:color="auto" w:fill="auto"/>
                </w:tcPr>
                <w:p w14:paraId="72394B1D" w14:textId="77777777" w:rsidR="001F53B2" w:rsidRPr="00C071A1" w:rsidRDefault="001F53B2" w:rsidP="00AE0055">
                  <w:pPr>
                    <w:spacing w:line="240" w:lineRule="atLeast"/>
                    <w:jc w:val="center"/>
                    <w:rPr>
                      <w:rFonts w:ascii="Arial" w:hAnsi="Arial" w:cs="Arial"/>
                      <w:noProof/>
                      <w:sz w:val="20"/>
                      <w:szCs w:val="20"/>
                      <w:lang w:eastAsia="tr-TR"/>
                    </w:rPr>
                  </w:pPr>
                  <w:r w:rsidRPr="00C071A1">
                    <w:rPr>
                      <w:rFonts w:ascii="Arial" w:hAnsi="Arial" w:cs="Arial"/>
                      <w:noProof/>
                      <w:sz w:val="20"/>
                      <w:szCs w:val="20"/>
                      <w:lang w:eastAsia="tr-TR"/>
                    </w:rPr>
                    <w:drawing>
                      <wp:anchor distT="0" distB="0" distL="114300" distR="114300" simplePos="0" relativeHeight="251716608" behindDoc="1" locked="0" layoutInCell="1" allowOverlap="1" wp14:anchorId="16B39DED" wp14:editId="03BE39E9">
                        <wp:simplePos x="0" y="0"/>
                        <wp:positionH relativeFrom="column">
                          <wp:posOffset>274955</wp:posOffset>
                        </wp:positionH>
                        <wp:positionV relativeFrom="paragraph">
                          <wp:posOffset>9525</wp:posOffset>
                        </wp:positionV>
                        <wp:extent cx="676275" cy="571500"/>
                        <wp:effectExtent l="0" t="0" r="0" b="0"/>
                        <wp:wrapTight wrapText="bothSides">
                          <wp:wrapPolygon edited="0">
                            <wp:start x="0" y="0"/>
                            <wp:lineTo x="0" y="20880"/>
                            <wp:lineTo x="21296" y="20880"/>
                            <wp:lineTo x="21296" y="0"/>
                            <wp:lineTo x="0" y="0"/>
                          </wp:wrapPolygon>
                        </wp:wrapTight>
                        <wp:docPr id="17" name="Resim 17" descr="AMBU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MBULANS"/>
                                <pic:cNvPicPr>
                                  <a:picLocks noChangeAspect="1" noChangeArrowheads="1"/>
                                </pic:cNvPicPr>
                              </pic:nvPicPr>
                              <pic:blipFill>
                                <a:blip r:embed="rId40" cstate="print"/>
                                <a:srcRect/>
                                <a:stretch>
                                  <a:fillRect/>
                                </a:stretch>
                              </pic:blipFill>
                              <pic:spPr bwMode="auto">
                                <a:xfrm>
                                  <a:off x="0" y="0"/>
                                  <a:ext cx="676275" cy="571500"/>
                                </a:xfrm>
                                <a:prstGeom prst="rect">
                                  <a:avLst/>
                                </a:prstGeom>
                                <a:noFill/>
                                <a:ln w="9525">
                                  <a:noFill/>
                                  <a:miter lim="800000"/>
                                  <a:headEnd/>
                                  <a:tailEnd/>
                                </a:ln>
                              </pic:spPr>
                            </pic:pic>
                          </a:graphicData>
                        </a:graphic>
                      </wp:anchor>
                    </w:drawing>
                  </w:r>
                </w:p>
              </w:tc>
              <w:tc>
                <w:tcPr>
                  <w:tcW w:w="4672" w:type="dxa"/>
                  <w:shd w:val="clear" w:color="auto" w:fill="auto"/>
                  <w:vAlign w:val="center"/>
                </w:tcPr>
                <w:p w14:paraId="1B039E09" w14:textId="77777777" w:rsidR="001F53B2" w:rsidRPr="00C071A1" w:rsidRDefault="001F53B2" w:rsidP="00AE0055">
                  <w:pPr>
                    <w:spacing w:line="240" w:lineRule="atLeast"/>
                    <w:jc w:val="center"/>
                    <w:rPr>
                      <w:rFonts w:ascii="Arial" w:hAnsi="Arial" w:cs="Arial"/>
                      <w:b/>
                      <w:bCs/>
                      <w:sz w:val="20"/>
                      <w:szCs w:val="20"/>
                    </w:rPr>
                  </w:pPr>
                  <w:r>
                    <w:rPr>
                      <w:rFonts w:ascii="Arial" w:hAnsi="Arial" w:cs="Arial"/>
                      <w:b/>
                      <w:bCs/>
                      <w:sz w:val="20"/>
                      <w:szCs w:val="20"/>
                    </w:rPr>
                    <w:t>184</w:t>
                  </w:r>
                </w:p>
              </w:tc>
              <w:tc>
                <w:tcPr>
                  <w:tcW w:w="2943" w:type="dxa"/>
                  <w:shd w:val="clear" w:color="auto" w:fill="auto"/>
                  <w:vAlign w:val="center"/>
                </w:tcPr>
                <w:p w14:paraId="74D2748A" w14:textId="77777777" w:rsidR="001F53B2" w:rsidRPr="00C071A1" w:rsidRDefault="001F53B2" w:rsidP="00AE0055">
                  <w:pPr>
                    <w:spacing w:line="240" w:lineRule="atLeast"/>
                    <w:jc w:val="center"/>
                    <w:rPr>
                      <w:rFonts w:ascii="Arial" w:hAnsi="Arial" w:cs="Arial"/>
                      <w:b/>
                      <w:bCs/>
                      <w:i/>
                      <w:iCs/>
                      <w:sz w:val="20"/>
                      <w:szCs w:val="20"/>
                    </w:rPr>
                  </w:pPr>
                  <w:r>
                    <w:rPr>
                      <w:rFonts w:ascii="Arial" w:hAnsi="Arial" w:cs="Arial"/>
                      <w:b/>
                      <w:bCs/>
                      <w:i/>
                      <w:iCs/>
                      <w:sz w:val="20"/>
                      <w:szCs w:val="20"/>
                    </w:rPr>
                    <w:t>SABİM</w:t>
                  </w:r>
                </w:p>
              </w:tc>
            </w:tr>
            <w:tr w:rsidR="001F53B2" w:rsidRPr="00C071A1" w14:paraId="5D7559FD" w14:textId="77777777" w:rsidTr="00AE0055">
              <w:trPr>
                <w:trHeight w:hRule="exact" w:val="1134"/>
              </w:trPr>
              <w:tc>
                <w:tcPr>
                  <w:tcW w:w="2093" w:type="dxa"/>
                  <w:shd w:val="clear" w:color="auto" w:fill="auto"/>
                </w:tcPr>
                <w:p w14:paraId="1BE2955E" w14:textId="77777777" w:rsidR="001F53B2" w:rsidRPr="00C071A1" w:rsidRDefault="001F53B2" w:rsidP="00AE0055">
                  <w:pPr>
                    <w:spacing w:line="240" w:lineRule="atLeast"/>
                    <w:jc w:val="center"/>
                    <w:rPr>
                      <w:rFonts w:ascii="Arial" w:hAnsi="Arial" w:cs="Arial"/>
                      <w:noProof/>
                      <w:sz w:val="20"/>
                      <w:szCs w:val="20"/>
                    </w:rPr>
                  </w:pPr>
                  <w:r w:rsidRPr="00C071A1">
                    <w:rPr>
                      <w:rFonts w:ascii="Arial" w:hAnsi="Arial" w:cs="Arial"/>
                      <w:noProof/>
                      <w:sz w:val="20"/>
                      <w:szCs w:val="20"/>
                      <w:lang w:eastAsia="tr-TR"/>
                    </w:rPr>
                    <w:drawing>
                      <wp:inline distT="0" distB="0" distL="0" distR="0" wp14:anchorId="33C04496" wp14:editId="3BAD9767">
                        <wp:extent cx="1176802" cy="628650"/>
                        <wp:effectExtent l="0" t="0" r="4445" b="0"/>
                        <wp:docPr id="294" name="Resim 294" descr="C:\Users\bba\Desktop\ind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ba\Desktop\indir.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76802" cy="628650"/>
                                </a:xfrm>
                                <a:prstGeom prst="rect">
                                  <a:avLst/>
                                </a:prstGeom>
                                <a:noFill/>
                                <a:ln>
                                  <a:noFill/>
                                </a:ln>
                              </pic:spPr>
                            </pic:pic>
                          </a:graphicData>
                        </a:graphic>
                      </wp:inline>
                    </w:drawing>
                  </w:r>
                </w:p>
              </w:tc>
              <w:tc>
                <w:tcPr>
                  <w:tcW w:w="4672" w:type="dxa"/>
                  <w:shd w:val="clear" w:color="auto" w:fill="auto"/>
                  <w:vAlign w:val="center"/>
                </w:tcPr>
                <w:p w14:paraId="5E88F5F0" w14:textId="77777777" w:rsidR="001F53B2" w:rsidRPr="00C071A1" w:rsidRDefault="001F53B2" w:rsidP="00AE0055">
                  <w:pPr>
                    <w:spacing w:line="240" w:lineRule="atLeast"/>
                    <w:jc w:val="center"/>
                    <w:rPr>
                      <w:rFonts w:ascii="Arial" w:hAnsi="Arial" w:cs="Arial"/>
                      <w:b/>
                      <w:bCs/>
                      <w:sz w:val="20"/>
                      <w:szCs w:val="20"/>
                    </w:rPr>
                  </w:pPr>
                  <w:r w:rsidRPr="00C071A1">
                    <w:rPr>
                      <w:rFonts w:ascii="Arial" w:hAnsi="Arial" w:cs="Arial"/>
                      <w:b/>
                      <w:bCs/>
                      <w:sz w:val="20"/>
                      <w:szCs w:val="20"/>
                    </w:rPr>
                    <w:t>186</w:t>
                  </w:r>
                </w:p>
              </w:tc>
              <w:tc>
                <w:tcPr>
                  <w:tcW w:w="2943" w:type="dxa"/>
                  <w:shd w:val="clear" w:color="auto" w:fill="auto"/>
                  <w:vAlign w:val="center"/>
                </w:tcPr>
                <w:p w14:paraId="474FDA45" w14:textId="77777777" w:rsidR="001F53B2" w:rsidRPr="00C071A1" w:rsidRDefault="001F53B2" w:rsidP="00AE0055">
                  <w:pPr>
                    <w:spacing w:line="240" w:lineRule="atLeast"/>
                    <w:jc w:val="center"/>
                    <w:rPr>
                      <w:rFonts w:ascii="Arial" w:hAnsi="Arial" w:cs="Arial"/>
                      <w:b/>
                      <w:bCs/>
                      <w:i/>
                      <w:iCs/>
                      <w:sz w:val="20"/>
                      <w:szCs w:val="20"/>
                    </w:rPr>
                  </w:pPr>
                  <w:r w:rsidRPr="00C071A1">
                    <w:rPr>
                      <w:rFonts w:ascii="Arial" w:hAnsi="Arial" w:cs="Arial"/>
                      <w:b/>
                      <w:bCs/>
                      <w:i/>
                      <w:iCs/>
                      <w:sz w:val="20"/>
                      <w:szCs w:val="20"/>
                    </w:rPr>
                    <w:t>ELEKTRİK</w:t>
                  </w:r>
                </w:p>
              </w:tc>
            </w:tr>
            <w:tr w:rsidR="001F53B2" w:rsidRPr="00C071A1" w14:paraId="24370903" w14:textId="77777777" w:rsidTr="00AE0055">
              <w:trPr>
                <w:trHeight w:hRule="exact" w:val="1134"/>
              </w:trPr>
              <w:tc>
                <w:tcPr>
                  <w:tcW w:w="2093" w:type="dxa"/>
                  <w:shd w:val="clear" w:color="auto" w:fill="auto"/>
                </w:tcPr>
                <w:p w14:paraId="7A0A1F57" w14:textId="77777777" w:rsidR="001F53B2" w:rsidRPr="00C071A1" w:rsidRDefault="001F53B2" w:rsidP="00AE0055">
                  <w:pPr>
                    <w:spacing w:line="240" w:lineRule="atLeast"/>
                    <w:jc w:val="center"/>
                    <w:rPr>
                      <w:rFonts w:ascii="Arial" w:hAnsi="Arial" w:cs="Arial"/>
                      <w:noProof/>
                      <w:sz w:val="20"/>
                      <w:szCs w:val="20"/>
                    </w:rPr>
                  </w:pPr>
                  <w:r w:rsidRPr="00C071A1">
                    <w:rPr>
                      <w:rFonts w:ascii="Arial" w:hAnsi="Arial" w:cs="Arial"/>
                      <w:noProof/>
                      <w:sz w:val="20"/>
                      <w:szCs w:val="20"/>
                      <w:lang w:eastAsia="tr-TR"/>
                    </w:rPr>
                    <w:drawing>
                      <wp:inline distT="0" distB="0" distL="0" distR="0" wp14:anchorId="02F8746E" wp14:editId="10974BF2">
                        <wp:extent cx="819150" cy="628650"/>
                        <wp:effectExtent l="0" t="0" r="0" b="0"/>
                        <wp:docPr id="295" name="Resim 295" descr="C:\Users\bba\Desktop\indir BUSKİ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ba\Desktop\indir BUSKİ LOGO.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19150" cy="628650"/>
                                </a:xfrm>
                                <a:prstGeom prst="rect">
                                  <a:avLst/>
                                </a:prstGeom>
                                <a:noFill/>
                                <a:ln>
                                  <a:noFill/>
                                </a:ln>
                              </pic:spPr>
                            </pic:pic>
                          </a:graphicData>
                        </a:graphic>
                      </wp:inline>
                    </w:drawing>
                  </w:r>
                </w:p>
              </w:tc>
              <w:tc>
                <w:tcPr>
                  <w:tcW w:w="4672" w:type="dxa"/>
                  <w:shd w:val="clear" w:color="auto" w:fill="auto"/>
                  <w:vAlign w:val="center"/>
                </w:tcPr>
                <w:p w14:paraId="7161440A" w14:textId="77777777" w:rsidR="001F53B2" w:rsidRPr="00C071A1" w:rsidRDefault="001F53B2" w:rsidP="00AE0055">
                  <w:pPr>
                    <w:spacing w:line="240" w:lineRule="atLeast"/>
                    <w:jc w:val="center"/>
                    <w:rPr>
                      <w:rFonts w:ascii="Arial" w:hAnsi="Arial" w:cs="Arial"/>
                      <w:b/>
                      <w:bCs/>
                      <w:sz w:val="20"/>
                      <w:szCs w:val="20"/>
                    </w:rPr>
                  </w:pPr>
                  <w:r w:rsidRPr="00C071A1">
                    <w:rPr>
                      <w:rFonts w:ascii="Arial" w:hAnsi="Arial" w:cs="Arial"/>
                      <w:b/>
                      <w:bCs/>
                      <w:sz w:val="20"/>
                      <w:szCs w:val="20"/>
                    </w:rPr>
                    <w:t>185</w:t>
                  </w:r>
                </w:p>
              </w:tc>
              <w:tc>
                <w:tcPr>
                  <w:tcW w:w="2943" w:type="dxa"/>
                  <w:shd w:val="clear" w:color="auto" w:fill="auto"/>
                  <w:vAlign w:val="center"/>
                </w:tcPr>
                <w:p w14:paraId="3B7C2227" w14:textId="77777777" w:rsidR="001F53B2" w:rsidRPr="00C071A1" w:rsidRDefault="001F53B2" w:rsidP="00AE0055">
                  <w:pPr>
                    <w:spacing w:line="240" w:lineRule="atLeast"/>
                    <w:jc w:val="center"/>
                    <w:rPr>
                      <w:rFonts w:ascii="Arial" w:hAnsi="Arial" w:cs="Arial"/>
                      <w:b/>
                      <w:bCs/>
                      <w:i/>
                      <w:iCs/>
                      <w:sz w:val="20"/>
                      <w:szCs w:val="20"/>
                    </w:rPr>
                  </w:pPr>
                  <w:r w:rsidRPr="00C071A1">
                    <w:rPr>
                      <w:rFonts w:ascii="Arial" w:hAnsi="Arial" w:cs="Arial"/>
                      <w:b/>
                      <w:bCs/>
                      <w:i/>
                      <w:iCs/>
                      <w:sz w:val="20"/>
                      <w:szCs w:val="20"/>
                    </w:rPr>
                    <w:t>SU İDARESİ</w:t>
                  </w:r>
                </w:p>
              </w:tc>
            </w:tr>
            <w:tr w:rsidR="001F53B2" w:rsidRPr="00C071A1" w14:paraId="1ACB807E" w14:textId="77777777" w:rsidTr="00AE0055">
              <w:trPr>
                <w:trHeight w:hRule="exact" w:val="1338"/>
              </w:trPr>
              <w:tc>
                <w:tcPr>
                  <w:tcW w:w="2093" w:type="dxa"/>
                  <w:shd w:val="clear" w:color="auto" w:fill="auto"/>
                </w:tcPr>
                <w:p w14:paraId="6E617F92" w14:textId="77777777" w:rsidR="001F53B2" w:rsidRDefault="001F53B2" w:rsidP="00AE0055">
                  <w:pPr>
                    <w:spacing w:line="240" w:lineRule="atLeast"/>
                    <w:jc w:val="center"/>
                    <w:rPr>
                      <w:rFonts w:ascii="Arial" w:hAnsi="Arial" w:cs="Arial"/>
                      <w:noProof/>
                      <w:sz w:val="20"/>
                      <w:szCs w:val="20"/>
                    </w:rPr>
                  </w:pPr>
                </w:p>
                <w:p w14:paraId="2D67E8D2" w14:textId="77777777" w:rsidR="001F53B2" w:rsidRPr="00CB1195" w:rsidRDefault="00812D67" w:rsidP="00AE0055">
                  <w:pPr>
                    <w:spacing w:line="240" w:lineRule="atLeast"/>
                    <w:jc w:val="center"/>
                    <w:rPr>
                      <w:rFonts w:ascii="Arial" w:hAnsi="Arial" w:cs="Arial"/>
                      <w:b/>
                      <w:noProof/>
                      <w:sz w:val="20"/>
                      <w:szCs w:val="20"/>
                    </w:rPr>
                  </w:pPr>
                  <w:r>
                    <w:rPr>
                      <w:rFonts w:ascii="Arial" w:hAnsi="Arial" w:cs="Arial"/>
                      <w:b/>
                      <w:noProof/>
                      <w:sz w:val="24"/>
                      <w:szCs w:val="20"/>
                      <w:lang w:eastAsia="tr-TR"/>
                    </w:rPr>
                    <w:t>MARMARA GAZ</w:t>
                  </w:r>
                </w:p>
              </w:tc>
              <w:tc>
                <w:tcPr>
                  <w:tcW w:w="4672" w:type="dxa"/>
                  <w:shd w:val="clear" w:color="auto" w:fill="auto"/>
                  <w:vAlign w:val="center"/>
                </w:tcPr>
                <w:p w14:paraId="065B7F9B" w14:textId="77777777" w:rsidR="001F53B2" w:rsidRPr="00C071A1" w:rsidRDefault="00663CC2" w:rsidP="00AE0055">
                  <w:pPr>
                    <w:spacing w:line="240" w:lineRule="atLeast"/>
                    <w:jc w:val="center"/>
                    <w:rPr>
                      <w:rFonts w:ascii="Arial" w:hAnsi="Arial" w:cs="Arial"/>
                      <w:b/>
                      <w:bCs/>
                      <w:sz w:val="20"/>
                      <w:szCs w:val="20"/>
                    </w:rPr>
                  </w:pPr>
                  <w:r>
                    <w:rPr>
                      <w:rFonts w:ascii="Arial" w:hAnsi="Arial" w:cs="Arial"/>
                      <w:b/>
                      <w:bCs/>
                      <w:sz w:val="20"/>
                      <w:szCs w:val="20"/>
                    </w:rPr>
                    <w:t>187</w:t>
                  </w:r>
                </w:p>
              </w:tc>
              <w:tc>
                <w:tcPr>
                  <w:tcW w:w="2943" w:type="dxa"/>
                  <w:shd w:val="clear" w:color="auto" w:fill="auto"/>
                  <w:vAlign w:val="center"/>
                </w:tcPr>
                <w:p w14:paraId="7F3B2370" w14:textId="77777777" w:rsidR="001F53B2" w:rsidRPr="00C071A1" w:rsidRDefault="001F53B2" w:rsidP="00663CC2">
                  <w:pPr>
                    <w:spacing w:line="240" w:lineRule="atLeast"/>
                    <w:jc w:val="center"/>
                    <w:rPr>
                      <w:rFonts w:ascii="Arial" w:hAnsi="Arial" w:cs="Arial"/>
                      <w:b/>
                      <w:bCs/>
                      <w:i/>
                      <w:iCs/>
                      <w:sz w:val="20"/>
                      <w:szCs w:val="20"/>
                    </w:rPr>
                  </w:pPr>
                  <w:r>
                    <w:rPr>
                      <w:rFonts w:ascii="Arial" w:hAnsi="Arial" w:cs="Arial"/>
                      <w:b/>
                      <w:bCs/>
                      <w:i/>
                      <w:iCs/>
                      <w:sz w:val="20"/>
                      <w:szCs w:val="20"/>
                    </w:rPr>
                    <w:t>DOĞAL GAZ DAĞITIM FİRMASI</w:t>
                  </w:r>
                </w:p>
              </w:tc>
            </w:tr>
          </w:tbl>
          <w:p w14:paraId="0C0D1E8B" w14:textId="77777777" w:rsidR="001F53B2" w:rsidRDefault="001F53B2" w:rsidP="00136615">
            <w:pPr>
              <w:shd w:val="clear" w:color="auto" w:fill="FFFFFF"/>
              <w:jc w:val="both"/>
              <w:rPr>
                <w:rFonts w:ascii="Times New Roman" w:hAnsi="Times New Roman" w:cs="Times New Roman"/>
                <w:color w:val="000000" w:themeColor="text1"/>
                <w:sz w:val="24"/>
                <w:szCs w:val="24"/>
              </w:rPr>
            </w:pPr>
          </w:p>
          <w:p w14:paraId="6E5979E2" w14:textId="77777777" w:rsidR="001F53B2" w:rsidRDefault="001F53B2" w:rsidP="00136615">
            <w:pPr>
              <w:shd w:val="clear" w:color="auto" w:fill="FFFFFF"/>
              <w:jc w:val="both"/>
              <w:rPr>
                <w:rFonts w:ascii="Times New Roman" w:hAnsi="Times New Roman" w:cs="Times New Roman"/>
                <w:color w:val="000000" w:themeColor="text1"/>
                <w:sz w:val="24"/>
                <w:szCs w:val="24"/>
              </w:rPr>
            </w:pPr>
          </w:p>
          <w:p w14:paraId="79A5C690" w14:textId="77777777" w:rsidR="001F53B2" w:rsidRPr="00136615" w:rsidRDefault="001F53B2" w:rsidP="00136615">
            <w:pPr>
              <w:shd w:val="clear" w:color="auto" w:fill="FFFFFF"/>
              <w:jc w:val="both"/>
              <w:rPr>
                <w:rFonts w:ascii="Times New Roman" w:hAnsi="Times New Roman" w:cs="Times New Roman"/>
                <w:color w:val="000000" w:themeColor="text1"/>
                <w:sz w:val="24"/>
                <w:szCs w:val="24"/>
              </w:rPr>
            </w:pPr>
          </w:p>
        </w:tc>
      </w:tr>
      <w:tr w:rsidR="00F3089D" w14:paraId="143DE8BF" w14:textId="77777777" w:rsidTr="007E4377">
        <w:tc>
          <w:tcPr>
            <w:tcW w:w="10724" w:type="dxa"/>
            <w:gridSpan w:val="10"/>
            <w:tcBorders>
              <w:top w:val="single" w:sz="4" w:space="0" w:color="auto"/>
              <w:left w:val="single" w:sz="4" w:space="0" w:color="auto"/>
              <w:bottom w:val="single" w:sz="4" w:space="0" w:color="auto"/>
              <w:right w:val="single" w:sz="4" w:space="0" w:color="auto"/>
            </w:tcBorders>
          </w:tcPr>
          <w:p w14:paraId="4F0DD383" w14:textId="77777777" w:rsidR="008D6E0C" w:rsidRDefault="008D6E0C" w:rsidP="005B3312">
            <w:pPr>
              <w:jc w:val="both"/>
              <w:rPr>
                <w:rFonts w:ascii="Times New Roman" w:hAnsi="Times New Roman" w:cs="Times New Roman"/>
                <w:b/>
                <w:color w:val="000000" w:themeColor="text1"/>
                <w:sz w:val="24"/>
                <w:szCs w:val="24"/>
              </w:rPr>
            </w:pPr>
          </w:p>
          <w:p w14:paraId="387A99A6" w14:textId="3B1FD3D1" w:rsidR="004578C3" w:rsidRDefault="00F3089D" w:rsidP="005B3312">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8. ACİL DURUM EKİPLERİ</w:t>
            </w:r>
          </w:p>
          <w:p w14:paraId="5265536A" w14:textId="7F45DFAB" w:rsidR="00CB1195" w:rsidRPr="00CB1195" w:rsidRDefault="00CB1195" w:rsidP="00663CC2">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ACİL DURUM EKİPLERİ LİDERİ/TELEFON:</w:t>
            </w:r>
            <w:r w:rsidR="00812D67" w:rsidRPr="00812D67">
              <w:rPr>
                <w:rFonts w:ascii="Times New Roman" w:hAnsi="Times New Roman" w:cs="Times New Roman"/>
                <w:b/>
                <w:color w:val="000000" w:themeColor="text1"/>
                <w:sz w:val="24"/>
                <w:szCs w:val="24"/>
              </w:rPr>
              <w:tab/>
            </w:r>
          </w:p>
        </w:tc>
      </w:tr>
      <w:tr w:rsidR="00F3089D" w14:paraId="4B798AE1" w14:textId="77777777" w:rsidTr="00BC2526">
        <w:trPr>
          <w:trHeight w:val="454"/>
        </w:trPr>
        <w:tc>
          <w:tcPr>
            <w:tcW w:w="10724" w:type="dxa"/>
            <w:gridSpan w:val="10"/>
            <w:tcBorders>
              <w:top w:val="single" w:sz="4" w:space="0" w:color="auto"/>
              <w:left w:val="single" w:sz="4" w:space="0" w:color="auto"/>
              <w:bottom w:val="single" w:sz="4" w:space="0" w:color="auto"/>
              <w:right w:val="single" w:sz="4" w:space="0" w:color="auto"/>
            </w:tcBorders>
            <w:shd w:val="clear" w:color="auto" w:fill="FF0000"/>
            <w:vAlign w:val="center"/>
            <w:hideMark/>
          </w:tcPr>
          <w:p w14:paraId="261695B2"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SÖNDÜRME EKİBİ</w:t>
            </w:r>
          </w:p>
        </w:tc>
      </w:tr>
      <w:tr w:rsidR="00F3089D" w14:paraId="78848145" w14:textId="77777777" w:rsidTr="005B3312">
        <w:tc>
          <w:tcPr>
            <w:tcW w:w="1010" w:type="dxa"/>
            <w:tcBorders>
              <w:top w:val="single" w:sz="4" w:space="0" w:color="auto"/>
              <w:left w:val="single" w:sz="4" w:space="0" w:color="auto"/>
              <w:bottom w:val="single" w:sz="4" w:space="0" w:color="auto"/>
              <w:right w:val="single" w:sz="4" w:space="0" w:color="auto"/>
            </w:tcBorders>
            <w:vAlign w:val="center"/>
            <w:hideMark/>
          </w:tcPr>
          <w:p w14:paraId="10D1C2F1"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Sıra No</w:t>
            </w:r>
          </w:p>
        </w:tc>
        <w:tc>
          <w:tcPr>
            <w:tcW w:w="1576" w:type="dxa"/>
            <w:gridSpan w:val="2"/>
            <w:tcBorders>
              <w:top w:val="single" w:sz="4" w:space="0" w:color="auto"/>
              <w:left w:val="single" w:sz="4" w:space="0" w:color="auto"/>
              <w:bottom w:val="single" w:sz="4" w:space="0" w:color="auto"/>
              <w:right w:val="single" w:sz="4" w:space="0" w:color="auto"/>
            </w:tcBorders>
            <w:vAlign w:val="center"/>
            <w:hideMark/>
          </w:tcPr>
          <w:p w14:paraId="5A304BED" w14:textId="77777777" w:rsidR="00F3089D" w:rsidRDefault="00F3089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Adı </w:t>
            </w:r>
          </w:p>
          <w:p w14:paraId="09DD9BAB"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Soyadı</w:t>
            </w:r>
          </w:p>
        </w:tc>
        <w:tc>
          <w:tcPr>
            <w:tcW w:w="1350" w:type="dxa"/>
            <w:gridSpan w:val="2"/>
            <w:tcBorders>
              <w:top w:val="single" w:sz="4" w:space="0" w:color="auto"/>
              <w:left w:val="single" w:sz="4" w:space="0" w:color="auto"/>
              <w:bottom w:val="single" w:sz="4" w:space="0" w:color="auto"/>
              <w:right w:val="single" w:sz="4" w:space="0" w:color="auto"/>
            </w:tcBorders>
            <w:vAlign w:val="center"/>
            <w:hideMark/>
          </w:tcPr>
          <w:p w14:paraId="15A99710" w14:textId="77777777" w:rsidR="00F3089D" w:rsidRDefault="00F3089D">
            <w:pPr>
              <w:spacing w:line="276" w:lineRule="auto"/>
              <w:jc w:val="center"/>
              <w:rPr>
                <w:rFonts w:ascii="Times New Roman" w:hAnsi="Times New Roman" w:cs="Times New Roman"/>
                <w:b/>
                <w:color w:val="000000" w:themeColor="text1"/>
                <w:sz w:val="24"/>
                <w:szCs w:val="24"/>
                <w:u w:val="single"/>
              </w:rPr>
            </w:pPr>
            <w:r>
              <w:rPr>
                <w:rFonts w:ascii="Times New Roman" w:hAnsi="Times New Roman" w:cs="Times New Roman"/>
                <w:color w:val="000000" w:themeColor="text1"/>
                <w:sz w:val="24"/>
                <w:szCs w:val="24"/>
              </w:rPr>
              <w:t>Sorumluluk Alanı*</w:t>
            </w:r>
          </w:p>
        </w:tc>
        <w:tc>
          <w:tcPr>
            <w:tcW w:w="2583" w:type="dxa"/>
            <w:tcBorders>
              <w:top w:val="single" w:sz="4" w:space="0" w:color="auto"/>
              <w:left w:val="single" w:sz="4" w:space="0" w:color="auto"/>
              <w:bottom w:val="single" w:sz="4" w:space="0" w:color="auto"/>
              <w:right w:val="single" w:sz="4" w:space="0" w:color="auto"/>
            </w:tcBorders>
            <w:vAlign w:val="center"/>
            <w:hideMark/>
          </w:tcPr>
          <w:p w14:paraId="2614ED2C" w14:textId="77777777" w:rsidR="00F3089D" w:rsidRDefault="00F3089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Ekipteki </w:t>
            </w:r>
          </w:p>
          <w:p w14:paraId="0BDB78D8"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Görevi</w:t>
            </w:r>
          </w:p>
        </w:tc>
        <w:tc>
          <w:tcPr>
            <w:tcW w:w="833" w:type="dxa"/>
            <w:gridSpan w:val="2"/>
            <w:tcBorders>
              <w:top w:val="single" w:sz="4" w:space="0" w:color="auto"/>
              <w:left w:val="single" w:sz="4" w:space="0" w:color="auto"/>
              <w:bottom w:val="single" w:sz="4" w:space="0" w:color="auto"/>
              <w:right w:val="single" w:sz="4" w:space="0" w:color="auto"/>
            </w:tcBorders>
            <w:vAlign w:val="center"/>
            <w:hideMark/>
          </w:tcPr>
          <w:p w14:paraId="7DB7B15C"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İş-Ev Tel</w:t>
            </w:r>
          </w:p>
        </w:tc>
        <w:tc>
          <w:tcPr>
            <w:tcW w:w="1579" w:type="dxa"/>
            <w:tcBorders>
              <w:top w:val="single" w:sz="4" w:space="0" w:color="auto"/>
              <w:left w:val="single" w:sz="4" w:space="0" w:color="auto"/>
              <w:bottom w:val="single" w:sz="4" w:space="0" w:color="auto"/>
              <w:right w:val="single" w:sz="4" w:space="0" w:color="auto"/>
            </w:tcBorders>
            <w:vAlign w:val="center"/>
            <w:hideMark/>
          </w:tcPr>
          <w:p w14:paraId="0B1C0DC9"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Cep Tel</w:t>
            </w:r>
          </w:p>
        </w:tc>
        <w:tc>
          <w:tcPr>
            <w:tcW w:w="1793" w:type="dxa"/>
            <w:tcBorders>
              <w:top w:val="single" w:sz="4" w:space="0" w:color="auto"/>
              <w:left w:val="single" w:sz="4" w:space="0" w:color="auto"/>
              <w:bottom w:val="single" w:sz="4" w:space="0" w:color="auto"/>
              <w:right w:val="single" w:sz="4" w:space="0" w:color="auto"/>
            </w:tcBorders>
            <w:vAlign w:val="center"/>
            <w:hideMark/>
          </w:tcPr>
          <w:p w14:paraId="4E499922"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İmza</w:t>
            </w:r>
          </w:p>
        </w:tc>
      </w:tr>
      <w:tr w:rsidR="00F3089D" w14:paraId="743448A4"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hideMark/>
          </w:tcPr>
          <w:p w14:paraId="0E601EB1" w14:textId="77777777" w:rsidR="00F3089D" w:rsidRDefault="00F3089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576" w:type="dxa"/>
            <w:gridSpan w:val="2"/>
            <w:tcBorders>
              <w:top w:val="single" w:sz="4" w:space="0" w:color="auto"/>
              <w:left w:val="single" w:sz="4" w:space="0" w:color="auto"/>
              <w:bottom w:val="single" w:sz="4" w:space="0" w:color="auto"/>
              <w:right w:val="single" w:sz="4" w:space="0" w:color="auto"/>
            </w:tcBorders>
          </w:tcPr>
          <w:p w14:paraId="18863210" w14:textId="77777777" w:rsidR="00F3089D" w:rsidRDefault="00F3089D">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6F3B4768" w14:textId="77777777" w:rsidR="00F3089D" w:rsidRDefault="00F3089D">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hideMark/>
          </w:tcPr>
          <w:p w14:paraId="502F5871" w14:textId="77777777" w:rsidR="00F3089D" w:rsidRDefault="00F3089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Ekip Başı</w:t>
            </w:r>
          </w:p>
        </w:tc>
        <w:tc>
          <w:tcPr>
            <w:tcW w:w="833" w:type="dxa"/>
            <w:gridSpan w:val="2"/>
            <w:tcBorders>
              <w:top w:val="single" w:sz="4" w:space="0" w:color="auto"/>
              <w:left w:val="single" w:sz="4" w:space="0" w:color="auto"/>
              <w:bottom w:val="single" w:sz="4" w:space="0" w:color="auto"/>
              <w:right w:val="single" w:sz="4" w:space="0" w:color="auto"/>
            </w:tcBorders>
          </w:tcPr>
          <w:p w14:paraId="4360C409" w14:textId="77777777" w:rsidR="00F3089D" w:rsidRDefault="00F3089D">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724D7711" w14:textId="77777777" w:rsidR="00F3089D" w:rsidRDefault="00F3089D">
            <w:pPr>
              <w:spacing w:line="276" w:lineRule="auto"/>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20DDB34D" w14:textId="77777777" w:rsidR="00F3089D" w:rsidRDefault="00F3089D">
            <w:pPr>
              <w:spacing w:line="276" w:lineRule="auto"/>
              <w:rPr>
                <w:rFonts w:ascii="Times New Roman" w:hAnsi="Times New Roman" w:cs="Times New Roman"/>
                <w:b/>
                <w:color w:val="000000" w:themeColor="text1"/>
                <w:sz w:val="24"/>
                <w:szCs w:val="24"/>
              </w:rPr>
            </w:pPr>
          </w:p>
        </w:tc>
      </w:tr>
      <w:tr w:rsidR="00F3089D" w14:paraId="236DEDF1"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hideMark/>
          </w:tcPr>
          <w:p w14:paraId="14D3BA36" w14:textId="77777777" w:rsidR="00F3089D" w:rsidRDefault="00F3089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576" w:type="dxa"/>
            <w:gridSpan w:val="2"/>
            <w:tcBorders>
              <w:top w:val="single" w:sz="4" w:space="0" w:color="auto"/>
              <w:left w:val="single" w:sz="4" w:space="0" w:color="auto"/>
              <w:bottom w:val="single" w:sz="4" w:space="0" w:color="auto"/>
              <w:right w:val="single" w:sz="4" w:space="0" w:color="auto"/>
            </w:tcBorders>
          </w:tcPr>
          <w:p w14:paraId="199B5C32" w14:textId="77777777" w:rsidR="00F3089D" w:rsidRDefault="00F3089D">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782CB4F0" w14:textId="77777777" w:rsidR="00F3089D" w:rsidRDefault="00F3089D">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hideMark/>
          </w:tcPr>
          <w:p w14:paraId="66266607"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Ekip Personeli</w:t>
            </w:r>
          </w:p>
        </w:tc>
        <w:tc>
          <w:tcPr>
            <w:tcW w:w="833" w:type="dxa"/>
            <w:gridSpan w:val="2"/>
            <w:tcBorders>
              <w:top w:val="single" w:sz="4" w:space="0" w:color="auto"/>
              <w:left w:val="single" w:sz="4" w:space="0" w:color="auto"/>
              <w:bottom w:val="single" w:sz="4" w:space="0" w:color="auto"/>
              <w:right w:val="single" w:sz="4" w:space="0" w:color="auto"/>
            </w:tcBorders>
          </w:tcPr>
          <w:p w14:paraId="6A250AB5" w14:textId="77777777" w:rsidR="00F3089D" w:rsidRDefault="00F3089D">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2A18BEBC" w14:textId="77777777" w:rsidR="00F3089D" w:rsidRDefault="00F3089D">
            <w:pPr>
              <w:spacing w:line="276" w:lineRule="auto"/>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125A0B3D" w14:textId="77777777" w:rsidR="00F3089D" w:rsidRDefault="00F3089D">
            <w:pPr>
              <w:spacing w:line="276" w:lineRule="auto"/>
              <w:rPr>
                <w:rFonts w:ascii="Times New Roman" w:hAnsi="Times New Roman" w:cs="Times New Roman"/>
                <w:b/>
                <w:color w:val="000000" w:themeColor="text1"/>
                <w:sz w:val="24"/>
                <w:szCs w:val="24"/>
              </w:rPr>
            </w:pPr>
          </w:p>
        </w:tc>
      </w:tr>
      <w:tr w:rsidR="0044626C" w14:paraId="57BE740F"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tcPr>
          <w:p w14:paraId="4B4DF4AA" w14:textId="77777777" w:rsidR="0044626C" w:rsidRDefault="0044626C">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576" w:type="dxa"/>
            <w:gridSpan w:val="2"/>
            <w:tcBorders>
              <w:top w:val="single" w:sz="4" w:space="0" w:color="auto"/>
              <w:left w:val="single" w:sz="4" w:space="0" w:color="auto"/>
              <w:bottom w:val="single" w:sz="4" w:space="0" w:color="auto"/>
              <w:right w:val="single" w:sz="4" w:space="0" w:color="auto"/>
            </w:tcBorders>
          </w:tcPr>
          <w:p w14:paraId="08B00DDB" w14:textId="77777777" w:rsidR="0044626C" w:rsidRDefault="0044626C">
            <w:pPr>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651033D8" w14:textId="77777777" w:rsidR="0044626C" w:rsidRDefault="0044626C">
            <w:pPr>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tcPr>
          <w:p w14:paraId="39A1C288" w14:textId="77777777" w:rsidR="0044626C" w:rsidRDefault="0044626C">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Ekip Personeli</w:t>
            </w:r>
          </w:p>
        </w:tc>
        <w:tc>
          <w:tcPr>
            <w:tcW w:w="833" w:type="dxa"/>
            <w:gridSpan w:val="2"/>
            <w:tcBorders>
              <w:top w:val="single" w:sz="4" w:space="0" w:color="auto"/>
              <w:left w:val="single" w:sz="4" w:space="0" w:color="auto"/>
              <w:bottom w:val="single" w:sz="4" w:space="0" w:color="auto"/>
              <w:right w:val="single" w:sz="4" w:space="0" w:color="auto"/>
            </w:tcBorders>
          </w:tcPr>
          <w:p w14:paraId="0DB0A5D0" w14:textId="77777777" w:rsidR="0044626C" w:rsidRDefault="0044626C">
            <w:pPr>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4CD5DE33" w14:textId="77777777" w:rsidR="0044626C" w:rsidRDefault="0044626C">
            <w:pPr>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43BA28DD" w14:textId="77777777" w:rsidR="0044626C" w:rsidRDefault="0044626C">
            <w:pPr>
              <w:rPr>
                <w:rFonts w:ascii="Times New Roman" w:hAnsi="Times New Roman" w:cs="Times New Roman"/>
                <w:b/>
                <w:color w:val="000000" w:themeColor="text1"/>
                <w:sz w:val="24"/>
                <w:szCs w:val="24"/>
              </w:rPr>
            </w:pPr>
          </w:p>
        </w:tc>
      </w:tr>
      <w:tr w:rsidR="00F3089D" w14:paraId="3C962D9A" w14:textId="77777777" w:rsidTr="00BC2526">
        <w:trPr>
          <w:trHeight w:val="454"/>
        </w:trPr>
        <w:tc>
          <w:tcPr>
            <w:tcW w:w="10724" w:type="dxa"/>
            <w:gridSpan w:val="10"/>
            <w:tcBorders>
              <w:top w:val="single" w:sz="4" w:space="0" w:color="auto"/>
              <w:left w:val="single" w:sz="4" w:space="0" w:color="auto"/>
              <w:bottom w:val="single" w:sz="4" w:space="0" w:color="auto"/>
              <w:right w:val="single" w:sz="4" w:space="0" w:color="auto"/>
            </w:tcBorders>
            <w:shd w:val="clear" w:color="auto" w:fill="00B0F0"/>
            <w:vAlign w:val="center"/>
            <w:hideMark/>
          </w:tcPr>
          <w:p w14:paraId="4077521E"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KURTARMA EKİBİ</w:t>
            </w:r>
          </w:p>
        </w:tc>
      </w:tr>
      <w:tr w:rsidR="00F3089D" w14:paraId="16C4C524" w14:textId="77777777" w:rsidTr="005B3312">
        <w:tc>
          <w:tcPr>
            <w:tcW w:w="1010" w:type="dxa"/>
            <w:tcBorders>
              <w:top w:val="single" w:sz="4" w:space="0" w:color="auto"/>
              <w:left w:val="single" w:sz="4" w:space="0" w:color="auto"/>
              <w:bottom w:val="single" w:sz="4" w:space="0" w:color="auto"/>
              <w:right w:val="single" w:sz="4" w:space="0" w:color="auto"/>
            </w:tcBorders>
            <w:vAlign w:val="center"/>
            <w:hideMark/>
          </w:tcPr>
          <w:p w14:paraId="68604B94"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Sıra No</w:t>
            </w:r>
          </w:p>
        </w:tc>
        <w:tc>
          <w:tcPr>
            <w:tcW w:w="1576" w:type="dxa"/>
            <w:gridSpan w:val="2"/>
            <w:tcBorders>
              <w:top w:val="single" w:sz="4" w:space="0" w:color="auto"/>
              <w:left w:val="single" w:sz="4" w:space="0" w:color="auto"/>
              <w:bottom w:val="single" w:sz="4" w:space="0" w:color="auto"/>
              <w:right w:val="single" w:sz="4" w:space="0" w:color="auto"/>
            </w:tcBorders>
            <w:vAlign w:val="center"/>
            <w:hideMark/>
          </w:tcPr>
          <w:p w14:paraId="5140566A" w14:textId="77777777" w:rsidR="00F3089D" w:rsidRDefault="00F3089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Adı </w:t>
            </w:r>
          </w:p>
          <w:p w14:paraId="2C3FFEB2"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Soyadı</w:t>
            </w:r>
          </w:p>
        </w:tc>
        <w:tc>
          <w:tcPr>
            <w:tcW w:w="1350" w:type="dxa"/>
            <w:gridSpan w:val="2"/>
            <w:tcBorders>
              <w:top w:val="single" w:sz="4" w:space="0" w:color="auto"/>
              <w:left w:val="single" w:sz="4" w:space="0" w:color="auto"/>
              <w:bottom w:val="single" w:sz="4" w:space="0" w:color="auto"/>
              <w:right w:val="single" w:sz="4" w:space="0" w:color="auto"/>
            </w:tcBorders>
            <w:vAlign w:val="center"/>
            <w:hideMark/>
          </w:tcPr>
          <w:p w14:paraId="2E1AB281"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Sorumluluk Alanı</w:t>
            </w:r>
          </w:p>
        </w:tc>
        <w:tc>
          <w:tcPr>
            <w:tcW w:w="2583" w:type="dxa"/>
            <w:tcBorders>
              <w:top w:val="single" w:sz="4" w:space="0" w:color="auto"/>
              <w:left w:val="single" w:sz="4" w:space="0" w:color="auto"/>
              <w:bottom w:val="single" w:sz="4" w:space="0" w:color="auto"/>
              <w:right w:val="single" w:sz="4" w:space="0" w:color="auto"/>
            </w:tcBorders>
            <w:vAlign w:val="center"/>
            <w:hideMark/>
          </w:tcPr>
          <w:p w14:paraId="513ECF69" w14:textId="77777777" w:rsidR="00F3089D" w:rsidRDefault="00F3089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Ekipteki </w:t>
            </w:r>
          </w:p>
          <w:p w14:paraId="71A7D319"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Görevi</w:t>
            </w:r>
          </w:p>
        </w:tc>
        <w:tc>
          <w:tcPr>
            <w:tcW w:w="833" w:type="dxa"/>
            <w:gridSpan w:val="2"/>
            <w:tcBorders>
              <w:top w:val="single" w:sz="4" w:space="0" w:color="auto"/>
              <w:left w:val="single" w:sz="4" w:space="0" w:color="auto"/>
              <w:bottom w:val="single" w:sz="4" w:space="0" w:color="auto"/>
              <w:right w:val="single" w:sz="4" w:space="0" w:color="auto"/>
            </w:tcBorders>
            <w:vAlign w:val="center"/>
            <w:hideMark/>
          </w:tcPr>
          <w:p w14:paraId="4E5A4BC2"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İş-Ev Tel</w:t>
            </w:r>
          </w:p>
        </w:tc>
        <w:tc>
          <w:tcPr>
            <w:tcW w:w="1579" w:type="dxa"/>
            <w:tcBorders>
              <w:top w:val="single" w:sz="4" w:space="0" w:color="auto"/>
              <w:left w:val="single" w:sz="4" w:space="0" w:color="auto"/>
              <w:bottom w:val="single" w:sz="4" w:space="0" w:color="auto"/>
              <w:right w:val="single" w:sz="4" w:space="0" w:color="auto"/>
            </w:tcBorders>
            <w:vAlign w:val="center"/>
            <w:hideMark/>
          </w:tcPr>
          <w:p w14:paraId="79193E0B"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Cep Tel</w:t>
            </w:r>
          </w:p>
        </w:tc>
        <w:tc>
          <w:tcPr>
            <w:tcW w:w="1793" w:type="dxa"/>
            <w:tcBorders>
              <w:top w:val="single" w:sz="4" w:space="0" w:color="auto"/>
              <w:left w:val="single" w:sz="4" w:space="0" w:color="auto"/>
              <w:bottom w:val="single" w:sz="4" w:space="0" w:color="auto"/>
              <w:right w:val="single" w:sz="4" w:space="0" w:color="auto"/>
            </w:tcBorders>
            <w:vAlign w:val="center"/>
            <w:hideMark/>
          </w:tcPr>
          <w:p w14:paraId="586E33C4"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İmza</w:t>
            </w:r>
          </w:p>
        </w:tc>
      </w:tr>
      <w:tr w:rsidR="00F3089D" w14:paraId="5353BD8A"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hideMark/>
          </w:tcPr>
          <w:p w14:paraId="15CBAEE0" w14:textId="77777777" w:rsidR="00F3089D" w:rsidRDefault="00F3089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576" w:type="dxa"/>
            <w:gridSpan w:val="2"/>
            <w:tcBorders>
              <w:top w:val="single" w:sz="4" w:space="0" w:color="auto"/>
              <w:left w:val="single" w:sz="4" w:space="0" w:color="auto"/>
              <w:bottom w:val="single" w:sz="4" w:space="0" w:color="auto"/>
              <w:right w:val="single" w:sz="4" w:space="0" w:color="auto"/>
            </w:tcBorders>
          </w:tcPr>
          <w:p w14:paraId="42009513" w14:textId="77777777" w:rsidR="00F3089D" w:rsidRDefault="00F3089D">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2B63E19B" w14:textId="77777777" w:rsidR="00F3089D" w:rsidRDefault="00F3089D">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hideMark/>
          </w:tcPr>
          <w:p w14:paraId="31D2B9C5" w14:textId="77777777" w:rsidR="00F3089D" w:rsidRDefault="00F3089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Ekip Başı</w:t>
            </w:r>
          </w:p>
        </w:tc>
        <w:tc>
          <w:tcPr>
            <w:tcW w:w="833" w:type="dxa"/>
            <w:gridSpan w:val="2"/>
            <w:tcBorders>
              <w:top w:val="single" w:sz="4" w:space="0" w:color="auto"/>
              <w:left w:val="single" w:sz="4" w:space="0" w:color="auto"/>
              <w:bottom w:val="single" w:sz="4" w:space="0" w:color="auto"/>
              <w:right w:val="single" w:sz="4" w:space="0" w:color="auto"/>
            </w:tcBorders>
          </w:tcPr>
          <w:p w14:paraId="7C2D98D3" w14:textId="77777777" w:rsidR="00F3089D" w:rsidRDefault="00F3089D">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7C4CC3D2" w14:textId="77777777" w:rsidR="00F3089D" w:rsidRDefault="00F3089D">
            <w:pPr>
              <w:spacing w:line="276" w:lineRule="auto"/>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28014228" w14:textId="77777777" w:rsidR="00F3089D" w:rsidRDefault="00F3089D">
            <w:pPr>
              <w:spacing w:line="276" w:lineRule="auto"/>
              <w:rPr>
                <w:rFonts w:ascii="Times New Roman" w:hAnsi="Times New Roman" w:cs="Times New Roman"/>
                <w:b/>
                <w:color w:val="000000" w:themeColor="text1"/>
                <w:sz w:val="24"/>
                <w:szCs w:val="24"/>
              </w:rPr>
            </w:pPr>
          </w:p>
        </w:tc>
      </w:tr>
      <w:tr w:rsidR="00F3089D" w14:paraId="3E67AE60"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hideMark/>
          </w:tcPr>
          <w:p w14:paraId="4E9B3C23" w14:textId="77777777" w:rsidR="00F3089D" w:rsidRDefault="00F3089D">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576" w:type="dxa"/>
            <w:gridSpan w:val="2"/>
            <w:tcBorders>
              <w:top w:val="single" w:sz="4" w:space="0" w:color="auto"/>
              <w:left w:val="single" w:sz="4" w:space="0" w:color="auto"/>
              <w:bottom w:val="single" w:sz="4" w:space="0" w:color="auto"/>
              <w:right w:val="single" w:sz="4" w:space="0" w:color="auto"/>
            </w:tcBorders>
          </w:tcPr>
          <w:p w14:paraId="345EDEDC" w14:textId="77777777" w:rsidR="00F3089D" w:rsidRDefault="00F3089D">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36987716" w14:textId="77777777" w:rsidR="00F3089D" w:rsidRDefault="00F3089D">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hideMark/>
          </w:tcPr>
          <w:p w14:paraId="121D66AE" w14:textId="77777777" w:rsidR="00F3089D" w:rsidRDefault="00F3089D">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Ekip Personeli</w:t>
            </w:r>
          </w:p>
        </w:tc>
        <w:tc>
          <w:tcPr>
            <w:tcW w:w="833" w:type="dxa"/>
            <w:gridSpan w:val="2"/>
            <w:tcBorders>
              <w:top w:val="single" w:sz="4" w:space="0" w:color="auto"/>
              <w:left w:val="single" w:sz="4" w:space="0" w:color="auto"/>
              <w:bottom w:val="single" w:sz="4" w:space="0" w:color="auto"/>
              <w:right w:val="single" w:sz="4" w:space="0" w:color="auto"/>
            </w:tcBorders>
          </w:tcPr>
          <w:p w14:paraId="0CF8D2F7" w14:textId="77777777" w:rsidR="00F3089D" w:rsidRDefault="00F3089D">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40C21896" w14:textId="77777777" w:rsidR="00F3089D" w:rsidRDefault="00F3089D">
            <w:pPr>
              <w:spacing w:line="276" w:lineRule="auto"/>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7135F793" w14:textId="77777777" w:rsidR="00F3089D" w:rsidRDefault="00F3089D">
            <w:pPr>
              <w:spacing w:line="276" w:lineRule="auto"/>
              <w:rPr>
                <w:rFonts w:ascii="Times New Roman" w:hAnsi="Times New Roman" w:cs="Times New Roman"/>
                <w:b/>
                <w:color w:val="000000" w:themeColor="text1"/>
                <w:sz w:val="24"/>
                <w:szCs w:val="24"/>
              </w:rPr>
            </w:pPr>
          </w:p>
        </w:tc>
      </w:tr>
      <w:tr w:rsidR="00BC2526" w14:paraId="41307B90"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tcPr>
          <w:p w14:paraId="2A9968FA" w14:textId="77777777" w:rsidR="00BC2526" w:rsidRDefault="00BC2526" w:rsidP="000F6B5C">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576" w:type="dxa"/>
            <w:gridSpan w:val="2"/>
            <w:tcBorders>
              <w:top w:val="single" w:sz="4" w:space="0" w:color="auto"/>
              <w:left w:val="single" w:sz="4" w:space="0" w:color="auto"/>
              <w:bottom w:val="single" w:sz="4" w:space="0" w:color="auto"/>
              <w:right w:val="single" w:sz="4" w:space="0" w:color="auto"/>
            </w:tcBorders>
          </w:tcPr>
          <w:p w14:paraId="5A5CF8F7"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3BC7F3C6"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tcPr>
          <w:p w14:paraId="00DFB6D2" w14:textId="77777777" w:rsidR="00BC2526" w:rsidRDefault="00BC2526" w:rsidP="000F6B5C">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Ekip Personeli</w:t>
            </w:r>
          </w:p>
        </w:tc>
        <w:tc>
          <w:tcPr>
            <w:tcW w:w="833" w:type="dxa"/>
            <w:gridSpan w:val="2"/>
            <w:tcBorders>
              <w:top w:val="single" w:sz="4" w:space="0" w:color="auto"/>
              <w:left w:val="single" w:sz="4" w:space="0" w:color="auto"/>
              <w:bottom w:val="single" w:sz="4" w:space="0" w:color="auto"/>
              <w:right w:val="single" w:sz="4" w:space="0" w:color="auto"/>
            </w:tcBorders>
          </w:tcPr>
          <w:p w14:paraId="21753922"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291D9297"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6E8D6389" w14:textId="77777777" w:rsidR="00BC2526" w:rsidRDefault="00BC2526" w:rsidP="000F6B5C">
            <w:pPr>
              <w:spacing w:line="276" w:lineRule="auto"/>
              <w:jc w:val="center"/>
              <w:rPr>
                <w:rFonts w:ascii="Times New Roman" w:hAnsi="Times New Roman" w:cs="Times New Roman"/>
                <w:b/>
                <w:color w:val="000000" w:themeColor="text1"/>
                <w:sz w:val="24"/>
                <w:szCs w:val="24"/>
              </w:rPr>
            </w:pPr>
          </w:p>
        </w:tc>
      </w:tr>
      <w:tr w:rsidR="00BC2526" w14:paraId="51EAB14A" w14:textId="77777777" w:rsidTr="00BC2526">
        <w:trPr>
          <w:trHeight w:val="454"/>
        </w:trPr>
        <w:tc>
          <w:tcPr>
            <w:tcW w:w="10724" w:type="dxa"/>
            <w:gridSpan w:val="10"/>
            <w:tcBorders>
              <w:top w:val="single" w:sz="4" w:space="0" w:color="auto"/>
              <w:left w:val="single" w:sz="4" w:space="0" w:color="auto"/>
              <w:bottom w:val="single" w:sz="4" w:space="0" w:color="auto"/>
              <w:right w:val="single" w:sz="4" w:space="0" w:color="auto"/>
            </w:tcBorders>
            <w:shd w:val="clear" w:color="auto" w:fill="FFFF00"/>
            <w:vAlign w:val="center"/>
            <w:hideMark/>
          </w:tcPr>
          <w:p w14:paraId="7C011E0C"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KORUMA EKİBİ</w:t>
            </w:r>
          </w:p>
        </w:tc>
      </w:tr>
      <w:tr w:rsidR="00BC2526" w14:paraId="6033E7D2" w14:textId="77777777" w:rsidTr="005B3312">
        <w:tc>
          <w:tcPr>
            <w:tcW w:w="1010" w:type="dxa"/>
            <w:tcBorders>
              <w:top w:val="single" w:sz="4" w:space="0" w:color="auto"/>
              <w:left w:val="single" w:sz="4" w:space="0" w:color="auto"/>
              <w:bottom w:val="single" w:sz="4" w:space="0" w:color="auto"/>
              <w:right w:val="single" w:sz="4" w:space="0" w:color="auto"/>
            </w:tcBorders>
            <w:vAlign w:val="center"/>
            <w:hideMark/>
          </w:tcPr>
          <w:p w14:paraId="33A03255"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Sıra No</w:t>
            </w:r>
          </w:p>
        </w:tc>
        <w:tc>
          <w:tcPr>
            <w:tcW w:w="1576" w:type="dxa"/>
            <w:gridSpan w:val="2"/>
            <w:tcBorders>
              <w:top w:val="single" w:sz="4" w:space="0" w:color="auto"/>
              <w:left w:val="single" w:sz="4" w:space="0" w:color="auto"/>
              <w:bottom w:val="single" w:sz="4" w:space="0" w:color="auto"/>
              <w:right w:val="single" w:sz="4" w:space="0" w:color="auto"/>
            </w:tcBorders>
            <w:vAlign w:val="center"/>
            <w:hideMark/>
          </w:tcPr>
          <w:p w14:paraId="23B7C78A" w14:textId="77777777" w:rsidR="00BC2526" w:rsidRDefault="00BC252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Adı </w:t>
            </w:r>
          </w:p>
          <w:p w14:paraId="5C6EB8BF"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Soyadı</w:t>
            </w:r>
          </w:p>
        </w:tc>
        <w:tc>
          <w:tcPr>
            <w:tcW w:w="1350" w:type="dxa"/>
            <w:gridSpan w:val="2"/>
            <w:tcBorders>
              <w:top w:val="single" w:sz="4" w:space="0" w:color="auto"/>
              <w:left w:val="single" w:sz="4" w:space="0" w:color="auto"/>
              <w:bottom w:val="single" w:sz="4" w:space="0" w:color="auto"/>
              <w:right w:val="single" w:sz="4" w:space="0" w:color="auto"/>
            </w:tcBorders>
            <w:vAlign w:val="center"/>
            <w:hideMark/>
          </w:tcPr>
          <w:p w14:paraId="1EB25965"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Sorumluluk Alanı</w:t>
            </w:r>
          </w:p>
        </w:tc>
        <w:tc>
          <w:tcPr>
            <w:tcW w:w="2583" w:type="dxa"/>
            <w:tcBorders>
              <w:top w:val="single" w:sz="4" w:space="0" w:color="auto"/>
              <w:left w:val="single" w:sz="4" w:space="0" w:color="auto"/>
              <w:bottom w:val="single" w:sz="4" w:space="0" w:color="auto"/>
              <w:right w:val="single" w:sz="4" w:space="0" w:color="auto"/>
            </w:tcBorders>
            <w:vAlign w:val="center"/>
            <w:hideMark/>
          </w:tcPr>
          <w:p w14:paraId="3B1C41A5" w14:textId="77777777" w:rsidR="00BC2526" w:rsidRDefault="00BC252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Ekipteki </w:t>
            </w:r>
          </w:p>
          <w:p w14:paraId="460F3B7F"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Görevi</w:t>
            </w:r>
          </w:p>
        </w:tc>
        <w:tc>
          <w:tcPr>
            <w:tcW w:w="833" w:type="dxa"/>
            <w:gridSpan w:val="2"/>
            <w:tcBorders>
              <w:top w:val="single" w:sz="4" w:space="0" w:color="auto"/>
              <w:left w:val="single" w:sz="4" w:space="0" w:color="auto"/>
              <w:bottom w:val="single" w:sz="4" w:space="0" w:color="auto"/>
              <w:right w:val="single" w:sz="4" w:space="0" w:color="auto"/>
            </w:tcBorders>
            <w:vAlign w:val="center"/>
            <w:hideMark/>
          </w:tcPr>
          <w:p w14:paraId="516A47D5"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İş-Ev Tel</w:t>
            </w:r>
          </w:p>
        </w:tc>
        <w:tc>
          <w:tcPr>
            <w:tcW w:w="1579" w:type="dxa"/>
            <w:tcBorders>
              <w:top w:val="single" w:sz="4" w:space="0" w:color="auto"/>
              <w:left w:val="single" w:sz="4" w:space="0" w:color="auto"/>
              <w:bottom w:val="single" w:sz="4" w:space="0" w:color="auto"/>
              <w:right w:val="single" w:sz="4" w:space="0" w:color="auto"/>
            </w:tcBorders>
            <w:vAlign w:val="center"/>
            <w:hideMark/>
          </w:tcPr>
          <w:p w14:paraId="7552A844"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Cep Tel</w:t>
            </w:r>
          </w:p>
        </w:tc>
        <w:tc>
          <w:tcPr>
            <w:tcW w:w="1793" w:type="dxa"/>
            <w:tcBorders>
              <w:top w:val="single" w:sz="4" w:space="0" w:color="auto"/>
              <w:left w:val="single" w:sz="4" w:space="0" w:color="auto"/>
              <w:bottom w:val="single" w:sz="4" w:space="0" w:color="auto"/>
              <w:right w:val="single" w:sz="4" w:space="0" w:color="auto"/>
            </w:tcBorders>
            <w:vAlign w:val="center"/>
            <w:hideMark/>
          </w:tcPr>
          <w:p w14:paraId="7F0E3C80"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İmza</w:t>
            </w:r>
          </w:p>
        </w:tc>
      </w:tr>
      <w:tr w:rsidR="00BC2526" w14:paraId="0DA31058"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hideMark/>
          </w:tcPr>
          <w:p w14:paraId="42513DBA" w14:textId="77777777" w:rsidR="00BC2526" w:rsidRDefault="00BC2526">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576" w:type="dxa"/>
            <w:gridSpan w:val="2"/>
            <w:tcBorders>
              <w:top w:val="single" w:sz="4" w:space="0" w:color="auto"/>
              <w:left w:val="single" w:sz="4" w:space="0" w:color="auto"/>
              <w:bottom w:val="single" w:sz="4" w:space="0" w:color="auto"/>
              <w:right w:val="single" w:sz="4" w:space="0" w:color="auto"/>
            </w:tcBorders>
          </w:tcPr>
          <w:p w14:paraId="41B9EBA0" w14:textId="77777777" w:rsidR="00BC2526" w:rsidRDefault="00BC2526">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149137EA" w14:textId="77777777" w:rsidR="00BC2526" w:rsidRDefault="00BC2526">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hideMark/>
          </w:tcPr>
          <w:p w14:paraId="221AB6DE" w14:textId="77777777" w:rsidR="00BC2526" w:rsidRDefault="00BC252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Ekip Başı  </w:t>
            </w:r>
          </w:p>
          <w:p w14:paraId="75E63897" w14:textId="77777777" w:rsidR="00BC2526" w:rsidRDefault="00BC2526">
            <w:pPr>
              <w:spacing w:line="276" w:lineRule="auto"/>
              <w:jc w:val="center"/>
              <w:rPr>
                <w:rFonts w:ascii="Times New Roman" w:hAnsi="Times New Roman" w:cs="Times New Roman"/>
                <w:color w:val="000000" w:themeColor="text1"/>
                <w:sz w:val="24"/>
                <w:szCs w:val="24"/>
              </w:rPr>
            </w:pPr>
            <w:r w:rsidRPr="00136615">
              <w:rPr>
                <w:rFonts w:ascii="Times New Roman" w:hAnsi="Times New Roman" w:cs="Times New Roman"/>
                <w:color w:val="000000" w:themeColor="text1"/>
                <w:szCs w:val="24"/>
              </w:rPr>
              <w:t>(Koordinasyonla görevli)</w:t>
            </w:r>
          </w:p>
        </w:tc>
        <w:tc>
          <w:tcPr>
            <w:tcW w:w="833" w:type="dxa"/>
            <w:gridSpan w:val="2"/>
            <w:tcBorders>
              <w:top w:val="single" w:sz="4" w:space="0" w:color="auto"/>
              <w:left w:val="single" w:sz="4" w:space="0" w:color="auto"/>
              <w:bottom w:val="single" w:sz="4" w:space="0" w:color="auto"/>
              <w:right w:val="single" w:sz="4" w:space="0" w:color="auto"/>
            </w:tcBorders>
          </w:tcPr>
          <w:p w14:paraId="1C15DFCF" w14:textId="77777777" w:rsidR="00BC2526" w:rsidRDefault="00BC2526">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0E37D1DB" w14:textId="77777777" w:rsidR="00BC2526" w:rsidRDefault="00BC2526" w:rsidP="00136615">
            <w:pPr>
              <w:spacing w:line="276" w:lineRule="auto"/>
              <w:jc w:val="center"/>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0E7A873E" w14:textId="77777777" w:rsidR="00BC2526" w:rsidRDefault="00BC2526">
            <w:pPr>
              <w:spacing w:line="276" w:lineRule="auto"/>
              <w:rPr>
                <w:rFonts w:ascii="Times New Roman" w:hAnsi="Times New Roman" w:cs="Times New Roman"/>
                <w:b/>
                <w:color w:val="000000" w:themeColor="text1"/>
                <w:sz w:val="24"/>
                <w:szCs w:val="24"/>
              </w:rPr>
            </w:pPr>
          </w:p>
        </w:tc>
      </w:tr>
      <w:tr w:rsidR="00BC2526" w14:paraId="01360045"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tcPr>
          <w:p w14:paraId="43B6C9FF" w14:textId="77777777" w:rsidR="00BC2526" w:rsidRDefault="00BC2526" w:rsidP="000F6B5C">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576" w:type="dxa"/>
            <w:gridSpan w:val="2"/>
            <w:tcBorders>
              <w:top w:val="single" w:sz="4" w:space="0" w:color="auto"/>
              <w:left w:val="single" w:sz="4" w:space="0" w:color="auto"/>
              <w:bottom w:val="single" w:sz="4" w:space="0" w:color="auto"/>
              <w:right w:val="single" w:sz="4" w:space="0" w:color="auto"/>
            </w:tcBorders>
          </w:tcPr>
          <w:p w14:paraId="56702728"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279B1C79"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tcPr>
          <w:p w14:paraId="04A019DD" w14:textId="77777777" w:rsidR="00BC2526" w:rsidRDefault="00BC2526" w:rsidP="000F6B5C">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Ekip Personeli  </w:t>
            </w:r>
          </w:p>
          <w:p w14:paraId="0D0CE6D7" w14:textId="77777777" w:rsidR="00BC2526" w:rsidRDefault="00BC2526" w:rsidP="000F6B5C">
            <w:pPr>
              <w:spacing w:line="276" w:lineRule="auto"/>
              <w:jc w:val="center"/>
              <w:rPr>
                <w:rFonts w:ascii="Times New Roman" w:hAnsi="Times New Roman" w:cs="Times New Roman"/>
                <w:color w:val="000000" w:themeColor="text1"/>
                <w:sz w:val="24"/>
                <w:szCs w:val="24"/>
              </w:rPr>
            </w:pPr>
          </w:p>
        </w:tc>
        <w:tc>
          <w:tcPr>
            <w:tcW w:w="833" w:type="dxa"/>
            <w:gridSpan w:val="2"/>
            <w:tcBorders>
              <w:top w:val="single" w:sz="4" w:space="0" w:color="auto"/>
              <w:left w:val="single" w:sz="4" w:space="0" w:color="auto"/>
              <w:bottom w:val="single" w:sz="4" w:space="0" w:color="auto"/>
              <w:right w:val="single" w:sz="4" w:space="0" w:color="auto"/>
            </w:tcBorders>
          </w:tcPr>
          <w:p w14:paraId="43007862"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04171CE0" w14:textId="77777777" w:rsidR="00BC2526" w:rsidRDefault="00BC2526" w:rsidP="000F6B5C">
            <w:pPr>
              <w:spacing w:line="276" w:lineRule="auto"/>
              <w:jc w:val="center"/>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05BB659E" w14:textId="77777777" w:rsidR="00BC2526" w:rsidRDefault="00BC2526" w:rsidP="000F6B5C">
            <w:pPr>
              <w:spacing w:line="276" w:lineRule="auto"/>
              <w:rPr>
                <w:rFonts w:ascii="Times New Roman" w:hAnsi="Times New Roman" w:cs="Times New Roman"/>
                <w:b/>
                <w:color w:val="000000" w:themeColor="text1"/>
                <w:sz w:val="24"/>
                <w:szCs w:val="24"/>
              </w:rPr>
            </w:pPr>
          </w:p>
        </w:tc>
      </w:tr>
      <w:tr w:rsidR="00BC2526" w14:paraId="2FF7C172" w14:textId="77777777" w:rsidTr="00BC2526">
        <w:trPr>
          <w:trHeight w:val="454"/>
        </w:trPr>
        <w:tc>
          <w:tcPr>
            <w:tcW w:w="10724" w:type="dxa"/>
            <w:gridSpan w:val="10"/>
            <w:tcBorders>
              <w:top w:val="single" w:sz="4" w:space="0" w:color="auto"/>
              <w:left w:val="single" w:sz="4" w:space="0" w:color="auto"/>
              <w:bottom w:val="single" w:sz="4" w:space="0" w:color="auto"/>
              <w:right w:val="single" w:sz="4" w:space="0" w:color="auto"/>
            </w:tcBorders>
            <w:shd w:val="clear" w:color="auto" w:fill="92D050"/>
            <w:vAlign w:val="center"/>
            <w:hideMark/>
          </w:tcPr>
          <w:p w14:paraId="0FB50E71"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İLK YARDIM EKİBİ</w:t>
            </w:r>
          </w:p>
        </w:tc>
      </w:tr>
      <w:tr w:rsidR="00BC2526" w14:paraId="522FC374" w14:textId="77777777" w:rsidTr="005B3312">
        <w:tc>
          <w:tcPr>
            <w:tcW w:w="1010" w:type="dxa"/>
            <w:tcBorders>
              <w:top w:val="single" w:sz="4" w:space="0" w:color="auto"/>
              <w:left w:val="single" w:sz="4" w:space="0" w:color="auto"/>
              <w:bottom w:val="single" w:sz="4" w:space="0" w:color="auto"/>
              <w:right w:val="single" w:sz="4" w:space="0" w:color="auto"/>
            </w:tcBorders>
            <w:vAlign w:val="center"/>
            <w:hideMark/>
          </w:tcPr>
          <w:p w14:paraId="4EC500D3"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Sıra No</w:t>
            </w:r>
          </w:p>
        </w:tc>
        <w:tc>
          <w:tcPr>
            <w:tcW w:w="1576" w:type="dxa"/>
            <w:gridSpan w:val="2"/>
            <w:tcBorders>
              <w:top w:val="single" w:sz="4" w:space="0" w:color="auto"/>
              <w:left w:val="single" w:sz="4" w:space="0" w:color="auto"/>
              <w:bottom w:val="single" w:sz="4" w:space="0" w:color="auto"/>
              <w:right w:val="single" w:sz="4" w:space="0" w:color="auto"/>
            </w:tcBorders>
            <w:vAlign w:val="center"/>
            <w:hideMark/>
          </w:tcPr>
          <w:p w14:paraId="76BD8F01" w14:textId="77777777" w:rsidR="00BC2526" w:rsidRDefault="00BC252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Adı </w:t>
            </w:r>
          </w:p>
          <w:p w14:paraId="6124148B"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Soyadı</w:t>
            </w:r>
          </w:p>
        </w:tc>
        <w:tc>
          <w:tcPr>
            <w:tcW w:w="1350" w:type="dxa"/>
            <w:gridSpan w:val="2"/>
            <w:tcBorders>
              <w:top w:val="single" w:sz="4" w:space="0" w:color="auto"/>
              <w:left w:val="single" w:sz="4" w:space="0" w:color="auto"/>
              <w:bottom w:val="single" w:sz="4" w:space="0" w:color="auto"/>
              <w:right w:val="single" w:sz="4" w:space="0" w:color="auto"/>
            </w:tcBorders>
            <w:vAlign w:val="center"/>
            <w:hideMark/>
          </w:tcPr>
          <w:p w14:paraId="40350A03"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Sorumluluk Alanı</w:t>
            </w:r>
          </w:p>
        </w:tc>
        <w:tc>
          <w:tcPr>
            <w:tcW w:w="2583" w:type="dxa"/>
            <w:tcBorders>
              <w:top w:val="single" w:sz="4" w:space="0" w:color="auto"/>
              <w:left w:val="single" w:sz="4" w:space="0" w:color="auto"/>
              <w:bottom w:val="single" w:sz="4" w:space="0" w:color="auto"/>
              <w:right w:val="single" w:sz="4" w:space="0" w:color="auto"/>
            </w:tcBorders>
            <w:vAlign w:val="center"/>
            <w:hideMark/>
          </w:tcPr>
          <w:p w14:paraId="4DCDF60C" w14:textId="77777777" w:rsidR="00BC2526" w:rsidRDefault="00BC252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Ekipteki </w:t>
            </w:r>
          </w:p>
          <w:p w14:paraId="716505D8"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Görevi</w:t>
            </w:r>
          </w:p>
        </w:tc>
        <w:tc>
          <w:tcPr>
            <w:tcW w:w="833" w:type="dxa"/>
            <w:gridSpan w:val="2"/>
            <w:tcBorders>
              <w:top w:val="single" w:sz="4" w:space="0" w:color="auto"/>
              <w:left w:val="single" w:sz="4" w:space="0" w:color="auto"/>
              <w:bottom w:val="single" w:sz="4" w:space="0" w:color="auto"/>
              <w:right w:val="single" w:sz="4" w:space="0" w:color="auto"/>
            </w:tcBorders>
            <w:vAlign w:val="center"/>
            <w:hideMark/>
          </w:tcPr>
          <w:p w14:paraId="4B9E275B"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İş-Ev Tel</w:t>
            </w:r>
          </w:p>
        </w:tc>
        <w:tc>
          <w:tcPr>
            <w:tcW w:w="1579" w:type="dxa"/>
            <w:tcBorders>
              <w:top w:val="single" w:sz="4" w:space="0" w:color="auto"/>
              <w:left w:val="single" w:sz="4" w:space="0" w:color="auto"/>
              <w:bottom w:val="single" w:sz="4" w:space="0" w:color="auto"/>
              <w:right w:val="single" w:sz="4" w:space="0" w:color="auto"/>
            </w:tcBorders>
            <w:vAlign w:val="center"/>
            <w:hideMark/>
          </w:tcPr>
          <w:p w14:paraId="0D589984"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Cep Tel</w:t>
            </w:r>
          </w:p>
        </w:tc>
        <w:tc>
          <w:tcPr>
            <w:tcW w:w="1793" w:type="dxa"/>
            <w:tcBorders>
              <w:top w:val="single" w:sz="4" w:space="0" w:color="auto"/>
              <w:left w:val="single" w:sz="4" w:space="0" w:color="auto"/>
              <w:bottom w:val="single" w:sz="4" w:space="0" w:color="auto"/>
              <w:right w:val="single" w:sz="4" w:space="0" w:color="auto"/>
            </w:tcBorders>
            <w:vAlign w:val="center"/>
            <w:hideMark/>
          </w:tcPr>
          <w:p w14:paraId="1B060D0F" w14:textId="77777777" w:rsidR="00BC2526" w:rsidRDefault="00BC2526">
            <w:pPr>
              <w:spacing w:line="276"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İmza</w:t>
            </w:r>
          </w:p>
        </w:tc>
      </w:tr>
      <w:tr w:rsidR="00BC2526" w14:paraId="316CB8FF"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hideMark/>
          </w:tcPr>
          <w:p w14:paraId="0D6A0C2A" w14:textId="77777777" w:rsidR="00BC2526" w:rsidRDefault="00BC2526">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576" w:type="dxa"/>
            <w:gridSpan w:val="2"/>
            <w:tcBorders>
              <w:top w:val="single" w:sz="4" w:space="0" w:color="auto"/>
              <w:left w:val="single" w:sz="4" w:space="0" w:color="auto"/>
              <w:bottom w:val="single" w:sz="4" w:space="0" w:color="auto"/>
              <w:right w:val="single" w:sz="4" w:space="0" w:color="auto"/>
            </w:tcBorders>
          </w:tcPr>
          <w:p w14:paraId="386164A0" w14:textId="77777777" w:rsidR="00BC2526" w:rsidRDefault="00BC2526">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0B5E1EE7" w14:textId="77777777" w:rsidR="00BC2526" w:rsidRDefault="00BC2526">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hideMark/>
          </w:tcPr>
          <w:p w14:paraId="34D4300D" w14:textId="77777777" w:rsidR="00BC2526" w:rsidRDefault="00BC2526">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Ekip Başı</w:t>
            </w:r>
          </w:p>
        </w:tc>
        <w:tc>
          <w:tcPr>
            <w:tcW w:w="833" w:type="dxa"/>
            <w:gridSpan w:val="2"/>
            <w:tcBorders>
              <w:top w:val="single" w:sz="4" w:space="0" w:color="auto"/>
              <w:left w:val="single" w:sz="4" w:space="0" w:color="auto"/>
              <w:bottom w:val="single" w:sz="4" w:space="0" w:color="auto"/>
              <w:right w:val="single" w:sz="4" w:space="0" w:color="auto"/>
            </w:tcBorders>
          </w:tcPr>
          <w:p w14:paraId="4B443C09" w14:textId="77777777" w:rsidR="00BC2526" w:rsidRDefault="00BC2526">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13C012E5" w14:textId="77777777" w:rsidR="00BC2526" w:rsidRDefault="00BC2526">
            <w:pPr>
              <w:spacing w:line="276" w:lineRule="auto"/>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4AA184B4" w14:textId="77777777" w:rsidR="00BC2526" w:rsidRDefault="00BC2526">
            <w:pPr>
              <w:spacing w:line="276" w:lineRule="auto"/>
              <w:rPr>
                <w:rFonts w:ascii="Times New Roman" w:hAnsi="Times New Roman" w:cs="Times New Roman"/>
                <w:b/>
                <w:color w:val="000000" w:themeColor="text1"/>
                <w:sz w:val="24"/>
                <w:szCs w:val="24"/>
              </w:rPr>
            </w:pPr>
          </w:p>
        </w:tc>
      </w:tr>
      <w:tr w:rsidR="00BC2526" w14:paraId="1F1E4AF2" w14:textId="77777777" w:rsidTr="005B3312">
        <w:trPr>
          <w:trHeight w:val="454"/>
        </w:trPr>
        <w:tc>
          <w:tcPr>
            <w:tcW w:w="1010" w:type="dxa"/>
            <w:tcBorders>
              <w:top w:val="single" w:sz="4" w:space="0" w:color="auto"/>
              <w:left w:val="single" w:sz="4" w:space="0" w:color="auto"/>
              <w:bottom w:val="single" w:sz="4" w:space="0" w:color="auto"/>
              <w:right w:val="single" w:sz="4" w:space="0" w:color="auto"/>
            </w:tcBorders>
          </w:tcPr>
          <w:p w14:paraId="3301CCAE" w14:textId="77777777" w:rsidR="00BC2526" w:rsidRDefault="00BC2526" w:rsidP="000F6B5C">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576" w:type="dxa"/>
            <w:gridSpan w:val="2"/>
            <w:tcBorders>
              <w:top w:val="single" w:sz="4" w:space="0" w:color="auto"/>
              <w:left w:val="single" w:sz="4" w:space="0" w:color="auto"/>
              <w:bottom w:val="single" w:sz="4" w:space="0" w:color="auto"/>
              <w:right w:val="single" w:sz="4" w:space="0" w:color="auto"/>
            </w:tcBorders>
          </w:tcPr>
          <w:p w14:paraId="6715F1F8"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1350" w:type="dxa"/>
            <w:gridSpan w:val="2"/>
            <w:tcBorders>
              <w:top w:val="single" w:sz="4" w:space="0" w:color="auto"/>
              <w:left w:val="single" w:sz="4" w:space="0" w:color="auto"/>
              <w:bottom w:val="single" w:sz="4" w:space="0" w:color="auto"/>
              <w:right w:val="single" w:sz="4" w:space="0" w:color="auto"/>
            </w:tcBorders>
          </w:tcPr>
          <w:p w14:paraId="4FF0B13A"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2583" w:type="dxa"/>
            <w:tcBorders>
              <w:top w:val="single" w:sz="4" w:space="0" w:color="auto"/>
              <w:left w:val="single" w:sz="4" w:space="0" w:color="auto"/>
              <w:bottom w:val="single" w:sz="4" w:space="0" w:color="auto"/>
              <w:right w:val="single" w:sz="4" w:space="0" w:color="auto"/>
            </w:tcBorders>
          </w:tcPr>
          <w:p w14:paraId="5FCBDAC1" w14:textId="77777777" w:rsidR="00BC2526" w:rsidRDefault="00BC2526" w:rsidP="000F6B5C">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Ekip Personeli</w:t>
            </w:r>
          </w:p>
        </w:tc>
        <w:tc>
          <w:tcPr>
            <w:tcW w:w="833" w:type="dxa"/>
            <w:gridSpan w:val="2"/>
            <w:tcBorders>
              <w:top w:val="single" w:sz="4" w:space="0" w:color="auto"/>
              <w:left w:val="single" w:sz="4" w:space="0" w:color="auto"/>
              <w:bottom w:val="single" w:sz="4" w:space="0" w:color="auto"/>
              <w:right w:val="single" w:sz="4" w:space="0" w:color="auto"/>
            </w:tcBorders>
          </w:tcPr>
          <w:p w14:paraId="2A941267"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1579" w:type="dxa"/>
            <w:tcBorders>
              <w:top w:val="single" w:sz="4" w:space="0" w:color="auto"/>
              <w:left w:val="single" w:sz="4" w:space="0" w:color="auto"/>
              <w:bottom w:val="single" w:sz="4" w:space="0" w:color="auto"/>
              <w:right w:val="single" w:sz="4" w:space="0" w:color="auto"/>
            </w:tcBorders>
          </w:tcPr>
          <w:p w14:paraId="0D92CFAA" w14:textId="77777777" w:rsidR="00BC2526" w:rsidRDefault="00BC2526" w:rsidP="000F6B5C">
            <w:pPr>
              <w:spacing w:line="276" w:lineRule="auto"/>
              <w:rPr>
                <w:rFonts w:ascii="Times New Roman" w:hAnsi="Times New Roman" w:cs="Times New Roman"/>
                <w:b/>
                <w:color w:val="000000" w:themeColor="text1"/>
                <w:sz w:val="24"/>
                <w:szCs w:val="24"/>
              </w:rPr>
            </w:pPr>
          </w:p>
        </w:tc>
        <w:tc>
          <w:tcPr>
            <w:tcW w:w="1793" w:type="dxa"/>
            <w:tcBorders>
              <w:top w:val="single" w:sz="4" w:space="0" w:color="auto"/>
              <w:left w:val="single" w:sz="4" w:space="0" w:color="auto"/>
              <w:bottom w:val="single" w:sz="4" w:space="0" w:color="auto"/>
              <w:right w:val="single" w:sz="4" w:space="0" w:color="auto"/>
            </w:tcBorders>
          </w:tcPr>
          <w:p w14:paraId="543562DB" w14:textId="77777777" w:rsidR="00BC2526" w:rsidRDefault="00BC2526" w:rsidP="000F6B5C">
            <w:pPr>
              <w:spacing w:line="276" w:lineRule="auto"/>
              <w:rPr>
                <w:rFonts w:ascii="Times New Roman" w:hAnsi="Times New Roman" w:cs="Times New Roman"/>
                <w:b/>
                <w:color w:val="000000" w:themeColor="text1"/>
                <w:sz w:val="24"/>
                <w:szCs w:val="24"/>
              </w:rPr>
            </w:pPr>
          </w:p>
        </w:tc>
      </w:tr>
    </w:tbl>
    <w:p w14:paraId="682DE227" w14:textId="77777777" w:rsidR="00AE0055" w:rsidRDefault="00AE0055" w:rsidP="00AE0055"/>
    <w:p w14:paraId="4349F3DE" w14:textId="77777777" w:rsidR="00AE0055" w:rsidRPr="00663CC2" w:rsidRDefault="00AE0055" w:rsidP="00254007">
      <w:pPr>
        <w:spacing w:after="0"/>
        <w:rPr>
          <w:b/>
        </w:rPr>
      </w:pPr>
      <w:r w:rsidRPr="00663CC2">
        <w:rPr>
          <w:b/>
          <w:u w:val="single"/>
        </w:rPr>
        <w:t>İşveren/Vekili</w:t>
      </w:r>
      <w:r w:rsidR="00661C1B" w:rsidRPr="00663CC2">
        <w:rPr>
          <w:b/>
        </w:rPr>
        <w:tab/>
      </w:r>
      <w:r w:rsidR="00661C1B" w:rsidRPr="00663CC2">
        <w:rPr>
          <w:b/>
        </w:rPr>
        <w:tab/>
      </w:r>
      <w:r w:rsidR="00661C1B" w:rsidRPr="00663CC2">
        <w:rPr>
          <w:b/>
        </w:rPr>
        <w:tab/>
      </w:r>
      <w:r w:rsidR="00254007">
        <w:rPr>
          <w:b/>
        </w:rPr>
        <w:t xml:space="preserve">                                                                            </w:t>
      </w:r>
      <w:r w:rsidRPr="00663CC2">
        <w:rPr>
          <w:b/>
          <w:u w:val="single"/>
        </w:rPr>
        <w:t>İş Güvenliği Uzmanı</w:t>
      </w:r>
      <w:r w:rsidR="00661C1B" w:rsidRPr="00663CC2">
        <w:rPr>
          <w:b/>
        </w:rPr>
        <w:tab/>
      </w:r>
      <w:r w:rsidR="00661C1B" w:rsidRPr="00663CC2">
        <w:rPr>
          <w:b/>
        </w:rPr>
        <w:tab/>
      </w:r>
    </w:p>
    <w:p w14:paraId="071D759A" w14:textId="36AEA308" w:rsidR="00AD5ED2" w:rsidRDefault="00400ED2" w:rsidP="00254007">
      <w:pPr>
        <w:spacing w:after="0"/>
        <w:ind w:left="-709"/>
      </w:pPr>
      <w:r>
        <w:t xml:space="preserve">     </w:t>
      </w:r>
      <w:r w:rsidR="00812D67">
        <w:t xml:space="preserve">     </w:t>
      </w:r>
      <w:r>
        <w:tab/>
      </w:r>
      <w:r>
        <w:tab/>
      </w:r>
      <w:r>
        <w:tab/>
      </w:r>
      <w:r>
        <w:tab/>
      </w:r>
      <w:r>
        <w:tab/>
      </w:r>
      <w:r>
        <w:tab/>
      </w:r>
      <w:r>
        <w:tab/>
      </w:r>
    </w:p>
    <w:sectPr w:rsidR="00AD5ED2" w:rsidSect="00AB53CF">
      <w:footerReference w:type="default" r:id="rId43"/>
      <w:pgSz w:w="11906" w:h="16838"/>
      <w:pgMar w:top="1417" w:right="70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A1D23" w14:textId="77777777" w:rsidR="00580285" w:rsidRDefault="00580285" w:rsidP="00136615">
      <w:pPr>
        <w:spacing w:after="0" w:line="240" w:lineRule="auto"/>
      </w:pPr>
      <w:r>
        <w:separator/>
      </w:r>
    </w:p>
  </w:endnote>
  <w:endnote w:type="continuationSeparator" w:id="0">
    <w:p w14:paraId="44D1465E" w14:textId="77777777" w:rsidR="00580285" w:rsidRDefault="00580285" w:rsidP="0013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Arial (WT)">
    <w:altName w:val="Arial Narrow"/>
    <w:panose1 w:val="00000000000000000000"/>
    <w:charset w:val="00"/>
    <w:family w:val="swiss"/>
    <w:notTrueType/>
    <w:pitch w:val="variable"/>
    <w:sig w:usb0="00000003" w:usb1="00000000" w:usb2="00000000" w:usb3="00000000" w:csb0="00000001" w:csb1="00000000"/>
  </w:font>
  <w:font w:name="Arial Narrow">
    <w:panose1 w:val="020B0606020202030204"/>
    <w:charset w:val="A2"/>
    <w:family w:val="swiss"/>
    <w:pitch w:val="variable"/>
    <w:sig w:usb0="00000287" w:usb1="00000800" w:usb2="00000000" w:usb3="00000000" w:csb0="0000009F" w:csb1="00000000"/>
  </w:font>
  <w:font w:name="ArialMT">
    <w:altName w:val="MS Mincho"/>
    <w:panose1 w:val="00000000000000000000"/>
    <w:charset w:val="80"/>
    <w:family w:val="auto"/>
    <w:notTrueType/>
    <w:pitch w:val="default"/>
    <w:sig w:usb0="00000000" w:usb1="08070000" w:usb2="00000010" w:usb3="00000000" w:csb0="00020000" w:csb1="00000000"/>
  </w:font>
  <w:font w:name="Arial TUR">
    <w:panose1 w:val="020B0604020202020204"/>
    <w:charset w:val="A2"/>
    <w:family w:val="swiss"/>
    <w:pitch w:val="variable"/>
    <w:sig w:usb0="E0002EFF" w:usb1="C000785B" w:usb2="00000009" w:usb3="00000000" w:csb0="000001FF" w:csb1="00000000"/>
  </w:font>
  <w:font w:name="ヒラギノ明朝 Pro W3">
    <w:altName w:val="MS Mincho"/>
    <w:charset w:val="80"/>
    <w:family w:val="auto"/>
    <w:pitch w:val="variable"/>
    <w:sig w:usb0="00000001" w:usb1="00000000" w:usb2="01000407"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9747604"/>
      <w:docPartObj>
        <w:docPartGallery w:val="Page Numbers (Bottom of Page)"/>
        <w:docPartUnique/>
      </w:docPartObj>
    </w:sdtPr>
    <w:sdtContent>
      <w:p w14:paraId="4BD5633F" w14:textId="77777777" w:rsidR="00801A82" w:rsidRDefault="00601BCA">
        <w:pPr>
          <w:pStyle w:val="AltBilgi"/>
          <w:jc w:val="center"/>
        </w:pPr>
        <w:r>
          <w:rPr>
            <w:noProof/>
          </w:rPr>
          <w:fldChar w:fldCharType="begin"/>
        </w:r>
        <w:r w:rsidR="00400ED2">
          <w:rPr>
            <w:noProof/>
          </w:rPr>
          <w:instrText>PAGE   \* MERGEFORMAT</w:instrText>
        </w:r>
        <w:r>
          <w:rPr>
            <w:noProof/>
          </w:rPr>
          <w:fldChar w:fldCharType="separate"/>
        </w:r>
        <w:r w:rsidR="007A4684">
          <w:rPr>
            <w:noProof/>
          </w:rPr>
          <w:t>36</w:t>
        </w:r>
        <w:r>
          <w:rPr>
            <w:noProof/>
          </w:rPr>
          <w:fldChar w:fldCharType="end"/>
        </w:r>
      </w:p>
    </w:sdtContent>
  </w:sdt>
  <w:p w14:paraId="544D51AF" w14:textId="77777777" w:rsidR="00801A82" w:rsidRDefault="00801A8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2CD09" w14:textId="77777777" w:rsidR="00580285" w:rsidRDefault="00580285" w:rsidP="00136615">
      <w:pPr>
        <w:spacing w:after="0" w:line="240" w:lineRule="auto"/>
      </w:pPr>
      <w:r>
        <w:separator/>
      </w:r>
    </w:p>
  </w:footnote>
  <w:footnote w:type="continuationSeparator" w:id="0">
    <w:p w14:paraId="63B67CFB" w14:textId="77777777" w:rsidR="00580285" w:rsidRDefault="00580285" w:rsidP="0013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0DD8"/>
    <w:multiLevelType w:val="multilevel"/>
    <w:tmpl w:val="B4E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43C0"/>
    <w:multiLevelType w:val="hybridMultilevel"/>
    <w:tmpl w:val="BA4A452A"/>
    <w:lvl w:ilvl="0" w:tplc="0D582B32">
      <w:start w:val="5"/>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A3328B"/>
    <w:multiLevelType w:val="hybridMultilevel"/>
    <w:tmpl w:val="803A9E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4AC73D8"/>
    <w:multiLevelType w:val="hybridMultilevel"/>
    <w:tmpl w:val="F5E86D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4C82965"/>
    <w:multiLevelType w:val="hybridMultilevel"/>
    <w:tmpl w:val="75909B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A8C58F1"/>
    <w:multiLevelType w:val="multilevel"/>
    <w:tmpl w:val="A15CB838"/>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2AD19BA"/>
    <w:multiLevelType w:val="hybridMultilevel"/>
    <w:tmpl w:val="305CB9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6B676B2"/>
    <w:multiLevelType w:val="multilevel"/>
    <w:tmpl w:val="C362FF68"/>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D9223C5"/>
    <w:multiLevelType w:val="hybridMultilevel"/>
    <w:tmpl w:val="E3782318"/>
    <w:lvl w:ilvl="0" w:tplc="0D582B32">
      <w:start w:val="5"/>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E1E0FD7"/>
    <w:multiLevelType w:val="hybridMultilevel"/>
    <w:tmpl w:val="A2B46094"/>
    <w:lvl w:ilvl="0" w:tplc="0D582B32">
      <w:start w:val="5"/>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4B61549"/>
    <w:multiLevelType w:val="hybridMultilevel"/>
    <w:tmpl w:val="90E89EC0"/>
    <w:lvl w:ilvl="0" w:tplc="0D582B32">
      <w:start w:val="5"/>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AF82731"/>
    <w:multiLevelType w:val="hybridMultilevel"/>
    <w:tmpl w:val="77A460A6"/>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12" w15:restartNumberingAfterBreak="0">
    <w:nsid w:val="2C127825"/>
    <w:multiLevelType w:val="hybridMultilevel"/>
    <w:tmpl w:val="C8F62DE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FC716CB"/>
    <w:multiLevelType w:val="hybridMultilevel"/>
    <w:tmpl w:val="3A94A330"/>
    <w:lvl w:ilvl="0" w:tplc="041F0001">
      <w:start w:val="1"/>
      <w:numFmt w:val="bullet"/>
      <w:lvlText w:val=""/>
      <w:lvlJc w:val="left"/>
      <w:pPr>
        <w:tabs>
          <w:tab w:val="num" w:pos="1440"/>
        </w:tabs>
        <w:ind w:left="1440" w:hanging="360"/>
      </w:pPr>
      <w:rPr>
        <w:rFonts w:ascii="Symbol" w:hAnsi="Symbol"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1096B7E"/>
    <w:multiLevelType w:val="hybridMultilevel"/>
    <w:tmpl w:val="00BA3BE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3213402"/>
    <w:multiLevelType w:val="multilevel"/>
    <w:tmpl w:val="F0266A50"/>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B557E9B"/>
    <w:multiLevelType w:val="multilevel"/>
    <w:tmpl w:val="A9884C96"/>
    <w:lvl w:ilvl="0">
      <w:start w:val="4"/>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3DA75FF3"/>
    <w:multiLevelType w:val="hybridMultilevel"/>
    <w:tmpl w:val="5EF421D4"/>
    <w:lvl w:ilvl="0" w:tplc="0D582B32">
      <w:start w:val="5"/>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2882B3B"/>
    <w:multiLevelType w:val="hybridMultilevel"/>
    <w:tmpl w:val="441C4FB8"/>
    <w:lvl w:ilvl="0" w:tplc="041F0005">
      <w:start w:val="1"/>
      <w:numFmt w:val="bullet"/>
      <w:lvlText w:val=""/>
      <w:lvlJc w:val="left"/>
      <w:pPr>
        <w:tabs>
          <w:tab w:val="num" w:pos="1120"/>
        </w:tabs>
        <w:ind w:left="1120" w:hanging="360"/>
      </w:pPr>
      <w:rPr>
        <w:rFonts w:ascii="Wingdings" w:hAnsi="Wingdings" w:hint="default"/>
      </w:rPr>
    </w:lvl>
    <w:lvl w:ilvl="1" w:tplc="041F0003" w:tentative="1">
      <w:start w:val="1"/>
      <w:numFmt w:val="bullet"/>
      <w:lvlText w:val="o"/>
      <w:lvlJc w:val="left"/>
      <w:pPr>
        <w:tabs>
          <w:tab w:val="num" w:pos="1840"/>
        </w:tabs>
        <w:ind w:left="1840" w:hanging="360"/>
      </w:pPr>
      <w:rPr>
        <w:rFonts w:ascii="Courier New" w:hAnsi="Courier New" w:cs="Courier New" w:hint="default"/>
      </w:rPr>
    </w:lvl>
    <w:lvl w:ilvl="2" w:tplc="041F0005" w:tentative="1">
      <w:start w:val="1"/>
      <w:numFmt w:val="bullet"/>
      <w:lvlText w:val=""/>
      <w:lvlJc w:val="left"/>
      <w:pPr>
        <w:tabs>
          <w:tab w:val="num" w:pos="2560"/>
        </w:tabs>
        <w:ind w:left="2560" w:hanging="360"/>
      </w:pPr>
      <w:rPr>
        <w:rFonts w:ascii="Wingdings" w:hAnsi="Wingdings" w:hint="default"/>
      </w:rPr>
    </w:lvl>
    <w:lvl w:ilvl="3" w:tplc="041F0001" w:tentative="1">
      <w:start w:val="1"/>
      <w:numFmt w:val="bullet"/>
      <w:lvlText w:val=""/>
      <w:lvlJc w:val="left"/>
      <w:pPr>
        <w:tabs>
          <w:tab w:val="num" w:pos="3280"/>
        </w:tabs>
        <w:ind w:left="3280" w:hanging="360"/>
      </w:pPr>
      <w:rPr>
        <w:rFonts w:ascii="Symbol" w:hAnsi="Symbol" w:hint="default"/>
      </w:rPr>
    </w:lvl>
    <w:lvl w:ilvl="4" w:tplc="041F0003" w:tentative="1">
      <w:start w:val="1"/>
      <w:numFmt w:val="bullet"/>
      <w:lvlText w:val="o"/>
      <w:lvlJc w:val="left"/>
      <w:pPr>
        <w:tabs>
          <w:tab w:val="num" w:pos="4000"/>
        </w:tabs>
        <w:ind w:left="4000" w:hanging="360"/>
      </w:pPr>
      <w:rPr>
        <w:rFonts w:ascii="Courier New" w:hAnsi="Courier New" w:cs="Courier New" w:hint="default"/>
      </w:rPr>
    </w:lvl>
    <w:lvl w:ilvl="5" w:tplc="041F0005" w:tentative="1">
      <w:start w:val="1"/>
      <w:numFmt w:val="bullet"/>
      <w:lvlText w:val=""/>
      <w:lvlJc w:val="left"/>
      <w:pPr>
        <w:tabs>
          <w:tab w:val="num" w:pos="4720"/>
        </w:tabs>
        <w:ind w:left="4720" w:hanging="360"/>
      </w:pPr>
      <w:rPr>
        <w:rFonts w:ascii="Wingdings" w:hAnsi="Wingdings" w:hint="default"/>
      </w:rPr>
    </w:lvl>
    <w:lvl w:ilvl="6" w:tplc="041F0001" w:tentative="1">
      <w:start w:val="1"/>
      <w:numFmt w:val="bullet"/>
      <w:lvlText w:val=""/>
      <w:lvlJc w:val="left"/>
      <w:pPr>
        <w:tabs>
          <w:tab w:val="num" w:pos="5440"/>
        </w:tabs>
        <w:ind w:left="5440" w:hanging="360"/>
      </w:pPr>
      <w:rPr>
        <w:rFonts w:ascii="Symbol" w:hAnsi="Symbol" w:hint="default"/>
      </w:rPr>
    </w:lvl>
    <w:lvl w:ilvl="7" w:tplc="041F0003" w:tentative="1">
      <w:start w:val="1"/>
      <w:numFmt w:val="bullet"/>
      <w:lvlText w:val="o"/>
      <w:lvlJc w:val="left"/>
      <w:pPr>
        <w:tabs>
          <w:tab w:val="num" w:pos="6160"/>
        </w:tabs>
        <w:ind w:left="6160" w:hanging="360"/>
      </w:pPr>
      <w:rPr>
        <w:rFonts w:ascii="Courier New" w:hAnsi="Courier New" w:cs="Courier New" w:hint="default"/>
      </w:rPr>
    </w:lvl>
    <w:lvl w:ilvl="8" w:tplc="041F0005" w:tentative="1">
      <w:start w:val="1"/>
      <w:numFmt w:val="bullet"/>
      <w:lvlText w:val=""/>
      <w:lvlJc w:val="left"/>
      <w:pPr>
        <w:tabs>
          <w:tab w:val="num" w:pos="6880"/>
        </w:tabs>
        <w:ind w:left="6880" w:hanging="360"/>
      </w:pPr>
      <w:rPr>
        <w:rFonts w:ascii="Wingdings" w:hAnsi="Wingdings" w:hint="default"/>
      </w:rPr>
    </w:lvl>
  </w:abstractNum>
  <w:abstractNum w:abstractNumId="19" w15:restartNumberingAfterBreak="0">
    <w:nsid w:val="44AE0355"/>
    <w:multiLevelType w:val="hybridMultilevel"/>
    <w:tmpl w:val="1C3227EE"/>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6C11454"/>
    <w:multiLevelType w:val="hybridMultilevel"/>
    <w:tmpl w:val="7A7EC17C"/>
    <w:lvl w:ilvl="0" w:tplc="EC24A2A8">
      <w:start w:val="9"/>
      <w:numFmt w:val="bullet"/>
      <w:lvlText w:val=""/>
      <w:lvlJc w:val="left"/>
      <w:pPr>
        <w:ind w:left="644" w:hanging="360"/>
      </w:pPr>
      <w:rPr>
        <w:rFonts w:ascii="Symbol" w:eastAsiaTheme="minorHAnsi" w:hAnsi="Symbol" w:cs="Arial" w:hint="default"/>
        <w:b w:val="0"/>
        <w:color w:val="2A2929"/>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88A2476"/>
    <w:multiLevelType w:val="hybridMultilevel"/>
    <w:tmpl w:val="0E8452D4"/>
    <w:lvl w:ilvl="0" w:tplc="DF323FBA">
      <w:start w:val="1"/>
      <w:numFmt w:val="decimal"/>
      <w:lvlText w:val="%1."/>
      <w:lvlJc w:val="left"/>
      <w:pPr>
        <w:ind w:left="360" w:hanging="360"/>
      </w:pPr>
      <w:rPr>
        <w:b/>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start w:val="1"/>
      <w:numFmt w:val="decimal"/>
      <w:lvlText w:val="%4."/>
      <w:lvlJc w:val="left"/>
      <w:pPr>
        <w:ind w:left="2520" w:hanging="360"/>
      </w:pPr>
    </w:lvl>
    <w:lvl w:ilvl="4" w:tplc="041F0019">
      <w:start w:val="1"/>
      <w:numFmt w:val="lowerLetter"/>
      <w:lvlText w:val="%5."/>
      <w:lvlJc w:val="left"/>
      <w:pPr>
        <w:ind w:left="3240" w:hanging="360"/>
      </w:pPr>
    </w:lvl>
    <w:lvl w:ilvl="5" w:tplc="041F001B">
      <w:start w:val="1"/>
      <w:numFmt w:val="lowerRoman"/>
      <w:lvlText w:val="%6."/>
      <w:lvlJc w:val="right"/>
      <w:pPr>
        <w:ind w:left="3960" w:hanging="180"/>
      </w:pPr>
    </w:lvl>
    <w:lvl w:ilvl="6" w:tplc="041F000F">
      <w:start w:val="1"/>
      <w:numFmt w:val="decimal"/>
      <w:lvlText w:val="%7."/>
      <w:lvlJc w:val="left"/>
      <w:pPr>
        <w:ind w:left="4680" w:hanging="360"/>
      </w:pPr>
    </w:lvl>
    <w:lvl w:ilvl="7" w:tplc="041F0019">
      <w:start w:val="1"/>
      <w:numFmt w:val="lowerLetter"/>
      <w:lvlText w:val="%8."/>
      <w:lvlJc w:val="left"/>
      <w:pPr>
        <w:ind w:left="5400" w:hanging="360"/>
      </w:pPr>
    </w:lvl>
    <w:lvl w:ilvl="8" w:tplc="041F001B">
      <w:start w:val="1"/>
      <w:numFmt w:val="lowerRoman"/>
      <w:lvlText w:val="%9."/>
      <w:lvlJc w:val="right"/>
      <w:pPr>
        <w:ind w:left="6120" w:hanging="180"/>
      </w:pPr>
    </w:lvl>
  </w:abstractNum>
  <w:abstractNum w:abstractNumId="22" w15:restartNumberingAfterBreak="0">
    <w:nsid w:val="48DF4C27"/>
    <w:multiLevelType w:val="multilevel"/>
    <w:tmpl w:val="9358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709C8"/>
    <w:multiLevelType w:val="hybridMultilevel"/>
    <w:tmpl w:val="C71AD474"/>
    <w:lvl w:ilvl="0" w:tplc="D6FE599E">
      <w:start w:val="4"/>
      <w:numFmt w:val="bullet"/>
      <w:lvlText w:val="-"/>
      <w:lvlJc w:val="left"/>
      <w:pPr>
        <w:tabs>
          <w:tab w:val="num" w:pos="1280"/>
        </w:tabs>
        <w:ind w:left="1280" w:hanging="570"/>
      </w:pPr>
      <w:rPr>
        <w:rFonts w:ascii="Times New Roman" w:eastAsia="Times New Roman" w:hAnsi="Times New Roman" w:cs="Times New Roman" w:hint="default"/>
      </w:rPr>
    </w:lvl>
    <w:lvl w:ilvl="1" w:tplc="041F0001">
      <w:start w:val="1"/>
      <w:numFmt w:val="bullet"/>
      <w:lvlText w:val=""/>
      <w:lvlJc w:val="left"/>
      <w:pPr>
        <w:tabs>
          <w:tab w:val="num" w:pos="1790"/>
        </w:tabs>
        <w:ind w:left="1790" w:hanging="360"/>
      </w:pPr>
      <w:rPr>
        <w:rFonts w:ascii="Symbol" w:hAnsi="Symbol" w:hint="default"/>
      </w:rPr>
    </w:lvl>
    <w:lvl w:ilvl="2" w:tplc="041F0005" w:tentative="1">
      <w:start w:val="1"/>
      <w:numFmt w:val="bullet"/>
      <w:lvlText w:val=""/>
      <w:lvlJc w:val="left"/>
      <w:pPr>
        <w:tabs>
          <w:tab w:val="num" w:pos="2510"/>
        </w:tabs>
        <w:ind w:left="2510" w:hanging="360"/>
      </w:pPr>
      <w:rPr>
        <w:rFonts w:ascii="Wingdings" w:hAnsi="Wingdings" w:hint="default"/>
      </w:rPr>
    </w:lvl>
    <w:lvl w:ilvl="3" w:tplc="041F0001" w:tentative="1">
      <w:start w:val="1"/>
      <w:numFmt w:val="bullet"/>
      <w:lvlText w:val=""/>
      <w:lvlJc w:val="left"/>
      <w:pPr>
        <w:tabs>
          <w:tab w:val="num" w:pos="3230"/>
        </w:tabs>
        <w:ind w:left="3230" w:hanging="360"/>
      </w:pPr>
      <w:rPr>
        <w:rFonts w:ascii="Symbol" w:hAnsi="Symbol" w:hint="default"/>
      </w:rPr>
    </w:lvl>
    <w:lvl w:ilvl="4" w:tplc="041F0003" w:tentative="1">
      <w:start w:val="1"/>
      <w:numFmt w:val="bullet"/>
      <w:lvlText w:val="o"/>
      <w:lvlJc w:val="left"/>
      <w:pPr>
        <w:tabs>
          <w:tab w:val="num" w:pos="3950"/>
        </w:tabs>
        <w:ind w:left="3950" w:hanging="360"/>
      </w:pPr>
      <w:rPr>
        <w:rFonts w:ascii="Courier New" w:hAnsi="Courier New" w:hint="default"/>
      </w:rPr>
    </w:lvl>
    <w:lvl w:ilvl="5" w:tplc="041F0005" w:tentative="1">
      <w:start w:val="1"/>
      <w:numFmt w:val="bullet"/>
      <w:lvlText w:val=""/>
      <w:lvlJc w:val="left"/>
      <w:pPr>
        <w:tabs>
          <w:tab w:val="num" w:pos="4670"/>
        </w:tabs>
        <w:ind w:left="4670" w:hanging="360"/>
      </w:pPr>
      <w:rPr>
        <w:rFonts w:ascii="Wingdings" w:hAnsi="Wingdings" w:hint="default"/>
      </w:rPr>
    </w:lvl>
    <w:lvl w:ilvl="6" w:tplc="041F0001" w:tentative="1">
      <w:start w:val="1"/>
      <w:numFmt w:val="bullet"/>
      <w:lvlText w:val=""/>
      <w:lvlJc w:val="left"/>
      <w:pPr>
        <w:tabs>
          <w:tab w:val="num" w:pos="5390"/>
        </w:tabs>
        <w:ind w:left="5390" w:hanging="360"/>
      </w:pPr>
      <w:rPr>
        <w:rFonts w:ascii="Symbol" w:hAnsi="Symbol" w:hint="default"/>
      </w:rPr>
    </w:lvl>
    <w:lvl w:ilvl="7" w:tplc="041F0003" w:tentative="1">
      <w:start w:val="1"/>
      <w:numFmt w:val="bullet"/>
      <w:lvlText w:val="o"/>
      <w:lvlJc w:val="left"/>
      <w:pPr>
        <w:tabs>
          <w:tab w:val="num" w:pos="6110"/>
        </w:tabs>
        <w:ind w:left="6110" w:hanging="360"/>
      </w:pPr>
      <w:rPr>
        <w:rFonts w:ascii="Courier New" w:hAnsi="Courier New" w:hint="default"/>
      </w:rPr>
    </w:lvl>
    <w:lvl w:ilvl="8" w:tplc="041F0005" w:tentative="1">
      <w:start w:val="1"/>
      <w:numFmt w:val="bullet"/>
      <w:lvlText w:val=""/>
      <w:lvlJc w:val="left"/>
      <w:pPr>
        <w:tabs>
          <w:tab w:val="num" w:pos="6830"/>
        </w:tabs>
        <w:ind w:left="6830" w:hanging="360"/>
      </w:pPr>
      <w:rPr>
        <w:rFonts w:ascii="Wingdings" w:hAnsi="Wingdings" w:hint="default"/>
      </w:rPr>
    </w:lvl>
  </w:abstractNum>
  <w:abstractNum w:abstractNumId="24" w15:restartNumberingAfterBreak="0">
    <w:nsid w:val="4BE02715"/>
    <w:multiLevelType w:val="hybridMultilevel"/>
    <w:tmpl w:val="338CCC2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004E9E"/>
    <w:multiLevelType w:val="hybridMultilevel"/>
    <w:tmpl w:val="00425A04"/>
    <w:lvl w:ilvl="0" w:tplc="041F0001">
      <w:start w:val="1"/>
      <w:numFmt w:val="bullet"/>
      <w:lvlText w:val=""/>
      <w:lvlJc w:val="left"/>
      <w:pPr>
        <w:tabs>
          <w:tab w:val="num" w:pos="720"/>
        </w:tabs>
        <w:ind w:left="720"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6" w15:restartNumberingAfterBreak="0">
    <w:nsid w:val="4C57790C"/>
    <w:multiLevelType w:val="hybridMultilevel"/>
    <w:tmpl w:val="1F2C64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4C615807"/>
    <w:multiLevelType w:val="hybridMultilevel"/>
    <w:tmpl w:val="B720FC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E350FDE"/>
    <w:multiLevelType w:val="multilevel"/>
    <w:tmpl w:val="A25641F8"/>
    <w:lvl w:ilvl="0">
      <w:start w:val="1"/>
      <w:numFmt w:val="decimal"/>
      <w:lvlText w:val="%1."/>
      <w:lvlJc w:val="left"/>
      <w:pPr>
        <w:tabs>
          <w:tab w:val="num" w:pos="0"/>
        </w:tabs>
        <w:ind w:left="720" w:hanging="360"/>
      </w:pPr>
      <w:rPr>
        <w:rFonts w:cs="Arial"/>
        <w:b/>
        <w:color w:val="auto"/>
      </w:rPr>
    </w:lvl>
    <w:lvl w:ilvl="1">
      <w:start w:val="5"/>
      <w:numFmt w:val="decimal"/>
      <w:lvlText w:val="%1.%2"/>
      <w:lvlJc w:val="left"/>
      <w:pPr>
        <w:tabs>
          <w:tab w:val="num" w:pos="0"/>
        </w:tabs>
        <w:ind w:left="945" w:hanging="585"/>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160" w:hanging="1800"/>
      </w:pPr>
    </w:lvl>
  </w:abstractNum>
  <w:abstractNum w:abstractNumId="29" w15:restartNumberingAfterBreak="0">
    <w:nsid w:val="516E4094"/>
    <w:multiLevelType w:val="multilevel"/>
    <w:tmpl w:val="806C35A4"/>
    <w:lvl w:ilvl="0">
      <w:start w:val="1"/>
      <w:numFmt w:val="decimal"/>
      <w:lvlText w:val="%1."/>
      <w:lvlJc w:val="left"/>
      <w:pPr>
        <w:ind w:left="360" w:hanging="360"/>
      </w:pPr>
      <w:rPr>
        <w:b w:val="0"/>
      </w:rPr>
    </w:lvl>
    <w:lvl w:ilvl="1">
      <w:start w:val="9"/>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0" w15:restartNumberingAfterBreak="0">
    <w:nsid w:val="540B7C20"/>
    <w:multiLevelType w:val="hybridMultilevel"/>
    <w:tmpl w:val="44947050"/>
    <w:lvl w:ilvl="0" w:tplc="041F000F">
      <w:start w:val="1"/>
      <w:numFmt w:val="decimal"/>
      <w:lvlText w:val="%1."/>
      <w:lvlJc w:val="left"/>
      <w:pPr>
        <w:ind w:left="360" w:hanging="360"/>
      </w:pPr>
      <w:rPr>
        <w:rFonts w:hint="default"/>
      </w:rPr>
    </w:lvl>
    <w:lvl w:ilvl="1" w:tplc="84CE5140">
      <w:start w:val="1"/>
      <w:numFmt w:val="lowerLetter"/>
      <w:lvlText w:val="%2-"/>
      <w:lvlJc w:val="left"/>
      <w:pPr>
        <w:ind w:left="1425" w:hanging="705"/>
      </w:pPr>
      <w:rPr>
        <w:rFonts w:hint="default"/>
      </w:rPr>
    </w:lvl>
    <w:lvl w:ilvl="2" w:tplc="244CE0CA">
      <w:start w:val="5"/>
      <w:numFmt w:val="bullet"/>
      <w:lvlText w:val="•"/>
      <w:lvlJc w:val="left"/>
      <w:pPr>
        <w:ind w:left="2325" w:hanging="705"/>
      </w:pPr>
      <w:rPr>
        <w:rFonts w:ascii="Calibri" w:eastAsiaTheme="minorHAnsi" w:hAnsi="Calibri" w:cs="Calibri" w:hint="default"/>
      </w:rPr>
    </w:lvl>
    <w:lvl w:ilvl="3" w:tplc="3A24C34A">
      <w:start w:val="1"/>
      <w:numFmt w:val="decimal"/>
      <w:lvlText w:val="%4-"/>
      <w:lvlJc w:val="left"/>
      <w:pPr>
        <w:ind w:left="2520" w:hanging="360"/>
      </w:pPr>
      <w:rPr>
        <w:rFonts w:hint="default"/>
      </w:r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1" w15:restartNumberingAfterBreak="0">
    <w:nsid w:val="546A2CDD"/>
    <w:multiLevelType w:val="multilevel"/>
    <w:tmpl w:val="B4384B1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F5F49"/>
    <w:multiLevelType w:val="hybridMultilevel"/>
    <w:tmpl w:val="8EFA78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5316444"/>
    <w:multiLevelType w:val="multilevel"/>
    <w:tmpl w:val="ABC8CB84"/>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6AAA4FA9"/>
    <w:multiLevelType w:val="hybridMultilevel"/>
    <w:tmpl w:val="B4D6E858"/>
    <w:lvl w:ilvl="0" w:tplc="0D582B32">
      <w:start w:val="5"/>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D84341B"/>
    <w:multiLevelType w:val="multilevel"/>
    <w:tmpl w:val="5B46F692"/>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6FC40A33"/>
    <w:multiLevelType w:val="hybridMultilevel"/>
    <w:tmpl w:val="0EECDDFC"/>
    <w:lvl w:ilvl="0" w:tplc="0D582B32">
      <w:start w:val="5"/>
      <w:numFmt w:val="bullet"/>
      <w:lvlText w:val="-"/>
      <w:lvlJc w:val="left"/>
      <w:pPr>
        <w:ind w:left="360" w:hanging="360"/>
      </w:pPr>
      <w:rPr>
        <w:rFonts w:ascii="Calibri" w:eastAsiaTheme="minorHAnsi" w:hAnsi="Calibri" w:cs="Calibri"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7" w15:restartNumberingAfterBreak="0">
    <w:nsid w:val="707E64B5"/>
    <w:multiLevelType w:val="multilevel"/>
    <w:tmpl w:val="A0C0816C"/>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717C77F0"/>
    <w:multiLevelType w:val="multilevel"/>
    <w:tmpl w:val="1D467FE2"/>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73670174"/>
    <w:multiLevelType w:val="hybridMultilevel"/>
    <w:tmpl w:val="C7824D5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791F7F25"/>
    <w:multiLevelType w:val="hybridMultilevel"/>
    <w:tmpl w:val="03AE9362"/>
    <w:lvl w:ilvl="0" w:tplc="041F0005">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5F71C3"/>
    <w:multiLevelType w:val="hybridMultilevel"/>
    <w:tmpl w:val="4D842C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9ED4E3B"/>
    <w:multiLevelType w:val="hybridMultilevel"/>
    <w:tmpl w:val="52A284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A4A3B9F"/>
    <w:multiLevelType w:val="hybridMultilevel"/>
    <w:tmpl w:val="136ECD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7F484890"/>
    <w:multiLevelType w:val="multilevel"/>
    <w:tmpl w:val="E65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5205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4208232">
    <w:abstractNumId w:val="24"/>
  </w:num>
  <w:num w:numId="3" w16cid:durableId="1410274621">
    <w:abstractNumId w:val="0"/>
  </w:num>
  <w:num w:numId="4" w16cid:durableId="555966791">
    <w:abstractNumId w:val="23"/>
  </w:num>
  <w:num w:numId="5" w16cid:durableId="1137338963">
    <w:abstractNumId w:val="22"/>
  </w:num>
  <w:num w:numId="6" w16cid:durableId="924994867">
    <w:abstractNumId w:val="31"/>
  </w:num>
  <w:num w:numId="7" w16cid:durableId="408311864">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0963349">
    <w:abstractNumId w:val="44"/>
  </w:num>
  <w:num w:numId="9" w16cid:durableId="367799963">
    <w:abstractNumId w:val="40"/>
  </w:num>
  <w:num w:numId="10" w16cid:durableId="1632249234">
    <w:abstractNumId w:val="13"/>
  </w:num>
  <w:num w:numId="11" w16cid:durableId="49160887">
    <w:abstractNumId w:val="18"/>
  </w:num>
  <w:num w:numId="12" w16cid:durableId="1624459372">
    <w:abstractNumId w:val="19"/>
  </w:num>
  <w:num w:numId="13" w16cid:durableId="846218034">
    <w:abstractNumId w:val="35"/>
  </w:num>
  <w:num w:numId="14" w16cid:durableId="1113597944">
    <w:abstractNumId w:val="37"/>
  </w:num>
  <w:num w:numId="15" w16cid:durableId="145241450">
    <w:abstractNumId w:val="28"/>
  </w:num>
  <w:num w:numId="16" w16cid:durableId="1250578135">
    <w:abstractNumId w:val="30"/>
  </w:num>
  <w:num w:numId="17" w16cid:durableId="1829596327">
    <w:abstractNumId w:val="29"/>
  </w:num>
  <w:num w:numId="18" w16cid:durableId="1022366051">
    <w:abstractNumId w:val="42"/>
  </w:num>
  <w:num w:numId="19" w16cid:durableId="965622549">
    <w:abstractNumId w:val="9"/>
  </w:num>
  <w:num w:numId="20" w16cid:durableId="1833715382">
    <w:abstractNumId w:val="34"/>
  </w:num>
  <w:num w:numId="21" w16cid:durableId="276646388">
    <w:abstractNumId w:val="10"/>
  </w:num>
  <w:num w:numId="22" w16cid:durableId="1027023105">
    <w:abstractNumId w:val="36"/>
  </w:num>
  <w:num w:numId="23" w16cid:durableId="1073358377">
    <w:abstractNumId w:val="17"/>
  </w:num>
  <w:num w:numId="24" w16cid:durableId="944117863">
    <w:abstractNumId w:val="1"/>
  </w:num>
  <w:num w:numId="25" w16cid:durableId="1378117647">
    <w:abstractNumId w:val="27"/>
  </w:num>
  <w:num w:numId="26" w16cid:durableId="1895920999">
    <w:abstractNumId w:val="8"/>
  </w:num>
  <w:num w:numId="27" w16cid:durableId="1468160257">
    <w:abstractNumId w:val="26"/>
  </w:num>
  <w:num w:numId="28" w16cid:durableId="489298460">
    <w:abstractNumId w:val="14"/>
  </w:num>
  <w:num w:numId="29" w16cid:durableId="288361206">
    <w:abstractNumId w:val="12"/>
  </w:num>
  <w:num w:numId="30" w16cid:durableId="1828277464">
    <w:abstractNumId w:val="4"/>
  </w:num>
  <w:num w:numId="31" w16cid:durableId="162402081">
    <w:abstractNumId w:val="6"/>
  </w:num>
  <w:num w:numId="32" w16cid:durableId="1686125516">
    <w:abstractNumId w:val="32"/>
  </w:num>
  <w:num w:numId="33" w16cid:durableId="99959241">
    <w:abstractNumId w:val="43"/>
  </w:num>
  <w:num w:numId="34" w16cid:durableId="290288882">
    <w:abstractNumId w:val="11"/>
  </w:num>
  <w:num w:numId="35" w16cid:durableId="1752388119">
    <w:abstractNumId w:val="41"/>
  </w:num>
  <w:num w:numId="36" w16cid:durableId="1452701401">
    <w:abstractNumId w:val="3"/>
  </w:num>
  <w:num w:numId="37" w16cid:durableId="1645887804">
    <w:abstractNumId w:val="20"/>
  </w:num>
  <w:num w:numId="38" w16cid:durableId="1316299180">
    <w:abstractNumId w:val="39"/>
  </w:num>
  <w:num w:numId="39" w16cid:durableId="625892581">
    <w:abstractNumId w:val="2"/>
  </w:num>
  <w:num w:numId="40" w16cid:durableId="1739671157">
    <w:abstractNumId w:val="16"/>
  </w:num>
  <w:num w:numId="41" w16cid:durableId="1215430819">
    <w:abstractNumId w:val="15"/>
  </w:num>
  <w:num w:numId="42" w16cid:durableId="2056617651">
    <w:abstractNumId w:val="33"/>
  </w:num>
  <w:num w:numId="43" w16cid:durableId="1572688799">
    <w:abstractNumId w:val="7"/>
  </w:num>
  <w:num w:numId="44" w16cid:durableId="1785465783">
    <w:abstractNumId w:val="38"/>
  </w:num>
  <w:num w:numId="45" w16cid:durableId="950012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9D"/>
    <w:rsid w:val="000629D9"/>
    <w:rsid w:val="00076658"/>
    <w:rsid w:val="000A14D2"/>
    <w:rsid w:val="000B0789"/>
    <w:rsid w:val="000D79E1"/>
    <w:rsid w:val="000E208F"/>
    <w:rsid w:val="000F6B5C"/>
    <w:rsid w:val="00133AAE"/>
    <w:rsid w:val="00136615"/>
    <w:rsid w:val="00144FE3"/>
    <w:rsid w:val="00145EB2"/>
    <w:rsid w:val="001C5A4E"/>
    <w:rsid w:val="001F2A2C"/>
    <w:rsid w:val="001F53B2"/>
    <w:rsid w:val="002024BD"/>
    <w:rsid w:val="00254007"/>
    <w:rsid w:val="00272527"/>
    <w:rsid w:val="00273193"/>
    <w:rsid w:val="002912A8"/>
    <w:rsid w:val="00291D15"/>
    <w:rsid w:val="00293D44"/>
    <w:rsid w:val="002A3447"/>
    <w:rsid w:val="002E6FB1"/>
    <w:rsid w:val="003137D9"/>
    <w:rsid w:val="00315C27"/>
    <w:rsid w:val="0033044B"/>
    <w:rsid w:val="003631EB"/>
    <w:rsid w:val="00392F0F"/>
    <w:rsid w:val="003A0B43"/>
    <w:rsid w:val="003D5332"/>
    <w:rsid w:val="003E4F7D"/>
    <w:rsid w:val="00400E2C"/>
    <w:rsid w:val="00400ED2"/>
    <w:rsid w:val="00411D14"/>
    <w:rsid w:val="00424EB1"/>
    <w:rsid w:val="0044626C"/>
    <w:rsid w:val="004578C3"/>
    <w:rsid w:val="004F1AB4"/>
    <w:rsid w:val="004F26D5"/>
    <w:rsid w:val="004F70A9"/>
    <w:rsid w:val="0056714E"/>
    <w:rsid w:val="00580285"/>
    <w:rsid w:val="00584721"/>
    <w:rsid w:val="0059008C"/>
    <w:rsid w:val="005943A6"/>
    <w:rsid w:val="005966FD"/>
    <w:rsid w:val="005B3312"/>
    <w:rsid w:val="005F1F10"/>
    <w:rsid w:val="005F5CE9"/>
    <w:rsid w:val="005F6BB7"/>
    <w:rsid w:val="006015AC"/>
    <w:rsid w:val="00601BCA"/>
    <w:rsid w:val="00617D8E"/>
    <w:rsid w:val="00624769"/>
    <w:rsid w:val="006364E5"/>
    <w:rsid w:val="0064511C"/>
    <w:rsid w:val="006604D4"/>
    <w:rsid w:val="00661C1B"/>
    <w:rsid w:val="00663CC2"/>
    <w:rsid w:val="00673455"/>
    <w:rsid w:val="006869B7"/>
    <w:rsid w:val="006B7BB5"/>
    <w:rsid w:val="00716BD3"/>
    <w:rsid w:val="00716D72"/>
    <w:rsid w:val="00735366"/>
    <w:rsid w:val="0075578F"/>
    <w:rsid w:val="00760926"/>
    <w:rsid w:val="007A4684"/>
    <w:rsid w:val="007A532E"/>
    <w:rsid w:val="007D1E8F"/>
    <w:rsid w:val="007E4377"/>
    <w:rsid w:val="007E68C7"/>
    <w:rsid w:val="00801A82"/>
    <w:rsid w:val="00812D67"/>
    <w:rsid w:val="008354C4"/>
    <w:rsid w:val="008719E5"/>
    <w:rsid w:val="008A640B"/>
    <w:rsid w:val="008D6E0C"/>
    <w:rsid w:val="008E5DC8"/>
    <w:rsid w:val="008F7B7C"/>
    <w:rsid w:val="0094366A"/>
    <w:rsid w:val="009531D1"/>
    <w:rsid w:val="009B5B35"/>
    <w:rsid w:val="00A07D23"/>
    <w:rsid w:val="00A22380"/>
    <w:rsid w:val="00A23C23"/>
    <w:rsid w:val="00A3279E"/>
    <w:rsid w:val="00A43ED3"/>
    <w:rsid w:val="00A44369"/>
    <w:rsid w:val="00A64975"/>
    <w:rsid w:val="00A92AA8"/>
    <w:rsid w:val="00AA5397"/>
    <w:rsid w:val="00AB53CF"/>
    <w:rsid w:val="00AB6F22"/>
    <w:rsid w:val="00AD1C4A"/>
    <w:rsid w:val="00AD5ED2"/>
    <w:rsid w:val="00AE0055"/>
    <w:rsid w:val="00AE69A3"/>
    <w:rsid w:val="00B07D1A"/>
    <w:rsid w:val="00B7376B"/>
    <w:rsid w:val="00B74E0D"/>
    <w:rsid w:val="00BB5A5E"/>
    <w:rsid w:val="00BC2526"/>
    <w:rsid w:val="00C22A7E"/>
    <w:rsid w:val="00C26FFC"/>
    <w:rsid w:val="00C45999"/>
    <w:rsid w:val="00C53015"/>
    <w:rsid w:val="00C95F06"/>
    <w:rsid w:val="00CA0163"/>
    <w:rsid w:val="00CA0D94"/>
    <w:rsid w:val="00CB1195"/>
    <w:rsid w:val="00CC4FD3"/>
    <w:rsid w:val="00D15AB2"/>
    <w:rsid w:val="00D163E6"/>
    <w:rsid w:val="00D9553D"/>
    <w:rsid w:val="00DA2462"/>
    <w:rsid w:val="00DE1816"/>
    <w:rsid w:val="00E07CE7"/>
    <w:rsid w:val="00E41D45"/>
    <w:rsid w:val="00E65F08"/>
    <w:rsid w:val="00E762EF"/>
    <w:rsid w:val="00E82595"/>
    <w:rsid w:val="00EA3AD8"/>
    <w:rsid w:val="00EC3D61"/>
    <w:rsid w:val="00EC6CF9"/>
    <w:rsid w:val="00ED3431"/>
    <w:rsid w:val="00ED66B1"/>
    <w:rsid w:val="00F12DBE"/>
    <w:rsid w:val="00F13CB4"/>
    <w:rsid w:val="00F3089D"/>
    <w:rsid w:val="00F320BC"/>
    <w:rsid w:val="00F5441C"/>
    <w:rsid w:val="00F60AE4"/>
    <w:rsid w:val="00F92EA4"/>
    <w:rsid w:val="00FE28BC"/>
    <w:rsid w:val="00FE74D6"/>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2568E13F"/>
  <w15:docId w15:val="{EFC830DA-8C2E-4971-8122-188D1973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89D"/>
  </w:style>
  <w:style w:type="paragraph" w:styleId="Balk1">
    <w:name w:val="heading 1"/>
    <w:basedOn w:val="Normal"/>
    <w:next w:val="Normal"/>
    <w:link w:val="Balk1Char"/>
    <w:uiPriority w:val="9"/>
    <w:qFormat/>
    <w:rsid w:val="002912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qFormat/>
    <w:rsid w:val="007E68C7"/>
    <w:pPr>
      <w:keepNext/>
      <w:spacing w:after="0" w:line="240" w:lineRule="auto"/>
      <w:ind w:firstLine="360"/>
      <w:outlineLvl w:val="1"/>
    </w:pPr>
    <w:rPr>
      <w:rFonts w:ascii="Times New Roman" w:eastAsia="Times New Roman" w:hAnsi="Times New Roman" w:cs="Times New Roman"/>
      <w:noProof/>
      <w:sz w:val="24"/>
      <w:szCs w:val="24"/>
      <w:u w:val="single"/>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3089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3089D"/>
  </w:style>
  <w:style w:type="paragraph" w:styleId="ListeParagraf">
    <w:name w:val="List Paragraph"/>
    <w:basedOn w:val="Normal"/>
    <w:uiPriority w:val="34"/>
    <w:qFormat/>
    <w:rsid w:val="00F3089D"/>
    <w:pPr>
      <w:spacing w:after="160" w:line="256" w:lineRule="auto"/>
      <w:ind w:left="720"/>
      <w:contextualSpacing/>
    </w:pPr>
  </w:style>
  <w:style w:type="table" w:styleId="TabloKlavuzu">
    <w:name w:val="Table Grid"/>
    <w:basedOn w:val="NormalTablo"/>
    <w:uiPriority w:val="59"/>
    <w:rsid w:val="00F30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EC3D6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C3D61"/>
    <w:rPr>
      <w:rFonts w:ascii="Tahoma" w:hAnsi="Tahoma" w:cs="Tahoma"/>
      <w:sz w:val="16"/>
      <w:szCs w:val="16"/>
    </w:rPr>
  </w:style>
  <w:style w:type="character" w:customStyle="1" w:styleId="Balk2Char">
    <w:name w:val="Başlık 2 Char"/>
    <w:basedOn w:val="VarsaylanParagrafYazTipi"/>
    <w:link w:val="Balk2"/>
    <w:rsid w:val="007E68C7"/>
    <w:rPr>
      <w:rFonts w:ascii="Times New Roman" w:eastAsia="Times New Roman" w:hAnsi="Times New Roman" w:cs="Times New Roman"/>
      <w:noProof/>
      <w:sz w:val="24"/>
      <w:szCs w:val="24"/>
      <w:u w:val="single"/>
      <w:lang w:eastAsia="tr-TR"/>
    </w:rPr>
  </w:style>
  <w:style w:type="paragraph" w:styleId="AralkYok">
    <w:name w:val="No Spacing"/>
    <w:uiPriority w:val="1"/>
    <w:qFormat/>
    <w:rsid w:val="007E68C7"/>
    <w:pPr>
      <w:spacing w:after="0" w:line="240" w:lineRule="auto"/>
    </w:pPr>
    <w:rPr>
      <w:rFonts w:ascii="Times New Roman" w:eastAsia="Times New Roman" w:hAnsi="Times New Roman" w:cs="Times New Roman"/>
      <w:sz w:val="24"/>
      <w:szCs w:val="24"/>
      <w:lang w:eastAsia="tr-TR"/>
    </w:rPr>
  </w:style>
  <w:style w:type="paragraph" w:styleId="NormalWeb">
    <w:name w:val="Normal (Web)"/>
    <w:basedOn w:val="Normal"/>
    <w:qFormat/>
    <w:rsid w:val="007E68C7"/>
    <w:pPr>
      <w:spacing w:before="100" w:beforeAutospacing="1" w:after="100" w:afterAutospacing="1" w:line="240" w:lineRule="auto"/>
    </w:pPr>
    <w:rPr>
      <w:rFonts w:ascii="Arial Unicode MS" w:eastAsia="Arial Unicode MS" w:hAnsi="Arial Unicode MS" w:cs="Arial Unicode MS"/>
      <w:sz w:val="24"/>
      <w:szCs w:val="24"/>
      <w:lang w:eastAsia="tr-TR"/>
    </w:rPr>
  </w:style>
  <w:style w:type="character" w:styleId="Gl">
    <w:name w:val="Strong"/>
    <w:basedOn w:val="VarsaylanParagrafYazTipi"/>
    <w:qFormat/>
    <w:rsid w:val="007E68C7"/>
    <w:rPr>
      <w:b/>
      <w:bCs/>
    </w:rPr>
  </w:style>
  <w:style w:type="paragraph" w:customStyle="1" w:styleId="EndnoteText1">
    <w:name w:val="Endnote Text1"/>
    <w:basedOn w:val="Normal"/>
    <w:next w:val="Normal"/>
    <w:rsid w:val="007E68C7"/>
    <w:pPr>
      <w:autoSpaceDE w:val="0"/>
      <w:autoSpaceDN w:val="0"/>
      <w:adjustRightInd w:val="0"/>
      <w:spacing w:after="0"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2912A8"/>
    <w:rPr>
      <w:rFonts w:asciiTheme="majorHAnsi" w:eastAsiaTheme="majorEastAsia" w:hAnsiTheme="majorHAnsi" w:cstheme="majorBidi"/>
      <w:b/>
      <w:bCs/>
      <w:color w:val="365F91" w:themeColor="accent1" w:themeShade="BF"/>
      <w:sz w:val="28"/>
      <w:szCs w:val="28"/>
    </w:rPr>
  </w:style>
  <w:style w:type="paragraph" w:styleId="AltBilgi">
    <w:name w:val="footer"/>
    <w:basedOn w:val="Normal"/>
    <w:link w:val="AltBilgiChar"/>
    <w:uiPriority w:val="99"/>
    <w:unhideWhenUsed/>
    <w:rsid w:val="0013661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36615"/>
  </w:style>
  <w:style w:type="paragraph" w:styleId="GvdeMetni">
    <w:name w:val="Body Text"/>
    <w:basedOn w:val="Normal"/>
    <w:link w:val="GvdeMetniChar"/>
    <w:rsid w:val="001F53B2"/>
    <w:pPr>
      <w:spacing w:after="120" w:line="240" w:lineRule="auto"/>
    </w:pPr>
    <w:rPr>
      <w:rFonts w:ascii="Times New Roman" w:eastAsia="Times New Roman" w:hAnsi="Times New Roman" w:cs="Times New Roman"/>
      <w:sz w:val="24"/>
      <w:szCs w:val="24"/>
      <w:lang w:eastAsia="tr-TR"/>
    </w:rPr>
  </w:style>
  <w:style w:type="character" w:customStyle="1" w:styleId="GvdeMetniChar">
    <w:name w:val="Gövde Metni Char"/>
    <w:basedOn w:val="VarsaylanParagrafYazTipi"/>
    <w:link w:val="GvdeMetni"/>
    <w:rsid w:val="001F53B2"/>
    <w:rPr>
      <w:rFonts w:ascii="Times New Roman" w:eastAsia="Times New Roman" w:hAnsi="Times New Roman" w:cs="Times New Roman"/>
      <w:sz w:val="24"/>
      <w:szCs w:val="24"/>
      <w:lang w:eastAsia="tr-TR"/>
    </w:rPr>
  </w:style>
  <w:style w:type="paragraph" w:styleId="GvdeMetniGirintisi">
    <w:name w:val="Body Text Indent"/>
    <w:basedOn w:val="Normal"/>
    <w:link w:val="GvdeMetniGirintisiChar"/>
    <w:uiPriority w:val="99"/>
    <w:semiHidden/>
    <w:unhideWhenUsed/>
    <w:rsid w:val="00AE0055"/>
    <w:pPr>
      <w:spacing w:after="120"/>
      <w:ind w:left="283"/>
    </w:pPr>
  </w:style>
  <w:style w:type="character" w:customStyle="1" w:styleId="GvdeMetniGirintisiChar">
    <w:name w:val="Gövde Metni Girintisi Char"/>
    <w:basedOn w:val="VarsaylanParagrafYazTipi"/>
    <w:link w:val="GvdeMetniGirintisi"/>
    <w:uiPriority w:val="99"/>
    <w:semiHidden/>
    <w:rsid w:val="00AE0055"/>
  </w:style>
  <w:style w:type="paragraph" w:customStyle="1" w:styleId="msobodytextindent3">
    <w:name w:val="msobodytextindent3"/>
    <w:basedOn w:val="Normal"/>
    <w:qFormat/>
    <w:rsid w:val="00AE0055"/>
    <w:pPr>
      <w:widowControl w:val="0"/>
      <w:suppressAutoHyphens/>
      <w:spacing w:after="120" w:line="240" w:lineRule="auto"/>
      <w:ind w:left="283"/>
      <w:jc w:val="both"/>
    </w:pPr>
    <w:rPr>
      <w:rFonts w:ascii="Arial (WT)" w:eastAsia="Times New Roman" w:hAnsi="Arial (WT)" w:cs="Times New Roman"/>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739056">
      <w:bodyDiv w:val="1"/>
      <w:marLeft w:val="0"/>
      <w:marRight w:val="0"/>
      <w:marTop w:val="0"/>
      <w:marBottom w:val="0"/>
      <w:divBdr>
        <w:top w:val="none" w:sz="0" w:space="0" w:color="auto"/>
        <w:left w:val="none" w:sz="0" w:space="0" w:color="auto"/>
        <w:bottom w:val="none" w:sz="0" w:space="0" w:color="auto"/>
        <w:right w:val="none" w:sz="0" w:space="0" w:color="auto"/>
      </w:divBdr>
    </w:div>
    <w:div w:id="994185953">
      <w:bodyDiv w:val="1"/>
      <w:marLeft w:val="0"/>
      <w:marRight w:val="0"/>
      <w:marTop w:val="0"/>
      <w:marBottom w:val="0"/>
      <w:divBdr>
        <w:top w:val="none" w:sz="0" w:space="0" w:color="auto"/>
        <w:left w:val="none" w:sz="0" w:space="0" w:color="auto"/>
        <w:bottom w:val="none" w:sz="0" w:space="0" w:color="auto"/>
        <w:right w:val="none" w:sz="0" w:space="0" w:color="auto"/>
      </w:divBdr>
    </w:div>
    <w:div w:id="1567840063">
      <w:bodyDiv w:val="1"/>
      <w:marLeft w:val="0"/>
      <w:marRight w:val="0"/>
      <w:marTop w:val="0"/>
      <w:marBottom w:val="0"/>
      <w:divBdr>
        <w:top w:val="none" w:sz="0" w:space="0" w:color="auto"/>
        <w:left w:val="none" w:sz="0" w:space="0" w:color="auto"/>
        <w:bottom w:val="none" w:sz="0" w:space="0" w:color="auto"/>
        <w:right w:val="none" w:sz="0" w:space="0" w:color="auto"/>
      </w:divBdr>
    </w:div>
    <w:div w:id="159242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oleObject" Target="embeddings/oleObject1.bin"/><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0.png"/><Relationship Id="rId7" Type="http://schemas.openxmlformats.org/officeDocument/2006/relationships/image" Target="media/image1.jpeg"/><Relationship Id="rId2" Type="http://schemas.openxmlformats.org/officeDocument/2006/relationships/styles" Target="styles.xml"/><Relationship Id="rId16" Type="http://schemas.microsoft.com/office/2007/relationships/diagramDrawing" Target="diagrams/drawing1.xm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image" Target="media/image4.emf"/><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diagramQuickStyle" Target="diagrams/quickStyle1.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jpeg"/><Relationship Id="rId41" Type="http://schemas.openxmlformats.org/officeDocument/2006/relationships/image" Target="media/image29.jpeg"/></Relationships>
</file>

<file path=word/diagrams/colors1.xml><?xml version="1.0" encoding="utf-8"?>
<dgm:colorsDef xmlns:dgm="http://schemas.openxmlformats.org/drawingml/2006/diagram" xmlns:a="http://schemas.openxmlformats.org/drawingml/2006/main" uniqueId="urn:microsoft.com/office/officeart/2005/8/colors/colorful1#4">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7EF950-3AB2-4213-9885-3344DE17EC1B}" type="doc">
      <dgm:prSet loTypeId="urn:microsoft.com/office/officeart/2005/8/layout/bProcess3" loCatId="process" qsTypeId="urn:microsoft.com/office/officeart/2005/8/quickstyle/simple1" qsCatId="simple" csTypeId="urn:microsoft.com/office/officeart/2005/8/colors/colorful1#4" csCatId="colorful" phldr="1"/>
      <dgm:spPr/>
      <dgm:t>
        <a:bodyPr/>
        <a:lstStyle/>
        <a:p>
          <a:endParaRPr lang="tr-TR"/>
        </a:p>
      </dgm:t>
    </dgm:pt>
    <dgm:pt modelId="{7F5F7CDD-5DC6-4A64-A9DE-F7FCE045799D}">
      <dgm:prSet phldrT="[Metin]" custT="1"/>
      <dgm:spPr/>
      <dgm:t>
        <a:bodyPr/>
        <a:lstStyle/>
        <a:p>
          <a:pPr algn="ctr"/>
          <a:r>
            <a:rPr lang="tr-TR" sz="1200"/>
            <a:t>Su Baskını-Sel Durumunda sakin olun</a:t>
          </a:r>
        </a:p>
      </dgm:t>
    </dgm:pt>
    <dgm:pt modelId="{518B7934-07BC-4D6A-AF76-A94BFB34B58B}" type="parTrans" cxnId="{871E23D7-3036-4753-91AA-1508F73ABFAD}">
      <dgm:prSet/>
      <dgm:spPr/>
      <dgm:t>
        <a:bodyPr/>
        <a:lstStyle/>
        <a:p>
          <a:pPr algn="ctr"/>
          <a:endParaRPr lang="tr-TR"/>
        </a:p>
      </dgm:t>
    </dgm:pt>
    <dgm:pt modelId="{91691BC0-AF15-4D5F-B6A1-053CFF3F31A7}" type="sibTrans" cxnId="{871E23D7-3036-4753-91AA-1508F73ABFAD}">
      <dgm:prSet/>
      <dgm:spPr/>
      <dgm:t>
        <a:bodyPr/>
        <a:lstStyle/>
        <a:p>
          <a:pPr algn="ctr"/>
          <a:endParaRPr lang="tr-TR"/>
        </a:p>
      </dgm:t>
    </dgm:pt>
    <dgm:pt modelId="{14F89337-93D4-4BCA-9120-540CAE407AD3}">
      <dgm:prSet phldrT="[Metin]" custT="1"/>
      <dgm:spPr/>
      <dgm:t>
        <a:bodyPr/>
        <a:lstStyle/>
        <a:p>
          <a:pPr algn="ctr"/>
          <a:r>
            <a:rPr lang="tr-TR" sz="1200"/>
            <a:t>Su yatağı ve çukur bölgeleri terk edin</a:t>
          </a:r>
        </a:p>
      </dgm:t>
    </dgm:pt>
    <dgm:pt modelId="{FE8EF9EB-AD6E-492B-B5FD-09F050D8CAC4}" type="parTrans" cxnId="{958007D4-FEBA-4173-B0AF-2C2B05D45732}">
      <dgm:prSet/>
      <dgm:spPr/>
      <dgm:t>
        <a:bodyPr/>
        <a:lstStyle/>
        <a:p>
          <a:pPr algn="ctr"/>
          <a:endParaRPr lang="tr-TR"/>
        </a:p>
      </dgm:t>
    </dgm:pt>
    <dgm:pt modelId="{B58CF280-6372-4AA6-A11A-EA749F0A1CA3}" type="sibTrans" cxnId="{958007D4-FEBA-4173-B0AF-2C2B05D45732}">
      <dgm:prSet/>
      <dgm:spPr/>
      <dgm:t>
        <a:bodyPr/>
        <a:lstStyle/>
        <a:p>
          <a:pPr algn="ctr"/>
          <a:endParaRPr lang="tr-TR"/>
        </a:p>
      </dgm:t>
    </dgm:pt>
    <dgm:pt modelId="{D87CCBCA-587A-4A4C-9DD4-CF2AE269E4AA}">
      <dgm:prSet custT="1"/>
      <dgm:spPr/>
      <dgm:t>
        <a:bodyPr/>
        <a:lstStyle/>
        <a:p>
          <a:pPr algn="ctr"/>
          <a:r>
            <a:rPr lang="tr-TR" sz="1200"/>
            <a:t>Sel anında araçta iseniz su kaplı yollara girmeyiniz</a:t>
          </a:r>
        </a:p>
      </dgm:t>
    </dgm:pt>
    <dgm:pt modelId="{48D156E1-F5F7-4929-BF8F-2D583D2A619F}" type="parTrans" cxnId="{02368187-4408-4114-923D-C430EE3496CF}">
      <dgm:prSet/>
      <dgm:spPr/>
      <dgm:t>
        <a:bodyPr/>
        <a:lstStyle/>
        <a:p>
          <a:pPr algn="ctr"/>
          <a:endParaRPr lang="tr-TR"/>
        </a:p>
      </dgm:t>
    </dgm:pt>
    <dgm:pt modelId="{62320072-BB82-43BE-B9D1-B150D78B5C91}" type="sibTrans" cxnId="{02368187-4408-4114-923D-C430EE3496CF}">
      <dgm:prSet/>
      <dgm:spPr/>
      <dgm:t>
        <a:bodyPr/>
        <a:lstStyle/>
        <a:p>
          <a:pPr algn="ctr"/>
          <a:endParaRPr lang="tr-TR"/>
        </a:p>
      </dgm:t>
    </dgm:pt>
    <dgm:pt modelId="{38EE06BF-168A-42B0-932E-32DC809D00C7}">
      <dgm:prSet custT="1"/>
      <dgm:spPr/>
      <dgm:t>
        <a:bodyPr/>
        <a:lstStyle/>
        <a:p>
          <a:pPr algn="ctr"/>
          <a:r>
            <a:rPr lang="tr-TR" sz="1200"/>
            <a:t>Sel Sularının Temas ettiği yiyecekleri yemeyin</a:t>
          </a:r>
        </a:p>
      </dgm:t>
    </dgm:pt>
    <dgm:pt modelId="{88ACA4EE-9084-41A6-99AC-A893A0244990}" type="parTrans" cxnId="{0515611F-8D7A-45B1-A67C-42FC209A31F2}">
      <dgm:prSet/>
      <dgm:spPr/>
      <dgm:t>
        <a:bodyPr/>
        <a:lstStyle/>
        <a:p>
          <a:pPr algn="ctr"/>
          <a:endParaRPr lang="tr-TR"/>
        </a:p>
      </dgm:t>
    </dgm:pt>
    <dgm:pt modelId="{2756ABD2-4408-41CF-9479-F1CA2BA0E12C}" type="sibTrans" cxnId="{0515611F-8D7A-45B1-A67C-42FC209A31F2}">
      <dgm:prSet/>
      <dgm:spPr/>
      <dgm:t>
        <a:bodyPr/>
        <a:lstStyle/>
        <a:p>
          <a:pPr algn="ctr"/>
          <a:endParaRPr lang="tr-TR"/>
        </a:p>
      </dgm:t>
    </dgm:pt>
    <dgm:pt modelId="{8187E2DB-91FD-4AF4-91DC-2B35A9269B59}">
      <dgm:prSet custT="1"/>
      <dgm:spPr/>
      <dgm:t>
        <a:bodyPr/>
        <a:lstStyle/>
        <a:p>
          <a:pPr algn="ctr"/>
          <a:r>
            <a:rPr lang="tr-TR" sz="1200"/>
            <a:t>Güvenli Bölgeye ulaşın, AFAD 'la irtibat kurun (122)</a:t>
          </a:r>
        </a:p>
      </dgm:t>
    </dgm:pt>
    <dgm:pt modelId="{55C3357D-F80D-498E-8333-F7FB9B7F5425}" type="parTrans" cxnId="{74035AE1-69E4-4583-AACC-74504459440D}">
      <dgm:prSet/>
      <dgm:spPr/>
      <dgm:t>
        <a:bodyPr/>
        <a:lstStyle/>
        <a:p>
          <a:pPr algn="ctr"/>
          <a:endParaRPr lang="tr-TR"/>
        </a:p>
      </dgm:t>
    </dgm:pt>
    <dgm:pt modelId="{FBAE1FBA-3F0C-4783-8B94-099536909564}" type="sibTrans" cxnId="{74035AE1-69E4-4583-AACC-74504459440D}">
      <dgm:prSet/>
      <dgm:spPr/>
      <dgm:t>
        <a:bodyPr/>
        <a:lstStyle/>
        <a:p>
          <a:pPr algn="ctr"/>
          <a:endParaRPr lang="tr-TR"/>
        </a:p>
      </dgm:t>
    </dgm:pt>
    <dgm:pt modelId="{1D3DA84A-E265-4F13-8043-4F3FC2D1A5F1}">
      <dgm:prSet custT="1"/>
      <dgm:spPr/>
      <dgm:t>
        <a:bodyPr/>
        <a:lstStyle/>
        <a:p>
          <a:pPr algn="ctr"/>
          <a:r>
            <a:rPr lang="tr-TR" sz="1200"/>
            <a:t>Acil Durum Yöneticisi izniyle binalara giriniz.</a:t>
          </a:r>
        </a:p>
      </dgm:t>
    </dgm:pt>
    <dgm:pt modelId="{3DDC1C13-DF01-4ABF-8542-B60DF9A47721}" type="parTrans" cxnId="{640A30B9-2FBE-422A-B6F3-1C0403369B50}">
      <dgm:prSet/>
      <dgm:spPr/>
      <dgm:t>
        <a:bodyPr/>
        <a:lstStyle/>
        <a:p>
          <a:pPr algn="ctr"/>
          <a:endParaRPr lang="tr-TR"/>
        </a:p>
      </dgm:t>
    </dgm:pt>
    <dgm:pt modelId="{5D07411B-9A3E-4C36-8308-F70F3D0EB563}" type="sibTrans" cxnId="{640A30B9-2FBE-422A-B6F3-1C0403369B50}">
      <dgm:prSet/>
      <dgm:spPr/>
      <dgm:t>
        <a:bodyPr/>
        <a:lstStyle/>
        <a:p>
          <a:pPr algn="ctr"/>
          <a:endParaRPr lang="tr-TR"/>
        </a:p>
      </dgm:t>
    </dgm:pt>
    <dgm:pt modelId="{0DA6E593-B807-44B2-BA30-D5B7336EFE71}">
      <dgm:prSet custT="1"/>
      <dgm:spPr/>
      <dgm:t>
        <a:bodyPr/>
        <a:lstStyle/>
        <a:p>
          <a:pPr algn="ctr"/>
          <a:r>
            <a:rPr lang="tr-TR" sz="1200"/>
            <a:t>Aracınız arızalı ise araçtan inerek yüksek bir noktaya çıkınız</a:t>
          </a:r>
        </a:p>
      </dgm:t>
    </dgm:pt>
    <dgm:pt modelId="{A84A4C6E-E39F-45D4-B4FD-FCEFF64ACB33}" type="parTrans" cxnId="{39D63987-9FCB-468E-9CFF-8B6766F1D76C}">
      <dgm:prSet/>
      <dgm:spPr/>
      <dgm:t>
        <a:bodyPr/>
        <a:lstStyle/>
        <a:p>
          <a:pPr algn="ctr"/>
          <a:endParaRPr lang="tr-TR"/>
        </a:p>
      </dgm:t>
    </dgm:pt>
    <dgm:pt modelId="{CA6D2D61-118F-45BA-89CD-DEEB9C62A3A6}" type="sibTrans" cxnId="{39D63987-9FCB-468E-9CFF-8B6766F1D76C}">
      <dgm:prSet/>
      <dgm:spPr/>
      <dgm:t>
        <a:bodyPr/>
        <a:lstStyle/>
        <a:p>
          <a:pPr algn="ctr"/>
          <a:endParaRPr lang="tr-TR"/>
        </a:p>
      </dgm:t>
    </dgm:pt>
    <dgm:pt modelId="{FFC0B268-CDC6-4942-B5FE-FD88D1099D98}">
      <dgm:prSet custT="1"/>
      <dgm:spPr/>
      <dgm:t>
        <a:bodyPr/>
        <a:lstStyle/>
        <a:p>
          <a:pPr algn="ctr"/>
          <a:r>
            <a:rPr lang="tr-TR" sz="1200"/>
            <a:t>Sel Sularına Girmeyin</a:t>
          </a:r>
        </a:p>
      </dgm:t>
    </dgm:pt>
    <dgm:pt modelId="{D043E4D6-BAB9-4D66-805C-F19DE95349D6}" type="sibTrans" cxnId="{6B9EF0DA-0227-45A7-960C-9CABB8C2B8AA}">
      <dgm:prSet/>
      <dgm:spPr/>
      <dgm:t>
        <a:bodyPr/>
        <a:lstStyle/>
        <a:p>
          <a:pPr algn="ctr"/>
          <a:endParaRPr lang="tr-TR"/>
        </a:p>
      </dgm:t>
    </dgm:pt>
    <dgm:pt modelId="{CDC1FF9C-18F8-4708-B307-655010213CA0}" type="parTrans" cxnId="{6B9EF0DA-0227-45A7-960C-9CABB8C2B8AA}">
      <dgm:prSet/>
      <dgm:spPr/>
      <dgm:t>
        <a:bodyPr/>
        <a:lstStyle/>
        <a:p>
          <a:pPr algn="ctr"/>
          <a:endParaRPr lang="tr-TR"/>
        </a:p>
      </dgm:t>
    </dgm:pt>
    <dgm:pt modelId="{EABEF7BE-1379-40C7-B162-A1C2958D6675}">
      <dgm:prSet phldrT="[Metin]" custT="1"/>
      <dgm:spPr/>
      <dgm:t>
        <a:bodyPr/>
        <a:lstStyle/>
        <a:p>
          <a:pPr algn="ctr"/>
          <a:r>
            <a:rPr lang="tr-TR" sz="1200"/>
            <a:t>Elektrik kaynaklarından uzak durun</a:t>
          </a:r>
        </a:p>
      </dgm:t>
    </dgm:pt>
    <dgm:pt modelId="{5EB85F5B-FD09-432B-96D7-FB330DEB466D}" type="parTrans" cxnId="{A9D43CE8-C0BC-4A30-B898-3A5FE1917A06}">
      <dgm:prSet/>
      <dgm:spPr/>
      <dgm:t>
        <a:bodyPr/>
        <a:lstStyle/>
        <a:p>
          <a:pPr algn="ctr"/>
          <a:endParaRPr lang="tr-TR"/>
        </a:p>
      </dgm:t>
    </dgm:pt>
    <dgm:pt modelId="{963DCEB4-1EA5-47A4-8B83-FB65D7A21EBC}" type="sibTrans" cxnId="{A9D43CE8-C0BC-4A30-B898-3A5FE1917A06}">
      <dgm:prSet/>
      <dgm:spPr/>
      <dgm:t>
        <a:bodyPr/>
        <a:lstStyle/>
        <a:p>
          <a:pPr algn="ctr"/>
          <a:endParaRPr lang="tr-TR"/>
        </a:p>
      </dgm:t>
    </dgm:pt>
    <dgm:pt modelId="{DBA09087-5115-4253-9E39-24CEF3B29591}">
      <dgm:prSet custT="1"/>
      <dgm:spPr/>
      <dgm:t>
        <a:bodyPr/>
        <a:lstStyle/>
        <a:p>
          <a:r>
            <a:rPr lang="tr-TR" sz="1200"/>
            <a:t>Binalarda oluşan hasarı kontrol ederek amirlerinize bilgi veriniz</a:t>
          </a:r>
        </a:p>
      </dgm:t>
    </dgm:pt>
    <dgm:pt modelId="{24F8614F-6975-44E9-8876-6D6050337D48}" type="parTrans" cxnId="{630A5E74-9F89-4A35-A9F9-BB07C50782ED}">
      <dgm:prSet/>
      <dgm:spPr/>
      <dgm:t>
        <a:bodyPr/>
        <a:lstStyle/>
        <a:p>
          <a:endParaRPr lang="tr-TR"/>
        </a:p>
      </dgm:t>
    </dgm:pt>
    <dgm:pt modelId="{EF05C0E9-388B-40A0-BEA3-9C7247B95ED2}" type="sibTrans" cxnId="{630A5E74-9F89-4A35-A9F9-BB07C50782ED}">
      <dgm:prSet/>
      <dgm:spPr/>
      <dgm:t>
        <a:bodyPr/>
        <a:lstStyle/>
        <a:p>
          <a:endParaRPr lang="tr-TR"/>
        </a:p>
      </dgm:t>
    </dgm:pt>
    <dgm:pt modelId="{08FF31B5-FBC8-4182-AE0C-11407BAD8644}" type="pres">
      <dgm:prSet presAssocID="{F17EF950-3AB2-4213-9885-3344DE17EC1B}" presName="Name0" presStyleCnt="0">
        <dgm:presLayoutVars>
          <dgm:dir/>
          <dgm:resizeHandles val="exact"/>
        </dgm:presLayoutVars>
      </dgm:prSet>
      <dgm:spPr/>
    </dgm:pt>
    <dgm:pt modelId="{FFF688D4-A495-4606-9D3C-432C72E6F665}" type="pres">
      <dgm:prSet presAssocID="{7F5F7CDD-5DC6-4A64-A9DE-F7FCE045799D}" presName="node" presStyleLbl="node1" presStyleIdx="0" presStyleCnt="10" custScaleY="65712">
        <dgm:presLayoutVars>
          <dgm:bulletEnabled val="1"/>
        </dgm:presLayoutVars>
      </dgm:prSet>
      <dgm:spPr/>
    </dgm:pt>
    <dgm:pt modelId="{C44F98AF-48B1-4BCA-AC87-4D223305A5D1}" type="pres">
      <dgm:prSet presAssocID="{91691BC0-AF15-4D5F-B6A1-053CFF3F31A7}" presName="sibTrans" presStyleLbl="sibTrans1D1" presStyleIdx="0" presStyleCnt="9"/>
      <dgm:spPr/>
    </dgm:pt>
    <dgm:pt modelId="{29645D02-CE67-4F97-966D-EA1DC751B242}" type="pres">
      <dgm:prSet presAssocID="{91691BC0-AF15-4D5F-B6A1-053CFF3F31A7}" presName="connectorText" presStyleLbl="sibTrans1D1" presStyleIdx="0" presStyleCnt="9"/>
      <dgm:spPr/>
    </dgm:pt>
    <dgm:pt modelId="{F0388A15-08B5-4AFB-BDCE-2BF9D142316F}" type="pres">
      <dgm:prSet presAssocID="{14F89337-93D4-4BCA-9120-540CAE407AD3}" presName="node" presStyleLbl="node1" presStyleIdx="1" presStyleCnt="10" custScaleY="49396" custLinFactNeighborX="1742" custLinFactNeighborY="1935">
        <dgm:presLayoutVars>
          <dgm:bulletEnabled val="1"/>
        </dgm:presLayoutVars>
      </dgm:prSet>
      <dgm:spPr/>
    </dgm:pt>
    <dgm:pt modelId="{32A8C963-05F4-4A7C-97F0-83608D481FA6}" type="pres">
      <dgm:prSet presAssocID="{B58CF280-6372-4AA6-A11A-EA749F0A1CA3}" presName="sibTrans" presStyleLbl="sibTrans1D1" presStyleIdx="1" presStyleCnt="9"/>
      <dgm:spPr/>
    </dgm:pt>
    <dgm:pt modelId="{E0D77E4E-F5C8-4B61-B329-544748A4024B}" type="pres">
      <dgm:prSet presAssocID="{B58CF280-6372-4AA6-A11A-EA749F0A1CA3}" presName="connectorText" presStyleLbl="sibTrans1D1" presStyleIdx="1" presStyleCnt="9"/>
      <dgm:spPr/>
    </dgm:pt>
    <dgm:pt modelId="{0DE295B9-16FD-483F-BA0A-76C0C4ABBFA2}" type="pres">
      <dgm:prSet presAssocID="{EABEF7BE-1379-40C7-B162-A1C2958D6675}" presName="node" presStyleLbl="node1" presStyleIdx="2" presStyleCnt="10" custScaleY="70931" custLinFactNeighborX="-2581" custLinFactNeighborY="3441">
        <dgm:presLayoutVars>
          <dgm:bulletEnabled val="1"/>
        </dgm:presLayoutVars>
      </dgm:prSet>
      <dgm:spPr/>
    </dgm:pt>
    <dgm:pt modelId="{6D732B92-ABD8-446C-9A2F-2CCEBAD22A72}" type="pres">
      <dgm:prSet presAssocID="{963DCEB4-1EA5-47A4-8B83-FB65D7A21EBC}" presName="sibTrans" presStyleLbl="sibTrans1D1" presStyleIdx="2" presStyleCnt="9"/>
      <dgm:spPr/>
    </dgm:pt>
    <dgm:pt modelId="{ACAE03B1-AED4-4741-9203-02E7C650AEA4}" type="pres">
      <dgm:prSet presAssocID="{963DCEB4-1EA5-47A4-8B83-FB65D7A21EBC}" presName="connectorText" presStyleLbl="sibTrans1D1" presStyleIdx="2" presStyleCnt="9"/>
      <dgm:spPr/>
    </dgm:pt>
    <dgm:pt modelId="{473A539C-822A-4FE8-9DCE-A583687D19B5}" type="pres">
      <dgm:prSet presAssocID="{D87CCBCA-587A-4A4C-9DD4-CF2AE269E4AA}" presName="node" presStyleLbl="node1" presStyleIdx="3" presStyleCnt="10" custScaleY="64848">
        <dgm:presLayoutVars>
          <dgm:bulletEnabled val="1"/>
        </dgm:presLayoutVars>
      </dgm:prSet>
      <dgm:spPr/>
    </dgm:pt>
    <dgm:pt modelId="{9EDEB80B-CB64-4E65-81EB-8561CAC4DC27}" type="pres">
      <dgm:prSet presAssocID="{62320072-BB82-43BE-B9D1-B150D78B5C91}" presName="sibTrans" presStyleLbl="sibTrans1D1" presStyleIdx="3" presStyleCnt="9"/>
      <dgm:spPr/>
    </dgm:pt>
    <dgm:pt modelId="{6603F85D-2823-4063-B5F0-61C2574458B5}" type="pres">
      <dgm:prSet presAssocID="{62320072-BB82-43BE-B9D1-B150D78B5C91}" presName="connectorText" presStyleLbl="sibTrans1D1" presStyleIdx="3" presStyleCnt="9"/>
      <dgm:spPr/>
    </dgm:pt>
    <dgm:pt modelId="{9E0FEE3B-2E04-46A8-BA6A-EAA92F31137D}" type="pres">
      <dgm:prSet presAssocID="{0DA6E593-B807-44B2-BA30-D5B7336EFE71}" presName="node" presStyleLbl="node1" presStyleIdx="4" presStyleCnt="10" custScaleY="66890">
        <dgm:presLayoutVars>
          <dgm:bulletEnabled val="1"/>
        </dgm:presLayoutVars>
      </dgm:prSet>
      <dgm:spPr/>
    </dgm:pt>
    <dgm:pt modelId="{B8DBA04E-FD34-4616-9AA7-61F6968D57F9}" type="pres">
      <dgm:prSet presAssocID="{CA6D2D61-118F-45BA-89CD-DEEB9C62A3A6}" presName="sibTrans" presStyleLbl="sibTrans1D1" presStyleIdx="4" presStyleCnt="9"/>
      <dgm:spPr/>
    </dgm:pt>
    <dgm:pt modelId="{E4841333-D7FB-4F1E-AAEB-E312C730E476}" type="pres">
      <dgm:prSet presAssocID="{CA6D2D61-118F-45BA-89CD-DEEB9C62A3A6}" presName="connectorText" presStyleLbl="sibTrans1D1" presStyleIdx="4" presStyleCnt="9"/>
      <dgm:spPr/>
    </dgm:pt>
    <dgm:pt modelId="{78F6A1A0-7313-4C81-96A8-F101A0465AD8}" type="pres">
      <dgm:prSet presAssocID="{FFC0B268-CDC6-4942-B5FE-FD88D1099D98}" presName="node" presStyleLbl="node1" presStyleIdx="5" presStyleCnt="10" custScaleY="63357" custLinFactNeighborX="-483">
        <dgm:presLayoutVars>
          <dgm:bulletEnabled val="1"/>
        </dgm:presLayoutVars>
      </dgm:prSet>
      <dgm:spPr/>
    </dgm:pt>
    <dgm:pt modelId="{BFB9D6EA-8DD2-4909-9219-6D1FF1DB065D}" type="pres">
      <dgm:prSet presAssocID="{D043E4D6-BAB9-4D66-805C-F19DE95349D6}" presName="sibTrans" presStyleLbl="sibTrans1D1" presStyleIdx="5" presStyleCnt="9"/>
      <dgm:spPr/>
    </dgm:pt>
    <dgm:pt modelId="{01B85007-5D00-4A3B-B97E-8B3B6690F55F}" type="pres">
      <dgm:prSet presAssocID="{D043E4D6-BAB9-4D66-805C-F19DE95349D6}" presName="connectorText" presStyleLbl="sibTrans1D1" presStyleIdx="5" presStyleCnt="9"/>
      <dgm:spPr/>
    </dgm:pt>
    <dgm:pt modelId="{4E23C523-A155-49D0-BCA7-6C0018E319A1}" type="pres">
      <dgm:prSet presAssocID="{38EE06BF-168A-42B0-932E-32DC809D00C7}" presName="node" presStyleLbl="node1" presStyleIdx="6" presStyleCnt="10" custScaleY="74159">
        <dgm:presLayoutVars>
          <dgm:bulletEnabled val="1"/>
        </dgm:presLayoutVars>
      </dgm:prSet>
      <dgm:spPr/>
    </dgm:pt>
    <dgm:pt modelId="{4EFB3BB4-1941-464E-84E0-14DBB2DEB4B0}" type="pres">
      <dgm:prSet presAssocID="{2756ABD2-4408-41CF-9479-F1CA2BA0E12C}" presName="sibTrans" presStyleLbl="sibTrans1D1" presStyleIdx="6" presStyleCnt="9"/>
      <dgm:spPr/>
    </dgm:pt>
    <dgm:pt modelId="{E99A4F01-0D91-4668-8C16-4109034783AB}" type="pres">
      <dgm:prSet presAssocID="{2756ABD2-4408-41CF-9479-F1CA2BA0E12C}" presName="connectorText" presStyleLbl="sibTrans1D1" presStyleIdx="6" presStyleCnt="9"/>
      <dgm:spPr/>
    </dgm:pt>
    <dgm:pt modelId="{401D0352-BA77-4998-9740-4459041E796D}" type="pres">
      <dgm:prSet presAssocID="{8187E2DB-91FD-4AF4-91DC-2B35A9269B59}" presName="node" presStyleLbl="node1" presStyleIdx="7" presStyleCnt="10" custScaleY="67094" custLinFactNeighborX="-1060" custLinFactNeighborY="-4416">
        <dgm:presLayoutVars>
          <dgm:bulletEnabled val="1"/>
        </dgm:presLayoutVars>
      </dgm:prSet>
      <dgm:spPr/>
    </dgm:pt>
    <dgm:pt modelId="{A37FF9F3-CE8B-47E4-B67B-B7F6DE27821E}" type="pres">
      <dgm:prSet presAssocID="{FBAE1FBA-3F0C-4783-8B94-099536909564}" presName="sibTrans" presStyleLbl="sibTrans1D1" presStyleIdx="7" presStyleCnt="9"/>
      <dgm:spPr/>
    </dgm:pt>
    <dgm:pt modelId="{A3F8527F-8E40-4FDA-B218-E7ACE0C20BC1}" type="pres">
      <dgm:prSet presAssocID="{FBAE1FBA-3F0C-4783-8B94-099536909564}" presName="connectorText" presStyleLbl="sibTrans1D1" presStyleIdx="7" presStyleCnt="9"/>
      <dgm:spPr/>
    </dgm:pt>
    <dgm:pt modelId="{37D060F3-9107-466B-B07B-58271448F8C2}" type="pres">
      <dgm:prSet presAssocID="{1D3DA84A-E265-4F13-8043-4F3FC2D1A5F1}" presName="node" presStyleLbl="node1" presStyleIdx="8" presStyleCnt="10" custScaleY="52733" custLinFactNeighborX="-1590" custLinFactNeighborY="-883">
        <dgm:presLayoutVars>
          <dgm:bulletEnabled val="1"/>
        </dgm:presLayoutVars>
      </dgm:prSet>
      <dgm:spPr/>
    </dgm:pt>
    <dgm:pt modelId="{69E0B1F8-6C85-4163-8066-060CBF72D995}" type="pres">
      <dgm:prSet presAssocID="{5D07411B-9A3E-4C36-8308-F70F3D0EB563}" presName="sibTrans" presStyleLbl="sibTrans1D1" presStyleIdx="8" presStyleCnt="9"/>
      <dgm:spPr/>
    </dgm:pt>
    <dgm:pt modelId="{41F76BE8-B9A7-4C76-A2D7-09D7E33294E5}" type="pres">
      <dgm:prSet presAssocID="{5D07411B-9A3E-4C36-8308-F70F3D0EB563}" presName="connectorText" presStyleLbl="sibTrans1D1" presStyleIdx="8" presStyleCnt="9"/>
      <dgm:spPr/>
    </dgm:pt>
    <dgm:pt modelId="{948E2953-A5FF-4C78-8D0E-AFDB7168D4A9}" type="pres">
      <dgm:prSet presAssocID="{DBA09087-5115-4253-9E39-24CEF3B29591}" presName="node" presStyleLbl="node1" presStyleIdx="9" presStyleCnt="10" custScaleX="139567" custScaleY="60508">
        <dgm:presLayoutVars>
          <dgm:bulletEnabled val="1"/>
        </dgm:presLayoutVars>
      </dgm:prSet>
      <dgm:spPr/>
    </dgm:pt>
  </dgm:ptLst>
  <dgm:cxnLst>
    <dgm:cxn modelId="{22CDB61E-9A97-4331-9E77-D684D6C44F0A}" type="presOf" srcId="{963DCEB4-1EA5-47A4-8B83-FB65D7A21EBC}" destId="{ACAE03B1-AED4-4741-9203-02E7C650AEA4}" srcOrd="1" destOrd="0" presId="urn:microsoft.com/office/officeart/2005/8/layout/bProcess3"/>
    <dgm:cxn modelId="{0515611F-8D7A-45B1-A67C-42FC209A31F2}" srcId="{F17EF950-3AB2-4213-9885-3344DE17EC1B}" destId="{38EE06BF-168A-42B0-932E-32DC809D00C7}" srcOrd="6" destOrd="0" parTransId="{88ACA4EE-9084-41A6-99AC-A893A0244990}" sibTransId="{2756ABD2-4408-41CF-9479-F1CA2BA0E12C}"/>
    <dgm:cxn modelId="{3332A61F-CB92-4E5A-B3FB-5CC574302D47}" type="presOf" srcId="{62320072-BB82-43BE-B9D1-B150D78B5C91}" destId="{6603F85D-2823-4063-B5F0-61C2574458B5}" srcOrd="1" destOrd="0" presId="urn:microsoft.com/office/officeart/2005/8/layout/bProcess3"/>
    <dgm:cxn modelId="{2BFBCC20-6C70-4CBC-A8EC-1C00EF8A6C94}" type="presOf" srcId="{FFC0B268-CDC6-4942-B5FE-FD88D1099D98}" destId="{78F6A1A0-7313-4C81-96A8-F101A0465AD8}" srcOrd="0" destOrd="0" presId="urn:microsoft.com/office/officeart/2005/8/layout/bProcess3"/>
    <dgm:cxn modelId="{5B2A2725-3B60-4F54-B0C9-5AE914FA9ABF}" type="presOf" srcId="{CA6D2D61-118F-45BA-89CD-DEEB9C62A3A6}" destId="{E4841333-D7FB-4F1E-AAEB-E312C730E476}" srcOrd="1" destOrd="0" presId="urn:microsoft.com/office/officeart/2005/8/layout/bProcess3"/>
    <dgm:cxn modelId="{06A8D228-5EC6-4F06-89A3-90457C9BC642}" type="presOf" srcId="{FBAE1FBA-3F0C-4783-8B94-099536909564}" destId="{A37FF9F3-CE8B-47E4-B67B-B7F6DE27821E}" srcOrd="0" destOrd="0" presId="urn:microsoft.com/office/officeart/2005/8/layout/bProcess3"/>
    <dgm:cxn modelId="{82F50E2D-9CCB-44BA-9641-BB1565DDBBFD}" type="presOf" srcId="{91691BC0-AF15-4D5F-B6A1-053CFF3F31A7}" destId="{C44F98AF-48B1-4BCA-AC87-4D223305A5D1}" srcOrd="0" destOrd="0" presId="urn:microsoft.com/office/officeart/2005/8/layout/bProcess3"/>
    <dgm:cxn modelId="{9C4D3D30-8BF2-4166-9FF7-BDA0EE721E3B}" type="presOf" srcId="{14F89337-93D4-4BCA-9120-540CAE407AD3}" destId="{F0388A15-08B5-4AFB-BDCE-2BF9D142316F}" srcOrd="0" destOrd="0" presId="urn:microsoft.com/office/officeart/2005/8/layout/bProcess3"/>
    <dgm:cxn modelId="{976F1535-747F-4127-9B0E-5AF53702B91F}" type="presOf" srcId="{62320072-BB82-43BE-B9D1-B150D78B5C91}" destId="{9EDEB80B-CB64-4E65-81EB-8561CAC4DC27}" srcOrd="0" destOrd="0" presId="urn:microsoft.com/office/officeart/2005/8/layout/bProcess3"/>
    <dgm:cxn modelId="{7B4AAA3C-CD28-4BE0-BEB6-818AB82988CE}" type="presOf" srcId="{B58CF280-6372-4AA6-A11A-EA749F0A1CA3}" destId="{E0D77E4E-F5C8-4B61-B329-544748A4024B}" srcOrd="1" destOrd="0" presId="urn:microsoft.com/office/officeart/2005/8/layout/bProcess3"/>
    <dgm:cxn modelId="{3DE19B5C-8F02-4CA3-9AF5-14290EF24438}" type="presOf" srcId="{D043E4D6-BAB9-4D66-805C-F19DE95349D6}" destId="{BFB9D6EA-8DD2-4909-9219-6D1FF1DB065D}" srcOrd="0" destOrd="0" presId="urn:microsoft.com/office/officeart/2005/8/layout/bProcess3"/>
    <dgm:cxn modelId="{1D4E7F5D-A20A-42BA-9989-9979B00211B4}" type="presOf" srcId="{F17EF950-3AB2-4213-9885-3344DE17EC1B}" destId="{08FF31B5-FBC8-4182-AE0C-11407BAD8644}" srcOrd="0" destOrd="0" presId="urn:microsoft.com/office/officeart/2005/8/layout/bProcess3"/>
    <dgm:cxn modelId="{0D08F064-8E82-40C3-8068-536760796529}" type="presOf" srcId="{2756ABD2-4408-41CF-9479-F1CA2BA0E12C}" destId="{E99A4F01-0D91-4668-8C16-4109034783AB}" srcOrd="1" destOrd="0" presId="urn:microsoft.com/office/officeart/2005/8/layout/bProcess3"/>
    <dgm:cxn modelId="{236E8645-8618-40FD-8842-184CB0A362CE}" type="presOf" srcId="{1D3DA84A-E265-4F13-8043-4F3FC2D1A5F1}" destId="{37D060F3-9107-466B-B07B-58271448F8C2}" srcOrd="0" destOrd="0" presId="urn:microsoft.com/office/officeart/2005/8/layout/bProcess3"/>
    <dgm:cxn modelId="{2F0B9E6D-141A-4E60-96E5-CC9BA232FDD3}" type="presOf" srcId="{CA6D2D61-118F-45BA-89CD-DEEB9C62A3A6}" destId="{B8DBA04E-FD34-4616-9AA7-61F6968D57F9}" srcOrd="0" destOrd="0" presId="urn:microsoft.com/office/officeart/2005/8/layout/bProcess3"/>
    <dgm:cxn modelId="{BF7EF14D-16C3-44BC-9760-0D1E9C7A903B}" type="presOf" srcId="{EABEF7BE-1379-40C7-B162-A1C2958D6675}" destId="{0DE295B9-16FD-483F-BA0A-76C0C4ABBFA2}" srcOrd="0" destOrd="0" presId="urn:microsoft.com/office/officeart/2005/8/layout/bProcess3"/>
    <dgm:cxn modelId="{630A5E74-9F89-4A35-A9F9-BB07C50782ED}" srcId="{F17EF950-3AB2-4213-9885-3344DE17EC1B}" destId="{DBA09087-5115-4253-9E39-24CEF3B29591}" srcOrd="9" destOrd="0" parTransId="{24F8614F-6975-44E9-8876-6D6050337D48}" sibTransId="{EF05C0E9-388B-40A0-BEA3-9C7247B95ED2}"/>
    <dgm:cxn modelId="{62D25577-B9D2-4B81-9F0A-BD40764C4DDC}" type="presOf" srcId="{8187E2DB-91FD-4AF4-91DC-2B35A9269B59}" destId="{401D0352-BA77-4998-9740-4459041E796D}" srcOrd="0" destOrd="0" presId="urn:microsoft.com/office/officeart/2005/8/layout/bProcess3"/>
    <dgm:cxn modelId="{3B64EE77-BD9F-4B6B-9C7C-7C96996EB53B}" type="presOf" srcId="{38EE06BF-168A-42B0-932E-32DC809D00C7}" destId="{4E23C523-A155-49D0-BCA7-6C0018E319A1}" srcOrd="0" destOrd="0" presId="urn:microsoft.com/office/officeart/2005/8/layout/bProcess3"/>
    <dgm:cxn modelId="{D126B459-7C78-437C-8848-FA1D8A280578}" type="presOf" srcId="{91691BC0-AF15-4D5F-B6A1-053CFF3F31A7}" destId="{29645D02-CE67-4F97-966D-EA1DC751B242}" srcOrd="1" destOrd="0" presId="urn:microsoft.com/office/officeart/2005/8/layout/bProcess3"/>
    <dgm:cxn modelId="{42820E7B-DF7C-47E2-81ED-F873D357C457}" type="presOf" srcId="{FBAE1FBA-3F0C-4783-8B94-099536909564}" destId="{A3F8527F-8E40-4FDA-B218-E7ACE0C20BC1}" srcOrd="1" destOrd="0" presId="urn:microsoft.com/office/officeart/2005/8/layout/bProcess3"/>
    <dgm:cxn modelId="{39D63987-9FCB-468E-9CFF-8B6766F1D76C}" srcId="{F17EF950-3AB2-4213-9885-3344DE17EC1B}" destId="{0DA6E593-B807-44B2-BA30-D5B7336EFE71}" srcOrd="4" destOrd="0" parTransId="{A84A4C6E-E39F-45D4-B4FD-FCEFF64ACB33}" sibTransId="{CA6D2D61-118F-45BA-89CD-DEEB9C62A3A6}"/>
    <dgm:cxn modelId="{62147F87-6FBC-4E6C-87DA-FD97290FC80A}" type="presOf" srcId="{963DCEB4-1EA5-47A4-8B83-FB65D7A21EBC}" destId="{6D732B92-ABD8-446C-9A2F-2CCEBAD22A72}" srcOrd="0" destOrd="0" presId="urn:microsoft.com/office/officeart/2005/8/layout/bProcess3"/>
    <dgm:cxn modelId="{02368187-4408-4114-923D-C430EE3496CF}" srcId="{F17EF950-3AB2-4213-9885-3344DE17EC1B}" destId="{D87CCBCA-587A-4A4C-9DD4-CF2AE269E4AA}" srcOrd="3" destOrd="0" parTransId="{48D156E1-F5F7-4929-BF8F-2D583D2A619F}" sibTransId="{62320072-BB82-43BE-B9D1-B150D78B5C91}"/>
    <dgm:cxn modelId="{80307D9B-552A-42B6-84B0-D2A5B2D08133}" type="presOf" srcId="{DBA09087-5115-4253-9E39-24CEF3B29591}" destId="{948E2953-A5FF-4C78-8D0E-AFDB7168D4A9}" srcOrd="0" destOrd="0" presId="urn:microsoft.com/office/officeart/2005/8/layout/bProcess3"/>
    <dgm:cxn modelId="{640A30B9-2FBE-422A-B6F3-1C0403369B50}" srcId="{F17EF950-3AB2-4213-9885-3344DE17EC1B}" destId="{1D3DA84A-E265-4F13-8043-4F3FC2D1A5F1}" srcOrd="8" destOrd="0" parTransId="{3DDC1C13-DF01-4ABF-8542-B60DF9A47721}" sibTransId="{5D07411B-9A3E-4C36-8308-F70F3D0EB563}"/>
    <dgm:cxn modelId="{2B0AF7BB-A1EC-42DB-A589-A9CABE8A8A91}" type="presOf" srcId="{B58CF280-6372-4AA6-A11A-EA749F0A1CA3}" destId="{32A8C963-05F4-4A7C-97F0-83608D481FA6}" srcOrd="0" destOrd="0" presId="urn:microsoft.com/office/officeart/2005/8/layout/bProcess3"/>
    <dgm:cxn modelId="{3F62C1BD-0600-4C07-8179-AE839ADB2CC0}" type="presOf" srcId="{D043E4D6-BAB9-4D66-805C-F19DE95349D6}" destId="{01B85007-5D00-4A3B-B97E-8B3B6690F55F}" srcOrd="1" destOrd="0" presId="urn:microsoft.com/office/officeart/2005/8/layout/bProcess3"/>
    <dgm:cxn modelId="{2E5E5FC5-4A5E-4081-B138-2CE7DEA8B987}" type="presOf" srcId="{2756ABD2-4408-41CF-9479-F1CA2BA0E12C}" destId="{4EFB3BB4-1941-464E-84E0-14DBB2DEB4B0}" srcOrd="0" destOrd="0" presId="urn:microsoft.com/office/officeart/2005/8/layout/bProcess3"/>
    <dgm:cxn modelId="{15562ECD-435D-47C0-92A3-9F5999B9D1DA}" type="presOf" srcId="{0DA6E593-B807-44B2-BA30-D5B7336EFE71}" destId="{9E0FEE3B-2E04-46A8-BA6A-EAA92F31137D}" srcOrd="0" destOrd="0" presId="urn:microsoft.com/office/officeart/2005/8/layout/bProcess3"/>
    <dgm:cxn modelId="{9CCDC9D1-6986-4860-B179-7D5F820503C0}" type="presOf" srcId="{7F5F7CDD-5DC6-4A64-A9DE-F7FCE045799D}" destId="{FFF688D4-A495-4606-9D3C-432C72E6F665}" srcOrd="0" destOrd="0" presId="urn:microsoft.com/office/officeart/2005/8/layout/bProcess3"/>
    <dgm:cxn modelId="{958007D4-FEBA-4173-B0AF-2C2B05D45732}" srcId="{F17EF950-3AB2-4213-9885-3344DE17EC1B}" destId="{14F89337-93D4-4BCA-9120-540CAE407AD3}" srcOrd="1" destOrd="0" parTransId="{FE8EF9EB-AD6E-492B-B5FD-09F050D8CAC4}" sibTransId="{B58CF280-6372-4AA6-A11A-EA749F0A1CA3}"/>
    <dgm:cxn modelId="{871E23D7-3036-4753-91AA-1508F73ABFAD}" srcId="{F17EF950-3AB2-4213-9885-3344DE17EC1B}" destId="{7F5F7CDD-5DC6-4A64-A9DE-F7FCE045799D}" srcOrd="0" destOrd="0" parTransId="{518B7934-07BC-4D6A-AF76-A94BFB34B58B}" sibTransId="{91691BC0-AF15-4D5F-B6A1-053CFF3F31A7}"/>
    <dgm:cxn modelId="{6B9EF0DA-0227-45A7-960C-9CABB8C2B8AA}" srcId="{F17EF950-3AB2-4213-9885-3344DE17EC1B}" destId="{FFC0B268-CDC6-4942-B5FE-FD88D1099D98}" srcOrd="5" destOrd="0" parTransId="{CDC1FF9C-18F8-4708-B307-655010213CA0}" sibTransId="{D043E4D6-BAB9-4D66-805C-F19DE95349D6}"/>
    <dgm:cxn modelId="{74035AE1-69E4-4583-AACC-74504459440D}" srcId="{F17EF950-3AB2-4213-9885-3344DE17EC1B}" destId="{8187E2DB-91FD-4AF4-91DC-2B35A9269B59}" srcOrd="7" destOrd="0" parTransId="{55C3357D-F80D-498E-8333-F7FB9B7F5425}" sibTransId="{FBAE1FBA-3F0C-4783-8B94-099536909564}"/>
    <dgm:cxn modelId="{663D20E4-8BC9-4055-BCC4-256F9001BAB5}" type="presOf" srcId="{D87CCBCA-587A-4A4C-9DD4-CF2AE269E4AA}" destId="{473A539C-822A-4FE8-9DCE-A583687D19B5}" srcOrd="0" destOrd="0" presId="urn:microsoft.com/office/officeart/2005/8/layout/bProcess3"/>
    <dgm:cxn modelId="{A9D43CE8-C0BC-4A30-B898-3A5FE1917A06}" srcId="{F17EF950-3AB2-4213-9885-3344DE17EC1B}" destId="{EABEF7BE-1379-40C7-B162-A1C2958D6675}" srcOrd="2" destOrd="0" parTransId="{5EB85F5B-FD09-432B-96D7-FB330DEB466D}" sibTransId="{963DCEB4-1EA5-47A4-8B83-FB65D7A21EBC}"/>
    <dgm:cxn modelId="{B2FFAAF7-8B87-4CC7-A647-D9C0B5934C61}" type="presOf" srcId="{5D07411B-9A3E-4C36-8308-F70F3D0EB563}" destId="{69E0B1F8-6C85-4163-8066-060CBF72D995}" srcOrd="0" destOrd="0" presId="urn:microsoft.com/office/officeart/2005/8/layout/bProcess3"/>
    <dgm:cxn modelId="{67B9E3FA-8CB8-4BAB-BCB9-D4754EBA91D2}" type="presOf" srcId="{5D07411B-9A3E-4C36-8308-F70F3D0EB563}" destId="{41F76BE8-B9A7-4C76-A2D7-09D7E33294E5}" srcOrd="1" destOrd="0" presId="urn:microsoft.com/office/officeart/2005/8/layout/bProcess3"/>
    <dgm:cxn modelId="{9F60F232-EA9D-491D-B07C-EC611FA42B34}" type="presParOf" srcId="{08FF31B5-FBC8-4182-AE0C-11407BAD8644}" destId="{FFF688D4-A495-4606-9D3C-432C72E6F665}" srcOrd="0" destOrd="0" presId="urn:microsoft.com/office/officeart/2005/8/layout/bProcess3"/>
    <dgm:cxn modelId="{58E79297-EC6C-4D47-AD4E-F0C864596F41}" type="presParOf" srcId="{08FF31B5-FBC8-4182-AE0C-11407BAD8644}" destId="{C44F98AF-48B1-4BCA-AC87-4D223305A5D1}" srcOrd="1" destOrd="0" presId="urn:microsoft.com/office/officeart/2005/8/layout/bProcess3"/>
    <dgm:cxn modelId="{2D444BDA-04BC-4432-ADAD-3431D25E871F}" type="presParOf" srcId="{C44F98AF-48B1-4BCA-AC87-4D223305A5D1}" destId="{29645D02-CE67-4F97-966D-EA1DC751B242}" srcOrd="0" destOrd="0" presId="urn:microsoft.com/office/officeart/2005/8/layout/bProcess3"/>
    <dgm:cxn modelId="{BDCA7F8C-40DD-4DB3-8DA2-131CA21E8E4D}" type="presParOf" srcId="{08FF31B5-FBC8-4182-AE0C-11407BAD8644}" destId="{F0388A15-08B5-4AFB-BDCE-2BF9D142316F}" srcOrd="2" destOrd="0" presId="urn:microsoft.com/office/officeart/2005/8/layout/bProcess3"/>
    <dgm:cxn modelId="{CF224982-0CEE-4020-87A4-37A34CB40293}" type="presParOf" srcId="{08FF31B5-FBC8-4182-AE0C-11407BAD8644}" destId="{32A8C963-05F4-4A7C-97F0-83608D481FA6}" srcOrd="3" destOrd="0" presId="urn:microsoft.com/office/officeart/2005/8/layout/bProcess3"/>
    <dgm:cxn modelId="{4362D90F-BC14-4B3C-8204-628C1B33F037}" type="presParOf" srcId="{32A8C963-05F4-4A7C-97F0-83608D481FA6}" destId="{E0D77E4E-F5C8-4B61-B329-544748A4024B}" srcOrd="0" destOrd="0" presId="urn:microsoft.com/office/officeart/2005/8/layout/bProcess3"/>
    <dgm:cxn modelId="{56EEFE06-3F2D-4BF7-8C8C-AFAAAFAE341B}" type="presParOf" srcId="{08FF31B5-FBC8-4182-AE0C-11407BAD8644}" destId="{0DE295B9-16FD-483F-BA0A-76C0C4ABBFA2}" srcOrd="4" destOrd="0" presId="urn:microsoft.com/office/officeart/2005/8/layout/bProcess3"/>
    <dgm:cxn modelId="{F738646F-A3FD-4FD3-AC5E-374700732F06}" type="presParOf" srcId="{08FF31B5-FBC8-4182-AE0C-11407BAD8644}" destId="{6D732B92-ABD8-446C-9A2F-2CCEBAD22A72}" srcOrd="5" destOrd="0" presId="urn:microsoft.com/office/officeart/2005/8/layout/bProcess3"/>
    <dgm:cxn modelId="{9E82875A-15A7-46A4-B618-45E813E40C2E}" type="presParOf" srcId="{6D732B92-ABD8-446C-9A2F-2CCEBAD22A72}" destId="{ACAE03B1-AED4-4741-9203-02E7C650AEA4}" srcOrd="0" destOrd="0" presId="urn:microsoft.com/office/officeart/2005/8/layout/bProcess3"/>
    <dgm:cxn modelId="{7EA052DA-F9DB-4CCB-BB17-6165850AD626}" type="presParOf" srcId="{08FF31B5-FBC8-4182-AE0C-11407BAD8644}" destId="{473A539C-822A-4FE8-9DCE-A583687D19B5}" srcOrd="6" destOrd="0" presId="urn:microsoft.com/office/officeart/2005/8/layout/bProcess3"/>
    <dgm:cxn modelId="{50A606DB-9DEE-4C74-B919-E18CA301C5F8}" type="presParOf" srcId="{08FF31B5-FBC8-4182-AE0C-11407BAD8644}" destId="{9EDEB80B-CB64-4E65-81EB-8561CAC4DC27}" srcOrd="7" destOrd="0" presId="urn:microsoft.com/office/officeart/2005/8/layout/bProcess3"/>
    <dgm:cxn modelId="{DE615FFB-066D-4BAF-BD6A-ADA343A91F1D}" type="presParOf" srcId="{9EDEB80B-CB64-4E65-81EB-8561CAC4DC27}" destId="{6603F85D-2823-4063-B5F0-61C2574458B5}" srcOrd="0" destOrd="0" presId="urn:microsoft.com/office/officeart/2005/8/layout/bProcess3"/>
    <dgm:cxn modelId="{83C4DBAF-DF50-4069-831A-CA3877C82477}" type="presParOf" srcId="{08FF31B5-FBC8-4182-AE0C-11407BAD8644}" destId="{9E0FEE3B-2E04-46A8-BA6A-EAA92F31137D}" srcOrd="8" destOrd="0" presId="urn:microsoft.com/office/officeart/2005/8/layout/bProcess3"/>
    <dgm:cxn modelId="{E3333374-C26F-4BAF-ACBB-A85978A6BD6B}" type="presParOf" srcId="{08FF31B5-FBC8-4182-AE0C-11407BAD8644}" destId="{B8DBA04E-FD34-4616-9AA7-61F6968D57F9}" srcOrd="9" destOrd="0" presId="urn:microsoft.com/office/officeart/2005/8/layout/bProcess3"/>
    <dgm:cxn modelId="{F5A4C315-663C-4EDA-918A-BB86F2AAB253}" type="presParOf" srcId="{B8DBA04E-FD34-4616-9AA7-61F6968D57F9}" destId="{E4841333-D7FB-4F1E-AAEB-E312C730E476}" srcOrd="0" destOrd="0" presId="urn:microsoft.com/office/officeart/2005/8/layout/bProcess3"/>
    <dgm:cxn modelId="{0F7DCA1C-5129-4193-A145-B5AEDEBA51FA}" type="presParOf" srcId="{08FF31B5-FBC8-4182-AE0C-11407BAD8644}" destId="{78F6A1A0-7313-4C81-96A8-F101A0465AD8}" srcOrd="10" destOrd="0" presId="urn:microsoft.com/office/officeart/2005/8/layout/bProcess3"/>
    <dgm:cxn modelId="{7BA8379A-7882-4B64-8334-EA2BD125ED99}" type="presParOf" srcId="{08FF31B5-FBC8-4182-AE0C-11407BAD8644}" destId="{BFB9D6EA-8DD2-4909-9219-6D1FF1DB065D}" srcOrd="11" destOrd="0" presId="urn:microsoft.com/office/officeart/2005/8/layout/bProcess3"/>
    <dgm:cxn modelId="{1F32518C-5DDD-496A-A1EF-24943A6CDE8C}" type="presParOf" srcId="{BFB9D6EA-8DD2-4909-9219-6D1FF1DB065D}" destId="{01B85007-5D00-4A3B-B97E-8B3B6690F55F}" srcOrd="0" destOrd="0" presId="urn:microsoft.com/office/officeart/2005/8/layout/bProcess3"/>
    <dgm:cxn modelId="{F13B2943-C3DC-4970-86D9-BF76C0A895D5}" type="presParOf" srcId="{08FF31B5-FBC8-4182-AE0C-11407BAD8644}" destId="{4E23C523-A155-49D0-BCA7-6C0018E319A1}" srcOrd="12" destOrd="0" presId="urn:microsoft.com/office/officeart/2005/8/layout/bProcess3"/>
    <dgm:cxn modelId="{3AAE565A-BB19-447F-9DF3-146AC04E9735}" type="presParOf" srcId="{08FF31B5-FBC8-4182-AE0C-11407BAD8644}" destId="{4EFB3BB4-1941-464E-84E0-14DBB2DEB4B0}" srcOrd="13" destOrd="0" presId="urn:microsoft.com/office/officeart/2005/8/layout/bProcess3"/>
    <dgm:cxn modelId="{1749918F-5D73-492D-856C-8FBF0601D226}" type="presParOf" srcId="{4EFB3BB4-1941-464E-84E0-14DBB2DEB4B0}" destId="{E99A4F01-0D91-4668-8C16-4109034783AB}" srcOrd="0" destOrd="0" presId="urn:microsoft.com/office/officeart/2005/8/layout/bProcess3"/>
    <dgm:cxn modelId="{02A92114-388E-4338-88F6-B78C7C69E459}" type="presParOf" srcId="{08FF31B5-FBC8-4182-AE0C-11407BAD8644}" destId="{401D0352-BA77-4998-9740-4459041E796D}" srcOrd="14" destOrd="0" presId="urn:microsoft.com/office/officeart/2005/8/layout/bProcess3"/>
    <dgm:cxn modelId="{291EBAF7-052D-47E1-B97A-9B2B7FC1417F}" type="presParOf" srcId="{08FF31B5-FBC8-4182-AE0C-11407BAD8644}" destId="{A37FF9F3-CE8B-47E4-B67B-B7F6DE27821E}" srcOrd="15" destOrd="0" presId="urn:microsoft.com/office/officeart/2005/8/layout/bProcess3"/>
    <dgm:cxn modelId="{BAFCD163-4B83-4824-BD3B-F9A5062FCABB}" type="presParOf" srcId="{A37FF9F3-CE8B-47E4-B67B-B7F6DE27821E}" destId="{A3F8527F-8E40-4FDA-B218-E7ACE0C20BC1}" srcOrd="0" destOrd="0" presId="urn:microsoft.com/office/officeart/2005/8/layout/bProcess3"/>
    <dgm:cxn modelId="{032D884E-E839-40E4-B5D1-C1C58719AE3C}" type="presParOf" srcId="{08FF31B5-FBC8-4182-AE0C-11407BAD8644}" destId="{37D060F3-9107-466B-B07B-58271448F8C2}" srcOrd="16" destOrd="0" presId="urn:microsoft.com/office/officeart/2005/8/layout/bProcess3"/>
    <dgm:cxn modelId="{3E3D8AC0-8CD7-430F-8DFF-813AB31DD1FA}" type="presParOf" srcId="{08FF31B5-FBC8-4182-AE0C-11407BAD8644}" destId="{69E0B1F8-6C85-4163-8066-060CBF72D995}" srcOrd="17" destOrd="0" presId="urn:microsoft.com/office/officeart/2005/8/layout/bProcess3"/>
    <dgm:cxn modelId="{9221E684-5D1C-45B5-83C1-227B494DF0F6}" type="presParOf" srcId="{69E0B1F8-6C85-4163-8066-060CBF72D995}" destId="{41F76BE8-B9A7-4C76-A2D7-09D7E33294E5}" srcOrd="0" destOrd="0" presId="urn:microsoft.com/office/officeart/2005/8/layout/bProcess3"/>
    <dgm:cxn modelId="{E6F19847-14D0-443D-B746-499A908935E1}" type="presParOf" srcId="{08FF31B5-FBC8-4182-AE0C-11407BAD8644}" destId="{948E2953-A5FF-4C78-8D0E-AFDB7168D4A9}" srcOrd="18" destOrd="0" presId="urn:microsoft.com/office/officeart/2005/8/layout/bProcess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4F98AF-48B1-4BCA-AC87-4D223305A5D1}">
      <dsp:nvSpPr>
        <dsp:cNvPr id="0" name=""/>
        <dsp:cNvSpPr/>
      </dsp:nvSpPr>
      <dsp:spPr>
        <a:xfrm>
          <a:off x="2121581" y="321473"/>
          <a:ext cx="428725" cy="91440"/>
        </a:xfrm>
        <a:custGeom>
          <a:avLst/>
          <a:gdLst/>
          <a:ahLst/>
          <a:cxnLst/>
          <a:rect l="0" t="0" r="0" b="0"/>
          <a:pathLst>
            <a:path>
              <a:moveTo>
                <a:pt x="0" y="45720"/>
              </a:moveTo>
              <a:lnTo>
                <a:pt x="231462" y="45720"/>
              </a:lnTo>
              <a:lnTo>
                <a:pt x="231462" y="67273"/>
              </a:lnTo>
              <a:lnTo>
                <a:pt x="428725" y="67273"/>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324448" y="365058"/>
        <a:ext cx="22991" cy="4269"/>
      </dsp:txXfrm>
    </dsp:sp>
    <dsp:sp modelId="{FFF688D4-A495-4606-9D3C-432C72E6F665}">
      <dsp:nvSpPr>
        <dsp:cNvPr id="0" name=""/>
        <dsp:cNvSpPr/>
      </dsp:nvSpPr>
      <dsp:spPr>
        <a:xfrm>
          <a:off x="266920" y="1218"/>
          <a:ext cx="1856460" cy="73195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Su Baskını-Sel Durumunda sakin olun</a:t>
          </a:r>
        </a:p>
      </dsp:txBody>
      <dsp:txXfrm>
        <a:off x="266920" y="1218"/>
        <a:ext cx="1856460" cy="731950"/>
      </dsp:txXfrm>
    </dsp:sp>
    <dsp:sp modelId="{32A8C963-05F4-4A7C-97F0-83608D481FA6}">
      <dsp:nvSpPr>
        <dsp:cNvPr id="0" name=""/>
        <dsp:cNvSpPr/>
      </dsp:nvSpPr>
      <dsp:spPr>
        <a:xfrm>
          <a:off x="1147236" y="662052"/>
          <a:ext cx="2363701" cy="504030"/>
        </a:xfrm>
        <a:custGeom>
          <a:avLst/>
          <a:gdLst/>
          <a:ahLst/>
          <a:cxnLst/>
          <a:rect l="0" t="0" r="0" b="0"/>
          <a:pathLst>
            <a:path>
              <a:moveTo>
                <a:pt x="2363701" y="0"/>
              </a:moveTo>
              <a:lnTo>
                <a:pt x="2363701" y="269115"/>
              </a:lnTo>
              <a:lnTo>
                <a:pt x="0" y="269115"/>
              </a:lnTo>
              <a:lnTo>
                <a:pt x="0" y="50403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268501" y="911932"/>
        <a:ext cx="121170" cy="4269"/>
      </dsp:txXfrm>
    </dsp:sp>
    <dsp:sp modelId="{F0388A15-08B5-4AFB-BDCE-2BF9D142316F}">
      <dsp:nvSpPr>
        <dsp:cNvPr id="0" name=""/>
        <dsp:cNvSpPr/>
      </dsp:nvSpPr>
      <dsp:spPr>
        <a:xfrm>
          <a:off x="2582707" y="113641"/>
          <a:ext cx="1856460" cy="55021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Su yatağı ve çukur bölgeleri terk edin</a:t>
          </a:r>
        </a:p>
      </dsp:txBody>
      <dsp:txXfrm>
        <a:off x="2582707" y="113641"/>
        <a:ext cx="1856460" cy="550210"/>
      </dsp:txXfrm>
    </dsp:sp>
    <dsp:sp modelId="{6D732B92-ABD8-446C-9A2F-2CCEBAD22A72}">
      <dsp:nvSpPr>
        <dsp:cNvPr id="0" name=""/>
        <dsp:cNvSpPr/>
      </dsp:nvSpPr>
      <dsp:spPr>
        <a:xfrm>
          <a:off x="2073666" y="1509476"/>
          <a:ext cx="444301" cy="91440"/>
        </a:xfrm>
        <a:custGeom>
          <a:avLst/>
          <a:gdLst/>
          <a:ahLst/>
          <a:cxnLst/>
          <a:rect l="0" t="0" r="0" b="0"/>
          <a:pathLst>
            <a:path>
              <a:moveTo>
                <a:pt x="0" y="84048"/>
              </a:moveTo>
              <a:lnTo>
                <a:pt x="239250" y="84048"/>
              </a:lnTo>
              <a:lnTo>
                <a:pt x="239250" y="45720"/>
              </a:lnTo>
              <a:lnTo>
                <a:pt x="444301" y="45720"/>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283905" y="1553061"/>
        <a:ext cx="23822" cy="4269"/>
      </dsp:txXfrm>
    </dsp:sp>
    <dsp:sp modelId="{0DE295B9-16FD-483F-BA0A-76C0C4ABBFA2}">
      <dsp:nvSpPr>
        <dsp:cNvPr id="0" name=""/>
        <dsp:cNvSpPr/>
      </dsp:nvSpPr>
      <dsp:spPr>
        <a:xfrm>
          <a:off x="219005" y="1198483"/>
          <a:ext cx="1856460" cy="79008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Elektrik kaynaklarından uzak durun</a:t>
          </a:r>
        </a:p>
      </dsp:txBody>
      <dsp:txXfrm>
        <a:off x="219005" y="1198483"/>
        <a:ext cx="1856460" cy="790083"/>
      </dsp:txXfrm>
    </dsp:sp>
    <dsp:sp modelId="{9EDEB80B-CB64-4E65-81EB-8561CAC4DC27}">
      <dsp:nvSpPr>
        <dsp:cNvPr id="0" name=""/>
        <dsp:cNvSpPr/>
      </dsp:nvSpPr>
      <dsp:spPr>
        <a:xfrm>
          <a:off x="1195151" y="1914559"/>
          <a:ext cx="2283446" cy="430264"/>
        </a:xfrm>
        <a:custGeom>
          <a:avLst/>
          <a:gdLst/>
          <a:ahLst/>
          <a:cxnLst/>
          <a:rect l="0" t="0" r="0" b="0"/>
          <a:pathLst>
            <a:path>
              <a:moveTo>
                <a:pt x="2283446" y="0"/>
              </a:moveTo>
              <a:lnTo>
                <a:pt x="2283446" y="232232"/>
              </a:lnTo>
              <a:lnTo>
                <a:pt x="0" y="232232"/>
              </a:lnTo>
              <a:lnTo>
                <a:pt x="0" y="430264"/>
              </a:lnTo>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278637" y="2127556"/>
        <a:ext cx="116474" cy="4269"/>
      </dsp:txXfrm>
    </dsp:sp>
    <dsp:sp modelId="{473A539C-822A-4FE8-9DCE-A583687D19B5}">
      <dsp:nvSpPr>
        <dsp:cNvPr id="0" name=""/>
        <dsp:cNvSpPr/>
      </dsp:nvSpPr>
      <dsp:spPr>
        <a:xfrm>
          <a:off x="2550367" y="1194033"/>
          <a:ext cx="1856460" cy="72232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Sel anında araçta iseniz su kaplı yollara girmeyiniz</a:t>
          </a:r>
        </a:p>
      </dsp:txBody>
      <dsp:txXfrm>
        <a:off x="2550367" y="1194033"/>
        <a:ext cx="1856460" cy="722326"/>
      </dsp:txXfrm>
    </dsp:sp>
    <dsp:sp modelId="{B8DBA04E-FD34-4616-9AA7-61F6968D57F9}">
      <dsp:nvSpPr>
        <dsp:cNvPr id="0" name=""/>
        <dsp:cNvSpPr/>
      </dsp:nvSpPr>
      <dsp:spPr>
        <a:xfrm>
          <a:off x="2121581" y="2704040"/>
          <a:ext cx="387419" cy="91440"/>
        </a:xfrm>
        <a:custGeom>
          <a:avLst/>
          <a:gdLst/>
          <a:ahLst/>
          <a:cxnLst/>
          <a:rect l="0" t="0" r="0" b="0"/>
          <a:pathLst>
            <a:path>
              <a:moveTo>
                <a:pt x="0" y="45720"/>
              </a:moveTo>
              <a:lnTo>
                <a:pt x="387419" y="45720"/>
              </a:lnTo>
            </a:path>
          </a:pathLst>
        </a:custGeom>
        <a:noFill/>
        <a:ln w="9525" cap="flat" cmpd="sng" algn="ctr">
          <a:solidFill>
            <a:schemeClr val="accent6">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304840" y="2747625"/>
        <a:ext cx="20900" cy="4269"/>
      </dsp:txXfrm>
    </dsp:sp>
    <dsp:sp modelId="{9E0FEE3B-2E04-46A8-BA6A-EAA92F31137D}">
      <dsp:nvSpPr>
        <dsp:cNvPr id="0" name=""/>
        <dsp:cNvSpPr/>
      </dsp:nvSpPr>
      <dsp:spPr>
        <a:xfrm>
          <a:off x="266920" y="2377224"/>
          <a:ext cx="1856460" cy="7450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Aracınız arızalı ise araçtan inerek yüksek bir noktaya çıkınız</a:t>
          </a:r>
        </a:p>
      </dsp:txBody>
      <dsp:txXfrm>
        <a:off x="266920" y="2377224"/>
        <a:ext cx="1856460" cy="745071"/>
      </dsp:txXfrm>
    </dsp:sp>
    <dsp:sp modelId="{BFB9D6EA-8DD2-4909-9219-6D1FF1DB065D}">
      <dsp:nvSpPr>
        <dsp:cNvPr id="0" name=""/>
        <dsp:cNvSpPr/>
      </dsp:nvSpPr>
      <dsp:spPr>
        <a:xfrm>
          <a:off x="1195151" y="3100819"/>
          <a:ext cx="2274479" cy="416062"/>
        </a:xfrm>
        <a:custGeom>
          <a:avLst/>
          <a:gdLst/>
          <a:ahLst/>
          <a:cxnLst/>
          <a:rect l="0" t="0" r="0" b="0"/>
          <a:pathLst>
            <a:path>
              <a:moveTo>
                <a:pt x="2274479" y="0"/>
              </a:moveTo>
              <a:lnTo>
                <a:pt x="2274479" y="225131"/>
              </a:lnTo>
              <a:lnTo>
                <a:pt x="0" y="225131"/>
              </a:lnTo>
              <a:lnTo>
                <a:pt x="0" y="416062"/>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274443" y="3306715"/>
        <a:ext cx="115896" cy="4269"/>
      </dsp:txXfrm>
    </dsp:sp>
    <dsp:sp modelId="{78F6A1A0-7313-4C81-96A8-F101A0465AD8}">
      <dsp:nvSpPr>
        <dsp:cNvPr id="0" name=""/>
        <dsp:cNvSpPr/>
      </dsp:nvSpPr>
      <dsp:spPr>
        <a:xfrm>
          <a:off x="2541400" y="2396900"/>
          <a:ext cx="1856460" cy="70571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Sel Sularına Girmeyin</a:t>
          </a:r>
        </a:p>
      </dsp:txBody>
      <dsp:txXfrm>
        <a:off x="2541400" y="2396900"/>
        <a:ext cx="1856460" cy="705718"/>
      </dsp:txXfrm>
    </dsp:sp>
    <dsp:sp modelId="{4EFB3BB4-1941-464E-84E0-14DBB2DEB4B0}">
      <dsp:nvSpPr>
        <dsp:cNvPr id="0" name=""/>
        <dsp:cNvSpPr/>
      </dsp:nvSpPr>
      <dsp:spPr>
        <a:xfrm>
          <a:off x="2121581" y="3867393"/>
          <a:ext cx="376707" cy="91440"/>
        </a:xfrm>
        <a:custGeom>
          <a:avLst/>
          <a:gdLst/>
          <a:ahLst/>
          <a:cxnLst/>
          <a:rect l="0" t="0" r="0" b="0"/>
          <a:pathLst>
            <a:path>
              <a:moveTo>
                <a:pt x="0" y="94908"/>
              </a:moveTo>
              <a:lnTo>
                <a:pt x="205453" y="94908"/>
              </a:lnTo>
              <a:lnTo>
                <a:pt x="205453" y="45720"/>
              </a:lnTo>
              <a:lnTo>
                <a:pt x="376707"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299678" y="3910978"/>
        <a:ext cx="20513" cy="4269"/>
      </dsp:txXfrm>
    </dsp:sp>
    <dsp:sp modelId="{4E23C523-A155-49D0-BCA7-6C0018E319A1}">
      <dsp:nvSpPr>
        <dsp:cNvPr id="0" name=""/>
        <dsp:cNvSpPr/>
      </dsp:nvSpPr>
      <dsp:spPr>
        <a:xfrm>
          <a:off x="266920" y="3549282"/>
          <a:ext cx="1856460" cy="82603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Sel Sularının Temas ettiği yiyecekleri yemeyin</a:t>
          </a:r>
        </a:p>
      </dsp:txBody>
      <dsp:txXfrm>
        <a:off x="266920" y="3549282"/>
        <a:ext cx="1856460" cy="826039"/>
      </dsp:txXfrm>
    </dsp:sp>
    <dsp:sp modelId="{A37FF9F3-CE8B-47E4-B67B-B7F6DE27821E}">
      <dsp:nvSpPr>
        <dsp:cNvPr id="0" name=""/>
        <dsp:cNvSpPr/>
      </dsp:nvSpPr>
      <dsp:spPr>
        <a:xfrm>
          <a:off x="1165633" y="4284985"/>
          <a:ext cx="2293285" cy="518388"/>
        </a:xfrm>
        <a:custGeom>
          <a:avLst/>
          <a:gdLst/>
          <a:ahLst/>
          <a:cxnLst/>
          <a:rect l="0" t="0" r="0" b="0"/>
          <a:pathLst>
            <a:path>
              <a:moveTo>
                <a:pt x="2293285" y="0"/>
              </a:moveTo>
              <a:lnTo>
                <a:pt x="2293285" y="276294"/>
              </a:lnTo>
              <a:lnTo>
                <a:pt x="0" y="276294"/>
              </a:lnTo>
              <a:lnTo>
                <a:pt x="0" y="518388"/>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253324" y="4542044"/>
        <a:ext cx="117904" cy="4269"/>
      </dsp:txXfrm>
    </dsp:sp>
    <dsp:sp modelId="{401D0352-BA77-4998-9740-4459041E796D}">
      <dsp:nvSpPr>
        <dsp:cNvPr id="0" name=""/>
        <dsp:cNvSpPr/>
      </dsp:nvSpPr>
      <dsp:spPr>
        <a:xfrm>
          <a:off x="2530689" y="3539440"/>
          <a:ext cx="1856460" cy="74734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Güvenli Bölgeye ulaşın, AFAD 'la irtibat kurun (122)</a:t>
          </a:r>
        </a:p>
      </dsp:txBody>
      <dsp:txXfrm>
        <a:off x="2530689" y="3539440"/>
        <a:ext cx="1856460" cy="747344"/>
      </dsp:txXfrm>
    </dsp:sp>
    <dsp:sp modelId="{69E0B1F8-6C85-4163-8066-060CBF72D995}">
      <dsp:nvSpPr>
        <dsp:cNvPr id="0" name=""/>
        <dsp:cNvSpPr/>
      </dsp:nvSpPr>
      <dsp:spPr>
        <a:xfrm>
          <a:off x="2092063" y="5083744"/>
          <a:ext cx="425903" cy="91440"/>
        </a:xfrm>
        <a:custGeom>
          <a:avLst/>
          <a:gdLst/>
          <a:ahLst/>
          <a:cxnLst/>
          <a:rect l="0" t="0" r="0" b="0"/>
          <a:pathLst>
            <a:path>
              <a:moveTo>
                <a:pt x="0" y="45720"/>
              </a:moveTo>
              <a:lnTo>
                <a:pt x="230051" y="45720"/>
              </a:lnTo>
              <a:lnTo>
                <a:pt x="230051" y="55555"/>
              </a:lnTo>
              <a:lnTo>
                <a:pt x="425903" y="55555"/>
              </a:lnTo>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293600" y="5127329"/>
        <a:ext cx="22830" cy="4269"/>
      </dsp:txXfrm>
    </dsp:sp>
    <dsp:sp modelId="{37D060F3-9107-466B-B07B-58271448F8C2}">
      <dsp:nvSpPr>
        <dsp:cNvPr id="0" name=""/>
        <dsp:cNvSpPr/>
      </dsp:nvSpPr>
      <dsp:spPr>
        <a:xfrm>
          <a:off x="237403" y="4835773"/>
          <a:ext cx="1856460" cy="58738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Acil Durum Yöneticisi izniyle binalara giriniz.</a:t>
          </a:r>
        </a:p>
      </dsp:txBody>
      <dsp:txXfrm>
        <a:off x="237403" y="4835773"/>
        <a:ext cx="1856460" cy="587380"/>
      </dsp:txXfrm>
    </dsp:sp>
    <dsp:sp modelId="{948E2953-A5FF-4C78-8D0E-AFDB7168D4A9}">
      <dsp:nvSpPr>
        <dsp:cNvPr id="0" name=""/>
        <dsp:cNvSpPr/>
      </dsp:nvSpPr>
      <dsp:spPr>
        <a:xfrm>
          <a:off x="2550367" y="4802307"/>
          <a:ext cx="2591006" cy="67398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tr-TR" sz="1200" kern="1200"/>
            <a:t>Binalarda oluşan hasarı kontrol ederek amirlerinize bilgi veriniz</a:t>
          </a:r>
        </a:p>
      </dsp:txBody>
      <dsp:txXfrm>
        <a:off x="2550367" y="4802307"/>
        <a:ext cx="2591006" cy="673984"/>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39</Pages>
  <Words>10034</Words>
  <Characters>57197</Characters>
  <Application>Microsoft Office Word</Application>
  <DocSecurity>0</DocSecurity>
  <Lines>476</Lines>
  <Paragraphs>134</Paragraphs>
  <ScaleCrop>false</ScaleCrop>
  <HeadingPairs>
    <vt:vector size="2" baseType="variant">
      <vt:variant>
        <vt:lpstr>Konu Başlığı</vt:lpstr>
      </vt:variant>
      <vt:variant>
        <vt:i4>1</vt:i4>
      </vt:variant>
    </vt:vector>
  </HeadingPairs>
  <TitlesOfParts>
    <vt:vector size="1" baseType="lpstr">
      <vt:lpstr/>
    </vt:vector>
  </TitlesOfParts>
  <Company>NouS TncTR</Company>
  <LinksUpToDate>false</LinksUpToDate>
  <CharactersWithSpaces>67097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mehmet özdemir</cp:lastModifiedBy>
  <cp:revision>3</cp:revision>
  <cp:lastPrinted>2026-03-02T09:51:00Z</cp:lastPrinted>
  <dcterms:created xsi:type="dcterms:W3CDTF">2026-03-26T17:04:00Z</dcterms:created>
  <dcterms:modified xsi:type="dcterms:W3CDTF">2026-03-27T17:28:00Z</dcterms:modified>
</cp:coreProperties>
</file>