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DBB13" w14:textId="3DCC7FA9" w:rsidR="003B2A19" w:rsidRDefault="00CF191F" w:rsidP="00CF191F">
      <w:pPr>
        <w:pBdr>
          <w:bottom w:val="single" w:sz="6" w:space="1" w:color="auto"/>
        </w:pBdr>
        <w:spacing w:before="100" w:beforeAutospacing="1" w:after="100" w:afterAutospacing="1"/>
        <w:jc w:val="center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DEVCODE</w:t>
      </w:r>
    </w:p>
    <w:p w14:paraId="280E93F5" w14:textId="102E4BC3" w:rsidR="003B2A19" w:rsidRPr="00A61BC6" w:rsidRDefault="003B2A19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A61BC6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 xml:space="preserve">Sobre o </w:t>
      </w:r>
      <w:proofErr w:type="spellStart"/>
      <w:r w:rsidRPr="00A61BC6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</w:p>
    <w:p w14:paraId="524EDF7E" w14:textId="77777777" w:rsidR="003B2A19" w:rsidRPr="003B2A19" w:rsidRDefault="003B2A19" w:rsidP="003B2A19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é uma comunidade vibrante e colaborativa dedicada à </w:t>
      </w:r>
      <w:proofErr w:type="spellStart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cibersegurança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e ao desenvolvimento de software. Com foco na troca de conhecimento, inovação e aprendizado contínuo, busca reunir profissionais, estudantes e entusiastas para promover o desenvolvimento tecnológico e enfrentar os desafios do mundo digital de forma ética e segura.</w:t>
      </w:r>
    </w:p>
    <w:p w14:paraId="36E0B52C" w14:textId="0F8E4223" w:rsidR="003B2A19" w:rsidRPr="00A61BC6" w:rsidRDefault="003B2A19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A61BC6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Definição e Âmbito de Atuação</w:t>
      </w:r>
    </w:p>
    <w:p w14:paraId="65932F00" w14:textId="77777777" w:rsidR="003B2A19" w:rsidRPr="003B2A19" w:rsidRDefault="003B2A19" w:rsidP="003B2A19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Como uma comunidade, 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oferece um espaço onde seus membros podem aprender, compartilhar experiências e colaborar em projetos relacionados à </w:t>
      </w:r>
      <w:proofErr w:type="spellStart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cibersegurança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, desenvolvimento de software e outras áreas da tecnologia. O objetivo é criar uma rede de profissionais comprometidos com o aprimoramento constante e com a aplicação de melhores práticas em suas </w:t>
      </w:r>
      <w:proofErr w:type="spellStart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respectivas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áreas.</w:t>
      </w:r>
    </w:p>
    <w:p w14:paraId="5A7F00EB" w14:textId="77777777" w:rsidR="003B2A19" w:rsidRPr="003B2A19" w:rsidRDefault="003B2A19" w:rsidP="003B2A19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Seu âmbito de atuação inclui:</w:t>
      </w:r>
    </w:p>
    <w:p w14:paraId="5553231E" w14:textId="77777777" w:rsidR="003B2A19" w:rsidRPr="003B2A19" w:rsidRDefault="003B2A19" w:rsidP="003B2A19">
      <w:pPr>
        <w:numPr>
          <w:ilvl w:val="0"/>
          <w:numId w:val="17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 xml:space="preserve">Consultoria em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Cibersegurança</w:t>
      </w:r>
      <w:proofErr w:type="spellEnd"/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oferece orientação sobre as melhores práticas e técnicas para garantir a proteção de dados e sistemas.</w:t>
      </w:r>
    </w:p>
    <w:p w14:paraId="71771761" w14:textId="77777777" w:rsidR="003B2A19" w:rsidRPr="003B2A19" w:rsidRDefault="003B2A19" w:rsidP="003B2A19">
      <w:pPr>
        <w:numPr>
          <w:ilvl w:val="0"/>
          <w:numId w:val="17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Desenvolvimento de Software: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Facilita a criação de soluções tecnológicas inovadoras, com foco em software seguro e de alta qualidade.</w:t>
      </w:r>
    </w:p>
    <w:p w14:paraId="00C8CA25" w14:textId="77777777" w:rsidR="003B2A19" w:rsidRPr="003B2A19" w:rsidRDefault="003B2A19" w:rsidP="003B2A19">
      <w:pPr>
        <w:numPr>
          <w:ilvl w:val="0"/>
          <w:numId w:val="17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Educação e Capacitação: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Oferece cursos, workshops e treinamentos para ajudar a desenvolver habilidades práticas em áreas como </w:t>
      </w:r>
      <w:proofErr w:type="spellStart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cibersegurança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e programação.</w:t>
      </w:r>
    </w:p>
    <w:p w14:paraId="31FFA21E" w14:textId="77777777" w:rsidR="003B2A19" w:rsidRDefault="003B2A19" w:rsidP="003B2A19">
      <w:pPr>
        <w:numPr>
          <w:ilvl w:val="0"/>
          <w:numId w:val="17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 xml:space="preserve">Eventos e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Hackathons</w:t>
      </w:r>
      <w:proofErr w:type="spellEnd"/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Organiza eventos, </w:t>
      </w:r>
      <w:proofErr w:type="spellStart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hackathons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e </w:t>
      </w:r>
      <w:proofErr w:type="spellStart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meetups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para fomentar a troca de ideias, colaboração e criação de soluções inovadoras.</w:t>
      </w:r>
    </w:p>
    <w:p w14:paraId="528819BE" w14:textId="77777777" w:rsidR="003B2A19" w:rsidRPr="003B2A19" w:rsidRDefault="003B2A19" w:rsidP="00AB3E46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</w:p>
    <w:p w14:paraId="36FB26FA" w14:textId="6C86D238" w:rsidR="003B2A19" w:rsidRPr="00A61BC6" w:rsidRDefault="003B2A19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A61BC6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lastRenderedPageBreak/>
        <w:t>Missão</w:t>
      </w:r>
    </w:p>
    <w:p w14:paraId="5C130E23" w14:textId="77777777" w:rsidR="003B2A19" w:rsidRPr="003B2A19" w:rsidRDefault="003B2A19" w:rsidP="003B2A19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A missão do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é conectar pessoas com interesses em tecnologia e </w:t>
      </w:r>
      <w:proofErr w:type="spellStart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cibersegurança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, promovendo o aprendizado e a troca de conhecimento de forma colaborativa. O objetivo é criar um ambiente inclusivo onde todos os membros possam crescer, desenvolver suas habilidades e contribuir para um mundo digital mais seguro e eficiente.</w:t>
      </w:r>
    </w:p>
    <w:p w14:paraId="6212379E" w14:textId="77777777" w:rsidR="003B2A19" w:rsidRPr="003B2A19" w:rsidRDefault="003B2A19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Visão</w:t>
      </w:r>
    </w:p>
    <w:p w14:paraId="6FEC9F9B" w14:textId="31E2BBC1" w:rsidR="003B2A19" w:rsidRPr="003B2A19" w:rsidRDefault="003B2A19" w:rsidP="003B2A19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Ser reconhecido como uma comunidade líder no apoio ao desenvolvimento de profissionais na área de </w:t>
      </w:r>
      <w:proofErr w:type="spellStart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cibersegurança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e software, capacitando indivíduos para se tornarem especialistas e inovadores no campo da tecnologia. 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almeja ser uma plataforma de referência para aqueles que buscam crescer e se conectar com outros profissionais de destaque na indústria.</w:t>
      </w:r>
    </w:p>
    <w:p w14:paraId="63B3FD22" w14:textId="77777777" w:rsidR="003B2A19" w:rsidRPr="003B2A19" w:rsidRDefault="003B2A19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Valores</w:t>
      </w:r>
    </w:p>
    <w:p w14:paraId="0B02FD10" w14:textId="77777777" w:rsidR="003B2A19" w:rsidRPr="003B2A19" w:rsidRDefault="003B2A19" w:rsidP="003B2A19">
      <w:pPr>
        <w:numPr>
          <w:ilvl w:val="0"/>
          <w:numId w:val="18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Inovação: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promove a busca por novas soluções e abordagens criativas para os desafios da tecnologia.</w:t>
      </w:r>
    </w:p>
    <w:p w14:paraId="0CB2FE05" w14:textId="77777777" w:rsidR="003B2A19" w:rsidRPr="003B2A19" w:rsidRDefault="003B2A19" w:rsidP="003B2A19">
      <w:pPr>
        <w:numPr>
          <w:ilvl w:val="0"/>
          <w:numId w:val="18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Colaboração: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Acredita-se que o trabalho em equipe e a troca de conhecimentos são fundamentais para o crescimento individual e coletivo.</w:t>
      </w:r>
    </w:p>
    <w:p w14:paraId="49C7C9ED" w14:textId="77777777" w:rsidR="003B2A19" w:rsidRPr="003B2A19" w:rsidRDefault="003B2A19" w:rsidP="003B2A19">
      <w:pPr>
        <w:numPr>
          <w:ilvl w:val="0"/>
          <w:numId w:val="18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Ética: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age com transparência, responsabilidade e respeito por todos os membros da comunidade.</w:t>
      </w:r>
    </w:p>
    <w:p w14:paraId="109A6736" w14:textId="77777777" w:rsidR="003B2A19" w:rsidRPr="003B2A19" w:rsidRDefault="003B2A19" w:rsidP="003B2A19">
      <w:pPr>
        <w:numPr>
          <w:ilvl w:val="0"/>
          <w:numId w:val="18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Inclusão: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Valoriza-se a diversidade e busca-se criar um ambiente onde todos sejam bem-vindos, independentemente de sua experiência ou formação.</w:t>
      </w:r>
    </w:p>
    <w:p w14:paraId="0E763B7E" w14:textId="77777777" w:rsidR="003B2A19" w:rsidRDefault="003B2A19" w:rsidP="003B2A19">
      <w:pPr>
        <w:numPr>
          <w:ilvl w:val="0"/>
          <w:numId w:val="18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Aprendizado Contínuo: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está comprometido com a educação e o desenvolvimento contínuo dos seus membros.</w:t>
      </w:r>
    </w:p>
    <w:p w14:paraId="4050EA95" w14:textId="77777777" w:rsidR="003B2A19" w:rsidRDefault="003B2A19" w:rsidP="003B2A19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</w:p>
    <w:p w14:paraId="7F420DAC" w14:textId="77777777" w:rsidR="003B2A19" w:rsidRDefault="003B2A19" w:rsidP="003B2A19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</w:p>
    <w:p w14:paraId="1927EAEE" w14:textId="77777777" w:rsidR="003B2A19" w:rsidRPr="003B2A19" w:rsidRDefault="003B2A19" w:rsidP="003B2A19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</w:p>
    <w:p w14:paraId="68D4FF14" w14:textId="77777777" w:rsidR="003B2A19" w:rsidRPr="003B2A19" w:rsidRDefault="003B2A19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proofErr w:type="spellStart"/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lastRenderedPageBreak/>
        <w:t>Objetivos</w:t>
      </w:r>
      <w:proofErr w:type="spellEnd"/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 xml:space="preserve">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Estratégicos</w:t>
      </w:r>
      <w:proofErr w:type="spellEnd"/>
    </w:p>
    <w:p w14:paraId="4E4A85D8" w14:textId="77777777" w:rsidR="003B2A19" w:rsidRPr="003B2A19" w:rsidRDefault="003B2A19" w:rsidP="003B2A19">
      <w:pPr>
        <w:numPr>
          <w:ilvl w:val="0"/>
          <w:numId w:val="19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Fortalecer a Comunidade: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Continuar a construir uma rede ativa e engajada de profissionais, estudantes e entusiastas, promovendo a colaboração e o aprendizado mútuo.</w:t>
      </w:r>
    </w:p>
    <w:p w14:paraId="1BFD98AC" w14:textId="77777777" w:rsidR="003B2A19" w:rsidRPr="003B2A19" w:rsidRDefault="003B2A19" w:rsidP="003B2A19">
      <w:pPr>
        <w:numPr>
          <w:ilvl w:val="0"/>
          <w:numId w:val="19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Capacitar Profissionais: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Oferecer programas educacionais e oportunidades de desenvolvimento profissional, ajudando os membros a avançarem em suas carreiras e especializações.</w:t>
      </w:r>
    </w:p>
    <w:p w14:paraId="6AD6B2DB" w14:textId="77777777" w:rsidR="003B2A19" w:rsidRPr="003B2A19" w:rsidRDefault="003B2A19" w:rsidP="003B2A19">
      <w:pPr>
        <w:numPr>
          <w:ilvl w:val="0"/>
          <w:numId w:val="19"/>
        </w:num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Impulsionar Inovações:</w:t>
      </w: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Incentivar a criação e a implementação de soluções inovadoras que possam beneficiar a sociedade e melhorar a segurança digital.</w:t>
      </w:r>
    </w:p>
    <w:p w14:paraId="49987A7D" w14:textId="77777777" w:rsidR="003B2A19" w:rsidRPr="003B2A19" w:rsidRDefault="003B2A19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Compromisso com a Qualidade</w:t>
      </w:r>
    </w:p>
    <w:p w14:paraId="799FDBDB" w14:textId="77777777" w:rsidR="003B2A19" w:rsidRPr="003B2A19" w:rsidRDefault="003B2A19" w:rsidP="003B2A19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se compromete a manter altos padrões de qualidade em todas as suas atividades, seja nas iniciativas educacionais, nos projetos colaborativos ou nos eventos organizados. O objetivo é proporcionar uma experiência enriquecedora e valiosa para todos os membros da comunidade.</w:t>
      </w:r>
    </w:p>
    <w:p w14:paraId="1372CD12" w14:textId="77777777" w:rsidR="00AB3E46" w:rsidRDefault="00AB3E46" w:rsidP="00AB3E46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sectPr w:rsidR="00AB3E46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D33A64" w14:textId="4043F577" w:rsidR="003B2A19" w:rsidRPr="00A61BC6" w:rsidRDefault="00AB3E46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r w:rsidRPr="00904418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lastRenderedPageBreak/>
        <w:t>Estrutura da</w:t>
      </w:r>
      <w:r w:rsidRPr="00A61BC6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 xml:space="preserve"> comunidade</w:t>
      </w:r>
      <w:r w:rsidRPr="00904418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 xml:space="preserve"> </w:t>
      </w:r>
      <w:proofErr w:type="spellStart"/>
      <w:r w:rsidRPr="00904418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</w:p>
    <w:p w14:paraId="728AD89B" w14:textId="078D3661" w:rsidR="00904418" w:rsidRPr="00AB3E46" w:rsidRDefault="00904418" w:rsidP="00AB3E46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szCs w:val="24"/>
        </w:rPr>
      </w:pPr>
      <w:r w:rsidRPr="00AB3E46">
        <w:rPr>
          <w:rFonts w:ascii="Bookman Old Style" w:hAnsi="Bookman Old Style"/>
          <w:b/>
          <w:bCs/>
          <w:szCs w:val="24"/>
        </w:rPr>
        <w:t>Coordenação Geral</w:t>
      </w:r>
    </w:p>
    <w:p w14:paraId="53A49C68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Responsável:</w:t>
      </w:r>
      <w:r w:rsidRPr="00904418">
        <w:rPr>
          <w:rFonts w:ascii="Bookman Old Style" w:hAnsi="Bookman Old Style"/>
          <w:szCs w:val="24"/>
        </w:rPr>
        <w:t xml:space="preserve"> Diretor(a) Geral</w:t>
      </w:r>
    </w:p>
    <w:p w14:paraId="6D112369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Função:</w:t>
      </w:r>
      <w:r w:rsidRPr="00904418">
        <w:rPr>
          <w:rFonts w:ascii="Bookman Old Style" w:hAnsi="Bookman Old Style"/>
          <w:szCs w:val="24"/>
        </w:rPr>
        <w:t xml:space="preserve"> Supervisionar todas as operações da comunidade, garantir que os objetivos e a missão sejam cumpridos. </w:t>
      </w:r>
    </w:p>
    <w:p w14:paraId="458866FC" w14:textId="77777777" w:rsidR="00904418" w:rsidRPr="00904418" w:rsidRDefault="00904418" w:rsidP="003B2A19">
      <w:pPr>
        <w:numPr>
          <w:ilvl w:val="0"/>
          <w:numId w:val="13"/>
        </w:numPr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 xml:space="preserve">Representar a </w:t>
      </w:r>
      <w:proofErr w:type="spellStart"/>
      <w:r w:rsidRPr="00904418">
        <w:rPr>
          <w:rFonts w:ascii="Bookman Old Style" w:hAnsi="Bookman Old Style"/>
          <w:b/>
          <w:bCs/>
          <w:szCs w:val="24"/>
        </w:rPr>
        <w:t>DevCode</w:t>
      </w:r>
      <w:proofErr w:type="spellEnd"/>
      <w:r w:rsidRPr="00904418">
        <w:rPr>
          <w:rFonts w:ascii="Bookman Old Style" w:hAnsi="Bookman Old Style"/>
          <w:szCs w:val="24"/>
        </w:rPr>
        <w:t xml:space="preserve"> em eventos e reuniões.</w:t>
      </w:r>
    </w:p>
    <w:p w14:paraId="1CE3A47F" w14:textId="77777777" w:rsidR="00904418" w:rsidRPr="00904418" w:rsidRDefault="00904418" w:rsidP="003B2A19">
      <w:pPr>
        <w:numPr>
          <w:ilvl w:val="0"/>
          <w:numId w:val="13"/>
        </w:numPr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Tomar decisões estratégicas em conjunto com o Conselho Consultivo.</w:t>
      </w:r>
    </w:p>
    <w:p w14:paraId="642A5288" w14:textId="751182BD" w:rsidR="00904418" w:rsidRPr="00AB3E46" w:rsidRDefault="00904418" w:rsidP="00AB3E46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szCs w:val="24"/>
        </w:rPr>
      </w:pPr>
      <w:r w:rsidRPr="00AB3E46">
        <w:rPr>
          <w:rFonts w:ascii="Bookman Old Style" w:hAnsi="Bookman Old Style"/>
          <w:b/>
          <w:bCs/>
          <w:szCs w:val="24"/>
        </w:rPr>
        <w:t xml:space="preserve">Departamento de </w:t>
      </w:r>
      <w:proofErr w:type="spellStart"/>
      <w:r w:rsidRPr="00AB3E46">
        <w:rPr>
          <w:rFonts w:ascii="Bookman Old Style" w:hAnsi="Bookman Old Style"/>
          <w:b/>
          <w:bCs/>
          <w:szCs w:val="24"/>
        </w:rPr>
        <w:t>Cibersegurança</w:t>
      </w:r>
      <w:proofErr w:type="spellEnd"/>
    </w:p>
    <w:p w14:paraId="46AD26AA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Responsável:</w:t>
      </w:r>
      <w:r w:rsidRPr="00904418">
        <w:rPr>
          <w:rFonts w:ascii="Bookman Old Style" w:hAnsi="Bookman Old Style"/>
          <w:szCs w:val="24"/>
        </w:rPr>
        <w:t xml:space="preserve"> Coordenador(a) de Segurança</w:t>
      </w:r>
    </w:p>
    <w:p w14:paraId="7BB119E0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Funções:</w:t>
      </w:r>
      <w:r w:rsidRPr="00904418">
        <w:rPr>
          <w:rFonts w:ascii="Bookman Old Style" w:hAnsi="Bookman Old Style"/>
          <w:szCs w:val="24"/>
        </w:rPr>
        <w:t xml:space="preserve"> </w:t>
      </w:r>
    </w:p>
    <w:p w14:paraId="543AA993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Realizar análises de segurança em sistemas e aplicações.</w:t>
      </w:r>
    </w:p>
    <w:p w14:paraId="69884856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 xml:space="preserve">Organizar eventos como Capture </w:t>
      </w:r>
      <w:proofErr w:type="spellStart"/>
      <w:r w:rsidRPr="00904418">
        <w:rPr>
          <w:rFonts w:ascii="Bookman Old Style" w:hAnsi="Bookman Old Style"/>
          <w:szCs w:val="24"/>
        </w:rPr>
        <w:t>The</w:t>
      </w:r>
      <w:proofErr w:type="spellEnd"/>
      <w:r w:rsidRPr="00904418">
        <w:rPr>
          <w:rFonts w:ascii="Bookman Old Style" w:hAnsi="Bookman Old Style"/>
          <w:szCs w:val="24"/>
        </w:rPr>
        <w:t xml:space="preserve"> </w:t>
      </w:r>
      <w:proofErr w:type="spellStart"/>
      <w:r w:rsidRPr="00904418">
        <w:rPr>
          <w:rFonts w:ascii="Bookman Old Style" w:hAnsi="Bookman Old Style"/>
          <w:szCs w:val="24"/>
        </w:rPr>
        <w:t>Flags</w:t>
      </w:r>
      <w:proofErr w:type="spellEnd"/>
      <w:r w:rsidRPr="00904418">
        <w:rPr>
          <w:rFonts w:ascii="Bookman Old Style" w:hAnsi="Bookman Old Style"/>
          <w:szCs w:val="24"/>
        </w:rPr>
        <w:t xml:space="preserve"> (</w:t>
      </w:r>
      <w:proofErr w:type="spellStart"/>
      <w:r w:rsidRPr="00904418">
        <w:rPr>
          <w:rFonts w:ascii="Bookman Old Style" w:hAnsi="Bookman Old Style"/>
          <w:szCs w:val="24"/>
        </w:rPr>
        <w:t>CTFs</w:t>
      </w:r>
      <w:proofErr w:type="spellEnd"/>
      <w:r w:rsidRPr="00904418">
        <w:rPr>
          <w:rFonts w:ascii="Bookman Old Style" w:hAnsi="Bookman Old Style"/>
          <w:szCs w:val="24"/>
        </w:rPr>
        <w:t xml:space="preserve">) e workshops de </w:t>
      </w:r>
      <w:proofErr w:type="spellStart"/>
      <w:r w:rsidRPr="00904418">
        <w:rPr>
          <w:rFonts w:ascii="Bookman Old Style" w:hAnsi="Bookman Old Style"/>
          <w:szCs w:val="24"/>
        </w:rPr>
        <w:t>hacking</w:t>
      </w:r>
      <w:proofErr w:type="spellEnd"/>
      <w:r w:rsidRPr="00904418">
        <w:rPr>
          <w:rFonts w:ascii="Bookman Old Style" w:hAnsi="Bookman Old Style"/>
          <w:szCs w:val="24"/>
        </w:rPr>
        <w:t xml:space="preserve"> ético.</w:t>
      </w:r>
    </w:p>
    <w:p w14:paraId="2C4C0693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Oferecer consultoria em segurança para membros e parceiros.</w:t>
      </w:r>
    </w:p>
    <w:p w14:paraId="7BA50E7D" w14:textId="4F1D79C6" w:rsidR="00904418" w:rsidRPr="00AB3E46" w:rsidRDefault="00904418" w:rsidP="00AB3E46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szCs w:val="24"/>
        </w:rPr>
      </w:pPr>
      <w:r w:rsidRPr="00AB3E46">
        <w:rPr>
          <w:rFonts w:ascii="Bookman Old Style" w:hAnsi="Bookman Old Style"/>
          <w:b/>
          <w:bCs/>
          <w:szCs w:val="24"/>
        </w:rPr>
        <w:t>Departamento de Desenvolvimento de Software</w:t>
      </w:r>
    </w:p>
    <w:p w14:paraId="0629D07E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Responsável:</w:t>
      </w:r>
      <w:r w:rsidRPr="00904418">
        <w:rPr>
          <w:rFonts w:ascii="Bookman Old Style" w:hAnsi="Bookman Old Style"/>
          <w:szCs w:val="24"/>
        </w:rPr>
        <w:t xml:space="preserve"> Coordenador(a) de Desenvolvimento</w:t>
      </w:r>
    </w:p>
    <w:p w14:paraId="0D3027A6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Funções:</w:t>
      </w:r>
      <w:r w:rsidRPr="00904418">
        <w:rPr>
          <w:rFonts w:ascii="Bookman Old Style" w:hAnsi="Bookman Old Style"/>
          <w:szCs w:val="24"/>
        </w:rPr>
        <w:t xml:space="preserve"> </w:t>
      </w:r>
    </w:p>
    <w:p w14:paraId="0B6DD5C9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Gerenciar projetos internos de desenvolvimento de software.</w:t>
      </w:r>
    </w:p>
    <w:p w14:paraId="0FAF48A1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Organizar treinamentos para capacitar membros em linguagens e ferramentas modernas.</w:t>
      </w:r>
    </w:p>
    <w:p w14:paraId="5281FC56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 xml:space="preserve">Contribuir para projetos open </w:t>
      </w:r>
      <w:proofErr w:type="spellStart"/>
      <w:r w:rsidRPr="00904418">
        <w:rPr>
          <w:rFonts w:ascii="Bookman Old Style" w:hAnsi="Bookman Old Style"/>
          <w:szCs w:val="24"/>
        </w:rPr>
        <w:t>source</w:t>
      </w:r>
      <w:proofErr w:type="spellEnd"/>
      <w:r w:rsidRPr="00904418">
        <w:rPr>
          <w:rFonts w:ascii="Bookman Old Style" w:hAnsi="Bookman Old Style"/>
          <w:szCs w:val="24"/>
        </w:rPr>
        <w:t xml:space="preserve"> que reforcem os valores da comunidade.</w:t>
      </w:r>
    </w:p>
    <w:p w14:paraId="5FBA63C1" w14:textId="483B15C2" w:rsidR="00904418" w:rsidRPr="00AB3E46" w:rsidRDefault="00904418" w:rsidP="00AB3E46">
      <w:pPr>
        <w:pStyle w:val="ListParagraph"/>
        <w:numPr>
          <w:ilvl w:val="0"/>
          <w:numId w:val="21"/>
        </w:numPr>
        <w:rPr>
          <w:rFonts w:ascii="Bookman Old Style" w:hAnsi="Bookman Old Style"/>
          <w:b/>
          <w:bCs/>
          <w:szCs w:val="24"/>
        </w:rPr>
      </w:pPr>
      <w:r w:rsidRPr="00AB3E46">
        <w:rPr>
          <w:rFonts w:ascii="Bookman Old Style" w:hAnsi="Bookman Old Style"/>
          <w:b/>
          <w:bCs/>
          <w:szCs w:val="24"/>
        </w:rPr>
        <w:t>Comunicação e Marketing</w:t>
      </w:r>
    </w:p>
    <w:p w14:paraId="0C91CE44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Responsável:</w:t>
      </w:r>
      <w:r w:rsidRPr="00904418">
        <w:rPr>
          <w:rFonts w:ascii="Bookman Old Style" w:hAnsi="Bookman Old Style"/>
          <w:szCs w:val="24"/>
        </w:rPr>
        <w:t xml:space="preserve"> Coordenador(a) de Comunicação</w:t>
      </w:r>
    </w:p>
    <w:p w14:paraId="50A2B070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Funções:</w:t>
      </w:r>
      <w:r w:rsidRPr="00904418">
        <w:rPr>
          <w:rFonts w:ascii="Bookman Old Style" w:hAnsi="Bookman Old Style"/>
          <w:szCs w:val="24"/>
        </w:rPr>
        <w:t xml:space="preserve"> </w:t>
      </w:r>
    </w:p>
    <w:p w14:paraId="0C579933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lastRenderedPageBreak/>
        <w:t>Gerenciar as redes sociais, promovendo eventos e divulgando conquistas da comunidade.</w:t>
      </w:r>
    </w:p>
    <w:p w14:paraId="179CEB35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Manter o site atualizado com conteúdo relevante e atraente.</w:t>
      </w:r>
    </w:p>
    <w:p w14:paraId="79F81423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Estabelecer parcerias estratégicas com outras comunidades e empresas.</w:t>
      </w:r>
    </w:p>
    <w:p w14:paraId="3D297249" w14:textId="2E298A77" w:rsidR="00904418" w:rsidRPr="00AB3E46" w:rsidRDefault="00904418" w:rsidP="00AB3E46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szCs w:val="24"/>
        </w:rPr>
      </w:pPr>
      <w:r w:rsidRPr="00AB3E46">
        <w:rPr>
          <w:rFonts w:ascii="Bookman Old Style" w:hAnsi="Bookman Old Style"/>
          <w:b/>
          <w:bCs/>
          <w:szCs w:val="24"/>
        </w:rPr>
        <w:t>Formação e Treinamento</w:t>
      </w:r>
    </w:p>
    <w:p w14:paraId="7A121FD3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Responsável:</w:t>
      </w:r>
      <w:r w:rsidRPr="00904418">
        <w:rPr>
          <w:rFonts w:ascii="Bookman Old Style" w:hAnsi="Bookman Old Style"/>
          <w:szCs w:val="24"/>
        </w:rPr>
        <w:t xml:space="preserve"> Coordenador(a) de Treinamento</w:t>
      </w:r>
    </w:p>
    <w:p w14:paraId="245BE288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Funções:</w:t>
      </w:r>
      <w:r w:rsidRPr="00904418">
        <w:rPr>
          <w:rFonts w:ascii="Bookman Old Style" w:hAnsi="Bookman Old Style"/>
          <w:szCs w:val="24"/>
        </w:rPr>
        <w:t xml:space="preserve"> </w:t>
      </w:r>
    </w:p>
    <w:p w14:paraId="740E3F10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Planejar cursos, workshops e palestras.</w:t>
      </w:r>
    </w:p>
    <w:p w14:paraId="619649D6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Produzir materiais educativos, como tutoriais e e-books.</w:t>
      </w:r>
    </w:p>
    <w:p w14:paraId="5D9B8EDA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 xml:space="preserve">Coordenar programas de </w:t>
      </w:r>
      <w:proofErr w:type="spellStart"/>
      <w:r w:rsidRPr="00904418">
        <w:rPr>
          <w:rFonts w:ascii="Bookman Old Style" w:hAnsi="Bookman Old Style"/>
          <w:szCs w:val="24"/>
        </w:rPr>
        <w:t>mentoria</w:t>
      </w:r>
      <w:proofErr w:type="spellEnd"/>
      <w:r w:rsidRPr="00904418">
        <w:rPr>
          <w:rFonts w:ascii="Bookman Old Style" w:hAnsi="Bookman Old Style"/>
          <w:szCs w:val="24"/>
        </w:rPr>
        <w:t xml:space="preserve"> para novos membros.</w:t>
      </w:r>
    </w:p>
    <w:p w14:paraId="33C4218E" w14:textId="4CA554D6" w:rsidR="00904418" w:rsidRPr="00AB3E46" w:rsidRDefault="00904418" w:rsidP="00AB3E46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szCs w:val="24"/>
        </w:rPr>
      </w:pPr>
      <w:r w:rsidRPr="00AB3E46">
        <w:rPr>
          <w:rFonts w:ascii="Bookman Old Style" w:hAnsi="Bookman Old Style"/>
          <w:b/>
          <w:bCs/>
          <w:szCs w:val="24"/>
        </w:rPr>
        <w:t>Administração e Finanças</w:t>
      </w:r>
    </w:p>
    <w:p w14:paraId="06480EB2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Responsável:</w:t>
      </w:r>
      <w:r w:rsidRPr="00904418">
        <w:rPr>
          <w:rFonts w:ascii="Bookman Old Style" w:hAnsi="Bookman Old Style"/>
          <w:szCs w:val="24"/>
        </w:rPr>
        <w:t xml:space="preserve"> Coordenador(a) Administrativo(a)</w:t>
      </w:r>
    </w:p>
    <w:p w14:paraId="1568686E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Funções:</w:t>
      </w:r>
      <w:r w:rsidRPr="00904418">
        <w:rPr>
          <w:rFonts w:ascii="Bookman Old Style" w:hAnsi="Bookman Old Style"/>
          <w:szCs w:val="24"/>
        </w:rPr>
        <w:t xml:space="preserve"> </w:t>
      </w:r>
    </w:p>
    <w:p w14:paraId="617B0C6A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Gerir recursos financeiros e logísticos.</w:t>
      </w:r>
    </w:p>
    <w:p w14:paraId="48983126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Monitorar e registrar receitas, como doações e assinaturas.</w:t>
      </w:r>
    </w:p>
    <w:p w14:paraId="11A25533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Garantir a transparência financeira através de relatórios periódicos.</w:t>
      </w:r>
    </w:p>
    <w:p w14:paraId="1BAB4991" w14:textId="2D9FA102" w:rsidR="00904418" w:rsidRPr="00AB3E46" w:rsidRDefault="00904418" w:rsidP="00AB3E46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szCs w:val="24"/>
        </w:rPr>
      </w:pPr>
      <w:r w:rsidRPr="00AB3E46">
        <w:rPr>
          <w:rFonts w:ascii="Bookman Old Style" w:hAnsi="Bookman Old Style"/>
          <w:b/>
          <w:bCs/>
          <w:szCs w:val="24"/>
        </w:rPr>
        <w:t>Membros e Comunidade</w:t>
      </w:r>
    </w:p>
    <w:p w14:paraId="1531F075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Responsável:</w:t>
      </w:r>
      <w:r w:rsidRPr="00904418">
        <w:rPr>
          <w:rFonts w:ascii="Bookman Old Style" w:hAnsi="Bookman Old Style"/>
          <w:szCs w:val="24"/>
        </w:rPr>
        <w:t xml:space="preserve"> Líder de Comunidade</w:t>
      </w:r>
    </w:p>
    <w:p w14:paraId="37E2757F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Funções:</w:t>
      </w:r>
      <w:r w:rsidRPr="00904418">
        <w:rPr>
          <w:rFonts w:ascii="Bookman Old Style" w:hAnsi="Bookman Old Style"/>
          <w:szCs w:val="24"/>
        </w:rPr>
        <w:t xml:space="preserve"> </w:t>
      </w:r>
    </w:p>
    <w:p w14:paraId="05C25D6F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Engajar e recrutar novos membros.</w:t>
      </w:r>
    </w:p>
    <w:p w14:paraId="0C872C11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Facilitar um ambiente inclusivo e colaborativo.</w:t>
      </w:r>
    </w:p>
    <w:p w14:paraId="38B23941" w14:textId="77777777" w:rsid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Garantir suporte aos membros em suas iniciativas.</w:t>
      </w:r>
    </w:p>
    <w:p w14:paraId="4AB6F1A5" w14:textId="77777777" w:rsidR="00AB3E46" w:rsidRPr="00904418" w:rsidRDefault="00AB3E46" w:rsidP="00AB3E46">
      <w:pPr>
        <w:ind w:left="1080"/>
        <w:rPr>
          <w:rFonts w:ascii="Bookman Old Style" w:hAnsi="Bookman Old Style"/>
          <w:szCs w:val="24"/>
        </w:rPr>
      </w:pPr>
    </w:p>
    <w:p w14:paraId="284B4B7B" w14:textId="3A93BB60" w:rsidR="00904418" w:rsidRPr="00AB3E46" w:rsidRDefault="00904418" w:rsidP="00AB3E46">
      <w:pPr>
        <w:pStyle w:val="ListParagraph"/>
        <w:numPr>
          <w:ilvl w:val="0"/>
          <w:numId w:val="18"/>
        </w:numPr>
        <w:rPr>
          <w:rFonts w:ascii="Bookman Old Style" w:hAnsi="Bookman Old Style"/>
          <w:b/>
          <w:bCs/>
          <w:szCs w:val="24"/>
        </w:rPr>
      </w:pPr>
      <w:r w:rsidRPr="00AB3E46">
        <w:rPr>
          <w:rFonts w:ascii="Bookman Old Style" w:hAnsi="Bookman Old Style"/>
          <w:b/>
          <w:bCs/>
          <w:szCs w:val="24"/>
        </w:rPr>
        <w:t>Conselho Consultivo</w:t>
      </w:r>
    </w:p>
    <w:p w14:paraId="6B9B717E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lastRenderedPageBreak/>
        <w:t>Composição:</w:t>
      </w:r>
      <w:r w:rsidRPr="00904418">
        <w:rPr>
          <w:rFonts w:ascii="Bookman Old Style" w:hAnsi="Bookman Old Style"/>
          <w:szCs w:val="24"/>
        </w:rPr>
        <w:t xml:space="preserve"> Membros fundadores da </w:t>
      </w:r>
      <w:proofErr w:type="spellStart"/>
      <w:r w:rsidRPr="00904418">
        <w:rPr>
          <w:rFonts w:ascii="Bookman Old Style" w:hAnsi="Bookman Old Style"/>
          <w:b/>
          <w:bCs/>
          <w:szCs w:val="24"/>
        </w:rPr>
        <w:t>DevCode</w:t>
      </w:r>
      <w:proofErr w:type="spellEnd"/>
      <w:r w:rsidRPr="00904418">
        <w:rPr>
          <w:rFonts w:ascii="Bookman Old Style" w:hAnsi="Bookman Old Style"/>
          <w:szCs w:val="24"/>
        </w:rPr>
        <w:t>.</w:t>
      </w:r>
    </w:p>
    <w:p w14:paraId="455DD760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Funções:</w:t>
      </w:r>
      <w:r w:rsidRPr="00904418">
        <w:rPr>
          <w:rFonts w:ascii="Bookman Old Style" w:hAnsi="Bookman Old Style"/>
          <w:szCs w:val="24"/>
        </w:rPr>
        <w:t xml:space="preserve"> </w:t>
      </w:r>
    </w:p>
    <w:p w14:paraId="3C1C473B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Indicar, de forma colegiada, a Direção Geral e os responsáveis pelos departamentos.</w:t>
      </w:r>
    </w:p>
    <w:p w14:paraId="23E5759B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Oferecer orientação estratégica e avaliar decisões importantes.</w:t>
      </w:r>
    </w:p>
    <w:p w14:paraId="34DD869D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Fomentar o crescimento sustentável da comunidade.</w:t>
      </w:r>
    </w:p>
    <w:p w14:paraId="3181FD91" w14:textId="77777777" w:rsid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Avaliar e aprovar novos projetos e parcerias.</w:t>
      </w:r>
    </w:p>
    <w:p w14:paraId="08475231" w14:textId="77777777" w:rsidR="00A61BC6" w:rsidRDefault="00A61BC6" w:rsidP="00AB3E46">
      <w:pPr>
        <w:tabs>
          <w:tab w:val="num" w:pos="1440"/>
        </w:tabs>
        <w:rPr>
          <w:rFonts w:ascii="Bookman Old Style" w:hAnsi="Bookman Old Style"/>
          <w:szCs w:val="24"/>
        </w:rPr>
      </w:pPr>
    </w:p>
    <w:p w14:paraId="69D6266B" w14:textId="77777777" w:rsidR="00A61BC6" w:rsidRDefault="00A61BC6" w:rsidP="00AB3E46">
      <w:pPr>
        <w:tabs>
          <w:tab w:val="num" w:pos="1440"/>
        </w:tabs>
        <w:rPr>
          <w:rFonts w:ascii="Bookman Old Style" w:hAnsi="Bookman Old Style"/>
          <w:szCs w:val="24"/>
        </w:rPr>
        <w:sectPr w:rsidR="00A61BC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D22B5A" w14:textId="71BDFECE" w:rsidR="00CF191F" w:rsidRDefault="00CF191F" w:rsidP="00CF191F">
      <w:pPr>
        <w:pBdr>
          <w:bottom w:val="single" w:sz="6" w:space="1" w:color="auto"/>
        </w:pBdr>
        <w:jc w:val="center"/>
        <w:rPr>
          <w:rFonts w:ascii="Bookman Old Style" w:hAnsi="Bookman Old Style"/>
          <w:b/>
          <w:bCs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lastRenderedPageBreak/>
        <w:t>ESTRUTURA DA</w:t>
      </w:r>
      <w:r w:rsidRPr="003B2A19">
        <w:rPr>
          <w:rFonts w:ascii="Bookman Old Style" w:hAnsi="Bookman Old Style"/>
          <w:b/>
          <w:bCs/>
          <w:szCs w:val="24"/>
        </w:rPr>
        <w:t xml:space="preserve"> COMUNIDADE</w:t>
      </w:r>
      <w:r w:rsidRPr="00904418">
        <w:rPr>
          <w:rFonts w:ascii="Bookman Old Style" w:hAnsi="Bookman Old Style"/>
          <w:b/>
          <w:bCs/>
          <w:szCs w:val="24"/>
        </w:rPr>
        <w:t xml:space="preserve"> DEVCODE</w:t>
      </w:r>
    </w:p>
    <w:p w14:paraId="7CE49FDF" w14:textId="5485ACFD" w:rsidR="00AB3E46" w:rsidRPr="003B2A19" w:rsidRDefault="00CF191F" w:rsidP="00AB3E46">
      <w:pPr>
        <w:tabs>
          <w:tab w:val="num" w:pos="1440"/>
        </w:tabs>
        <w:rPr>
          <w:rFonts w:ascii="Bookman Old Style" w:hAnsi="Bookman Old Style"/>
          <w:szCs w:val="24"/>
        </w:rPr>
      </w:pPr>
      <w:r>
        <w:rPr>
          <w:rFonts w:ascii="Bookman Old Style" w:hAnsi="Bookman Old Style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4A5B371" wp14:editId="337F729A">
            <wp:simplePos x="0" y="0"/>
            <wp:positionH relativeFrom="margin">
              <wp:posOffset>-510363</wp:posOffset>
            </wp:positionH>
            <wp:positionV relativeFrom="margin">
              <wp:posOffset>276448</wp:posOffset>
            </wp:positionV>
            <wp:extent cx="6681470" cy="7367402"/>
            <wp:effectExtent l="0" t="0" r="100330" b="0"/>
            <wp:wrapNone/>
            <wp:docPr id="479832415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5A140B" w14:textId="30F8D164" w:rsidR="00904418" w:rsidRPr="00904418" w:rsidRDefault="00904418" w:rsidP="003B2A19">
      <w:pPr>
        <w:rPr>
          <w:rFonts w:ascii="Bookman Old Style" w:hAnsi="Bookman Old Style"/>
          <w:szCs w:val="24"/>
        </w:rPr>
      </w:pPr>
    </w:p>
    <w:p w14:paraId="578CD32D" w14:textId="77777777" w:rsidR="00AB3E46" w:rsidRDefault="00AB3E46" w:rsidP="003B2A19">
      <w:pPr>
        <w:rPr>
          <w:rFonts w:ascii="Bookman Old Style" w:hAnsi="Bookman Old Style"/>
          <w:b/>
          <w:bCs/>
          <w:szCs w:val="24"/>
        </w:rPr>
        <w:sectPr w:rsidR="00AB3E46" w:rsidSect="00CF191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2E976EB" w14:textId="77777777" w:rsidR="00904418" w:rsidRPr="00904418" w:rsidRDefault="00904418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r w:rsidRPr="00904418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lastRenderedPageBreak/>
        <w:t>Critérios de Participação</w:t>
      </w:r>
    </w:p>
    <w:p w14:paraId="31840E02" w14:textId="77777777" w:rsidR="00904418" w:rsidRPr="00904418" w:rsidRDefault="00904418" w:rsidP="003B2A19">
      <w:pPr>
        <w:numPr>
          <w:ilvl w:val="0"/>
          <w:numId w:val="9"/>
        </w:numPr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Membros da Comunidade:</w:t>
      </w:r>
    </w:p>
    <w:p w14:paraId="321A2723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 xml:space="preserve">Qualquer pessoa interessada em </w:t>
      </w:r>
      <w:proofErr w:type="spellStart"/>
      <w:r w:rsidRPr="00904418">
        <w:rPr>
          <w:rFonts w:ascii="Bookman Old Style" w:hAnsi="Bookman Old Style"/>
          <w:szCs w:val="24"/>
        </w:rPr>
        <w:t>cibersegurança</w:t>
      </w:r>
      <w:proofErr w:type="spellEnd"/>
      <w:r w:rsidRPr="00904418">
        <w:rPr>
          <w:rFonts w:ascii="Bookman Old Style" w:hAnsi="Bookman Old Style"/>
          <w:szCs w:val="24"/>
        </w:rPr>
        <w:t xml:space="preserve"> e desenvolvimento de software pode se inscrever através do site oficial.</w:t>
      </w:r>
    </w:p>
    <w:p w14:paraId="305C3D56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Participação em eventos e projetos é incentivada.</w:t>
      </w:r>
    </w:p>
    <w:p w14:paraId="5DA9DAFE" w14:textId="77777777" w:rsidR="00904418" w:rsidRPr="00904418" w:rsidRDefault="00904418" w:rsidP="003B2A19">
      <w:pPr>
        <w:numPr>
          <w:ilvl w:val="0"/>
          <w:numId w:val="9"/>
        </w:numPr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Equipe Interna:</w:t>
      </w:r>
    </w:p>
    <w:p w14:paraId="58431871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Processos seletivos para cargos de coordenação serão realizados periodicamente.</w:t>
      </w:r>
    </w:p>
    <w:p w14:paraId="210D7C8C" w14:textId="77777777" w:rsidR="00904418" w:rsidRPr="00904418" w:rsidRDefault="00904418" w:rsidP="003B2A19">
      <w:pPr>
        <w:numPr>
          <w:ilvl w:val="0"/>
          <w:numId w:val="13"/>
        </w:numPr>
        <w:tabs>
          <w:tab w:val="num" w:pos="1440"/>
        </w:tabs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Critérios incluem experiência, dedicação e alinhamento com os valores da comunidade.</w:t>
      </w:r>
    </w:p>
    <w:p w14:paraId="1D6FC401" w14:textId="77777777" w:rsidR="00904418" w:rsidRPr="00904418" w:rsidRDefault="00904418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r w:rsidRPr="00904418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Ferramentas de Colaboração</w:t>
      </w:r>
    </w:p>
    <w:p w14:paraId="63BF163B" w14:textId="77777777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Comunicação:</w:t>
      </w:r>
      <w:r w:rsidRPr="00904418">
        <w:rPr>
          <w:rFonts w:ascii="Bookman Old Style" w:hAnsi="Bookman Old Style"/>
          <w:szCs w:val="24"/>
        </w:rPr>
        <w:t xml:space="preserve"> </w:t>
      </w:r>
      <w:proofErr w:type="spellStart"/>
      <w:r w:rsidRPr="00904418">
        <w:rPr>
          <w:rFonts w:ascii="Bookman Old Style" w:hAnsi="Bookman Old Style"/>
          <w:szCs w:val="24"/>
        </w:rPr>
        <w:t>Discord</w:t>
      </w:r>
      <w:proofErr w:type="spellEnd"/>
      <w:r w:rsidRPr="00904418">
        <w:rPr>
          <w:rFonts w:ascii="Bookman Old Style" w:hAnsi="Bookman Old Style"/>
          <w:szCs w:val="24"/>
        </w:rPr>
        <w:t xml:space="preserve">, </w:t>
      </w:r>
      <w:proofErr w:type="spellStart"/>
      <w:r w:rsidRPr="00904418">
        <w:rPr>
          <w:rFonts w:ascii="Bookman Old Style" w:hAnsi="Bookman Old Style"/>
          <w:szCs w:val="24"/>
        </w:rPr>
        <w:t>Slack</w:t>
      </w:r>
      <w:proofErr w:type="spellEnd"/>
      <w:r w:rsidRPr="00904418">
        <w:rPr>
          <w:rFonts w:ascii="Bookman Old Style" w:hAnsi="Bookman Old Style"/>
          <w:szCs w:val="24"/>
        </w:rPr>
        <w:t xml:space="preserve"> ou similar para discussões diárias.</w:t>
      </w:r>
    </w:p>
    <w:p w14:paraId="34C4B44B" w14:textId="1FBFD4B2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Gestão de Projetos:</w:t>
      </w:r>
      <w:r w:rsidRPr="00904418">
        <w:rPr>
          <w:rFonts w:ascii="Bookman Old Style" w:hAnsi="Bookman Old Style"/>
          <w:szCs w:val="24"/>
        </w:rPr>
        <w:t xml:space="preserve"> GitHub para organizar tarefas e acompanhar o progresso.</w:t>
      </w:r>
    </w:p>
    <w:p w14:paraId="7945796F" w14:textId="03350B58" w:rsidR="00904418" w:rsidRPr="00904418" w:rsidRDefault="00904418" w:rsidP="003B2A19">
      <w:pPr>
        <w:ind w:left="360"/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b/>
          <w:bCs/>
          <w:szCs w:val="24"/>
        </w:rPr>
        <w:t>Divulgação:</w:t>
      </w:r>
      <w:r w:rsidRPr="00904418">
        <w:rPr>
          <w:rFonts w:ascii="Bookman Old Style" w:hAnsi="Bookman Old Style"/>
          <w:szCs w:val="24"/>
        </w:rPr>
        <w:t xml:space="preserve"> Redes sociais como </w:t>
      </w:r>
      <w:proofErr w:type="spellStart"/>
      <w:r w:rsidRPr="003B2A19">
        <w:rPr>
          <w:rFonts w:ascii="Bookman Old Style" w:hAnsi="Bookman Old Style"/>
          <w:szCs w:val="24"/>
        </w:rPr>
        <w:t>facebook</w:t>
      </w:r>
      <w:proofErr w:type="spellEnd"/>
      <w:r w:rsidRPr="00904418">
        <w:rPr>
          <w:rFonts w:ascii="Bookman Old Style" w:hAnsi="Bookman Old Style"/>
          <w:szCs w:val="24"/>
        </w:rPr>
        <w:t xml:space="preserve">, </w:t>
      </w:r>
      <w:proofErr w:type="spellStart"/>
      <w:r w:rsidRPr="00904418">
        <w:rPr>
          <w:rFonts w:ascii="Bookman Old Style" w:hAnsi="Bookman Old Style"/>
          <w:szCs w:val="24"/>
        </w:rPr>
        <w:t>LinkedIn</w:t>
      </w:r>
      <w:proofErr w:type="spellEnd"/>
      <w:r w:rsidRPr="00904418">
        <w:rPr>
          <w:rFonts w:ascii="Bookman Old Style" w:hAnsi="Bookman Old Style"/>
          <w:szCs w:val="24"/>
        </w:rPr>
        <w:t xml:space="preserve"> e Instagram para interagir com o público.</w:t>
      </w:r>
    </w:p>
    <w:p w14:paraId="79508F82" w14:textId="77777777" w:rsidR="00904418" w:rsidRPr="00904418" w:rsidRDefault="00904418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r w:rsidRPr="00904418"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Processo de Decisão</w:t>
      </w:r>
    </w:p>
    <w:p w14:paraId="229E558E" w14:textId="77777777" w:rsidR="00904418" w:rsidRPr="00904418" w:rsidRDefault="00904418" w:rsidP="003B2A19">
      <w:pPr>
        <w:numPr>
          <w:ilvl w:val="0"/>
          <w:numId w:val="11"/>
        </w:numPr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Decisões operacionais diárias são tomadas pelos coordenadores de cada departamento.</w:t>
      </w:r>
    </w:p>
    <w:p w14:paraId="2F44EEA5" w14:textId="77777777" w:rsidR="00904418" w:rsidRPr="00904418" w:rsidRDefault="00904418" w:rsidP="003B2A19">
      <w:pPr>
        <w:numPr>
          <w:ilvl w:val="0"/>
          <w:numId w:val="11"/>
        </w:numPr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Decisões estratégicas são discutidas em reuniões gerais envolvendo a Coordenação Geral e o Conselho Consultivo.</w:t>
      </w:r>
    </w:p>
    <w:p w14:paraId="0284036A" w14:textId="77777777" w:rsidR="00904418" w:rsidRDefault="00904418" w:rsidP="003B2A19">
      <w:pPr>
        <w:numPr>
          <w:ilvl w:val="0"/>
          <w:numId w:val="11"/>
        </w:numPr>
        <w:rPr>
          <w:rFonts w:ascii="Bookman Old Style" w:hAnsi="Bookman Old Style"/>
          <w:szCs w:val="24"/>
        </w:rPr>
      </w:pPr>
      <w:r w:rsidRPr="00904418">
        <w:rPr>
          <w:rFonts w:ascii="Bookman Old Style" w:hAnsi="Bookman Old Style"/>
          <w:szCs w:val="24"/>
        </w:rPr>
        <w:t>Ideias e sugestões dos membros da comunidade são bem-vindas e podem ser apresentadas através de fóruns ou reuniões comunitárias.</w:t>
      </w:r>
    </w:p>
    <w:p w14:paraId="1AD181B8" w14:textId="77777777" w:rsidR="00A61BC6" w:rsidRPr="003B2A19" w:rsidRDefault="00A61BC6" w:rsidP="00A61BC6">
      <w:pPr>
        <w:pStyle w:val="ListParagraph"/>
        <w:numPr>
          <w:ilvl w:val="0"/>
          <w:numId w:val="23"/>
        </w:numPr>
        <w:spacing w:before="100" w:beforeAutospacing="1" w:after="100" w:afterAutospacing="1"/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</w:pPr>
      <w:r>
        <w:rPr>
          <w:rFonts w:ascii="Bookman Old Style" w:eastAsia="Times New Roman" w:hAnsi="Bookman Old Style" w:cs="Times New Roman"/>
          <w:b/>
          <w:bCs/>
          <w:color w:val="auto"/>
          <w:kern w:val="0"/>
          <w:szCs w:val="24"/>
          <w:lang w:eastAsia="en-ZA"/>
          <w14:ligatures w14:val="none"/>
        </w:rPr>
        <w:t>Manifesto</w:t>
      </w:r>
    </w:p>
    <w:p w14:paraId="726A3C6B" w14:textId="77777777" w:rsidR="00A61BC6" w:rsidRDefault="00A61BC6" w:rsidP="00A61BC6">
      <w:pPr>
        <w:spacing w:before="100" w:beforeAutospacing="1" w:after="100" w:afterAutospacing="1"/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</w:pPr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lastRenderedPageBreak/>
        <w:t xml:space="preserve">O </w:t>
      </w:r>
      <w:proofErr w:type="spellStart"/>
      <w:r w:rsidRPr="003B2A19">
        <w:rPr>
          <w:rFonts w:ascii="Bookman Old Style" w:eastAsia="Times New Roman" w:hAnsi="Bookman Old Style" w:cs="Times New Roman"/>
          <w:b/>
          <w:bCs/>
          <w:i/>
          <w:iCs/>
          <w:color w:val="auto"/>
          <w:kern w:val="0"/>
          <w:szCs w:val="24"/>
          <w:lang w:eastAsia="en-ZA"/>
          <w14:ligatures w14:val="none"/>
        </w:rPr>
        <w:t>DevCode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é uma comunidade em constante evolução, formada por pessoas apaixonadas por tecnologia e inovação. Juntos, buscam não apenas enfrentar os desafios da </w:t>
      </w:r>
      <w:proofErr w:type="spellStart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>cibersegurança</w:t>
      </w:r>
      <w:proofErr w:type="spellEnd"/>
      <w:r w:rsidRPr="003B2A19">
        <w:rPr>
          <w:rFonts w:ascii="Bookman Old Style" w:eastAsia="Times New Roman" w:hAnsi="Bookman Old Style" w:cs="Times New Roman"/>
          <w:color w:val="auto"/>
          <w:kern w:val="0"/>
          <w:szCs w:val="24"/>
          <w:lang w:eastAsia="en-ZA"/>
          <w14:ligatures w14:val="none"/>
        </w:rPr>
        <w:t xml:space="preserve"> e do desenvolvimento de software, mas também criar um ambiente colaborativo onde todos podem crescer e contribuir para o futuro digital.</w:t>
      </w:r>
    </w:p>
    <w:p w14:paraId="34BEE7DB" w14:textId="77777777" w:rsidR="00A61BC6" w:rsidRPr="00904418" w:rsidRDefault="00A61BC6" w:rsidP="00A61BC6">
      <w:pPr>
        <w:rPr>
          <w:rFonts w:ascii="Bookman Old Style" w:hAnsi="Bookman Old Style"/>
          <w:szCs w:val="24"/>
        </w:rPr>
      </w:pPr>
    </w:p>
    <w:p w14:paraId="6295CC95" w14:textId="77777777" w:rsidR="00B669F5" w:rsidRPr="003B2A19" w:rsidRDefault="00B669F5" w:rsidP="003B2A19">
      <w:pPr>
        <w:rPr>
          <w:rFonts w:ascii="Bookman Old Style" w:hAnsi="Bookman Old Style"/>
          <w:szCs w:val="24"/>
        </w:rPr>
      </w:pPr>
    </w:p>
    <w:sectPr w:rsidR="00B669F5" w:rsidRPr="003B2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A25A07" w14:textId="77777777" w:rsidR="00CF191F" w:rsidRDefault="00CF191F" w:rsidP="00CF191F">
      <w:pPr>
        <w:spacing w:before="0" w:after="0" w:line="240" w:lineRule="auto"/>
      </w:pPr>
      <w:r>
        <w:separator/>
      </w:r>
    </w:p>
  </w:endnote>
  <w:endnote w:type="continuationSeparator" w:id="0">
    <w:p w14:paraId="2EA248CC" w14:textId="77777777" w:rsidR="00CF191F" w:rsidRDefault="00CF191F" w:rsidP="00CF19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8597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133642" w14:textId="5CA82A5C" w:rsidR="00CF191F" w:rsidRDefault="00CF191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84A43" w14:textId="77777777" w:rsidR="00CF191F" w:rsidRDefault="00CF19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5761D" w14:textId="77777777" w:rsidR="00CF191F" w:rsidRDefault="00CF191F" w:rsidP="00CF191F">
      <w:pPr>
        <w:spacing w:before="0" w:after="0" w:line="240" w:lineRule="auto"/>
      </w:pPr>
      <w:r>
        <w:separator/>
      </w:r>
    </w:p>
  </w:footnote>
  <w:footnote w:type="continuationSeparator" w:id="0">
    <w:p w14:paraId="08178666" w14:textId="77777777" w:rsidR="00CF191F" w:rsidRDefault="00CF191F" w:rsidP="00CF191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B10E5"/>
    <w:multiLevelType w:val="hybridMultilevel"/>
    <w:tmpl w:val="D8EC78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5CC"/>
    <w:multiLevelType w:val="multilevel"/>
    <w:tmpl w:val="D9E8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078E"/>
    <w:multiLevelType w:val="multilevel"/>
    <w:tmpl w:val="0ACC8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56007"/>
    <w:multiLevelType w:val="multilevel"/>
    <w:tmpl w:val="883E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44037"/>
    <w:multiLevelType w:val="multilevel"/>
    <w:tmpl w:val="985A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91F6D"/>
    <w:multiLevelType w:val="multilevel"/>
    <w:tmpl w:val="8946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56AFE"/>
    <w:multiLevelType w:val="multilevel"/>
    <w:tmpl w:val="CA10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55184D"/>
    <w:multiLevelType w:val="hybridMultilevel"/>
    <w:tmpl w:val="CDF2711E"/>
    <w:lvl w:ilvl="0" w:tplc="F5264B5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A973B4"/>
    <w:multiLevelType w:val="multilevel"/>
    <w:tmpl w:val="0AEE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EA064C"/>
    <w:multiLevelType w:val="multilevel"/>
    <w:tmpl w:val="68DAE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18381A"/>
    <w:multiLevelType w:val="multilevel"/>
    <w:tmpl w:val="EBB2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B654FA"/>
    <w:multiLevelType w:val="hybridMultilevel"/>
    <w:tmpl w:val="D8EC78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2225B"/>
    <w:multiLevelType w:val="multilevel"/>
    <w:tmpl w:val="83F6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638B3"/>
    <w:multiLevelType w:val="multilevel"/>
    <w:tmpl w:val="BEFC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E577E6"/>
    <w:multiLevelType w:val="multilevel"/>
    <w:tmpl w:val="EE18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480CF3"/>
    <w:multiLevelType w:val="hybridMultilevel"/>
    <w:tmpl w:val="D22CA1B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B44AE1"/>
    <w:multiLevelType w:val="multilevel"/>
    <w:tmpl w:val="B1DAA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A0A28"/>
    <w:multiLevelType w:val="multilevel"/>
    <w:tmpl w:val="D5DCE632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16CE9"/>
    <w:multiLevelType w:val="multilevel"/>
    <w:tmpl w:val="D200E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7191C"/>
    <w:multiLevelType w:val="multilevel"/>
    <w:tmpl w:val="5C686A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5753A6"/>
    <w:multiLevelType w:val="multilevel"/>
    <w:tmpl w:val="9EC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F3A9A"/>
    <w:multiLevelType w:val="multilevel"/>
    <w:tmpl w:val="E646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9B4A5B"/>
    <w:multiLevelType w:val="multilevel"/>
    <w:tmpl w:val="A290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15039">
    <w:abstractNumId w:val="13"/>
  </w:num>
  <w:num w:numId="2" w16cid:durableId="796293501">
    <w:abstractNumId w:val="21"/>
  </w:num>
  <w:num w:numId="3" w16cid:durableId="1620456080">
    <w:abstractNumId w:val="1"/>
  </w:num>
  <w:num w:numId="4" w16cid:durableId="2066947021">
    <w:abstractNumId w:val="20"/>
  </w:num>
  <w:num w:numId="5" w16cid:durableId="719942442">
    <w:abstractNumId w:val="10"/>
  </w:num>
  <w:num w:numId="6" w16cid:durableId="1316297891">
    <w:abstractNumId w:val="22"/>
  </w:num>
  <w:num w:numId="7" w16cid:durableId="1127166487">
    <w:abstractNumId w:val="12"/>
  </w:num>
  <w:num w:numId="8" w16cid:durableId="540436488">
    <w:abstractNumId w:val="16"/>
  </w:num>
  <w:num w:numId="9" w16cid:durableId="385299482">
    <w:abstractNumId w:val="8"/>
  </w:num>
  <w:num w:numId="10" w16cid:durableId="733546817">
    <w:abstractNumId w:val="2"/>
  </w:num>
  <w:num w:numId="11" w16cid:durableId="1446852449">
    <w:abstractNumId w:val="6"/>
  </w:num>
  <w:num w:numId="12" w16cid:durableId="2004503978">
    <w:abstractNumId w:val="19"/>
  </w:num>
  <w:num w:numId="13" w16cid:durableId="1645433106">
    <w:abstractNumId w:val="17"/>
  </w:num>
  <w:num w:numId="14" w16cid:durableId="402066744">
    <w:abstractNumId w:val="18"/>
  </w:num>
  <w:num w:numId="15" w16cid:durableId="1228956877">
    <w:abstractNumId w:val="9"/>
  </w:num>
  <w:num w:numId="16" w16cid:durableId="2050176794">
    <w:abstractNumId w:val="14"/>
  </w:num>
  <w:num w:numId="17" w16cid:durableId="1301613909">
    <w:abstractNumId w:val="3"/>
  </w:num>
  <w:num w:numId="18" w16cid:durableId="1219131413">
    <w:abstractNumId w:val="5"/>
  </w:num>
  <w:num w:numId="19" w16cid:durableId="1333526793">
    <w:abstractNumId w:val="4"/>
  </w:num>
  <w:num w:numId="20" w16cid:durableId="750548151">
    <w:abstractNumId w:val="15"/>
  </w:num>
  <w:num w:numId="21" w16cid:durableId="576204827">
    <w:abstractNumId w:val="0"/>
  </w:num>
  <w:num w:numId="22" w16cid:durableId="1320380899">
    <w:abstractNumId w:val="11"/>
  </w:num>
  <w:num w:numId="23" w16cid:durableId="1118335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18"/>
    <w:rsid w:val="000507E1"/>
    <w:rsid w:val="001B7784"/>
    <w:rsid w:val="002545E3"/>
    <w:rsid w:val="003B2A19"/>
    <w:rsid w:val="00721FFB"/>
    <w:rsid w:val="00727457"/>
    <w:rsid w:val="00843CA2"/>
    <w:rsid w:val="008B622A"/>
    <w:rsid w:val="00904418"/>
    <w:rsid w:val="00991B5B"/>
    <w:rsid w:val="009D3604"/>
    <w:rsid w:val="00A35C85"/>
    <w:rsid w:val="00A61BC6"/>
    <w:rsid w:val="00AB3E46"/>
    <w:rsid w:val="00B669F5"/>
    <w:rsid w:val="00CF191F"/>
    <w:rsid w:val="00F8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C2AA1"/>
  <w15:chartTrackingRefBased/>
  <w15:docId w15:val="{AD47132E-B1A5-431D-9C89-BEF79979F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A2"/>
    <w:pPr>
      <w:spacing w:before="120" w:line="360" w:lineRule="auto"/>
      <w:jc w:val="both"/>
    </w:pPr>
    <w:rPr>
      <w:rFonts w:ascii="Times New Roman" w:hAnsi="Times New Roman"/>
      <w:color w:val="000000" w:themeColor="text1"/>
      <w:sz w:val="24"/>
      <w:lang w:val="pt-PT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21FFB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43CA2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FFB"/>
    <w:rPr>
      <w:rFonts w:ascii="Times New Roman" w:eastAsiaTheme="majorEastAsia" w:hAnsi="Times New Roman" w:cstheme="majorBidi"/>
      <w:b/>
      <w:color w:val="000000" w:themeColor="tex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843CA2"/>
    <w:rPr>
      <w:rFonts w:ascii="Times New Roman" w:eastAsiaTheme="majorEastAsia" w:hAnsi="Times New Roman" w:cstheme="majorBidi"/>
      <w:b/>
      <w:sz w:val="26"/>
      <w:szCs w:val="26"/>
      <w:lang w:val="pt-PT"/>
    </w:rPr>
  </w:style>
  <w:style w:type="paragraph" w:styleId="ListParagraph">
    <w:name w:val="List Paragraph"/>
    <w:basedOn w:val="Normal"/>
    <w:uiPriority w:val="34"/>
    <w:qFormat/>
    <w:rsid w:val="003B2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91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91F"/>
    <w:rPr>
      <w:rFonts w:ascii="Times New Roman" w:hAnsi="Times New Roman"/>
      <w:color w:val="000000" w:themeColor="text1"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CF191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91F"/>
    <w:rPr>
      <w:rFonts w:ascii="Times New Roman" w:hAnsi="Times New Roman"/>
      <w:color w:val="000000" w:themeColor="text1"/>
      <w:sz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30D3CE-EF64-4E1E-BBAE-93D5854D1C59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ZA"/>
        </a:p>
      </dgm:t>
    </dgm:pt>
    <dgm:pt modelId="{80C71C82-4A7E-4D6F-BD2F-7D4DF9F88BA9}">
      <dgm:prSet phldrT="[Text]"/>
      <dgm:spPr/>
      <dgm:t>
        <a:bodyPr/>
        <a:lstStyle/>
        <a:p>
          <a:pPr>
            <a:buFont typeface="+mj-lt"/>
            <a:buAutoNum type="arabicPeriod"/>
          </a:pPr>
          <a:r>
            <a:rPr lang="pt-PT" b="1"/>
            <a:t>Conselho Consultivo</a:t>
          </a:r>
          <a:endParaRPr lang="en-ZA"/>
        </a:p>
      </dgm:t>
    </dgm:pt>
    <dgm:pt modelId="{0D75D1E6-CAFC-49AC-89EE-442EE6EEA00B}" type="parTrans" cxnId="{1A317D73-9CDB-4778-94B2-1AB7DC9B00B7}">
      <dgm:prSet/>
      <dgm:spPr/>
      <dgm:t>
        <a:bodyPr/>
        <a:lstStyle/>
        <a:p>
          <a:endParaRPr lang="en-ZA"/>
        </a:p>
      </dgm:t>
    </dgm:pt>
    <dgm:pt modelId="{239E4A73-917B-458E-9E40-09E20B9E82F5}" type="sibTrans" cxnId="{1A317D73-9CDB-4778-94B2-1AB7DC9B00B7}">
      <dgm:prSet/>
      <dgm:spPr/>
      <dgm:t>
        <a:bodyPr/>
        <a:lstStyle/>
        <a:p>
          <a:endParaRPr lang="en-ZA"/>
        </a:p>
      </dgm:t>
    </dgm:pt>
    <dgm:pt modelId="{9AA1DD1C-B45D-426E-8B7D-76490DA0DFE1}" type="asst">
      <dgm:prSet phldrT="[Text]"/>
      <dgm:spPr/>
      <dgm:t>
        <a:bodyPr/>
        <a:lstStyle/>
        <a:p>
          <a:r>
            <a:rPr lang="pt-PT"/>
            <a:t>Diretor(a) Geral</a:t>
          </a:r>
          <a:endParaRPr lang="en-ZA"/>
        </a:p>
      </dgm:t>
    </dgm:pt>
    <dgm:pt modelId="{033242E7-FDB7-40C6-8F2A-C3E163E2D198}" type="parTrans" cxnId="{745B42F6-7DB0-4058-A90E-705E85FE8070}">
      <dgm:prSet/>
      <dgm:spPr/>
      <dgm:t>
        <a:bodyPr/>
        <a:lstStyle/>
        <a:p>
          <a:endParaRPr lang="en-ZA"/>
        </a:p>
      </dgm:t>
    </dgm:pt>
    <dgm:pt modelId="{CEC1174C-C649-46C4-8E38-C66766CD7CC2}" type="sibTrans" cxnId="{745B42F6-7DB0-4058-A90E-705E85FE8070}">
      <dgm:prSet/>
      <dgm:spPr/>
      <dgm:t>
        <a:bodyPr/>
        <a:lstStyle/>
        <a:p>
          <a:endParaRPr lang="en-ZA"/>
        </a:p>
      </dgm:t>
    </dgm:pt>
    <dgm:pt modelId="{6A9BABEA-D987-4E9A-A77B-0D710AF7025A}">
      <dgm:prSet phldrT="[Text]"/>
      <dgm:spPr/>
      <dgm:t>
        <a:bodyPr/>
        <a:lstStyle/>
        <a:p>
          <a:r>
            <a:rPr lang="en-ZA" b="1"/>
            <a:t>Departamento de Cibersegurança</a:t>
          </a:r>
          <a:endParaRPr lang="en-ZA"/>
        </a:p>
      </dgm:t>
    </dgm:pt>
    <dgm:pt modelId="{5C8163CF-02EA-4DB5-9830-F4D2FEE44EEA}" type="parTrans" cxnId="{9636FE51-FB08-4D32-92AA-6CEDC74C86D9}">
      <dgm:prSet/>
      <dgm:spPr/>
      <dgm:t>
        <a:bodyPr/>
        <a:lstStyle/>
        <a:p>
          <a:endParaRPr lang="en-ZA"/>
        </a:p>
      </dgm:t>
    </dgm:pt>
    <dgm:pt modelId="{29BB662B-30D7-4667-9396-68B805FDC2C6}" type="sibTrans" cxnId="{9636FE51-FB08-4D32-92AA-6CEDC74C86D9}">
      <dgm:prSet/>
      <dgm:spPr/>
      <dgm:t>
        <a:bodyPr/>
        <a:lstStyle/>
        <a:p>
          <a:endParaRPr lang="en-ZA"/>
        </a:p>
      </dgm:t>
    </dgm:pt>
    <dgm:pt modelId="{4F263F88-04A2-4E9E-A6E5-B4BA93B46D7E}">
      <dgm:prSet phldrT="[Text]"/>
      <dgm:spPr/>
      <dgm:t>
        <a:bodyPr/>
        <a:lstStyle/>
        <a:p>
          <a:r>
            <a:rPr lang="en-ZA" b="1"/>
            <a:t>Departamento de Desenvolvimento de Software</a:t>
          </a:r>
          <a:endParaRPr lang="en-ZA"/>
        </a:p>
      </dgm:t>
    </dgm:pt>
    <dgm:pt modelId="{4097888F-176E-43C1-A177-52F911CB6E13}" type="parTrans" cxnId="{811ED2FA-7D72-4CE8-9402-B591ABCFE2E1}">
      <dgm:prSet/>
      <dgm:spPr/>
      <dgm:t>
        <a:bodyPr/>
        <a:lstStyle/>
        <a:p>
          <a:endParaRPr lang="en-ZA"/>
        </a:p>
      </dgm:t>
    </dgm:pt>
    <dgm:pt modelId="{4F5CC481-B986-4AE4-98E0-9B63CA45BD7F}" type="sibTrans" cxnId="{811ED2FA-7D72-4CE8-9402-B591ABCFE2E1}">
      <dgm:prSet/>
      <dgm:spPr/>
      <dgm:t>
        <a:bodyPr/>
        <a:lstStyle/>
        <a:p>
          <a:endParaRPr lang="en-ZA"/>
        </a:p>
      </dgm:t>
    </dgm:pt>
    <dgm:pt modelId="{B6ACF3A1-7B44-451B-84F4-52596B879A1B}">
      <dgm:prSet phldrT="[Text]"/>
      <dgm:spPr/>
      <dgm:t>
        <a:bodyPr/>
        <a:lstStyle/>
        <a:p>
          <a:r>
            <a:rPr lang="en-ZA" b="1"/>
            <a:t>Departamento de Educação e Capacitação</a:t>
          </a:r>
          <a:endParaRPr lang="en-ZA"/>
        </a:p>
      </dgm:t>
    </dgm:pt>
    <dgm:pt modelId="{8E5136B7-B5B0-47E3-A63F-5F1869718E21}" type="parTrans" cxnId="{53248DB8-2D02-4A3A-A1B9-A0590476CE6B}">
      <dgm:prSet/>
      <dgm:spPr/>
      <dgm:t>
        <a:bodyPr/>
        <a:lstStyle/>
        <a:p>
          <a:endParaRPr lang="en-ZA"/>
        </a:p>
      </dgm:t>
    </dgm:pt>
    <dgm:pt modelId="{30641A54-B129-4ABF-9FE0-F203C985AD43}" type="sibTrans" cxnId="{53248DB8-2D02-4A3A-A1B9-A0590476CE6B}">
      <dgm:prSet/>
      <dgm:spPr/>
      <dgm:t>
        <a:bodyPr/>
        <a:lstStyle/>
        <a:p>
          <a:endParaRPr lang="en-ZA"/>
        </a:p>
      </dgm:t>
    </dgm:pt>
    <dgm:pt modelId="{5D34C9D3-B5F3-49B4-91E5-0F6CCE30855C}">
      <dgm:prSet phldrT="[Text]"/>
      <dgm:spPr/>
      <dgm:t>
        <a:bodyPr/>
        <a:lstStyle/>
        <a:p>
          <a:r>
            <a:rPr lang="en-ZA" b="1"/>
            <a:t>Departamento de Pesquisa e Inovação</a:t>
          </a:r>
          <a:endParaRPr lang="en-ZA"/>
        </a:p>
      </dgm:t>
    </dgm:pt>
    <dgm:pt modelId="{070523B4-68B4-42AA-A8A3-F7A976894F42}" type="parTrans" cxnId="{DBD834DB-CCC3-4C0E-9E1E-FD962CC4201F}">
      <dgm:prSet/>
      <dgm:spPr/>
      <dgm:t>
        <a:bodyPr/>
        <a:lstStyle/>
        <a:p>
          <a:endParaRPr lang="en-ZA"/>
        </a:p>
      </dgm:t>
    </dgm:pt>
    <dgm:pt modelId="{C1E6E607-D3F0-47FD-AB2E-A14B0751E832}" type="sibTrans" cxnId="{DBD834DB-CCC3-4C0E-9E1E-FD962CC4201F}">
      <dgm:prSet/>
      <dgm:spPr/>
      <dgm:t>
        <a:bodyPr/>
        <a:lstStyle/>
        <a:p>
          <a:endParaRPr lang="en-ZA"/>
        </a:p>
      </dgm:t>
    </dgm:pt>
    <dgm:pt modelId="{3F24D56A-37AB-48FC-A3D5-65DE89AA0038}">
      <dgm:prSet phldrT="[Text]"/>
      <dgm:spPr/>
      <dgm:t>
        <a:bodyPr/>
        <a:lstStyle/>
        <a:p>
          <a:r>
            <a:rPr lang="en-ZA" b="1"/>
            <a:t>Departamento de Eventos e Comunidade</a:t>
          </a:r>
          <a:endParaRPr lang="en-ZA"/>
        </a:p>
      </dgm:t>
    </dgm:pt>
    <dgm:pt modelId="{70EF5503-CF97-4DBD-B7E6-C727E244A97F}" type="parTrans" cxnId="{345D6F79-A80A-4BD3-B500-8580F5A18C94}">
      <dgm:prSet/>
      <dgm:spPr/>
      <dgm:t>
        <a:bodyPr/>
        <a:lstStyle/>
        <a:p>
          <a:endParaRPr lang="en-ZA"/>
        </a:p>
      </dgm:t>
    </dgm:pt>
    <dgm:pt modelId="{6D125AD1-FC76-4B13-8494-DAAF9A409DE9}" type="sibTrans" cxnId="{345D6F79-A80A-4BD3-B500-8580F5A18C94}">
      <dgm:prSet/>
      <dgm:spPr/>
      <dgm:t>
        <a:bodyPr/>
        <a:lstStyle/>
        <a:p>
          <a:endParaRPr lang="en-ZA"/>
        </a:p>
      </dgm:t>
    </dgm:pt>
    <dgm:pt modelId="{3D5113E9-E6FF-455E-BCD5-191524971498}">
      <dgm:prSet phldrT="[Text]"/>
      <dgm:spPr/>
      <dgm:t>
        <a:bodyPr/>
        <a:lstStyle/>
        <a:p>
          <a:r>
            <a:rPr lang="en-ZA" b="1"/>
            <a:t>Departamento de Comunicação e Marketing</a:t>
          </a:r>
          <a:endParaRPr lang="en-ZA"/>
        </a:p>
      </dgm:t>
    </dgm:pt>
    <dgm:pt modelId="{D1FC0D29-A684-4600-BCC4-53D1A1CAACBA}" type="parTrans" cxnId="{64A7A943-1634-48A4-8399-FBEE1E7EE373}">
      <dgm:prSet/>
      <dgm:spPr/>
      <dgm:t>
        <a:bodyPr/>
        <a:lstStyle/>
        <a:p>
          <a:endParaRPr lang="en-ZA"/>
        </a:p>
      </dgm:t>
    </dgm:pt>
    <dgm:pt modelId="{263443F9-50C8-4EA6-9E6B-CB5754B66498}" type="sibTrans" cxnId="{64A7A943-1634-48A4-8399-FBEE1E7EE373}">
      <dgm:prSet/>
      <dgm:spPr/>
      <dgm:t>
        <a:bodyPr/>
        <a:lstStyle/>
        <a:p>
          <a:endParaRPr lang="en-ZA"/>
        </a:p>
      </dgm:t>
    </dgm:pt>
    <dgm:pt modelId="{7DB60600-0D7A-4F22-984A-DC3261DC7281}">
      <dgm:prSet phldrT="[Text]"/>
      <dgm:spPr/>
      <dgm:t>
        <a:bodyPr/>
        <a:lstStyle/>
        <a:p>
          <a:r>
            <a:rPr lang="en-ZA" b="1"/>
            <a:t>Departamento de Suporte Técnico</a:t>
          </a:r>
          <a:endParaRPr lang="en-ZA"/>
        </a:p>
      </dgm:t>
    </dgm:pt>
    <dgm:pt modelId="{EF73F38E-A5D4-4271-8276-EAE108D4D97F}" type="parTrans" cxnId="{B0C8EEE2-E215-4FCA-90C5-50A7C824B91D}">
      <dgm:prSet/>
      <dgm:spPr/>
      <dgm:t>
        <a:bodyPr/>
        <a:lstStyle/>
        <a:p>
          <a:endParaRPr lang="en-ZA"/>
        </a:p>
      </dgm:t>
    </dgm:pt>
    <dgm:pt modelId="{36442902-A8BE-43EC-89F7-00A58A2E265A}" type="sibTrans" cxnId="{B0C8EEE2-E215-4FCA-90C5-50A7C824B91D}">
      <dgm:prSet/>
      <dgm:spPr/>
      <dgm:t>
        <a:bodyPr/>
        <a:lstStyle/>
        <a:p>
          <a:endParaRPr lang="en-ZA"/>
        </a:p>
      </dgm:t>
    </dgm:pt>
    <dgm:pt modelId="{CEA2E01C-8AD1-45A9-9440-55C788F4B93B}">
      <dgm:prSet phldrT="[Text]"/>
      <dgm:spPr/>
      <dgm:t>
        <a:bodyPr/>
        <a:lstStyle/>
        <a:p>
          <a:r>
            <a:rPr lang="en-ZA" b="1"/>
            <a:t>Departamento de Gestão e Administração</a:t>
          </a:r>
          <a:endParaRPr lang="en-ZA"/>
        </a:p>
      </dgm:t>
    </dgm:pt>
    <dgm:pt modelId="{DA44C0E4-6B35-4296-9FD8-D96DD757718D}" type="parTrans" cxnId="{8617B492-C80A-46D3-B044-CD3F8E8E5884}">
      <dgm:prSet/>
      <dgm:spPr/>
      <dgm:t>
        <a:bodyPr/>
        <a:lstStyle/>
        <a:p>
          <a:endParaRPr lang="en-ZA"/>
        </a:p>
      </dgm:t>
    </dgm:pt>
    <dgm:pt modelId="{3295F62A-79FA-431B-82F5-9748B7ECA77C}" type="sibTrans" cxnId="{8617B492-C80A-46D3-B044-CD3F8E8E5884}">
      <dgm:prSet/>
      <dgm:spPr/>
      <dgm:t>
        <a:bodyPr/>
        <a:lstStyle/>
        <a:p>
          <a:endParaRPr lang="en-ZA"/>
        </a:p>
      </dgm:t>
    </dgm:pt>
    <dgm:pt modelId="{0EED3FE8-CDA5-42CA-AACB-7CB2E43E9DE6}" type="pres">
      <dgm:prSet presAssocID="{7730D3CE-EF64-4E1E-BBAE-93D5854D1C5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E24B2A0-B700-46E0-8BB0-2AEE99F7D246}" type="pres">
      <dgm:prSet presAssocID="{80C71C82-4A7E-4D6F-BD2F-7D4DF9F88BA9}" presName="hierRoot1" presStyleCnt="0">
        <dgm:presLayoutVars>
          <dgm:hierBranch val="init"/>
        </dgm:presLayoutVars>
      </dgm:prSet>
      <dgm:spPr/>
    </dgm:pt>
    <dgm:pt modelId="{EEC4448B-2FE5-44DC-84F8-CB0B3B111973}" type="pres">
      <dgm:prSet presAssocID="{80C71C82-4A7E-4D6F-BD2F-7D4DF9F88BA9}" presName="rootComposite1" presStyleCnt="0"/>
      <dgm:spPr/>
    </dgm:pt>
    <dgm:pt modelId="{91DEB958-7C93-4504-96AD-CF82147E79EA}" type="pres">
      <dgm:prSet presAssocID="{80C71C82-4A7E-4D6F-BD2F-7D4DF9F88BA9}" presName="rootText1" presStyleLbl="node0" presStyleIdx="0" presStyleCnt="1">
        <dgm:presLayoutVars>
          <dgm:chPref val="3"/>
        </dgm:presLayoutVars>
      </dgm:prSet>
      <dgm:spPr/>
    </dgm:pt>
    <dgm:pt modelId="{55080FE2-BBFB-4AE2-9929-495A0A7051E0}" type="pres">
      <dgm:prSet presAssocID="{80C71C82-4A7E-4D6F-BD2F-7D4DF9F88BA9}" presName="rootConnector1" presStyleLbl="node1" presStyleIdx="0" presStyleCnt="0"/>
      <dgm:spPr/>
    </dgm:pt>
    <dgm:pt modelId="{A7CCE594-893E-4333-9772-117DF640532F}" type="pres">
      <dgm:prSet presAssocID="{80C71C82-4A7E-4D6F-BD2F-7D4DF9F88BA9}" presName="hierChild2" presStyleCnt="0"/>
      <dgm:spPr/>
    </dgm:pt>
    <dgm:pt modelId="{67B112D0-9D5D-4DA2-924A-0DA0FB9CB8AD}" type="pres">
      <dgm:prSet presAssocID="{5C8163CF-02EA-4DB5-9830-F4D2FEE44EEA}" presName="Name64" presStyleLbl="parChTrans1D2" presStyleIdx="0" presStyleCnt="9"/>
      <dgm:spPr/>
    </dgm:pt>
    <dgm:pt modelId="{139CFD6B-9DB1-48E0-9A1F-8543074BD4A8}" type="pres">
      <dgm:prSet presAssocID="{6A9BABEA-D987-4E9A-A77B-0D710AF7025A}" presName="hierRoot2" presStyleCnt="0">
        <dgm:presLayoutVars>
          <dgm:hierBranch val="init"/>
        </dgm:presLayoutVars>
      </dgm:prSet>
      <dgm:spPr/>
    </dgm:pt>
    <dgm:pt modelId="{F54FB200-714E-4E0C-8E08-BF15E8A7C0B7}" type="pres">
      <dgm:prSet presAssocID="{6A9BABEA-D987-4E9A-A77B-0D710AF7025A}" presName="rootComposite" presStyleCnt="0"/>
      <dgm:spPr/>
    </dgm:pt>
    <dgm:pt modelId="{7A332061-C079-41BC-80F7-66CCA564673E}" type="pres">
      <dgm:prSet presAssocID="{6A9BABEA-D987-4E9A-A77B-0D710AF7025A}" presName="rootText" presStyleLbl="node2" presStyleIdx="0" presStyleCnt="8">
        <dgm:presLayoutVars>
          <dgm:chPref val="3"/>
        </dgm:presLayoutVars>
      </dgm:prSet>
      <dgm:spPr/>
    </dgm:pt>
    <dgm:pt modelId="{7345AA16-50CC-4E39-9F75-FC7170D6F762}" type="pres">
      <dgm:prSet presAssocID="{6A9BABEA-D987-4E9A-A77B-0D710AF7025A}" presName="rootConnector" presStyleLbl="node2" presStyleIdx="0" presStyleCnt="8"/>
      <dgm:spPr/>
    </dgm:pt>
    <dgm:pt modelId="{CEE2EA29-4AA7-4A33-BD5E-1DA544BF4CDB}" type="pres">
      <dgm:prSet presAssocID="{6A9BABEA-D987-4E9A-A77B-0D710AF7025A}" presName="hierChild4" presStyleCnt="0"/>
      <dgm:spPr/>
    </dgm:pt>
    <dgm:pt modelId="{DFBABE57-47F8-4039-A21D-04867E9665FF}" type="pres">
      <dgm:prSet presAssocID="{6A9BABEA-D987-4E9A-A77B-0D710AF7025A}" presName="hierChild5" presStyleCnt="0"/>
      <dgm:spPr/>
    </dgm:pt>
    <dgm:pt modelId="{440668F7-D738-45E2-A687-6D0D24510415}" type="pres">
      <dgm:prSet presAssocID="{4097888F-176E-43C1-A177-52F911CB6E13}" presName="Name64" presStyleLbl="parChTrans1D2" presStyleIdx="1" presStyleCnt="9"/>
      <dgm:spPr/>
    </dgm:pt>
    <dgm:pt modelId="{0EF5F11D-9D2A-4CB7-A008-DFE4C01D9AA6}" type="pres">
      <dgm:prSet presAssocID="{4F263F88-04A2-4E9E-A6E5-B4BA93B46D7E}" presName="hierRoot2" presStyleCnt="0">
        <dgm:presLayoutVars>
          <dgm:hierBranch val="init"/>
        </dgm:presLayoutVars>
      </dgm:prSet>
      <dgm:spPr/>
    </dgm:pt>
    <dgm:pt modelId="{EAD5BE97-7F94-4216-A866-3595D1207B34}" type="pres">
      <dgm:prSet presAssocID="{4F263F88-04A2-4E9E-A6E5-B4BA93B46D7E}" presName="rootComposite" presStyleCnt="0"/>
      <dgm:spPr/>
    </dgm:pt>
    <dgm:pt modelId="{BC525CB1-C80D-4BD1-ACCF-BABAA8614468}" type="pres">
      <dgm:prSet presAssocID="{4F263F88-04A2-4E9E-A6E5-B4BA93B46D7E}" presName="rootText" presStyleLbl="node2" presStyleIdx="1" presStyleCnt="8">
        <dgm:presLayoutVars>
          <dgm:chPref val="3"/>
        </dgm:presLayoutVars>
      </dgm:prSet>
      <dgm:spPr/>
    </dgm:pt>
    <dgm:pt modelId="{99DF26F6-B572-463C-9BEC-4F27F32F2D4F}" type="pres">
      <dgm:prSet presAssocID="{4F263F88-04A2-4E9E-A6E5-B4BA93B46D7E}" presName="rootConnector" presStyleLbl="node2" presStyleIdx="1" presStyleCnt="8"/>
      <dgm:spPr/>
    </dgm:pt>
    <dgm:pt modelId="{D03CB6C5-E3B1-48AA-A9F2-76FB8779B8F3}" type="pres">
      <dgm:prSet presAssocID="{4F263F88-04A2-4E9E-A6E5-B4BA93B46D7E}" presName="hierChild4" presStyleCnt="0"/>
      <dgm:spPr/>
    </dgm:pt>
    <dgm:pt modelId="{5764D0EC-7B33-4022-89B1-EFE4FC5BDB0E}" type="pres">
      <dgm:prSet presAssocID="{4F263F88-04A2-4E9E-A6E5-B4BA93B46D7E}" presName="hierChild5" presStyleCnt="0"/>
      <dgm:spPr/>
    </dgm:pt>
    <dgm:pt modelId="{F8F305C4-E54D-44FF-806B-34A40F62D05A}" type="pres">
      <dgm:prSet presAssocID="{8E5136B7-B5B0-47E3-A63F-5F1869718E21}" presName="Name64" presStyleLbl="parChTrans1D2" presStyleIdx="2" presStyleCnt="9"/>
      <dgm:spPr/>
    </dgm:pt>
    <dgm:pt modelId="{0F508CC9-9983-4199-BD26-575B92FE15FE}" type="pres">
      <dgm:prSet presAssocID="{B6ACF3A1-7B44-451B-84F4-52596B879A1B}" presName="hierRoot2" presStyleCnt="0">
        <dgm:presLayoutVars>
          <dgm:hierBranch val="init"/>
        </dgm:presLayoutVars>
      </dgm:prSet>
      <dgm:spPr/>
    </dgm:pt>
    <dgm:pt modelId="{E3622ECE-D0A4-4598-BAB2-6C86531C0FB2}" type="pres">
      <dgm:prSet presAssocID="{B6ACF3A1-7B44-451B-84F4-52596B879A1B}" presName="rootComposite" presStyleCnt="0"/>
      <dgm:spPr/>
    </dgm:pt>
    <dgm:pt modelId="{77E3CF6C-50AA-4D59-93D7-C08C8AE7FC51}" type="pres">
      <dgm:prSet presAssocID="{B6ACF3A1-7B44-451B-84F4-52596B879A1B}" presName="rootText" presStyleLbl="node2" presStyleIdx="2" presStyleCnt="8">
        <dgm:presLayoutVars>
          <dgm:chPref val="3"/>
        </dgm:presLayoutVars>
      </dgm:prSet>
      <dgm:spPr/>
    </dgm:pt>
    <dgm:pt modelId="{A149A4AB-332E-4D32-8E01-27F1C78E26F9}" type="pres">
      <dgm:prSet presAssocID="{B6ACF3A1-7B44-451B-84F4-52596B879A1B}" presName="rootConnector" presStyleLbl="node2" presStyleIdx="2" presStyleCnt="8"/>
      <dgm:spPr/>
    </dgm:pt>
    <dgm:pt modelId="{7995F920-6FF1-4FCA-AEB5-5EADDAAF7D48}" type="pres">
      <dgm:prSet presAssocID="{B6ACF3A1-7B44-451B-84F4-52596B879A1B}" presName="hierChild4" presStyleCnt="0"/>
      <dgm:spPr/>
    </dgm:pt>
    <dgm:pt modelId="{CA0FA811-471B-4B09-B6ED-425A19571F4A}" type="pres">
      <dgm:prSet presAssocID="{B6ACF3A1-7B44-451B-84F4-52596B879A1B}" presName="hierChild5" presStyleCnt="0"/>
      <dgm:spPr/>
    </dgm:pt>
    <dgm:pt modelId="{299E5B77-9764-466E-94DB-F079EA3AECF0}" type="pres">
      <dgm:prSet presAssocID="{070523B4-68B4-42AA-A8A3-F7A976894F42}" presName="Name64" presStyleLbl="parChTrans1D2" presStyleIdx="3" presStyleCnt="9"/>
      <dgm:spPr/>
    </dgm:pt>
    <dgm:pt modelId="{16F5ADE3-9569-4830-9F40-4A1BC5CE164D}" type="pres">
      <dgm:prSet presAssocID="{5D34C9D3-B5F3-49B4-91E5-0F6CCE30855C}" presName="hierRoot2" presStyleCnt="0">
        <dgm:presLayoutVars>
          <dgm:hierBranch val="init"/>
        </dgm:presLayoutVars>
      </dgm:prSet>
      <dgm:spPr/>
    </dgm:pt>
    <dgm:pt modelId="{0DC25171-5D09-4458-9836-184C86375296}" type="pres">
      <dgm:prSet presAssocID="{5D34C9D3-B5F3-49B4-91E5-0F6CCE30855C}" presName="rootComposite" presStyleCnt="0"/>
      <dgm:spPr/>
    </dgm:pt>
    <dgm:pt modelId="{AD761CD2-C0D5-420D-BE2B-D5E1C0CF0D2C}" type="pres">
      <dgm:prSet presAssocID="{5D34C9D3-B5F3-49B4-91E5-0F6CCE30855C}" presName="rootText" presStyleLbl="node2" presStyleIdx="3" presStyleCnt="8">
        <dgm:presLayoutVars>
          <dgm:chPref val="3"/>
        </dgm:presLayoutVars>
      </dgm:prSet>
      <dgm:spPr/>
    </dgm:pt>
    <dgm:pt modelId="{99445990-D33A-495A-80B3-C932A8115C8F}" type="pres">
      <dgm:prSet presAssocID="{5D34C9D3-B5F3-49B4-91E5-0F6CCE30855C}" presName="rootConnector" presStyleLbl="node2" presStyleIdx="3" presStyleCnt="8"/>
      <dgm:spPr/>
    </dgm:pt>
    <dgm:pt modelId="{7C6FF35C-C6CC-4495-BE99-7A530038F93B}" type="pres">
      <dgm:prSet presAssocID="{5D34C9D3-B5F3-49B4-91E5-0F6CCE30855C}" presName="hierChild4" presStyleCnt="0"/>
      <dgm:spPr/>
    </dgm:pt>
    <dgm:pt modelId="{F0ADE7EA-A7F2-4F86-8A60-3C904DED668E}" type="pres">
      <dgm:prSet presAssocID="{5D34C9D3-B5F3-49B4-91E5-0F6CCE30855C}" presName="hierChild5" presStyleCnt="0"/>
      <dgm:spPr/>
    </dgm:pt>
    <dgm:pt modelId="{438F61A2-7E91-4020-B3E9-690980FE5593}" type="pres">
      <dgm:prSet presAssocID="{70EF5503-CF97-4DBD-B7E6-C727E244A97F}" presName="Name64" presStyleLbl="parChTrans1D2" presStyleIdx="4" presStyleCnt="9"/>
      <dgm:spPr/>
    </dgm:pt>
    <dgm:pt modelId="{6AE61B54-40A3-4A02-9A2B-EA3FB7599AD8}" type="pres">
      <dgm:prSet presAssocID="{3F24D56A-37AB-48FC-A3D5-65DE89AA0038}" presName="hierRoot2" presStyleCnt="0">
        <dgm:presLayoutVars>
          <dgm:hierBranch val="init"/>
        </dgm:presLayoutVars>
      </dgm:prSet>
      <dgm:spPr/>
    </dgm:pt>
    <dgm:pt modelId="{02897E87-E868-4C10-9292-EE2DF9BFCC0A}" type="pres">
      <dgm:prSet presAssocID="{3F24D56A-37AB-48FC-A3D5-65DE89AA0038}" presName="rootComposite" presStyleCnt="0"/>
      <dgm:spPr/>
    </dgm:pt>
    <dgm:pt modelId="{DC8D7F29-EC50-4390-ADC0-BCF280FB012A}" type="pres">
      <dgm:prSet presAssocID="{3F24D56A-37AB-48FC-A3D5-65DE89AA0038}" presName="rootText" presStyleLbl="node2" presStyleIdx="4" presStyleCnt="8">
        <dgm:presLayoutVars>
          <dgm:chPref val="3"/>
        </dgm:presLayoutVars>
      </dgm:prSet>
      <dgm:spPr/>
    </dgm:pt>
    <dgm:pt modelId="{223CA39E-DCB1-4CEF-A01D-B72D13DD3D64}" type="pres">
      <dgm:prSet presAssocID="{3F24D56A-37AB-48FC-A3D5-65DE89AA0038}" presName="rootConnector" presStyleLbl="node2" presStyleIdx="4" presStyleCnt="8"/>
      <dgm:spPr/>
    </dgm:pt>
    <dgm:pt modelId="{55C27A54-9429-4DBA-85EE-C9DD972CD536}" type="pres">
      <dgm:prSet presAssocID="{3F24D56A-37AB-48FC-A3D5-65DE89AA0038}" presName="hierChild4" presStyleCnt="0"/>
      <dgm:spPr/>
    </dgm:pt>
    <dgm:pt modelId="{CFC8EDEC-19D3-4353-9550-5F0559448A94}" type="pres">
      <dgm:prSet presAssocID="{3F24D56A-37AB-48FC-A3D5-65DE89AA0038}" presName="hierChild5" presStyleCnt="0"/>
      <dgm:spPr/>
    </dgm:pt>
    <dgm:pt modelId="{2CF7D4FB-BFF7-4CC7-B87B-8C1E412C2B36}" type="pres">
      <dgm:prSet presAssocID="{D1FC0D29-A684-4600-BCC4-53D1A1CAACBA}" presName="Name64" presStyleLbl="parChTrans1D2" presStyleIdx="5" presStyleCnt="9"/>
      <dgm:spPr/>
    </dgm:pt>
    <dgm:pt modelId="{3CD37815-B9A6-471D-9F07-A04FFB52A043}" type="pres">
      <dgm:prSet presAssocID="{3D5113E9-E6FF-455E-BCD5-191524971498}" presName="hierRoot2" presStyleCnt="0">
        <dgm:presLayoutVars>
          <dgm:hierBranch val="init"/>
        </dgm:presLayoutVars>
      </dgm:prSet>
      <dgm:spPr/>
    </dgm:pt>
    <dgm:pt modelId="{C28C180C-3846-40D2-A95A-6B657628FECF}" type="pres">
      <dgm:prSet presAssocID="{3D5113E9-E6FF-455E-BCD5-191524971498}" presName="rootComposite" presStyleCnt="0"/>
      <dgm:spPr/>
    </dgm:pt>
    <dgm:pt modelId="{31F2DCB4-09F8-4F1A-AB94-948F0E0DC82F}" type="pres">
      <dgm:prSet presAssocID="{3D5113E9-E6FF-455E-BCD5-191524971498}" presName="rootText" presStyleLbl="node2" presStyleIdx="5" presStyleCnt="8">
        <dgm:presLayoutVars>
          <dgm:chPref val="3"/>
        </dgm:presLayoutVars>
      </dgm:prSet>
      <dgm:spPr/>
    </dgm:pt>
    <dgm:pt modelId="{35AD575A-33B8-4E8E-9F48-F1B71525CE5B}" type="pres">
      <dgm:prSet presAssocID="{3D5113E9-E6FF-455E-BCD5-191524971498}" presName="rootConnector" presStyleLbl="node2" presStyleIdx="5" presStyleCnt="8"/>
      <dgm:spPr/>
    </dgm:pt>
    <dgm:pt modelId="{D555FB80-9F80-4FD6-9061-86335A4C2C89}" type="pres">
      <dgm:prSet presAssocID="{3D5113E9-E6FF-455E-BCD5-191524971498}" presName="hierChild4" presStyleCnt="0"/>
      <dgm:spPr/>
    </dgm:pt>
    <dgm:pt modelId="{A8DD59EF-CC88-4E32-9A98-CD1F28CD231B}" type="pres">
      <dgm:prSet presAssocID="{3D5113E9-E6FF-455E-BCD5-191524971498}" presName="hierChild5" presStyleCnt="0"/>
      <dgm:spPr/>
    </dgm:pt>
    <dgm:pt modelId="{E8DD71CA-9260-4097-A262-280EF6F622F4}" type="pres">
      <dgm:prSet presAssocID="{EF73F38E-A5D4-4271-8276-EAE108D4D97F}" presName="Name64" presStyleLbl="parChTrans1D2" presStyleIdx="6" presStyleCnt="9"/>
      <dgm:spPr/>
    </dgm:pt>
    <dgm:pt modelId="{546376D4-43F5-4B4A-BAE6-5B8EBBAA8BC5}" type="pres">
      <dgm:prSet presAssocID="{7DB60600-0D7A-4F22-984A-DC3261DC7281}" presName="hierRoot2" presStyleCnt="0">
        <dgm:presLayoutVars>
          <dgm:hierBranch val="init"/>
        </dgm:presLayoutVars>
      </dgm:prSet>
      <dgm:spPr/>
    </dgm:pt>
    <dgm:pt modelId="{796F68D7-2A37-4471-A8AD-92FB694143B5}" type="pres">
      <dgm:prSet presAssocID="{7DB60600-0D7A-4F22-984A-DC3261DC7281}" presName="rootComposite" presStyleCnt="0"/>
      <dgm:spPr/>
    </dgm:pt>
    <dgm:pt modelId="{2B9B3CA2-B10C-4CD9-BD56-067B1CDC924D}" type="pres">
      <dgm:prSet presAssocID="{7DB60600-0D7A-4F22-984A-DC3261DC7281}" presName="rootText" presStyleLbl="node2" presStyleIdx="6" presStyleCnt="8">
        <dgm:presLayoutVars>
          <dgm:chPref val="3"/>
        </dgm:presLayoutVars>
      </dgm:prSet>
      <dgm:spPr/>
    </dgm:pt>
    <dgm:pt modelId="{88CED245-C574-4758-A9FE-C4AFC601A574}" type="pres">
      <dgm:prSet presAssocID="{7DB60600-0D7A-4F22-984A-DC3261DC7281}" presName="rootConnector" presStyleLbl="node2" presStyleIdx="6" presStyleCnt="8"/>
      <dgm:spPr/>
    </dgm:pt>
    <dgm:pt modelId="{18D40E7F-4D1A-43FB-9E9E-B65893BE2746}" type="pres">
      <dgm:prSet presAssocID="{7DB60600-0D7A-4F22-984A-DC3261DC7281}" presName="hierChild4" presStyleCnt="0"/>
      <dgm:spPr/>
    </dgm:pt>
    <dgm:pt modelId="{D43EC5D2-2EA0-49DF-88D3-913B8518BF4A}" type="pres">
      <dgm:prSet presAssocID="{7DB60600-0D7A-4F22-984A-DC3261DC7281}" presName="hierChild5" presStyleCnt="0"/>
      <dgm:spPr/>
    </dgm:pt>
    <dgm:pt modelId="{2B4238A7-E495-4C2D-A572-E2BA003778D3}" type="pres">
      <dgm:prSet presAssocID="{DA44C0E4-6B35-4296-9FD8-D96DD757718D}" presName="Name64" presStyleLbl="parChTrans1D2" presStyleIdx="7" presStyleCnt="9"/>
      <dgm:spPr/>
    </dgm:pt>
    <dgm:pt modelId="{B9EFA0CF-AA79-4FE4-B312-F900D8CCD7B0}" type="pres">
      <dgm:prSet presAssocID="{CEA2E01C-8AD1-45A9-9440-55C788F4B93B}" presName="hierRoot2" presStyleCnt="0">
        <dgm:presLayoutVars>
          <dgm:hierBranch val="init"/>
        </dgm:presLayoutVars>
      </dgm:prSet>
      <dgm:spPr/>
    </dgm:pt>
    <dgm:pt modelId="{6E8F23A2-92F5-4039-ABC9-03C0575CA962}" type="pres">
      <dgm:prSet presAssocID="{CEA2E01C-8AD1-45A9-9440-55C788F4B93B}" presName="rootComposite" presStyleCnt="0"/>
      <dgm:spPr/>
    </dgm:pt>
    <dgm:pt modelId="{4DDD8F98-403C-4BD1-857D-FE014208BE91}" type="pres">
      <dgm:prSet presAssocID="{CEA2E01C-8AD1-45A9-9440-55C788F4B93B}" presName="rootText" presStyleLbl="node2" presStyleIdx="7" presStyleCnt="8">
        <dgm:presLayoutVars>
          <dgm:chPref val="3"/>
        </dgm:presLayoutVars>
      </dgm:prSet>
      <dgm:spPr/>
    </dgm:pt>
    <dgm:pt modelId="{8837877E-6EC1-49F9-8BE9-B648E434EE71}" type="pres">
      <dgm:prSet presAssocID="{CEA2E01C-8AD1-45A9-9440-55C788F4B93B}" presName="rootConnector" presStyleLbl="node2" presStyleIdx="7" presStyleCnt="8"/>
      <dgm:spPr/>
    </dgm:pt>
    <dgm:pt modelId="{AF8ECC4B-0001-4A04-A6FF-E63B231DB9A1}" type="pres">
      <dgm:prSet presAssocID="{CEA2E01C-8AD1-45A9-9440-55C788F4B93B}" presName="hierChild4" presStyleCnt="0"/>
      <dgm:spPr/>
    </dgm:pt>
    <dgm:pt modelId="{CB9A8F72-D227-470F-9E7B-3007EA5AD7D9}" type="pres">
      <dgm:prSet presAssocID="{CEA2E01C-8AD1-45A9-9440-55C788F4B93B}" presName="hierChild5" presStyleCnt="0"/>
      <dgm:spPr/>
    </dgm:pt>
    <dgm:pt modelId="{AB20F103-D7AF-4EEA-9A49-CBF28AE9761E}" type="pres">
      <dgm:prSet presAssocID="{80C71C82-4A7E-4D6F-BD2F-7D4DF9F88BA9}" presName="hierChild3" presStyleCnt="0"/>
      <dgm:spPr/>
    </dgm:pt>
    <dgm:pt modelId="{BCBF4BD6-C5BA-42BC-AC98-6807B8616152}" type="pres">
      <dgm:prSet presAssocID="{033242E7-FDB7-40C6-8F2A-C3E163E2D198}" presName="Name115" presStyleLbl="parChTrans1D2" presStyleIdx="8" presStyleCnt="9"/>
      <dgm:spPr/>
    </dgm:pt>
    <dgm:pt modelId="{F6F7C599-1008-44BB-BC70-E48C8D910828}" type="pres">
      <dgm:prSet presAssocID="{9AA1DD1C-B45D-426E-8B7D-76490DA0DFE1}" presName="hierRoot3" presStyleCnt="0">
        <dgm:presLayoutVars>
          <dgm:hierBranch val="init"/>
        </dgm:presLayoutVars>
      </dgm:prSet>
      <dgm:spPr/>
    </dgm:pt>
    <dgm:pt modelId="{ABA6539E-19AA-48F7-9E2E-409C183387F7}" type="pres">
      <dgm:prSet presAssocID="{9AA1DD1C-B45D-426E-8B7D-76490DA0DFE1}" presName="rootComposite3" presStyleCnt="0"/>
      <dgm:spPr/>
    </dgm:pt>
    <dgm:pt modelId="{39C6CD9F-B75D-41EE-AE95-54481B324F04}" type="pres">
      <dgm:prSet presAssocID="{9AA1DD1C-B45D-426E-8B7D-76490DA0DFE1}" presName="rootText3" presStyleLbl="asst1" presStyleIdx="0" presStyleCnt="1">
        <dgm:presLayoutVars>
          <dgm:chPref val="3"/>
        </dgm:presLayoutVars>
      </dgm:prSet>
      <dgm:spPr/>
    </dgm:pt>
    <dgm:pt modelId="{D7169E21-2509-42B2-A2A9-B81D9B8FD25A}" type="pres">
      <dgm:prSet presAssocID="{9AA1DD1C-B45D-426E-8B7D-76490DA0DFE1}" presName="rootConnector3" presStyleLbl="asst1" presStyleIdx="0" presStyleCnt="1"/>
      <dgm:spPr/>
    </dgm:pt>
    <dgm:pt modelId="{2FA04F10-7CDE-4873-8262-D0675E3EDB26}" type="pres">
      <dgm:prSet presAssocID="{9AA1DD1C-B45D-426E-8B7D-76490DA0DFE1}" presName="hierChild6" presStyleCnt="0"/>
      <dgm:spPr/>
    </dgm:pt>
    <dgm:pt modelId="{AE2CDD76-FAFD-4FF1-B1B4-C26BB6637F5F}" type="pres">
      <dgm:prSet presAssocID="{9AA1DD1C-B45D-426E-8B7D-76490DA0DFE1}" presName="hierChild7" presStyleCnt="0"/>
      <dgm:spPr/>
    </dgm:pt>
  </dgm:ptLst>
  <dgm:cxnLst>
    <dgm:cxn modelId="{EA50B20A-B26F-4EA4-AA1A-EA4D43FD4874}" type="presOf" srcId="{7DB60600-0D7A-4F22-984A-DC3261DC7281}" destId="{2B9B3CA2-B10C-4CD9-BD56-067B1CDC924D}" srcOrd="0" destOrd="0" presId="urn:microsoft.com/office/officeart/2009/3/layout/HorizontalOrganizationChart"/>
    <dgm:cxn modelId="{4D3A300D-0077-4DE8-97FB-FB371522295F}" type="presOf" srcId="{DA44C0E4-6B35-4296-9FD8-D96DD757718D}" destId="{2B4238A7-E495-4C2D-A572-E2BA003778D3}" srcOrd="0" destOrd="0" presId="urn:microsoft.com/office/officeart/2009/3/layout/HorizontalOrganizationChart"/>
    <dgm:cxn modelId="{B53C741C-BC8D-4DCC-826B-13BC4A8912D5}" type="presOf" srcId="{8E5136B7-B5B0-47E3-A63F-5F1869718E21}" destId="{F8F305C4-E54D-44FF-806B-34A40F62D05A}" srcOrd="0" destOrd="0" presId="urn:microsoft.com/office/officeart/2009/3/layout/HorizontalOrganizationChart"/>
    <dgm:cxn modelId="{BB7B7925-396A-4FDB-9350-DC0B3E19EFB8}" type="presOf" srcId="{4F263F88-04A2-4E9E-A6E5-B4BA93B46D7E}" destId="{99DF26F6-B572-463C-9BEC-4F27F32F2D4F}" srcOrd="1" destOrd="0" presId="urn:microsoft.com/office/officeart/2009/3/layout/HorizontalOrganizationChart"/>
    <dgm:cxn modelId="{8B681B2F-5AC6-4E4E-AF84-DB720624ED57}" type="presOf" srcId="{5C8163CF-02EA-4DB5-9830-F4D2FEE44EEA}" destId="{67B112D0-9D5D-4DA2-924A-0DA0FB9CB8AD}" srcOrd="0" destOrd="0" presId="urn:microsoft.com/office/officeart/2009/3/layout/HorizontalOrganizationChart"/>
    <dgm:cxn modelId="{18BA4839-2059-454F-8478-A1C7273F2617}" type="presOf" srcId="{4F263F88-04A2-4E9E-A6E5-B4BA93B46D7E}" destId="{BC525CB1-C80D-4BD1-ACCF-BABAA8614468}" srcOrd="0" destOrd="0" presId="urn:microsoft.com/office/officeart/2009/3/layout/HorizontalOrganizationChart"/>
    <dgm:cxn modelId="{86A0005B-D850-4380-815C-C8CFB808FF35}" type="presOf" srcId="{80C71C82-4A7E-4D6F-BD2F-7D4DF9F88BA9}" destId="{55080FE2-BBFB-4AE2-9929-495A0A7051E0}" srcOrd="1" destOrd="0" presId="urn:microsoft.com/office/officeart/2009/3/layout/HorizontalOrganizationChart"/>
    <dgm:cxn modelId="{0C980D5F-1F17-4449-84A9-98713D49E4D5}" type="presOf" srcId="{5D34C9D3-B5F3-49B4-91E5-0F6CCE30855C}" destId="{99445990-D33A-495A-80B3-C932A8115C8F}" srcOrd="1" destOrd="0" presId="urn:microsoft.com/office/officeart/2009/3/layout/HorizontalOrganizationChart"/>
    <dgm:cxn modelId="{64A7A943-1634-48A4-8399-FBEE1E7EE373}" srcId="{80C71C82-4A7E-4D6F-BD2F-7D4DF9F88BA9}" destId="{3D5113E9-E6FF-455E-BCD5-191524971498}" srcOrd="6" destOrd="0" parTransId="{D1FC0D29-A684-4600-BCC4-53D1A1CAACBA}" sibTransId="{263443F9-50C8-4EA6-9E6B-CB5754B66498}"/>
    <dgm:cxn modelId="{3C4C2747-AB63-47B3-AA0D-C664679A1A94}" type="presOf" srcId="{CEA2E01C-8AD1-45A9-9440-55C788F4B93B}" destId="{8837877E-6EC1-49F9-8BE9-B648E434EE71}" srcOrd="1" destOrd="0" presId="urn:microsoft.com/office/officeart/2009/3/layout/HorizontalOrganizationChart"/>
    <dgm:cxn modelId="{FADE4669-42F1-4A8B-A5BF-8E923A49C70C}" type="presOf" srcId="{3F24D56A-37AB-48FC-A3D5-65DE89AA0038}" destId="{223CA39E-DCB1-4CEF-A01D-B72D13DD3D64}" srcOrd="1" destOrd="0" presId="urn:microsoft.com/office/officeart/2009/3/layout/HorizontalOrganizationChart"/>
    <dgm:cxn modelId="{9B52BB6B-5DA2-455B-A473-00617A49E355}" type="presOf" srcId="{70EF5503-CF97-4DBD-B7E6-C727E244A97F}" destId="{438F61A2-7E91-4020-B3E9-690980FE5593}" srcOrd="0" destOrd="0" presId="urn:microsoft.com/office/officeart/2009/3/layout/HorizontalOrganizationChart"/>
    <dgm:cxn modelId="{58C1DE4B-AC12-4B88-B346-666E859F7E45}" type="presOf" srcId="{070523B4-68B4-42AA-A8A3-F7A976894F42}" destId="{299E5B77-9764-466E-94DB-F079EA3AECF0}" srcOrd="0" destOrd="0" presId="urn:microsoft.com/office/officeart/2009/3/layout/HorizontalOrganizationChart"/>
    <dgm:cxn modelId="{BD6A026C-BC32-43E6-B54C-BA3CEBF196E9}" type="presOf" srcId="{3D5113E9-E6FF-455E-BCD5-191524971498}" destId="{31F2DCB4-09F8-4F1A-AB94-948F0E0DC82F}" srcOrd="0" destOrd="0" presId="urn:microsoft.com/office/officeart/2009/3/layout/HorizontalOrganizationChart"/>
    <dgm:cxn modelId="{7A759A4C-365C-4FB3-AF95-A94C65B8CBE8}" type="presOf" srcId="{5D34C9D3-B5F3-49B4-91E5-0F6CCE30855C}" destId="{AD761CD2-C0D5-420D-BE2B-D5E1C0CF0D2C}" srcOrd="0" destOrd="0" presId="urn:microsoft.com/office/officeart/2009/3/layout/HorizontalOrganizationChart"/>
    <dgm:cxn modelId="{9636FE51-FB08-4D32-92AA-6CEDC74C86D9}" srcId="{80C71C82-4A7E-4D6F-BD2F-7D4DF9F88BA9}" destId="{6A9BABEA-D987-4E9A-A77B-0D710AF7025A}" srcOrd="1" destOrd="0" parTransId="{5C8163CF-02EA-4DB5-9830-F4D2FEE44EEA}" sibTransId="{29BB662B-30D7-4667-9396-68B805FDC2C6}"/>
    <dgm:cxn modelId="{1A317D73-9CDB-4778-94B2-1AB7DC9B00B7}" srcId="{7730D3CE-EF64-4E1E-BBAE-93D5854D1C59}" destId="{80C71C82-4A7E-4D6F-BD2F-7D4DF9F88BA9}" srcOrd="0" destOrd="0" parTransId="{0D75D1E6-CAFC-49AC-89EE-442EE6EEA00B}" sibTransId="{239E4A73-917B-458E-9E40-09E20B9E82F5}"/>
    <dgm:cxn modelId="{4DA59E74-C1AD-4279-B4BA-9D05630166C4}" type="presOf" srcId="{6A9BABEA-D987-4E9A-A77B-0D710AF7025A}" destId="{7A332061-C079-41BC-80F7-66CCA564673E}" srcOrd="0" destOrd="0" presId="urn:microsoft.com/office/officeart/2009/3/layout/HorizontalOrganizationChart"/>
    <dgm:cxn modelId="{23A4D754-4B3F-4501-91C0-2B4619C345C2}" type="presOf" srcId="{3F24D56A-37AB-48FC-A3D5-65DE89AA0038}" destId="{DC8D7F29-EC50-4390-ADC0-BCF280FB012A}" srcOrd="0" destOrd="0" presId="urn:microsoft.com/office/officeart/2009/3/layout/HorizontalOrganizationChart"/>
    <dgm:cxn modelId="{BC799258-D554-456B-8BC5-35E2F00B04AC}" type="presOf" srcId="{CEA2E01C-8AD1-45A9-9440-55C788F4B93B}" destId="{4DDD8F98-403C-4BD1-857D-FE014208BE91}" srcOrd="0" destOrd="0" presId="urn:microsoft.com/office/officeart/2009/3/layout/HorizontalOrganizationChart"/>
    <dgm:cxn modelId="{345D6F79-A80A-4BD3-B500-8580F5A18C94}" srcId="{80C71C82-4A7E-4D6F-BD2F-7D4DF9F88BA9}" destId="{3F24D56A-37AB-48FC-A3D5-65DE89AA0038}" srcOrd="5" destOrd="0" parTransId="{70EF5503-CF97-4DBD-B7E6-C727E244A97F}" sibTransId="{6D125AD1-FC76-4B13-8494-DAAF9A409DE9}"/>
    <dgm:cxn modelId="{ADD32985-9F53-4549-B9B6-E6084CF8E00E}" type="presOf" srcId="{B6ACF3A1-7B44-451B-84F4-52596B879A1B}" destId="{A149A4AB-332E-4D32-8E01-27F1C78E26F9}" srcOrd="1" destOrd="0" presId="urn:microsoft.com/office/officeart/2009/3/layout/HorizontalOrganizationChart"/>
    <dgm:cxn modelId="{25D75D90-C31F-494D-BEB9-13A68CF00115}" type="presOf" srcId="{B6ACF3A1-7B44-451B-84F4-52596B879A1B}" destId="{77E3CF6C-50AA-4D59-93D7-C08C8AE7FC51}" srcOrd="0" destOrd="0" presId="urn:microsoft.com/office/officeart/2009/3/layout/HorizontalOrganizationChart"/>
    <dgm:cxn modelId="{8617B492-C80A-46D3-B044-CD3F8E8E5884}" srcId="{80C71C82-4A7E-4D6F-BD2F-7D4DF9F88BA9}" destId="{CEA2E01C-8AD1-45A9-9440-55C788F4B93B}" srcOrd="8" destOrd="0" parTransId="{DA44C0E4-6B35-4296-9FD8-D96DD757718D}" sibTransId="{3295F62A-79FA-431B-82F5-9748B7ECA77C}"/>
    <dgm:cxn modelId="{D92D52A1-0485-4A88-8789-91A1DE4C7834}" type="presOf" srcId="{9AA1DD1C-B45D-426E-8B7D-76490DA0DFE1}" destId="{D7169E21-2509-42B2-A2A9-B81D9B8FD25A}" srcOrd="1" destOrd="0" presId="urn:microsoft.com/office/officeart/2009/3/layout/HorizontalOrganizationChart"/>
    <dgm:cxn modelId="{683AB8AF-7B8F-400E-8324-91A93BD2B77F}" type="presOf" srcId="{80C71C82-4A7E-4D6F-BD2F-7D4DF9F88BA9}" destId="{91DEB958-7C93-4504-96AD-CF82147E79EA}" srcOrd="0" destOrd="0" presId="urn:microsoft.com/office/officeart/2009/3/layout/HorizontalOrganizationChart"/>
    <dgm:cxn modelId="{53248DB8-2D02-4A3A-A1B9-A0590476CE6B}" srcId="{80C71C82-4A7E-4D6F-BD2F-7D4DF9F88BA9}" destId="{B6ACF3A1-7B44-451B-84F4-52596B879A1B}" srcOrd="3" destOrd="0" parTransId="{8E5136B7-B5B0-47E3-A63F-5F1869718E21}" sibTransId="{30641A54-B129-4ABF-9FE0-F203C985AD43}"/>
    <dgm:cxn modelId="{126CB3C0-6B68-49D2-BE6E-87455FB81245}" type="presOf" srcId="{EF73F38E-A5D4-4271-8276-EAE108D4D97F}" destId="{E8DD71CA-9260-4097-A262-280EF6F622F4}" srcOrd="0" destOrd="0" presId="urn:microsoft.com/office/officeart/2009/3/layout/HorizontalOrganizationChart"/>
    <dgm:cxn modelId="{F58BC9C6-AFF4-4BC9-B495-A9D91FC6046C}" type="presOf" srcId="{7730D3CE-EF64-4E1E-BBAE-93D5854D1C59}" destId="{0EED3FE8-CDA5-42CA-AACB-7CB2E43E9DE6}" srcOrd="0" destOrd="0" presId="urn:microsoft.com/office/officeart/2009/3/layout/HorizontalOrganizationChart"/>
    <dgm:cxn modelId="{612663CB-D7E2-4F32-85AE-9F34ADCB538D}" type="presOf" srcId="{6A9BABEA-D987-4E9A-A77B-0D710AF7025A}" destId="{7345AA16-50CC-4E39-9F75-FC7170D6F762}" srcOrd="1" destOrd="0" presId="urn:microsoft.com/office/officeart/2009/3/layout/HorizontalOrganizationChart"/>
    <dgm:cxn modelId="{75A814D0-6696-409E-BE00-059F8DEA624F}" type="presOf" srcId="{D1FC0D29-A684-4600-BCC4-53D1A1CAACBA}" destId="{2CF7D4FB-BFF7-4CC7-B87B-8C1E412C2B36}" srcOrd="0" destOrd="0" presId="urn:microsoft.com/office/officeart/2009/3/layout/HorizontalOrganizationChart"/>
    <dgm:cxn modelId="{F31E75D4-7753-43B3-A968-6E037FE8DBD7}" type="presOf" srcId="{9AA1DD1C-B45D-426E-8B7D-76490DA0DFE1}" destId="{39C6CD9F-B75D-41EE-AE95-54481B324F04}" srcOrd="0" destOrd="0" presId="urn:microsoft.com/office/officeart/2009/3/layout/HorizontalOrganizationChart"/>
    <dgm:cxn modelId="{DBD834DB-CCC3-4C0E-9E1E-FD962CC4201F}" srcId="{80C71C82-4A7E-4D6F-BD2F-7D4DF9F88BA9}" destId="{5D34C9D3-B5F3-49B4-91E5-0F6CCE30855C}" srcOrd="4" destOrd="0" parTransId="{070523B4-68B4-42AA-A8A3-F7A976894F42}" sibTransId="{C1E6E607-D3F0-47FD-AB2E-A14B0751E832}"/>
    <dgm:cxn modelId="{B0C8EEE2-E215-4FCA-90C5-50A7C824B91D}" srcId="{80C71C82-4A7E-4D6F-BD2F-7D4DF9F88BA9}" destId="{7DB60600-0D7A-4F22-984A-DC3261DC7281}" srcOrd="7" destOrd="0" parTransId="{EF73F38E-A5D4-4271-8276-EAE108D4D97F}" sibTransId="{36442902-A8BE-43EC-89F7-00A58A2E265A}"/>
    <dgm:cxn modelId="{CD43AAE6-E2FF-4BC9-86F4-461D976515F8}" type="presOf" srcId="{7DB60600-0D7A-4F22-984A-DC3261DC7281}" destId="{88CED245-C574-4758-A9FE-C4AFC601A574}" srcOrd="1" destOrd="0" presId="urn:microsoft.com/office/officeart/2009/3/layout/HorizontalOrganizationChart"/>
    <dgm:cxn modelId="{38FBEBF0-D1C7-48C4-AAAC-C617052A9126}" type="presOf" srcId="{4097888F-176E-43C1-A177-52F911CB6E13}" destId="{440668F7-D738-45E2-A687-6D0D24510415}" srcOrd="0" destOrd="0" presId="urn:microsoft.com/office/officeart/2009/3/layout/HorizontalOrganizationChart"/>
    <dgm:cxn modelId="{93E00AF5-209A-4EA4-848F-44574D426FAB}" type="presOf" srcId="{033242E7-FDB7-40C6-8F2A-C3E163E2D198}" destId="{BCBF4BD6-C5BA-42BC-AC98-6807B8616152}" srcOrd="0" destOrd="0" presId="urn:microsoft.com/office/officeart/2009/3/layout/HorizontalOrganizationChart"/>
    <dgm:cxn modelId="{745B42F6-7DB0-4058-A90E-705E85FE8070}" srcId="{80C71C82-4A7E-4D6F-BD2F-7D4DF9F88BA9}" destId="{9AA1DD1C-B45D-426E-8B7D-76490DA0DFE1}" srcOrd="0" destOrd="0" parTransId="{033242E7-FDB7-40C6-8F2A-C3E163E2D198}" sibTransId="{CEC1174C-C649-46C4-8E38-C66766CD7CC2}"/>
    <dgm:cxn modelId="{811ED2FA-7D72-4CE8-9402-B591ABCFE2E1}" srcId="{80C71C82-4A7E-4D6F-BD2F-7D4DF9F88BA9}" destId="{4F263F88-04A2-4E9E-A6E5-B4BA93B46D7E}" srcOrd="2" destOrd="0" parTransId="{4097888F-176E-43C1-A177-52F911CB6E13}" sibTransId="{4F5CC481-B986-4AE4-98E0-9B63CA45BD7F}"/>
    <dgm:cxn modelId="{1273A1FB-57D1-456C-B7F4-839C5408485D}" type="presOf" srcId="{3D5113E9-E6FF-455E-BCD5-191524971498}" destId="{35AD575A-33B8-4E8E-9F48-F1B71525CE5B}" srcOrd="1" destOrd="0" presId="urn:microsoft.com/office/officeart/2009/3/layout/HorizontalOrganizationChart"/>
    <dgm:cxn modelId="{3DA6813F-B85C-4B0A-BD1F-E90B07BC3418}" type="presParOf" srcId="{0EED3FE8-CDA5-42CA-AACB-7CB2E43E9DE6}" destId="{0E24B2A0-B700-46E0-8BB0-2AEE99F7D246}" srcOrd="0" destOrd="0" presId="urn:microsoft.com/office/officeart/2009/3/layout/HorizontalOrganizationChart"/>
    <dgm:cxn modelId="{4F6CB3DA-C7B9-4928-A02D-E356EBD8810F}" type="presParOf" srcId="{0E24B2A0-B700-46E0-8BB0-2AEE99F7D246}" destId="{EEC4448B-2FE5-44DC-84F8-CB0B3B111973}" srcOrd="0" destOrd="0" presId="urn:microsoft.com/office/officeart/2009/3/layout/HorizontalOrganizationChart"/>
    <dgm:cxn modelId="{86C74217-FEA4-4236-A69F-D4A707D9B1B3}" type="presParOf" srcId="{EEC4448B-2FE5-44DC-84F8-CB0B3B111973}" destId="{91DEB958-7C93-4504-96AD-CF82147E79EA}" srcOrd="0" destOrd="0" presId="urn:microsoft.com/office/officeart/2009/3/layout/HorizontalOrganizationChart"/>
    <dgm:cxn modelId="{F72C897C-5EEF-414D-A056-A66490E41595}" type="presParOf" srcId="{EEC4448B-2FE5-44DC-84F8-CB0B3B111973}" destId="{55080FE2-BBFB-4AE2-9929-495A0A7051E0}" srcOrd="1" destOrd="0" presId="urn:microsoft.com/office/officeart/2009/3/layout/HorizontalOrganizationChart"/>
    <dgm:cxn modelId="{99E06B8E-20F1-458C-A4D8-516269ECB90F}" type="presParOf" srcId="{0E24B2A0-B700-46E0-8BB0-2AEE99F7D246}" destId="{A7CCE594-893E-4333-9772-117DF640532F}" srcOrd="1" destOrd="0" presId="urn:microsoft.com/office/officeart/2009/3/layout/HorizontalOrganizationChart"/>
    <dgm:cxn modelId="{6A5815A9-A20B-4C02-A45A-C25CD5061DF2}" type="presParOf" srcId="{A7CCE594-893E-4333-9772-117DF640532F}" destId="{67B112D0-9D5D-4DA2-924A-0DA0FB9CB8AD}" srcOrd="0" destOrd="0" presId="urn:microsoft.com/office/officeart/2009/3/layout/HorizontalOrganizationChart"/>
    <dgm:cxn modelId="{4CF07462-C08B-42D9-AED3-D6A020C258D6}" type="presParOf" srcId="{A7CCE594-893E-4333-9772-117DF640532F}" destId="{139CFD6B-9DB1-48E0-9A1F-8543074BD4A8}" srcOrd="1" destOrd="0" presId="urn:microsoft.com/office/officeart/2009/3/layout/HorizontalOrganizationChart"/>
    <dgm:cxn modelId="{FE6AB89F-E106-4636-BB8A-D073D5A4FB91}" type="presParOf" srcId="{139CFD6B-9DB1-48E0-9A1F-8543074BD4A8}" destId="{F54FB200-714E-4E0C-8E08-BF15E8A7C0B7}" srcOrd="0" destOrd="0" presId="urn:microsoft.com/office/officeart/2009/3/layout/HorizontalOrganizationChart"/>
    <dgm:cxn modelId="{0583C433-302B-4C14-A4E2-1EDCD1CE5243}" type="presParOf" srcId="{F54FB200-714E-4E0C-8E08-BF15E8A7C0B7}" destId="{7A332061-C079-41BC-80F7-66CCA564673E}" srcOrd="0" destOrd="0" presId="urn:microsoft.com/office/officeart/2009/3/layout/HorizontalOrganizationChart"/>
    <dgm:cxn modelId="{6E5B3D95-1F12-4331-B7E5-0E57A8599A3C}" type="presParOf" srcId="{F54FB200-714E-4E0C-8E08-BF15E8A7C0B7}" destId="{7345AA16-50CC-4E39-9F75-FC7170D6F762}" srcOrd="1" destOrd="0" presId="urn:microsoft.com/office/officeart/2009/3/layout/HorizontalOrganizationChart"/>
    <dgm:cxn modelId="{D60213B5-56BF-44F1-8039-0F7F0D6B0F7F}" type="presParOf" srcId="{139CFD6B-9DB1-48E0-9A1F-8543074BD4A8}" destId="{CEE2EA29-4AA7-4A33-BD5E-1DA544BF4CDB}" srcOrd="1" destOrd="0" presId="urn:microsoft.com/office/officeart/2009/3/layout/HorizontalOrganizationChart"/>
    <dgm:cxn modelId="{ADD993B3-0357-4114-8223-01C14EE2A7EC}" type="presParOf" srcId="{139CFD6B-9DB1-48E0-9A1F-8543074BD4A8}" destId="{DFBABE57-47F8-4039-A21D-04867E9665FF}" srcOrd="2" destOrd="0" presId="urn:microsoft.com/office/officeart/2009/3/layout/HorizontalOrganizationChart"/>
    <dgm:cxn modelId="{89AE5CAB-3E03-4A57-BD9F-9FDBE6BF263A}" type="presParOf" srcId="{A7CCE594-893E-4333-9772-117DF640532F}" destId="{440668F7-D738-45E2-A687-6D0D24510415}" srcOrd="2" destOrd="0" presId="urn:microsoft.com/office/officeart/2009/3/layout/HorizontalOrganizationChart"/>
    <dgm:cxn modelId="{1248F5D5-5626-42D0-99D9-C9A401501D91}" type="presParOf" srcId="{A7CCE594-893E-4333-9772-117DF640532F}" destId="{0EF5F11D-9D2A-4CB7-A008-DFE4C01D9AA6}" srcOrd="3" destOrd="0" presId="urn:microsoft.com/office/officeart/2009/3/layout/HorizontalOrganizationChart"/>
    <dgm:cxn modelId="{391A2BFC-781C-4054-AE2D-25201FE44E75}" type="presParOf" srcId="{0EF5F11D-9D2A-4CB7-A008-DFE4C01D9AA6}" destId="{EAD5BE97-7F94-4216-A866-3595D1207B34}" srcOrd="0" destOrd="0" presId="urn:microsoft.com/office/officeart/2009/3/layout/HorizontalOrganizationChart"/>
    <dgm:cxn modelId="{0B738B88-65D7-4D67-942D-5AF27CD153BF}" type="presParOf" srcId="{EAD5BE97-7F94-4216-A866-3595D1207B34}" destId="{BC525CB1-C80D-4BD1-ACCF-BABAA8614468}" srcOrd="0" destOrd="0" presId="urn:microsoft.com/office/officeart/2009/3/layout/HorizontalOrganizationChart"/>
    <dgm:cxn modelId="{54434F0E-90AD-4EAE-B907-B9D98C400B9A}" type="presParOf" srcId="{EAD5BE97-7F94-4216-A866-3595D1207B34}" destId="{99DF26F6-B572-463C-9BEC-4F27F32F2D4F}" srcOrd="1" destOrd="0" presId="urn:microsoft.com/office/officeart/2009/3/layout/HorizontalOrganizationChart"/>
    <dgm:cxn modelId="{ED4B13B0-4C02-48A5-9C96-38472DC143F9}" type="presParOf" srcId="{0EF5F11D-9D2A-4CB7-A008-DFE4C01D9AA6}" destId="{D03CB6C5-E3B1-48AA-A9F2-76FB8779B8F3}" srcOrd="1" destOrd="0" presId="urn:microsoft.com/office/officeart/2009/3/layout/HorizontalOrganizationChart"/>
    <dgm:cxn modelId="{98049B9D-6A49-49DE-ABA6-D58ACEE7CBBA}" type="presParOf" srcId="{0EF5F11D-9D2A-4CB7-A008-DFE4C01D9AA6}" destId="{5764D0EC-7B33-4022-89B1-EFE4FC5BDB0E}" srcOrd="2" destOrd="0" presId="urn:microsoft.com/office/officeart/2009/3/layout/HorizontalOrganizationChart"/>
    <dgm:cxn modelId="{F7906F64-20E1-472D-BBE5-9CB575331E45}" type="presParOf" srcId="{A7CCE594-893E-4333-9772-117DF640532F}" destId="{F8F305C4-E54D-44FF-806B-34A40F62D05A}" srcOrd="4" destOrd="0" presId="urn:microsoft.com/office/officeart/2009/3/layout/HorizontalOrganizationChart"/>
    <dgm:cxn modelId="{7543BC42-E3D3-41B5-B8E4-2E0684A4A637}" type="presParOf" srcId="{A7CCE594-893E-4333-9772-117DF640532F}" destId="{0F508CC9-9983-4199-BD26-575B92FE15FE}" srcOrd="5" destOrd="0" presId="urn:microsoft.com/office/officeart/2009/3/layout/HorizontalOrganizationChart"/>
    <dgm:cxn modelId="{D3AEC69F-6BE0-45C3-906F-2241701C8782}" type="presParOf" srcId="{0F508CC9-9983-4199-BD26-575B92FE15FE}" destId="{E3622ECE-D0A4-4598-BAB2-6C86531C0FB2}" srcOrd="0" destOrd="0" presId="urn:microsoft.com/office/officeart/2009/3/layout/HorizontalOrganizationChart"/>
    <dgm:cxn modelId="{6F470451-9A47-4DAA-B1F3-20F065E29DEF}" type="presParOf" srcId="{E3622ECE-D0A4-4598-BAB2-6C86531C0FB2}" destId="{77E3CF6C-50AA-4D59-93D7-C08C8AE7FC51}" srcOrd="0" destOrd="0" presId="urn:microsoft.com/office/officeart/2009/3/layout/HorizontalOrganizationChart"/>
    <dgm:cxn modelId="{05E9D232-D08C-4C4E-8DF5-D7A02C8B0859}" type="presParOf" srcId="{E3622ECE-D0A4-4598-BAB2-6C86531C0FB2}" destId="{A149A4AB-332E-4D32-8E01-27F1C78E26F9}" srcOrd="1" destOrd="0" presId="urn:microsoft.com/office/officeart/2009/3/layout/HorizontalOrganizationChart"/>
    <dgm:cxn modelId="{06457301-3946-4262-BCCF-920CB17C4FE7}" type="presParOf" srcId="{0F508CC9-9983-4199-BD26-575B92FE15FE}" destId="{7995F920-6FF1-4FCA-AEB5-5EADDAAF7D48}" srcOrd="1" destOrd="0" presId="urn:microsoft.com/office/officeart/2009/3/layout/HorizontalOrganizationChart"/>
    <dgm:cxn modelId="{B27558DF-2B50-4666-959B-5829473A68D9}" type="presParOf" srcId="{0F508CC9-9983-4199-BD26-575B92FE15FE}" destId="{CA0FA811-471B-4B09-B6ED-425A19571F4A}" srcOrd="2" destOrd="0" presId="urn:microsoft.com/office/officeart/2009/3/layout/HorizontalOrganizationChart"/>
    <dgm:cxn modelId="{B8232C29-ED20-4CE5-AECE-53B2223ECE2C}" type="presParOf" srcId="{A7CCE594-893E-4333-9772-117DF640532F}" destId="{299E5B77-9764-466E-94DB-F079EA3AECF0}" srcOrd="6" destOrd="0" presId="urn:microsoft.com/office/officeart/2009/3/layout/HorizontalOrganizationChart"/>
    <dgm:cxn modelId="{D488263E-26E9-48FD-A2B7-7F3CC8C505F3}" type="presParOf" srcId="{A7CCE594-893E-4333-9772-117DF640532F}" destId="{16F5ADE3-9569-4830-9F40-4A1BC5CE164D}" srcOrd="7" destOrd="0" presId="urn:microsoft.com/office/officeart/2009/3/layout/HorizontalOrganizationChart"/>
    <dgm:cxn modelId="{008E9C9C-8E32-4AC4-8C7E-2782DDCE47A0}" type="presParOf" srcId="{16F5ADE3-9569-4830-9F40-4A1BC5CE164D}" destId="{0DC25171-5D09-4458-9836-184C86375296}" srcOrd="0" destOrd="0" presId="urn:microsoft.com/office/officeart/2009/3/layout/HorizontalOrganizationChart"/>
    <dgm:cxn modelId="{922CE4FD-1124-4A52-BBB4-C77EF8042B54}" type="presParOf" srcId="{0DC25171-5D09-4458-9836-184C86375296}" destId="{AD761CD2-C0D5-420D-BE2B-D5E1C0CF0D2C}" srcOrd="0" destOrd="0" presId="urn:microsoft.com/office/officeart/2009/3/layout/HorizontalOrganizationChart"/>
    <dgm:cxn modelId="{8D931961-8928-4C43-98C8-08AD1C5908DB}" type="presParOf" srcId="{0DC25171-5D09-4458-9836-184C86375296}" destId="{99445990-D33A-495A-80B3-C932A8115C8F}" srcOrd="1" destOrd="0" presId="urn:microsoft.com/office/officeart/2009/3/layout/HorizontalOrganizationChart"/>
    <dgm:cxn modelId="{738838B2-D770-4FAC-B20B-E26420E99A5C}" type="presParOf" srcId="{16F5ADE3-9569-4830-9F40-4A1BC5CE164D}" destId="{7C6FF35C-C6CC-4495-BE99-7A530038F93B}" srcOrd="1" destOrd="0" presId="urn:microsoft.com/office/officeart/2009/3/layout/HorizontalOrganizationChart"/>
    <dgm:cxn modelId="{09448257-0607-4A58-B6FB-5CA01A1EA650}" type="presParOf" srcId="{16F5ADE3-9569-4830-9F40-4A1BC5CE164D}" destId="{F0ADE7EA-A7F2-4F86-8A60-3C904DED668E}" srcOrd="2" destOrd="0" presId="urn:microsoft.com/office/officeart/2009/3/layout/HorizontalOrganizationChart"/>
    <dgm:cxn modelId="{16D7C3E5-DC90-4DE5-886E-BA143739346F}" type="presParOf" srcId="{A7CCE594-893E-4333-9772-117DF640532F}" destId="{438F61A2-7E91-4020-B3E9-690980FE5593}" srcOrd="8" destOrd="0" presId="urn:microsoft.com/office/officeart/2009/3/layout/HorizontalOrganizationChart"/>
    <dgm:cxn modelId="{23DCF941-C6DC-479C-9A06-3E3163B8E13B}" type="presParOf" srcId="{A7CCE594-893E-4333-9772-117DF640532F}" destId="{6AE61B54-40A3-4A02-9A2B-EA3FB7599AD8}" srcOrd="9" destOrd="0" presId="urn:microsoft.com/office/officeart/2009/3/layout/HorizontalOrganizationChart"/>
    <dgm:cxn modelId="{CA3FE826-04BA-4189-91C4-D848F57F5903}" type="presParOf" srcId="{6AE61B54-40A3-4A02-9A2B-EA3FB7599AD8}" destId="{02897E87-E868-4C10-9292-EE2DF9BFCC0A}" srcOrd="0" destOrd="0" presId="urn:microsoft.com/office/officeart/2009/3/layout/HorizontalOrganizationChart"/>
    <dgm:cxn modelId="{EDE09205-CC1A-44BC-A263-1FB62EFFA42A}" type="presParOf" srcId="{02897E87-E868-4C10-9292-EE2DF9BFCC0A}" destId="{DC8D7F29-EC50-4390-ADC0-BCF280FB012A}" srcOrd="0" destOrd="0" presId="urn:microsoft.com/office/officeart/2009/3/layout/HorizontalOrganizationChart"/>
    <dgm:cxn modelId="{6630FA5C-A7F1-4D08-8784-FAC1DF9C3F58}" type="presParOf" srcId="{02897E87-E868-4C10-9292-EE2DF9BFCC0A}" destId="{223CA39E-DCB1-4CEF-A01D-B72D13DD3D64}" srcOrd="1" destOrd="0" presId="urn:microsoft.com/office/officeart/2009/3/layout/HorizontalOrganizationChart"/>
    <dgm:cxn modelId="{65737049-0913-4897-8E5E-150D7EFF06D7}" type="presParOf" srcId="{6AE61B54-40A3-4A02-9A2B-EA3FB7599AD8}" destId="{55C27A54-9429-4DBA-85EE-C9DD972CD536}" srcOrd="1" destOrd="0" presId="urn:microsoft.com/office/officeart/2009/3/layout/HorizontalOrganizationChart"/>
    <dgm:cxn modelId="{5BB8EC18-4234-42F6-991C-82258244709C}" type="presParOf" srcId="{6AE61B54-40A3-4A02-9A2B-EA3FB7599AD8}" destId="{CFC8EDEC-19D3-4353-9550-5F0559448A94}" srcOrd="2" destOrd="0" presId="urn:microsoft.com/office/officeart/2009/3/layout/HorizontalOrganizationChart"/>
    <dgm:cxn modelId="{1FBA1B02-5B32-4BE5-975D-701FF431C699}" type="presParOf" srcId="{A7CCE594-893E-4333-9772-117DF640532F}" destId="{2CF7D4FB-BFF7-4CC7-B87B-8C1E412C2B36}" srcOrd="10" destOrd="0" presId="urn:microsoft.com/office/officeart/2009/3/layout/HorizontalOrganizationChart"/>
    <dgm:cxn modelId="{401B0EB8-543C-4102-BE9F-DFE9920E1009}" type="presParOf" srcId="{A7CCE594-893E-4333-9772-117DF640532F}" destId="{3CD37815-B9A6-471D-9F07-A04FFB52A043}" srcOrd="11" destOrd="0" presId="urn:microsoft.com/office/officeart/2009/3/layout/HorizontalOrganizationChart"/>
    <dgm:cxn modelId="{DC2D46B7-87A2-4630-8381-DD61E53BB964}" type="presParOf" srcId="{3CD37815-B9A6-471D-9F07-A04FFB52A043}" destId="{C28C180C-3846-40D2-A95A-6B657628FECF}" srcOrd="0" destOrd="0" presId="urn:microsoft.com/office/officeart/2009/3/layout/HorizontalOrganizationChart"/>
    <dgm:cxn modelId="{5E721D11-5A4B-4D25-947B-EA7E84AA108E}" type="presParOf" srcId="{C28C180C-3846-40D2-A95A-6B657628FECF}" destId="{31F2DCB4-09F8-4F1A-AB94-948F0E0DC82F}" srcOrd="0" destOrd="0" presId="urn:microsoft.com/office/officeart/2009/3/layout/HorizontalOrganizationChart"/>
    <dgm:cxn modelId="{D91DC26C-5DA6-4683-A7F7-13EF53086C75}" type="presParOf" srcId="{C28C180C-3846-40D2-A95A-6B657628FECF}" destId="{35AD575A-33B8-4E8E-9F48-F1B71525CE5B}" srcOrd="1" destOrd="0" presId="urn:microsoft.com/office/officeart/2009/3/layout/HorizontalOrganizationChart"/>
    <dgm:cxn modelId="{06C23713-28CE-4FBC-886F-D00F040ED3AA}" type="presParOf" srcId="{3CD37815-B9A6-471D-9F07-A04FFB52A043}" destId="{D555FB80-9F80-4FD6-9061-86335A4C2C89}" srcOrd="1" destOrd="0" presId="urn:microsoft.com/office/officeart/2009/3/layout/HorizontalOrganizationChart"/>
    <dgm:cxn modelId="{7A3C30A9-E667-4C3F-B0BC-2CA383FFB371}" type="presParOf" srcId="{3CD37815-B9A6-471D-9F07-A04FFB52A043}" destId="{A8DD59EF-CC88-4E32-9A98-CD1F28CD231B}" srcOrd="2" destOrd="0" presId="urn:microsoft.com/office/officeart/2009/3/layout/HorizontalOrganizationChart"/>
    <dgm:cxn modelId="{15DA1C99-ACB7-49E6-BF22-22934B1B739F}" type="presParOf" srcId="{A7CCE594-893E-4333-9772-117DF640532F}" destId="{E8DD71CA-9260-4097-A262-280EF6F622F4}" srcOrd="12" destOrd="0" presId="urn:microsoft.com/office/officeart/2009/3/layout/HorizontalOrganizationChart"/>
    <dgm:cxn modelId="{2C009C4C-5E89-487C-B31F-5ECFB213572B}" type="presParOf" srcId="{A7CCE594-893E-4333-9772-117DF640532F}" destId="{546376D4-43F5-4B4A-BAE6-5B8EBBAA8BC5}" srcOrd="13" destOrd="0" presId="urn:microsoft.com/office/officeart/2009/3/layout/HorizontalOrganizationChart"/>
    <dgm:cxn modelId="{5F0D0285-ABB5-413E-B609-9A7A9310D4AE}" type="presParOf" srcId="{546376D4-43F5-4B4A-BAE6-5B8EBBAA8BC5}" destId="{796F68D7-2A37-4471-A8AD-92FB694143B5}" srcOrd="0" destOrd="0" presId="urn:microsoft.com/office/officeart/2009/3/layout/HorizontalOrganizationChart"/>
    <dgm:cxn modelId="{C99AF83F-7F09-4491-B1E5-FBE92D5350DB}" type="presParOf" srcId="{796F68D7-2A37-4471-A8AD-92FB694143B5}" destId="{2B9B3CA2-B10C-4CD9-BD56-067B1CDC924D}" srcOrd="0" destOrd="0" presId="urn:microsoft.com/office/officeart/2009/3/layout/HorizontalOrganizationChart"/>
    <dgm:cxn modelId="{71022873-49D8-4ABC-A418-65EB233082A4}" type="presParOf" srcId="{796F68D7-2A37-4471-A8AD-92FB694143B5}" destId="{88CED245-C574-4758-A9FE-C4AFC601A574}" srcOrd="1" destOrd="0" presId="urn:microsoft.com/office/officeart/2009/3/layout/HorizontalOrganizationChart"/>
    <dgm:cxn modelId="{2F596561-3378-43D2-8A6A-3C11D1DEC1FF}" type="presParOf" srcId="{546376D4-43F5-4B4A-BAE6-5B8EBBAA8BC5}" destId="{18D40E7F-4D1A-43FB-9E9E-B65893BE2746}" srcOrd="1" destOrd="0" presId="urn:microsoft.com/office/officeart/2009/3/layout/HorizontalOrganizationChart"/>
    <dgm:cxn modelId="{64F9AB3E-422F-4142-8B67-F3CB4D92D11F}" type="presParOf" srcId="{546376D4-43F5-4B4A-BAE6-5B8EBBAA8BC5}" destId="{D43EC5D2-2EA0-49DF-88D3-913B8518BF4A}" srcOrd="2" destOrd="0" presId="urn:microsoft.com/office/officeart/2009/3/layout/HorizontalOrganizationChart"/>
    <dgm:cxn modelId="{88099721-ACBE-4A15-B477-971FD5C2A9B6}" type="presParOf" srcId="{A7CCE594-893E-4333-9772-117DF640532F}" destId="{2B4238A7-E495-4C2D-A572-E2BA003778D3}" srcOrd="14" destOrd="0" presId="urn:microsoft.com/office/officeart/2009/3/layout/HorizontalOrganizationChart"/>
    <dgm:cxn modelId="{1BFCD871-7218-4249-BBD5-2132A371F557}" type="presParOf" srcId="{A7CCE594-893E-4333-9772-117DF640532F}" destId="{B9EFA0CF-AA79-4FE4-B312-F900D8CCD7B0}" srcOrd="15" destOrd="0" presId="urn:microsoft.com/office/officeart/2009/3/layout/HorizontalOrganizationChart"/>
    <dgm:cxn modelId="{CDBA4088-81B0-4A69-A79E-2EF77444B4DE}" type="presParOf" srcId="{B9EFA0CF-AA79-4FE4-B312-F900D8CCD7B0}" destId="{6E8F23A2-92F5-4039-ABC9-03C0575CA962}" srcOrd="0" destOrd="0" presId="urn:microsoft.com/office/officeart/2009/3/layout/HorizontalOrganizationChart"/>
    <dgm:cxn modelId="{17C03DAE-066C-4F3A-8311-0AF82AF6F672}" type="presParOf" srcId="{6E8F23A2-92F5-4039-ABC9-03C0575CA962}" destId="{4DDD8F98-403C-4BD1-857D-FE014208BE91}" srcOrd="0" destOrd="0" presId="urn:microsoft.com/office/officeart/2009/3/layout/HorizontalOrganizationChart"/>
    <dgm:cxn modelId="{F8D3AB63-D7AE-48D2-BD59-73A78464716E}" type="presParOf" srcId="{6E8F23A2-92F5-4039-ABC9-03C0575CA962}" destId="{8837877E-6EC1-49F9-8BE9-B648E434EE71}" srcOrd="1" destOrd="0" presId="urn:microsoft.com/office/officeart/2009/3/layout/HorizontalOrganizationChart"/>
    <dgm:cxn modelId="{60F23F75-D523-4BB1-8A7D-23C0C4C7FB2F}" type="presParOf" srcId="{B9EFA0CF-AA79-4FE4-B312-F900D8CCD7B0}" destId="{AF8ECC4B-0001-4A04-A6FF-E63B231DB9A1}" srcOrd="1" destOrd="0" presId="urn:microsoft.com/office/officeart/2009/3/layout/HorizontalOrganizationChart"/>
    <dgm:cxn modelId="{EBF19FED-D9D8-4905-89E4-9CB562FB6BB6}" type="presParOf" srcId="{B9EFA0CF-AA79-4FE4-B312-F900D8CCD7B0}" destId="{CB9A8F72-D227-470F-9E7B-3007EA5AD7D9}" srcOrd="2" destOrd="0" presId="urn:microsoft.com/office/officeart/2009/3/layout/HorizontalOrganizationChart"/>
    <dgm:cxn modelId="{3EC2C709-B0E5-496E-B61B-149BAE7B4010}" type="presParOf" srcId="{0E24B2A0-B700-46E0-8BB0-2AEE99F7D246}" destId="{AB20F103-D7AF-4EEA-9A49-CBF28AE9761E}" srcOrd="2" destOrd="0" presId="urn:microsoft.com/office/officeart/2009/3/layout/HorizontalOrganizationChart"/>
    <dgm:cxn modelId="{385B3101-7AAC-4B75-A9B9-539C86264E4D}" type="presParOf" srcId="{AB20F103-D7AF-4EEA-9A49-CBF28AE9761E}" destId="{BCBF4BD6-C5BA-42BC-AC98-6807B8616152}" srcOrd="0" destOrd="0" presId="urn:microsoft.com/office/officeart/2009/3/layout/HorizontalOrganizationChart"/>
    <dgm:cxn modelId="{758A0CA1-89FC-4EDD-ACBF-178E9B80327D}" type="presParOf" srcId="{AB20F103-D7AF-4EEA-9A49-CBF28AE9761E}" destId="{F6F7C599-1008-44BB-BC70-E48C8D910828}" srcOrd="1" destOrd="0" presId="urn:microsoft.com/office/officeart/2009/3/layout/HorizontalOrganizationChart"/>
    <dgm:cxn modelId="{2FA9ACDE-7B61-4153-AEF4-42E6C6A90E1F}" type="presParOf" srcId="{F6F7C599-1008-44BB-BC70-E48C8D910828}" destId="{ABA6539E-19AA-48F7-9E2E-409C183387F7}" srcOrd="0" destOrd="0" presId="urn:microsoft.com/office/officeart/2009/3/layout/HorizontalOrganizationChart"/>
    <dgm:cxn modelId="{A8615A3B-4C6B-4213-A55B-49C370A73D5A}" type="presParOf" srcId="{ABA6539E-19AA-48F7-9E2E-409C183387F7}" destId="{39C6CD9F-B75D-41EE-AE95-54481B324F04}" srcOrd="0" destOrd="0" presId="urn:microsoft.com/office/officeart/2009/3/layout/HorizontalOrganizationChart"/>
    <dgm:cxn modelId="{7C5C9ECE-4D73-4836-8E3A-6DF9A6ED42B5}" type="presParOf" srcId="{ABA6539E-19AA-48F7-9E2E-409C183387F7}" destId="{D7169E21-2509-42B2-A2A9-B81D9B8FD25A}" srcOrd="1" destOrd="0" presId="urn:microsoft.com/office/officeart/2009/3/layout/HorizontalOrganizationChart"/>
    <dgm:cxn modelId="{66820829-19E0-457D-B049-7495C78008BB}" type="presParOf" srcId="{F6F7C599-1008-44BB-BC70-E48C8D910828}" destId="{2FA04F10-7CDE-4873-8262-D0675E3EDB26}" srcOrd="1" destOrd="0" presId="urn:microsoft.com/office/officeart/2009/3/layout/HorizontalOrganizationChart"/>
    <dgm:cxn modelId="{1E493A32-81B7-44EA-A9C4-F446496C2782}" type="presParOf" srcId="{F6F7C599-1008-44BB-BC70-E48C8D910828}" destId="{AE2CDD76-FAFD-4FF1-B1B4-C26BB6637F5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BF4BD6-C5BA-42BC-AC98-6807B8616152}">
      <dsp:nvSpPr>
        <dsp:cNvPr id="0" name=""/>
        <dsp:cNvSpPr/>
      </dsp:nvSpPr>
      <dsp:spPr>
        <a:xfrm>
          <a:off x="1966229" y="3560977"/>
          <a:ext cx="1374505" cy="122723"/>
        </a:xfrm>
        <a:custGeom>
          <a:avLst/>
          <a:gdLst/>
          <a:ahLst/>
          <a:cxnLst/>
          <a:rect l="0" t="0" r="0" b="0"/>
          <a:pathLst>
            <a:path>
              <a:moveTo>
                <a:pt x="0" y="122723"/>
              </a:moveTo>
              <a:lnTo>
                <a:pt x="1374505" y="122723"/>
              </a:lnTo>
              <a:lnTo>
                <a:pt x="1374505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4238A7-E495-4C2D-A572-E2BA003778D3}">
      <dsp:nvSpPr>
        <dsp:cNvPr id="0" name=""/>
        <dsp:cNvSpPr/>
      </dsp:nvSpPr>
      <dsp:spPr>
        <a:xfrm>
          <a:off x="1966229" y="3683701"/>
          <a:ext cx="2749010" cy="2955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2652" y="0"/>
              </a:lnTo>
              <a:lnTo>
                <a:pt x="2552652" y="2955186"/>
              </a:lnTo>
              <a:lnTo>
                <a:pt x="2749010" y="2955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DD71CA-9260-4097-A262-280EF6F622F4}">
      <dsp:nvSpPr>
        <dsp:cNvPr id="0" name=""/>
        <dsp:cNvSpPr/>
      </dsp:nvSpPr>
      <dsp:spPr>
        <a:xfrm>
          <a:off x="1966229" y="3683701"/>
          <a:ext cx="2749010" cy="21108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2652" y="0"/>
              </a:lnTo>
              <a:lnTo>
                <a:pt x="2552652" y="2110847"/>
              </a:lnTo>
              <a:lnTo>
                <a:pt x="2749010" y="2110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F7D4FB-BFF7-4CC7-B87B-8C1E412C2B36}">
      <dsp:nvSpPr>
        <dsp:cNvPr id="0" name=""/>
        <dsp:cNvSpPr/>
      </dsp:nvSpPr>
      <dsp:spPr>
        <a:xfrm>
          <a:off x="1966229" y="3683701"/>
          <a:ext cx="2749010" cy="12665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2652" y="0"/>
              </a:lnTo>
              <a:lnTo>
                <a:pt x="2552652" y="1266508"/>
              </a:lnTo>
              <a:lnTo>
                <a:pt x="2749010" y="12665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8F61A2-7E91-4020-B3E9-690980FE5593}">
      <dsp:nvSpPr>
        <dsp:cNvPr id="0" name=""/>
        <dsp:cNvSpPr/>
      </dsp:nvSpPr>
      <dsp:spPr>
        <a:xfrm>
          <a:off x="1966229" y="3683701"/>
          <a:ext cx="2749010" cy="422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552652" y="0"/>
              </a:lnTo>
              <a:lnTo>
                <a:pt x="2552652" y="422169"/>
              </a:lnTo>
              <a:lnTo>
                <a:pt x="2749010" y="422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9E5B77-9764-466E-94DB-F079EA3AECF0}">
      <dsp:nvSpPr>
        <dsp:cNvPr id="0" name=""/>
        <dsp:cNvSpPr/>
      </dsp:nvSpPr>
      <dsp:spPr>
        <a:xfrm>
          <a:off x="1966229" y="3261531"/>
          <a:ext cx="2749010" cy="422169"/>
        </a:xfrm>
        <a:custGeom>
          <a:avLst/>
          <a:gdLst/>
          <a:ahLst/>
          <a:cxnLst/>
          <a:rect l="0" t="0" r="0" b="0"/>
          <a:pathLst>
            <a:path>
              <a:moveTo>
                <a:pt x="0" y="422169"/>
              </a:moveTo>
              <a:lnTo>
                <a:pt x="2552652" y="422169"/>
              </a:lnTo>
              <a:lnTo>
                <a:pt x="2552652" y="0"/>
              </a:lnTo>
              <a:lnTo>
                <a:pt x="274901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F305C4-E54D-44FF-806B-34A40F62D05A}">
      <dsp:nvSpPr>
        <dsp:cNvPr id="0" name=""/>
        <dsp:cNvSpPr/>
      </dsp:nvSpPr>
      <dsp:spPr>
        <a:xfrm>
          <a:off x="1966229" y="2417192"/>
          <a:ext cx="2749010" cy="1266508"/>
        </a:xfrm>
        <a:custGeom>
          <a:avLst/>
          <a:gdLst/>
          <a:ahLst/>
          <a:cxnLst/>
          <a:rect l="0" t="0" r="0" b="0"/>
          <a:pathLst>
            <a:path>
              <a:moveTo>
                <a:pt x="0" y="1266508"/>
              </a:moveTo>
              <a:lnTo>
                <a:pt x="2552652" y="1266508"/>
              </a:lnTo>
              <a:lnTo>
                <a:pt x="2552652" y="0"/>
              </a:lnTo>
              <a:lnTo>
                <a:pt x="274901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0668F7-D738-45E2-A687-6D0D24510415}">
      <dsp:nvSpPr>
        <dsp:cNvPr id="0" name=""/>
        <dsp:cNvSpPr/>
      </dsp:nvSpPr>
      <dsp:spPr>
        <a:xfrm>
          <a:off x="1966229" y="1572853"/>
          <a:ext cx="2749010" cy="2110847"/>
        </a:xfrm>
        <a:custGeom>
          <a:avLst/>
          <a:gdLst/>
          <a:ahLst/>
          <a:cxnLst/>
          <a:rect l="0" t="0" r="0" b="0"/>
          <a:pathLst>
            <a:path>
              <a:moveTo>
                <a:pt x="0" y="2110847"/>
              </a:moveTo>
              <a:lnTo>
                <a:pt x="2552652" y="2110847"/>
              </a:lnTo>
              <a:lnTo>
                <a:pt x="2552652" y="0"/>
              </a:lnTo>
              <a:lnTo>
                <a:pt x="274901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112D0-9D5D-4DA2-924A-0DA0FB9CB8AD}">
      <dsp:nvSpPr>
        <dsp:cNvPr id="0" name=""/>
        <dsp:cNvSpPr/>
      </dsp:nvSpPr>
      <dsp:spPr>
        <a:xfrm>
          <a:off x="1966229" y="728514"/>
          <a:ext cx="2749010" cy="2955186"/>
        </a:xfrm>
        <a:custGeom>
          <a:avLst/>
          <a:gdLst/>
          <a:ahLst/>
          <a:cxnLst/>
          <a:rect l="0" t="0" r="0" b="0"/>
          <a:pathLst>
            <a:path>
              <a:moveTo>
                <a:pt x="0" y="2955186"/>
              </a:moveTo>
              <a:lnTo>
                <a:pt x="2552652" y="2955186"/>
              </a:lnTo>
              <a:lnTo>
                <a:pt x="2552652" y="0"/>
              </a:lnTo>
              <a:lnTo>
                <a:pt x="274901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DEB958-7C93-4504-96AD-CF82147E79EA}">
      <dsp:nvSpPr>
        <dsp:cNvPr id="0" name=""/>
        <dsp:cNvSpPr/>
      </dsp:nvSpPr>
      <dsp:spPr>
        <a:xfrm>
          <a:off x="2650" y="3384255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pt-PT" sz="1300" b="1" kern="1200"/>
            <a:t>Conselho Consultivo</a:t>
          </a:r>
          <a:endParaRPr lang="en-ZA" sz="1300" kern="1200"/>
        </a:p>
      </dsp:txBody>
      <dsp:txXfrm>
        <a:off x="2650" y="3384255"/>
        <a:ext cx="1963578" cy="598891"/>
      </dsp:txXfrm>
    </dsp:sp>
    <dsp:sp modelId="{7A332061-C079-41BC-80F7-66CCA564673E}">
      <dsp:nvSpPr>
        <dsp:cNvPr id="0" name=""/>
        <dsp:cNvSpPr/>
      </dsp:nvSpPr>
      <dsp:spPr>
        <a:xfrm>
          <a:off x="4715240" y="429068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b="1" kern="1200"/>
            <a:t>Departamento de Cibersegurança</a:t>
          </a:r>
          <a:endParaRPr lang="en-ZA" sz="1300" kern="1200"/>
        </a:p>
      </dsp:txBody>
      <dsp:txXfrm>
        <a:off x="4715240" y="429068"/>
        <a:ext cx="1963578" cy="598891"/>
      </dsp:txXfrm>
    </dsp:sp>
    <dsp:sp modelId="{BC525CB1-C80D-4BD1-ACCF-BABAA8614468}">
      <dsp:nvSpPr>
        <dsp:cNvPr id="0" name=""/>
        <dsp:cNvSpPr/>
      </dsp:nvSpPr>
      <dsp:spPr>
        <a:xfrm>
          <a:off x="4715240" y="1273407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b="1" kern="1200"/>
            <a:t>Departamento de Desenvolvimento de Software</a:t>
          </a:r>
          <a:endParaRPr lang="en-ZA" sz="1300" kern="1200"/>
        </a:p>
      </dsp:txBody>
      <dsp:txXfrm>
        <a:off x="4715240" y="1273407"/>
        <a:ext cx="1963578" cy="598891"/>
      </dsp:txXfrm>
    </dsp:sp>
    <dsp:sp modelId="{77E3CF6C-50AA-4D59-93D7-C08C8AE7FC51}">
      <dsp:nvSpPr>
        <dsp:cNvPr id="0" name=""/>
        <dsp:cNvSpPr/>
      </dsp:nvSpPr>
      <dsp:spPr>
        <a:xfrm>
          <a:off x="4715240" y="2117746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b="1" kern="1200"/>
            <a:t>Departamento de Educação e Capacitação</a:t>
          </a:r>
          <a:endParaRPr lang="en-ZA" sz="1300" kern="1200"/>
        </a:p>
      </dsp:txBody>
      <dsp:txXfrm>
        <a:off x="4715240" y="2117746"/>
        <a:ext cx="1963578" cy="598891"/>
      </dsp:txXfrm>
    </dsp:sp>
    <dsp:sp modelId="{AD761CD2-C0D5-420D-BE2B-D5E1C0CF0D2C}">
      <dsp:nvSpPr>
        <dsp:cNvPr id="0" name=""/>
        <dsp:cNvSpPr/>
      </dsp:nvSpPr>
      <dsp:spPr>
        <a:xfrm>
          <a:off x="4715240" y="2962085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b="1" kern="1200"/>
            <a:t>Departamento de Pesquisa e Inovação</a:t>
          </a:r>
          <a:endParaRPr lang="en-ZA" sz="1300" kern="1200"/>
        </a:p>
      </dsp:txBody>
      <dsp:txXfrm>
        <a:off x="4715240" y="2962085"/>
        <a:ext cx="1963578" cy="598891"/>
      </dsp:txXfrm>
    </dsp:sp>
    <dsp:sp modelId="{DC8D7F29-EC50-4390-ADC0-BCF280FB012A}">
      <dsp:nvSpPr>
        <dsp:cNvPr id="0" name=""/>
        <dsp:cNvSpPr/>
      </dsp:nvSpPr>
      <dsp:spPr>
        <a:xfrm>
          <a:off x="4715240" y="3806424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b="1" kern="1200"/>
            <a:t>Departamento de Eventos e Comunidade</a:t>
          </a:r>
          <a:endParaRPr lang="en-ZA" sz="1300" kern="1200"/>
        </a:p>
      </dsp:txBody>
      <dsp:txXfrm>
        <a:off x="4715240" y="3806424"/>
        <a:ext cx="1963578" cy="598891"/>
      </dsp:txXfrm>
    </dsp:sp>
    <dsp:sp modelId="{31F2DCB4-09F8-4F1A-AB94-948F0E0DC82F}">
      <dsp:nvSpPr>
        <dsp:cNvPr id="0" name=""/>
        <dsp:cNvSpPr/>
      </dsp:nvSpPr>
      <dsp:spPr>
        <a:xfrm>
          <a:off x="4715240" y="4650763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b="1" kern="1200"/>
            <a:t>Departamento de Comunicação e Marketing</a:t>
          </a:r>
          <a:endParaRPr lang="en-ZA" sz="1300" kern="1200"/>
        </a:p>
      </dsp:txBody>
      <dsp:txXfrm>
        <a:off x="4715240" y="4650763"/>
        <a:ext cx="1963578" cy="598891"/>
      </dsp:txXfrm>
    </dsp:sp>
    <dsp:sp modelId="{2B9B3CA2-B10C-4CD9-BD56-067B1CDC924D}">
      <dsp:nvSpPr>
        <dsp:cNvPr id="0" name=""/>
        <dsp:cNvSpPr/>
      </dsp:nvSpPr>
      <dsp:spPr>
        <a:xfrm>
          <a:off x="4715240" y="5495102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b="1" kern="1200"/>
            <a:t>Departamento de Suporte Técnico</a:t>
          </a:r>
          <a:endParaRPr lang="en-ZA" sz="1300" kern="1200"/>
        </a:p>
      </dsp:txBody>
      <dsp:txXfrm>
        <a:off x="4715240" y="5495102"/>
        <a:ext cx="1963578" cy="598891"/>
      </dsp:txXfrm>
    </dsp:sp>
    <dsp:sp modelId="{4DDD8F98-403C-4BD1-857D-FE014208BE91}">
      <dsp:nvSpPr>
        <dsp:cNvPr id="0" name=""/>
        <dsp:cNvSpPr/>
      </dsp:nvSpPr>
      <dsp:spPr>
        <a:xfrm>
          <a:off x="4715240" y="6339441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ZA" sz="1300" b="1" kern="1200"/>
            <a:t>Departamento de Gestão e Administração</a:t>
          </a:r>
          <a:endParaRPr lang="en-ZA" sz="1300" kern="1200"/>
        </a:p>
      </dsp:txBody>
      <dsp:txXfrm>
        <a:off x="4715240" y="6339441"/>
        <a:ext cx="1963578" cy="598891"/>
      </dsp:txXfrm>
    </dsp:sp>
    <dsp:sp modelId="{39C6CD9F-B75D-41EE-AE95-54481B324F04}">
      <dsp:nvSpPr>
        <dsp:cNvPr id="0" name=""/>
        <dsp:cNvSpPr/>
      </dsp:nvSpPr>
      <dsp:spPr>
        <a:xfrm>
          <a:off x="2358945" y="2962085"/>
          <a:ext cx="1963578" cy="59889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1300" kern="1200"/>
            <a:t>Diretor(a) Geral</a:t>
          </a:r>
          <a:endParaRPr lang="en-ZA" sz="1300" kern="1200"/>
        </a:p>
      </dsp:txBody>
      <dsp:txXfrm>
        <a:off x="2358945" y="2962085"/>
        <a:ext cx="1963578" cy="5988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Mudaca</dc:creator>
  <cp:keywords/>
  <dc:description/>
  <cp:lastModifiedBy>Salvador Mudaca</cp:lastModifiedBy>
  <cp:revision>1</cp:revision>
  <dcterms:created xsi:type="dcterms:W3CDTF">2024-12-31T15:02:00Z</dcterms:created>
  <dcterms:modified xsi:type="dcterms:W3CDTF">2024-12-31T16:46:00Z</dcterms:modified>
</cp:coreProperties>
</file>