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0EA92B" w14:textId="77777777" w:rsidR="00000000" w:rsidRDefault="00000000">
      <w:pPr>
        <w:pStyle w:val="CT1"/>
      </w:pPr>
      <w:r>
        <w:t>Chapter 16</w:t>
      </w:r>
    </w:p>
    <w:p w14:paraId="527CBDA6" w14:textId="77777777" w:rsidR="00000000" w:rsidRDefault="00000000">
      <w:pPr>
        <w:pStyle w:val="CT"/>
        <w:rPr>
          <w:sz w:val="2"/>
        </w:rPr>
      </w:pPr>
      <w:r>
        <w:t>Oligopoly</w:t>
      </w:r>
    </w:p>
    <w:p w14:paraId="168459C8" w14:textId="77777777" w:rsidR="00000000" w:rsidRDefault="00000000">
      <w:pPr>
        <w:pStyle w:val="H1"/>
      </w:pPr>
      <w:r>
        <w:t>Multiple Choice</w:t>
      </w:r>
    </w:p>
    <w:p w14:paraId="6E750447" w14:textId="77777777" w:rsidR="00000000" w:rsidRDefault="00000000">
      <w:pPr>
        <w:pStyle w:val="MyNL1"/>
      </w:pPr>
      <w:r>
        <w:tab/>
        <w:t>1.</w:t>
      </w:r>
      <w:r>
        <w:tab/>
        <w:t>An oligopoly is a market in which</w:t>
      </w:r>
    </w:p>
    <w:p w14:paraId="1A320198" w14:textId="77777777" w:rsidR="00000000" w:rsidRDefault="00000000">
      <w:pPr>
        <w:pStyle w:val="NLa"/>
      </w:pPr>
      <w:r>
        <w:t>a.</w:t>
      </w:r>
      <w:r>
        <w:tab/>
        <w:t>there are only a few sellers, each offering a product similar or identical to the products offered by other firms in the market.</w:t>
      </w:r>
    </w:p>
    <w:p w14:paraId="0B73E9FB" w14:textId="77777777" w:rsidR="00000000" w:rsidRDefault="00000000">
      <w:pPr>
        <w:pStyle w:val="NLa"/>
      </w:pPr>
      <w:r>
        <w:t>b.</w:t>
      </w:r>
      <w:r>
        <w:tab/>
        <w:t>firms are price takers.</w:t>
      </w:r>
    </w:p>
    <w:p w14:paraId="78E3F9C7" w14:textId="77777777" w:rsidR="00000000" w:rsidRDefault="00000000">
      <w:pPr>
        <w:pStyle w:val="NLa"/>
      </w:pPr>
      <w:r>
        <w:t>c.</w:t>
      </w:r>
      <w:r>
        <w:tab/>
        <w:t>the actions of one seller in the market have no impact on the other sellers’ profits.</w:t>
      </w:r>
    </w:p>
    <w:p w14:paraId="5CF23EF4" w14:textId="77777777" w:rsidR="00000000" w:rsidRDefault="00000000">
      <w:pPr>
        <w:pStyle w:val="NLa"/>
      </w:pPr>
      <w:r>
        <w:t>d.</w:t>
      </w:r>
      <w:r>
        <w:tab/>
        <w:t>there are many price-taking firms, each offering a product similar or identical to the products offered by other firms in the market.</w:t>
      </w:r>
    </w:p>
    <w:p w14:paraId="5465F3A0" w14:textId="77777777" w:rsidR="00000000" w:rsidRDefault="00000000">
      <w:pPr>
        <w:pStyle w:val="ANS1"/>
      </w:pPr>
      <w:r>
        <w:t>ANS: A</w:t>
      </w:r>
      <w:r>
        <w:tab/>
        <w:t>PTS: 1</w:t>
      </w:r>
      <w:r>
        <w:tab/>
        <w:t>DIF: 1</w:t>
      </w:r>
      <w:r>
        <w:tab/>
        <w:t>REF: 16-1</w:t>
      </w:r>
    </w:p>
    <w:p w14:paraId="66402AEC" w14:textId="77777777" w:rsidR="00000000" w:rsidRDefault="00000000">
      <w:pPr>
        <w:pStyle w:val="TOP"/>
      </w:pPr>
      <w:r>
        <w:t>TOP: Oligopoly</w:t>
      </w:r>
      <w:r>
        <w:tab/>
        <w:t>MSC: Definitional</w:t>
      </w:r>
    </w:p>
    <w:p w14:paraId="46BB8BDB" w14:textId="77777777" w:rsidR="00000000" w:rsidRDefault="00000000">
      <w:pPr>
        <w:pStyle w:val="MyNL1"/>
      </w:pPr>
      <w:r>
        <w:tab/>
        <w:t>2.</w:t>
      </w:r>
      <w:r>
        <w:tab/>
        <w:t>The general term for market structures that fall somewhere in-between monopoly and perfect competition is</w:t>
      </w:r>
    </w:p>
    <w:p w14:paraId="23F12E85" w14:textId="77777777" w:rsidR="00000000" w:rsidRDefault="00000000">
      <w:pPr>
        <w:pStyle w:val="NLa"/>
      </w:pPr>
      <w:r>
        <w:t>a.</w:t>
      </w:r>
      <w:r>
        <w:tab/>
        <w:t>incomplete markets.</w:t>
      </w:r>
    </w:p>
    <w:p w14:paraId="7692759C" w14:textId="77777777" w:rsidR="00000000" w:rsidRDefault="00000000">
      <w:pPr>
        <w:pStyle w:val="NLa"/>
      </w:pPr>
      <w:r>
        <w:t>b.</w:t>
      </w:r>
      <w:r>
        <w:tab/>
        <w:t>imperfectly competitive markets.</w:t>
      </w:r>
    </w:p>
    <w:p w14:paraId="6BB6E4F2" w14:textId="77777777" w:rsidR="00000000" w:rsidRDefault="00000000">
      <w:pPr>
        <w:pStyle w:val="NLa"/>
      </w:pPr>
      <w:r>
        <w:t>c.</w:t>
      </w:r>
      <w:r>
        <w:tab/>
        <w:t>oligopoly markets.</w:t>
      </w:r>
    </w:p>
    <w:p w14:paraId="6279FABE" w14:textId="77777777" w:rsidR="00000000" w:rsidRDefault="00000000">
      <w:pPr>
        <w:pStyle w:val="NLa"/>
      </w:pPr>
      <w:r>
        <w:t>d.</w:t>
      </w:r>
      <w:r>
        <w:tab/>
        <w:t>monopolistically competitive markets.</w:t>
      </w:r>
    </w:p>
    <w:p w14:paraId="7C953B56" w14:textId="77777777" w:rsidR="00000000" w:rsidRDefault="00000000">
      <w:pPr>
        <w:pStyle w:val="ANS1"/>
      </w:pPr>
      <w:r>
        <w:t>ANS: B</w:t>
      </w:r>
      <w:r>
        <w:tab/>
        <w:t>PTS: 1</w:t>
      </w:r>
      <w:r>
        <w:tab/>
        <w:t>DIF: 1</w:t>
      </w:r>
      <w:r>
        <w:tab/>
        <w:t>REF: 16-1</w:t>
      </w:r>
    </w:p>
    <w:p w14:paraId="04125D2A" w14:textId="77777777" w:rsidR="00000000" w:rsidRDefault="00000000">
      <w:pPr>
        <w:pStyle w:val="TOP"/>
      </w:pPr>
      <w:r>
        <w:t>TOP: Imperfect competition</w:t>
      </w:r>
      <w:r>
        <w:tab/>
        <w:t>MSC: Definitional</w:t>
      </w:r>
    </w:p>
    <w:p w14:paraId="4F8CBEBE" w14:textId="77777777" w:rsidR="00000000" w:rsidRDefault="00000000">
      <w:pPr>
        <w:pStyle w:val="MyNL1"/>
      </w:pPr>
      <w:r>
        <w:tab/>
        <w:t>3.</w:t>
      </w:r>
      <w:r>
        <w:tab/>
        <w:t>In a market that is characterized by imperfect competition,</w:t>
      </w:r>
    </w:p>
    <w:p w14:paraId="657E587C" w14:textId="77777777" w:rsidR="00000000" w:rsidRDefault="00000000">
      <w:pPr>
        <w:pStyle w:val="NLa"/>
      </w:pPr>
      <w:r>
        <w:t>a.</w:t>
      </w:r>
      <w:r>
        <w:tab/>
        <w:t>firms are price takers.</w:t>
      </w:r>
    </w:p>
    <w:p w14:paraId="3B15889B" w14:textId="77777777" w:rsidR="00000000" w:rsidRDefault="00000000">
      <w:pPr>
        <w:pStyle w:val="NLa"/>
      </w:pPr>
      <w:r>
        <w:t>b.</w:t>
      </w:r>
      <w:r>
        <w:tab/>
        <w:t>there are always a large number of firms.</w:t>
      </w:r>
    </w:p>
    <w:p w14:paraId="442669F1" w14:textId="77777777" w:rsidR="00000000" w:rsidRDefault="00000000">
      <w:pPr>
        <w:pStyle w:val="NLa"/>
      </w:pPr>
      <w:r>
        <w:t>c.</w:t>
      </w:r>
      <w:r>
        <w:tab/>
        <w:t>there are at least a few firms that compete with one another.</w:t>
      </w:r>
    </w:p>
    <w:p w14:paraId="10BB0EE8" w14:textId="77777777" w:rsidR="00000000" w:rsidRDefault="00000000">
      <w:pPr>
        <w:pStyle w:val="NLa"/>
      </w:pPr>
      <w:r>
        <w:t>d.</w:t>
      </w:r>
      <w:r>
        <w:tab/>
        <w:t>the actions of one firm in the market never have any impact on the other firms’ profits.</w:t>
      </w:r>
    </w:p>
    <w:p w14:paraId="73379147" w14:textId="77777777" w:rsidR="00000000" w:rsidRDefault="00000000">
      <w:pPr>
        <w:pStyle w:val="ANS1"/>
      </w:pPr>
      <w:r>
        <w:t>ANS: C</w:t>
      </w:r>
      <w:r>
        <w:tab/>
        <w:t>PTS: 1</w:t>
      </w:r>
      <w:r>
        <w:tab/>
        <w:t>DIF: 2</w:t>
      </w:r>
      <w:r>
        <w:tab/>
        <w:t>REF: 16-1</w:t>
      </w:r>
    </w:p>
    <w:p w14:paraId="35CD3712" w14:textId="77777777" w:rsidR="00000000" w:rsidRDefault="00000000">
      <w:pPr>
        <w:pStyle w:val="TOP"/>
      </w:pPr>
      <w:r>
        <w:t>TOP: Imperfect competition</w:t>
      </w:r>
      <w:r>
        <w:tab/>
        <w:t>MSC: Interpretive</w:t>
      </w:r>
    </w:p>
    <w:p w14:paraId="1CC68522" w14:textId="77777777" w:rsidR="00000000" w:rsidRDefault="00000000">
      <w:pPr>
        <w:pStyle w:val="MyNL1"/>
      </w:pPr>
      <w:r>
        <w:tab/>
        <w:t>4.</w:t>
      </w:r>
      <w:r>
        <w:tab/>
        <w:t>There are two types of imperfectly competitive markets:</w:t>
      </w:r>
    </w:p>
    <w:p w14:paraId="06EE29CB" w14:textId="77777777" w:rsidR="00000000" w:rsidRDefault="00000000">
      <w:pPr>
        <w:pStyle w:val="NLa"/>
      </w:pPr>
      <w:r>
        <w:t>a.</w:t>
      </w:r>
      <w:r>
        <w:tab/>
        <w:t>monopoly and monopolistic competition.</w:t>
      </w:r>
    </w:p>
    <w:p w14:paraId="79C60C50" w14:textId="77777777" w:rsidR="00000000" w:rsidRDefault="00000000">
      <w:pPr>
        <w:pStyle w:val="NLa"/>
      </w:pPr>
      <w:r>
        <w:t>b.</w:t>
      </w:r>
      <w:r>
        <w:tab/>
        <w:t>monopoly and oligopoly.</w:t>
      </w:r>
    </w:p>
    <w:p w14:paraId="3DD3426A" w14:textId="77777777" w:rsidR="00000000" w:rsidRDefault="00000000">
      <w:pPr>
        <w:pStyle w:val="NLa"/>
      </w:pPr>
      <w:r>
        <w:t>c.</w:t>
      </w:r>
      <w:r>
        <w:tab/>
        <w:t>monopolistic competition and oligopoly.</w:t>
      </w:r>
    </w:p>
    <w:p w14:paraId="6CA79EF8" w14:textId="77777777" w:rsidR="00000000" w:rsidRDefault="00000000">
      <w:pPr>
        <w:pStyle w:val="NLa"/>
      </w:pPr>
      <w:r>
        <w:t>d.</w:t>
      </w:r>
      <w:r>
        <w:tab/>
        <w:t>monopolistic competition and cartels.</w:t>
      </w:r>
    </w:p>
    <w:p w14:paraId="758A6E5A" w14:textId="77777777" w:rsidR="00000000" w:rsidRDefault="00000000">
      <w:pPr>
        <w:pStyle w:val="ANS1"/>
      </w:pPr>
      <w:r>
        <w:t>ANS: C</w:t>
      </w:r>
      <w:r>
        <w:tab/>
        <w:t>PTS: 1</w:t>
      </w:r>
      <w:r>
        <w:tab/>
        <w:t>DIF: 1</w:t>
      </w:r>
      <w:r>
        <w:tab/>
        <w:t>REF: 16-1</w:t>
      </w:r>
    </w:p>
    <w:p w14:paraId="5AB86004" w14:textId="77777777" w:rsidR="00000000" w:rsidRDefault="00000000">
      <w:pPr>
        <w:pStyle w:val="TOP"/>
      </w:pPr>
      <w:r>
        <w:t>TOP: Imperfect competition</w:t>
      </w:r>
      <w:r>
        <w:tab/>
        <w:t>MSC: Definitional</w:t>
      </w:r>
    </w:p>
    <w:p w14:paraId="6E4853E4" w14:textId="77777777" w:rsidR="00000000" w:rsidRDefault="00000000">
      <w:pPr>
        <w:pStyle w:val="MyNL1"/>
      </w:pPr>
      <w:r>
        <w:tab/>
        <w:t>5.</w:t>
      </w:r>
      <w:r>
        <w:tab/>
        <w:t>Monopolistically competitive firms are typically characterized by</w:t>
      </w:r>
    </w:p>
    <w:p w14:paraId="67C734E2" w14:textId="77777777" w:rsidR="00000000" w:rsidRDefault="00000000">
      <w:pPr>
        <w:pStyle w:val="NLa"/>
      </w:pPr>
      <w:r>
        <w:t>a.</w:t>
      </w:r>
      <w:r>
        <w:tab/>
        <w:t>many firms selling products that are similar, but not identical.</w:t>
      </w:r>
    </w:p>
    <w:p w14:paraId="6044A109" w14:textId="77777777" w:rsidR="00000000" w:rsidRDefault="00000000">
      <w:pPr>
        <w:pStyle w:val="NLa"/>
      </w:pPr>
      <w:r>
        <w:t>b.</w:t>
      </w:r>
      <w:r>
        <w:tab/>
        <w:t>many firms selling identical products.</w:t>
      </w:r>
    </w:p>
    <w:p w14:paraId="43E2B56E" w14:textId="77777777" w:rsidR="00000000" w:rsidRDefault="00000000">
      <w:pPr>
        <w:pStyle w:val="NLa"/>
      </w:pPr>
      <w:r>
        <w:t>c.</w:t>
      </w:r>
      <w:r>
        <w:tab/>
        <w:t>a few firms selling products that are similar, but not identical.</w:t>
      </w:r>
    </w:p>
    <w:p w14:paraId="6B570AA9" w14:textId="77777777" w:rsidR="00000000" w:rsidRDefault="00000000">
      <w:pPr>
        <w:pStyle w:val="NLa"/>
      </w:pPr>
      <w:r>
        <w:t>d.</w:t>
      </w:r>
      <w:r>
        <w:tab/>
        <w:t>a few firms selling highly different products.</w:t>
      </w:r>
    </w:p>
    <w:p w14:paraId="0540DD19" w14:textId="77777777" w:rsidR="00000000" w:rsidRDefault="00000000">
      <w:pPr>
        <w:pStyle w:val="ANS1"/>
      </w:pPr>
      <w:r>
        <w:t>ANS: A</w:t>
      </w:r>
      <w:r>
        <w:tab/>
        <w:t>PTS: 1</w:t>
      </w:r>
      <w:r>
        <w:tab/>
        <w:t>DIF: 1</w:t>
      </w:r>
      <w:r>
        <w:tab/>
        <w:t>REF: 16-1</w:t>
      </w:r>
    </w:p>
    <w:p w14:paraId="246ECA8C" w14:textId="77777777" w:rsidR="00000000" w:rsidRDefault="00000000">
      <w:pPr>
        <w:pStyle w:val="TOP"/>
      </w:pPr>
      <w:r>
        <w:t>TOP: Monopolistic competition</w:t>
      </w:r>
      <w:r>
        <w:tab/>
        <w:t>MSC: Definitional</w:t>
      </w:r>
    </w:p>
    <w:p w14:paraId="495D14C1" w14:textId="77777777" w:rsidR="00000000" w:rsidRDefault="00000000">
      <w:pPr>
        <w:pStyle w:val="MyNL1"/>
      </w:pPr>
      <w:r>
        <w:tab/>
        <w:t>6.</w:t>
      </w:r>
      <w:r>
        <w:tab/>
        <w:t>Firms in industries that have competitors but, at the same time, do not face so much competition that they are price takers, are operating in either a(n)</w:t>
      </w:r>
    </w:p>
    <w:p w14:paraId="12F21D49" w14:textId="77777777" w:rsidR="00000000" w:rsidRDefault="00000000">
      <w:pPr>
        <w:pStyle w:val="NLa"/>
      </w:pPr>
      <w:r>
        <w:t>a.</w:t>
      </w:r>
      <w:r>
        <w:tab/>
        <w:t>oligopoly or perfectly competitive market.</w:t>
      </w:r>
    </w:p>
    <w:p w14:paraId="6D5A45F2" w14:textId="77777777" w:rsidR="00000000" w:rsidRDefault="00000000">
      <w:pPr>
        <w:pStyle w:val="NLa"/>
      </w:pPr>
      <w:r>
        <w:t>b.</w:t>
      </w:r>
      <w:r>
        <w:tab/>
        <w:t>oligopoly or monopoly market.</w:t>
      </w:r>
    </w:p>
    <w:p w14:paraId="3B3A393E" w14:textId="77777777" w:rsidR="00000000" w:rsidRDefault="00000000">
      <w:pPr>
        <w:pStyle w:val="NLa"/>
      </w:pPr>
      <w:r>
        <w:t>c.</w:t>
      </w:r>
      <w:r>
        <w:tab/>
        <w:t>oligopoly or monopolistically competitive market.</w:t>
      </w:r>
    </w:p>
    <w:p w14:paraId="43B2E1C1" w14:textId="77777777" w:rsidR="00000000" w:rsidRDefault="00000000">
      <w:pPr>
        <w:pStyle w:val="NLa"/>
      </w:pPr>
      <w:r>
        <w:t>d.</w:t>
      </w:r>
      <w:r>
        <w:tab/>
        <w:t>monopoly or monopolistically competitive market.</w:t>
      </w:r>
    </w:p>
    <w:p w14:paraId="408B87F9" w14:textId="77777777" w:rsidR="00000000" w:rsidRDefault="00000000">
      <w:pPr>
        <w:pStyle w:val="ANS1"/>
      </w:pPr>
      <w:r>
        <w:t>ANS: C</w:t>
      </w:r>
      <w:r>
        <w:tab/>
        <w:t>PTS: 1</w:t>
      </w:r>
      <w:r>
        <w:tab/>
        <w:t>DIF: 1</w:t>
      </w:r>
      <w:r>
        <w:tab/>
        <w:t>REF: 16-1</w:t>
      </w:r>
    </w:p>
    <w:p w14:paraId="43EC33A6" w14:textId="77777777" w:rsidR="00000000" w:rsidRDefault="00000000">
      <w:pPr>
        <w:pStyle w:val="TOP"/>
      </w:pPr>
      <w:r>
        <w:t>TOP: Markets</w:t>
      </w:r>
      <w:r>
        <w:tab/>
        <w:t>MSC: Interpretive</w:t>
      </w:r>
    </w:p>
    <w:p w14:paraId="57863920" w14:textId="77777777" w:rsidR="00000000" w:rsidRDefault="00000000">
      <w:pPr>
        <w:pStyle w:val="MyNL1"/>
      </w:pPr>
      <w:r>
        <w:lastRenderedPageBreak/>
        <w:tab/>
        <w:t>7.</w:t>
      </w:r>
      <w:r>
        <w:tab/>
        <w:t>One characteristic of an oligopoly market structure is:</w:t>
      </w:r>
    </w:p>
    <w:p w14:paraId="534A67F3" w14:textId="77777777" w:rsidR="00000000" w:rsidRDefault="00000000">
      <w:pPr>
        <w:pStyle w:val="NLa"/>
      </w:pPr>
      <w:r>
        <w:t>a.</w:t>
      </w:r>
      <w:r>
        <w:tab/>
        <w:t>firms in the industry are typically characterized by very diverse product lines.</w:t>
      </w:r>
    </w:p>
    <w:p w14:paraId="6882C19F" w14:textId="77777777" w:rsidR="00000000" w:rsidRDefault="00000000">
      <w:pPr>
        <w:pStyle w:val="NLa"/>
      </w:pPr>
      <w:r>
        <w:t>b.</w:t>
      </w:r>
      <w:r>
        <w:tab/>
        <w:t>firms in the industry have some degree of market power.</w:t>
      </w:r>
    </w:p>
    <w:p w14:paraId="7B4AE3A0" w14:textId="77777777" w:rsidR="00000000" w:rsidRDefault="00000000">
      <w:pPr>
        <w:pStyle w:val="NLa"/>
      </w:pPr>
      <w:r>
        <w:t>c.</w:t>
      </w:r>
      <w:r>
        <w:tab/>
        <w:t>products typically sell at a price that reflects their marginal cost of production.</w:t>
      </w:r>
    </w:p>
    <w:p w14:paraId="030B5C6D" w14:textId="77777777" w:rsidR="00000000" w:rsidRDefault="00000000">
      <w:pPr>
        <w:pStyle w:val="NLa"/>
      </w:pPr>
      <w:r>
        <w:t>d.</w:t>
      </w:r>
      <w:r>
        <w:tab/>
        <w:t>the actions of one seller have no impact on the profitability of other sellers.</w:t>
      </w:r>
    </w:p>
    <w:p w14:paraId="65E57944" w14:textId="77777777" w:rsidR="00000000" w:rsidRDefault="00000000">
      <w:pPr>
        <w:pStyle w:val="ANS1"/>
      </w:pPr>
      <w:r>
        <w:t>ANS: B</w:t>
      </w:r>
      <w:r>
        <w:tab/>
        <w:t>PTS: 1</w:t>
      </w:r>
      <w:r>
        <w:tab/>
        <w:t>DIF: 2</w:t>
      </w:r>
      <w:r>
        <w:tab/>
        <w:t>REF: 16-1</w:t>
      </w:r>
    </w:p>
    <w:p w14:paraId="2F6A2456" w14:textId="77777777" w:rsidR="00000000" w:rsidRDefault="00000000">
      <w:pPr>
        <w:pStyle w:val="TOP"/>
      </w:pPr>
      <w:r>
        <w:t>TOP: Oligopoly</w:t>
      </w:r>
      <w:r>
        <w:tab/>
        <w:t>MSC: Interpretive</w:t>
      </w:r>
    </w:p>
    <w:p w14:paraId="1600C0AD" w14:textId="77777777" w:rsidR="00000000" w:rsidRDefault="00000000">
      <w:pPr>
        <w:pStyle w:val="MyNL1"/>
      </w:pPr>
      <w:r>
        <w:tab/>
        <w:t>8.</w:t>
      </w:r>
      <w:r>
        <w:tab/>
        <w:t>One key difference between an oligopoly market and a competitive market is that oligopolistic firms</w:t>
      </w:r>
    </w:p>
    <w:p w14:paraId="35EC60A0" w14:textId="77777777" w:rsidR="00000000" w:rsidRDefault="00000000">
      <w:pPr>
        <w:pStyle w:val="NLa"/>
      </w:pPr>
      <w:r>
        <w:t>a.</w:t>
      </w:r>
      <w:r>
        <w:tab/>
        <w:t>are price takers while competitive firms are not.</w:t>
      </w:r>
    </w:p>
    <w:p w14:paraId="4843A14F" w14:textId="77777777" w:rsidR="00000000" w:rsidRDefault="00000000">
      <w:pPr>
        <w:pStyle w:val="NLa"/>
      </w:pPr>
      <w:r>
        <w:t>b.</w:t>
      </w:r>
      <w:r>
        <w:tab/>
        <w:t>can affect the profit of other firms in the market by the choices they make while firms in competitive markets do not affect each other by the choices they make.</w:t>
      </w:r>
    </w:p>
    <w:p w14:paraId="65901C9A" w14:textId="77777777" w:rsidR="00000000" w:rsidRDefault="00000000">
      <w:pPr>
        <w:pStyle w:val="NLa"/>
      </w:pPr>
      <w:r>
        <w:t>c.</w:t>
      </w:r>
      <w:r>
        <w:tab/>
        <w:t>sell completely unrelated products while competitive firms do not.</w:t>
      </w:r>
    </w:p>
    <w:p w14:paraId="64A63608" w14:textId="77777777" w:rsidR="00000000" w:rsidRDefault="00000000">
      <w:pPr>
        <w:pStyle w:val="NLa"/>
      </w:pPr>
      <w:r>
        <w:t>d.</w:t>
      </w:r>
      <w:r>
        <w:tab/>
        <w:t>sell their product at a price equal to marginal cost while competitive firms do not.</w:t>
      </w:r>
    </w:p>
    <w:p w14:paraId="5773B4EF" w14:textId="77777777" w:rsidR="00000000" w:rsidRDefault="00000000">
      <w:pPr>
        <w:pStyle w:val="ANS1"/>
      </w:pPr>
      <w:r>
        <w:t>ANS: B</w:t>
      </w:r>
      <w:r>
        <w:tab/>
        <w:t>PTS: 1</w:t>
      </w:r>
      <w:r>
        <w:tab/>
        <w:t>DIF: 2</w:t>
      </w:r>
      <w:r>
        <w:tab/>
        <w:t>REF: 16-1</w:t>
      </w:r>
    </w:p>
    <w:p w14:paraId="0CF12179" w14:textId="77777777" w:rsidR="00000000" w:rsidRDefault="00000000">
      <w:pPr>
        <w:pStyle w:val="TOP"/>
      </w:pPr>
      <w:r>
        <w:t>TOP: Markets</w:t>
      </w:r>
      <w:r>
        <w:tab/>
        <w:t>MSC: Interpretive</w:t>
      </w:r>
    </w:p>
    <w:p w14:paraId="199DE0F9" w14:textId="77777777" w:rsidR="00000000" w:rsidRDefault="00000000">
      <w:pPr>
        <w:pStyle w:val="MyNL1"/>
      </w:pPr>
      <w:r>
        <w:tab/>
        <w:t>9.</w:t>
      </w:r>
      <w:r>
        <w:tab/>
        <w:t>A typical firm in the U. S. economy would be classified as</w:t>
      </w:r>
    </w:p>
    <w:p w14:paraId="58CC64E8" w14:textId="77777777" w:rsidR="00000000" w:rsidRDefault="00000000">
      <w:pPr>
        <w:pStyle w:val="NLa"/>
      </w:pPr>
      <w:r>
        <w:t>a.</w:t>
      </w:r>
      <w:r>
        <w:tab/>
        <w:t>perfectly competitive.</w:t>
      </w:r>
    </w:p>
    <w:p w14:paraId="3447F7D1" w14:textId="77777777" w:rsidR="00000000" w:rsidRDefault="00000000">
      <w:pPr>
        <w:pStyle w:val="NLa"/>
      </w:pPr>
      <w:r>
        <w:t>b.</w:t>
      </w:r>
      <w:r>
        <w:tab/>
        <w:t>imperfectly competitive.</w:t>
      </w:r>
    </w:p>
    <w:p w14:paraId="47FAD71B" w14:textId="77777777" w:rsidR="00000000" w:rsidRDefault="00000000">
      <w:pPr>
        <w:pStyle w:val="NLa"/>
      </w:pPr>
      <w:r>
        <w:t>c.</w:t>
      </w:r>
      <w:r>
        <w:tab/>
        <w:t>a duopolist.</w:t>
      </w:r>
    </w:p>
    <w:p w14:paraId="7D1AF9E7" w14:textId="77777777" w:rsidR="00000000" w:rsidRDefault="00000000">
      <w:pPr>
        <w:pStyle w:val="NLa"/>
      </w:pPr>
      <w:r>
        <w:t>d.</w:t>
      </w:r>
      <w:r>
        <w:tab/>
        <w:t>an oligopolist.</w:t>
      </w:r>
    </w:p>
    <w:p w14:paraId="0EF1FD9F" w14:textId="77777777" w:rsidR="00000000" w:rsidRDefault="00000000">
      <w:pPr>
        <w:pStyle w:val="ANS1"/>
      </w:pPr>
      <w:r>
        <w:t>ANS: B</w:t>
      </w:r>
      <w:r>
        <w:tab/>
        <w:t>PTS: 1</w:t>
      </w:r>
      <w:r>
        <w:tab/>
        <w:t>DIF: 1</w:t>
      </w:r>
      <w:r>
        <w:tab/>
        <w:t>REF: 16-1</w:t>
      </w:r>
    </w:p>
    <w:p w14:paraId="749B630C" w14:textId="77777777" w:rsidR="00000000" w:rsidRDefault="00000000">
      <w:pPr>
        <w:pStyle w:val="TOP"/>
      </w:pPr>
      <w:r>
        <w:t>TOP: Markets</w:t>
      </w:r>
      <w:r>
        <w:tab/>
        <w:t>MSC: Interpretive</w:t>
      </w:r>
    </w:p>
    <w:p w14:paraId="0833BC99" w14:textId="77777777" w:rsidR="00000000" w:rsidRDefault="00000000">
      <w:pPr>
        <w:pStyle w:val="MyNL1"/>
      </w:pPr>
      <w:r>
        <w:tab/>
        <w:t>10.</w:t>
      </w:r>
      <w:r>
        <w:tab/>
        <w:t>When an industry has many firms, the industry is</w:t>
      </w:r>
    </w:p>
    <w:p w14:paraId="43D6E929" w14:textId="77777777" w:rsidR="00000000" w:rsidRDefault="00000000">
      <w:pPr>
        <w:pStyle w:val="NLa"/>
      </w:pPr>
      <w:r>
        <w:t>a.</w:t>
      </w:r>
      <w:r>
        <w:tab/>
        <w:t>an oligopoly if the firms sell differentiated products, but it is monopolistically competitive if the firms sell identical products.</w:t>
      </w:r>
    </w:p>
    <w:p w14:paraId="26BBB0D9" w14:textId="77777777" w:rsidR="00000000" w:rsidRDefault="00000000">
      <w:pPr>
        <w:pStyle w:val="NLa"/>
      </w:pPr>
      <w:r>
        <w:t>b.</w:t>
      </w:r>
      <w:r>
        <w:tab/>
        <w:t>an oligopoly if the firms sell differentiated products, but it is perfectly competitive if the firms sell identical products.</w:t>
      </w:r>
    </w:p>
    <w:p w14:paraId="097C3E57" w14:textId="77777777" w:rsidR="00000000" w:rsidRDefault="00000000">
      <w:pPr>
        <w:pStyle w:val="NLa"/>
      </w:pPr>
      <w:r>
        <w:t>c.</w:t>
      </w:r>
      <w:r>
        <w:tab/>
        <w:t>monopolistically competitive if the firms sell differentiated products, but it is perfectly competitive if the firms sell identical products.</w:t>
      </w:r>
    </w:p>
    <w:p w14:paraId="7E704A59" w14:textId="77777777" w:rsidR="00000000" w:rsidRDefault="00000000">
      <w:pPr>
        <w:pStyle w:val="NLa"/>
      </w:pPr>
      <w:r>
        <w:t>d.</w:t>
      </w:r>
      <w:r>
        <w:tab/>
        <w:t>perfectly competitive if the firms sell differentiated products, but it is monopolistically competitive if the firms sell identical products.</w:t>
      </w:r>
    </w:p>
    <w:p w14:paraId="34E121C2" w14:textId="77777777" w:rsidR="00000000" w:rsidRDefault="00000000">
      <w:pPr>
        <w:pStyle w:val="ANS1"/>
      </w:pPr>
      <w:r>
        <w:t>ANS: C</w:t>
      </w:r>
      <w:r>
        <w:tab/>
        <w:t>PTS: 1</w:t>
      </w:r>
      <w:r>
        <w:tab/>
        <w:t>DIF: 2</w:t>
      </w:r>
      <w:r>
        <w:tab/>
        <w:t>REF: 16-1</w:t>
      </w:r>
    </w:p>
    <w:p w14:paraId="3BD8D8D5" w14:textId="77777777" w:rsidR="00000000" w:rsidRDefault="00000000">
      <w:pPr>
        <w:pStyle w:val="TOP"/>
      </w:pPr>
      <w:r>
        <w:t>TOP: Markets</w:t>
      </w:r>
      <w:r>
        <w:tab/>
        <w:t>MSC: Interpretive</w:t>
      </w:r>
    </w:p>
    <w:p w14:paraId="0903368E" w14:textId="77777777" w:rsidR="00000000" w:rsidRDefault="00000000">
      <w:pPr>
        <w:pStyle w:val="MyNL1"/>
      </w:pPr>
      <w:r>
        <w:tab/>
        <w:t>11.</w:t>
      </w:r>
      <w:r>
        <w:tab/>
        <w:t>Crude oil is primarily supplied to the world market by a few Middle Eastern countries. Such a market is an example of a(n)</w:t>
      </w:r>
    </w:p>
    <w:p w14:paraId="5B508A86" w14:textId="77777777" w:rsidR="00000000" w:rsidRDefault="00000000">
      <w:pPr>
        <w:pStyle w:val="NLa"/>
      </w:pPr>
      <w:r>
        <w:t>(i)</w:t>
      </w:r>
      <w:r>
        <w:tab/>
        <w:t>imperfectly competitive market.</w:t>
      </w:r>
    </w:p>
    <w:p w14:paraId="3BDF2593" w14:textId="77777777" w:rsidR="00000000" w:rsidRDefault="00000000">
      <w:pPr>
        <w:pStyle w:val="NLa"/>
      </w:pPr>
      <w:r>
        <w:t>(ii)</w:t>
      </w:r>
      <w:r>
        <w:tab/>
        <w:t>monopoly market.</w:t>
      </w:r>
    </w:p>
    <w:p w14:paraId="7AB14BA5" w14:textId="77777777" w:rsidR="00000000" w:rsidRDefault="00000000">
      <w:pPr>
        <w:pStyle w:val="NLa"/>
      </w:pPr>
      <w:r>
        <w:t>(iii)</w:t>
      </w:r>
      <w:r>
        <w:tab/>
        <w:t>oligopoly market.</w:t>
      </w:r>
    </w:p>
    <w:p w14:paraId="7EAFF193" w14:textId="77777777" w:rsidR="00000000" w:rsidRDefault="00000000">
      <w:pPr>
        <w:pStyle w:val="NLa"/>
      </w:pPr>
      <w:r>
        <w:t>a.</w:t>
      </w:r>
      <w:r>
        <w:tab/>
        <w:t>(i) and (ii)</w:t>
      </w:r>
    </w:p>
    <w:p w14:paraId="3ED37F53" w14:textId="77777777" w:rsidR="00000000" w:rsidRDefault="00000000">
      <w:pPr>
        <w:pStyle w:val="NLa"/>
      </w:pPr>
      <w:r>
        <w:t>b.</w:t>
      </w:r>
      <w:r>
        <w:tab/>
        <w:t>(ii) and (iii)</w:t>
      </w:r>
    </w:p>
    <w:p w14:paraId="52C874C8" w14:textId="77777777" w:rsidR="00000000" w:rsidRDefault="00000000">
      <w:pPr>
        <w:pStyle w:val="NLa"/>
      </w:pPr>
      <w:r>
        <w:t>c.</w:t>
      </w:r>
      <w:r>
        <w:tab/>
        <w:t>(i) and (iii)</w:t>
      </w:r>
    </w:p>
    <w:p w14:paraId="6F35107E" w14:textId="77777777" w:rsidR="00000000" w:rsidRDefault="00000000">
      <w:pPr>
        <w:pStyle w:val="NLa"/>
      </w:pPr>
      <w:r>
        <w:t>d.</w:t>
      </w:r>
      <w:r>
        <w:tab/>
        <w:t>(iii) only</w:t>
      </w:r>
    </w:p>
    <w:p w14:paraId="61C6AAEE" w14:textId="77777777" w:rsidR="00000000" w:rsidRDefault="00000000">
      <w:pPr>
        <w:pStyle w:val="ANS1"/>
      </w:pPr>
      <w:r>
        <w:t>ANS: C</w:t>
      </w:r>
      <w:r>
        <w:tab/>
        <w:t>PTS: 1</w:t>
      </w:r>
      <w:r>
        <w:tab/>
        <w:t>DIF: 2</w:t>
      </w:r>
      <w:r>
        <w:tab/>
        <w:t>REF: 16-1</w:t>
      </w:r>
    </w:p>
    <w:p w14:paraId="1D9861BA" w14:textId="77777777" w:rsidR="00000000" w:rsidRDefault="00000000">
      <w:pPr>
        <w:pStyle w:val="TOP"/>
      </w:pPr>
      <w:r>
        <w:t>TOP: Oligopoly</w:t>
      </w:r>
      <w:r>
        <w:tab/>
        <w:t>MSC: Interpretive</w:t>
      </w:r>
    </w:p>
    <w:p w14:paraId="79E9DA4F" w14:textId="77777777" w:rsidR="00000000" w:rsidRDefault="00000000">
      <w:pPr>
        <w:pStyle w:val="MyNL1"/>
      </w:pPr>
      <w:r>
        <w:tab/>
        <w:t>12.</w:t>
      </w:r>
      <w:r>
        <w:tab/>
        <w:t>If, in a particular market, firms sell identical products, then the market is</w:t>
      </w:r>
    </w:p>
    <w:p w14:paraId="1B68FC51" w14:textId="77777777" w:rsidR="00000000" w:rsidRDefault="00000000">
      <w:pPr>
        <w:pStyle w:val="NLa"/>
      </w:pPr>
      <w:r>
        <w:t>(i)</w:t>
      </w:r>
      <w:r>
        <w:tab/>
        <w:t>perfectly competitive.</w:t>
      </w:r>
    </w:p>
    <w:p w14:paraId="25A46D65" w14:textId="77777777" w:rsidR="00000000" w:rsidRDefault="00000000">
      <w:pPr>
        <w:pStyle w:val="NLa"/>
      </w:pPr>
      <w:r>
        <w:t>(ii)</w:t>
      </w:r>
      <w:r>
        <w:tab/>
        <w:t>monopolistically competitive.</w:t>
      </w:r>
    </w:p>
    <w:p w14:paraId="3005777C" w14:textId="77777777" w:rsidR="00000000" w:rsidRDefault="00000000">
      <w:pPr>
        <w:pStyle w:val="NLa"/>
      </w:pPr>
      <w:r>
        <w:t>(iii)</w:t>
      </w:r>
      <w:r>
        <w:tab/>
        <w:t>an oligopoly.</w:t>
      </w:r>
    </w:p>
    <w:p w14:paraId="5CC5A7F0" w14:textId="77777777" w:rsidR="00000000" w:rsidRDefault="00000000">
      <w:pPr>
        <w:pStyle w:val="NLa"/>
      </w:pPr>
      <w:r>
        <w:t>a.</w:t>
      </w:r>
      <w:r>
        <w:tab/>
        <w:t>(i) or (ii)</w:t>
      </w:r>
    </w:p>
    <w:p w14:paraId="25C87E80" w14:textId="77777777" w:rsidR="00000000" w:rsidRDefault="00000000">
      <w:pPr>
        <w:pStyle w:val="NLa"/>
      </w:pPr>
      <w:r>
        <w:t>b.</w:t>
      </w:r>
      <w:r>
        <w:tab/>
        <w:t>(ii) or (iii)</w:t>
      </w:r>
    </w:p>
    <w:p w14:paraId="17A9C5F3" w14:textId="77777777" w:rsidR="00000000" w:rsidRDefault="00000000">
      <w:pPr>
        <w:pStyle w:val="NLa"/>
      </w:pPr>
      <w:r>
        <w:t>c.</w:t>
      </w:r>
      <w:r>
        <w:tab/>
        <w:t>(i) or (iii)</w:t>
      </w:r>
    </w:p>
    <w:p w14:paraId="671BBFC2" w14:textId="77777777" w:rsidR="00000000" w:rsidRDefault="00000000">
      <w:pPr>
        <w:pStyle w:val="NLa"/>
      </w:pPr>
      <w:r>
        <w:t>d.</w:t>
      </w:r>
      <w:r>
        <w:tab/>
        <w:t>(i) only</w:t>
      </w:r>
    </w:p>
    <w:p w14:paraId="2E98766E" w14:textId="77777777" w:rsidR="00000000" w:rsidRDefault="00000000">
      <w:pPr>
        <w:pStyle w:val="ANS1"/>
      </w:pPr>
      <w:r>
        <w:t>ANS: C</w:t>
      </w:r>
      <w:r>
        <w:tab/>
        <w:t>PTS: 1</w:t>
      </w:r>
      <w:r>
        <w:tab/>
        <w:t>DIF: 2</w:t>
      </w:r>
      <w:r>
        <w:tab/>
        <w:t>REF: 16-1</w:t>
      </w:r>
    </w:p>
    <w:p w14:paraId="2A042497" w14:textId="77777777" w:rsidR="00000000" w:rsidRDefault="00000000">
      <w:pPr>
        <w:pStyle w:val="TOP"/>
      </w:pPr>
      <w:r>
        <w:t>TOP: Markets</w:t>
      </w:r>
      <w:r>
        <w:tab/>
        <w:t>MSC: Interpretive</w:t>
      </w:r>
    </w:p>
    <w:p w14:paraId="7BFC8B65" w14:textId="77777777" w:rsidR="00000000" w:rsidRDefault="00000000">
      <w:pPr>
        <w:pStyle w:val="MyNL1"/>
      </w:pPr>
      <w:r>
        <w:lastRenderedPageBreak/>
        <w:tab/>
        <w:t>13.</w:t>
      </w:r>
      <w:r>
        <w:tab/>
        <w:t>In which of the following markets is economic profit driven to zero in the long run?</w:t>
      </w:r>
    </w:p>
    <w:p w14:paraId="227C9A07" w14:textId="77777777" w:rsidR="00000000" w:rsidRDefault="00000000">
      <w:pPr>
        <w:pStyle w:val="NLa"/>
      </w:pPr>
      <w:r>
        <w:t>a.</w:t>
      </w:r>
      <w:r>
        <w:tab/>
        <w:t>Oligopoly</w:t>
      </w:r>
    </w:p>
    <w:p w14:paraId="212DCD98" w14:textId="77777777" w:rsidR="00000000" w:rsidRDefault="00000000">
      <w:pPr>
        <w:pStyle w:val="NLa"/>
      </w:pPr>
      <w:r>
        <w:t>b.</w:t>
      </w:r>
      <w:r>
        <w:tab/>
        <w:t>Monopoly</w:t>
      </w:r>
    </w:p>
    <w:p w14:paraId="75350BE5" w14:textId="77777777" w:rsidR="00000000" w:rsidRDefault="00000000">
      <w:pPr>
        <w:pStyle w:val="NLa"/>
      </w:pPr>
      <w:r>
        <w:t>c.</w:t>
      </w:r>
      <w:r>
        <w:tab/>
        <w:t>Perfect competition</w:t>
      </w:r>
    </w:p>
    <w:p w14:paraId="0F163B91" w14:textId="77777777" w:rsidR="00000000" w:rsidRDefault="00000000">
      <w:pPr>
        <w:pStyle w:val="NLa"/>
      </w:pPr>
      <w:r>
        <w:t>d.</w:t>
      </w:r>
      <w:r>
        <w:tab/>
        <w:t>Cartels</w:t>
      </w:r>
    </w:p>
    <w:p w14:paraId="62F7E864" w14:textId="77777777" w:rsidR="00000000" w:rsidRDefault="00000000">
      <w:pPr>
        <w:pStyle w:val="ANS1"/>
      </w:pPr>
      <w:r>
        <w:t>ANS: C</w:t>
      </w:r>
      <w:r>
        <w:tab/>
        <w:t>PTS: 1</w:t>
      </w:r>
      <w:r>
        <w:tab/>
        <w:t>DIF: 2</w:t>
      </w:r>
      <w:r>
        <w:tab/>
        <w:t>REF: 16-1</w:t>
      </w:r>
    </w:p>
    <w:p w14:paraId="5B9B1F71" w14:textId="77777777" w:rsidR="00000000" w:rsidRDefault="00000000">
      <w:pPr>
        <w:pStyle w:val="TOP"/>
      </w:pPr>
      <w:r>
        <w:t>TOP: Markets</w:t>
      </w:r>
      <w:r>
        <w:tab/>
        <w:t>MSC: Interpretive</w:t>
      </w:r>
    </w:p>
    <w:p w14:paraId="69120718" w14:textId="77777777" w:rsidR="00000000" w:rsidRDefault="00000000">
      <w:pPr>
        <w:pStyle w:val="MyNL1"/>
      </w:pPr>
      <w:r>
        <w:tab/>
        <w:t>14.</w:t>
      </w:r>
      <w:r>
        <w:tab/>
        <w:t>The typical firm in the U. S. economy</w:t>
      </w:r>
    </w:p>
    <w:p w14:paraId="73A703C6" w14:textId="77777777" w:rsidR="00000000" w:rsidRDefault="00000000">
      <w:pPr>
        <w:pStyle w:val="NLa"/>
      </w:pPr>
      <w:r>
        <w:t>a.</w:t>
      </w:r>
      <w:r>
        <w:tab/>
        <w:t>has some degree of market power.</w:t>
      </w:r>
    </w:p>
    <w:p w14:paraId="6948BDE3" w14:textId="77777777" w:rsidR="00000000" w:rsidRDefault="00000000">
      <w:pPr>
        <w:pStyle w:val="NLa"/>
      </w:pPr>
      <w:r>
        <w:t>b.</w:t>
      </w:r>
      <w:r>
        <w:tab/>
        <w:t>sells its product for a price that is equal to the marginal cost of producing the last unit.</w:t>
      </w:r>
    </w:p>
    <w:p w14:paraId="26A98A27" w14:textId="77777777" w:rsidR="00000000" w:rsidRDefault="00000000">
      <w:pPr>
        <w:pStyle w:val="NLa"/>
      </w:pPr>
      <w:r>
        <w:t>c.</w:t>
      </w:r>
      <w:r>
        <w:tab/>
        <w:t>is perfectly competitive.</w:t>
      </w:r>
    </w:p>
    <w:p w14:paraId="5125C818" w14:textId="77777777" w:rsidR="00000000" w:rsidRDefault="00000000">
      <w:pPr>
        <w:pStyle w:val="NLa"/>
      </w:pPr>
      <w:r>
        <w:t>d.</w:t>
      </w:r>
      <w:r>
        <w:tab/>
        <w:t>is a monopoly.</w:t>
      </w:r>
    </w:p>
    <w:p w14:paraId="317A16F6" w14:textId="77777777" w:rsidR="00000000" w:rsidRDefault="00000000">
      <w:pPr>
        <w:pStyle w:val="ANS1"/>
      </w:pPr>
      <w:r>
        <w:t>ANS: A</w:t>
      </w:r>
      <w:r>
        <w:tab/>
        <w:t>PTS: 1</w:t>
      </w:r>
      <w:r>
        <w:tab/>
        <w:t>DIF: 2</w:t>
      </w:r>
      <w:r>
        <w:tab/>
        <w:t>REF: 16-1</w:t>
      </w:r>
    </w:p>
    <w:p w14:paraId="33CFB7D4" w14:textId="77777777" w:rsidR="00000000" w:rsidRDefault="00000000">
      <w:pPr>
        <w:pStyle w:val="TOP"/>
      </w:pPr>
      <w:r>
        <w:t>TOP: Imperfect competition</w:t>
      </w:r>
      <w:r>
        <w:tab/>
        <w:t>MSC: Interpretive</w:t>
      </w:r>
    </w:p>
    <w:p w14:paraId="42CC1F66" w14:textId="77777777" w:rsidR="00000000" w:rsidRDefault="00000000">
      <w:pPr>
        <w:pStyle w:val="MyNL1"/>
      </w:pPr>
      <w:r>
        <w:tab/>
        <w:t>15.</w:t>
      </w:r>
      <w:r>
        <w:tab/>
        <w:t>If there are many firms participating in a market, the market is either</w:t>
      </w:r>
    </w:p>
    <w:p w14:paraId="2BDD6EA9" w14:textId="77777777" w:rsidR="00000000" w:rsidRDefault="00000000">
      <w:pPr>
        <w:pStyle w:val="NLa"/>
      </w:pPr>
      <w:r>
        <w:t>a.</w:t>
      </w:r>
      <w:r>
        <w:tab/>
        <w:t>an oligopoly or monopolistically competitive.</w:t>
      </w:r>
    </w:p>
    <w:p w14:paraId="68EB24BB" w14:textId="77777777" w:rsidR="00000000" w:rsidRDefault="00000000">
      <w:pPr>
        <w:pStyle w:val="NLa"/>
      </w:pPr>
      <w:r>
        <w:t>b.</w:t>
      </w:r>
      <w:r>
        <w:tab/>
        <w:t>perfectly competitive or monopolistically competitive.</w:t>
      </w:r>
    </w:p>
    <w:p w14:paraId="1FED03E2" w14:textId="77777777" w:rsidR="00000000" w:rsidRDefault="00000000">
      <w:pPr>
        <w:pStyle w:val="NLa"/>
      </w:pPr>
      <w:r>
        <w:t>c.</w:t>
      </w:r>
      <w:r>
        <w:tab/>
        <w:t>an oligopoly or perfectly competitive.</w:t>
      </w:r>
    </w:p>
    <w:p w14:paraId="62BAC8CB" w14:textId="77777777" w:rsidR="00000000" w:rsidRDefault="00000000">
      <w:pPr>
        <w:pStyle w:val="NLa"/>
      </w:pPr>
      <w:r>
        <w:t>d.</w:t>
      </w:r>
      <w:r>
        <w:tab/>
        <w:t>an oligopoly or a cartel.</w:t>
      </w:r>
    </w:p>
    <w:p w14:paraId="32B60FD4" w14:textId="77777777" w:rsidR="00000000" w:rsidRDefault="00000000">
      <w:pPr>
        <w:pStyle w:val="ANS1"/>
      </w:pPr>
      <w:r>
        <w:t>ANS: B</w:t>
      </w:r>
      <w:r>
        <w:tab/>
        <w:t>PTS: 1</w:t>
      </w:r>
      <w:r>
        <w:tab/>
        <w:t>DIF: 2</w:t>
      </w:r>
      <w:r>
        <w:tab/>
        <w:t>REF: 16-1</w:t>
      </w:r>
    </w:p>
    <w:p w14:paraId="0D8A0A11" w14:textId="77777777" w:rsidR="00000000" w:rsidRDefault="00000000">
      <w:pPr>
        <w:pStyle w:val="TOP"/>
      </w:pPr>
      <w:r>
        <w:t>TOP: Markets</w:t>
      </w:r>
      <w:r>
        <w:tab/>
        <w:t>MSC: Interpretive</w:t>
      </w:r>
    </w:p>
    <w:p w14:paraId="03B0DDAF" w14:textId="77777777" w:rsidR="00000000" w:rsidRDefault="00000000">
      <w:pPr>
        <w:pStyle w:val="MyNL1"/>
      </w:pPr>
      <w:r>
        <w:tab/>
        <w:t>16.</w:t>
      </w:r>
      <w:r>
        <w:tab/>
        <w:t>A market structure in which there are many firms selling products that are similar but not identical is known as</w:t>
      </w:r>
    </w:p>
    <w:p w14:paraId="33353C32" w14:textId="77777777" w:rsidR="00000000" w:rsidRDefault="00000000">
      <w:pPr>
        <w:pStyle w:val="NLa"/>
      </w:pPr>
      <w:r>
        <w:t>a.</w:t>
      </w:r>
      <w:r>
        <w:tab/>
        <w:t>oligopoly.</w:t>
      </w:r>
    </w:p>
    <w:p w14:paraId="1C5317CB" w14:textId="77777777" w:rsidR="00000000" w:rsidRDefault="00000000">
      <w:pPr>
        <w:pStyle w:val="NLa"/>
      </w:pPr>
      <w:r>
        <w:t>b.</w:t>
      </w:r>
      <w:r>
        <w:tab/>
        <w:t>monopoly.</w:t>
      </w:r>
    </w:p>
    <w:p w14:paraId="3AC4811E" w14:textId="77777777" w:rsidR="00000000" w:rsidRDefault="00000000">
      <w:pPr>
        <w:pStyle w:val="NLa"/>
      </w:pPr>
      <w:r>
        <w:t>c.</w:t>
      </w:r>
      <w:r>
        <w:tab/>
        <w:t>monopolistic competition.</w:t>
      </w:r>
    </w:p>
    <w:p w14:paraId="1F9A227C" w14:textId="77777777" w:rsidR="00000000" w:rsidRDefault="00000000">
      <w:pPr>
        <w:pStyle w:val="NLa"/>
      </w:pPr>
      <w:r>
        <w:t>d.</w:t>
      </w:r>
      <w:r>
        <w:tab/>
        <w:t>perfect competition.</w:t>
      </w:r>
    </w:p>
    <w:p w14:paraId="7729A691" w14:textId="77777777" w:rsidR="00000000" w:rsidRDefault="00000000">
      <w:pPr>
        <w:pStyle w:val="ANS1"/>
      </w:pPr>
      <w:r>
        <w:t>ANS: C</w:t>
      </w:r>
      <w:r>
        <w:tab/>
        <w:t>PTS: 1</w:t>
      </w:r>
      <w:r>
        <w:tab/>
        <w:t>DIF: 1</w:t>
      </w:r>
      <w:r>
        <w:tab/>
        <w:t>REF: 16-1</w:t>
      </w:r>
    </w:p>
    <w:p w14:paraId="13E7F95F" w14:textId="77777777" w:rsidR="00000000" w:rsidRDefault="00000000">
      <w:pPr>
        <w:pStyle w:val="TOP"/>
      </w:pPr>
      <w:r>
        <w:t>TOP: Monopolistic competition</w:t>
      </w:r>
      <w:r>
        <w:tab/>
        <w:t>MSC: Definitional</w:t>
      </w:r>
    </w:p>
    <w:p w14:paraId="45566C2E" w14:textId="77777777" w:rsidR="00000000" w:rsidRDefault="00000000">
      <w:pPr>
        <w:pStyle w:val="MyNL1"/>
      </w:pPr>
      <w:r>
        <w:tab/>
        <w:t>17.</w:t>
      </w:r>
      <w:r>
        <w:tab/>
        <w:t>A market structure with only a few sellers, offering similar or identical products, is known as</w:t>
      </w:r>
    </w:p>
    <w:p w14:paraId="1F81032B" w14:textId="77777777" w:rsidR="00000000" w:rsidRDefault="00000000">
      <w:pPr>
        <w:pStyle w:val="NLa"/>
      </w:pPr>
      <w:r>
        <w:t>a.</w:t>
      </w:r>
      <w:r>
        <w:tab/>
        <w:t>oligopoly.</w:t>
      </w:r>
    </w:p>
    <w:p w14:paraId="33635606" w14:textId="77777777" w:rsidR="00000000" w:rsidRDefault="00000000">
      <w:pPr>
        <w:pStyle w:val="NLa"/>
      </w:pPr>
      <w:r>
        <w:t>b.</w:t>
      </w:r>
      <w:r>
        <w:tab/>
        <w:t>monopoly.</w:t>
      </w:r>
    </w:p>
    <w:p w14:paraId="04E7F003" w14:textId="77777777" w:rsidR="00000000" w:rsidRDefault="00000000">
      <w:pPr>
        <w:pStyle w:val="NLa"/>
      </w:pPr>
      <w:r>
        <w:t>c.</w:t>
      </w:r>
      <w:r>
        <w:tab/>
        <w:t>monopolistic competition.</w:t>
      </w:r>
    </w:p>
    <w:p w14:paraId="50EF4FAC" w14:textId="77777777" w:rsidR="00000000" w:rsidRDefault="00000000">
      <w:pPr>
        <w:pStyle w:val="NLa"/>
      </w:pPr>
      <w:r>
        <w:t>d.</w:t>
      </w:r>
      <w:r>
        <w:tab/>
        <w:t>perfect competition.</w:t>
      </w:r>
    </w:p>
    <w:p w14:paraId="07D05640" w14:textId="77777777" w:rsidR="00000000" w:rsidRDefault="00000000">
      <w:pPr>
        <w:pStyle w:val="ANS1"/>
      </w:pPr>
      <w:r>
        <w:t>ANS: A</w:t>
      </w:r>
      <w:r>
        <w:tab/>
        <w:t>PTS: 1</w:t>
      </w:r>
      <w:r>
        <w:tab/>
        <w:t>DIF: 1</w:t>
      </w:r>
      <w:r>
        <w:tab/>
        <w:t>REF: 16-1</w:t>
      </w:r>
    </w:p>
    <w:p w14:paraId="5E8983C7" w14:textId="77777777" w:rsidR="00000000" w:rsidRDefault="00000000">
      <w:pPr>
        <w:pStyle w:val="TOP"/>
      </w:pPr>
      <w:r>
        <w:t>TOP: Oligopoly</w:t>
      </w:r>
      <w:r>
        <w:tab/>
        <w:t>MSC: Definitional</w:t>
      </w:r>
    </w:p>
    <w:p w14:paraId="5C9161C7" w14:textId="77777777" w:rsidR="00000000" w:rsidRDefault="00000000">
      <w:pPr>
        <w:pStyle w:val="CAP"/>
      </w:pPr>
      <w:r>
        <w:lastRenderedPageBreak/>
        <w:t>Table 16-1</w:t>
      </w:r>
    </w:p>
    <w:p w14:paraId="5060EC21" w14:textId="77777777" w:rsidR="00000000" w:rsidRDefault="00000000">
      <w:pPr>
        <w:pStyle w:val="Txt"/>
        <w:keepNext/>
      </w:pPr>
      <w:r>
        <w:t>The following table shows the percentage of output supplied by the top eight firms in four different industries.</w:t>
      </w:r>
    </w:p>
    <w:p w14:paraId="314F89DA" w14:textId="77777777" w:rsidR="00000000" w:rsidRDefault="00000000">
      <w:pPr>
        <w:keepNext/>
      </w:pPr>
    </w:p>
    <w:tbl>
      <w:tblPr>
        <w:tblW w:w="0" w:type="auto"/>
        <w:tblInd w:w="330" w:type="dxa"/>
        <w:tblLayout w:type="fixed"/>
        <w:tblCellMar>
          <w:left w:w="90" w:type="dxa"/>
          <w:right w:w="90" w:type="dxa"/>
        </w:tblCellMar>
        <w:tblLook w:val="0000" w:firstRow="0" w:lastRow="0" w:firstColumn="0" w:lastColumn="0" w:noHBand="0" w:noVBand="0"/>
      </w:tblPr>
      <w:tblGrid>
        <w:gridCol w:w="1344"/>
        <w:gridCol w:w="1344"/>
        <w:gridCol w:w="1344"/>
        <w:gridCol w:w="1344"/>
        <w:gridCol w:w="1344"/>
      </w:tblGrid>
      <w:tr w:rsidR="00000000" w14:paraId="1747D01F" w14:textId="77777777">
        <w:tblPrEx>
          <w:tblCellMar>
            <w:top w:w="0" w:type="dxa"/>
            <w:bottom w:w="0" w:type="dxa"/>
          </w:tblCellMar>
        </w:tblPrEx>
        <w:tc>
          <w:tcPr>
            <w:tcW w:w="1344" w:type="dxa"/>
            <w:tcBorders>
              <w:top w:val="single" w:sz="6" w:space="0" w:color="000000"/>
              <w:left w:val="single" w:sz="6" w:space="0" w:color="000000"/>
              <w:bottom w:val="single" w:sz="6" w:space="0" w:color="000000"/>
              <w:right w:val="single" w:sz="6" w:space="0" w:color="000000"/>
            </w:tcBorders>
          </w:tcPr>
          <w:p w14:paraId="53683E32" w14:textId="77777777" w:rsidR="00000000" w:rsidRDefault="00000000">
            <w:pPr>
              <w:pStyle w:val="TCH"/>
              <w:keepNext/>
            </w:pPr>
            <w:r>
              <w:t>Firm</w:t>
            </w:r>
          </w:p>
        </w:tc>
        <w:tc>
          <w:tcPr>
            <w:tcW w:w="1344" w:type="dxa"/>
            <w:tcBorders>
              <w:top w:val="single" w:sz="6" w:space="0" w:color="000000"/>
              <w:left w:val="single" w:sz="6" w:space="0" w:color="000000"/>
              <w:bottom w:val="single" w:sz="6" w:space="0" w:color="000000"/>
              <w:right w:val="single" w:sz="6" w:space="0" w:color="000000"/>
            </w:tcBorders>
          </w:tcPr>
          <w:p w14:paraId="6126E160" w14:textId="77777777" w:rsidR="00000000" w:rsidRDefault="00000000">
            <w:pPr>
              <w:pStyle w:val="TCH"/>
              <w:keepNext/>
            </w:pPr>
            <w:r>
              <w:t>Industry A</w:t>
            </w:r>
          </w:p>
        </w:tc>
        <w:tc>
          <w:tcPr>
            <w:tcW w:w="1344" w:type="dxa"/>
            <w:tcBorders>
              <w:top w:val="single" w:sz="6" w:space="0" w:color="000000"/>
              <w:left w:val="single" w:sz="6" w:space="0" w:color="000000"/>
              <w:bottom w:val="single" w:sz="6" w:space="0" w:color="000000"/>
              <w:right w:val="single" w:sz="6" w:space="0" w:color="000000"/>
            </w:tcBorders>
          </w:tcPr>
          <w:p w14:paraId="2BA0F838" w14:textId="77777777" w:rsidR="00000000" w:rsidRDefault="00000000">
            <w:pPr>
              <w:pStyle w:val="TCH"/>
              <w:keepNext/>
            </w:pPr>
            <w:r>
              <w:t>Industry B</w:t>
            </w:r>
          </w:p>
        </w:tc>
        <w:tc>
          <w:tcPr>
            <w:tcW w:w="1344" w:type="dxa"/>
            <w:tcBorders>
              <w:top w:val="single" w:sz="6" w:space="0" w:color="000000"/>
              <w:left w:val="single" w:sz="6" w:space="0" w:color="000000"/>
              <w:bottom w:val="single" w:sz="6" w:space="0" w:color="000000"/>
              <w:right w:val="single" w:sz="6" w:space="0" w:color="000000"/>
            </w:tcBorders>
          </w:tcPr>
          <w:p w14:paraId="595F35BD" w14:textId="77777777" w:rsidR="00000000" w:rsidRDefault="00000000">
            <w:pPr>
              <w:pStyle w:val="TCH"/>
              <w:keepNext/>
            </w:pPr>
            <w:r>
              <w:t>Industry C</w:t>
            </w:r>
          </w:p>
        </w:tc>
        <w:tc>
          <w:tcPr>
            <w:tcW w:w="1344" w:type="dxa"/>
            <w:tcBorders>
              <w:top w:val="single" w:sz="6" w:space="0" w:color="000000"/>
              <w:left w:val="single" w:sz="6" w:space="0" w:color="000000"/>
              <w:bottom w:val="single" w:sz="6" w:space="0" w:color="000000"/>
              <w:right w:val="single" w:sz="6" w:space="0" w:color="000000"/>
            </w:tcBorders>
          </w:tcPr>
          <w:p w14:paraId="349D72BF" w14:textId="77777777" w:rsidR="00000000" w:rsidRDefault="00000000">
            <w:pPr>
              <w:pStyle w:val="TCH"/>
              <w:keepNext/>
            </w:pPr>
            <w:r>
              <w:t>Industry D</w:t>
            </w:r>
          </w:p>
        </w:tc>
      </w:tr>
      <w:tr w:rsidR="00000000" w14:paraId="096069D3" w14:textId="77777777">
        <w:tblPrEx>
          <w:tblCellMar>
            <w:top w:w="0" w:type="dxa"/>
            <w:bottom w:w="0" w:type="dxa"/>
          </w:tblCellMar>
        </w:tblPrEx>
        <w:tc>
          <w:tcPr>
            <w:tcW w:w="1344" w:type="dxa"/>
            <w:tcBorders>
              <w:top w:val="single" w:sz="6" w:space="0" w:color="000000"/>
              <w:left w:val="single" w:sz="6" w:space="0" w:color="000000"/>
              <w:bottom w:val="single" w:sz="6" w:space="0" w:color="000000"/>
              <w:right w:val="single" w:sz="6" w:space="0" w:color="000000"/>
            </w:tcBorders>
          </w:tcPr>
          <w:p w14:paraId="3907FAB9" w14:textId="77777777" w:rsidR="00000000" w:rsidRDefault="00000000">
            <w:pPr>
              <w:pStyle w:val="TB"/>
              <w:keepNext/>
              <w:tabs>
                <w:tab w:val="clear" w:pos="360"/>
                <w:tab w:val="decimal" w:pos="630"/>
              </w:tabs>
            </w:pPr>
            <w:r>
              <w:t>1</w:t>
            </w:r>
          </w:p>
        </w:tc>
        <w:tc>
          <w:tcPr>
            <w:tcW w:w="1344" w:type="dxa"/>
            <w:tcBorders>
              <w:top w:val="single" w:sz="6" w:space="0" w:color="000000"/>
              <w:left w:val="single" w:sz="6" w:space="0" w:color="000000"/>
              <w:bottom w:val="single" w:sz="6" w:space="0" w:color="000000"/>
              <w:right w:val="single" w:sz="6" w:space="0" w:color="000000"/>
            </w:tcBorders>
          </w:tcPr>
          <w:p w14:paraId="022A4D4C" w14:textId="77777777" w:rsidR="00000000" w:rsidRDefault="00000000">
            <w:pPr>
              <w:pStyle w:val="TB"/>
              <w:keepNext/>
              <w:tabs>
                <w:tab w:val="clear" w:pos="360"/>
                <w:tab w:val="decimal" w:pos="630"/>
              </w:tabs>
            </w:pPr>
            <w:r>
              <w:t>0.24</w:t>
            </w:r>
          </w:p>
        </w:tc>
        <w:tc>
          <w:tcPr>
            <w:tcW w:w="1344" w:type="dxa"/>
            <w:tcBorders>
              <w:top w:val="single" w:sz="6" w:space="0" w:color="000000"/>
              <w:left w:val="single" w:sz="6" w:space="0" w:color="000000"/>
              <w:bottom w:val="single" w:sz="6" w:space="0" w:color="000000"/>
              <w:right w:val="single" w:sz="6" w:space="0" w:color="000000"/>
            </w:tcBorders>
          </w:tcPr>
          <w:p w14:paraId="2BE41807" w14:textId="77777777" w:rsidR="00000000" w:rsidRDefault="00000000">
            <w:pPr>
              <w:pStyle w:val="TB"/>
              <w:keepNext/>
              <w:tabs>
                <w:tab w:val="clear" w:pos="360"/>
                <w:tab w:val="decimal" w:pos="630"/>
              </w:tabs>
            </w:pPr>
            <w:r>
              <w:t>0.46</w:t>
            </w:r>
          </w:p>
        </w:tc>
        <w:tc>
          <w:tcPr>
            <w:tcW w:w="1344" w:type="dxa"/>
            <w:tcBorders>
              <w:top w:val="single" w:sz="6" w:space="0" w:color="000000"/>
              <w:left w:val="single" w:sz="6" w:space="0" w:color="000000"/>
              <w:bottom w:val="single" w:sz="6" w:space="0" w:color="000000"/>
              <w:right w:val="single" w:sz="6" w:space="0" w:color="000000"/>
            </w:tcBorders>
          </w:tcPr>
          <w:p w14:paraId="687A9FF5" w14:textId="77777777" w:rsidR="00000000" w:rsidRDefault="00000000">
            <w:pPr>
              <w:pStyle w:val="TB"/>
              <w:keepNext/>
              <w:tabs>
                <w:tab w:val="clear" w:pos="360"/>
                <w:tab w:val="decimal" w:pos="630"/>
              </w:tabs>
            </w:pPr>
            <w:r>
              <w:t>0.10</w:t>
            </w:r>
          </w:p>
        </w:tc>
        <w:tc>
          <w:tcPr>
            <w:tcW w:w="1344" w:type="dxa"/>
            <w:tcBorders>
              <w:top w:val="single" w:sz="6" w:space="0" w:color="000000"/>
              <w:left w:val="single" w:sz="6" w:space="0" w:color="000000"/>
              <w:bottom w:val="single" w:sz="6" w:space="0" w:color="000000"/>
              <w:right w:val="single" w:sz="6" w:space="0" w:color="000000"/>
            </w:tcBorders>
          </w:tcPr>
          <w:p w14:paraId="43575B90" w14:textId="77777777" w:rsidR="00000000" w:rsidRDefault="00000000">
            <w:pPr>
              <w:pStyle w:val="TB"/>
              <w:keepNext/>
              <w:tabs>
                <w:tab w:val="clear" w:pos="360"/>
                <w:tab w:val="decimal" w:pos="630"/>
              </w:tabs>
            </w:pPr>
            <w:r>
              <w:t>0.32</w:t>
            </w:r>
          </w:p>
        </w:tc>
      </w:tr>
      <w:tr w:rsidR="00000000" w14:paraId="66D51CFC" w14:textId="77777777">
        <w:tblPrEx>
          <w:tblCellMar>
            <w:top w:w="0" w:type="dxa"/>
            <w:bottom w:w="0" w:type="dxa"/>
          </w:tblCellMar>
        </w:tblPrEx>
        <w:tc>
          <w:tcPr>
            <w:tcW w:w="1344" w:type="dxa"/>
            <w:tcBorders>
              <w:top w:val="single" w:sz="6" w:space="0" w:color="000000"/>
              <w:left w:val="single" w:sz="6" w:space="0" w:color="000000"/>
              <w:bottom w:val="single" w:sz="6" w:space="0" w:color="000000"/>
              <w:right w:val="single" w:sz="6" w:space="0" w:color="000000"/>
            </w:tcBorders>
          </w:tcPr>
          <w:p w14:paraId="52C87434" w14:textId="77777777" w:rsidR="00000000" w:rsidRDefault="00000000">
            <w:pPr>
              <w:pStyle w:val="TB"/>
              <w:keepNext/>
              <w:tabs>
                <w:tab w:val="clear" w:pos="360"/>
                <w:tab w:val="decimal" w:pos="630"/>
              </w:tabs>
            </w:pPr>
            <w:r>
              <w:t>2</w:t>
            </w:r>
          </w:p>
        </w:tc>
        <w:tc>
          <w:tcPr>
            <w:tcW w:w="1344" w:type="dxa"/>
            <w:tcBorders>
              <w:top w:val="single" w:sz="6" w:space="0" w:color="000000"/>
              <w:left w:val="single" w:sz="6" w:space="0" w:color="000000"/>
              <w:bottom w:val="single" w:sz="6" w:space="0" w:color="000000"/>
              <w:right w:val="single" w:sz="6" w:space="0" w:color="000000"/>
            </w:tcBorders>
          </w:tcPr>
          <w:p w14:paraId="6F1EE3B4" w14:textId="77777777" w:rsidR="00000000" w:rsidRDefault="00000000">
            <w:pPr>
              <w:pStyle w:val="TB"/>
              <w:keepNext/>
              <w:tabs>
                <w:tab w:val="clear" w:pos="360"/>
                <w:tab w:val="decimal" w:pos="630"/>
              </w:tabs>
            </w:pPr>
            <w:r>
              <w:t>0.13</w:t>
            </w:r>
          </w:p>
        </w:tc>
        <w:tc>
          <w:tcPr>
            <w:tcW w:w="1344" w:type="dxa"/>
            <w:tcBorders>
              <w:top w:val="single" w:sz="6" w:space="0" w:color="000000"/>
              <w:left w:val="single" w:sz="6" w:space="0" w:color="000000"/>
              <w:bottom w:val="single" w:sz="6" w:space="0" w:color="000000"/>
              <w:right w:val="single" w:sz="6" w:space="0" w:color="000000"/>
            </w:tcBorders>
          </w:tcPr>
          <w:p w14:paraId="0F12510D" w14:textId="77777777" w:rsidR="00000000" w:rsidRDefault="00000000">
            <w:pPr>
              <w:pStyle w:val="TB"/>
              <w:keepNext/>
              <w:tabs>
                <w:tab w:val="clear" w:pos="360"/>
                <w:tab w:val="decimal" w:pos="630"/>
              </w:tabs>
            </w:pPr>
            <w:r>
              <w:t>0.24</w:t>
            </w:r>
          </w:p>
        </w:tc>
        <w:tc>
          <w:tcPr>
            <w:tcW w:w="1344" w:type="dxa"/>
            <w:tcBorders>
              <w:top w:val="single" w:sz="6" w:space="0" w:color="000000"/>
              <w:left w:val="single" w:sz="6" w:space="0" w:color="000000"/>
              <w:bottom w:val="single" w:sz="6" w:space="0" w:color="000000"/>
              <w:right w:val="single" w:sz="6" w:space="0" w:color="000000"/>
            </w:tcBorders>
          </w:tcPr>
          <w:p w14:paraId="4CBC1F7C" w14:textId="77777777" w:rsidR="00000000" w:rsidRDefault="00000000">
            <w:pPr>
              <w:pStyle w:val="TB"/>
              <w:keepNext/>
              <w:tabs>
                <w:tab w:val="clear" w:pos="360"/>
                <w:tab w:val="decimal" w:pos="630"/>
              </w:tabs>
            </w:pPr>
            <w:r>
              <w:t>0.08</w:t>
            </w:r>
          </w:p>
        </w:tc>
        <w:tc>
          <w:tcPr>
            <w:tcW w:w="1344" w:type="dxa"/>
            <w:tcBorders>
              <w:top w:val="single" w:sz="6" w:space="0" w:color="000000"/>
              <w:left w:val="single" w:sz="6" w:space="0" w:color="000000"/>
              <w:bottom w:val="single" w:sz="6" w:space="0" w:color="000000"/>
              <w:right w:val="single" w:sz="6" w:space="0" w:color="000000"/>
            </w:tcBorders>
          </w:tcPr>
          <w:p w14:paraId="6810C7FD" w14:textId="77777777" w:rsidR="00000000" w:rsidRDefault="00000000">
            <w:pPr>
              <w:pStyle w:val="TB"/>
              <w:keepNext/>
              <w:tabs>
                <w:tab w:val="clear" w:pos="360"/>
                <w:tab w:val="decimal" w:pos="630"/>
              </w:tabs>
            </w:pPr>
            <w:r>
              <w:t>0.16</w:t>
            </w:r>
          </w:p>
        </w:tc>
      </w:tr>
      <w:tr w:rsidR="00000000" w14:paraId="3250EA46" w14:textId="77777777">
        <w:tblPrEx>
          <w:tblCellMar>
            <w:top w:w="0" w:type="dxa"/>
            <w:bottom w:w="0" w:type="dxa"/>
          </w:tblCellMar>
        </w:tblPrEx>
        <w:tc>
          <w:tcPr>
            <w:tcW w:w="1344" w:type="dxa"/>
            <w:tcBorders>
              <w:top w:val="single" w:sz="6" w:space="0" w:color="000000"/>
              <w:left w:val="single" w:sz="6" w:space="0" w:color="000000"/>
              <w:bottom w:val="single" w:sz="6" w:space="0" w:color="000000"/>
              <w:right w:val="single" w:sz="6" w:space="0" w:color="000000"/>
            </w:tcBorders>
          </w:tcPr>
          <w:p w14:paraId="18C5D4DA" w14:textId="77777777" w:rsidR="00000000" w:rsidRDefault="00000000">
            <w:pPr>
              <w:pStyle w:val="TB"/>
              <w:keepNext/>
              <w:tabs>
                <w:tab w:val="clear" w:pos="360"/>
                <w:tab w:val="decimal" w:pos="630"/>
              </w:tabs>
            </w:pPr>
            <w:r>
              <w:t>3</w:t>
            </w:r>
          </w:p>
        </w:tc>
        <w:tc>
          <w:tcPr>
            <w:tcW w:w="1344" w:type="dxa"/>
            <w:tcBorders>
              <w:top w:val="single" w:sz="6" w:space="0" w:color="000000"/>
              <w:left w:val="single" w:sz="6" w:space="0" w:color="000000"/>
              <w:bottom w:val="single" w:sz="6" w:space="0" w:color="000000"/>
              <w:right w:val="single" w:sz="6" w:space="0" w:color="000000"/>
            </w:tcBorders>
          </w:tcPr>
          <w:p w14:paraId="788378D9" w14:textId="77777777" w:rsidR="00000000" w:rsidRDefault="00000000">
            <w:pPr>
              <w:pStyle w:val="TB"/>
              <w:keepNext/>
              <w:tabs>
                <w:tab w:val="clear" w:pos="360"/>
                <w:tab w:val="decimal" w:pos="630"/>
              </w:tabs>
            </w:pPr>
            <w:r>
              <w:t>0.10</w:t>
            </w:r>
          </w:p>
        </w:tc>
        <w:tc>
          <w:tcPr>
            <w:tcW w:w="1344" w:type="dxa"/>
            <w:tcBorders>
              <w:top w:val="single" w:sz="6" w:space="0" w:color="000000"/>
              <w:left w:val="single" w:sz="6" w:space="0" w:color="000000"/>
              <w:bottom w:val="single" w:sz="6" w:space="0" w:color="000000"/>
              <w:right w:val="single" w:sz="6" w:space="0" w:color="000000"/>
            </w:tcBorders>
          </w:tcPr>
          <w:p w14:paraId="66C00BE0" w14:textId="77777777" w:rsidR="00000000" w:rsidRDefault="00000000">
            <w:pPr>
              <w:pStyle w:val="TB"/>
              <w:keepNext/>
              <w:tabs>
                <w:tab w:val="clear" w:pos="360"/>
                <w:tab w:val="decimal" w:pos="630"/>
              </w:tabs>
            </w:pPr>
            <w:r>
              <w:t>0.10</w:t>
            </w:r>
          </w:p>
        </w:tc>
        <w:tc>
          <w:tcPr>
            <w:tcW w:w="1344" w:type="dxa"/>
            <w:tcBorders>
              <w:top w:val="single" w:sz="6" w:space="0" w:color="000000"/>
              <w:left w:val="single" w:sz="6" w:space="0" w:color="000000"/>
              <w:bottom w:val="single" w:sz="6" w:space="0" w:color="000000"/>
              <w:right w:val="single" w:sz="6" w:space="0" w:color="000000"/>
            </w:tcBorders>
          </w:tcPr>
          <w:p w14:paraId="709471B4" w14:textId="77777777" w:rsidR="00000000" w:rsidRDefault="00000000">
            <w:pPr>
              <w:pStyle w:val="TB"/>
              <w:keepNext/>
              <w:tabs>
                <w:tab w:val="clear" w:pos="360"/>
                <w:tab w:val="decimal" w:pos="630"/>
              </w:tabs>
            </w:pPr>
            <w:r>
              <w:t>0.06</w:t>
            </w:r>
          </w:p>
        </w:tc>
        <w:tc>
          <w:tcPr>
            <w:tcW w:w="1344" w:type="dxa"/>
            <w:tcBorders>
              <w:top w:val="single" w:sz="6" w:space="0" w:color="000000"/>
              <w:left w:val="single" w:sz="6" w:space="0" w:color="000000"/>
              <w:bottom w:val="single" w:sz="6" w:space="0" w:color="000000"/>
              <w:right w:val="single" w:sz="6" w:space="0" w:color="000000"/>
            </w:tcBorders>
          </w:tcPr>
          <w:p w14:paraId="09DB04B9" w14:textId="77777777" w:rsidR="00000000" w:rsidRDefault="00000000">
            <w:pPr>
              <w:pStyle w:val="TB"/>
              <w:keepNext/>
              <w:tabs>
                <w:tab w:val="clear" w:pos="360"/>
                <w:tab w:val="decimal" w:pos="630"/>
              </w:tabs>
            </w:pPr>
            <w:r>
              <w:t>0.08</w:t>
            </w:r>
          </w:p>
        </w:tc>
      </w:tr>
      <w:tr w:rsidR="00000000" w14:paraId="05923D1C" w14:textId="77777777">
        <w:tblPrEx>
          <w:tblCellMar>
            <w:top w:w="0" w:type="dxa"/>
            <w:bottom w:w="0" w:type="dxa"/>
          </w:tblCellMar>
        </w:tblPrEx>
        <w:tc>
          <w:tcPr>
            <w:tcW w:w="1344" w:type="dxa"/>
            <w:tcBorders>
              <w:top w:val="single" w:sz="6" w:space="0" w:color="000000"/>
              <w:left w:val="single" w:sz="6" w:space="0" w:color="000000"/>
              <w:bottom w:val="single" w:sz="6" w:space="0" w:color="000000"/>
              <w:right w:val="single" w:sz="6" w:space="0" w:color="000000"/>
            </w:tcBorders>
          </w:tcPr>
          <w:p w14:paraId="65385AB1" w14:textId="77777777" w:rsidR="00000000" w:rsidRDefault="00000000">
            <w:pPr>
              <w:pStyle w:val="TB"/>
              <w:keepNext/>
              <w:tabs>
                <w:tab w:val="clear" w:pos="360"/>
                <w:tab w:val="decimal" w:pos="630"/>
              </w:tabs>
            </w:pPr>
            <w:r>
              <w:t>4</w:t>
            </w:r>
          </w:p>
        </w:tc>
        <w:tc>
          <w:tcPr>
            <w:tcW w:w="1344" w:type="dxa"/>
            <w:tcBorders>
              <w:top w:val="single" w:sz="6" w:space="0" w:color="000000"/>
              <w:left w:val="single" w:sz="6" w:space="0" w:color="000000"/>
              <w:bottom w:val="single" w:sz="6" w:space="0" w:color="000000"/>
              <w:right w:val="single" w:sz="6" w:space="0" w:color="000000"/>
            </w:tcBorders>
          </w:tcPr>
          <w:p w14:paraId="3DFC1B48" w14:textId="77777777" w:rsidR="00000000" w:rsidRDefault="00000000">
            <w:pPr>
              <w:pStyle w:val="TB"/>
              <w:keepNext/>
              <w:tabs>
                <w:tab w:val="clear" w:pos="360"/>
                <w:tab w:val="decimal" w:pos="630"/>
              </w:tabs>
            </w:pPr>
            <w:r>
              <w:t>0.08</w:t>
            </w:r>
          </w:p>
        </w:tc>
        <w:tc>
          <w:tcPr>
            <w:tcW w:w="1344" w:type="dxa"/>
            <w:tcBorders>
              <w:top w:val="single" w:sz="6" w:space="0" w:color="000000"/>
              <w:left w:val="single" w:sz="6" w:space="0" w:color="000000"/>
              <w:bottom w:val="single" w:sz="6" w:space="0" w:color="000000"/>
              <w:right w:val="single" w:sz="6" w:space="0" w:color="000000"/>
            </w:tcBorders>
          </w:tcPr>
          <w:p w14:paraId="0BAF70FA" w14:textId="77777777" w:rsidR="00000000" w:rsidRDefault="00000000">
            <w:pPr>
              <w:pStyle w:val="TB"/>
              <w:keepNext/>
              <w:tabs>
                <w:tab w:val="clear" w:pos="360"/>
                <w:tab w:val="decimal" w:pos="630"/>
              </w:tabs>
            </w:pPr>
            <w:r>
              <w:t>0.05</w:t>
            </w:r>
          </w:p>
        </w:tc>
        <w:tc>
          <w:tcPr>
            <w:tcW w:w="1344" w:type="dxa"/>
            <w:tcBorders>
              <w:top w:val="single" w:sz="6" w:space="0" w:color="000000"/>
              <w:left w:val="single" w:sz="6" w:space="0" w:color="000000"/>
              <w:bottom w:val="single" w:sz="6" w:space="0" w:color="000000"/>
              <w:right w:val="single" w:sz="6" w:space="0" w:color="000000"/>
            </w:tcBorders>
          </w:tcPr>
          <w:p w14:paraId="648DD5CC" w14:textId="77777777" w:rsidR="00000000" w:rsidRDefault="00000000">
            <w:pPr>
              <w:pStyle w:val="TB"/>
              <w:keepNext/>
              <w:tabs>
                <w:tab w:val="clear" w:pos="360"/>
                <w:tab w:val="decimal" w:pos="630"/>
              </w:tabs>
            </w:pPr>
            <w:r>
              <w:t>0.05</w:t>
            </w:r>
          </w:p>
        </w:tc>
        <w:tc>
          <w:tcPr>
            <w:tcW w:w="1344" w:type="dxa"/>
            <w:tcBorders>
              <w:top w:val="single" w:sz="6" w:space="0" w:color="000000"/>
              <w:left w:val="single" w:sz="6" w:space="0" w:color="000000"/>
              <w:bottom w:val="single" w:sz="6" w:space="0" w:color="000000"/>
              <w:right w:val="single" w:sz="6" w:space="0" w:color="000000"/>
            </w:tcBorders>
          </w:tcPr>
          <w:p w14:paraId="304FEF0B" w14:textId="77777777" w:rsidR="00000000" w:rsidRDefault="00000000">
            <w:pPr>
              <w:pStyle w:val="TB"/>
              <w:keepNext/>
              <w:tabs>
                <w:tab w:val="clear" w:pos="360"/>
                <w:tab w:val="decimal" w:pos="630"/>
              </w:tabs>
            </w:pPr>
            <w:r>
              <w:t>0.04</w:t>
            </w:r>
          </w:p>
        </w:tc>
      </w:tr>
      <w:tr w:rsidR="00000000" w14:paraId="3E17525A" w14:textId="77777777">
        <w:tblPrEx>
          <w:tblCellMar>
            <w:top w:w="0" w:type="dxa"/>
            <w:bottom w:w="0" w:type="dxa"/>
          </w:tblCellMar>
        </w:tblPrEx>
        <w:tc>
          <w:tcPr>
            <w:tcW w:w="1344" w:type="dxa"/>
            <w:tcBorders>
              <w:top w:val="single" w:sz="6" w:space="0" w:color="000000"/>
              <w:left w:val="single" w:sz="6" w:space="0" w:color="000000"/>
              <w:bottom w:val="single" w:sz="6" w:space="0" w:color="000000"/>
              <w:right w:val="single" w:sz="6" w:space="0" w:color="000000"/>
            </w:tcBorders>
          </w:tcPr>
          <w:p w14:paraId="563F12EB" w14:textId="77777777" w:rsidR="00000000" w:rsidRDefault="00000000">
            <w:pPr>
              <w:pStyle w:val="TB"/>
              <w:keepNext/>
              <w:tabs>
                <w:tab w:val="clear" w:pos="360"/>
                <w:tab w:val="decimal" w:pos="630"/>
              </w:tabs>
            </w:pPr>
            <w:r>
              <w:t>5</w:t>
            </w:r>
          </w:p>
        </w:tc>
        <w:tc>
          <w:tcPr>
            <w:tcW w:w="1344" w:type="dxa"/>
            <w:tcBorders>
              <w:top w:val="single" w:sz="6" w:space="0" w:color="000000"/>
              <w:left w:val="single" w:sz="6" w:space="0" w:color="000000"/>
              <w:bottom w:val="single" w:sz="6" w:space="0" w:color="000000"/>
              <w:right w:val="single" w:sz="6" w:space="0" w:color="000000"/>
            </w:tcBorders>
          </w:tcPr>
          <w:p w14:paraId="4CC5A09B" w14:textId="77777777" w:rsidR="00000000" w:rsidRDefault="00000000">
            <w:pPr>
              <w:pStyle w:val="TB"/>
              <w:keepNext/>
              <w:tabs>
                <w:tab w:val="clear" w:pos="360"/>
                <w:tab w:val="decimal" w:pos="630"/>
              </w:tabs>
            </w:pPr>
            <w:r>
              <w:t>0.05</w:t>
            </w:r>
          </w:p>
        </w:tc>
        <w:tc>
          <w:tcPr>
            <w:tcW w:w="1344" w:type="dxa"/>
            <w:tcBorders>
              <w:top w:val="single" w:sz="6" w:space="0" w:color="000000"/>
              <w:left w:val="single" w:sz="6" w:space="0" w:color="000000"/>
              <w:bottom w:val="single" w:sz="6" w:space="0" w:color="000000"/>
              <w:right w:val="single" w:sz="6" w:space="0" w:color="000000"/>
            </w:tcBorders>
          </w:tcPr>
          <w:p w14:paraId="54AF2EFA" w14:textId="77777777" w:rsidR="00000000" w:rsidRDefault="00000000">
            <w:pPr>
              <w:pStyle w:val="TB"/>
              <w:keepNext/>
              <w:tabs>
                <w:tab w:val="clear" w:pos="360"/>
                <w:tab w:val="decimal" w:pos="630"/>
              </w:tabs>
            </w:pPr>
            <w:r>
              <w:t>0.04</w:t>
            </w:r>
          </w:p>
        </w:tc>
        <w:tc>
          <w:tcPr>
            <w:tcW w:w="1344" w:type="dxa"/>
            <w:tcBorders>
              <w:top w:val="single" w:sz="6" w:space="0" w:color="000000"/>
              <w:left w:val="single" w:sz="6" w:space="0" w:color="000000"/>
              <w:bottom w:val="single" w:sz="6" w:space="0" w:color="000000"/>
              <w:right w:val="single" w:sz="6" w:space="0" w:color="000000"/>
            </w:tcBorders>
          </w:tcPr>
          <w:p w14:paraId="5FAA1066" w14:textId="77777777" w:rsidR="00000000" w:rsidRDefault="00000000">
            <w:pPr>
              <w:pStyle w:val="TB"/>
              <w:keepNext/>
              <w:tabs>
                <w:tab w:val="clear" w:pos="360"/>
                <w:tab w:val="decimal" w:pos="630"/>
              </w:tabs>
            </w:pPr>
            <w:r>
              <w:t>0.04</w:t>
            </w:r>
          </w:p>
        </w:tc>
        <w:tc>
          <w:tcPr>
            <w:tcW w:w="1344" w:type="dxa"/>
            <w:tcBorders>
              <w:top w:val="single" w:sz="6" w:space="0" w:color="000000"/>
              <w:left w:val="single" w:sz="6" w:space="0" w:color="000000"/>
              <w:bottom w:val="single" w:sz="6" w:space="0" w:color="000000"/>
              <w:right w:val="single" w:sz="6" w:space="0" w:color="000000"/>
            </w:tcBorders>
          </w:tcPr>
          <w:p w14:paraId="1A440242" w14:textId="77777777" w:rsidR="00000000" w:rsidRDefault="00000000">
            <w:pPr>
              <w:pStyle w:val="TB"/>
              <w:keepNext/>
              <w:tabs>
                <w:tab w:val="clear" w:pos="360"/>
                <w:tab w:val="decimal" w:pos="630"/>
              </w:tabs>
            </w:pPr>
            <w:r>
              <w:t>0.02</w:t>
            </w:r>
          </w:p>
        </w:tc>
      </w:tr>
      <w:tr w:rsidR="00000000" w14:paraId="37F7B6BA" w14:textId="77777777">
        <w:tblPrEx>
          <w:tblCellMar>
            <w:top w:w="0" w:type="dxa"/>
            <w:bottom w:w="0" w:type="dxa"/>
          </w:tblCellMar>
        </w:tblPrEx>
        <w:tc>
          <w:tcPr>
            <w:tcW w:w="1344" w:type="dxa"/>
            <w:tcBorders>
              <w:top w:val="single" w:sz="6" w:space="0" w:color="000000"/>
              <w:left w:val="single" w:sz="6" w:space="0" w:color="000000"/>
              <w:bottom w:val="single" w:sz="6" w:space="0" w:color="000000"/>
              <w:right w:val="single" w:sz="6" w:space="0" w:color="000000"/>
            </w:tcBorders>
          </w:tcPr>
          <w:p w14:paraId="1FBF1F43" w14:textId="77777777" w:rsidR="00000000" w:rsidRDefault="00000000">
            <w:pPr>
              <w:pStyle w:val="TB"/>
              <w:keepNext/>
              <w:tabs>
                <w:tab w:val="clear" w:pos="360"/>
                <w:tab w:val="decimal" w:pos="630"/>
              </w:tabs>
            </w:pPr>
            <w:r>
              <w:t>6</w:t>
            </w:r>
          </w:p>
        </w:tc>
        <w:tc>
          <w:tcPr>
            <w:tcW w:w="1344" w:type="dxa"/>
            <w:tcBorders>
              <w:top w:val="single" w:sz="6" w:space="0" w:color="000000"/>
              <w:left w:val="single" w:sz="6" w:space="0" w:color="000000"/>
              <w:bottom w:val="single" w:sz="6" w:space="0" w:color="000000"/>
              <w:right w:val="single" w:sz="6" w:space="0" w:color="000000"/>
            </w:tcBorders>
          </w:tcPr>
          <w:p w14:paraId="021F1BA5" w14:textId="77777777" w:rsidR="00000000" w:rsidRDefault="00000000">
            <w:pPr>
              <w:pStyle w:val="TB"/>
              <w:keepNext/>
              <w:tabs>
                <w:tab w:val="clear" w:pos="360"/>
                <w:tab w:val="decimal" w:pos="630"/>
              </w:tabs>
            </w:pPr>
            <w:r>
              <w:t>0.03</w:t>
            </w:r>
          </w:p>
        </w:tc>
        <w:tc>
          <w:tcPr>
            <w:tcW w:w="1344" w:type="dxa"/>
            <w:tcBorders>
              <w:top w:val="single" w:sz="6" w:space="0" w:color="000000"/>
              <w:left w:val="single" w:sz="6" w:space="0" w:color="000000"/>
              <w:bottom w:val="single" w:sz="6" w:space="0" w:color="000000"/>
              <w:right w:val="single" w:sz="6" w:space="0" w:color="000000"/>
            </w:tcBorders>
          </w:tcPr>
          <w:p w14:paraId="7E74354C" w14:textId="77777777" w:rsidR="00000000" w:rsidRDefault="00000000">
            <w:pPr>
              <w:pStyle w:val="TB"/>
              <w:keepNext/>
              <w:tabs>
                <w:tab w:val="clear" w:pos="360"/>
                <w:tab w:val="decimal" w:pos="630"/>
              </w:tabs>
            </w:pPr>
            <w:r>
              <w:t>0.03</w:t>
            </w:r>
          </w:p>
        </w:tc>
        <w:tc>
          <w:tcPr>
            <w:tcW w:w="1344" w:type="dxa"/>
            <w:tcBorders>
              <w:top w:val="single" w:sz="6" w:space="0" w:color="000000"/>
              <w:left w:val="single" w:sz="6" w:space="0" w:color="000000"/>
              <w:bottom w:val="single" w:sz="6" w:space="0" w:color="000000"/>
              <w:right w:val="single" w:sz="6" w:space="0" w:color="000000"/>
            </w:tcBorders>
          </w:tcPr>
          <w:p w14:paraId="4B2D92D5" w14:textId="77777777" w:rsidR="00000000" w:rsidRDefault="00000000">
            <w:pPr>
              <w:pStyle w:val="TB"/>
              <w:keepNext/>
              <w:tabs>
                <w:tab w:val="clear" w:pos="360"/>
                <w:tab w:val="decimal" w:pos="630"/>
              </w:tabs>
            </w:pPr>
            <w:r>
              <w:t>0.03</w:t>
            </w:r>
          </w:p>
        </w:tc>
        <w:tc>
          <w:tcPr>
            <w:tcW w:w="1344" w:type="dxa"/>
            <w:tcBorders>
              <w:top w:val="single" w:sz="6" w:space="0" w:color="000000"/>
              <w:left w:val="single" w:sz="6" w:space="0" w:color="000000"/>
              <w:bottom w:val="single" w:sz="6" w:space="0" w:color="000000"/>
              <w:right w:val="single" w:sz="6" w:space="0" w:color="000000"/>
            </w:tcBorders>
          </w:tcPr>
          <w:p w14:paraId="2E66C747" w14:textId="77777777" w:rsidR="00000000" w:rsidRDefault="00000000">
            <w:pPr>
              <w:pStyle w:val="TB"/>
              <w:keepNext/>
              <w:tabs>
                <w:tab w:val="clear" w:pos="360"/>
                <w:tab w:val="decimal" w:pos="630"/>
              </w:tabs>
            </w:pPr>
            <w:r>
              <w:t>0.01</w:t>
            </w:r>
          </w:p>
        </w:tc>
      </w:tr>
      <w:tr w:rsidR="00000000" w14:paraId="61D3DB26" w14:textId="77777777">
        <w:tblPrEx>
          <w:tblCellMar>
            <w:top w:w="0" w:type="dxa"/>
            <w:bottom w:w="0" w:type="dxa"/>
          </w:tblCellMar>
        </w:tblPrEx>
        <w:tc>
          <w:tcPr>
            <w:tcW w:w="1344" w:type="dxa"/>
            <w:tcBorders>
              <w:top w:val="single" w:sz="6" w:space="0" w:color="000000"/>
              <w:left w:val="single" w:sz="6" w:space="0" w:color="000000"/>
              <w:bottom w:val="single" w:sz="6" w:space="0" w:color="000000"/>
              <w:right w:val="single" w:sz="6" w:space="0" w:color="000000"/>
            </w:tcBorders>
          </w:tcPr>
          <w:p w14:paraId="3529BF6F" w14:textId="77777777" w:rsidR="00000000" w:rsidRDefault="00000000">
            <w:pPr>
              <w:pStyle w:val="TB"/>
              <w:keepNext/>
              <w:tabs>
                <w:tab w:val="clear" w:pos="360"/>
                <w:tab w:val="decimal" w:pos="630"/>
              </w:tabs>
            </w:pPr>
            <w:r>
              <w:t>7</w:t>
            </w:r>
          </w:p>
        </w:tc>
        <w:tc>
          <w:tcPr>
            <w:tcW w:w="1344" w:type="dxa"/>
            <w:tcBorders>
              <w:top w:val="single" w:sz="6" w:space="0" w:color="000000"/>
              <w:left w:val="single" w:sz="6" w:space="0" w:color="000000"/>
              <w:bottom w:val="single" w:sz="6" w:space="0" w:color="000000"/>
              <w:right w:val="single" w:sz="6" w:space="0" w:color="000000"/>
            </w:tcBorders>
          </w:tcPr>
          <w:p w14:paraId="1DA1D234" w14:textId="77777777" w:rsidR="00000000" w:rsidRDefault="00000000">
            <w:pPr>
              <w:pStyle w:val="TB"/>
              <w:keepNext/>
              <w:tabs>
                <w:tab w:val="clear" w:pos="360"/>
                <w:tab w:val="decimal" w:pos="630"/>
              </w:tabs>
            </w:pPr>
            <w:r>
              <w:t>0.02</w:t>
            </w:r>
          </w:p>
        </w:tc>
        <w:tc>
          <w:tcPr>
            <w:tcW w:w="1344" w:type="dxa"/>
            <w:tcBorders>
              <w:top w:val="single" w:sz="6" w:space="0" w:color="000000"/>
              <w:left w:val="single" w:sz="6" w:space="0" w:color="000000"/>
              <w:bottom w:val="single" w:sz="6" w:space="0" w:color="000000"/>
              <w:right w:val="single" w:sz="6" w:space="0" w:color="000000"/>
            </w:tcBorders>
          </w:tcPr>
          <w:p w14:paraId="6409D64D" w14:textId="77777777" w:rsidR="00000000" w:rsidRDefault="00000000">
            <w:pPr>
              <w:pStyle w:val="TB"/>
              <w:keepNext/>
              <w:tabs>
                <w:tab w:val="clear" w:pos="360"/>
                <w:tab w:val="decimal" w:pos="630"/>
              </w:tabs>
            </w:pPr>
            <w:r>
              <w:t>0.02</w:t>
            </w:r>
          </w:p>
        </w:tc>
        <w:tc>
          <w:tcPr>
            <w:tcW w:w="1344" w:type="dxa"/>
            <w:tcBorders>
              <w:top w:val="single" w:sz="6" w:space="0" w:color="000000"/>
              <w:left w:val="single" w:sz="6" w:space="0" w:color="000000"/>
              <w:bottom w:val="single" w:sz="6" w:space="0" w:color="000000"/>
              <w:right w:val="single" w:sz="6" w:space="0" w:color="000000"/>
            </w:tcBorders>
          </w:tcPr>
          <w:p w14:paraId="686F37C3" w14:textId="77777777" w:rsidR="00000000" w:rsidRDefault="00000000">
            <w:pPr>
              <w:pStyle w:val="TB"/>
              <w:keepNext/>
              <w:tabs>
                <w:tab w:val="clear" w:pos="360"/>
                <w:tab w:val="decimal" w:pos="630"/>
              </w:tabs>
            </w:pPr>
            <w:r>
              <w:t>0.02</w:t>
            </w:r>
          </w:p>
        </w:tc>
        <w:tc>
          <w:tcPr>
            <w:tcW w:w="1344" w:type="dxa"/>
            <w:tcBorders>
              <w:top w:val="single" w:sz="6" w:space="0" w:color="000000"/>
              <w:left w:val="single" w:sz="6" w:space="0" w:color="000000"/>
              <w:bottom w:val="single" w:sz="6" w:space="0" w:color="000000"/>
              <w:right w:val="single" w:sz="6" w:space="0" w:color="000000"/>
            </w:tcBorders>
          </w:tcPr>
          <w:p w14:paraId="0DBB3458" w14:textId="77777777" w:rsidR="00000000" w:rsidRDefault="00000000">
            <w:pPr>
              <w:pStyle w:val="TB"/>
              <w:keepNext/>
              <w:tabs>
                <w:tab w:val="clear" w:pos="360"/>
                <w:tab w:val="decimal" w:pos="630"/>
              </w:tabs>
            </w:pPr>
            <w:r>
              <w:t>0.01</w:t>
            </w:r>
          </w:p>
        </w:tc>
      </w:tr>
      <w:tr w:rsidR="00000000" w14:paraId="34198B00" w14:textId="77777777">
        <w:tblPrEx>
          <w:tblCellMar>
            <w:top w:w="0" w:type="dxa"/>
            <w:bottom w:w="0" w:type="dxa"/>
          </w:tblCellMar>
        </w:tblPrEx>
        <w:tc>
          <w:tcPr>
            <w:tcW w:w="1344" w:type="dxa"/>
            <w:tcBorders>
              <w:top w:val="single" w:sz="6" w:space="0" w:color="000000"/>
              <w:left w:val="single" w:sz="6" w:space="0" w:color="000000"/>
              <w:bottom w:val="single" w:sz="6" w:space="0" w:color="000000"/>
              <w:right w:val="single" w:sz="6" w:space="0" w:color="000000"/>
            </w:tcBorders>
          </w:tcPr>
          <w:p w14:paraId="178B3013" w14:textId="77777777" w:rsidR="00000000" w:rsidRDefault="00000000">
            <w:pPr>
              <w:pStyle w:val="TB"/>
              <w:keepNext/>
              <w:tabs>
                <w:tab w:val="clear" w:pos="360"/>
                <w:tab w:val="decimal" w:pos="630"/>
              </w:tabs>
            </w:pPr>
            <w:r>
              <w:t>8</w:t>
            </w:r>
          </w:p>
        </w:tc>
        <w:tc>
          <w:tcPr>
            <w:tcW w:w="1344" w:type="dxa"/>
            <w:tcBorders>
              <w:top w:val="single" w:sz="6" w:space="0" w:color="000000"/>
              <w:left w:val="single" w:sz="6" w:space="0" w:color="000000"/>
              <w:bottom w:val="single" w:sz="6" w:space="0" w:color="000000"/>
              <w:right w:val="single" w:sz="6" w:space="0" w:color="000000"/>
            </w:tcBorders>
          </w:tcPr>
          <w:p w14:paraId="51C018A0" w14:textId="77777777" w:rsidR="00000000" w:rsidRDefault="00000000">
            <w:pPr>
              <w:pStyle w:val="TB"/>
              <w:keepNext/>
              <w:tabs>
                <w:tab w:val="clear" w:pos="360"/>
                <w:tab w:val="decimal" w:pos="630"/>
              </w:tabs>
            </w:pPr>
            <w:r>
              <w:t>0.01</w:t>
            </w:r>
          </w:p>
        </w:tc>
        <w:tc>
          <w:tcPr>
            <w:tcW w:w="1344" w:type="dxa"/>
            <w:tcBorders>
              <w:top w:val="single" w:sz="6" w:space="0" w:color="000000"/>
              <w:left w:val="single" w:sz="6" w:space="0" w:color="000000"/>
              <w:bottom w:val="single" w:sz="6" w:space="0" w:color="000000"/>
              <w:right w:val="single" w:sz="6" w:space="0" w:color="000000"/>
            </w:tcBorders>
          </w:tcPr>
          <w:p w14:paraId="517D9627" w14:textId="77777777" w:rsidR="00000000" w:rsidRDefault="00000000">
            <w:pPr>
              <w:pStyle w:val="TB"/>
              <w:keepNext/>
              <w:tabs>
                <w:tab w:val="clear" w:pos="360"/>
                <w:tab w:val="decimal" w:pos="630"/>
              </w:tabs>
            </w:pPr>
            <w:r>
              <w:t>0.01</w:t>
            </w:r>
          </w:p>
        </w:tc>
        <w:tc>
          <w:tcPr>
            <w:tcW w:w="1344" w:type="dxa"/>
            <w:tcBorders>
              <w:top w:val="single" w:sz="6" w:space="0" w:color="000000"/>
              <w:left w:val="single" w:sz="6" w:space="0" w:color="000000"/>
              <w:bottom w:val="single" w:sz="6" w:space="0" w:color="000000"/>
              <w:right w:val="single" w:sz="6" w:space="0" w:color="000000"/>
            </w:tcBorders>
          </w:tcPr>
          <w:p w14:paraId="59F642D0" w14:textId="77777777" w:rsidR="00000000" w:rsidRDefault="00000000">
            <w:pPr>
              <w:pStyle w:val="TB"/>
              <w:keepNext/>
              <w:tabs>
                <w:tab w:val="clear" w:pos="360"/>
                <w:tab w:val="decimal" w:pos="630"/>
              </w:tabs>
            </w:pPr>
            <w:r>
              <w:t>0.01</w:t>
            </w:r>
          </w:p>
        </w:tc>
        <w:tc>
          <w:tcPr>
            <w:tcW w:w="1344" w:type="dxa"/>
            <w:tcBorders>
              <w:top w:val="single" w:sz="6" w:space="0" w:color="000000"/>
              <w:left w:val="single" w:sz="6" w:space="0" w:color="000000"/>
              <w:bottom w:val="single" w:sz="6" w:space="0" w:color="000000"/>
              <w:right w:val="single" w:sz="6" w:space="0" w:color="000000"/>
            </w:tcBorders>
          </w:tcPr>
          <w:p w14:paraId="576E0DF0" w14:textId="77777777" w:rsidR="00000000" w:rsidRDefault="00000000">
            <w:pPr>
              <w:pStyle w:val="TB"/>
              <w:keepNext/>
              <w:tabs>
                <w:tab w:val="clear" w:pos="360"/>
                <w:tab w:val="decimal" w:pos="630"/>
              </w:tabs>
            </w:pPr>
            <w:r>
              <w:t>0.01</w:t>
            </w:r>
          </w:p>
        </w:tc>
      </w:tr>
    </w:tbl>
    <w:p w14:paraId="52F65E88" w14:textId="77777777" w:rsidR="00000000" w:rsidRDefault="00000000">
      <w:pPr>
        <w:pStyle w:val="Txt"/>
        <w:keepNext/>
      </w:pPr>
    </w:p>
    <w:p w14:paraId="509577F3" w14:textId="77777777" w:rsidR="00000000" w:rsidRDefault="00000000">
      <w:pPr>
        <w:pStyle w:val="MyNL1"/>
      </w:pPr>
      <w:r>
        <w:tab/>
        <w:t>18.</w:t>
      </w:r>
      <w:r>
        <w:tab/>
      </w:r>
      <w:r>
        <w:rPr>
          <w:b/>
        </w:rPr>
        <w:t>Refer to Table 16-1.</w:t>
      </w:r>
      <w:r>
        <w:t xml:space="preserve"> What is the concentration ratio in Industry A?</w:t>
      </w:r>
    </w:p>
    <w:p w14:paraId="11277860" w14:textId="77777777" w:rsidR="00000000" w:rsidRDefault="00000000">
      <w:pPr>
        <w:pStyle w:val="NLa"/>
      </w:pPr>
      <w:r>
        <w:t>a.</w:t>
      </w:r>
      <w:r>
        <w:tab/>
        <w:t>24%</w:t>
      </w:r>
    </w:p>
    <w:p w14:paraId="3241BF36" w14:textId="77777777" w:rsidR="00000000" w:rsidRDefault="00000000">
      <w:pPr>
        <w:pStyle w:val="NLa"/>
      </w:pPr>
      <w:r>
        <w:t>b.</w:t>
      </w:r>
      <w:r>
        <w:tab/>
        <w:t>55%</w:t>
      </w:r>
    </w:p>
    <w:p w14:paraId="1F514745" w14:textId="77777777" w:rsidR="00000000" w:rsidRDefault="00000000">
      <w:pPr>
        <w:pStyle w:val="NLa"/>
      </w:pPr>
      <w:r>
        <w:t>c.</w:t>
      </w:r>
      <w:r>
        <w:tab/>
        <w:t>66%</w:t>
      </w:r>
    </w:p>
    <w:p w14:paraId="0C27F4F1" w14:textId="77777777" w:rsidR="00000000" w:rsidRDefault="00000000">
      <w:pPr>
        <w:pStyle w:val="NLa"/>
      </w:pPr>
      <w:r>
        <w:t>d.</w:t>
      </w:r>
      <w:r>
        <w:tab/>
        <w:t>82%</w:t>
      </w:r>
    </w:p>
    <w:p w14:paraId="73EC70FA" w14:textId="77777777" w:rsidR="00000000" w:rsidRDefault="00000000">
      <w:pPr>
        <w:pStyle w:val="ANS1"/>
      </w:pPr>
      <w:r>
        <w:t>ANS: B</w:t>
      </w:r>
      <w:r>
        <w:tab/>
        <w:t>PTS: 1</w:t>
      </w:r>
      <w:r>
        <w:tab/>
        <w:t>DIF: 2</w:t>
      </w:r>
      <w:r>
        <w:tab/>
        <w:t>REF: 16-1</w:t>
      </w:r>
    </w:p>
    <w:p w14:paraId="50B72633" w14:textId="77777777" w:rsidR="00000000" w:rsidRDefault="00000000">
      <w:pPr>
        <w:pStyle w:val="TOP"/>
      </w:pPr>
      <w:r>
        <w:t>TOP: Concentration ratio</w:t>
      </w:r>
      <w:r>
        <w:tab/>
        <w:t>MSC: Applicative</w:t>
      </w:r>
    </w:p>
    <w:p w14:paraId="1D414447" w14:textId="77777777" w:rsidR="00000000" w:rsidRDefault="00000000">
      <w:pPr>
        <w:pStyle w:val="MyNL1"/>
      </w:pPr>
      <w:r>
        <w:tab/>
        <w:t>19.</w:t>
      </w:r>
      <w:r>
        <w:tab/>
      </w:r>
      <w:r>
        <w:rPr>
          <w:b/>
        </w:rPr>
        <w:t>Refer to Table 16-1.</w:t>
      </w:r>
      <w:r>
        <w:t xml:space="preserve"> What is the concentration ratio in Industry B?</w:t>
      </w:r>
    </w:p>
    <w:p w14:paraId="6BE511C9" w14:textId="77777777" w:rsidR="00000000" w:rsidRDefault="00000000">
      <w:pPr>
        <w:pStyle w:val="NLa"/>
      </w:pPr>
      <w:r>
        <w:t>a.</w:t>
      </w:r>
      <w:r>
        <w:tab/>
        <w:t>5%</w:t>
      </w:r>
    </w:p>
    <w:p w14:paraId="4DE83C7D" w14:textId="77777777" w:rsidR="00000000" w:rsidRDefault="00000000">
      <w:pPr>
        <w:pStyle w:val="NLa"/>
      </w:pPr>
      <w:r>
        <w:t>b.</w:t>
      </w:r>
      <w:r>
        <w:tab/>
        <w:t>46%</w:t>
      </w:r>
    </w:p>
    <w:p w14:paraId="6165539C" w14:textId="77777777" w:rsidR="00000000" w:rsidRDefault="00000000">
      <w:pPr>
        <w:pStyle w:val="NLa"/>
      </w:pPr>
      <w:r>
        <w:t>c.</w:t>
      </w:r>
      <w:r>
        <w:tab/>
        <w:t>85%</w:t>
      </w:r>
    </w:p>
    <w:p w14:paraId="07457D77" w14:textId="77777777" w:rsidR="00000000" w:rsidRDefault="00000000">
      <w:pPr>
        <w:pStyle w:val="NLa"/>
      </w:pPr>
      <w:r>
        <w:t>d.</w:t>
      </w:r>
      <w:r>
        <w:tab/>
        <w:t>95%</w:t>
      </w:r>
    </w:p>
    <w:p w14:paraId="0FEAE007" w14:textId="77777777" w:rsidR="00000000" w:rsidRDefault="00000000">
      <w:pPr>
        <w:pStyle w:val="ANS1"/>
      </w:pPr>
      <w:r>
        <w:t>ANS: C</w:t>
      </w:r>
      <w:r>
        <w:tab/>
        <w:t>PTS: 1</w:t>
      </w:r>
      <w:r>
        <w:tab/>
        <w:t>DIF: 2</w:t>
      </w:r>
      <w:r>
        <w:tab/>
        <w:t>REF: 16-1</w:t>
      </w:r>
    </w:p>
    <w:p w14:paraId="40A11CF2" w14:textId="77777777" w:rsidR="00000000" w:rsidRDefault="00000000">
      <w:pPr>
        <w:pStyle w:val="TOP"/>
      </w:pPr>
      <w:r>
        <w:t>TOP: Concentration ratio</w:t>
      </w:r>
      <w:r>
        <w:tab/>
        <w:t>MSC: Applicative</w:t>
      </w:r>
    </w:p>
    <w:p w14:paraId="7FE056C9" w14:textId="77777777" w:rsidR="00000000" w:rsidRDefault="00000000">
      <w:pPr>
        <w:pStyle w:val="MyNL1"/>
      </w:pPr>
      <w:r>
        <w:tab/>
        <w:t>20.</w:t>
      </w:r>
      <w:r>
        <w:tab/>
      </w:r>
      <w:r>
        <w:rPr>
          <w:b/>
        </w:rPr>
        <w:t>Refer to Table 16-1.</w:t>
      </w:r>
      <w:r>
        <w:t xml:space="preserve"> What is the concentration ratio in Industry C?</w:t>
      </w:r>
    </w:p>
    <w:p w14:paraId="5C6E6C48" w14:textId="77777777" w:rsidR="00000000" w:rsidRDefault="00000000">
      <w:pPr>
        <w:pStyle w:val="NLa"/>
      </w:pPr>
      <w:r>
        <w:t>a.</w:t>
      </w:r>
      <w:r>
        <w:tab/>
        <w:t>29%</w:t>
      </w:r>
    </w:p>
    <w:p w14:paraId="133CEB63" w14:textId="77777777" w:rsidR="00000000" w:rsidRDefault="00000000">
      <w:pPr>
        <w:pStyle w:val="NLa"/>
      </w:pPr>
      <w:r>
        <w:t>b.</w:t>
      </w:r>
      <w:r>
        <w:tab/>
        <w:t>39%</w:t>
      </w:r>
    </w:p>
    <w:p w14:paraId="231EF7A7" w14:textId="77777777" w:rsidR="00000000" w:rsidRDefault="00000000">
      <w:pPr>
        <w:pStyle w:val="NLa"/>
      </w:pPr>
      <w:r>
        <w:t>c.</w:t>
      </w:r>
      <w:r>
        <w:tab/>
        <w:t>45%</w:t>
      </w:r>
    </w:p>
    <w:p w14:paraId="760F8E77" w14:textId="77777777" w:rsidR="00000000" w:rsidRDefault="00000000">
      <w:pPr>
        <w:pStyle w:val="NLa"/>
      </w:pPr>
      <w:r>
        <w:t>d.</w:t>
      </w:r>
      <w:r>
        <w:tab/>
        <w:t>56%</w:t>
      </w:r>
    </w:p>
    <w:p w14:paraId="4DD97267" w14:textId="77777777" w:rsidR="00000000" w:rsidRDefault="00000000">
      <w:pPr>
        <w:pStyle w:val="ANS1"/>
      </w:pPr>
      <w:r>
        <w:t>ANS: A</w:t>
      </w:r>
      <w:r>
        <w:tab/>
        <w:t>PTS: 1</w:t>
      </w:r>
      <w:r>
        <w:tab/>
        <w:t>DIF: 2</w:t>
      </w:r>
      <w:r>
        <w:tab/>
        <w:t>REF: 16-1</w:t>
      </w:r>
    </w:p>
    <w:p w14:paraId="2A06A6F8" w14:textId="77777777" w:rsidR="00000000" w:rsidRDefault="00000000">
      <w:pPr>
        <w:pStyle w:val="TOP"/>
      </w:pPr>
      <w:r>
        <w:t>TOP: Concentration ratio</w:t>
      </w:r>
      <w:r>
        <w:tab/>
        <w:t>MSC: Applicative</w:t>
      </w:r>
    </w:p>
    <w:p w14:paraId="5C4051DB" w14:textId="77777777" w:rsidR="00000000" w:rsidRDefault="00000000">
      <w:pPr>
        <w:pStyle w:val="MyNL1"/>
      </w:pPr>
      <w:r>
        <w:tab/>
        <w:t>21.</w:t>
      </w:r>
      <w:r>
        <w:tab/>
      </w:r>
      <w:r>
        <w:rPr>
          <w:b/>
        </w:rPr>
        <w:t>Refer to Table 16-1.</w:t>
      </w:r>
      <w:r>
        <w:t xml:space="preserve"> What is the concentration ratio in Industry D?</w:t>
      </w:r>
    </w:p>
    <w:p w14:paraId="2A912FA1" w14:textId="77777777" w:rsidR="00000000" w:rsidRDefault="00000000">
      <w:pPr>
        <w:pStyle w:val="NLa"/>
      </w:pPr>
      <w:r>
        <w:t>a.</w:t>
      </w:r>
      <w:r>
        <w:tab/>
        <w:t>32%</w:t>
      </w:r>
    </w:p>
    <w:p w14:paraId="1EDCEAA3" w14:textId="77777777" w:rsidR="00000000" w:rsidRDefault="00000000">
      <w:pPr>
        <w:pStyle w:val="NLa"/>
      </w:pPr>
      <w:r>
        <w:t>b.</w:t>
      </w:r>
      <w:r>
        <w:tab/>
        <w:t>56%</w:t>
      </w:r>
    </w:p>
    <w:p w14:paraId="1C223D11" w14:textId="77777777" w:rsidR="00000000" w:rsidRDefault="00000000">
      <w:pPr>
        <w:pStyle w:val="NLa"/>
      </w:pPr>
      <w:r>
        <w:t>c.</w:t>
      </w:r>
      <w:r>
        <w:tab/>
        <w:t>60%</w:t>
      </w:r>
    </w:p>
    <w:p w14:paraId="688D8473" w14:textId="77777777" w:rsidR="00000000" w:rsidRDefault="00000000">
      <w:pPr>
        <w:pStyle w:val="NLa"/>
      </w:pPr>
      <w:r>
        <w:t>d.</w:t>
      </w:r>
      <w:r>
        <w:tab/>
        <w:t>65%</w:t>
      </w:r>
    </w:p>
    <w:p w14:paraId="181F105D" w14:textId="77777777" w:rsidR="00000000" w:rsidRDefault="00000000">
      <w:pPr>
        <w:pStyle w:val="ANS1"/>
      </w:pPr>
      <w:r>
        <w:t>ANS: C</w:t>
      </w:r>
      <w:r>
        <w:tab/>
        <w:t>PTS: 1</w:t>
      </w:r>
      <w:r>
        <w:tab/>
        <w:t>DIF: 2</w:t>
      </w:r>
      <w:r>
        <w:tab/>
        <w:t>REF: 16-1</w:t>
      </w:r>
    </w:p>
    <w:p w14:paraId="7AC3786D" w14:textId="77777777" w:rsidR="00000000" w:rsidRDefault="00000000">
      <w:pPr>
        <w:pStyle w:val="TOP"/>
      </w:pPr>
      <w:r>
        <w:t>TOP: Concentration ratio</w:t>
      </w:r>
      <w:r>
        <w:tab/>
        <w:t>MSC: Applicative</w:t>
      </w:r>
    </w:p>
    <w:p w14:paraId="37EFFA17" w14:textId="77777777" w:rsidR="00000000" w:rsidRDefault="00000000">
      <w:pPr>
        <w:pStyle w:val="MyNL1"/>
      </w:pPr>
      <w:r>
        <w:tab/>
        <w:t>22.</w:t>
      </w:r>
      <w:r>
        <w:tab/>
      </w:r>
      <w:r>
        <w:rPr>
          <w:b/>
        </w:rPr>
        <w:t>Refer to Table 16-1.</w:t>
      </w:r>
      <w:r>
        <w:t xml:space="preserve"> Which industry has the highest concentration ratio?</w:t>
      </w:r>
    </w:p>
    <w:p w14:paraId="0C5A0E03" w14:textId="77777777" w:rsidR="00000000" w:rsidRDefault="00000000">
      <w:pPr>
        <w:pStyle w:val="NLa"/>
      </w:pPr>
      <w:r>
        <w:t>a.</w:t>
      </w:r>
      <w:r>
        <w:tab/>
        <w:t>Industry A</w:t>
      </w:r>
    </w:p>
    <w:p w14:paraId="75D851C4" w14:textId="77777777" w:rsidR="00000000" w:rsidRDefault="00000000">
      <w:pPr>
        <w:pStyle w:val="NLa"/>
      </w:pPr>
      <w:r>
        <w:t>b.</w:t>
      </w:r>
      <w:r>
        <w:tab/>
        <w:t>Industry B</w:t>
      </w:r>
    </w:p>
    <w:p w14:paraId="06C5D3C1" w14:textId="77777777" w:rsidR="00000000" w:rsidRDefault="00000000">
      <w:pPr>
        <w:pStyle w:val="NLa"/>
      </w:pPr>
      <w:r>
        <w:t>c.</w:t>
      </w:r>
      <w:r>
        <w:tab/>
        <w:t>Industry C</w:t>
      </w:r>
    </w:p>
    <w:p w14:paraId="6E5936DA" w14:textId="77777777" w:rsidR="00000000" w:rsidRDefault="00000000">
      <w:pPr>
        <w:pStyle w:val="NLa"/>
      </w:pPr>
      <w:r>
        <w:t>d.</w:t>
      </w:r>
      <w:r>
        <w:tab/>
        <w:t>Industry D</w:t>
      </w:r>
    </w:p>
    <w:p w14:paraId="6F9A3BAF" w14:textId="77777777" w:rsidR="00000000" w:rsidRDefault="00000000">
      <w:pPr>
        <w:pStyle w:val="ANS1"/>
      </w:pPr>
      <w:r>
        <w:t>ANS: B</w:t>
      </w:r>
      <w:r>
        <w:tab/>
        <w:t>PTS: 1</w:t>
      </w:r>
      <w:r>
        <w:tab/>
        <w:t>DIF: 2</w:t>
      </w:r>
      <w:r>
        <w:tab/>
        <w:t>REF: 16-1</w:t>
      </w:r>
    </w:p>
    <w:p w14:paraId="0AF09766" w14:textId="77777777" w:rsidR="00000000" w:rsidRDefault="00000000">
      <w:pPr>
        <w:pStyle w:val="TOP"/>
      </w:pPr>
      <w:r>
        <w:t>TOP: Concentration ratio</w:t>
      </w:r>
      <w:r>
        <w:tab/>
        <w:t>MSC: Applicative</w:t>
      </w:r>
    </w:p>
    <w:p w14:paraId="4AECCA0B" w14:textId="77777777" w:rsidR="00000000" w:rsidRDefault="00000000">
      <w:pPr>
        <w:pStyle w:val="MyNL1"/>
      </w:pPr>
      <w:r>
        <w:lastRenderedPageBreak/>
        <w:tab/>
        <w:t>23.</w:t>
      </w:r>
      <w:r>
        <w:tab/>
      </w:r>
      <w:r>
        <w:rPr>
          <w:b/>
        </w:rPr>
        <w:t>Refer to Table 16-1.</w:t>
      </w:r>
      <w:r>
        <w:t xml:space="preserve"> Which industry has the lowest concentratio ratio?</w:t>
      </w:r>
    </w:p>
    <w:p w14:paraId="790FE55B" w14:textId="77777777" w:rsidR="00000000" w:rsidRDefault="00000000">
      <w:pPr>
        <w:pStyle w:val="NLa"/>
      </w:pPr>
      <w:r>
        <w:t>a.</w:t>
      </w:r>
      <w:r>
        <w:tab/>
        <w:t>Industry A</w:t>
      </w:r>
    </w:p>
    <w:p w14:paraId="71DEBA55" w14:textId="77777777" w:rsidR="00000000" w:rsidRDefault="00000000">
      <w:pPr>
        <w:pStyle w:val="NLa"/>
      </w:pPr>
      <w:r>
        <w:t>b.</w:t>
      </w:r>
      <w:r>
        <w:tab/>
        <w:t>Industry B</w:t>
      </w:r>
    </w:p>
    <w:p w14:paraId="089F4CD6" w14:textId="77777777" w:rsidR="00000000" w:rsidRDefault="00000000">
      <w:pPr>
        <w:pStyle w:val="NLa"/>
      </w:pPr>
      <w:r>
        <w:t>c.</w:t>
      </w:r>
      <w:r>
        <w:tab/>
        <w:t>Industry C</w:t>
      </w:r>
    </w:p>
    <w:p w14:paraId="62536E41" w14:textId="77777777" w:rsidR="00000000" w:rsidRDefault="00000000">
      <w:pPr>
        <w:pStyle w:val="NLa"/>
      </w:pPr>
      <w:r>
        <w:t>d.</w:t>
      </w:r>
      <w:r>
        <w:tab/>
        <w:t>Industry D</w:t>
      </w:r>
    </w:p>
    <w:p w14:paraId="35B99C84" w14:textId="77777777" w:rsidR="00000000" w:rsidRDefault="00000000">
      <w:pPr>
        <w:pStyle w:val="ANS1"/>
      </w:pPr>
      <w:r>
        <w:t>ANS: C</w:t>
      </w:r>
      <w:r>
        <w:tab/>
        <w:t>PTS: 1</w:t>
      </w:r>
      <w:r>
        <w:tab/>
        <w:t>DIF: 2</w:t>
      </w:r>
      <w:r>
        <w:tab/>
        <w:t>REF: 16-1</w:t>
      </w:r>
    </w:p>
    <w:p w14:paraId="2CB632D2" w14:textId="77777777" w:rsidR="00000000" w:rsidRDefault="00000000">
      <w:pPr>
        <w:pStyle w:val="TOP"/>
      </w:pPr>
      <w:r>
        <w:t>TOP: Concentration ratio</w:t>
      </w:r>
      <w:r>
        <w:tab/>
        <w:t>MSC: Applicative</w:t>
      </w:r>
    </w:p>
    <w:p w14:paraId="64C864F9" w14:textId="77777777" w:rsidR="00000000" w:rsidRDefault="00000000">
      <w:pPr>
        <w:pStyle w:val="CAP"/>
      </w:pPr>
      <w:r>
        <w:t>Table 16-2</w:t>
      </w:r>
    </w:p>
    <w:p w14:paraId="76D6979E" w14:textId="77777777" w:rsidR="00000000" w:rsidRDefault="00000000">
      <w:pPr>
        <w:pStyle w:val="Txt"/>
      </w:pPr>
      <w:r>
        <w:t>The following table shows the total output produced by the top six firms as well as the total industry output for four industries.</w:t>
      </w:r>
    </w:p>
    <w:p w14:paraId="21838F92" w14:textId="77777777" w:rsidR="00000000" w:rsidRDefault="00000000"/>
    <w:tbl>
      <w:tblPr>
        <w:tblW w:w="0" w:type="auto"/>
        <w:tblInd w:w="330" w:type="dxa"/>
        <w:tblLayout w:type="fixed"/>
        <w:tblCellMar>
          <w:left w:w="90" w:type="dxa"/>
          <w:right w:w="90" w:type="dxa"/>
        </w:tblCellMar>
        <w:tblLook w:val="0000" w:firstRow="0" w:lastRow="0" w:firstColumn="0" w:lastColumn="0" w:noHBand="0" w:noVBand="0"/>
      </w:tblPr>
      <w:tblGrid>
        <w:gridCol w:w="1464"/>
        <w:gridCol w:w="1464"/>
        <w:gridCol w:w="1464"/>
        <w:gridCol w:w="1464"/>
        <w:gridCol w:w="1464"/>
      </w:tblGrid>
      <w:tr w:rsidR="00000000" w14:paraId="37344DA6" w14:textId="77777777">
        <w:tblPrEx>
          <w:tblCellMar>
            <w:top w:w="0" w:type="dxa"/>
            <w:bottom w:w="0" w:type="dxa"/>
          </w:tblCellMar>
        </w:tblPrEx>
        <w:tc>
          <w:tcPr>
            <w:tcW w:w="1464" w:type="dxa"/>
            <w:tcBorders>
              <w:top w:val="single" w:sz="6" w:space="0" w:color="000000"/>
              <w:left w:val="single" w:sz="6" w:space="0" w:color="000000"/>
              <w:bottom w:val="single" w:sz="6" w:space="0" w:color="000000"/>
              <w:right w:val="single" w:sz="6" w:space="0" w:color="000000"/>
            </w:tcBorders>
          </w:tcPr>
          <w:p w14:paraId="4F27A197" w14:textId="77777777" w:rsidR="00000000" w:rsidRDefault="00000000">
            <w:pPr>
              <w:pStyle w:val="TCH"/>
            </w:pPr>
            <w:r>
              <w:t>Firm</w:t>
            </w:r>
          </w:p>
        </w:tc>
        <w:tc>
          <w:tcPr>
            <w:tcW w:w="1464" w:type="dxa"/>
            <w:tcBorders>
              <w:top w:val="single" w:sz="6" w:space="0" w:color="000000"/>
              <w:left w:val="single" w:sz="6" w:space="0" w:color="000000"/>
              <w:bottom w:val="single" w:sz="6" w:space="0" w:color="000000"/>
              <w:right w:val="single" w:sz="6" w:space="0" w:color="000000"/>
            </w:tcBorders>
          </w:tcPr>
          <w:p w14:paraId="3E6EF79F" w14:textId="77777777" w:rsidR="00000000" w:rsidRDefault="00000000">
            <w:pPr>
              <w:pStyle w:val="TCH"/>
            </w:pPr>
            <w:r>
              <w:t>Industry A</w:t>
            </w:r>
          </w:p>
        </w:tc>
        <w:tc>
          <w:tcPr>
            <w:tcW w:w="1464" w:type="dxa"/>
            <w:tcBorders>
              <w:top w:val="single" w:sz="6" w:space="0" w:color="000000"/>
              <w:left w:val="single" w:sz="6" w:space="0" w:color="000000"/>
              <w:bottom w:val="single" w:sz="6" w:space="0" w:color="000000"/>
              <w:right w:val="single" w:sz="6" w:space="0" w:color="000000"/>
            </w:tcBorders>
          </w:tcPr>
          <w:p w14:paraId="421E5977" w14:textId="77777777" w:rsidR="00000000" w:rsidRDefault="00000000">
            <w:pPr>
              <w:pStyle w:val="TCH"/>
            </w:pPr>
            <w:r>
              <w:t>Industry B</w:t>
            </w:r>
          </w:p>
        </w:tc>
        <w:tc>
          <w:tcPr>
            <w:tcW w:w="1464" w:type="dxa"/>
            <w:tcBorders>
              <w:top w:val="single" w:sz="6" w:space="0" w:color="000000"/>
              <w:left w:val="single" w:sz="6" w:space="0" w:color="000000"/>
              <w:bottom w:val="single" w:sz="6" w:space="0" w:color="000000"/>
              <w:right w:val="single" w:sz="6" w:space="0" w:color="000000"/>
            </w:tcBorders>
          </w:tcPr>
          <w:p w14:paraId="215B07BE" w14:textId="77777777" w:rsidR="00000000" w:rsidRDefault="00000000">
            <w:pPr>
              <w:pStyle w:val="TCH"/>
            </w:pPr>
            <w:r>
              <w:t>Industry C</w:t>
            </w:r>
          </w:p>
        </w:tc>
        <w:tc>
          <w:tcPr>
            <w:tcW w:w="1464" w:type="dxa"/>
            <w:tcBorders>
              <w:top w:val="single" w:sz="6" w:space="0" w:color="000000"/>
              <w:left w:val="single" w:sz="6" w:space="0" w:color="000000"/>
              <w:bottom w:val="single" w:sz="6" w:space="0" w:color="000000"/>
              <w:right w:val="single" w:sz="6" w:space="0" w:color="000000"/>
            </w:tcBorders>
          </w:tcPr>
          <w:p w14:paraId="3C44D1E0" w14:textId="77777777" w:rsidR="00000000" w:rsidRDefault="00000000">
            <w:pPr>
              <w:pStyle w:val="TCH"/>
            </w:pPr>
            <w:r>
              <w:t>Industry D</w:t>
            </w:r>
          </w:p>
        </w:tc>
      </w:tr>
      <w:tr w:rsidR="00000000" w14:paraId="6407E9BA" w14:textId="77777777">
        <w:tblPrEx>
          <w:tblCellMar>
            <w:top w:w="0" w:type="dxa"/>
            <w:bottom w:w="0" w:type="dxa"/>
          </w:tblCellMar>
        </w:tblPrEx>
        <w:tc>
          <w:tcPr>
            <w:tcW w:w="1464" w:type="dxa"/>
            <w:tcBorders>
              <w:top w:val="single" w:sz="6" w:space="0" w:color="000000"/>
              <w:left w:val="single" w:sz="6" w:space="0" w:color="000000"/>
              <w:bottom w:val="single" w:sz="6" w:space="0" w:color="000000"/>
              <w:right w:val="single" w:sz="6" w:space="0" w:color="000000"/>
            </w:tcBorders>
          </w:tcPr>
          <w:p w14:paraId="6C93B9E3" w14:textId="77777777" w:rsidR="00000000" w:rsidRDefault="00000000">
            <w:pPr>
              <w:pStyle w:val="TB"/>
              <w:tabs>
                <w:tab w:val="clear" w:pos="360"/>
                <w:tab w:val="decimal" w:pos="750"/>
              </w:tabs>
            </w:pPr>
            <w:r>
              <w:t>1</w:t>
            </w:r>
          </w:p>
        </w:tc>
        <w:tc>
          <w:tcPr>
            <w:tcW w:w="1464" w:type="dxa"/>
            <w:tcBorders>
              <w:top w:val="single" w:sz="6" w:space="0" w:color="000000"/>
              <w:left w:val="single" w:sz="6" w:space="0" w:color="000000"/>
              <w:bottom w:val="single" w:sz="6" w:space="0" w:color="000000"/>
              <w:right w:val="single" w:sz="6" w:space="0" w:color="000000"/>
            </w:tcBorders>
          </w:tcPr>
          <w:p w14:paraId="7A4F1878" w14:textId="77777777" w:rsidR="00000000" w:rsidRDefault="00000000">
            <w:pPr>
              <w:pStyle w:val="TB"/>
              <w:tabs>
                <w:tab w:val="clear" w:pos="360"/>
                <w:tab w:val="decimal" w:pos="966"/>
              </w:tabs>
            </w:pPr>
            <w:r>
              <w:t>13,250</w:t>
            </w:r>
          </w:p>
        </w:tc>
        <w:tc>
          <w:tcPr>
            <w:tcW w:w="1464" w:type="dxa"/>
            <w:tcBorders>
              <w:top w:val="single" w:sz="6" w:space="0" w:color="000000"/>
              <w:left w:val="single" w:sz="6" w:space="0" w:color="000000"/>
              <w:bottom w:val="single" w:sz="6" w:space="0" w:color="000000"/>
              <w:right w:val="single" w:sz="6" w:space="0" w:color="000000"/>
            </w:tcBorders>
          </w:tcPr>
          <w:p w14:paraId="476AC016" w14:textId="77777777" w:rsidR="00000000" w:rsidRDefault="00000000">
            <w:pPr>
              <w:pStyle w:val="TB"/>
              <w:tabs>
                <w:tab w:val="clear" w:pos="360"/>
                <w:tab w:val="decimal" w:pos="966"/>
              </w:tabs>
            </w:pPr>
            <w:r>
              <w:t>8,750</w:t>
            </w:r>
          </w:p>
        </w:tc>
        <w:tc>
          <w:tcPr>
            <w:tcW w:w="1464" w:type="dxa"/>
            <w:tcBorders>
              <w:top w:val="single" w:sz="6" w:space="0" w:color="000000"/>
              <w:left w:val="single" w:sz="6" w:space="0" w:color="000000"/>
              <w:bottom w:val="single" w:sz="6" w:space="0" w:color="000000"/>
              <w:right w:val="single" w:sz="6" w:space="0" w:color="000000"/>
            </w:tcBorders>
          </w:tcPr>
          <w:p w14:paraId="6557D5A5" w14:textId="77777777" w:rsidR="00000000" w:rsidRDefault="00000000">
            <w:pPr>
              <w:pStyle w:val="TB"/>
              <w:tabs>
                <w:tab w:val="clear" w:pos="360"/>
                <w:tab w:val="decimal" w:pos="966"/>
              </w:tabs>
            </w:pPr>
            <w:r>
              <w:t>1,750</w:t>
            </w:r>
          </w:p>
        </w:tc>
        <w:tc>
          <w:tcPr>
            <w:tcW w:w="1464" w:type="dxa"/>
            <w:tcBorders>
              <w:top w:val="single" w:sz="6" w:space="0" w:color="000000"/>
              <w:left w:val="single" w:sz="6" w:space="0" w:color="000000"/>
              <w:bottom w:val="single" w:sz="6" w:space="0" w:color="000000"/>
              <w:right w:val="single" w:sz="6" w:space="0" w:color="000000"/>
            </w:tcBorders>
          </w:tcPr>
          <w:p w14:paraId="75AC09FB" w14:textId="77777777" w:rsidR="00000000" w:rsidRDefault="00000000">
            <w:pPr>
              <w:pStyle w:val="TB"/>
              <w:tabs>
                <w:tab w:val="clear" w:pos="360"/>
                <w:tab w:val="decimal" w:pos="966"/>
              </w:tabs>
            </w:pPr>
            <w:r>
              <w:t>15,000</w:t>
            </w:r>
          </w:p>
        </w:tc>
      </w:tr>
      <w:tr w:rsidR="00000000" w14:paraId="404F65F5" w14:textId="77777777">
        <w:tblPrEx>
          <w:tblCellMar>
            <w:top w:w="0" w:type="dxa"/>
            <w:bottom w:w="0" w:type="dxa"/>
          </w:tblCellMar>
        </w:tblPrEx>
        <w:tc>
          <w:tcPr>
            <w:tcW w:w="1464" w:type="dxa"/>
            <w:tcBorders>
              <w:top w:val="single" w:sz="6" w:space="0" w:color="000000"/>
              <w:left w:val="single" w:sz="6" w:space="0" w:color="000000"/>
              <w:bottom w:val="single" w:sz="6" w:space="0" w:color="000000"/>
              <w:right w:val="single" w:sz="6" w:space="0" w:color="000000"/>
            </w:tcBorders>
          </w:tcPr>
          <w:p w14:paraId="1E9E750A" w14:textId="77777777" w:rsidR="00000000" w:rsidRDefault="00000000">
            <w:pPr>
              <w:pStyle w:val="TB"/>
              <w:tabs>
                <w:tab w:val="clear" w:pos="360"/>
                <w:tab w:val="decimal" w:pos="750"/>
              </w:tabs>
            </w:pPr>
            <w:r>
              <w:t>2</w:t>
            </w:r>
          </w:p>
        </w:tc>
        <w:tc>
          <w:tcPr>
            <w:tcW w:w="1464" w:type="dxa"/>
            <w:tcBorders>
              <w:top w:val="single" w:sz="6" w:space="0" w:color="000000"/>
              <w:left w:val="single" w:sz="6" w:space="0" w:color="000000"/>
              <w:bottom w:val="single" w:sz="6" w:space="0" w:color="000000"/>
              <w:right w:val="single" w:sz="6" w:space="0" w:color="000000"/>
            </w:tcBorders>
          </w:tcPr>
          <w:p w14:paraId="3FFCCCC3" w14:textId="77777777" w:rsidR="00000000" w:rsidRDefault="00000000">
            <w:pPr>
              <w:pStyle w:val="TB"/>
              <w:tabs>
                <w:tab w:val="clear" w:pos="360"/>
                <w:tab w:val="decimal" w:pos="966"/>
              </w:tabs>
            </w:pPr>
            <w:r>
              <w:t>10,975</w:t>
            </w:r>
          </w:p>
        </w:tc>
        <w:tc>
          <w:tcPr>
            <w:tcW w:w="1464" w:type="dxa"/>
            <w:tcBorders>
              <w:top w:val="single" w:sz="6" w:space="0" w:color="000000"/>
              <w:left w:val="single" w:sz="6" w:space="0" w:color="000000"/>
              <w:bottom w:val="single" w:sz="6" w:space="0" w:color="000000"/>
              <w:right w:val="single" w:sz="6" w:space="0" w:color="000000"/>
            </w:tcBorders>
          </w:tcPr>
          <w:p w14:paraId="60481D4B" w14:textId="77777777" w:rsidR="00000000" w:rsidRDefault="00000000">
            <w:pPr>
              <w:pStyle w:val="TB"/>
              <w:tabs>
                <w:tab w:val="clear" w:pos="360"/>
                <w:tab w:val="decimal" w:pos="966"/>
              </w:tabs>
            </w:pPr>
            <w:r>
              <w:t>7,500</w:t>
            </w:r>
          </w:p>
        </w:tc>
        <w:tc>
          <w:tcPr>
            <w:tcW w:w="1464" w:type="dxa"/>
            <w:tcBorders>
              <w:top w:val="single" w:sz="6" w:space="0" w:color="000000"/>
              <w:left w:val="single" w:sz="6" w:space="0" w:color="000000"/>
              <w:bottom w:val="single" w:sz="6" w:space="0" w:color="000000"/>
              <w:right w:val="single" w:sz="6" w:space="0" w:color="000000"/>
            </w:tcBorders>
          </w:tcPr>
          <w:p w14:paraId="4998B8E3" w14:textId="77777777" w:rsidR="00000000" w:rsidRDefault="00000000">
            <w:pPr>
              <w:pStyle w:val="TB"/>
              <w:tabs>
                <w:tab w:val="clear" w:pos="360"/>
                <w:tab w:val="decimal" w:pos="966"/>
              </w:tabs>
            </w:pPr>
            <w:r>
              <w:t>1,725</w:t>
            </w:r>
          </w:p>
        </w:tc>
        <w:tc>
          <w:tcPr>
            <w:tcW w:w="1464" w:type="dxa"/>
            <w:tcBorders>
              <w:top w:val="single" w:sz="6" w:space="0" w:color="000000"/>
              <w:left w:val="single" w:sz="6" w:space="0" w:color="000000"/>
              <w:bottom w:val="single" w:sz="6" w:space="0" w:color="000000"/>
              <w:right w:val="single" w:sz="6" w:space="0" w:color="000000"/>
            </w:tcBorders>
          </w:tcPr>
          <w:p w14:paraId="02F9B2DC" w14:textId="77777777" w:rsidR="00000000" w:rsidRDefault="00000000">
            <w:pPr>
              <w:pStyle w:val="TB"/>
              <w:tabs>
                <w:tab w:val="clear" w:pos="360"/>
                <w:tab w:val="decimal" w:pos="966"/>
              </w:tabs>
            </w:pPr>
            <w:r>
              <w:t>14,000</w:t>
            </w:r>
          </w:p>
        </w:tc>
      </w:tr>
      <w:tr w:rsidR="00000000" w14:paraId="42BF67C6" w14:textId="77777777">
        <w:tblPrEx>
          <w:tblCellMar>
            <w:top w:w="0" w:type="dxa"/>
            <w:bottom w:w="0" w:type="dxa"/>
          </w:tblCellMar>
        </w:tblPrEx>
        <w:tc>
          <w:tcPr>
            <w:tcW w:w="1464" w:type="dxa"/>
            <w:tcBorders>
              <w:top w:val="single" w:sz="6" w:space="0" w:color="000000"/>
              <w:left w:val="single" w:sz="6" w:space="0" w:color="000000"/>
              <w:bottom w:val="single" w:sz="6" w:space="0" w:color="000000"/>
              <w:right w:val="single" w:sz="6" w:space="0" w:color="000000"/>
            </w:tcBorders>
          </w:tcPr>
          <w:p w14:paraId="41073F26" w14:textId="77777777" w:rsidR="00000000" w:rsidRDefault="00000000">
            <w:pPr>
              <w:pStyle w:val="TB"/>
              <w:tabs>
                <w:tab w:val="clear" w:pos="360"/>
                <w:tab w:val="decimal" w:pos="750"/>
              </w:tabs>
            </w:pPr>
            <w:r>
              <w:t>3</w:t>
            </w:r>
          </w:p>
        </w:tc>
        <w:tc>
          <w:tcPr>
            <w:tcW w:w="1464" w:type="dxa"/>
            <w:tcBorders>
              <w:top w:val="single" w:sz="6" w:space="0" w:color="000000"/>
              <w:left w:val="single" w:sz="6" w:space="0" w:color="000000"/>
              <w:bottom w:val="single" w:sz="6" w:space="0" w:color="000000"/>
              <w:right w:val="single" w:sz="6" w:space="0" w:color="000000"/>
            </w:tcBorders>
          </w:tcPr>
          <w:p w14:paraId="4E0E68CC" w14:textId="77777777" w:rsidR="00000000" w:rsidRDefault="00000000">
            <w:pPr>
              <w:pStyle w:val="TB"/>
              <w:tabs>
                <w:tab w:val="clear" w:pos="360"/>
                <w:tab w:val="decimal" w:pos="966"/>
              </w:tabs>
            </w:pPr>
            <w:r>
              <w:t>8,175</w:t>
            </w:r>
          </w:p>
        </w:tc>
        <w:tc>
          <w:tcPr>
            <w:tcW w:w="1464" w:type="dxa"/>
            <w:tcBorders>
              <w:top w:val="single" w:sz="6" w:space="0" w:color="000000"/>
              <w:left w:val="single" w:sz="6" w:space="0" w:color="000000"/>
              <w:bottom w:val="single" w:sz="6" w:space="0" w:color="000000"/>
              <w:right w:val="single" w:sz="6" w:space="0" w:color="000000"/>
            </w:tcBorders>
          </w:tcPr>
          <w:p w14:paraId="19D74BB4" w14:textId="77777777" w:rsidR="00000000" w:rsidRDefault="00000000">
            <w:pPr>
              <w:pStyle w:val="TB"/>
              <w:tabs>
                <w:tab w:val="clear" w:pos="360"/>
                <w:tab w:val="decimal" w:pos="966"/>
              </w:tabs>
            </w:pPr>
            <w:r>
              <w:t>6,400</w:t>
            </w:r>
          </w:p>
        </w:tc>
        <w:tc>
          <w:tcPr>
            <w:tcW w:w="1464" w:type="dxa"/>
            <w:tcBorders>
              <w:top w:val="single" w:sz="6" w:space="0" w:color="000000"/>
              <w:left w:val="single" w:sz="6" w:space="0" w:color="000000"/>
              <w:bottom w:val="single" w:sz="6" w:space="0" w:color="000000"/>
              <w:right w:val="single" w:sz="6" w:space="0" w:color="000000"/>
            </w:tcBorders>
          </w:tcPr>
          <w:p w14:paraId="737FF9F3" w14:textId="77777777" w:rsidR="00000000" w:rsidRDefault="00000000">
            <w:pPr>
              <w:pStyle w:val="TB"/>
              <w:tabs>
                <w:tab w:val="clear" w:pos="360"/>
                <w:tab w:val="decimal" w:pos="966"/>
              </w:tabs>
            </w:pPr>
            <w:r>
              <w:t>1,700</w:t>
            </w:r>
          </w:p>
        </w:tc>
        <w:tc>
          <w:tcPr>
            <w:tcW w:w="1464" w:type="dxa"/>
            <w:tcBorders>
              <w:top w:val="single" w:sz="6" w:space="0" w:color="000000"/>
              <w:left w:val="single" w:sz="6" w:space="0" w:color="000000"/>
              <w:bottom w:val="single" w:sz="6" w:space="0" w:color="000000"/>
              <w:right w:val="single" w:sz="6" w:space="0" w:color="000000"/>
            </w:tcBorders>
          </w:tcPr>
          <w:p w14:paraId="0FA4DD03" w14:textId="77777777" w:rsidR="00000000" w:rsidRDefault="00000000">
            <w:pPr>
              <w:pStyle w:val="TB"/>
              <w:tabs>
                <w:tab w:val="clear" w:pos="360"/>
                <w:tab w:val="decimal" w:pos="966"/>
              </w:tabs>
            </w:pPr>
            <w:r>
              <w:t>13,000</w:t>
            </w:r>
          </w:p>
        </w:tc>
      </w:tr>
      <w:tr w:rsidR="00000000" w14:paraId="3D11AD58" w14:textId="77777777">
        <w:tblPrEx>
          <w:tblCellMar>
            <w:top w:w="0" w:type="dxa"/>
            <w:bottom w:w="0" w:type="dxa"/>
          </w:tblCellMar>
        </w:tblPrEx>
        <w:tc>
          <w:tcPr>
            <w:tcW w:w="1464" w:type="dxa"/>
            <w:tcBorders>
              <w:top w:val="single" w:sz="6" w:space="0" w:color="000000"/>
              <w:left w:val="single" w:sz="6" w:space="0" w:color="000000"/>
              <w:bottom w:val="single" w:sz="6" w:space="0" w:color="000000"/>
              <w:right w:val="single" w:sz="6" w:space="0" w:color="000000"/>
            </w:tcBorders>
          </w:tcPr>
          <w:p w14:paraId="43FCECCC" w14:textId="77777777" w:rsidR="00000000" w:rsidRDefault="00000000">
            <w:pPr>
              <w:pStyle w:val="TB"/>
              <w:tabs>
                <w:tab w:val="clear" w:pos="360"/>
                <w:tab w:val="decimal" w:pos="750"/>
              </w:tabs>
            </w:pPr>
            <w:r>
              <w:t>4</w:t>
            </w:r>
          </w:p>
        </w:tc>
        <w:tc>
          <w:tcPr>
            <w:tcW w:w="1464" w:type="dxa"/>
            <w:tcBorders>
              <w:top w:val="single" w:sz="6" w:space="0" w:color="000000"/>
              <w:left w:val="single" w:sz="6" w:space="0" w:color="000000"/>
              <w:bottom w:val="single" w:sz="6" w:space="0" w:color="000000"/>
              <w:right w:val="single" w:sz="6" w:space="0" w:color="000000"/>
            </w:tcBorders>
          </w:tcPr>
          <w:p w14:paraId="59152E17" w14:textId="77777777" w:rsidR="00000000" w:rsidRDefault="00000000">
            <w:pPr>
              <w:pStyle w:val="TB"/>
              <w:tabs>
                <w:tab w:val="clear" w:pos="360"/>
                <w:tab w:val="decimal" w:pos="966"/>
              </w:tabs>
            </w:pPr>
            <w:r>
              <w:t>4,275</w:t>
            </w:r>
          </w:p>
        </w:tc>
        <w:tc>
          <w:tcPr>
            <w:tcW w:w="1464" w:type="dxa"/>
            <w:tcBorders>
              <w:top w:val="single" w:sz="6" w:space="0" w:color="000000"/>
              <w:left w:val="single" w:sz="6" w:space="0" w:color="000000"/>
              <w:bottom w:val="single" w:sz="6" w:space="0" w:color="000000"/>
              <w:right w:val="single" w:sz="6" w:space="0" w:color="000000"/>
            </w:tcBorders>
          </w:tcPr>
          <w:p w14:paraId="1C961C59" w14:textId="77777777" w:rsidR="00000000" w:rsidRDefault="00000000">
            <w:pPr>
              <w:pStyle w:val="TB"/>
              <w:tabs>
                <w:tab w:val="clear" w:pos="360"/>
                <w:tab w:val="decimal" w:pos="966"/>
              </w:tabs>
            </w:pPr>
            <w:r>
              <w:t>5,000</w:t>
            </w:r>
          </w:p>
        </w:tc>
        <w:tc>
          <w:tcPr>
            <w:tcW w:w="1464" w:type="dxa"/>
            <w:tcBorders>
              <w:top w:val="single" w:sz="6" w:space="0" w:color="000000"/>
              <w:left w:val="single" w:sz="6" w:space="0" w:color="000000"/>
              <w:bottom w:val="single" w:sz="6" w:space="0" w:color="000000"/>
              <w:right w:val="single" w:sz="6" w:space="0" w:color="000000"/>
            </w:tcBorders>
          </w:tcPr>
          <w:p w14:paraId="45CA3CB3" w14:textId="77777777" w:rsidR="00000000" w:rsidRDefault="00000000">
            <w:pPr>
              <w:pStyle w:val="TB"/>
              <w:tabs>
                <w:tab w:val="clear" w:pos="360"/>
                <w:tab w:val="decimal" w:pos="966"/>
              </w:tabs>
            </w:pPr>
            <w:r>
              <w:t>1,675</w:t>
            </w:r>
          </w:p>
        </w:tc>
        <w:tc>
          <w:tcPr>
            <w:tcW w:w="1464" w:type="dxa"/>
            <w:tcBorders>
              <w:top w:val="single" w:sz="6" w:space="0" w:color="000000"/>
              <w:left w:val="single" w:sz="6" w:space="0" w:color="000000"/>
              <w:bottom w:val="single" w:sz="6" w:space="0" w:color="000000"/>
              <w:right w:val="single" w:sz="6" w:space="0" w:color="000000"/>
            </w:tcBorders>
          </w:tcPr>
          <w:p w14:paraId="7A878BF8" w14:textId="77777777" w:rsidR="00000000" w:rsidRDefault="00000000">
            <w:pPr>
              <w:pStyle w:val="TB"/>
              <w:tabs>
                <w:tab w:val="clear" w:pos="360"/>
                <w:tab w:val="decimal" w:pos="966"/>
              </w:tabs>
            </w:pPr>
            <w:r>
              <w:t>12,000</w:t>
            </w:r>
          </w:p>
        </w:tc>
      </w:tr>
      <w:tr w:rsidR="00000000" w14:paraId="3F5D1BFD" w14:textId="77777777">
        <w:tblPrEx>
          <w:tblCellMar>
            <w:top w:w="0" w:type="dxa"/>
            <w:bottom w:w="0" w:type="dxa"/>
          </w:tblCellMar>
        </w:tblPrEx>
        <w:tc>
          <w:tcPr>
            <w:tcW w:w="1464" w:type="dxa"/>
            <w:tcBorders>
              <w:top w:val="single" w:sz="6" w:space="0" w:color="000000"/>
              <w:left w:val="single" w:sz="6" w:space="0" w:color="000000"/>
              <w:bottom w:val="single" w:sz="6" w:space="0" w:color="000000"/>
              <w:right w:val="single" w:sz="6" w:space="0" w:color="000000"/>
            </w:tcBorders>
          </w:tcPr>
          <w:p w14:paraId="6A33D35F" w14:textId="77777777" w:rsidR="00000000" w:rsidRDefault="00000000">
            <w:pPr>
              <w:pStyle w:val="TB"/>
              <w:tabs>
                <w:tab w:val="clear" w:pos="360"/>
                <w:tab w:val="decimal" w:pos="750"/>
              </w:tabs>
            </w:pPr>
            <w:r>
              <w:t>5</w:t>
            </w:r>
          </w:p>
        </w:tc>
        <w:tc>
          <w:tcPr>
            <w:tcW w:w="1464" w:type="dxa"/>
            <w:tcBorders>
              <w:top w:val="single" w:sz="6" w:space="0" w:color="000000"/>
              <w:left w:val="single" w:sz="6" w:space="0" w:color="000000"/>
              <w:bottom w:val="single" w:sz="6" w:space="0" w:color="000000"/>
              <w:right w:val="single" w:sz="6" w:space="0" w:color="000000"/>
            </w:tcBorders>
          </w:tcPr>
          <w:p w14:paraId="6140CB83" w14:textId="77777777" w:rsidR="00000000" w:rsidRDefault="00000000">
            <w:pPr>
              <w:pStyle w:val="TB"/>
              <w:tabs>
                <w:tab w:val="clear" w:pos="360"/>
                <w:tab w:val="decimal" w:pos="966"/>
              </w:tabs>
            </w:pPr>
            <w:r>
              <w:t>1,250</w:t>
            </w:r>
          </w:p>
        </w:tc>
        <w:tc>
          <w:tcPr>
            <w:tcW w:w="1464" w:type="dxa"/>
            <w:tcBorders>
              <w:top w:val="single" w:sz="6" w:space="0" w:color="000000"/>
              <w:left w:val="single" w:sz="6" w:space="0" w:color="000000"/>
              <w:bottom w:val="single" w:sz="6" w:space="0" w:color="000000"/>
              <w:right w:val="single" w:sz="6" w:space="0" w:color="000000"/>
            </w:tcBorders>
          </w:tcPr>
          <w:p w14:paraId="0DCC3EEE" w14:textId="77777777" w:rsidR="00000000" w:rsidRDefault="00000000">
            <w:pPr>
              <w:pStyle w:val="TB"/>
              <w:tabs>
                <w:tab w:val="clear" w:pos="360"/>
                <w:tab w:val="decimal" w:pos="966"/>
              </w:tabs>
            </w:pPr>
            <w:r>
              <w:t>4,250</w:t>
            </w:r>
          </w:p>
        </w:tc>
        <w:tc>
          <w:tcPr>
            <w:tcW w:w="1464" w:type="dxa"/>
            <w:tcBorders>
              <w:top w:val="single" w:sz="6" w:space="0" w:color="000000"/>
              <w:left w:val="single" w:sz="6" w:space="0" w:color="000000"/>
              <w:bottom w:val="single" w:sz="6" w:space="0" w:color="000000"/>
              <w:right w:val="single" w:sz="6" w:space="0" w:color="000000"/>
            </w:tcBorders>
          </w:tcPr>
          <w:p w14:paraId="6F96D7DF" w14:textId="77777777" w:rsidR="00000000" w:rsidRDefault="00000000">
            <w:pPr>
              <w:pStyle w:val="TB"/>
              <w:tabs>
                <w:tab w:val="clear" w:pos="360"/>
                <w:tab w:val="decimal" w:pos="966"/>
              </w:tabs>
            </w:pPr>
            <w:r>
              <w:t>1,650</w:t>
            </w:r>
          </w:p>
        </w:tc>
        <w:tc>
          <w:tcPr>
            <w:tcW w:w="1464" w:type="dxa"/>
            <w:tcBorders>
              <w:top w:val="single" w:sz="6" w:space="0" w:color="000000"/>
              <w:left w:val="single" w:sz="6" w:space="0" w:color="000000"/>
              <w:bottom w:val="single" w:sz="6" w:space="0" w:color="000000"/>
              <w:right w:val="single" w:sz="6" w:space="0" w:color="000000"/>
            </w:tcBorders>
          </w:tcPr>
          <w:p w14:paraId="08E474AF" w14:textId="77777777" w:rsidR="00000000" w:rsidRDefault="00000000">
            <w:pPr>
              <w:pStyle w:val="TB"/>
              <w:tabs>
                <w:tab w:val="clear" w:pos="360"/>
                <w:tab w:val="decimal" w:pos="966"/>
              </w:tabs>
            </w:pPr>
            <w:r>
              <w:t>11,000</w:t>
            </w:r>
          </w:p>
        </w:tc>
      </w:tr>
      <w:tr w:rsidR="00000000" w14:paraId="66A72957" w14:textId="77777777">
        <w:tblPrEx>
          <w:tblCellMar>
            <w:top w:w="0" w:type="dxa"/>
            <w:bottom w:w="0" w:type="dxa"/>
          </w:tblCellMar>
        </w:tblPrEx>
        <w:tc>
          <w:tcPr>
            <w:tcW w:w="1464" w:type="dxa"/>
            <w:tcBorders>
              <w:top w:val="single" w:sz="6" w:space="0" w:color="000000"/>
              <w:left w:val="single" w:sz="6" w:space="0" w:color="000000"/>
              <w:bottom w:val="single" w:sz="6" w:space="0" w:color="000000"/>
              <w:right w:val="single" w:sz="6" w:space="0" w:color="000000"/>
            </w:tcBorders>
          </w:tcPr>
          <w:p w14:paraId="72079E83" w14:textId="77777777" w:rsidR="00000000" w:rsidRDefault="00000000">
            <w:pPr>
              <w:pStyle w:val="TB"/>
              <w:tabs>
                <w:tab w:val="clear" w:pos="360"/>
                <w:tab w:val="decimal" w:pos="750"/>
              </w:tabs>
            </w:pPr>
            <w:r>
              <w:t>6</w:t>
            </w:r>
          </w:p>
        </w:tc>
        <w:tc>
          <w:tcPr>
            <w:tcW w:w="1464" w:type="dxa"/>
            <w:tcBorders>
              <w:top w:val="single" w:sz="6" w:space="0" w:color="000000"/>
              <w:left w:val="single" w:sz="6" w:space="0" w:color="000000"/>
              <w:bottom w:val="single" w:sz="6" w:space="0" w:color="000000"/>
              <w:right w:val="single" w:sz="6" w:space="0" w:color="000000"/>
            </w:tcBorders>
          </w:tcPr>
          <w:p w14:paraId="2958ED1F" w14:textId="77777777" w:rsidR="00000000" w:rsidRDefault="00000000">
            <w:pPr>
              <w:pStyle w:val="TB"/>
              <w:tabs>
                <w:tab w:val="clear" w:pos="360"/>
                <w:tab w:val="decimal" w:pos="966"/>
              </w:tabs>
            </w:pPr>
            <w:r>
              <w:t>875</w:t>
            </w:r>
          </w:p>
        </w:tc>
        <w:tc>
          <w:tcPr>
            <w:tcW w:w="1464" w:type="dxa"/>
            <w:tcBorders>
              <w:top w:val="single" w:sz="6" w:space="0" w:color="000000"/>
              <w:left w:val="single" w:sz="6" w:space="0" w:color="000000"/>
              <w:bottom w:val="single" w:sz="6" w:space="0" w:color="000000"/>
              <w:right w:val="single" w:sz="6" w:space="0" w:color="000000"/>
            </w:tcBorders>
          </w:tcPr>
          <w:p w14:paraId="538D7688" w14:textId="77777777" w:rsidR="00000000" w:rsidRDefault="00000000">
            <w:pPr>
              <w:pStyle w:val="TB"/>
              <w:tabs>
                <w:tab w:val="clear" w:pos="360"/>
                <w:tab w:val="decimal" w:pos="966"/>
              </w:tabs>
            </w:pPr>
            <w:r>
              <w:t>4,000</w:t>
            </w:r>
          </w:p>
        </w:tc>
        <w:tc>
          <w:tcPr>
            <w:tcW w:w="1464" w:type="dxa"/>
            <w:tcBorders>
              <w:top w:val="single" w:sz="6" w:space="0" w:color="000000"/>
              <w:left w:val="single" w:sz="6" w:space="0" w:color="000000"/>
              <w:bottom w:val="single" w:sz="6" w:space="0" w:color="000000"/>
              <w:right w:val="single" w:sz="6" w:space="0" w:color="000000"/>
            </w:tcBorders>
          </w:tcPr>
          <w:p w14:paraId="7509290D" w14:textId="77777777" w:rsidR="00000000" w:rsidRDefault="00000000">
            <w:pPr>
              <w:pStyle w:val="TB"/>
              <w:tabs>
                <w:tab w:val="clear" w:pos="360"/>
                <w:tab w:val="decimal" w:pos="966"/>
              </w:tabs>
            </w:pPr>
            <w:r>
              <w:t>1,625</w:t>
            </w:r>
          </w:p>
        </w:tc>
        <w:tc>
          <w:tcPr>
            <w:tcW w:w="1464" w:type="dxa"/>
            <w:tcBorders>
              <w:top w:val="single" w:sz="6" w:space="0" w:color="000000"/>
              <w:left w:val="single" w:sz="6" w:space="0" w:color="000000"/>
              <w:bottom w:val="single" w:sz="6" w:space="0" w:color="000000"/>
              <w:right w:val="single" w:sz="6" w:space="0" w:color="000000"/>
            </w:tcBorders>
          </w:tcPr>
          <w:p w14:paraId="7B78DC44" w14:textId="77777777" w:rsidR="00000000" w:rsidRDefault="00000000">
            <w:pPr>
              <w:pStyle w:val="TB"/>
              <w:tabs>
                <w:tab w:val="clear" w:pos="360"/>
                <w:tab w:val="decimal" w:pos="966"/>
              </w:tabs>
            </w:pPr>
            <w:r>
              <w:t>10,000</w:t>
            </w:r>
          </w:p>
        </w:tc>
      </w:tr>
      <w:tr w:rsidR="00000000" w14:paraId="76043772" w14:textId="77777777">
        <w:tblPrEx>
          <w:tblCellMar>
            <w:top w:w="0" w:type="dxa"/>
            <w:bottom w:w="0" w:type="dxa"/>
          </w:tblCellMar>
        </w:tblPrEx>
        <w:tc>
          <w:tcPr>
            <w:tcW w:w="1464" w:type="dxa"/>
            <w:tcBorders>
              <w:top w:val="single" w:sz="6" w:space="0" w:color="000000"/>
              <w:left w:val="single" w:sz="6" w:space="0" w:color="000000"/>
              <w:bottom w:val="single" w:sz="6" w:space="0" w:color="000000"/>
              <w:right w:val="single" w:sz="6" w:space="0" w:color="000000"/>
            </w:tcBorders>
          </w:tcPr>
          <w:p w14:paraId="35E9EC90" w14:textId="77777777" w:rsidR="00000000" w:rsidRDefault="00000000">
            <w:pPr>
              <w:pStyle w:val="TB"/>
              <w:tabs>
                <w:tab w:val="clear" w:pos="360"/>
              </w:tabs>
            </w:pPr>
            <w:r>
              <w:t>Total</w:t>
            </w:r>
          </w:p>
        </w:tc>
        <w:tc>
          <w:tcPr>
            <w:tcW w:w="1464" w:type="dxa"/>
            <w:tcBorders>
              <w:top w:val="single" w:sz="6" w:space="0" w:color="000000"/>
              <w:left w:val="single" w:sz="6" w:space="0" w:color="000000"/>
              <w:bottom w:val="single" w:sz="6" w:space="0" w:color="000000"/>
              <w:right w:val="single" w:sz="6" w:space="0" w:color="000000"/>
            </w:tcBorders>
          </w:tcPr>
          <w:p w14:paraId="6A2510C0" w14:textId="77777777" w:rsidR="00000000" w:rsidRDefault="00000000">
            <w:pPr>
              <w:pStyle w:val="TB"/>
              <w:tabs>
                <w:tab w:val="clear" w:pos="360"/>
                <w:tab w:val="decimal" w:pos="966"/>
              </w:tabs>
            </w:pPr>
            <w:r>
              <w:t>45,350</w:t>
            </w:r>
          </w:p>
        </w:tc>
        <w:tc>
          <w:tcPr>
            <w:tcW w:w="1464" w:type="dxa"/>
            <w:tcBorders>
              <w:top w:val="single" w:sz="6" w:space="0" w:color="000000"/>
              <w:left w:val="single" w:sz="6" w:space="0" w:color="000000"/>
              <w:bottom w:val="single" w:sz="6" w:space="0" w:color="000000"/>
              <w:right w:val="single" w:sz="6" w:space="0" w:color="000000"/>
            </w:tcBorders>
          </w:tcPr>
          <w:p w14:paraId="2B0077AF" w14:textId="77777777" w:rsidR="00000000" w:rsidRDefault="00000000">
            <w:pPr>
              <w:pStyle w:val="TB"/>
              <w:tabs>
                <w:tab w:val="clear" w:pos="360"/>
                <w:tab w:val="decimal" w:pos="966"/>
              </w:tabs>
            </w:pPr>
            <w:r>
              <w:t>70,900</w:t>
            </w:r>
          </w:p>
        </w:tc>
        <w:tc>
          <w:tcPr>
            <w:tcW w:w="1464" w:type="dxa"/>
            <w:tcBorders>
              <w:top w:val="single" w:sz="6" w:space="0" w:color="000000"/>
              <w:left w:val="single" w:sz="6" w:space="0" w:color="000000"/>
              <w:bottom w:val="single" w:sz="6" w:space="0" w:color="000000"/>
              <w:right w:val="single" w:sz="6" w:space="0" w:color="000000"/>
            </w:tcBorders>
          </w:tcPr>
          <w:p w14:paraId="4BFC378F" w14:textId="77777777" w:rsidR="00000000" w:rsidRDefault="00000000">
            <w:pPr>
              <w:pStyle w:val="TB"/>
              <w:tabs>
                <w:tab w:val="clear" w:pos="360"/>
                <w:tab w:val="decimal" w:pos="966"/>
              </w:tabs>
            </w:pPr>
            <w:r>
              <w:t>30,125</w:t>
            </w:r>
          </w:p>
        </w:tc>
        <w:tc>
          <w:tcPr>
            <w:tcW w:w="1464" w:type="dxa"/>
            <w:tcBorders>
              <w:top w:val="single" w:sz="6" w:space="0" w:color="000000"/>
              <w:left w:val="single" w:sz="6" w:space="0" w:color="000000"/>
              <w:bottom w:val="single" w:sz="6" w:space="0" w:color="000000"/>
              <w:right w:val="single" w:sz="6" w:space="0" w:color="000000"/>
            </w:tcBorders>
          </w:tcPr>
          <w:p w14:paraId="25EC51A0" w14:textId="77777777" w:rsidR="00000000" w:rsidRDefault="00000000">
            <w:pPr>
              <w:pStyle w:val="TB"/>
              <w:tabs>
                <w:tab w:val="clear" w:pos="360"/>
                <w:tab w:val="decimal" w:pos="966"/>
              </w:tabs>
            </w:pPr>
            <w:r>
              <w:t>120,000</w:t>
            </w:r>
          </w:p>
        </w:tc>
      </w:tr>
    </w:tbl>
    <w:p w14:paraId="1AD005D4" w14:textId="77777777" w:rsidR="00000000" w:rsidRDefault="00000000">
      <w:pPr>
        <w:pStyle w:val="Txt"/>
      </w:pPr>
    </w:p>
    <w:p w14:paraId="397C61C5" w14:textId="77777777" w:rsidR="00000000" w:rsidRDefault="00000000">
      <w:pPr>
        <w:pStyle w:val="MyNL1"/>
      </w:pPr>
      <w:r>
        <w:tab/>
        <w:t>24.</w:t>
      </w:r>
      <w:r>
        <w:tab/>
      </w:r>
      <w:r>
        <w:rPr>
          <w:b/>
        </w:rPr>
        <w:t>Refer to Table 16-2.</w:t>
      </w:r>
      <w:r>
        <w:t xml:space="preserve"> What is the concentration ratio for Industry A?</w:t>
      </w:r>
    </w:p>
    <w:p w14:paraId="73BF8E8A" w14:textId="77777777" w:rsidR="00000000" w:rsidRDefault="00000000">
      <w:pPr>
        <w:pStyle w:val="NLa"/>
      </w:pPr>
      <w:r>
        <w:t>a.</w:t>
      </w:r>
      <w:r>
        <w:tab/>
        <w:t>71%</w:t>
      </w:r>
    </w:p>
    <w:p w14:paraId="16CC4B62" w14:textId="77777777" w:rsidR="00000000" w:rsidRDefault="00000000">
      <w:pPr>
        <w:pStyle w:val="NLa"/>
      </w:pPr>
      <w:r>
        <w:t>b.</w:t>
      </w:r>
      <w:r>
        <w:tab/>
        <w:t>81%</w:t>
      </w:r>
    </w:p>
    <w:p w14:paraId="36749CD5" w14:textId="77777777" w:rsidR="00000000" w:rsidRDefault="00000000">
      <w:pPr>
        <w:pStyle w:val="NLa"/>
      </w:pPr>
      <w:r>
        <w:t>c.</w:t>
      </w:r>
      <w:r>
        <w:tab/>
        <w:t>86%</w:t>
      </w:r>
    </w:p>
    <w:p w14:paraId="32B173FE" w14:textId="77777777" w:rsidR="00000000" w:rsidRDefault="00000000">
      <w:pPr>
        <w:pStyle w:val="NLa"/>
      </w:pPr>
      <w:r>
        <w:t>d.</w:t>
      </w:r>
      <w:r>
        <w:tab/>
        <w:t>88%</w:t>
      </w:r>
    </w:p>
    <w:p w14:paraId="5CBB9E3B" w14:textId="77777777" w:rsidR="00000000" w:rsidRDefault="00000000">
      <w:pPr>
        <w:pStyle w:val="ANS1"/>
      </w:pPr>
      <w:r>
        <w:t>ANS: B</w:t>
      </w:r>
      <w:r>
        <w:tab/>
        <w:t>PTS: 1</w:t>
      </w:r>
      <w:r>
        <w:tab/>
        <w:t>DIF: 3</w:t>
      </w:r>
      <w:r>
        <w:tab/>
        <w:t>REF: 16-1</w:t>
      </w:r>
    </w:p>
    <w:p w14:paraId="24B217CD" w14:textId="77777777" w:rsidR="00000000" w:rsidRDefault="00000000">
      <w:pPr>
        <w:pStyle w:val="TOP"/>
      </w:pPr>
      <w:r>
        <w:t>TOP: Concentration ratio</w:t>
      </w:r>
      <w:r>
        <w:tab/>
        <w:t>MSC: Applicative</w:t>
      </w:r>
    </w:p>
    <w:p w14:paraId="5F47C932" w14:textId="77777777" w:rsidR="00000000" w:rsidRDefault="00000000">
      <w:pPr>
        <w:pStyle w:val="MyNL1"/>
      </w:pPr>
      <w:r>
        <w:tab/>
        <w:t>25.</w:t>
      </w:r>
      <w:r>
        <w:tab/>
      </w:r>
      <w:r>
        <w:rPr>
          <w:b/>
        </w:rPr>
        <w:t>Refer to Table 16-2.</w:t>
      </w:r>
      <w:r>
        <w:t xml:space="preserve"> What is the concentration ratio for Industry B?</w:t>
      </w:r>
    </w:p>
    <w:p w14:paraId="5FFE6611" w14:textId="77777777" w:rsidR="00000000" w:rsidRDefault="00000000">
      <w:pPr>
        <w:pStyle w:val="NLa"/>
      </w:pPr>
      <w:r>
        <w:t>a.</w:t>
      </w:r>
      <w:r>
        <w:tab/>
        <w:t>12%</w:t>
      </w:r>
    </w:p>
    <w:p w14:paraId="3D9E9163" w14:textId="77777777" w:rsidR="00000000" w:rsidRDefault="00000000">
      <w:pPr>
        <w:pStyle w:val="NLa"/>
      </w:pPr>
      <w:r>
        <w:t>b.</w:t>
      </w:r>
      <w:r>
        <w:tab/>
        <w:t>32%</w:t>
      </w:r>
    </w:p>
    <w:p w14:paraId="073C5C6F" w14:textId="77777777" w:rsidR="00000000" w:rsidRDefault="00000000">
      <w:pPr>
        <w:pStyle w:val="NLa"/>
      </w:pPr>
      <w:r>
        <w:t>c.</w:t>
      </w:r>
      <w:r>
        <w:tab/>
        <w:t>39%</w:t>
      </w:r>
    </w:p>
    <w:p w14:paraId="31B2BD28" w14:textId="77777777" w:rsidR="00000000" w:rsidRDefault="00000000">
      <w:pPr>
        <w:pStyle w:val="NLa"/>
      </w:pPr>
      <w:r>
        <w:t>d.</w:t>
      </w:r>
      <w:r>
        <w:tab/>
        <w:t>51%</w:t>
      </w:r>
    </w:p>
    <w:p w14:paraId="310F6F2A" w14:textId="77777777" w:rsidR="00000000" w:rsidRDefault="00000000">
      <w:pPr>
        <w:pStyle w:val="ANS1"/>
      </w:pPr>
      <w:r>
        <w:t>ANS: C</w:t>
      </w:r>
      <w:r>
        <w:tab/>
        <w:t>PTS: 1</w:t>
      </w:r>
      <w:r>
        <w:tab/>
        <w:t>DIF: 3</w:t>
      </w:r>
      <w:r>
        <w:tab/>
        <w:t>REF: 16-1</w:t>
      </w:r>
    </w:p>
    <w:p w14:paraId="38286A9C" w14:textId="77777777" w:rsidR="00000000" w:rsidRDefault="00000000">
      <w:pPr>
        <w:pStyle w:val="TOP"/>
      </w:pPr>
      <w:r>
        <w:t>TOP: Concentration ratio</w:t>
      </w:r>
      <w:r>
        <w:tab/>
        <w:t>MSC: Applicative</w:t>
      </w:r>
    </w:p>
    <w:p w14:paraId="018EC009" w14:textId="77777777" w:rsidR="00000000" w:rsidRDefault="00000000">
      <w:pPr>
        <w:pStyle w:val="MyNL1"/>
      </w:pPr>
      <w:r>
        <w:tab/>
        <w:t>26.</w:t>
      </w:r>
      <w:r>
        <w:tab/>
      </w:r>
      <w:r>
        <w:rPr>
          <w:b/>
        </w:rPr>
        <w:t>Refer to Table 16-2.</w:t>
      </w:r>
      <w:r>
        <w:t xml:space="preserve"> What is the concentration ratio for Industry C?</w:t>
      </w:r>
    </w:p>
    <w:p w14:paraId="5C69D92F" w14:textId="77777777" w:rsidR="00000000" w:rsidRDefault="00000000">
      <w:pPr>
        <w:pStyle w:val="NLa"/>
      </w:pPr>
      <w:r>
        <w:t>a.</w:t>
      </w:r>
      <w:r>
        <w:tab/>
        <w:t>23%</w:t>
      </w:r>
    </w:p>
    <w:p w14:paraId="63BDB797" w14:textId="77777777" w:rsidR="00000000" w:rsidRDefault="00000000">
      <w:pPr>
        <w:pStyle w:val="NLa"/>
      </w:pPr>
      <w:r>
        <w:t>b.</w:t>
      </w:r>
      <w:r>
        <w:tab/>
        <w:t>34%</w:t>
      </w:r>
    </w:p>
    <w:p w14:paraId="00390728" w14:textId="77777777" w:rsidR="00000000" w:rsidRDefault="00000000">
      <w:pPr>
        <w:pStyle w:val="NLa"/>
      </w:pPr>
      <w:r>
        <w:t>c.</w:t>
      </w:r>
      <w:r>
        <w:tab/>
        <w:t>43%</w:t>
      </w:r>
    </w:p>
    <w:p w14:paraId="26D44134" w14:textId="77777777" w:rsidR="00000000" w:rsidRDefault="00000000">
      <w:pPr>
        <w:pStyle w:val="NLa"/>
      </w:pPr>
      <w:r>
        <w:t>d.</w:t>
      </w:r>
      <w:r>
        <w:tab/>
        <w:t>52%</w:t>
      </w:r>
    </w:p>
    <w:p w14:paraId="37D64029" w14:textId="77777777" w:rsidR="00000000" w:rsidRDefault="00000000">
      <w:pPr>
        <w:pStyle w:val="ANS1"/>
      </w:pPr>
      <w:r>
        <w:t>ANS: A</w:t>
      </w:r>
      <w:r>
        <w:tab/>
        <w:t>PTS: 1</w:t>
      </w:r>
      <w:r>
        <w:tab/>
        <w:t>DIF: 3</w:t>
      </w:r>
      <w:r>
        <w:tab/>
        <w:t>REF: 16-1</w:t>
      </w:r>
    </w:p>
    <w:p w14:paraId="316825B5" w14:textId="77777777" w:rsidR="00000000" w:rsidRDefault="00000000">
      <w:pPr>
        <w:pStyle w:val="TOP"/>
      </w:pPr>
      <w:r>
        <w:t>TOP: Concentration ratio</w:t>
      </w:r>
      <w:r>
        <w:tab/>
        <w:t>MSC: Applicative</w:t>
      </w:r>
    </w:p>
    <w:p w14:paraId="037B6F2B" w14:textId="77777777" w:rsidR="00000000" w:rsidRDefault="00000000">
      <w:pPr>
        <w:pStyle w:val="MyNL1"/>
      </w:pPr>
      <w:r>
        <w:tab/>
        <w:t>27.</w:t>
      </w:r>
      <w:r>
        <w:tab/>
      </w:r>
      <w:r>
        <w:rPr>
          <w:b/>
        </w:rPr>
        <w:t>Refer to Table 16-2.</w:t>
      </w:r>
      <w:r>
        <w:t xml:space="preserve"> What is the concentration ratio for Industry D?</w:t>
      </w:r>
    </w:p>
    <w:p w14:paraId="31647301" w14:textId="77777777" w:rsidR="00000000" w:rsidRDefault="00000000">
      <w:pPr>
        <w:pStyle w:val="NLa"/>
      </w:pPr>
      <w:r>
        <w:t>a.</w:t>
      </w:r>
      <w:r>
        <w:tab/>
        <w:t>13%</w:t>
      </w:r>
    </w:p>
    <w:p w14:paraId="759CB18C" w14:textId="77777777" w:rsidR="00000000" w:rsidRDefault="00000000">
      <w:pPr>
        <w:pStyle w:val="NLa"/>
      </w:pPr>
      <w:r>
        <w:t>b.</w:t>
      </w:r>
      <w:r>
        <w:tab/>
        <w:t>35%</w:t>
      </w:r>
    </w:p>
    <w:p w14:paraId="17542CF1" w14:textId="77777777" w:rsidR="00000000" w:rsidRDefault="00000000">
      <w:pPr>
        <w:pStyle w:val="NLa"/>
      </w:pPr>
      <w:r>
        <w:t>c.</w:t>
      </w:r>
      <w:r>
        <w:tab/>
        <w:t>45%</w:t>
      </w:r>
    </w:p>
    <w:p w14:paraId="134CCE61" w14:textId="77777777" w:rsidR="00000000" w:rsidRDefault="00000000">
      <w:pPr>
        <w:pStyle w:val="NLa"/>
      </w:pPr>
      <w:r>
        <w:t>d.</w:t>
      </w:r>
      <w:r>
        <w:tab/>
        <w:t>63%</w:t>
      </w:r>
    </w:p>
    <w:p w14:paraId="049614E4" w14:textId="77777777" w:rsidR="00000000" w:rsidRDefault="00000000">
      <w:pPr>
        <w:pStyle w:val="ANS1"/>
      </w:pPr>
      <w:r>
        <w:t>ANS: C</w:t>
      </w:r>
      <w:r>
        <w:tab/>
        <w:t>PTS: 1</w:t>
      </w:r>
      <w:r>
        <w:tab/>
        <w:t>DIF: 3</w:t>
      </w:r>
      <w:r>
        <w:tab/>
        <w:t>REF: 16-1</w:t>
      </w:r>
    </w:p>
    <w:p w14:paraId="0CAC2468" w14:textId="77777777" w:rsidR="00000000" w:rsidRDefault="00000000">
      <w:pPr>
        <w:pStyle w:val="TOP"/>
      </w:pPr>
      <w:r>
        <w:t>TOP: Concentration ratio</w:t>
      </w:r>
      <w:r>
        <w:tab/>
        <w:t>MSC: Applicative</w:t>
      </w:r>
    </w:p>
    <w:p w14:paraId="42FD5863" w14:textId="77777777" w:rsidR="00000000" w:rsidRDefault="00000000">
      <w:pPr>
        <w:pStyle w:val="MyNL1"/>
      </w:pPr>
      <w:r>
        <w:lastRenderedPageBreak/>
        <w:tab/>
        <w:t>28.</w:t>
      </w:r>
      <w:r>
        <w:tab/>
      </w:r>
      <w:r>
        <w:rPr>
          <w:b/>
        </w:rPr>
        <w:t>Refer to Table 16-2.</w:t>
      </w:r>
      <w:r>
        <w:t xml:space="preserve"> Which industry has the highest concentration ratio?</w:t>
      </w:r>
    </w:p>
    <w:p w14:paraId="0C34A70F" w14:textId="77777777" w:rsidR="00000000" w:rsidRDefault="00000000">
      <w:pPr>
        <w:pStyle w:val="NLa"/>
      </w:pPr>
      <w:r>
        <w:t>a.</w:t>
      </w:r>
      <w:r>
        <w:tab/>
        <w:t>Industry A</w:t>
      </w:r>
    </w:p>
    <w:p w14:paraId="5AF99CCD" w14:textId="77777777" w:rsidR="00000000" w:rsidRDefault="00000000">
      <w:pPr>
        <w:pStyle w:val="NLa"/>
      </w:pPr>
      <w:r>
        <w:t>b.</w:t>
      </w:r>
      <w:r>
        <w:tab/>
        <w:t>Industry B</w:t>
      </w:r>
    </w:p>
    <w:p w14:paraId="350140B6" w14:textId="77777777" w:rsidR="00000000" w:rsidRDefault="00000000">
      <w:pPr>
        <w:pStyle w:val="NLa"/>
      </w:pPr>
      <w:r>
        <w:t>c.</w:t>
      </w:r>
      <w:r>
        <w:tab/>
        <w:t>Industry C</w:t>
      </w:r>
    </w:p>
    <w:p w14:paraId="0C1C5099" w14:textId="77777777" w:rsidR="00000000" w:rsidRDefault="00000000">
      <w:pPr>
        <w:pStyle w:val="NLa"/>
      </w:pPr>
      <w:r>
        <w:t>d.</w:t>
      </w:r>
      <w:r>
        <w:tab/>
        <w:t>Industry D</w:t>
      </w:r>
    </w:p>
    <w:p w14:paraId="354CC630" w14:textId="77777777" w:rsidR="00000000" w:rsidRDefault="00000000">
      <w:pPr>
        <w:pStyle w:val="ANS1"/>
      </w:pPr>
      <w:r>
        <w:t>ANS: A</w:t>
      </w:r>
      <w:r>
        <w:tab/>
        <w:t>PTS: 1</w:t>
      </w:r>
      <w:r>
        <w:tab/>
        <w:t>DIF: 3</w:t>
      </w:r>
      <w:r>
        <w:tab/>
        <w:t>REF: 16-1</w:t>
      </w:r>
    </w:p>
    <w:p w14:paraId="5D5BF9A6" w14:textId="77777777" w:rsidR="00000000" w:rsidRDefault="00000000">
      <w:pPr>
        <w:pStyle w:val="TOP"/>
      </w:pPr>
      <w:r>
        <w:t>TOP: Concentration ratio</w:t>
      </w:r>
      <w:r>
        <w:tab/>
        <w:t>MSC: Applicative</w:t>
      </w:r>
    </w:p>
    <w:p w14:paraId="2C8549D2" w14:textId="77777777" w:rsidR="00000000" w:rsidRDefault="00000000">
      <w:pPr>
        <w:pStyle w:val="MyNL1"/>
      </w:pPr>
      <w:r>
        <w:tab/>
        <w:t>29.</w:t>
      </w:r>
      <w:r>
        <w:tab/>
      </w:r>
      <w:r>
        <w:rPr>
          <w:b/>
        </w:rPr>
        <w:t>Refer to Table 16-2.</w:t>
      </w:r>
      <w:r>
        <w:t xml:space="preserve"> Which industry has the lowest concentration ratio?</w:t>
      </w:r>
    </w:p>
    <w:p w14:paraId="106DC214" w14:textId="77777777" w:rsidR="00000000" w:rsidRDefault="00000000">
      <w:pPr>
        <w:pStyle w:val="NLa"/>
      </w:pPr>
      <w:r>
        <w:t>a.</w:t>
      </w:r>
      <w:r>
        <w:tab/>
        <w:t>Industry A</w:t>
      </w:r>
    </w:p>
    <w:p w14:paraId="5DBB2300" w14:textId="77777777" w:rsidR="00000000" w:rsidRDefault="00000000">
      <w:pPr>
        <w:pStyle w:val="NLa"/>
      </w:pPr>
      <w:r>
        <w:t>b.</w:t>
      </w:r>
      <w:r>
        <w:tab/>
        <w:t>Industry B</w:t>
      </w:r>
    </w:p>
    <w:p w14:paraId="6F3A9781" w14:textId="77777777" w:rsidR="00000000" w:rsidRDefault="00000000">
      <w:pPr>
        <w:pStyle w:val="NLa"/>
      </w:pPr>
      <w:r>
        <w:t>c.</w:t>
      </w:r>
      <w:r>
        <w:tab/>
        <w:t>Industry C</w:t>
      </w:r>
    </w:p>
    <w:p w14:paraId="35D32E45" w14:textId="77777777" w:rsidR="00000000" w:rsidRDefault="00000000">
      <w:pPr>
        <w:pStyle w:val="NLa"/>
      </w:pPr>
      <w:r>
        <w:t>d.</w:t>
      </w:r>
      <w:r>
        <w:tab/>
        <w:t>Industry D</w:t>
      </w:r>
    </w:p>
    <w:p w14:paraId="01A2D108" w14:textId="77777777" w:rsidR="00000000" w:rsidRDefault="00000000">
      <w:pPr>
        <w:pStyle w:val="ANS1"/>
      </w:pPr>
      <w:r>
        <w:t>ANS: C</w:t>
      </w:r>
      <w:r>
        <w:tab/>
        <w:t>PTS: 1</w:t>
      </w:r>
      <w:r>
        <w:tab/>
        <w:t>DIF: 3</w:t>
      </w:r>
      <w:r>
        <w:tab/>
        <w:t>REF: 16-1</w:t>
      </w:r>
    </w:p>
    <w:p w14:paraId="5E39C9B7" w14:textId="77777777" w:rsidR="00000000" w:rsidRDefault="00000000">
      <w:pPr>
        <w:pStyle w:val="TOP"/>
      </w:pPr>
      <w:r>
        <w:t>TOP: Concentration ratio</w:t>
      </w:r>
      <w:r>
        <w:tab/>
        <w:t>MSC: Applicative</w:t>
      </w:r>
    </w:p>
    <w:p w14:paraId="69FC58F5" w14:textId="77777777" w:rsidR="00000000" w:rsidRDefault="00000000">
      <w:pPr>
        <w:pStyle w:val="MyNL1"/>
      </w:pPr>
      <w:r>
        <w:tab/>
        <w:t>30.</w:t>
      </w:r>
      <w:r>
        <w:tab/>
        <w:t>What do economists call a market structure in which there are many firms selling products that are similar but not identical?</w:t>
      </w:r>
    </w:p>
    <w:p w14:paraId="10ED8E64" w14:textId="77777777" w:rsidR="00000000" w:rsidRDefault="00000000">
      <w:pPr>
        <w:pStyle w:val="NLa"/>
      </w:pPr>
      <w:r>
        <w:t>a.</w:t>
      </w:r>
      <w:r>
        <w:tab/>
        <w:t>Perfect competition</w:t>
      </w:r>
    </w:p>
    <w:p w14:paraId="047C4E93" w14:textId="77777777" w:rsidR="00000000" w:rsidRDefault="00000000">
      <w:pPr>
        <w:pStyle w:val="NLa"/>
      </w:pPr>
      <w:r>
        <w:t>b.</w:t>
      </w:r>
      <w:r>
        <w:tab/>
        <w:t>Monopoly</w:t>
      </w:r>
    </w:p>
    <w:p w14:paraId="2FDF1261" w14:textId="77777777" w:rsidR="00000000" w:rsidRDefault="00000000">
      <w:pPr>
        <w:pStyle w:val="NLa"/>
      </w:pPr>
      <w:r>
        <w:t>c.</w:t>
      </w:r>
      <w:r>
        <w:tab/>
        <w:t>Monopolistic competition</w:t>
      </w:r>
    </w:p>
    <w:p w14:paraId="1BD0D6D3" w14:textId="77777777" w:rsidR="00000000" w:rsidRDefault="00000000">
      <w:pPr>
        <w:pStyle w:val="NLa"/>
      </w:pPr>
      <w:r>
        <w:t>d.</w:t>
      </w:r>
      <w:r>
        <w:tab/>
        <w:t>Oligopoly</w:t>
      </w:r>
    </w:p>
    <w:p w14:paraId="35CE3059" w14:textId="77777777" w:rsidR="00000000" w:rsidRDefault="00000000">
      <w:pPr>
        <w:pStyle w:val="ANS1"/>
      </w:pPr>
      <w:r>
        <w:t>ANS: C</w:t>
      </w:r>
      <w:r>
        <w:tab/>
        <w:t>PTS: 1</w:t>
      </w:r>
      <w:r>
        <w:tab/>
        <w:t>DIF: 1</w:t>
      </w:r>
      <w:r>
        <w:tab/>
        <w:t>REF: 16-1</w:t>
      </w:r>
    </w:p>
    <w:p w14:paraId="42219C0D" w14:textId="77777777" w:rsidR="00000000" w:rsidRDefault="00000000">
      <w:pPr>
        <w:pStyle w:val="TOP"/>
      </w:pPr>
      <w:r>
        <w:t>TOP: Monopolistic competition</w:t>
      </w:r>
      <w:r>
        <w:tab/>
        <w:t>MSC: Definitional</w:t>
      </w:r>
    </w:p>
    <w:p w14:paraId="1E6C70C6" w14:textId="77777777" w:rsidR="00000000" w:rsidRDefault="00000000">
      <w:pPr>
        <w:pStyle w:val="MyNL1"/>
      </w:pPr>
      <w:r>
        <w:tab/>
        <w:t>31.</w:t>
      </w:r>
      <w:r>
        <w:tab/>
        <w:t>The commercial jetliner industry, consisting of Boeing and Airbus, would best be described as a (an)</w:t>
      </w:r>
    </w:p>
    <w:p w14:paraId="412F0B6F" w14:textId="77777777" w:rsidR="00000000" w:rsidRDefault="00000000">
      <w:pPr>
        <w:pStyle w:val="NLa"/>
      </w:pPr>
      <w:r>
        <w:t>a.</w:t>
      </w:r>
      <w:r>
        <w:tab/>
        <w:t>perfectly competitive market.</w:t>
      </w:r>
    </w:p>
    <w:p w14:paraId="44D6814F" w14:textId="77777777" w:rsidR="00000000" w:rsidRDefault="00000000">
      <w:pPr>
        <w:pStyle w:val="NLa"/>
      </w:pPr>
      <w:r>
        <w:t>b.</w:t>
      </w:r>
      <w:r>
        <w:tab/>
        <w:t>monopolistically competitive market.</w:t>
      </w:r>
    </w:p>
    <w:p w14:paraId="742B8152" w14:textId="77777777" w:rsidR="00000000" w:rsidRDefault="00000000">
      <w:pPr>
        <w:pStyle w:val="NLa"/>
      </w:pPr>
      <w:r>
        <w:t>c.</w:t>
      </w:r>
      <w:r>
        <w:tab/>
        <w:t>oligopoly.</w:t>
      </w:r>
    </w:p>
    <w:p w14:paraId="440D2DE3" w14:textId="77777777" w:rsidR="00000000" w:rsidRDefault="00000000">
      <w:pPr>
        <w:pStyle w:val="NLa"/>
      </w:pPr>
      <w:r>
        <w:t>d.</w:t>
      </w:r>
      <w:r>
        <w:tab/>
        <w:t>monopoly.</w:t>
      </w:r>
    </w:p>
    <w:p w14:paraId="48A6241F" w14:textId="77777777" w:rsidR="00000000" w:rsidRDefault="00000000">
      <w:pPr>
        <w:pStyle w:val="ANS1"/>
      </w:pPr>
      <w:r>
        <w:t>ANS: C</w:t>
      </w:r>
      <w:r>
        <w:tab/>
        <w:t>PTS: 1</w:t>
      </w:r>
      <w:r>
        <w:tab/>
        <w:t>DIF: 2</w:t>
      </w:r>
      <w:r>
        <w:tab/>
        <w:t>REF: 16-1</w:t>
      </w:r>
    </w:p>
    <w:p w14:paraId="28C49E1E" w14:textId="77777777" w:rsidR="00000000" w:rsidRDefault="00000000">
      <w:pPr>
        <w:pStyle w:val="TOP"/>
      </w:pPr>
      <w:r>
        <w:t>TOP: Oligopoly</w:t>
      </w:r>
      <w:r>
        <w:tab/>
        <w:t>MSC: Interpretive</w:t>
      </w:r>
    </w:p>
    <w:p w14:paraId="19F2AB1C" w14:textId="77777777" w:rsidR="00000000" w:rsidRDefault="00000000">
      <w:pPr>
        <w:pStyle w:val="MyNL1"/>
      </w:pPr>
      <w:r>
        <w:tab/>
        <w:t>32.</w:t>
      </w:r>
      <w:r>
        <w:tab/>
        <w:t>Which of the following is a characteristic of oligopoly but NOT perfect competition?</w:t>
      </w:r>
    </w:p>
    <w:p w14:paraId="0D9B0C38" w14:textId="77777777" w:rsidR="00000000" w:rsidRDefault="00000000">
      <w:pPr>
        <w:pStyle w:val="NLa"/>
      </w:pPr>
      <w:r>
        <w:t>a.</w:t>
      </w:r>
      <w:r>
        <w:tab/>
        <w:t>Advertising and sales promotion</w:t>
      </w:r>
    </w:p>
    <w:p w14:paraId="103078EB" w14:textId="77777777" w:rsidR="00000000" w:rsidRDefault="00000000">
      <w:pPr>
        <w:pStyle w:val="NLa"/>
      </w:pPr>
      <w:r>
        <w:t>b.</w:t>
      </w:r>
      <w:r>
        <w:tab/>
        <w:t>Profit maximization according to the MR = MC rule</w:t>
      </w:r>
    </w:p>
    <w:p w14:paraId="2E9B882B" w14:textId="77777777" w:rsidR="00000000" w:rsidRDefault="00000000">
      <w:pPr>
        <w:pStyle w:val="NLa"/>
      </w:pPr>
      <w:r>
        <w:t>c.</w:t>
      </w:r>
      <w:r>
        <w:tab/>
        <w:t>Firms are price takers rather than price makers</w:t>
      </w:r>
    </w:p>
    <w:p w14:paraId="1FC3A753" w14:textId="77777777" w:rsidR="00000000" w:rsidRDefault="00000000">
      <w:pPr>
        <w:pStyle w:val="NLa"/>
      </w:pPr>
      <w:r>
        <w:t>d.</w:t>
      </w:r>
      <w:r>
        <w:tab/>
        <w:t>Horizontal demand and marginal revenue curves</w:t>
      </w:r>
    </w:p>
    <w:p w14:paraId="2FF6DC7E" w14:textId="77777777" w:rsidR="00000000" w:rsidRDefault="00000000">
      <w:pPr>
        <w:pStyle w:val="ANS1"/>
      </w:pPr>
      <w:r>
        <w:t>ANS: A</w:t>
      </w:r>
      <w:r>
        <w:tab/>
        <w:t>PTS: 1</w:t>
      </w:r>
      <w:r>
        <w:tab/>
        <w:t>DIF: 2</w:t>
      </w:r>
      <w:r>
        <w:tab/>
        <w:t>REF: 16-1</w:t>
      </w:r>
    </w:p>
    <w:p w14:paraId="2C75903D" w14:textId="77777777" w:rsidR="00000000" w:rsidRDefault="00000000">
      <w:pPr>
        <w:pStyle w:val="TOP"/>
      </w:pPr>
      <w:r>
        <w:t>TOP: Oligopoly</w:t>
      </w:r>
      <w:r>
        <w:tab/>
        <w:t>MSC: Interpretive</w:t>
      </w:r>
    </w:p>
    <w:p w14:paraId="352B2C0F" w14:textId="77777777" w:rsidR="00000000" w:rsidRDefault="00000000">
      <w:pPr>
        <w:pStyle w:val="MyNL1"/>
      </w:pPr>
      <w:r>
        <w:tab/>
        <w:t>33.</w:t>
      </w:r>
      <w:r>
        <w:tab/>
        <w:t>Imperfectly competitive firms are characterized by</w:t>
      </w:r>
    </w:p>
    <w:p w14:paraId="54460241" w14:textId="77777777" w:rsidR="00000000" w:rsidRDefault="00000000">
      <w:pPr>
        <w:pStyle w:val="NLa"/>
      </w:pPr>
      <w:r>
        <w:t>a.</w:t>
      </w:r>
      <w:r>
        <w:tab/>
        <w:t>horizontal demand curves.</w:t>
      </w:r>
    </w:p>
    <w:p w14:paraId="1CD16A68" w14:textId="77777777" w:rsidR="00000000" w:rsidRDefault="00000000">
      <w:pPr>
        <w:pStyle w:val="NLa"/>
      </w:pPr>
      <w:r>
        <w:t>b.</w:t>
      </w:r>
      <w:r>
        <w:tab/>
        <w:t>standardized products.</w:t>
      </w:r>
    </w:p>
    <w:p w14:paraId="28EBD5C0" w14:textId="77777777" w:rsidR="00000000" w:rsidRDefault="00000000">
      <w:pPr>
        <w:pStyle w:val="NLa"/>
      </w:pPr>
      <w:r>
        <w:t>c.</w:t>
      </w:r>
      <w:r>
        <w:tab/>
        <w:t>a large number of small firms.</w:t>
      </w:r>
    </w:p>
    <w:p w14:paraId="7A73E28A" w14:textId="77777777" w:rsidR="00000000" w:rsidRDefault="00000000">
      <w:pPr>
        <w:pStyle w:val="NLa"/>
      </w:pPr>
      <w:r>
        <w:t>d.</w:t>
      </w:r>
      <w:r>
        <w:tab/>
        <w:t>price making ability.</w:t>
      </w:r>
    </w:p>
    <w:p w14:paraId="4AC6C663" w14:textId="77777777" w:rsidR="00000000" w:rsidRDefault="00000000">
      <w:pPr>
        <w:pStyle w:val="ANS1"/>
      </w:pPr>
      <w:r>
        <w:t>ANS: D</w:t>
      </w:r>
      <w:r>
        <w:tab/>
        <w:t>PTS: 1</w:t>
      </w:r>
      <w:r>
        <w:tab/>
        <w:t>DIF: 2</w:t>
      </w:r>
      <w:r>
        <w:tab/>
        <w:t>REF: 16-1</w:t>
      </w:r>
    </w:p>
    <w:p w14:paraId="46B5A05A" w14:textId="77777777" w:rsidR="00000000" w:rsidRDefault="00000000">
      <w:pPr>
        <w:pStyle w:val="TOP"/>
      </w:pPr>
      <w:r>
        <w:t>TOP: Imperfect competition</w:t>
      </w:r>
      <w:r>
        <w:tab/>
        <w:t>MSC: Interpretive</w:t>
      </w:r>
    </w:p>
    <w:p w14:paraId="40D5751C" w14:textId="77777777" w:rsidR="00000000" w:rsidRDefault="00000000">
      <w:pPr>
        <w:pStyle w:val="MyNL1"/>
      </w:pPr>
      <w:r>
        <w:tab/>
        <w:t>34.</w:t>
      </w:r>
      <w:r>
        <w:tab/>
        <w:t>A firm in a monopolistically competitive market is similar to a monopolist in the sense that it</w:t>
      </w:r>
    </w:p>
    <w:p w14:paraId="57FA99E6" w14:textId="77777777" w:rsidR="00000000" w:rsidRDefault="00000000">
      <w:pPr>
        <w:pStyle w:val="NLa"/>
      </w:pPr>
      <w:r>
        <w:t>a.</w:t>
      </w:r>
      <w:r>
        <w:tab/>
        <w:t>must overcome significant barriers to entry.</w:t>
      </w:r>
    </w:p>
    <w:p w14:paraId="43EEE785" w14:textId="77777777" w:rsidR="00000000" w:rsidRDefault="00000000">
      <w:pPr>
        <w:pStyle w:val="NLa"/>
      </w:pPr>
      <w:r>
        <w:t>b.</w:t>
      </w:r>
      <w:r>
        <w:tab/>
        <w:t>faces a downward-sloping demand curve.</w:t>
      </w:r>
    </w:p>
    <w:p w14:paraId="3F34A06C" w14:textId="77777777" w:rsidR="00000000" w:rsidRDefault="00000000">
      <w:pPr>
        <w:pStyle w:val="NLa"/>
      </w:pPr>
      <w:r>
        <w:t>c.</w:t>
      </w:r>
      <w:r>
        <w:tab/>
        <w:t>has no barriers to entry or exit.</w:t>
      </w:r>
    </w:p>
    <w:p w14:paraId="60FB3788" w14:textId="77777777" w:rsidR="00000000" w:rsidRDefault="00000000">
      <w:pPr>
        <w:pStyle w:val="NLa"/>
      </w:pPr>
      <w:r>
        <w:t>d.</w:t>
      </w:r>
      <w:r>
        <w:tab/>
        <w:t>it is the only seller of the good.</w:t>
      </w:r>
    </w:p>
    <w:p w14:paraId="208E569E" w14:textId="77777777" w:rsidR="00000000" w:rsidRDefault="00000000">
      <w:pPr>
        <w:pStyle w:val="ANS1"/>
      </w:pPr>
      <w:r>
        <w:t>ANS: B</w:t>
      </w:r>
      <w:r>
        <w:tab/>
        <w:t>PTS: 1</w:t>
      </w:r>
      <w:r>
        <w:tab/>
        <w:t>DIF: 2</w:t>
      </w:r>
      <w:r>
        <w:tab/>
        <w:t>REF: 16-1</w:t>
      </w:r>
    </w:p>
    <w:p w14:paraId="0F9DA8B1" w14:textId="77777777" w:rsidR="00000000" w:rsidRDefault="00000000">
      <w:pPr>
        <w:pStyle w:val="TOP"/>
      </w:pPr>
      <w:r>
        <w:t>TOP: Monopolistic competition</w:t>
      </w:r>
      <w:r>
        <w:tab/>
        <w:t>MSC: Interpretive</w:t>
      </w:r>
    </w:p>
    <w:p w14:paraId="2E5D581B" w14:textId="77777777" w:rsidR="00000000" w:rsidRDefault="00000000">
      <w:pPr>
        <w:pStyle w:val="MyNL1"/>
      </w:pPr>
      <w:r>
        <w:lastRenderedPageBreak/>
        <w:tab/>
        <w:t>35.</w:t>
      </w:r>
      <w:r>
        <w:tab/>
        <w:t>The U.S. market for locomotives is divided between two producers: General Electric has 70 percent of the market and General Motors has 30 percent. This market is an example of</w:t>
      </w:r>
    </w:p>
    <w:p w14:paraId="4E09DA6D" w14:textId="77777777" w:rsidR="00000000" w:rsidRDefault="00000000">
      <w:pPr>
        <w:pStyle w:val="NLa"/>
      </w:pPr>
      <w:r>
        <w:t>a.</w:t>
      </w:r>
      <w:r>
        <w:tab/>
        <w:t>monopolistic competition.</w:t>
      </w:r>
    </w:p>
    <w:p w14:paraId="6B0D6089" w14:textId="77777777" w:rsidR="00000000" w:rsidRDefault="00000000">
      <w:pPr>
        <w:pStyle w:val="NLa"/>
      </w:pPr>
      <w:r>
        <w:t>b.</w:t>
      </w:r>
      <w:r>
        <w:tab/>
        <w:t>a collusive monopoly.</w:t>
      </w:r>
    </w:p>
    <w:p w14:paraId="7B3D58E8" w14:textId="77777777" w:rsidR="00000000" w:rsidRDefault="00000000">
      <w:pPr>
        <w:pStyle w:val="NLa"/>
      </w:pPr>
      <w:r>
        <w:t>c.</w:t>
      </w:r>
      <w:r>
        <w:tab/>
        <w:t>a duopoly.</w:t>
      </w:r>
    </w:p>
    <w:p w14:paraId="7B88C745" w14:textId="77777777" w:rsidR="00000000" w:rsidRDefault="00000000">
      <w:pPr>
        <w:pStyle w:val="NLa"/>
      </w:pPr>
      <w:r>
        <w:t>d.</w:t>
      </w:r>
      <w:r>
        <w:tab/>
        <w:t>a cartel.</w:t>
      </w:r>
    </w:p>
    <w:p w14:paraId="4951A02C" w14:textId="77777777" w:rsidR="00000000" w:rsidRDefault="00000000">
      <w:pPr>
        <w:pStyle w:val="ANS1"/>
      </w:pPr>
      <w:r>
        <w:t>ANS: C</w:t>
      </w:r>
      <w:r>
        <w:tab/>
        <w:t>PTS: 1</w:t>
      </w:r>
      <w:r>
        <w:tab/>
        <w:t>DIF: 2</w:t>
      </w:r>
      <w:r>
        <w:tab/>
        <w:t>REF: 16-1</w:t>
      </w:r>
    </w:p>
    <w:p w14:paraId="5B7A866F" w14:textId="77777777" w:rsidR="00000000" w:rsidRDefault="00000000">
      <w:pPr>
        <w:pStyle w:val="TOP"/>
      </w:pPr>
      <w:r>
        <w:t>TOP: Duopoly</w:t>
      </w:r>
      <w:r>
        <w:tab/>
        <w:t>MSC: Interpretive</w:t>
      </w:r>
    </w:p>
    <w:p w14:paraId="068430FC" w14:textId="77777777" w:rsidR="00000000" w:rsidRDefault="00000000">
      <w:pPr>
        <w:pStyle w:val="MyNL1"/>
      </w:pPr>
      <w:r>
        <w:tab/>
        <w:t>36.</w:t>
      </w:r>
      <w:r>
        <w:tab/>
        <w:t>The cigarette industry consists of large firms that compete vigorously through advertising which is directed at creating fantasy and image. Economists would characterize this industry as</w:t>
      </w:r>
    </w:p>
    <w:p w14:paraId="1857F32A" w14:textId="77777777" w:rsidR="00000000" w:rsidRDefault="00000000">
      <w:pPr>
        <w:pStyle w:val="NLa"/>
      </w:pPr>
      <w:r>
        <w:t>a.</w:t>
      </w:r>
      <w:r>
        <w:tab/>
        <w:t>perfectly competitive.</w:t>
      </w:r>
    </w:p>
    <w:p w14:paraId="01184DE8" w14:textId="77777777" w:rsidR="00000000" w:rsidRDefault="00000000">
      <w:pPr>
        <w:pStyle w:val="NLa"/>
      </w:pPr>
      <w:r>
        <w:t>b.</w:t>
      </w:r>
      <w:r>
        <w:tab/>
        <w:t>monopolistically competitive.</w:t>
      </w:r>
    </w:p>
    <w:p w14:paraId="1C7160E0" w14:textId="77777777" w:rsidR="00000000" w:rsidRDefault="00000000">
      <w:pPr>
        <w:pStyle w:val="NLa"/>
      </w:pPr>
      <w:r>
        <w:t>c.</w:t>
      </w:r>
      <w:r>
        <w:tab/>
        <w:t>an oligopoly.</w:t>
      </w:r>
    </w:p>
    <w:p w14:paraId="449E2F91" w14:textId="77777777" w:rsidR="00000000" w:rsidRDefault="00000000">
      <w:pPr>
        <w:pStyle w:val="NLa"/>
      </w:pPr>
      <w:r>
        <w:t>d.</w:t>
      </w:r>
      <w:r>
        <w:tab/>
        <w:t>a monopoly.</w:t>
      </w:r>
    </w:p>
    <w:p w14:paraId="0393A9E1" w14:textId="77777777" w:rsidR="00000000" w:rsidRDefault="00000000">
      <w:pPr>
        <w:pStyle w:val="ANS1"/>
      </w:pPr>
      <w:r>
        <w:t>ANS: C</w:t>
      </w:r>
      <w:r>
        <w:tab/>
        <w:t>PTS: 1</w:t>
      </w:r>
      <w:r>
        <w:tab/>
        <w:t>DIF: 2</w:t>
      </w:r>
      <w:r>
        <w:tab/>
        <w:t>REF: 16-1</w:t>
      </w:r>
    </w:p>
    <w:p w14:paraId="52E8D096" w14:textId="77777777" w:rsidR="00000000" w:rsidRDefault="00000000">
      <w:pPr>
        <w:pStyle w:val="TOP"/>
      </w:pPr>
      <w:r>
        <w:t>TOP: Oligopoly</w:t>
      </w:r>
      <w:r>
        <w:tab/>
        <w:t>MSC: Interpretive</w:t>
      </w:r>
    </w:p>
    <w:p w14:paraId="4896FF01" w14:textId="77777777" w:rsidR="00000000" w:rsidRDefault="00000000">
      <w:pPr>
        <w:pStyle w:val="MyNL1"/>
      </w:pPr>
      <w:r>
        <w:tab/>
        <w:t>37.</w:t>
      </w:r>
      <w:r>
        <w:tab/>
        <w:t>A special kind of imperfectly competitive market that has only two firms is called</w:t>
      </w:r>
    </w:p>
    <w:p w14:paraId="63C1B482" w14:textId="77777777" w:rsidR="00000000" w:rsidRDefault="00000000">
      <w:pPr>
        <w:pStyle w:val="NLa"/>
      </w:pPr>
      <w:r>
        <w:t>a.</w:t>
      </w:r>
      <w:r>
        <w:tab/>
        <w:t>a two-tier competitive structure.</w:t>
      </w:r>
    </w:p>
    <w:p w14:paraId="1936D5B1" w14:textId="77777777" w:rsidR="00000000" w:rsidRDefault="00000000">
      <w:pPr>
        <w:pStyle w:val="NLa"/>
      </w:pPr>
      <w:r>
        <w:t>b.</w:t>
      </w:r>
      <w:r>
        <w:tab/>
        <w:t>an incidental monopoly.</w:t>
      </w:r>
    </w:p>
    <w:p w14:paraId="67B0A171" w14:textId="77777777" w:rsidR="00000000" w:rsidRDefault="00000000">
      <w:pPr>
        <w:pStyle w:val="NLa"/>
      </w:pPr>
      <w:r>
        <w:t>c.</w:t>
      </w:r>
      <w:r>
        <w:tab/>
        <w:t>a doublet.</w:t>
      </w:r>
    </w:p>
    <w:p w14:paraId="7E2E6A74" w14:textId="77777777" w:rsidR="00000000" w:rsidRDefault="00000000">
      <w:pPr>
        <w:pStyle w:val="NLa"/>
      </w:pPr>
      <w:r>
        <w:t>d.</w:t>
      </w:r>
      <w:r>
        <w:tab/>
        <w:t>a duopoly.</w:t>
      </w:r>
    </w:p>
    <w:p w14:paraId="55B6CE63" w14:textId="77777777" w:rsidR="00000000" w:rsidRDefault="00000000">
      <w:pPr>
        <w:pStyle w:val="ANS1"/>
      </w:pPr>
      <w:r>
        <w:t>ANS: D</w:t>
      </w:r>
      <w:r>
        <w:tab/>
        <w:t>PTS: 1</w:t>
      </w:r>
      <w:r>
        <w:tab/>
        <w:t>DIF: 1</w:t>
      </w:r>
      <w:r>
        <w:tab/>
        <w:t>REF: 16-2</w:t>
      </w:r>
    </w:p>
    <w:p w14:paraId="61189BAE" w14:textId="77777777" w:rsidR="00000000" w:rsidRDefault="00000000">
      <w:pPr>
        <w:pStyle w:val="TOP"/>
      </w:pPr>
      <w:r>
        <w:t>TOP: Duopoly</w:t>
      </w:r>
      <w:r>
        <w:tab/>
        <w:t>MSC: Definitional</w:t>
      </w:r>
    </w:p>
    <w:p w14:paraId="08195BC0" w14:textId="77777777" w:rsidR="00000000" w:rsidRDefault="00000000">
      <w:pPr>
        <w:pStyle w:val="MyNL1"/>
      </w:pPr>
      <w:r>
        <w:tab/>
        <w:t>38.</w:t>
      </w:r>
      <w:r>
        <w:tab/>
        <w:t>In markets characterized by oligopoly,</w:t>
      </w:r>
    </w:p>
    <w:p w14:paraId="4FE179B0" w14:textId="77777777" w:rsidR="00000000" w:rsidRDefault="00000000">
      <w:pPr>
        <w:pStyle w:val="NLa"/>
      </w:pPr>
      <w:r>
        <w:t>a.</w:t>
      </w:r>
      <w:r>
        <w:tab/>
        <w:t>the oligopolists earn the highest profit when they cooperate and behave like a monopolist.</w:t>
      </w:r>
    </w:p>
    <w:p w14:paraId="180643D6" w14:textId="77777777" w:rsidR="00000000" w:rsidRDefault="00000000">
      <w:pPr>
        <w:pStyle w:val="NLa"/>
      </w:pPr>
      <w:r>
        <w:t>b.</w:t>
      </w:r>
      <w:r>
        <w:tab/>
        <w:t>collusive agreements will always prevail.</w:t>
      </w:r>
    </w:p>
    <w:p w14:paraId="436515A0" w14:textId="77777777" w:rsidR="00000000" w:rsidRDefault="00000000">
      <w:pPr>
        <w:pStyle w:val="NLa"/>
      </w:pPr>
      <w:r>
        <w:t>c.</w:t>
      </w:r>
      <w:r>
        <w:tab/>
        <w:t>collective profits are always lower with cartel arrangements than they are without cartel arrangements.</w:t>
      </w:r>
    </w:p>
    <w:p w14:paraId="17FB6D66" w14:textId="77777777" w:rsidR="00000000" w:rsidRDefault="00000000">
      <w:pPr>
        <w:pStyle w:val="NLa"/>
      </w:pPr>
      <w:r>
        <w:t>d.</w:t>
      </w:r>
      <w:r>
        <w:tab/>
        <w:t>pursuit of self-interest by profit-maximizing firms always maximizes collective profits in the market.</w:t>
      </w:r>
    </w:p>
    <w:p w14:paraId="23A0A677" w14:textId="77777777" w:rsidR="00000000" w:rsidRDefault="00000000">
      <w:pPr>
        <w:pStyle w:val="ANS1"/>
      </w:pPr>
      <w:r>
        <w:t>ANS: A</w:t>
      </w:r>
      <w:r>
        <w:tab/>
        <w:t>PTS: 1</w:t>
      </w:r>
      <w:r>
        <w:tab/>
        <w:t>DIF: 2</w:t>
      </w:r>
      <w:r>
        <w:tab/>
        <w:t>REF: 16-2</w:t>
      </w:r>
    </w:p>
    <w:p w14:paraId="651EF6D9" w14:textId="77777777" w:rsidR="00000000" w:rsidRDefault="00000000">
      <w:pPr>
        <w:pStyle w:val="TOP"/>
      </w:pPr>
      <w:r>
        <w:t>TOP: Cartels</w:t>
      </w:r>
      <w:r>
        <w:tab/>
        <w:t>MSC: Interpretive</w:t>
      </w:r>
    </w:p>
    <w:p w14:paraId="6FF0D7F1" w14:textId="77777777" w:rsidR="00000000" w:rsidRDefault="00000000">
      <w:pPr>
        <w:pStyle w:val="MyNL1"/>
      </w:pPr>
      <w:r>
        <w:tab/>
        <w:t>39.</w:t>
      </w:r>
      <w:r>
        <w:tab/>
        <w:t>As a group, oligopolists would always be better off if they would act collectively</w:t>
      </w:r>
    </w:p>
    <w:p w14:paraId="05993516" w14:textId="77777777" w:rsidR="00000000" w:rsidRDefault="00000000">
      <w:pPr>
        <w:pStyle w:val="NLa"/>
      </w:pPr>
      <w:r>
        <w:t>a.</w:t>
      </w:r>
      <w:r>
        <w:tab/>
        <w:t>as if they were each seeking to maximize their own individual profits.</w:t>
      </w:r>
    </w:p>
    <w:p w14:paraId="61963C45" w14:textId="77777777" w:rsidR="00000000" w:rsidRDefault="00000000">
      <w:pPr>
        <w:pStyle w:val="NLa"/>
      </w:pPr>
      <w:r>
        <w:t>b.</w:t>
      </w:r>
      <w:r>
        <w:tab/>
        <w:t>in a manner that would prohibit collusive agreements.</w:t>
      </w:r>
    </w:p>
    <w:p w14:paraId="5B931482" w14:textId="77777777" w:rsidR="00000000" w:rsidRDefault="00000000">
      <w:pPr>
        <w:pStyle w:val="NLa"/>
      </w:pPr>
      <w:r>
        <w:t>c.</w:t>
      </w:r>
      <w:r>
        <w:tab/>
        <w:t>as a single monopolist.</w:t>
      </w:r>
    </w:p>
    <w:p w14:paraId="34869937" w14:textId="77777777" w:rsidR="00000000" w:rsidRDefault="00000000">
      <w:pPr>
        <w:pStyle w:val="NLa"/>
      </w:pPr>
      <w:r>
        <w:t>d.</w:t>
      </w:r>
      <w:r>
        <w:tab/>
        <w:t>as a single perfectly competitive firm.</w:t>
      </w:r>
    </w:p>
    <w:p w14:paraId="2AB0B297" w14:textId="77777777" w:rsidR="00000000" w:rsidRDefault="00000000">
      <w:pPr>
        <w:pStyle w:val="ANS1"/>
      </w:pPr>
      <w:r>
        <w:t>ANS: C</w:t>
      </w:r>
      <w:r>
        <w:tab/>
        <w:t>PTS: 1</w:t>
      </w:r>
      <w:r>
        <w:tab/>
        <w:t>DIF: 2</w:t>
      </w:r>
      <w:r>
        <w:tab/>
        <w:t>REF: 16-2</w:t>
      </w:r>
    </w:p>
    <w:p w14:paraId="57C01C00" w14:textId="77777777" w:rsidR="00000000" w:rsidRDefault="00000000">
      <w:pPr>
        <w:pStyle w:val="TOP"/>
      </w:pPr>
      <w:r>
        <w:t>TOP: Cartels</w:t>
      </w:r>
      <w:r>
        <w:tab/>
        <w:t>MSC: Interpretive</w:t>
      </w:r>
    </w:p>
    <w:p w14:paraId="7FFF2156" w14:textId="77777777" w:rsidR="00000000" w:rsidRDefault="00000000">
      <w:pPr>
        <w:pStyle w:val="MyNL1"/>
      </w:pPr>
      <w:r>
        <w:tab/>
        <w:t>40.</w:t>
      </w:r>
      <w:r>
        <w:tab/>
        <w:t>As a group, oligopolists would always earn the highest profit if they would</w:t>
      </w:r>
    </w:p>
    <w:p w14:paraId="79AECB50" w14:textId="77777777" w:rsidR="00000000" w:rsidRDefault="00000000">
      <w:pPr>
        <w:pStyle w:val="NLa"/>
      </w:pPr>
      <w:r>
        <w:t>a.</w:t>
      </w:r>
      <w:r>
        <w:tab/>
        <w:t>produce the perfectly competitive quantity of output.</w:t>
      </w:r>
    </w:p>
    <w:p w14:paraId="41BAABA2" w14:textId="77777777" w:rsidR="00000000" w:rsidRDefault="00000000">
      <w:pPr>
        <w:pStyle w:val="NLa"/>
      </w:pPr>
      <w:r>
        <w:t>b.</w:t>
      </w:r>
      <w:r>
        <w:tab/>
        <w:t>produce more than the perfectly competitive quantity of output.</w:t>
      </w:r>
    </w:p>
    <w:p w14:paraId="31572B29" w14:textId="77777777" w:rsidR="00000000" w:rsidRDefault="00000000">
      <w:pPr>
        <w:pStyle w:val="NLa"/>
      </w:pPr>
      <w:r>
        <w:t>c.</w:t>
      </w:r>
      <w:r>
        <w:tab/>
        <w:t>charge the same price that a monopolist would charge if the market were a monopoly.</w:t>
      </w:r>
    </w:p>
    <w:p w14:paraId="781F9E68" w14:textId="77777777" w:rsidR="00000000" w:rsidRDefault="00000000">
      <w:pPr>
        <w:pStyle w:val="NLa"/>
      </w:pPr>
      <w:r>
        <w:t>d.</w:t>
      </w:r>
      <w:r>
        <w:tab/>
        <w:t>operate according to their own individual self-interests.</w:t>
      </w:r>
    </w:p>
    <w:p w14:paraId="700CE5CD" w14:textId="77777777" w:rsidR="00000000" w:rsidRDefault="00000000">
      <w:pPr>
        <w:pStyle w:val="ANS1"/>
      </w:pPr>
      <w:r>
        <w:t>ANS: C</w:t>
      </w:r>
      <w:r>
        <w:tab/>
        <w:t>PTS: 1</w:t>
      </w:r>
      <w:r>
        <w:tab/>
        <w:t>DIF: 2</w:t>
      </w:r>
      <w:r>
        <w:tab/>
        <w:t>REF: 16-2</w:t>
      </w:r>
    </w:p>
    <w:p w14:paraId="39D8EA93" w14:textId="77777777" w:rsidR="00000000" w:rsidRDefault="00000000">
      <w:pPr>
        <w:pStyle w:val="TOP"/>
      </w:pPr>
      <w:r>
        <w:t>TOP: Cartels</w:t>
      </w:r>
      <w:r>
        <w:tab/>
        <w:t>MSC: Interpretive</w:t>
      </w:r>
    </w:p>
    <w:p w14:paraId="51ABE20B" w14:textId="77777777" w:rsidR="00000000" w:rsidRDefault="00000000">
      <w:pPr>
        <w:pStyle w:val="MyNL1"/>
      </w:pPr>
      <w:r>
        <w:tab/>
        <w:t>41.</w:t>
      </w:r>
      <w:r>
        <w:tab/>
        <w:t>Because each oligopolist cares about its own profit rather than the collective profit of all the oligopolists together,</w:t>
      </w:r>
    </w:p>
    <w:p w14:paraId="4A0B9544" w14:textId="77777777" w:rsidR="00000000" w:rsidRDefault="00000000">
      <w:pPr>
        <w:pStyle w:val="NLa"/>
      </w:pPr>
      <w:r>
        <w:t>a.</w:t>
      </w:r>
      <w:r>
        <w:tab/>
        <w:t>they are unable to maintain the same degree of monopoly power enjoyed by a monopolist.</w:t>
      </w:r>
    </w:p>
    <w:p w14:paraId="396A204E" w14:textId="77777777" w:rsidR="00000000" w:rsidRDefault="00000000">
      <w:pPr>
        <w:pStyle w:val="NLa"/>
      </w:pPr>
      <w:r>
        <w:t>b.</w:t>
      </w:r>
      <w:r>
        <w:tab/>
        <w:t>each firm’s profit always ends up being zero.</w:t>
      </w:r>
    </w:p>
    <w:p w14:paraId="37661891" w14:textId="77777777" w:rsidR="00000000" w:rsidRDefault="00000000">
      <w:pPr>
        <w:pStyle w:val="NLa"/>
      </w:pPr>
      <w:r>
        <w:t>c.</w:t>
      </w:r>
      <w:r>
        <w:tab/>
        <w:t>society is worse off as a result.</w:t>
      </w:r>
    </w:p>
    <w:p w14:paraId="62C95069" w14:textId="77777777" w:rsidR="00000000" w:rsidRDefault="00000000">
      <w:pPr>
        <w:pStyle w:val="NLa"/>
      </w:pPr>
      <w:r>
        <w:t>d.</w:t>
      </w:r>
      <w:r>
        <w:tab/>
        <w:t>Both a and c are correct.</w:t>
      </w:r>
    </w:p>
    <w:p w14:paraId="601EAEE6" w14:textId="77777777" w:rsidR="00000000" w:rsidRDefault="00000000">
      <w:pPr>
        <w:pStyle w:val="ANS1"/>
      </w:pPr>
      <w:r>
        <w:t>ANS: A</w:t>
      </w:r>
      <w:r>
        <w:tab/>
        <w:t>PTS: 1</w:t>
      </w:r>
      <w:r>
        <w:tab/>
        <w:t>DIF: 2</w:t>
      </w:r>
      <w:r>
        <w:tab/>
        <w:t>REF: 16-2</w:t>
      </w:r>
    </w:p>
    <w:p w14:paraId="142896D5" w14:textId="77777777" w:rsidR="00000000" w:rsidRDefault="00000000">
      <w:pPr>
        <w:pStyle w:val="TOP"/>
      </w:pPr>
      <w:r>
        <w:t>TOP: Cartels</w:t>
      </w:r>
      <w:r>
        <w:tab/>
        <w:t>MSC: Interpretive</w:t>
      </w:r>
    </w:p>
    <w:p w14:paraId="742F24B8" w14:textId="77777777" w:rsidR="00000000" w:rsidRDefault="00000000">
      <w:pPr>
        <w:pStyle w:val="CAP"/>
      </w:pPr>
      <w:r>
        <w:lastRenderedPageBreak/>
        <w:t>Table 16-3</w:t>
      </w:r>
    </w:p>
    <w:p w14:paraId="4FA0A1A7" w14:textId="77777777" w:rsidR="00000000" w:rsidRDefault="00000000">
      <w:pPr>
        <w:pStyle w:val="Txt"/>
        <w:keepNext/>
      </w:pPr>
      <w:r>
        <w:t>The information in the table below shows the total demand for premium-channel digital cable TV subscriptions in a small urban market. Assume that each digital cable TV operator pays a fixed cost of $100,000 (per year) to provide premium digital channels in the market area and that the marginal cost of providing the premium channel service to a household is zero.</w:t>
      </w:r>
    </w:p>
    <w:p w14:paraId="6066526A" w14:textId="77777777" w:rsidR="00000000" w:rsidRDefault="00000000">
      <w:pPr>
        <w:keepNext/>
      </w:pPr>
    </w:p>
    <w:tbl>
      <w:tblPr>
        <w:tblW w:w="0" w:type="auto"/>
        <w:tblInd w:w="348" w:type="dxa"/>
        <w:tblLayout w:type="fixed"/>
        <w:tblLook w:val="0000" w:firstRow="0" w:lastRow="0" w:firstColumn="0" w:lastColumn="0" w:noHBand="0" w:noVBand="0"/>
      </w:tblPr>
      <w:tblGrid>
        <w:gridCol w:w="1200"/>
        <w:gridCol w:w="180"/>
        <w:gridCol w:w="1380"/>
      </w:tblGrid>
      <w:tr w:rsidR="00000000" w14:paraId="73424121" w14:textId="77777777">
        <w:tblPrEx>
          <w:tblCellMar>
            <w:top w:w="0" w:type="dxa"/>
            <w:bottom w:w="0" w:type="dxa"/>
          </w:tblCellMar>
        </w:tblPrEx>
        <w:tc>
          <w:tcPr>
            <w:tcW w:w="1200" w:type="dxa"/>
            <w:tcBorders>
              <w:top w:val="single" w:sz="6" w:space="0" w:color="000000"/>
              <w:left w:val="single" w:sz="6" w:space="0" w:color="000000"/>
              <w:bottom w:val="single" w:sz="6" w:space="0" w:color="000000"/>
              <w:right w:val="single" w:sz="6" w:space="0" w:color="000000"/>
            </w:tcBorders>
          </w:tcPr>
          <w:p w14:paraId="5074A90A" w14:textId="77777777" w:rsidR="00000000" w:rsidRDefault="00000000">
            <w:pPr>
              <w:pStyle w:val="TCH"/>
              <w:keepNext/>
            </w:pPr>
            <w:r>
              <w:t>Quantity</w:t>
            </w:r>
          </w:p>
        </w:tc>
        <w:tc>
          <w:tcPr>
            <w:tcW w:w="1560" w:type="dxa"/>
            <w:gridSpan w:val="2"/>
            <w:tcBorders>
              <w:top w:val="single" w:sz="6" w:space="0" w:color="000000"/>
              <w:left w:val="single" w:sz="6" w:space="0" w:color="000000"/>
              <w:bottom w:val="single" w:sz="6" w:space="0" w:color="000000"/>
              <w:right w:val="single" w:sz="6" w:space="0" w:color="000000"/>
            </w:tcBorders>
          </w:tcPr>
          <w:p w14:paraId="2685BA21" w14:textId="77777777" w:rsidR="00000000" w:rsidRDefault="00000000">
            <w:pPr>
              <w:pStyle w:val="TCH"/>
              <w:keepNext/>
            </w:pPr>
            <w:r>
              <w:t>Price (per year)</w:t>
            </w:r>
          </w:p>
        </w:tc>
      </w:tr>
      <w:tr w:rsidR="00000000" w14:paraId="465992F4" w14:textId="77777777">
        <w:tblPrEx>
          <w:tblCellMar>
            <w:top w:w="0" w:type="dxa"/>
            <w:bottom w:w="0" w:type="dxa"/>
          </w:tblCellMar>
        </w:tblPrEx>
        <w:tc>
          <w:tcPr>
            <w:tcW w:w="1380" w:type="dxa"/>
            <w:gridSpan w:val="2"/>
            <w:tcBorders>
              <w:top w:val="single" w:sz="6" w:space="0" w:color="000000"/>
              <w:left w:val="single" w:sz="6" w:space="0" w:color="000000"/>
              <w:bottom w:val="single" w:sz="6" w:space="0" w:color="000000"/>
              <w:right w:val="single" w:sz="6" w:space="0" w:color="000000"/>
            </w:tcBorders>
          </w:tcPr>
          <w:p w14:paraId="4FC97138" w14:textId="77777777" w:rsidR="00000000" w:rsidRDefault="00000000">
            <w:pPr>
              <w:pStyle w:val="TB"/>
              <w:keepNext/>
              <w:tabs>
                <w:tab w:val="clear" w:pos="360"/>
                <w:tab w:val="decimal" w:pos="612"/>
              </w:tabs>
            </w:pPr>
            <w:r>
              <w:t xml:space="preserve">  0</w:t>
            </w:r>
          </w:p>
        </w:tc>
        <w:tc>
          <w:tcPr>
            <w:tcW w:w="1380" w:type="dxa"/>
            <w:tcBorders>
              <w:top w:val="single" w:sz="6" w:space="0" w:color="000000"/>
              <w:left w:val="single" w:sz="6" w:space="0" w:color="000000"/>
              <w:bottom w:val="single" w:sz="6" w:space="0" w:color="000000"/>
              <w:right w:val="single" w:sz="6" w:space="0" w:color="000000"/>
            </w:tcBorders>
          </w:tcPr>
          <w:p w14:paraId="7E095046" w14:textId="77777777" w:rsidR="00000000" w:rsidRDefault="00000000">
            <w:pPr>
              <w:pStyle w:val="TB"/>
              <w:keepNext/>
              <w:tabs>
                <w:tab w:val="clear" w:pos="360"/>
                <w:tab w:val="decimal" w:pos="612"/>
              </w:tabs>
            </w:pPr>
            <w:r>
              <w:t>$120</w:t>
            </w:r>
          </w:p>
        </w:tc>
      </w:tr>
      <w:tr w:rsidR="00000000" w14:paraId="47D0A217" w14:textId="77777777">
        <w:tblPrEx>
          <w:tblCellMar>
            <w:top w:w="0" w:type="dxa"/>
            <w:bottom w:w="0" w:type="dxa"/>
          </w:tblCellMar>
        </w:tblPrEx>
        <w:tc>
          <w:tcPr>
            <w:tcW w:w="1380" w:type="dxa"/>
            <w:gridSpan w:val="2"/>
            <w:tcBorders>
              <w:top w:val="single" w:sz="6" w:space="0" w:color="000000"/>
              <w:left w:val="single" w:sz="6" w:space="0" w:color="000000"/>
              <w:bottom w:val="single" w:sz="6" w:space="0" w:color="000000"/>
              <w:right w:val="single" w:sz="6" w:space="0" w:color="000000"/>
            </w:tcBorders>
          </w:tcPr>
          <w:p w14:paraId="7567687D" w14:textId="77777777" w:rsidR="00000000" w:rsidRDefault="00000000">
            <w:pPr>
              <w:pStyle w:val="TB"/>
              <w:keepNext/>
              <w:tabs>
                <w:tab w:val="clear" w:pos="360"/>
                <w:tab w:val="decimal" w:pos="612"/>
              </w:tabs>
            </w:pPr>
            <w:r>
              <w:t xml:space="preserve"> 3,000</w:t>
            </w:r>
          </w:p>
        </w:tc>
        <w:tc>
          <w:tcPr>
            <w:tcW w:w="1380" w:type="dxa"/>
            <w:tcBorders>
              <w:top w:val="single" w:sz="6" w:space="0" w:color="000000"/>
              <w:left w:val="single" w:sz="6" w:space="0" w:color="000000"/>
              <w:bottom w:val="single" w:sz="6" w:space="0" w:color="000000"/>
              <w:right w:val="single" w:sz="6" w:space="0" w:color="000000"/>
            </w:tcBorders>
          </w:tcPr>
          <w:p w14:paraId="1B20790D" w14:textId="77777777" w:rsidR="00000000" w:rsidRDefault="00000000">
            <w:pPr>
              <w:pStyle w:val="TB"/>
              <w:keepNext/>
              <w:tabs>
                <w:tab w:val="clear" w:pos="360"/>
                <w:tab w:val="decimal" w:pos="612"/>
              </w:tabs>
            </w:pPr>
            <w:r>
              <w:t>$100</w:t>
            </w:r>
          </w:p>
        </w:tc>
      </w:tr>
      <w:tr w:rsidR="00000000" w14:paraId="34F5EE40" w14:textId="77777777">
        <w:tblPrEx>
          <w:tblCellMar>
            <w:top w:w="0" w:type="dxa"/>
            <w:bottom w:w="0" w:type="dxa"/>
          </w:tblCellMar>
        </w:tblPrEx>
        <w:tc>
          <w:tcPr>
            <w:tcW w:w="1380" w:type="dxa"/>
            <w:gridSpan w:val="2"/>
            <w:tcBorders>
              <w:top w:val="single" w:sz="6" w:space="0" w:color="000000"/>
              <w:left w:val="single" w:sz="6" w:space="0" w:color="000000"/>
              <w:bottom w:val="single" w:sz="6" w:space="0" w:color="000000"/>
              <w:right w:val="single" w:sz="6" w:space="0" w:color="000000"/>
            </w:tcBorders>
          </w:tcPr>
          <w:p w14:paraId="29E7394E" w14:textId="77777777" w:rsidR="00000000" w:rsidRDefault="00000000">
            <w:pPr>
              <w:pStyle w:val="TB"/>
              <w:keepNext/>
              <w:tabs>
                <w:tab w:val="clear" w:pos="360"/>
                <w:tab w:val="decimal" w:pos="612"/>
              </w:tabs>
            </w:pPr>
            <w:r>
              <w:t xml:space="preserve"> 6,000</w:t>
            </w:r>
          </w:p>
        </w:tc>
        <w:tc>
          <w:tcPr>
            <w:tcW w:w="1380" w:type="dxa"/>
            <w:tcBorders>
              <w:top w:val="single" w:sz="6" w:space="0" w:color="000000"/>
              <w:left w:val="single" w:sz="6" w:space="0" w:color="000000"/>
              <w:bottom w:val="single" w:sz="6" w:space="0" w:color="000000"/>
              <w:right w:val="single" w:sz="6" w:space="0" w:color="000000"/>
            </w:tcBorders>
          </w:tcPr>
          <w:p w14:paraId="268E1CDC" w14:textId="77777777" w:rsidR="00000000" w:rsidRDefault="00000000">
            <w:pPr>
              <w:pStyle w:val="TB"/>
              <w:keepNext/>
              <w:tabs>
                <w:tab w:val="clear" w:pos="360"/>
                <w:tab w:val="decimal" w:pos="612"/>
              </w:tabs>
            </w:pPr>
            <w:r>
              <w:t>$ 80</w:t>
            </w:r>
          </w:p>
        </w:tc>
      </w:tr>
      <w:tr w:rsidR="00000000" w14:paraId="2E3FAE70" w14:textId="77777777">
        <w:tblPrEx>
          <w:tblCellMar>
            <w:top w:w="0" w:type="dxa"/>
            <w:bottom w:w="0" w:type="dxa"/>
          </w:tblCellMar>
        </w:tblPrEx>
        <w:tc>
          <w:tcPr>
            <w:tcW w:w="1380" w:type="dxa"/>
            <w:gridSpan w:val="2"/>
            <w:tcBorders>
              <w:top w:val="single" w:sz="6" w:space="0" w:color="000000"/>
              <w:left w:val="single" w:sz="6" w:space="0" w:color="000000"/>
              <w:bottom w:val="single" w:sz="6" w:space="0" w:color="000000"/>
              <w:right w:val="single" w:sz="6" w:space="0" w:color="000000"/>
            </w:tcBorders>
          </w:tcPr>
          <w:p w14:paraId="59C1EE48" w14:textId="77777777" w:rsidR="00000000" w:rsidRDefault="00000000">
            <w:pPr>
              <w:pStyle w:val="TB"/>
              <w:keepNext/>
              <w:tabs>
                <w:tab w:val="clear" w:pos="360"/>
                <w:tab w:val="decimal" w:pos="612"/>
              </w:tabs>
            </w:pPr>
            <w:r>
              <w:t xml:space="preserve"> 9,000</w:t>
            </w:r>
          </w:p>
        </w:tc>
        <w:tc>
          <w:tcPr>
            <w:tcW w:w="1380" w:type="dxa"/>
            <w:tcBorders>
              <w:top w:val="single" w:sz="6" w:space="0" w:color="000000"/>
              <w:left w:val="single" w:sz="6" w:space="0" w:color="000000"/>
              <w:bottom w:val="single" w:sz="6" w:space="0" w:color="000000"/>
              <w:right w:val="single" w:sz="6" w:space="0" w:color="000000"/>
            </w:tcBorders>
          </w:tcPr>
          <w:p w14:paraId="7FDF229C" w14:textId="77777777" w:rsidR="00000000" w:rsidRDefault="00000000">
            <w:pPr>
              <w:pStyle w:val="TB"/>
              <w:keepNext/>
              <w:tabs>
                <w:tab w:val="clear" w:pos="360"/>
                <w:tab w:val="decimal" w:pos="612"/>
              </w:tabs>
            </w:pPr>
            <w:r>
              <w:t>$ 60</w:t>
            </w:r>
          </w:p>
        </w:tc>
      </w:tr>
      <w:tr w:rsidR="00000000" w14:paraId="58D54A35" w14:textId="77777777">
        <w:tblPrEx>
          <w:tblCellMar>
            <w:top w:w="0" w:type="dxa"/>
            <w:bottom w:w="0" w:type="dxa"/>
          </w:tblCellMar>
        </w:tblPrEx>
        <w:tc>
          <w:tcPr>
            <w:tcW w:w="1380" w:type="dxa"/>
            <w:gridSpan w:val="2"/>
            <w:tcBorders>
              <w:top w:val="single" w:sz="6" w:space="0" w:color="000000"/>
              <w:left w:val="single" w:sz="6" w:space="0" w:color="000000"/>
              <w:bottom w:val="single" w:sz="6" w:space="0" w:color="000000"/>
              <w:right w:val="single" w:sz="6" w:space="0" w:color="000000"/>
            </w:tcBorders>
          </w:tcPr>
          <w:p w14:paraId="5C13CA97" w14:textId="77777777" w:rsidR="00000000" w:rsidRDefault="00000000">
            <w:pPr>
              <w:pStyle w:val="TB"/>
              <w:keepNext/>
              <w:tabs>
                <w:tab w:val="clear" w:pos="360"/>
                <w:tab w:val="decimal" w:pos="612"/>
              </w:tabs>
            </w:pPr>
            <w:r>
              <w:t>12,000</w:t>
            </w:r>
          </w:p>
        </w:tc>
        <w:tc>
          <w:tcPr>
            <w:tcW w:w="1380" w:type="dxa"/>
            <w:tcBorders>
              <w:top w:val="single" w:sz="6" w:space="0" w:color="000000"/>
              <w:left w:val="single" w:sz="6" w:space="0" w:color="000000"/>
              <w:bottom w:val="single" w:sz="6" w:space="0" w:color="000000"/>
              <w:right w:val="single" w:sz="6" w:space="0" w:color="000000"/>
            </w:tcBorders>
          </w:tcPr>
          <w:p w14:paraId="7E4FDCC4" w14:textId="77777777" w:rsidR="00000000" w:rsidRDefault="00000000">
            <w:pPr>
              <w:pStyle w:val="TB"/>
              <w:keepNext/>
              <w:tabs>
                <w:tab w:val="clear" w:pos="360"/>
                <w:tab w:val="decimal" w:pos="612"/>
              </w:tabs>
            </w:pPr>
            <w:r>
              <w:t>$ 40</w:t>
            </w:r>
          </w:p>
        </w:tc>
      </w:tr>
      <w:tr w:rsidR="00000000" w14:paraId="757A5B46" w14:textId="77777777">
        <w:tblPrEx>
          <w:tblCellMar>
            <w:top w:w="0" w:type="dxa"/>
            <w:bottom w:w="0" w:type="dxa"/>
          </w:tblCellMar>
        </w:tblPrEx>
        <w:tc>
          <w:tcPr>
            <w:tcW w:w="1380" w:type="dxa"/>
            <w:gridSpan w:val="2"/>
            <w:tcBorders>
              <w:top w:val="single" w:sz="6" w:space="0" w:color="000000"/>
              <w:left w:val="single" w:sz="6" w:space="0" w:color="000000"/>
              <w:bottom w:val="single" w:sz="6" w:space="0" w:color="000000"/>
              <w:right w:val="single" w:sz="6" w:space="0" w:color="000000"/>
            </w:tcBorders>
          </w:tcPr>
          <w:p w14:paraId="098CA89A" w14:textId="77777777" w:rsidR="00000000" w:rsidRDefault="00000000">
            <w:pPr>
              <w:pStyle w:val="TB"/>
              <w:keepNext/>
              <w:tabs>
                <w:tab w:val="clear" w:pos="360"/>
                <w:tab w:val="decimal" w:pos="612"/>
              </w:tabs>
            </w:pPr>
            <w:r>
              <w:t>15,000</w:t>
            </w:r>
          </w:p>
        </w:tc>
        <w:tc>
          <w:tcPr>
            <w:tcW w:w="1380" w:type="dxa"/>
            <w:tcBorders>
              <w:top w:val="single" w:sz="6" w:space="0" w:color="000000"/>
              <w:left w:val="single" w:sz="6" w:space="0" w:color="000000"/>
              <w:bottom w:val="single" w:sz="6" w:space="0" w:color="000000"/>
              <w:right w:val="single" w:sz="6" w:space="0" w:color="000000"/>
            </w:tcBorders>
          </w:tcPr>
          <w:p w14:paraId="742CCB26" w14:textId="77777777" w:rsidR="00000000" w:rsidRDefault="00000000">
            <w:pPr>
              <w:pStyle w:val="TB"/>
              <w:keepNext/>
              <w:tabs>
                <w:tab w:val="clear" w:pos="360"/>
                <w:tab w:val="decimal" w:pos="612"/>
              </w:tabs>
            </w:pPr>
            <w:r>
              <w:t>$ 20</w:t>
            </w:r>
          </w:p>
        </w:tc>
      </w:tr>
      <w:tr w:rsidR="00000000" w14:paraId="38576FAD" w14:textId="77777777">
        <w:tblPrEx>
          <w:tblCellMar>
            <w:top w:w="0" w:type="dxa"/>
            <w:bottom w:w="0" w:type="dxa"/>
          </w:tblCellMar>
        </w:tblPrEx>
        <w:tc>
          <w:tcPr>
            <w:tcW w:w="1380" w:type="dxa"/>
            <w:gridSpan w:val="2"/>
            <w:tcBorders>
              <w:top w:val="single" w:sz="6" w:space="0" w:color="000000"/>
              <w:left w:val="single" w:sz="6" w:space="0" w:color="000000"/>
              <w:bottom w:val="single" w:sz="6" w:space="0" w:color="000000"/>
              <w:right w:val="single" w:sz="6" w:space="0" w:color="000000"/>
            </w:tcBorders>
          </w:tcPr>
          <w:p w14:paraId="720C90FA" w14:textId="77777777" w:rsidR="00000000" w:rsidRDefault="00000000">
            <w:pPr>
              <w:pStyle w:val="TB"/>
              <w:keepNext/>
              <w:tabs>
                <w:tab w:val="clear" w:pos="360"/>
                <w:tab w:val="decimal" w:pos="612"/>
              </w:tabs>
            </w:pPr>
            <w:r>
              <w:t>18,000</w:t>
            </w:r>
          </w:p>
        </w:tc>
        <w:tc>
          <w:tcPr>
            <w:tcW w:w="1380" w:type="dxa"/>
            <w:tcBorders>
              <w:top w:val="single" w:sz="6" w:space="0" w:color="000000"/>
              <w:left w:val="single" w:sz="6" w:space="0" w:color="000000"/>
              <w:bottom w:val="single" w:sz="6" w:space="0" w:color="000000"/>
              <w:right w:val="single" w:sz="6" w:space="0" w:color="000000"/>
            </w:tcBorders>
          </w:tcPr>
          <w:p w14:paraId="6722AD18" w14:textId="77777777" w:rsidR="00000000" w:rsidRDefault="00000000">
            <w:pPr>
              <w:pStyle w:val="TB"/>
              <w:keepNext/>
              <w:tabs>
                <w:tab w:val="clear" w:pos="360"/>
                <w:tab w:val="decimal" w:pos="612"/>
              </w:tabs>
            </w:pPr>
            <w:r>
              <w:t>$ 0</w:t>
            </w:r>
          </w:p>
        </w:tc>
      </w:tr>
    </w:tbl>
    <w:p w14:paraId="0D64004A" w14:textId="77777777" w:rsidR="00000000" w:rsidRDefault="00000000">
      <w:pPr>
        <w:pStyle w:val="Txt"/>
      </w:pPr>
    </w:p>
    <w:p w14:paraId="506BD273" w14:textId="77777777" w:rsidR="00000000" w:rsidRDefault="00000000">
      <w:pPr>
        <w:pStyle w:val="MyNL1"/>
      </w:pPr>
      <w:r>
        <w:tab/>
        <w:t>42.</w:t>
      </w:r>
      <w:r>
        <w:tab/>
      </w:r>
      <w:r>
        <w:rPr>
          <w:b/>
        </w:rPr>
        <w:t>Refer to Table 16-3</w:t>
      </w:r>
      <w:r>
        <w:t>. If there is only one digital cable TV company in this market, what price would it charge for a premium digital channel subscription to maximize its profit?</w:t>
      </w:r>
    </w:p>
    <w:p w14:paraId="53756F20" w14:textId="77777777" w:rsidR="00000000" w:rsidRDefault="00000000">
      <w:pPr>
        <w:pStyle w:val="NLa"/>
      </w:pPr>
      <w:r>
        <w:t>a.</w:t>
      </w:r>
      <w:r>
        <w:tab/>
        <w:t>$40</w:t>
      </w:r>
    </w:p>
    <w:p w14:paraId="5B35074C" w14:textId="77777777" w:rsidR="00000000" w:rsidRDefault="00000000">
      <w:pPr>
        <w:pStyle w:val="NLa"/>
      </w:pPr>
      <w:r>
        <w:t>b.</w:t>
      </w:r>
      <w:r>
        <w:tab/>
        <w:t>$60</w:t>
      </w:r>
    </w:p>
    <w:p w14:paraId="1C65E54C" w14:textId="77777777" w:rsidR="00000000" w:rsidRDefault="00000000">
      <w:pPr>
        <w:pStyle w:val="NLa"/>
      </w:pPr>
      <w:r>
        <w:t>c.</w:t>
      </w:r>
      <w:r>
        <w:tab/>
        <w:t>$80</w:t>
      </w:r>
    </w:p>
    <w:p w14:paraId="0C1A63AA" w14:textId="77777777" w:rsidR="00000000" w:rsidRDefault="00000000">
      <w:pPr>
        <w:pStyle w:val="NLa"/>
      </w:pPr>
      <w:r>
        <w:t>d.</w:t>
      </w:r>
      <w:r>
        <w:tab/>
        <w:t>$100</w:t>
      </w:r>
    </w:p>
    <w:p w14:paraId="6B6E1612" w14:textId="77777777" w:rsidR="00000000" w:rsidRDefault="00000000">
      <w:pPr>
        <w:pStyle w:val="ANS1"/>
      </w:pPr>
      <w:r>
        <w:t>ANS: B</w:t>
      </w:r>
      <w:r>
        <w:tab/>
        <w:t>PTS: 1</w:t>
      </w:r>
      <w:r>
        <w:tab/>
        <w:t>DIF: 2</w:t>
      </w:r>
      <w:r>
        <w:tab/>
        <w:t>REF: 16-2</w:t>
      </w:r>
    </w:p>
    <w:p w14:paraId="79519BE8" w14:textId="77777777" w:rsidR="00000000" w:rsidRDefault="00000000">
      <w:pPr>
        <w:pStyle w:val="TOP"/>
      </w:pPr>
      <w:r>
        <w:t>TOP: Monopoly</w:t>
      </w:r>
      <w:r>
        <w:tab/>
        <w:t>MSC: Applicative</w:t>
      </w:r>
    </w:p>
    <w:p w14:paraId="4AD71EB9" w14:textId="77777777" w:rsidR="00000000" w:rsidRDefault="00000000">
      <w:pPr>
        <w:pStyle w:val="MyNL1"/>
      </w:pPr>
      <w:r>
        <w:tab/>
        <w:t>43.</w:t>
      </w:r>
      <w:r>
        <w:tab/>
      </w:r>
      <w:r>
        <w:rPr>
          <w:b/>
        </w:rPr>
        <w:t>Refer to Table 16-3</w:t>
      </w:r>
      <w:r>
        <w:t>. Assume that there are two digital cable TV companies operating in this market. If they are able to collude on the price and quantity of subscriptions to sell, what price (P) will they charge, and how many subscriptions (Q) will they sell collectively?</w:t>
      </w:r>
    </w:p>
    <w:p w14:paraId="39C27A65" w14:textId="77777777" w:rsidR="00000000" w:rsidRDefault="00000000">
      <w:pPr>
        <w:pStyle w:val="NLa"/>
      </w:pPr>
      <w:r>
        <w:t>a.</w:t>
      </w:r>
      <w:r>
        <w:tab/>
        <w:t>P = $40, Q = 12,000</w:t>
      </w:r>
    </w:p>
    <w:p w14:paraId="74DE50B3" w14:textId="77777777" w:rsidR="00000000" w:rsidRDefault="00000000">
      <w:pPr>
        <w:pStyle w:val="NLa"/>
      </w:pPr>
      <w:r>
        <w:t>b.</w:t>
      </w:r>
      <w:r>
        <w:tab/>
        <w:t>P = $60, Q = 9,000</w:t>
      </w:r>
    </w:p>
    <w:p w14:paraId="0FCAE555" w14:textId="77777777" w:rsidR="00000000" w:rsidRDefault="00000000">
      <w:pPr>
        <w:pStyle w:val="NLa"/>
      </w:pPr>
      <w:r>
        <w:t>c.</w:t>
      </w:r>
      <w:r>
        <w:tab/>
        <w:t>P = $80, Q = 6,000</w:t>
      </w:r>
    </w:p>
    <w:p w14:paraId="75CC9C8E" w14:textId="77777777" w:rsidR="00000000" w:rsidRDefault="00000000">
      <w:pPr>
        <w:pStyle w:val="NLa"/>
      </w:pPr>
      <w:r>
        <w:t>d.</w:t>
      </w:r>
      <w:r>
        <w:tab/>
        <w:t>P = $100, Q = 3,000</w:t>
      </w:r>
    </w:p>
    <w:p w14:paraId="459EFA02" w14:textId="77777777" w:rsidR="00000000" w:rsidRDefault="00000000">
      <w:pPr>
        <w:pStyle w:val="ANS1"/>
      </w:pPr>
      <w:r>
        <w:t>ANS: B</w:t>
      </w:r>
      <w:r>
        <w:tab/>
        <w:t>PTS: 1</w:t>
      </w:r>
      <w:r>
        <w:tab/>
        <w:t>DIF: 2</w:t>
      </w:r>
      <w:r>
        <w:tab/>
        <w:t>REF: 16-2</w:t>
      </w:r>
    </w:p>
    <w:p w14:paraId="7EE9F378" w14:textId="77777777" w:rsidR="00000000" w:rsidRDefault="00000000">
      <w:pPr>
        <w:pStyle w:val="TOP"/>
      </w:pPr>
      <w:r>
        <w:t>TOP: Cartels</w:t>
      </w:r>
      <w:r>
        <w:tab/>
        <w:t>MSC: Applicative</w:t>
      </w:r>
    </w:p>
    <w:p w14:paraId="702E2D24" w14:textId="77777777" w:rsidR="00000000" w:rsidRDefault="00000000">
      <w:pPr>
        <w:pStyle w:val="MyNL1"/>
      </w:pPr>
      <w:r>
        <w:tab/>
        <w:t>44.</w:t>
      </w:r>
      <w:r>
        <w:tab/>
      </w:r>
      <w:r>
        <w:rPr>
          <w:b/>
        </w:rPr>
        <w:t>Refer to Table 16-3</w:t>
      </w:r>
      <w:r>
        <w:t>. Assume that there are two profit-maximizing digital cable TV companies operating in this market. Further assume that they are able to collude on the price and quantity of premium digital channel subscriptions to sell. As part of their collusive agreement they decide to take an equal share of the market. How much profit will each company make?</w:t>
      </w:r>
    </w:p>
    <w:p w14:paraId="3686A34F" w14:textId="77777777" w:rsidR="00000000" w:rsidRDefault="00000000">
      <w:pPr>
        <w:pStyle w:val="NLa"/>
      </w:pPr>
      <w:r>
        <w:t>a.</w:t>
      </w:r>
      <w:r>
        <w:tab/>
        <w:t>$40,000</w:t>
      </w:r>
    </w:p>
    <w:p w14:paraId="6633D075" w14:textId="77777777" w:rsidR="00000000" w:rsidRDefault="00000000">
      <w:pPr>
        <w:pStyle w:val="NLa"/>
      </w:pPr>
      <w:r>
        <w:t>b.</w:t>
      </w:r>
      <w:r>
        <w:tab/>
        <w:t>$170,000</w:t>
      </w:r>
    </w:p>
    <w:p w14:paraId="6CD112A2" w14:textId="77777777" w:rsidR="00000000" w:rsidRDefault="00000000">
      <w:pPr>
        <w:pStyle w:val="NLa"/>
      </w:pPr>
      <w:r>
        <w:t>c.</w:t>
      </w:r>
      <w:r>
        <w:tab/>
        <w:t>$480,000</w:t>
      </w:r>
    </w:p>
    <w:p w14:paraId="2BC4D3E7" w14:textId="77777777" w:rsidR="00000000" w:rsidRDefault="00000000">
      <w:pPr>
        <w:pStyle w:val="NLa"/>
      </w:pPr>
      <w:r>
        <w:t>d.</w:t>
      </w:r>
      <w:r>
        <w:tab/>
        <w:t>$540,000</w:t>
      </w:r>
    </w:p>
    <w:p w14:paraId="390212EB" w14:textId="77777777" w:rsidR="00000000" w:rsidRDefault="00000000">
      <w:pPr>
        <w:pStyle w:val="ANS1"/>
      </w:pPr>
      <w:r>
        <w:t>ANS: B</w:t>
      </w:r>
      <w:r>
        <w:tab/>
        <w:t>PTS: 1</w:t>
      </w:r>
      <w:r>
        <w:tab/>
        <w:t>DIF: 2</w:t>
      </w:r>
      <w:r>
        <w:tab/>
        <w:t>REF: 16-2</w:t>
      </w:r>
    </w:p>
    <w:p w14:paraId="1F9C9E96" w14:textId="77777777" w:rsidR="00000000" w:rsidRDefault="00000000">
      <w:pPr>
        <w:pStyle w:val="TOP"/>
      </w:pPr>
      <w:r>
        <w:t>TOP: Profit</w:t>
      </w:r>
      <w:r>
        <w:tab/>
        <w:t>MSC: Applicative</w:t>
      </w:r>
    </w:p>
    <w:p w14:paraId="567C9278" w14:textId="77777777" w:rsidR="00000000" w:rsidRDefault="00000000">
      <w:pPr>
        <w:pStyle w:val="MyNL1"/>
      </w:pPr>
      <w:r>
        <w:tab/>
        <w:t>45.</w:t>
      </w:r>
      <w:r>
        <w:tab/>
      </w:r>
      <w:r>
        <w:rPr>
          <w:b/>
        </w:rPr>
        <w:t>Refer to Table 16-3</w:t>
      </w:r>
      <w:r>
        <w:t>. Assume that there are two profit-maximizing digital cable TV companies operating in this market. Further assume that they are not able to collude on the price and quantity of premium digital channel subscriptions to sell. How many premium digital channel cable TV subscriptions will be sold altogether when this market reaches a Nash equilibrium?</w:t>
      </w:r>
    </w:p>
    <w:p w14:paraId="040BE55B" w14:textId="77777777" w:rsidR="00000000" w:rsidRDefault="00000000">
      <w:pPr>
        <w:pStyle w:val="NLa"/>
      </w:pPr>
      <w:r>
        <w:t>a.</w:t>
      </w:r>
      <w:r>
        <w:tab/>
        <w:t>3,000</w:t>
      </w:r>
    </w:p>
    <w:p w14:paraId="576A8CC7" w14:textId="77777777" w:rsidR="00000000" w:rsidRDefault="00000000">
      <w:pPr>
        <w:pStyle w:val="NLa"/>
      </w:pPr>
      <w:r>
        <w:t>b.</w:t>
      </w:r>
      <w:r>
        <w:tab/>
        <w:t>6,000</w:t>
      </w:r>
    </w:p>
    <w:p w14:paraId="2DA79B64" w14:textId="77777777" w:rsidR="00000000" w:rsidRDefault="00000000">
      <w:pPr>
        <w:pStyle w:val="NLa"/>
      </w:pPr>
      <w:r>
        <w:t>c.</w:t>
      </w:r>
      <w:r>
        <w:tab/>
        <w:t>9,000</w:t>
      </w:r>
    </w:p>
    <w:p w14:paraId="120110CA" w14:textId="77777777" w:rsidR="00000000" w:rsidRDefault="00000000">
      <w:pPr>
        <w:pStyle w:val="NLa"/>
      </w:pPr>
      <w:r>
        <w:t>d.</w:t>
      </w:r>
      <w:r>
        <w:tab/>
        <w:t>12,000</w:t>
      </w:r>
    </w:p>
    <w:p w14:paraId="4DEDD778" w14:textId="77777777" w:rsidR="00000000" w:rsidRDefault="00000000">
      <w:pPr>
        <w:pStyle w:val="ANS1"/>
      </w:pPr>
      <w:r>
        <w:t>ANS: D</w:t>
      </w:r>
      <w:r>
        <w:tab/>
        <w:t>PTS: 1</w:t>
      </w:r>
      <w:r>
        <w:tab/>
        <w:t>DIF: 2</w:t>
      </w:r>
      <w:r>
        <w:tab/>
        <w:t>REF: 16-2</w:t>
      </w:r>
    </w:p>
    <w:p w14:paraId="386FF860" w14:textId="77777777" w:rsidR="00000000" w:rsidRDefault="00000000">
      <w:pPr>
        <w:pStyle w:val="TOP"/>
      </w:pPr>
      <w:r>
        <w:t>TOP: Nash equilibrium</w:t>
      </w:r>
      <w:r>
        <w:tab/>
        <w:t>MSC: Applicative</w:t>
      </w:r>
    </w:p>
    <w:p w14:paraId="3A98564A" w14:textId="77777777" w:rsidR="00000000" w:rsidRDefault="00000000">
      <w:pPr>
        <w:pStyle w:val="MyNL1"/>
      </w:pPr>
      <w:r>
        <w:lastRenderedPageBreak/>
        <w:tab/>
        <w:t>46.</w:t>
      </w:r>
      <w:r>
        <w:tab/>
      </w:r>
      <w:r>
        <w:rPr>
          <w:b/>
        </w:rPr>
        <w:t>Refer to Table 16-3</w:t>
      </w:r>
      <w:r>
        <w:t>. Assume that there are two profit-maximizing digital cable TV companies operating in this market. Further assume that they are not able to collude on the price and quantity of premium digital channel subscriptions to sell. What price will premium digital channel cable TV subscriptions be sold at when this market reaches a Nash equilibrium?</w:t>
      </w:r>
    </w:p>
    <w:p w14:paraId="01331F71" w14:textId="77777777" w:rsidR="00000000" w:rsidRDefault="00000000">
      <w:pPr>
        <w:pStyle w:val="NLa"/>
      </w:pPr>
      <w:r>
        <w:t>a.</w:t>
      </w:r>
      <w:r>
        <w:tab/>
        <w:t>$40</w:t>
      </w:r>
    </w:p>
    <w:p w14:paraId="2149DB43" w14:textId="77777777" w:rsidR="00000000" w:rsidRDefault="00000000">
      <w:pPr>
        <w:pStyle w:val="NLa"/>
      </w:pPr>
      <w:r>
        <w:t>b.</w:t>
      </w:r>
      <w:r>
        <w:tab/>
        <w:t>$60</w:t>
      </w:r>
    </w:p>
    <w:p w14:paraId="296D6F6F" w14:textId="77777777" w:rsidR="00000000" w:rsidRDefault="00000000">
      <w:pPr>
        <w:pStyle w:val="NLa"/>
      </w:pPr>
      <w:r>
        <w:t>c.</w:t>
      </w:r>
      <w:r>
        <w:tab/>
        <w:t>$80</w:t>
      </w:r>
    </w:p>
    <w:p w14:paraId="6658CF59" w14:textId="77777777" w:rsidR="00000000" w:rsidRDefault="00000000">
      <w:pPr>
        <w:pStyle w:val="NLa"/>
      </w:pPr>
      <w:r>
        <w:t>d.</w:t>
      </w:r>
      <w:r>
        <w:tab/>
        <w:t>$100</w:t>
      </w:r>
    </w:p>
    <w:p w14:paraId="78177F9A" w14:textId="77777777" w:rsidR="00000000" w:rsidRDefault="00000000">
      <w:pPr>
        <w:pStyle w:val="ANS1"/>
      </w:pPr>
      <w:r>
        <w:t>ANS: A</w:t>
      </w:r>
      <w:r>
        <w:tab/>
        <w:t>PTS: 1</w:t>
      </w:r>
      <w:r>
        <w:tab/>
        <w:t>DIF: 2</w:t>
      </w:r>
      <w:r>
        <w:tab/>
        <w:t>REF: 16-2</w:t>
      </w:r>
    </w:p>
    <w:p w14:paraId="38873F9E" w14:textId="77777777" w:rsidR="00000000" w:rsidRDefault="00000000">
      <w:pPr>
        <w:pStyle w:val="TOP"/>
      </w:pPr>
      <w:r>
        <w:t>TOP: Nash equilibrium</w:t>
      </w:r>
      <w:r>
        <w:tab/>
        <w:t>MSC: Applicative</w:t>
      </w:r>
    </w:p>
    <w:p w14:paraId="37A04FDD" w14:textId="77777777" w:rsidR="00000000" w:rsidRDefault="00000000">
      <w:pPr>
        <w:pStyle w:val="MyNL1"/>
      </w:pPr>
      <w:r>
        <w:tab/>
        <w:t>47.</w:t>
      </w:r>
      <w:r>
        <w:tab/>
      </w:r>
      <w:r>
        <w:rPr>
          <w:b/>
        </w:rPr>
        <w:t>Refer to Table 16-3</w:t>
      </w:r>
      <w:r>
        <w:t>. Assume that there are two profit-maximizing digital cable TV companies operating in this market. Further assume that they are not able to collude on the price and quantity of premium digital channel subscriptions to sell. How much profit will each firm earn when this market reaches a Nash equilibrium?</w:t>
      </w:r>
    </w:p>
    <w:p w14:paraId="1C24A55B" w14:textId="77777777" w:rsidR="00000000" w:rsidRDefault="00000000">
      <w:pPr>
        <w:pStyle w:val="NLa"/>
      </w:pPr>
      <w:r>
        <w:t>a.</w:t>
      </w:r>
      <w:r>
        <w:tab/>
        <w:t>$0</w:t>
      </w:r>
    </w:p>
    <w:p w14:paraId="44E86641" w14:textId="77777777" w:rsidR="00000000" w:rsidRDefault="00000000">
      <w:pPr>
        <w:pStyle w:val="NLa"/>
      </w:pPr>
      <w:r>
        <w:t>b.</w:t>
      </w:r>
      <w:r>
        <w:tab/>
        <w:t>$140,000</w:t>
      </w:r>
    </w:p>
    <w:p w14:paraId="22A7AF6B" w14:textId="77777777" w:rsidR="00000000" w:rsidRDefault="00000000">
      <w:pPr>
        <w:pStyle w:val="NLa"/>
      </w:pPr>
      <w:r>
        <w:t>c.</w:t>
      </w:r>
      <w:r>
        <w:tab/>
        <w:t>$170,000</w:t>
      </w:r>
    </w:p>
    <w:p w14:paraId="1601739D" w14:textId="77777777" w:rsidR="00000000" w:rsidRDefault="00000000">
      <w:pPr>
        <w:pStyle w:val="NLa"/>
      </w:pPr>
      <w:r>
        <w:t>d.</w:t>
      </w:r>
      <w:r>
        <w:tab/>
        <w:t>$220,000</w:t>
      </w:r>
    </w:p>
    <w:p w14:paraId="50BD1C69" w14:textId="77777777" w:rsidR="00000000" w:rsidRDefault="00000000">
      <w:pPr>
        <w:pStyle w:val="ANS1"/>
      </w:pPr>
      <w:r>
        <w:t>ANS: B</w:t>
      </w:r>
      <w:r>
        <w:tab/>
        <w:t>PTS: 1</w:t>
      </w:r>
      <w:r>
        <w:tab/>
        <w:t>DIF: 1</w:t>
      </w:r>
      <w:r>
        <w:tab/>
        <w:t>REF: 16-2</w:t>
      </w:r>
    </w:p>
    <w:p w14:paraId="01F7C1D6" w14:textId="77777777" w:rsidR="00000000" w:rsidRDefault="00000000">
      <w:pPr>
        <w:pStyle w:val="TOP"/>
      </w:pPr>
      <w:r>
        <w:t>TOP: Profit</w:t>
      </w:r>
      <w:r>
        <w:tab/>
        <w:t>MSC: Applicative</w:t>
      </w:r>
    </w:p>
    <w:p w14:paraId="18D3F27B" w14:textId="77777777" w:rsidR="00000000" w:rsidRDefault="00000000">
      <w:pPr>
        <w:pStyle w:val="CAP"/>
      </w:pPr>
      <w:r>
        <w:t>Table 16-4</w:t>
      </w:r>
    </w:p>
    <w:p w14:paraId="160A13F5" w14:textId="77777777" w:rsidR="00000000" w:rsidRDefault="00000000">
      <w:pPr>
        <w:pStyle w:val="Txt"/>
      </w:pPr>
      <w:r>
        <w:t>Imagine a small town in which only two residents, Tony and Jill, own wells that produce safe drinking water. Each week Tony and Jill work together to decide how many gallons of water to pump, to bring the water to town, and to sell it at whatever price the market will bear. To keep things simple, suppose that Tony and Jill can pump as much water as they want without cost so that the marginal cost of water equals zero.</w:t>
      </w:r>
    </w:p>
    <w:p w14:paraId="1BAC5C1F" w14:textId="77777777" w:rsidR="00000000" w:rsidRDefault="00000000">
      <w:pPr>
        <w:pStyle w:val="Txt"/>
      </w:pPr>
      <w:r>
        <w:t>The weekly town demand schedule and total revenue schedule for water is shown in the table below.</w:t>
      </w:r>
    </w:p>
    <w:p w14:paraId="3E56DAFE" w14:textId="77777777" w:rsidR="00000000" w:rsidRDefault="00000000"/>
    <w:tbl>
      <w:tblPr>
        <w:tblW w:w="0" w:type="auto"/>
        <w:tblInd w:w="348" w:type="dxa"/>
        <w:tblLayout w:type="fixed"/>
        <w:tblLook w:val="0000" w:firstRow="0" w:lastRow="0" w:firstColumn="0" w:lastColumn="0" w:noHBand="0" w:noVBand="0"/>
      </w:tblPr>
      <w:tblGrid>
        <w:gridCol w:w="1960"/>
        <w:gridCol w:w="1960"/>
        <w:gridCol w:w="1960"/>
      </w:tblGrid>
      <w:tr w:rsidR="00000000" w14:paraId="5653BD54"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251C11ED" w14:textId="77777777" w:rsidR="00000000" w:rsidRDefault="00000000">
            <w:pPr>
              <w:pStyle w:val="TCH"/>
            </w:pPr>
            <w:r>
              <w:t>Weekly</w:t>
            </w:r>
          </w:p>
          <w:p w14:paraId="40E867CC" w14:textId="77777777" w:rsidR="00000000" w:rsidRDefault="00000000">
            <w:pPr>
              <w:pStyle w:val="TCH"/>
            </w:pPr>
            <w:r>
              <w:t>Quantity</w:t>
            </w:r>
          </w:p>
          <w:p w14:paraId="2EE2C784" w14:textId="77777777" w:rsidR="00000000" w:rsidRDefault="00000000">
            <w:pPr>
              <w:pStyle w:val="TCH"/>
            </w:pPr>
            <w:r>
              <w:t>(in gallons)</w:t>
            </w:r>
          </w:p>
        </w:tc>
        <w:tc>
          <w:tcPr>
            <w:tcW w:w="1960" w:type="dxa"/>
            <w:tcBorders>
              <w:top w:val="single" w:sz="6" w:space="0" w:color="000000"/>
              <w:left w:val="single" w:sz="6" w:space="0" w:color="000000"/>
              <w:bottom w:val="single" w:sz="6" w:space="0" w:color="000000"/>
              <w:right w:val="single" w:sz="6" w:space="0" w:color="000000"/>
            </w:tcBorders>
          </w:tcPr>
          <w:p w14:paraId="4D0CD497" w14:textId="77777777" w:rsidR="00000000" w:rsidRDefault="00000000">
            <w:pPr>
              <w:pStyle w:val="TCH"/>
            </w:pPr>
          </w:p>
          <w:p w14:paraId="00448332" w14:textId="77777777" w:rsidR="00000000" w:rsidRDefault="00000000">
            <w:pPr>
              <w:pStyle w:val="TCH"/>
            </w:pPr>
            <w:r>
              <w:t>Price</w:t>
            </w:r>
          </w:p>
        </w:tc>
        <w:tc>
          <w:tcPr>
            <w:tcW w:w="1960" w:type="dxa"/>
            <w:tcBorders>
              <w:top w:val="single" w:sz="6" w:space="0" w:color="000000"/>
              <w:left w:val="single" w:sz="6" w:space="0" w:color="000000"/>
              <w:bottom w:val="single" w:sz="6" w:space="0" w:color="000000"/>
              <w:right w:val="single" w:sz="6" w:space="0" w:color="000000"/>
            </w:tcBorders>
          </w:tcPr>
          <w:p w14:paraId="5F69BC93" w14:textId="77777777" w:rsidR="00000000" w:rsidRDefault="00000000">
            <w:pPr>
              <w:pStyle w:val="TCH"/>
            </w:pPr>
            <w:r>
              <w:t>Weekly</w:t>
            </w:r>
          </w:p>
          <w:p w14:paraId="76744212" w14:textId="77777777" w:rsidR="00000000" w:rsidRDefault="00000000">
            <w:pPr>
              <w:pStyle w:val="TCH"/>
            </w:pPr>
            <w:r>
              <w:t>Total Revenue</w:t>
            </w:r>
          </w:p>
          <w:p w14:paraId="65179FA1" w14:textId="77777777" w:rsidR="00000000" w:rsidRDefault="00000000">
            <w:pPr>
              <w:pStyle w:val="TCH"/>
            </w:pPr>
            <w:r>
              <w:t>(and Total Profit)</w:t>
            </w:r>
          </w:p>
        </w:tc>
      </w:tr>
      <w:tr w:rsidR="00000000" w14:paraId="005EAC48"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6593112F" w14:textId="77777777" w:rsidR="00000000" w:rsidRDefault="00000000">
            <w:pPr>
              <w:pStyle w:val="TB"/>
              <w:tabs>
                <w:tab w:val="clear" w:pos="360"/>
                <w:tab w:val="decimal" w:pos="972"/>
              </w:tabs>
            </w:pPr>
            <w:r>
              <w:t xml:space="preserve"> 0</w:t>
            </w:r>
          </w:p>
        </w:tc>
        <w:tc>
          <w:tcPr>
            <w:tcW w:w="1960" w:type="dxa"/>
            <w:tcBorders>
              <w:top w:val="single" w:sz="6" w:space="0" w:color="000000"/>
              <w:left w:val="single" w:sz="6" w:space="0" w:color="000000"/>
              <w:bottom w:val="single" w:sz="6" w:space="0" w:color="000000"/>
              <w:right w:val="single" w:sz="6" w:space="0" w:color="000000"/>
            </w:tcBorders>
          </w:tcPr>
          <w:p w14:paraId="560737D3" w14:textId="77777777" w:rsidR="00000000" w:rsidRDefault="00000000">
            <w:pPr>
              <w:pStyle w:val="TB"/>
              <w:tabs>
                <w:tab w:val="clear" w:pos="360"/>
                <w:tab w:val="decimal" w:pos="972"/>
              </w:tabs>
            </w:pPr>
            <w:r>
              <w:t>$12</w:t>
            </w:r>
          </w:p>
        </w:tc>
        <w:tc>
          <w:tcPr>
            <w:tcW w:w="1960" w:type="dxa"/>
            <w:tcBorders>
              <w:top w:val="single" w:sz="6" w:space="0" w:color="000000"/>
              <w:left w:val="single" w:sz="6" w:space="0" w:color="000000"/>
              <w:bottom w:val="single" w:sz="6" w:space="0" w:color="000000"/>
              <w:right w:val="single" w:sz="6" w:space="0" w:color="000000"/>
            </w:tcBorders>
          </w:tcPr>
          <w:p w14:paraId="6DF58E3D" w14:textId="77777777" w:rsidR="00000000" w:rsidRDefault="00000000">
            <w:pPr>
              <w:pStyle w:val="TB"/>
              <w:tabs>
                <w:tab w:val="clear" w:pos="360"/>
                <w:tab w:val="decimal" w:pos="972"/>
              </w:tabs>
            </w:pPr>
            <w:r>
              <w:t>$ 0</w:t>
            </w:r>
          </w:p>
        </w:tc>
      </w:tr>
      <w:tr w:rsidR="00000000" w14:paraId="641BEDB3"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4B03EBD8" w14:textId="77777777" w:rsidR="00000000" w:rsidRDefault="00000000">
            <w:pPr>
              <w:pStyle w:val="TB"/>
              <w:tabs>
                <w:tab w:val="clear" w:pos="360"/>
                <w:tab w:val="decimal" w:pos="972"/>
              </w:tabs>
            </w:pPr>
            <w:r>
              <w:t xml:space="preserve"> 10</w:t>
            </w:r>
          </w:p>
        </w:tc>
        <w:tc>
          <w:tcPr>
            <w:tcW w:w="1960" w:type="dxa"/>
            <w:tcBorders>
              <w:top w:val="single" w:sz="6" w:space="0" w:color="000000"/>
              <w:left w:val="single" w:sz="6" w:space="0" w:color="000000"/>
              <w:bottom w:val="single" w:sz="6" w:space="0" w:color="000000"/>
              <w:right w:val="single" w:sz="6" w:space="0" w:color="000000"/>
            </w:tcBorders>
          </w:tcPr>
          <w:p w14:paraId="707BA551" w14:textId="77777777" w:rsidR="00000000" w:rsidRDefault="00000000">
            <w:pPr>
              <w:pStyle w:val="TB"/>
              <w:tabs>
                <w:tab w:val="clear" w:pos="360"/>
                <w:tab w:val="decimal" w:pos="972"/>
              </w:tabs>
            </w:pPr>
            <w:r>
              <w:t xml:space="preserve"> 11</w:t>
            </w:r>
          </w:p>
        </w:tc>
        <w:tc>
          <w:tcPr>
            <w:tcW w:w="1960" w:type="dxa"/>
            <w:tcBorders>
              <w:top w:val="single" w:sz="6" w:space="0" w:color="000000"/>
              <w:left w:val="single" w:sz="6" w:space="0" w:color="000000"/>
              <w:bottom w:val="single" w:sz="6" w:space="0" w:color="000000"/>
              <w:right w:val="single" w:sz="6" w:space="0" w:color="000000"/>
            </w:tcBorders>
          </w:tcPr>
          <w:p w14:paraId="52821993" w14:textId="77777777" w:rsidR="00000000" w:rsidRDefault="00000000">
            <w:pPr>
              <w:pStyle w:val="TB"/>
              <w:tabs>
                <w:tab w:val="clear" w:pos="360"/>
                <w:tab w:val="decimal" w:pos="972"/>
              </w:tabs>
            </w:pPr>
            <w:r>
              <w:t xml:space="preserve"> 110</w:t>
            </w:r>
          </w:p>
        </w:tc>
      </w:tr>
      <w:tr w:rsidR="00000000" w14:paraId="5E5B613F"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1E7AC8F1" w14:textId="77777777" w:rsidR="00000000" w:rsidRDefault="00000000">
            <w:pPr>
              <w:pStyle w:val="TB"/>
              <w:tabs>
                <w:tab w:val="clear" w:pos="360"/>
                <w:tab w:val="decimal" w:pos="972"/>
              </w:tabs>
            </w:pPr>
            <w:r>
              <w:t xml:space="preserve"> 20</w:t>
            </w:r>
          </w:p>
        </w:tc>
        <w:tc>
          <w:tcPr>
            <w:tcW w:w="1960" w:type="dxa"/>
            <w:tcBorders>
              <w:top w:val="single" w:sz="6" w:space="0" w:color="000000"/>
              <w:left w:val="single" w:sz="6" w:space="0" w:color="000000"/>
              <w:bottom w:val="single" w:sz="6" w:space="0" w:color="000000"/>
              <w:right w:val="single" w:sz="6" w:space="0" w:color="000000"/>
            </w:tcBorders>
          </w:tcPr>
          <w:p w14:paraId="677B8204" w14:textId="77777777" w:rsidR="00000000" w:rsidRDefault="00000000">
            <w:pPr>
              <w:pStyle w:val="TB"/>
              <w:tabs>
                <w:tab w:val="clear" w:pos="360"/>
                <w:tab w:val="decimal" w:pos="972"/>
              </w:tabs>
            </w:pPr>
            <w:r>
              <w:t xml:space="preserve"> 10</w:t>
            </w:r>
          </w:p>
        </w:tc>
        <w:tc>
          <w:tcPr>
            <w:tcW w:w="1960" w:type="dxa"/>
            <w:tcBorders>
              <w:top w:val="single" w:sz="6" w:space="0" w:color="000000"/>
              <w:left w:val="single" w:sz="6" w:space="0" w:color="000000"/>
              <w:bottom w:val="single" w:sz="6" w:space="0" w:color="000000"/>
              <w:right w:val="single" w:sz="6" w:space="0" w:color="000000"/>
            </w:tcBorders>
          </w:tcPr>
          <w:p w14:paraId="0837C3B3" w14:textId="77777777" w:rsidR="00000000" w:rsidRDefault="00000000">
            <w:pPr>
              <w:pStyle w:val="TB"/>
              <w:tabs>
                <w:tab w:val="clear" w:pos="360"/>
                <w:tab w:val="decimal" w:pos="972"/>
              </w:tabs>
            </w:pPr>
            <w:r>
              <w:t xml:space="preserve"> 200</w:t>
            </w:r>
          </w:p>
        </w:tc>
      </w:tr>
      <w:tr w:rsidR="00000000" w14:paraId="3F977C56"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72AEA911" w14:textId="77777777" w:rsidR="00000000" w:rsidRDefault="00000000">
            <w:pPr>
              <w:pStyle w:val="TB"/>
              <w:tabs>
                <w:tab w:val="clear" w:pos="360"/>
                <w:tab w:val="decimal" w:pos="972"/>
              </w:tabs>
            </w:pPr>
            <w:r>
              <w:t xml:space="preserve"> 30</w:t>
            </w:r>
          </w:p>
        </w:tc>
        <w:tc>
          <w:tcPr>
            <w:tcW w:w="1960" w:type="dxa"/>
            <w:tcBorders>
              <w:top w:val="single" w:sz="6" w:space="0" w:color="000000"/>
              <w:left w:val="single" w:sz="6" w:space="0" w:color="000000"/>
              <w:bottom w:val="single" w:sz="6" w:space="0" w:color="000000"/>
              <w:right w:val="single" w:sz="6" w:space="0" w:color="000000"/>
            </w:tcBorders>
          </w:tcPr>
          <w:p w14:paraId="3198E2B1" w14:textId="77777777" w:rsidR="00000000" w:rsidRDefault="00000000">
            <w:pPr>
              <w:pStyle w:val="TB"/>
              <w:tabs>
                <w:tab w:val="clear" w:pos="360"/>
                <w:tab w:val="decimal" w:pos="972"/>
              </w:tabs>
            </w:pPr>
            <w:r>
              <w:t xml:space="preserve"> 9</w:t>
            </w:r>
          </w:p>
        </w:tc>
        <w:tc>
          <w:tcPr>
            <w:tcW w:w="1960" w:type="dxa"/>
            <w:tcBorders>
              <w:top w:val="single" w:sz="6" w:space="0" w:color="000000"/>
              <w:left w:val="single" w:sz="6" w:space="0" w:color="000000"/>
              <w:bottom w:val="single" w:sz="6" w:space="0" w:color="000000"/>
              <w:right w:val="single" w:sz="6" w:space="0" w:color="000000"/>
            </w:tcBorders>
          </w:tcPr>
          <w:p w14:paraId="513D8155" w14:textId="77777777" w:rsidR="00000000" w:rsidRDefault="00000000">
            <w:pPr>
              <w:pStyle w:val="TB"/>
              <w:tabs>
                <w:tab w:val="clear" w:pos="360"/>
                <w:tab w:val="decimal" w:pos="972"/>
              </w:tabs>
            </w:pPr>
            <w:r>
              <w:t xml:space="preserve"> 270</w:t>
            </w:r>
          </w:p>
        </w:tc>
      </w:tr>
      <w:tr w:rsidR="00000000" w14:paraId="07C98F5B"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3189BCA5" w14:textId="77777777" w:rsidR="00000000" w:rsidRDefault="00000000">
            <w:pPr>
              <w:pStyle w:val="TB"/>
              <w:tabs>
                <w:tab w:val="clear" w:pos="360"/>
                <w:tab w:val="decimal" w:pos="972"/>
              </w:tabs>
            </w:pPr>
            <w:r>
              <w:t xml:space="preserve"> 40</w:t>
            </w:r>
          </w:p>
        </w:tc>
        <w:tc>
          <w:tcPr>
            <w:tcW w:w="1960" w:type="dxa"/>
            <w:tcBorders>
              <w:top w:val="single" w:sz="6" w:space="0" w:color="000000"/>
              <w:left w:val="single" w:sz="6" w:space="0" w:color="000000"/>
              <w:bottom w:val="single" w:sz="6" w:space="0" w:color="000000"/>
              <w:right w:val="single" w:sz="6" w:space="0" w:color="000000"/>
            </w:tcBorders>
          </w:tcPr>
          <w:p w14:paraId="0C16D1C6" w14:textId="77777777" w:rsidR="00000000" w:rsidRDefault="00000000">
            <w:pPr>
              <w:pStyle w:val="TB"/>
              <w:tabs>
                <w:tab w:val="clear" w:pos="360"/>
                <w:tab w:val="decimal" w:pos="972"/>
              </w:tabs>
            </w:pPr>
            <w:r>
              <w:t xml:space="preserve"> 8</w:t>
            </w:r>
          </w:p>
        </w:tc>
        <w:tc>
          <w:tcPr>
            <w:tcW w:w="1960" w:type="dxa"/>
            <w:tcBorders>
              <w:top w:val="single" w:sz="6" w:space="0" w:color="000000"/>
              <w:left w:val="single" w:sz="6" w:space="0" w:color="000000"/>
              <w:bottom w:val="single" w:sz="6" w:space="0" w:color="000000"/>
              <w:right w:val="single" w:sz="6" w:space="0" w:color="000000"/>
            </w:tcBorders>
          </w:tcPr>
          <w:p w14:paraId="627A4583" w14:textId="77777777" w:rsidR="00000000" w:rsidRDefault="00000000">
            <w:pPr>
              <w:pStyle w:val="TB"/>
              <w:tabs>
                <w:tab w:val="clear" w:pos="360"/>
                <w:tab w:val="decimal" w:pos="972"/>
              </w:tabs>
            </w:pPr>
            <w:r>
              <w:t xml:space="preserve"> 320</w:t>
            </w:r>
          </w:p>
        </w:tc>
      </w:tr>
      <w:tr w:rsidR="00000000" w14:paraId="2AA105F8"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5A8D4496" w14:textId="77777777" w:rsidR="00000000" w:rsidRDefault="00000000">
            <w:pPr>
              <w:pStyle w:val="TB"/>
              <w:tabs>
                <w:tab w:val="clear" w:pos="360"/>
                <w:tab w:val="decimal" w:pos="972"/>
              </w:tabs>
            </w:pPr>
            <w:r>
              <w:t xml:space="preserve"> 50</w:t>
            </w:r>
          </w:p>
        </w:tc>
        <w:tc>
          <w:tcPr>
            <w:tcW w:w="1960" w:type="dxa"/>
            <w:tcBorders>
              <w:top w:val="single" w:sz="6" w:space="0" w:color="000000"/>
              <w:left w:val="single" w:sz="6" w:space="0" w:color="000000"/>
              <w:bottom w:val="single" w:sz="6" w:space="0" w:color="000000"/>
              <w:right w:val="single" w:sz="6" w:space="0" w:color="000000"/>
            </w:tcBorders>
          </w:tcPr>
          <w:p w14:paraId="788D26F9" w14:textId="77777777" w:rsidR="00000000" w:rsidRDefault="00000000">
            <w:pPr>
              <w:pStyle w:val="TB"/>
              <w:tabs>
                <w:tab w:val="clear" w:pos="360"/>
                <w:tab w:val="decimal" w:pos="972"/>
              </w:tabs>
            </w:pPr>
            <w:r>
              <w:t xml:space="preserve"> 7</w:t>
            </w:r>
          </w:p>
        </w:tc>
        <w:tc>
          <w:tcPr>
            <w:tcW w:w="1960" w:type="dxa"/>
            <w:tcBorders>
              <w:top w:val="single" w:sz="6" w:space="0" w:color="000000"/>
              <w:left w:val="single" w:sz="6" w:space="0" w:color="000000"/>
              <w:bottom w:val="single" w:sz="6" w:space="0" w:color="000000"/>
              <w:right w:val="single" w:sz="6" w:space="0" w:color="000000"/>
            </w:tcBorders>
          </w:tcPr>
          <w:p w14:paraId="5A1D21A8" w14:textId="77777777" w:rsidR="00000000" w:rsidRDefault="00000000">
            <w:pPr>
              <w:pStyle w:val="TB"/>
              <w:tabs>
                <w:tab w:val="clear" w:pos="360"/>
                <w:tab w:val="decimal" w:pos="972"/>
              </w:tabs>
            </w:pPr>
            <w:r>
              <w:t xml:space="preserve"> 350</w:t>
            </w:r>
          </w:p>
        </w:tc>
      </w:tr>
      <w:tr w:rsidR="00000000" w14:paraId="43519F09"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7E6ED00F" w14:textId="77777777" w:rsidR="00000000" w:rsidRDefault="00000000">
            <w:pPr>
              <w:pStyle w:val="TB"/>
              <w:tabs>
                <w:tab w:val="clear" w:pos="360"/>
                <w:tab w:val="decimal" w:pos="972"/>
              </w:tabs>
            </w:pPr>
            <w:r>
              <w:t xml:space="preserve"> 60</w:t>
            </w:r>
          </w:p>
        </w:tc>
        <w:tc>
          <w:tcPr>
            <w:tcW w:w="1960" w:type="dxa"/>
            <w:tcBorders>
              <w:top w:val="single" w:sz="6" w:space="0" w:color="000000"/>
              <w:left w:val="single" w:sz="6" w:space="0" w:color="000000"/>
              <w:bottom w:val="single" w:sz="6" w:space="0" w:color="000000"/>
              <w:right w:val="single" w:sz="6" w:space="0" w:color="000000"/>
            </w:tcBorders>
          </w:tcPr>
          <w:p w14:paraId="7C30CEE6" w14:textId="77777777" w:rsidR="00000000" w:rsidRDefault="00000000">
            <w:pPr>
              <w:pStyle w:val="TB"/>
              <w:tabs>
                <w:tab w:val="clear" w:pos="360"/>
                <w:tab w:val="decimal" w:pos="972"/>
              </w:tabs>
            </w:pPr>
            <w:r>
              <w:t xml:space="preserve"> 6</w:t>
            </w:r>
          </w:p>
        </w:tc>
        <w:tc>
          <w:tcPr>
            <w:tcW w:w="1960" w:type="dxa"/>
            <w:tcBorders>
              <w:top w:val="single" w:sz="6" w:space="0" w:color="000000"/>
              <w:left w:val="single" w:sz="6" w:space="0" w:color="000000"/>
              <w:bottom w:val="single" w:sz="6" w:space="0" w:color="000000"/>
              <w:right w:val="single" w:sz="6" w:space="0" w:color="000000"/>
            </w:tcBorders>
          </w:tcPr>
          <w:p w14:paraId="777E4CB4" w14:textId="77777777" w:rsidR="00000000" w:rsidRDefault="00000000">
            <w:pPr>
              <w:pStyle w:val="TB"/>
              <w:tabs>
                <w:tab w:val="clear" w:pos="360"/>
                <w:tab w:val="decimal" w:pos="972"/>
              </w:tabs>
            </w:pPr>
            <w:r>
              <w:t xml:space="preserve"> 360</w:t>
            </w:r>
          </w:p>
        </w:tc>
      </w:tr>
      <w:tr w:rsidR="00000000" w14:paraId="6E95E87C"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2D4EE9AC" w14:textId="77777777" w:rsidR="00000000" w:rsidRDefault="00000000">
            <w:pPr>
              <w:pStyle w:val="TB"/>
              <w:tabs>
                <w:tab w:val="clear" w:pos="360"/>
                <w:tab w:val="decimal" w:pos="972"/>
              </w:tabs>
            </w:pPr>
            <w:r>
              <w:t xml:space="preserve"> 70</w:t>
            </w:r>
          </w:p>
        </w:tc>
        <w:tc>
          <w:tcPr>
            <w:tcW w:w="1960" w:type="dxa"/>
            <w:tcBorders>
              <w:top w:val="single" w:sz="6" w:space="0" w:color="000000"/>
              <w:left w:val="single" w:sz="6" w:space="0" w:color="000000"/>
              <w:bottom w:val="single" w:sz="6" w:space="0" w:color="000000"/>
              <w:right w:val="single" w:sz="6" w:space="0" w:color="000000"/>
            </w:tcBorders>
          </w:tcPr>
          <w:p w14:paraId="47673750" w14:textId="77777777" w:rsidR="00000000" w:rsidRDefault="00000000">
            <w:pPr>
              <w:pStyle w:val="TB"/>
              <w:tabs>
                <w:tab w:val="clear" w:pos="360"/>
                <w:tab w:val="decimal" w:pos="972"/>
              </w:tabs>
            </w:pPr>
            <w:r>
              <w:t xml:space="preserve"> 5</w:t>
            </w:r>
          </w:p>
        </w:tc>
        <w:tc>
          <w:tcPr>
            <w:tcW w:w="1960" w:type="dxa"/>
            <w:tcBorders>
              <w:top w:val="single" w:sz="6" w:space="0" w:color="000000"/>
              <w:left w:val="single" w:sz="6" w:space="0" w:color="000000"/>
              <w:bottom w:val="single" w:sz="6" w:space="0" w:color="000000"/>
              <w:right w:val="single" w:sz="6" w:space="0" w:color="000000"/>
            </w:tcBorders>
          </w:tcPr>
          <w:p w14:paraId="5DC1CB02" w14:textId="77777777" w:rsidR="00000000" w:rsidRDefault="00000000">
            <w:pPr>
              <w:pStyle w:val="TB"/>
              <w:tabs>
                <w:tab w:val="clear" w:pos="360"/>
                <w:tab w:val="decimal" w:pos="972"/>
              </w:tabs>
            </w:pPr>
            <w:r>
              <w:t xml:space="preserve"> 350</w:t>
            </w:r>
          </w:p>
        </w:tc>
      </w:tr>
      <w:tr w:rsidR="00000000" w14:paraId="3B794A5C"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0804D84F" w14:textId="77777777" w:rsidR="00000000" w:rsidRDefault="00000000">
            <w:pPr>
              <w:pStyle w:val="TB"/>
              <w:tabs>
                <w:tab w:val="clear" w:pos="360"/>
                <w:tab w:val="decimal" w:pos="972"/>
              </w:tabs>
            </w:pPr>
            <w:r>
              <w:t xml:space="preserve"> 80</w:t>
            </w:r>
          </w:p>
        </w:tc>
        <w:tc>
          <w:tcPr>
            <w:tcW w:w="1960" w:type="dxa"/>
            <w:tcBorders>
              <w:top w:val="single" w:sz="6" w:space="0" w:color="000000"/>
              <w:left w:val="single" w:sz="6" w:space="0" w:color="000000"/>
              <w:bottom w:val="single" w:sz="6" w:space="0" w:color="000000"/>
              <w:right w:val="single" w:sz="6" w:space="0" w:color="000000"/>
            </w:tcBorders>
          </w:tcPr>
          <w:p w14:paraId="3CEAFA88" w14:textId="77777777" w:rsidR="00000000" w:rsidRDefault="00000000">
            <w:pPr>
              <w:pStyle w:val="TB"/>
              <w:tabs>
                <w:tab w:val="clear" w:pos="360"/>
                <w:tab w:val="decimal" w:pos="972"/>
              </w:tabs>
            </w:pPr>
            <w:r>
              <w:t xml:space="preserve"> 4</w:t>
            </w:r>
          </w:p>
        </w:tc>
        <w:tc>
          <w:tcPr>
            <w:tcW w:w="1960" w:type="dxa"/>
            <w:tcBorders>
              <w:top w:val="single" w:sz="6" w:space="0" w:color="000000"/>
              <w:left w:val="single" w:sz="6" w:space="0" w:color="000000"/>
              <w:bottom w:val="single" w:sz="6" w:space="0" w:color="000000"/>
              <w:right w:val="single" w:sz="6" w:space="0" w:color="000000"/>
            </w:tcBorders>
          </w:tcPr>
          <w:p w14:paraId="1D9A1737" w14:textId="77777777" w:rsidR="00000000" w:rsidRDefault="00000000">
            <w:pPr>
              <w:pStyle w:val="TB"/>
              <w:tabs>
                <w:tab w:val="clear" w:pos="360"/>
                <w:tab w:val="decimal" w:pos="972"/>
              </w:tabs>
            </w:pPr>
            <w:r>
              <w:t xml:space="preserve"> 320</w:t>
            </w:r>
          </w:p>
        </w:tc>
      </w:tr>
      <w:tr w:rsidR="00000000" w14:paraId="03A73EE4"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372679CC" w14:textId="77777777" w:rsidR="00000000" w:rsidRDefault="00000000">
            <w:pPr>
              <w:pStyle w:val="TB"/>
              <w:tabs>
                <w:tab w:val="clear" w:pos="360"/>
                <w:tab w:val="decimal" w:pos="972"/>
              </w:tabs>
            </w:pPr>
            <w:r>
              <w:t xml:space="preserve"> 90</w:t>
            </w:r>
          </w:p>
        </w:tc>
        <w:tc>
          <w:tcPr>
            <w:tcW w:w="1960" w:type="dxa"/>
            <w:tcBorders>
              <w:top w:val="single" w:sz="6" w:space="0" w:color="000000"/>
              <w:left w:val="single" w:sz="6" w:space="0" w:color="000000"/>
              <w:bottom w:val="single" w:sz="6" w:space="0" w:color="000000"/>
              <w:right w:val="single" w:sz="6" w:space="0" w:color="000000"/>
            </w:tcBorders>
          </w:tcPr>
          <w:p w14:paraId="5A1B60CC" w14:textId="77777777" w:rsidR="00000000" w:rsidRDefault="00000000">
            <w:pPr>
              <w:pStyle w:val="TB"/>
              <w:tabs>
                <w:tab w:val="clear" w:pos="360"/>
                <w:tab w:val="decimal" w:pos="972"/>
              </w:tabs>
            </w:pPr>
            <w:r>
              <w:t xml:space="preserve"> 3</w:t>
            </w:r>
          </w:p>
        </w:tc>
        <w:tc>
          <w:tcPr>
            <w:tcW w:w="1960" w:type="dxa"/>
            <w:tcBorders>
              <w:top w:val="single" w:sz="6" w:space="0" w:color="000000"/>
              <w:left w:val="single" w:sz="6" w:space="0" w:color="000000"/>
              <w:bottom w:val="single" w:sz="6" w:space="0" w:color="000000"/>
              <w:right w:val="single" w:sz="6" w:space="0" w:color="000000"/>
            </w:tcBorders>
          </w:tcPr>
          <w:p w14:paraId="675D5C35" w14:textId="77777777" w:rsidR="00000000" w:rsidRDefault="00000000">
            <w:pPr>
              <w:pStyle w:val="TB"/>
              <w:tabs>
                <w:tab w:val="clear" w:pos="360"/>
                <w:tab w:val="decimal" w:pos="972"/>
              </w:tabs>
            </w:pPr>
            <w:r>
              <w:t xml:space="preserve"> 270</w:t>
            </w:r>
          </w:p>
        </w:tc>
      </w:tr>
      <w:tr w:rsidR="00000000" w14:paraId="435A6FAB"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422457F1" w14:textId="77777777" w:rsidR="00000000" w:rsidRDefault="00000000">
            <w:pPr>
              <w:pStyle w:val="TB"/>
              <w:tabs>
                <w:tab w:val="clear" w:pos="360"/>
                <w:tab w:val="decimal" w:pos="972"/>
              </w:tabs>
            </w:pPr>
            <w:r>
              <w:t>100</w:t>
            </w:r>
          </w:p>
        </w:tc>
        <w:tc>
          <w:tcPr>
            <w:tcW w:w="1960" w:type="dxa"/>
            <w:tcBorders>
              <w:top w:val="single" w:sz="6" w:space="0" w:color="000000"/>
              <w:left w:val="single" w:sz="6" w:space="0" w:color="000000"/>
              <w:bottom w:val="single" w:sz="6" w:space="0" w:color="000000"/>
              <w:right w:val="single" w:sz="6" w:space="0" w:color="000000"/>
            </w:tcBorders>
          </w:tcPr>
          <w:p w14:paraId="074E8B5A" w14:textId="77777777" w:rsidR="00000000" w:rsidRDefault="00000000">
            <w:pPr>
              <w:pStyle w:val="TB"/>
              <w:tabs>
                <w:tab w:val="clear" w:pos="360"/>
                <w:tab w:val="decimal" w:pos="972"/>
              </w:tabs>
            </w:pPr>
            <w:r>
              <w:t xml:space="preserve"> 2</w:t>
            </w:r>
          </w:p>
        </w:tc>
        <w:tc>
          <w:tcPr>
            <w:tcW w:w="1960" w:type="dxa"/>
            <w:tcBorders>
              <w:top w:val="single" w:sz="6" w:space="0" w:color="000000"/>
              <w:left w:val="single" w:sz="6" w:space="0" w:color="000000"/>
              <w:bottom w:val="single" w:sz="6" w:space="0" w:color="000000"/>
              <w:right w:val="single" w:sz="6" w:space="0" w:color="000000"/>
            </w:tcBorders>
          </w:tcPr>
          <w:p w14:paraId="6B44A427" w14:textId="77777777" w:rsidR="00000000" w:rsidRDefault="00000000">
            <w:pPr>
              <w:pStyle w:val="TB"/>
              <w:tabs>
                <w:tab w:val="clear" w:pos="360"/>
                <w:tab w:val="decimal" w:pos="972"/>
              </w:tabs>
            </w:pPr>
            <w:r>
              <w:t xml:space="preserve"> 200</w:t>
            </w:r>
          </w:p>
        </w:tc>
      </w:tr>
      <w:tr w:rsidR="00000000" w14:paraId="49181570"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7F7AC491" w14:textId="77777777" w:rsidR="00000000" w:rsidRDefault="00000000">
            <w:pPr>
              <w:pStyle w:val="TB"/>
              <w:tabs>
                <w:tab w:val="clear" w:pos="360"/>
                <w:tab w:val="decimal" w:pos="972"/>
              </w:tabs>
            </w:pPr>
            <w:r>
              <w:t>110</w:t>
            </w:r>
          </w:p>
        </w:tc>
        <w:tc>
          <w:tcPr>
            <w:tcW w:w="1960" w:type="dxa"/>
            <w:tcBorders>
              <w:top w:val="single" w:sz="6" w:space="0" w:color="000000"/>
              <w:left w:val="single" w:sz="6" w:space="0" w:color="000000"/>
              <w:bottom w:val="single" w:sz="6" w:space="0" w:color="000000"/>
              <w:right w:val="single" w:sz="6" w:space="0" w:color="000000"/>
            </w:tcBorders>
          </w:tcPr>
          <w:p w14:paraId="23D3D987" w14:textId="77777777" w:rsidR="00000000" w:rsidRDefault="00000000">
            <w:pPr>
              <w:pStyle w:val="TB"/>
              <w:tabs>
                <w:tab w:val="clear" w:pos="360"/>
                <w:tab w:val="decimal" w:pos="972"/>
              </w:tabs>
            </w:pPr>
            <w:r>
              <w:t xml:space="preserve"> 1</w:t>
            </w:r>
          </w:p>
        </w:tc>
        <w:tc>
          <w:tcPr>
            <w:tcW w:w="1960" w:type="dxa"/>
            <w:tcBorders>
              <w:top w:val="single" w:sz="6" w:space="0" w:color="000000"/>
              <w:left w:val="single" w:sz="6" w:space="0" w:color="000000"/>
              <w:bottom w:val="single" w:sz="6" w:space="0" w:color="000000"/>
              <w:right w:val="single" w:sz="6" w:space="0" w:color="000000"/>
            </w:tcBorders>
          </w:tcPr>
          <w:p w14:paraId="114CC46C" w14:textId="77777777" w:rsidR="00000000" w:rsidRDefault="00000000">
            <w:pPr>
              <w:pStyle w:val="TB"/>
              <w:tabs>
                <w:tab w:val="clear" w:pos="360"/>
                <w:tab w:val="decimal" w:pos="972"/>
              </w:tabs>
            </w:pPr>
            <w:r>
              <w:t xml:space="preserve"> 110</w:t>
            </w:r>
          </w:p>
        </w:tc>
      </w:tr>
      <w:tr w:rsidR="00000000" w14:paraId="4F33C603" w14:textId="77777777">
        <w:tblPrEx>
          <w:tblCellMar>
            <w:top w:w="0" w:type="dxa"/>
            <w:bottom w:w="0" w:type="dxa"/>
          </w:tblCellMar>
        </w:tblPrEx>
        <w:tc>
          <w:tcPr>
            <w:tcW w:w="1960" w:type="dxa"/>
            <w:tcBorders>
              <w:top w:val="single" w:sz="6" w:space="0" w:color="000000"/>
              <w:left w:val="single" w:sz="6" w:space="0" w:color="000000"/>
              <w:bottom w:val="single" w:sz="6" w:space="0" w:color="000000"/>
              <w:right w:val="single" w:sz="6" w:space="0" w:color="000000"/>
            </w:tcBorders>
          </w:tcPr>
          <w:p w14:paraId="3BFB37FD" w14:textId="77777777" w:rsidR="00000000" w:rsidRDefault="00000000">
            <w:pPr>
              <w:pStyle w:val="TB"/>
              <w:tabs>
                <w:tab w:val="clear" w:pos="360"/>
                <w:tab w:val="decimal" w:pos="972"/>
              </w:tabs>
            </w:pPr>
            <w:r>
              <w:t>120</w:t>
            </w:r>
          </w:p>
        </w:tc>
        <w:tc>
          <w:tcPr>
            <w:tcW w:w="1960" w:type="dxa"/>
            <w:tcBorders>
              <w:top w:val="single" w:sz="6" w:space="0" w:color="000000"/>
              <w:left w:val="single" w:sz="6" w:space="0" w:color="000000"/>
              <w:bottom w:val="single" w:sz="6" w:space="0" w:color="000000"/>
              <w:right w:val="single" w:sz="6" w:space="0" w:color="000000"/>
            </w:tcBorders>
          </w:tcPr>
          <w:p w14:paraId="2F9FB7A2" w14:textId="77777777" w:rsidR="00000000" w:rsidRDefault="00000000">
            <w:pPr>
              <w:pStyle w:val="TB"/>
              <w:tabs>
                <w:tab w:val="clear" w:pos="360"/>
                <w:tab w:val="decimal" w:pos="972"/>
              </w:tabs>
            </w:pPr>
            <w:r>
              <w:t xml:space="preserve"> 0</w:t>
            </w:r>
          </w:p>
        </w:tc>
        <w:tc>
          <w:tcPr>
            <w:tcW w:w="1960" w:type="dxa"/>
            <w:tcBorders>
              <w:top w:val="single" w:sz="6" w:space="0" w:color="000000"/>
              <w:left w:val="single" w:sz="6" w:space="0" w:color="000000"/>
              <w:bottom w:val="single" w:sz="6" w:space="0" w:color="000000"/>
              <w:right w:val="single" w:sz="6" w:space="0" w:color="000000"/>
            </w:tcBorders>
          </w:tcPr>
          <w:p w14:paraId="1D5489B6" w14:textId="77777777" w:rsidR="00000000" w:rsidRDefault="00000000">
            <w:pPr>
              <w:pStyle w:val="TB"/>
              <w:tabs>
                <w:tab w:val="clear" w:pos="360"/>
                <w:tab w:val="decimal" w:pos="972"/>
              </w:tabs>
            </w:pPr>
            <w:r>
              <w:t xml:space="preserve"> 0</w:t>
            </w:r>
          </w:p>
        </w:tc>
      </w:tr>
    </w:tbl>
    <w:p w14:paraId="10403217" w14:textId="77777777" w:rsidR="00000000" w:rsidRDefault="00000000">
      <w:pPr>
        <w:pStyle w:val="Txt"/>
      </w:pPr>
    </w:p>
    <w:p w14:paraId="09CE5D66" w14:textId="77777777" w:rsidR="00000000" w:rsidRDefault="00000000">
      <w:pPr>
        <w:pStyle w:val="MyNL1"/>
      </w:pPr>
      <w:r>
        <w:tab/>
        <w:t>48.</w:t>
      </w:r>
      <w:r>
        <w:tab/>
      </w:r>
      <w:r>
        <w:rPr>
          <w:b/>
        </w:rPr>
        <w:t>Refer to Table 16-4</w:t>
      </w:r>
      <w:r>
        <w:t>. Since Tony and Jill operate as a profit-maximizing monopoly in the market for water, what price will they charge for water?</w:t>
      </w:r>
    </w:p>
    <w:p w14:paraId="4CE1B8A4" w14:textId="77777777" w:rsidR="00000000" w:rsidRDefault="00000000">
      <w:pPr>
        <w:pStyle w:val="NLa"/>
      </w:pPr>
      <w:r>
        <w:t>a.</w:t>
      </w:r>
      <w:r>
        <w:tab/>
        <w:t>$2</w:t>
      </w:r>
    </w:p>
    <w:p w14:paraId="0A755A53" w14:textId="77777777" w:rsidR="00000000" w:rsidRDefault="00000000">
      <w:pPr>
        <w:pStyle w:val="NLa"/>
      </w:pPr>
      <w:r>
        <w:t>b.</w:t>
      </w:r>
      <w:r>
        <w:tab/>
        <w:t>$4</w:t>
      </w:r>
    </w:p>
    <w:p w14:paraId="5316E776" w14:textId="77777777" w:rsidR="00000000" w:rsidRDefault="00000000">
      <w:pPr>
        <w:pStyle w:val="NLa"/>
      </w:pPr>
      <w:r>
        <w:t>c.</w:t>
      </w:r>
      <w:r>
        <w:tab/>
        <w:t>$6</w:t>
      </w:r>
    </w:p>
    <w:p w14:paraId="30BA7462" w14:textId="77777777" w:rsidR="00000000" w:rsidRDefault="00000000">
      <w:pPr>
        <w:pStyle w:val="NLa"/>
      </w:pPr>
      <w:r>
        <w:t>d.</w:t>
      </w:r>
      <w:r>
        <w:tab/>
        <w:t>$7</w:t>
      </w:r>
    </w:p>
    <w:p w14:paraId="7C0F9742" w14:textId="77777777" w:rsidR="00000000" w:rsidRDefault="00000000">
      <w:pPr>
        <w:pStyle w:val="ANS1"/>
      </w:pPr>
      <w:r>
        <w:t>ANS: C</w:t>
      </w:r>
      <w:r>
        <w:tab/>
        <w:t>PTS: 1</w:t>
      </w:r>
      <w:r>
        <w:tab/>
        <w:t>DIF: 2</w:t>
      </w:r>
      <w:r>
        <w:tab/>
        <w:t>REF: 16-2</w:t>
      </w:r>
    </w:p>
    <w:p w14:paraId="7D2AC000" w14:textId="77777777" w:rsidR="00000000" w:rsidRDefault="00000000">
      <w:pPr>
        <w:pStyle w:val="TOP"/>
      </w:pPr>
      <w:r>
        <w:t>TOP: Cartels</w:t>
      </w:r>
      <w:r>
        <w:tab/>
        <w:t>MSC: Applicative</w:t>
      </w:r>
    </w:p>
    <w:p w14:paraId="6C14B81C" w14:textId="77777777" w:rsidR="00000000" w:rsidRDefault="00000000">
      <w:pPr>
        <w:pStyle w:val="MyNL1"/>
      </w:pPr>
      <w:r>
        <w:lastRenderedPageBreak/>
        <w:tab/>
        <w:t>49.</w:t>
      </w:r>
      <w:r>
        <w:tab/>
      </w:r>
      <w:r>
        <w:rPr>
          <w:b/>
        </w:rPr>
        <w:t>Refer to Table 16-4</w:t>
      </w:r>
      <w:r>
        <w:t>. If the market for water were perfectly competitive instead of monopolistic, how many gallons of water would be produced and sold?</w:t>
      </w:r>
    </w:p>
    <w:p w14:paraId="71E7EA9A" w14:textId="77777777" w:rsidR="00000000" w:rsidRDefault="00000000">
      <w:pPr>
        <w:pStyle w:val="NLa"/>
      </w:pPr>
      <w:r>
        <w:t>a.</w:t>
      </w:r>
      <w:r>
        <w:tab/>
        <w:t>70</w:t>
      </w:r>
    </w:p>
    <w:p w14:paraId="69200D74" w14:textId="77777777" w:rsidR="00000000" w:rsidRDefault="00000000">
      <w:pPr>
        <w:pStyle w:val="NLa"/>
      </w:pPr>
      <w:r>
        <w:t>b.</w:t>
      </w:r>
      <w:r>
        <w:tab/>
        <w:t>90</w:t>
      </w:r>
    </w:p>
    <w:p w14:paraId="0DB1108F" w14:textId="77777777" w:rsidR="00000000" w:rsidRDefault="00000000">
      <w:pPr>
        <w:pStyle w:val="NLa"/>
      </w:pPr>
      <w:r>
        <w:t>c.</w:t>
      </w:r>
      <w:r>
        <w:tab/>
        <w:t>110</w:t>
      </w:r>
    </w:p>
    <w:p w14:paraId="5CD4E343" w14:textId="77777777" w:rsidR="00000000" w:rsidRDefault="00000000">
      <w:pPr>
        <w:pStyle w:val="NLa"/>
      </w:pPr>
      <w:r>
        <w:t>d.</w:t>
      </w:r>
      <w:r>
        <w:tab/>
        <w:t>120</w:t>
      </w:r>
    </w:p>
    <w:p w14:paraId="6E1F6CB6" w14:textId="77777777" w:rsidR="00000000" w:rsidRDefault="00000000">
      <w:pPr>
        <w:pStyle w:val="ANS1"/>
      </w:pPr>
      <w:r>
        <w:t>ANS: D</w:t>
      </w:r>
      <w:r>
        <w:tab/>
        <w:t>PTS: 1</w:t>
      </w:r>
      <w:r>
        <w:tab/>
        <w:t>DIF: 2</w:t>
      </w:r>
      <w:r>
        <w:tab/>
        <w:t>REF: 16-2</w:t>
      </w:r>
    </w:p>
    <w:p w14:paraId="469A671F" w14:textId="77777777" w:rsidR="00000000" w:rsidRDefault="00000000">
      <w:pPr>
        <w:pStyle w:val="TOP"/>
      </w:pPr>
      <w:r>
        <w:t>TOP: Competitive markets</w:t>
      </w:r>
      <w:r>
        <w:tab/>
        <w:t>MSC: Applicative</w:t>
      </w:r>
    </w:p>
    <w:p w14:paraId="2C72E468" w14:textId="77777777" w:rsidR="00000000" w:rsidRDefault="00000000">
      <w:pPr>
        <w:pStyle w:val="MyNL1"/>
      </w:pPr>
      <w:r>
        <w:tab/>
        <w:t>50.</w:t>
      </w:r>
      <w:r>
        <w:tab/>
      </w:r>
      <w:r>
        <w:rPr>
          <w:b/>
        </w:rPr>
        <w:t>Refer to Table 16-4</w:t>
      </w:r>
      <w:r>
        <w:t>. As long as Tony and Jill operate as a profit-maximizing monopoly, what will their weekly revenue equal?</w:t>
      </w:r>
    </w:p>
    <w:p w14:paraId="4EB142F2" w14:textId="77777777" w:rsidR="00000000" w:rsidRDefault="00000000">
      <w:pPr>
        <w:pStyle w:val="NLa"/>
      </w:pPr>
      <w:r>
        <w:t>a.</w:t>
      </w:r>
      <w:r>
        <w:tab/>
        <w:t>$200</w:t>
      </w:r>
    </w:p>
    <w:p w14:paraId="01621D9A" w14:textId="77777777" w:rsidR="00000000" w:rsidRDefault="00000000">
      <w:pPr>
        <w:pStyle w:val="NLa"/>
      </w:pPr>
      <w:r>
        <w:t>b.</w:t>
      </w:r>
      <w:r>
        <w:tab/>
        <w:t>$270</w:t>
      </w:r>
    </w:p>
    <w:p w14:paraId="2C164EB3" w14:textId="77777777" w:rsidR="00000000" w:rsidRDefault="00000000">
      <w:pPr>
        <w:pStyle w:val="NLa"/>
      </w:pPr>
      <w:r>
        <w:t>c.</w:t>
      </w:r>
      <w:r>
        <w:tab/>
        <w:t>$350</w:t>
      </w:r>
    </w:p>
    <w:p w14:paraId="6ED5F3E1" w14:textId="77777777" w:rsidR="00000000" w:rsidRDefault="00000000">
      <w:pPr>
        <w:pStyle w:val="NLa"/>
      </w:pPr>
      <w:r>
        <w:t>d.</w:t>
      </w:r>
      <w:r>
        <w:tab/>
        <w:t>$360</w:t>
      </w:r>
    </w:p>
    <w:p w14:paraId="20F9F5B0" w14:textId="77777777" w:rsidR="00000000" w:rsidRDefault="00000000">
      <w:pPr>
        <w:pStyle w:val="ANS1"/>
      </w:pPr>
      <w:r>
        <w:t>ANS: D</w:t>
      </w:r>
      <w:r>
        <w:tab/>
        <w:t>PTS: 1</w:t>
      </w:r>
      <w:r>
        <w:tab/>
        <w:t>DIF: 2</w:t>
      </w:r>
      <w:r>
        <w:tab/>
        <w:t>REF: 16-2</w:t>
      </w:r>
    </w:p>
    <w:p w14:paraId="3053353C" w14:textId="77777777" w:rsidR="00000000" w:rsidRDefault="00000000">
      <w:pPr>
        <w:pStyle w:val="TOP"/>
      </w:pPr>
      <w:r>
        <w:t>TOP: Cartels</w:t>
      </w:r>
      <w:r>
        <w:tab/>
        <w:t>MSC: Applicative</w:t>
      </w:r>
    </w:p>
    <w:p w14:paraId="032DFF8A" w14:textId="77777777" w:rsidR="00000000" w:rsidRDefault="00000000">
      <w:pPr>
        <w:pStyle w:val="MyNL1"/>
      </w:pPr>
      <w:r>
        <w:tab/>
        <w:t>51.</w:t>
      </w:r>
      <w:r>
        <w:tab/>
      </w:r>
      <w:r>
        <w:rPr>
          <w:b/>
        </w:rPr>
        <w:t>Refer to Table 16-4</w:t>
      </w:r>
      <w:r>
        <w:t>. The socially efficient level of water supplied to the market would be</w:t>
      </w:r>
    </w:p>
    <w:p w14:paraId="16B10237" w14:textId="77777777" w:rsidR="00000000" w:rsidRDefault="00000000">
      <w:pPr>
        <w:pStyle w:val="NLa"/>
      </w:pPr>
      <w:r>
        <w:t>a.</w:t>
      </w:r>
      <w:r>
        <w:tab/>
        <w:t>60 gallons.</w:t>
      </w:r>
    </w:p>
    <w:p w14:paraId="1FAEAA7D" w14:textId="77777777" w:rsidR="00000000" w:rsidRDefault="00000000">
      <w:pPr>
        <w:pStyle w:val="NLa"/>
      </w:pPr>
      <w:r>
        <w:t>b.</w:t>
      </w:r>
      <w:r>
        <w:tab/>
        <w:t>80 gallons.</w:t>
      </w:r>
    </w:p>
    <w:p w14:paraId="0ACF31DD" w14:textId="77777777" w:rsidR="00000000" w:rsidRDefault="00000000">
      <w:pPr>
        <w:pStyle w:val="NLa"/>
      </w:pPr>
      <w:r>
        <w:t>c.</w:t>
      </w:r>
      <w:r>
        <w:tab/>
        <w:t>100 gallons.</w:t>
      </w:r>
    </w:p>
    <w:p w14:paraId="49B8A475" w14:textId="77777777" w:rsidR="00000000" w:rsidRDefault="00000000">
      <w:pPr>
        <w:pStyle w:val="NLa"/>
      </w:pPr>
      <w:r>
        <w:t>d.</w:t>
      </w:r>
      <w:r>
        <w:tab/>
        <w:t>120 gallons.</w:t>
      </w:r>
    </w:p>
    <w:p w14:paraId="4B89E6AF" w14:textId="77777777" w:rsidR="00000000" w:rsidRDefault="00000000">
      <w:pPr>
        <w:pStyle w:val="ANS1"/>
      </w:pPr>
      <w:r>
        <w:t>ANS: D</w:t>
      </w:r>
      <w:r>
        <w:tab/>
        <w:t>PTS: 1</w:t>
      </w:r>
      <w:r>
        <w:tab/>
        <w:t>DIF: 2</w:t>
      </w:r>
      <w:r>
        <w:tab/>
        <w:t>REF: 16-2</w:t>
      </w:r>
    </w:p>
    <w:p w14:paraId="04639AAC" w14:textId="77777777" w:rsidR="00000000" w:rsidRDefault="00000000">
      <w:pPr>
        <w:pStyle w:val="TOP"/>
      </w:pPr>
      <w:r>
        <w:t>TOP: Competitive markets</w:t>
      </w:r>
      <w:r>
        <w:tab/>
        <w:t>MSC: Applicative</w:t>
      </w:r>
    </w:p>
    <w:p w14:paraId="7C317CD1" w14:textId="77777777" w:rsidR="00000000" w:rsidRDefault="00000000">
      <w:pPr>
        <w:pStyle w:val="MyNL1"/>
      </w:pPr>
      <w:r>
        <w:tab/>
        <w:t>52.</w:t>
      </w:r>
      <w:r>
        <w:tab/>
      </w:r>
      <w:r>
        <w:rPr>
          <w:b/>
        </w:rPr>
        <w:t>Refer to Table 16-4</w:t>
      </w:r>
      <w:r>
        <w:t>. Suppose the town enacts new antitrust laws that prohibit Tony and Jill from operating as a monopolist. What will the new price of water end up being once the Nash equilibrium is reached?</w:t>
      </w:r>
    </w:p>
    <w:p w14:paraId="118E50F2" w14:textId="77777777" w:rsidR="00000000" w:rsidRDefault="00000000">
      <w:pPr>
        <w:pStyle w:val="NLa"/>
      </w:pPr>
      <w:r>
        <w:t>a.</w:t>
      </w:r>
      <w:r>
        <w:tab/>
        <w:t>$3</w:t>
      </w:r>
    </w:p>
    <w:p w14:paraId="1BC40080" w14:textId="77777777" w:rsidR="00000000" w:rsidRDefault="00000000">
      <w:pPr>
        <w:pStyle w:val="NLa"/>
      </w:pPr>
      <w:r>
        <w:t>b.</w:t>
      </w:r>
      <w:r>
        <w:tab/>
        <w:t>$4</w:t>
      </w:r>
    </w:p>
    <w:p w14:paraId="4953E4E6" w14:textId="77777777" w:rsidR="00000000" w:rsidRDefault="00000000">
      <w:pPr>
        <w:pStyle w:val="NLa"/>
      </w:pPr>
      <w:r>
        <w:t>c.</w:t>
      </w:r>
      <w:r>
        <w:tab/>
        <w:t>$5</w:t>
      </w:r>
    </w:p>
    <w:p w14:paraId="32812073" w14:textId="77777777" w:rsidR="00000000" w:rsidRDefault="00000000">
      <w:pPr>
        <w:pStyle w:val="NLa"/>
      </w:pPr>
      <w:r>
        <w:t>d.</w:t>
      </w:r>
      <w:r>
        <w:tab/>
        <w:t>$6</w:t>
      </w:r>
    </w:p>
    <w:p w14:paraId="1EC6ADE7" w14:textId="77777777" w:rsidR="00000000" w:rsidRDefault="00000000">
      <w:pPr>
        <w:pStyle w:val="ANS1"/>
      </w:pPr>
      <w:r>
        <w:t>ANS: B</w:t>
      </w:r>
      <w:r>
        <w:tab/>
        <w:t>PTS: 1</w:t>
      </w:r>
      <w:r>
        <w:tab/>
        <w:t>DIF: 3</w:t>
      </w:r>
      <w:r>
        <w:tab/>
        <w:t>REF: 16-2</w:t>
      </w:r>
    </w:p>
    <w:p w14:paraId="470A2D64" w14:textId="77777777" w:rsidR="00000000" w:rsidRDefault="00000000">
      <w:pPr>
        <w:pStyle w:val="TOP"/>
      </w:pPr>
      <w:r>
        <w:t>TOP: Nash equilibrium</w:t>
      </w:r>
      <w:r>
        <w:tab/>
        <w:t>MSC: Applicative</w:t>
      </w:r>
    </w:p>
    <w:p w14:paraId="6C7C3130" w14:textId="77777777" w:rsidR="00000000" w:rsidRDefault="00000000">
      <w:pPr>
        <w:pStyle w:val="MyNL1"/>
      </w:pPr>
      <w:r>
        <w:tab/>
        <w:t>53.</w:t>
      </w:r>
      <w:r>
        <w:tab/>
        <w:t>Assuming that oligopolists do not have the opportunity to collude, once they have reached the Nash equilibrium, it</w:t>
      </w:r>
    </w:p>
    <w:p w14:paraId="7377F2CC" w14:textId="77777777" w:rsidR="00000000" w:rsidRDefault="00000000">
      <w:pPr>
        <w:pStyle w:val="NLa"/>
      </w:pPr>
      <w:r>
        <w:t>a.</w:t>
      </w:r>
      <w:r>
        <w:tab/>
        <w:t>is always in their best interest to supply more to the market.</w:t>
      </w:r>
    </w:p>
    <w:p w14:paraId="5BAA7FC2" w14:textId="77777777" w:rsidR="00000000" w:rsidRDefault="00000000">
      <w:pPr>
        <w:pStyle w:val="NLa"/>
      </w:pPr>
      <w:r>
        <w:t>b.</w:t>
      </w:r>
      <w:r>
        <w:tab/>
        <w:t>is always in their best interest to supply less to the market.</w:t>
      </w:r>
    </w:p>
    <w:p w14:paraId="36F414DC" w14:textId="77777777" w:rsidR="00000000" w:rsidRDefault="00000000">
      <w:pPr>
        <w:pStyle w:val="NLa"/>
      </w:pPr>
      <w:r>
        <w:t>c.</w:t>
      </w:r>
      <w:r>
        <w:tab/>
        <w:t>is always in their best interest to leave their quantities supplied unchanged.</w:t>
      </w:r>
    </w:p>
    <w:p w14:paraId="4CD11E87" w14:textId="77777777" w:rsidR="00000000" w:rsidRDefault="00000000">
      <w:pPr>
        <w:pStyle w:val="NLa"/>
      </w:pPr>
      <w:r>
        <w:t>d.</w:t>
      </w:r>
      <w:r>
        <w:tab/>
        <w:t>may be in their best interest to do any of the above, depending on market conditions.</w:t>
      </w:r>
    </w:p>
    <w:p w14:paraId="0D8CFC62" w14:textId="77777777" w:rsidR="00000000" w:rsidRDefault="00000000">
      <w:pPr>
        <w:pStyle w:val="ANS1"/>
      </w:pPr>
      <w:r>
        <w:t>ANS: C</w:t>
      </w:r>
      <w:r>
        <w:tab/>
        <w:t>PTS: 1</w:t>
      </w:r>
      <w:r>
        <w:tab/>
        <w:t>DIF: 2</w:t>
      </w:r>
      <w:r>
        <w:tab/>
        <w:t>REF: 16-2</w:t>
      </w:r>
    </w:p>
    <w:p w14:paraId="74BAFF2F" w14:textId="77777777" w:rsidR="00000000" w:rsidRDefault="00000000">
      <w:pPr>
        <w:pStyle w:val="TOP"/>
      </w:pPr>
      <w:r>
        <w:t>TOP: Nash equilibrium</w:t>
      </w:r>
      <w:r>
        <w:tab/>
        <w:t>MSC: Interpretive</w:t>
      </w:r>
    </w:p>
    <w:p w14:paraId="44DCA822" w14:textId="77777777" w:rsidR="00000000" w:rsidRDefault="00000000">
      <w:pPr>
        <w:pStyle w:val="MyNL1"/>
      </w:pPr>
      <w:r>
        <w:tab/>
        <w:t>54.</w:t>
      </w:r>
      <w:r>
        <w:tab/>
        <w:t>When an oligopoly market reaches a Nash equilibrium,</w:t>
      </w:r>
    </w:p>
    <w:p w14:paraId="602AF625" w14:textId="77777777" w:rsidR="00000000" w:rsidRDefault="00000000">
      <w:pPr>
        <w:pStyle w:val="NLa"/>
      </w:pPr>
      <w:r>
        <w:t>a.</w:t>
      </w:r>
      <w:r>
        <w:tab/>
        <w:t>the market price will be different for each firm.</w:t>
      </w:r>
    </w:p>
    <w:p w14:paraId="6B31C274" w14:textId="77777777" w:rsidR="00000000" w:rsidRDefault="00000000">
      <w:pPr>
        <w:pStyle w:val="NLa"/>
      </w:pPr>
      <w:r>
        <w:t>b.</w:t>
      </w:r>
      <w:r>
        <w:tab/>
        <w:t>the firms will not have behaved as profit maximizers.</w:t>
      </w:r>
    </w:p>
    <w:p w14:paraId="6EFDD440" w14:textId="77777777" w:rsidR="00000000" w:rsidRDefault="00000000">
      <w:pPr>
        <w:pStyle w:val="NLa"/>
      </w:pPr>
      <w:r>
        <w:t>c.</w:t>
      </w:r>
      <w:r>
        <w:tab/>
        <w:t>a firm will have chosen its best strategy, given the strategies chosen by other firms in the market.</w:t>
      </w:r>
    </w:p>
    <w:p w14:paraId="1AC47BAF" w14:textId="77777777" w:rsidR="00000000" w:rsidRDefault="00000000">
      <w:pPr>
        <w:pStyle w:val="NLa"/>
      </w:pPr>
      <w:r>
        <w:t>d.</w:t>
      </w:r>
      <w:r>
        <w:tab/>
        <w:t>a firm will not take into account the strategies of competing firms.</w:t>
      </w:r>
    </w:p>
    <w:p w14:paraId="7EC9B9B8" w14:textId="77777777" w:rsidR="00000000" w:rsidRDefault="00000000">
      <w:pPr>
        <w:pStyle w:val="ANS1"/>
      </w:pPr>
      <w:r>
        <w:t>ANS: C</w:t>
      </w:r>
      <w:r>
        <w:tab/>
        <w:t>PTS: 1</w:t>
      </w:r>
      <w:r>
        <w:tab/>
        <w:t>DIF: 2</w:t>
      </w:r>
      <w:r>
        <w:tab/>
        <w:t>REF: 16-2</w:t>
      </w:r>
    </w:p>
    <w:p w14:paraId="1BE6BD2F" w14:textId="77777777" w:rsidR="00000000" w:rsidRDefault="00000000">
      <w:pPr>
        <w:pStyle w:val="TOP"/>
      </w:pPr>
      <w:r>
        <w:t>TOP: Nash equilibrium</w:t>
      </w:r>
      <w:r>
        <w:tab/>
        <w:t>MSC: Interpretive</w:t>
      </w:r>
    </w:p>
    <w:p w14:paraId="7DF478EE" w14:textId="77777777" w:rsidR="00000000" w:rsidRDefault="00000000">
      <w:pPr>
        <w:pStyle w:val="MyNL1"/>
      </w:pPr>
      <w:r>
        <w:tab/>
        <w:t>55.</w:t>
      </w:r>
      <w:r>
        <w:tab/>
        <w:t>In a duopoly situation, the logic of self-interest results in a total output level that</w:t>
      </w:r>
    </w:p>
    <w:p w14:paraId="26D03FE5" w14:textId="77777777" w:rsidR="00000000" w:rsidRDefault="00000000">
      <w:pPr>
        <w:pStyle w:val="NLa"/>
      </w:pPr>
      <w:r>
        <w:t>a.</w:t>
      </w:r>
      <w:r>
        <w:tab/>
        <w:t>equals the output level that would prevail in a competitive market.</w:t>
      </w:r>
    </w:p>
    <w:p w14:paraId="1E2FEA5E" w14:textId="77777777" w:rsidR="00000000" w:rsidRDefault="00000000">
      <w:pPr>
        <w:pStyle w:val="NLa"/>
      </w:pPr>
      <w:r>
        <w:t>b.</w:t>
      </w:r>
      <w:r>
        <w:tab/>
        <w:t>equals the output level that would prevail in a monopoly.</w:t>
      </w:r>
    </w:p>
    <w:p w14:paraId="2F3ED823" w14:textId="77777777" w:rsidR="00000000" w:rsidRDefault="00000000">
      <w:pPr>
        <w:pStyle w:val="NLa"/>
      </w:pPr>
      <w:r>
        <w:t>c.</w:t>
      </w:r>
      <w:r>
        <w:tab/>
        <w:t>exceeds the monopoly level of output, but falls short of the competitive level of output.</w:t>
      </w:r>
    </w:p>
    <w:p w14:paraId="18F69534" w14:textId="77777777" w:rsidR="00000000" w:rsidRDefault="00000000">
      <w:pPr>
        <w:pStyle w:val="NLa"/>
      </w:pPr>
      <w:r>
        <w:t>d.</w:t>
      </w:r>
      <w:r>
        <w:tab/>
        <w:t>falls short of the monopoly level of output.</w:t>
      </w:r>
    </w:p>
    <w:p w14:paraId="46C6A13D" w14:textId="77777777" w:rsidR="00000000" w:rsidRDefault="00000000">
      <w:pPr>
        <w:pStyle w:val="ANS1"/>
      </w:pPr>
      <w:r>
        <w:t>ANS: C</w:t>
      </w:r>
      <w:r>
        <w:tab/>
        <w:t>PTS: 1</w:t>
      </w:r>
      <w:r>
        <w:tab/>
        <w:t>DIF: 2</w:t>
      </w:r>
      <w:r>
        <w:tab/>
        <w:t>REF: 16-2</w:t>
      </w:r>
    </w:p>
    <w:p w14:paraId="4D248796" w14:textId="77777777" w:rsidR="00000000" w:rsidRDefault="00000000">
      <w:pPr>
        <w:pStyle w:val="TOP"/>
      </w:pPr>
      <w:r>
        <w:t>TOP: Duopoly</w:t>
      </w:r>
      <w:r>
        <w:tab/>
        <w:t>MSC: Analytical</w:t>
      </w:r>
    </w:p>
    <w:p w14:paraId="0D726AF3" w14:textId="77777777" w:rsidR="00000000" w:rsidRDefault="00000000">
      <w:pPr>
        <w:pStyle w:val="MyNL1"/>
      </w:pPr>
      <w:r>
        <w:lastRenderedPageBreak/>
        <w:tab/>
        <w:t>56.</w:t>
      </w:r>
      <w:r>
        <w:tab/>
        <w:t>As a group, oligopolists earn the highest profit when they</w:t>
      </w:r>
    </w:p>
    <w:p w14:paraId="797D9D81" w14:textId="77777777" w:rsidR="00000000" w:rsidRDefault="00000000">
      <w:pPr>
        <w:pStyle w:val="NLa"/>
      </w:pPr>
      <w:r>
        <w:t>a.</w:t>
      </w:r>
      <w:r>
        <w:tab/>
        <w:t>achieve a Nash equilibrium.</w:t>
      </w:r>
    </w:p>
    <w:p w14:paraId="631044AA" w14:textId="77777777" w:rsidR="00000000" w:rsidRDefault="00000000">
      <w:pPr>
        <w:pStyle w:val="NLa"/>
      </w:pPr>
      <w:r>
        <w:t>b.</w:t>
      </w:r>
      <w:r>
        <w:tab/>
        <w:t>produce a total quantity of output that falls short of the Nash-equilibrium total quantity.</w:t>
      </w:r>
    </w:p>
    <w:p w14:paraId="02270FB1" w14:textId="77777777" w:rsidR="00000000" w:rsidRDefault="00000000">
      <w:pPr>
        <w:pStyle w:val="NLa"/>
      </w:pPr>
      <w:r>
        <w:t>c.</w:t>
      </w:r>
      <w:r>
        <w:tab/>
        <w:t>produce a total quantity of output that exceeds the Nash-equilibrium total quantity.</w:t>
      </w:r>
    </w:p>
    <w:p w14:paraId="2F91BC4A" w14:textId="77777777" w:rsidR="00000000" w:rsidRDefault="00000000">
      <w:pPr>
        <w:pStyle w:val="NLa"/>
      </w:pPr>
      <w:r>
        <w:t>d.</w:t>
      </w:r>
      <w:r>
        <w:tab/>
        <w:t>charge a price that falls short of the Nash-equilibrium price.</w:t>
      </w:r>
    </w:p>
    <w:p w14:paraId="04F12533" w14:textId="77777777" w:rsidR="00000000" w:rsidRDefault="00000000">
      <w:pPr>
        <w:pStyle w:val="ANS1"/>
      </w:pPr>
      <w:r>
        <w:t>ANS: B</w:t>
      </w:r>
      <w:r>
        <w:tab/>
        <w:t>PTS: 1</w:t>
      </w:r>
      <w:r>
        <w:tab/>
        <w:t>DIF: 2</w:t>
      </w:r>
      <w:r>
        <w:tab/>
        <w:t>REF: 16-2</w:t>
      </w:r>
    </w:p>
    <w:p w14:paraId="322CD67E" w14:textId="77777777" w:rsidR="00000000" w:rsidRDefault="00000000">
      <w:pPr>
        <w:pStyle w:val="TOP"/>
      </w:pPr>
      <w:r>
        <w:t>TOP: Oligopoly</w:t>
      </w:r>
      <w:r>
        <w:tab/>
        <w:t>MSC: Analytical</w:t>
      </w:r>
    </w:p>
    <w:p w14:paraId="7D2D65C1" w14:textId="77777777" w:rsidR="00000000" w:rsidRDefault="00000000">
      <w:pPr>
        <w:pStyle w:val="MyNL1"/>
      </w:pPr>
      <w:r>
        <w:tab/>
        <w:t>57.</w:t>
      </w:r>
      <w:r>
        <w:tab/>
        <w:t>In order to be successful, a cartel must</w:t>
      </w:r>
    </w:p>
    <w:p w14:paraId="51A58FFA" w14:textId="77777777" w:rsidR="00000000" w:rsidRDefault="00000000">
      <w:pPr>
        <w:pStyle w:val="NLa"/>
      </w:pPr>
      <w:r>
        <w:t>a.</w:t>
      </w:r>
      <w:r>
        <w:tab/>
        <w:t>find a way to encourage members to produce more than they would otherwise produce.</w:t>
      </w:r>
    </w:p>
    <w:p w14:paraId="57915531" w14:textId="77777777" w:rsidR="00000000" w:rsidRDefault="00000000">
      <w:pPr>
        <w:pStyle w:val="NLa"/>
      </w:pPr>
      <w:r>
        <w:t>b.</w:t>
      </w:r>
      <w:r>
        <w:tab/>
        <w:t>agree on the total level of production for the cartel, but they need not agree on the amount produced by each member.</w:t>
      </w:r>
    </w:p>
    <w:p w14:paraId="7D7E1DCD" w14:textId="77777777" w:rsidR="00000000" w:rsidRDefault="00000000">
      <w:pPr>
        <w:pStyle w:val="NLa"/>
      </w:pPr>
      <w:r>
        <w:t>c.</w:t>
      </w:r>
      <w:r>
        <w:tab/>
        <w:t>agree on the total level of production and on the amount produced by each member.</w:t>
      </w:r>
    </w:p>
    <w:p w14:paraId="6A4A3BFA" w14:textId="77777777" w:rsidR="00000000" w:rsidRDefault="00000000">
      <w:pPr>
        <w:pStyle w:val="NLa"/>
      </w:pPr>
      <w:r>
        <w:t>d.</w:t>
      </w:r>
      <w:r>
        <w:tab/>
        <w:t>agree on the prices charged by each member, but they need not agree on amounts produced.</w:t>
      </w:r>
    </w:p>
    <w:p w14:paraId="3CEBE56C" w14:textId="77777777" w:rsidR="00000000" w:rsidRDefault="00000000">
      <w:pPr>
        <w:pStyle w:val="ANS1"/>
      </w:pPr>
      <w:r>
        <w:t>ANS: C</w:t>
      </w:r>
      <w:r>
        <w:tab/>
        <w:t>PTS: 1</w:t>
      </w:r>
      <w:r>
        <w:tab/>
        <w:t>DIF: 2</w:t>
      </w:r>
      <w:r>
        <w:tab/>
        <w:t>REF: 16-2</w:t>
      </w:r>
    </w:p>
    <w:p w14:paraId="40CD46E3" w14:textId="77777777" w:rsidR="00000000" w:rsidRDefault="00000000">
      <w:pPr>
        <w:pStyle w:val="TOP"/>
      </w:pPr>
      <w:r>
        <w:t>TOP: Cartels</w:t>
      </w:r>
      <w:r>
        <w:tab/>
        <w:t>MSC: Interpretive</w:t>
      </w:r>
    </w:p>
    <w:p w14:paraId="1E254676" w14:textId="77777777" w:rsidR="00000000" w:rsidRDefault="00000000">
      <w:pPr>
        <w:pStyle w:val="MyNL1"/>
      </w:pPr>
      <w:r>
        <w:tab/>
        <w:t>58.</w:t>
      </w:r>
      <w:r>
        <w:tab/>
        <w:t>In a particular town, Metrovision and Cableview are the only two providers of cable TV service. Metrovision and Cableview constitute a</w:t>
      </w:r>
    </w:p>
    <w:p w14:paraId="170CE819" w14:textId="77777777" w:rsidR="00000000" w:rsidRDefault="00000000">
      <w:pPr>
        <w:pStyle w:val="NLa"/>
      </w:pPr>
      <w:r>
        <w:t>a.</w:t>
      </w:r>
      <w:r>
        <w:tab/>
        <w:t>duopoly, whether they collude or not.</w:t>
      </w:r>
    </w:p>
    <w:p w14:paraId="6530C8A4" w14:textId="77777777" w:rsidR="00000000" w:rsidRDefault="00000000">
      <w:pPr>
        <w:pStyle w:val="NLa"/>
      </w:pPr>
      <w:r>
        <w:t>b.</w:t>
      </w:r>
      <w:r>
        <w:tab/>
        <w:t>cartel, whether they collude or not.</w:t>
      </w:r>
    </w:p>
    <w:p w14:paraId="1B8E394F" w14:textId="77777777" w:rsidR="00000000" w:rsidRDefault="00000000">
      <w:pPr>
        <w:pStyle w:val="NLa"/>
      </w:pPr>
      <w:r>
        <w:t>c.</w:t>
      </w:r>
      <w:r>
        <w:tab/>
        <w:t>Nash industry, whether they collude or not.</w:t>
      </w:r>
    </w:p>
    <w:p w14:paraId="3A395D99" w14:textId="77777777" w:rsidR="00000000" w:rsidRDefault="00000000">
      <w:pPr>
        <w:pStyle w:val="NLa"/>
      </w:pPr>
      <w:r>
        <w:t>d.</w:t>
      </w:r>
      <w:r>
        <w:tab/>
        <w:t>monopolistically competitive market if they charge the same price.</w:t>
      </w:r>
    </w:p>
    <w:p w14:paraId="45C87E83" w14:textId="77777777" w:rsidR="00000000" w:rsidRDefault="00000000">
      <w:pPr>
        <w:pStyle w:val="ANS1"/>
      </w:pPr>
      <w:r>
        <w:t>ANS: A</w:t>
      </w:r>
      <w:r>
        <w:tab/>
        <w:t>PTS: 1</w:t>
      </w:r>
      <w:r>
        <w:tab/>
        <w:t>DIF: 2</w:t>
      </w:r>
      <w:r>
        <w:tab/>
        <w:t>REF: 16-2</w:t>
      </w:r>
    </w:p>
    <w:p w14:paraId="37AA4FD1" w14:textId="77777777" w:rsidR="00000000" w:rsidRDefault="00000000">
      <w:pPr>
        <w:pStyle w:val="TOP"/>
      </w:pPr>
      <w:r>
        <w:t>TOP: Duopoly</w:t>
      </w:r>
      <w:r>
        <w:tab/>
        <w:t>MSC: Interpretive</w:t>
      </w:r>
    </w:p>
    <w:p w14:paraId="1BC4D1CE" w14:textId="77777777" w:rsidR="00000000" w:rsidRDefault="00000000">
      <w:pPr>
        <w:pStyle w:val="MyNL1"/>
      </w:pPr>
      <w:r>
        <w:tab/>
        <w:t>59.</w:t>
      </w:r>
      <w:r>
        <w:tab/>
        <w:t>Which of these situations produces the largest profits for oligopolists?</w:t>
      </w:r>
    </w:p>
    <w:p w14:paraId="68B18D3F" w14:textId="77777777" w:rsidR="00000000" w:rsidRDefault="00000000">
      <w:pPr>
        <w:pStyle w:val="NLa"/>
      </w:pPr>
      <w:r>
        <w:t>a.</w:t>
      </w:r>
      <w:r>
        <w:tab/>
        <w:t>The firms reach a Nash equilibrium.</w:t>
      </w:r>
    </w:p>
    <w:p w14:paraId="7E8499AD" w14:textId="77777777" w:rsidR="00000000" w:rsidRDefault="00000000">
      <w:pPr>
        <w:pStyle w:val="NLa"/>
      </w:pPr>
      <w:r>
        <w:t>b.</w:t>
      </w:r>
      <w:r>
        <w:tab/>
        <w:t>The firms reach the monopoly outcome.</w:t>
      </w:r>
    </w:p>
    <w:p w14:paraId="4008825A" w14:textId="77777777" w:rsidR="00000000" w:rsidRDefault="00000000">
      <w:pPr>
        <w:pStyle w:val="NLa"/>
      </w:pPr>
      <w:r>
        <w:t>c.</w:t>
      </w:r>
      <w:r>
        <w:tab/>
        <w:t>The firms reach the competitive outcome.</w:t>
      </w:r>
    </w:p>
    <w:p w14:paraId="217D7DF4" w14:textId="77777777" w:rsidR="00000000" w:rsidRDefault="00000000">
      <w:pPr>
        <w:pStyle w:val="NLa"/>
      </w:pPr>
      <w:r>
        <w:t>d.</w:t>
      </w:r>
      <w:r>
        <w:tab/>
        <w:t>The firms produce a quantity of output that lies between the competitive outcome and the monopoly outcome.</w:t>
      </w:r>
    </w:p>
    <w:p w14:paraId="6655C983" w14:textId="77777777" w:rsidR="00000000" w:rsidRDefault="00000000">
      <w:pPr>
        <w:pStyle w:val="ANS1"/>
      </w:pPr>
      <w:r>
        <w:t>ANS: B</w:t>
      </w:r>
      <w:r>
        <w:tab/>
        <w:t>PTS: 1</w:t>
      </w:r>
      <w:r>
        <w:tab/>
        <w:t>DIF: 3</w:t>
      </w:r>
      <w:r>
        <w:tab/>
        <w:t>REF: 16-2</w:t>
      </w:r>
    </w:p>
    <w:p w14:paraId="0420988F" w14:textId="77777777" w:rsidR="00000000" w:rsidRDefault="00000000">
      <w:pPr>
        <w:pStyle w:val="TOP"/>
      </w:pPr>
      <w:r>
        <w:t>TOP: Oligopoly</w:t>
      </w:r>
      <w:r>
        <w:tab/>
        <w:t>MSC: Interpretive</w:t>
      </w:r>
    </w:p>
    <w:p w14:paraId="718963FD" w14:textId="77777777" w:rsidR="00000000" w:rsidRDefault="00000000">
      <w:pPr>
        <w:pStyle w:val="MyNL1"/>
      </w:pPr>
      <w:r>
        <w:tab/>
        <w:t>60.</w:t>
      </w:r>
      <w:r>
        <w:tab/>
        <w:t>When firms have agreements among themselves on the quantity to produce and the price at which to sell output, we refer to their form of organization as a</w:t>
      </w:r>
    </w:p>
    <w:p w14:paraId="3ECDCA09" w14:textId="77777777" w:rsidR="00000000" w:rsidRDefault="00000000">
      <w:pPr>
        <w:pStyle w:val="NLa"/>
      </w:pPr>
      <w:r>
        <w:t>a.</w:t>
      </w:r>
      <w:r>
        <w:tab/>
        <w:t>Nash arrangement.</w:t>
      </w:r>
    </w:p>
    <w:p w14:paraId="77CC8F1C" w14:textId="77777777" w:rsidR="00000000" w:rsidRDefault="00000000">
      <w:pPr>
        <w:pStyle w:val="NLa"/>
      </w:pPr>
      <w:r>
        <w:t>b.</w:t>
      </w:r>
      <w:r>
        <w:tab/>
        <w:t>cartel.</w:t>
      </w:r>
    </w:p>
    <w:p w14:paraId="7D9B2F30" w14:textId="77777777" w:rsidR="00000000" w:rsidRDefault="00000000">
      <w:pPr>
        <w:pStyle w:val="NLa"/>
      </w:pPr>
      <w:r>
        <w:t>c.</w:t>
      </w:r>
      <w:r>
        <w:tab/>
        <w:t>monopolistically competitive oligopoly.</w:t>
      </w:r>
    </w:p>
    <w:p w14:paraId="456E34C1" w14:textId="77777777" w:rsidR="00000000" w:rsidRDefault="00000000">
      <w:pPr>
        <w:pStyle w:val="NLa"/>
      </w:pPr>
      <w:r>
        <w:t>d.</w:t>
      </w:r>
      <w:r>
        <w:tab/>
        <w:t>perfectly competitive oligopoly.</w:t>
      </w:r>
    </w:p>
    <w:p w14:paraId="2FEAB4BE" w14:textId="77777777" w:rsidR="00000000" w:rsidRDefault="00000000">
      <w:pPr>
        <w:pStyle w:val="ANS1"/>
      </w:pPr>
      <w:r>
        <w:t>ANS: B</w:t>
      </w:r>
      <w:r>
        <w:tab/>
        <w:t>PTS: 1</w:t>
      </w:r>
      <w:r>
        <w:tab/>
        <w:t>DIF: 1</w:t>
      </w:r>
      <w:r>
        <w:tab/>
        <w:t>REF: 16-2</w:t>
      </w:r>
    </w:p>
    <w:p w14:paraId="5A24B4B0" w14:textId="77777777" w:rsidR="00000000" w:rsidRDefault="00000000">
      <w:pPr>
        <w:pStyle w:val="TOP"/>
      </w:pPr>
      <w:r>
        <w:t>TOP: Cartels</w:t>
      </w:r>
      <w:r>
        <w:tab/>
        <w:t>MSC: Definitional</w:t>
      </w:r>
    </w:p>
    <w:p w14:paraId="4D34B1B5" w14:textId="77777777" w:rsidR="00000000" w:rsidRDefault="00000000">
      <w:pPr>
        <w:pStyle w:val="MyNL1"/>
      </w:pPr>
      <w:r>
        <w:tab/>
        <w:t>61.</w:t>
      </w:r>
      <w:r>
        <w:tab/>
        <w:t>The equilibrium quantity in markets characterized by oligopoly is</w:t>
      </w:r>
    </w:p>
    <w:p w14:paraId="79924A90" w14:textId="77777777" w:rsidR="00000000" w:rsidRDefault="00000000">
      <w:pPr>
        <w:pStyle w:val="NLa"/>
      </w:pPr>
      <w:r>
        <w:t>a.</w:t>
      </w:r>
      <w:r>
        <w:tab/>
        <w:t>higher than in monopoly markets and higher than in perfectly competitive markets.</w:t>
      </w:r>
    </w:p>
    <w:p w14:paraId="7C436008" w14:textId="77777777" w:rsidR="00000000" w:rsidRDefault="00000000">
      <w:pPr>
        <w:pStyle w:val="NLa"/>
      </w:pPr>
      <w:r>
        <w:t>b.</w:t>
      </w:r>
      <w:r>
        <w:tab/>
        <w:t>higher than in monopoly markets and lower than in perfectly competitive markets.</w:t>
      </w:r>
    </w:p>
    <w:p w14:paraId="3FC81E7F" w14:textId="77777777" w:rsidR="00000000" w:rsidRDefault="00000000">
      <w:pPr>
        <w:pStyle w:val="NLa"/>
      </w:pPr>
      <w:r>
        <w:t>c.</w:t>
      </w:r>
      <w:r>
        <w:tab/>
        <w:t>lower than in monopoly markets and higher than in perfectly competitive markets.</w:t>
      </w:r>
    </w:p>
    <w:p w14:paraId="7B46D742" w14:textId="77777777" w:rsidR="00000000" w:rsidRDefault="00000000">
      <w:pPr>
        <w:pStyle w:val="NLa"/>
      </w:pPr>
      <w:r>
        <w:t>d.</w:t>
      </w:r>
      <w:r>
        <w:tab/>
        <w:t>lower than in monopoly markets and lower than in perfectly competitive markets.</w:t>
      </w:r>
    </w:p>
    <w:p w14:paraId="67BCF91C" w14:textId="77777777" w:rsidR="00000000" w:rsidRDefault="00000000">
      <w:pPr>
        <w:pStyle w:val="ANS1"/>
      </w:pPr>
      <w:r>
        <w:t>ANS: B</w:t>
      </w:r>
      <w:r>
        <w:tab/>
        <w:t>PTS: 1</w:t>
      </w:r>
      <w:r>
        <w:tab/>
        <w:t>DIF: 1</w:t>
      </w:r>
      <w:r>
        <w:tab/>
        <w:t>REF: 16-2</w:t>
      </w:r>
    </w:p>
    <w:p w14:paraId="57AD8402" w14:textId="77777777" w:rsidR="00000000" w:rsidRDefault="00000000">
      <w:pPr>
        <w:pStyle w:val="TOP"/>
      </w:pPr>
      <w:r>
        <w:t>TOP: Oligopoly</w:t>
      </w:r>
      <w:r>
        <w:tab/>
        <w:t>MSC: Analytical</w:t>
      </w:r>
    </w:p>
    <w:p w14:paraId="36AE1C97" w14:textId="77777777" w:rsidR="00000000" w:rsidRDefault="00000000">
      <w:pPr>
        <w:pStyle w:val="MyNL1"/>
      </w:pPr>
      <w:r>
        <w:tab/>
        <w:t>62.</w:t>
      </w:r>
      <w:r>
        <w:tab/>
        <w:t>The equilibrium price in a market characterized by oligopoly is</w:t>
      </w:r>
    </w:p>
    <w:p w14:paraId="508B9ADB" w14:textId="77777777" w:rsidR="00000000" w:rsidRDefault="00000000">
      <w:pPr>
        <w:pStyle w:val="NLa"/>
      </w:pPr>
      <w:r>
        <w:t>a.</w:t>
      </w:r>
      <w:r>
        <w:tab/>
        <w:t>higher than in monopoly markets and higher than in perfectly competitive markets.</w:t>
      </w:r>
    </w:p>
    <w:p w14:paraId="16C0A0C6" w14:textId="77777777" w:rsidR="00000000" w:rsidRDefault="00000000">
      <w:pPr>
        <w:pStyle w:val="NLa"/>
      </w:pPr>
      <w:r>
        <w:t>b.</w:t>
      </w:r>
      <w:r>
        <w:tab/>
        <w:t>higher than in monopoly markets and lower than in perfectly competitive markets.</w:t>
      </w:r>
    </w:p>
    <w:p w14:paraId="76E47DE7" w14:textId="77777777" w:rsidR="00000000" w:rsidRDefault="00000000">
      <w:pPr>
        <w:pStyle w:val="NLa"/>
      </w:pPr>
      <w:r>
        <w:t>c.</w:t>
      </w:r>
      <w:r>
        <w:tab/>
        <w:t>lower than in monopoly markets and higher than in perfectly competitive markets.</w:t>
      </w:r>
    </w:p>
    <w:p w14:paraId="36BF0D0A" w14:textId="77777777" w:rsidR="00000000" w:rsidRDefault="00000000">
      <w:pPr>
        <w:pStyle w:val="NLa"/>
      </w:pPr>
      <w:r>
        <w:t>d.</w:t>
      </w:r>
      <w:r>
        <w:tab/>
        <w:t>lower than in monopoly markets and lower than in perfectly competitive markets.</w:t>
      </w:r>
    </w:p>
    <w:p w14:paraId="5A6417DE" w14:textId="77777777" w:rsidR="00000000" w:rsidRDefault="00000000">
      <w:pPr>
        <w:pStyle w:val="ANS1"/>
      </w:pPr>
      <w:r>
        <w:t>ANS: C</w:t>
      </w:r>
      <w:r>
        <w:tab/>
        <w:t>PTS: 1</w:t>
      </w:r>
      <w:r>
        <w:tab/>
        <w:t>DIF: 2</w:t>
      </w:r>
      <w:r>
        <w:tab/>
        <w:t>REF: 16-2</w:t>
      </w:r>
    </w:p>
    <w:p w14:paraId="4CF47451" w14:textId="77777777" w:rsidR="00000000" w:rsidRDefault="00000000">
      <w:pPr>
        <w:pStyle w:val="TOP"/>
      </w:pPr>
      <w:r>
        <w:t>TOP: Oligopoly</w:t>
      </w:r>
      <w:r>
        <w:tab/>
        <w:t>MSC: Analytical</w:t>
      </w:r>
    </w:p>
    <w:p w14:paraId="591F2B01" w14:textId="77777777" w:rsidR="00000000" w:rsidRDefault="00000000">
      <w:pPr>
        <w:pStyle w:val="MyNL1"/>
      </w:pPr>
      <w:r>
        <w:lastRenderedPageBreak/>
        <w:tab/>
        <w:t>63.</w:t>
      </w:r>
      <w:r>
        <w:tab/>
        <w:t>When oligopolistic firms interacting with one another each choose their best strategy given the strategies chosen by other firms in the market, we have</w:t>
      </w:r>
    </w:p>
    <w:p w14:paraId="1BC1AE91" w14:textId="77777777" w:rsidR="00000000" w:rsidRDefault="00000000">
      <w:pPr>
        <w:pStyle w:val="NLa"/>
      </w:pPr>
      <w:r>
        <w:t>a.</w:t>
      </w:r>
      <w:r>
        <w:tab/>
        <w:t>a cartel.</w:t>
      </w:r>
    </w:p>
    <w:p w14:paraId="7052A50C" w14:textId="77777777" w:rsidR="00000000" w:rsidRDefault="00000000">
      <w:pPr>
        <w:pStyle w:val="NLa"/>
      </w:pPr>
      <w:r>
        <w:t>b.</w:t>
      </w:r>
      <w:r>
        <w:tab/>
        <w:t>a group of oligopolists behaving as a monopoly.</w:t>
      </w:r>
    </w:p>
    <w:p w14:paraId="2D92BC4A" w14:textId="77777777" w:rsidR="00000000" w:rsidRDefault="00000000">
      <w:pPr>
        <w:pStyle w:val="NLa"/>
      </w:pPr>
      <w:r>
        <w:t>c.</w:t>
      </w:r>
      <w:r>
        <w:tab/>
        <w:t>a Nash equilibrium.</w:t>
      </w:r>
    </w:p>
    <w:p w14:paraId="714E3154" w14:textId="77777777" w:rsidR="00000000" w:rsidRDefault="00000000">
      <w:pPr>
        <w:pStyle w:val="NLa"/>
      </w:pPr>
      <w:r>
        <w:t>d.</w:t>
      </w:r>
      <w:r>
        <w:tab/>
        <w:t>the perfectly competitive outcome.</w:t>
      </w:r>
    </w:p>
    <w:p w14:paraId="5FC76A89" w14:textId="77777777" w:rsidR="00000000" w:rsidRDefault="00000000">
      <w:pPr>
        <w:pStyle w:val="ANS1"/>
      </w:pPr>
      <w:r>
        <w:t>ANS: C</w:t>
      </w:r>
      <w:r>
        <w:tab/>
        <w:t>PTS: 1</w:t>
      </w:r>
      <w:r>
        <w:tab/>
        <w:t>DIF: 2</w:t>
      </w:r>
      <w:r>
        <w:tab/>
        <w:t>REF: 16-2</w:t>
      </w:r>
    </w:p>
    <w:p w14:paraId="004EEFE7" w14:textId="77777777" w:rsidR="00000000" w:rsidRDefault="00000000">
      <w:pPr>
        <w:pStyle w:val="TOP"/>
      </w:pPr>
      <w:r>
        <w:t>TOP: Nash equilibrium</w:t>
      </w:r>
      <w:r>
        <w:tab/>
        <w:t>MSC: Definitional</w:t>
      </w:r>
    </w:p>
    <w:p w14:paraId="6F561422" w14:textId="77777777" w:rsidR="00000000" w:rsidRDefault="00000000">
      <w:pPr>
        <w:pStyle w:val="MyNL1"/>
      </w:pPr>
      <w:r>
        <w:tab/>
        <w:t>64.</w:t>
      </w:r>
      <w:r>
        <w:tab/>
        <w:t>As the number of firms in an oligopoly market</w:t>
      </w:r>
    </w:p>
    <w:p w14:paraId="544F446D" w14:textId="77777777" w:rsidR="00000000" w:rsidRDefault="00000000">
      <w:pPr>
        <w:pStyle w:val="NLa"/>
      </w:pPr>
      <w:r>
        <w:t>a.</w:t>
      </w:r>
      <w:r>
        <w:tab/>
        <w:t>decreases, the market approaches the cartel outcome.</w:t>
      </w:r>
    </w:p>
    <w:p w14:paraId="0000FD5E" w14:textId="77777777" w:rsidR="00000000" w:rsidRDefault="00000000">
      <w:pPr>
        <w:pStyle w:val="NLa"/>
      </w:pPr>
      <w:r>
        <w:t>b.</w:t>
      </w:r>
      <w:r>
        <w:tab/>
        <w:t>decreases, the market approaches the competitive market outcome.</w:t>
      </w:r>
    </w:p>
    <w:p w14:paraId="4104A49D" w14:textId="77777777" w:rsidR="00000000" w:rsidRDefault="00000000">
      <w:pPr>
        <w:pStyle w:val="NLa"/>
      </w:pPr>
      <w:r>
        <w:t>c.</w:t>
      </w:r>
      <w:r>
        <w:tab/>
        <w:t>increases, the market approaches the competitive market outcome.</w:t>
      </w:r>
    </w:p>
    <w:p w14:paraId="6A2BEDFB" w14:textId="77777777" w:rsidR="00000000" w:rsidRDefault="00000000">
      <w:pPr>
        <w:pStyle w:val="NLa"/>
      </w:pPr>
      <w:r>
        <w:t>d.</w:t>
      </w:r>
      <w:r>
        <w:tab/>
        <w:t>increases, the market approaches the monopoly outcome.</w:t>
      </w:r>
    </w:p>
    <w:p w14:paraId="3255A0CF" w14:textId="77777777" w:rsidR="00000000" w:rsidRDefault="00000000">
      <w:pPr>
        <w:pStyle w:val="ANS1"/>
      </w:pPr>
      <w:r>
        <w:t>ANS: C</w:t>
      </w:r>
      <w:r>
        <w:tab/>
        <w:t>PTS: 1</w:t>
      </w:r>
      <w:r>
        <w:tab/>
        <w:t>DIF: 2</w:t>
      </w:r>
      <w:r>
        <w:tab/>
        <w:t>REF: 16-2</w:t>
      </w:r>
    </w:p>
    <w:p w14:paraId="1A06EAE3" w14:textId="77777777" w:rsidR="00000000" w:rsidRDefault="00000000">
      <w:pPr>
        <w:pStyle w:val="TOP"/>
      </w:pPr>
      <w:r>
        <w:t>TOP: Oligopoly</w:t>
      </w:r>
      <w:r>
        <w:tab/>
        <w:t>MSC: Analytical</w:t>
      </w:r>
    </w:p>
    <w:p w14:paraId="166DB719" w14:textId="77777777" w:rsidR="00000000" w:rsidRDefault="00000000">
      <w:pPr>
        <w:pStyle w:val="MyNL1"/>
      </w:pPr>
      <w:r>
        <w:tab/>
        <w:t>65.</w:t>
      </w:r>
      <w:r>
        <w:tab/>
        <w:t>Assume oligopoly firms are profit maximizers, they do not form a cartel, and they take other firms’ production levels as given. Then in equilibrium the output effect</w:t>
      </w:r>
    </w:p>
    <w:p w14:paraId="0A15E924" w14:textId="77777777" w:rsidR="00000000" w:rsidRDefault="00000000">
      <w:pPr>
        <w:pStyle w:val="NLa"/>
      </w:pPr>
      <w:r>
        <w:t>a.</w:t>
      </w:r>
      <w:r>
        <w:tab/>
        <w:t>must dominate the price effect.</w:t>
      </w:r>
    </w:p>
    <w:p w14:paraId="059DC041" w14:textId="77777777" w:rsidR="00000000" w:rsidRDefault="00000000">
      <w:pPr>
        <w:pStyle w:val="NLa"/>
      </w:pPr>
      <w:r>
        <w:t>b.</w:t>
      </w:r>
      <w:r>
        <w:tab/>
        <w:t>must be smaller than the price effect.</w:t>
      </w:r>
    </w:p>
    <w:p w14:paraId="0FE53D9B" w14:textId="77777777" w:rsidR="00000000" w:rsidRDefault="00000000">
      <w:pPr>
        <w:pStyle w:val="NLa"/>
      </w:pPr>
      <w:r>
        <w:t>c.</w:t>
      </w:r>
      <w:r>
        <w:tab/>
        <w:t>must balance with the price effect.</w:t>
      </w:r>
    </w:p>
    <w:p w14:paraId="68791B6E" w14:textId="77777777" w:rsidR="00000000" w:rsidRDefault="00000000">
      <w:pPr>
        <w:pStyle w:val="NLa"/>
      </w:pPr>
      <w:r>
        <w:t>d.</w:t>
      </w:r>
      <w:r>
        <w:tab/>
        <w:t>can be larger or smaller than the price effect.</w:t>
      </w:r>
    </w:p>
    <w:p w14:paraId="091E26AD" w14:textId="77777777" w:rsidR="00000000" w:rsidRDefault="00000000">
      <w:pPr>
        <w:pStyle w:val="ANS1"/>
      </w:pPr>
      <w:r>
        <w:t>ANS: C</w:t>
      </w:r>
      <w:r>
        <w:tab/>
        <w:t>PTS: 1</w:t>
      </w:r>
      <w:r>
        <w:tab/>
        <w:t>DIF: 2</w:t>
      </w:r>
      <w:r>
        <w:tab/>
        <w:t>REF: 16-2</w:t>
      </w:r>
    </w:p>
    <w:p w14:paraId="64BE7AE9" w14:textId="77777777" w:rsidR="00000000" w:rsidRDefault="00000000">
      <w:pPr>
        <w:pStyle w:val="TOP"/>
      </w:pPr>
      <w:r>
        <w:t>TOP: Oligopoly</w:t>
      </w:r>
      <w:r>
        <w:tab/>
        <w:t>MSC: Analytical</w:t>
      </w:r>
    </w:p>
    <w:p w14:paraId="7A7E2218" w14:textId="77777777" w:rsidR="00000000" w:rsidRDefault="00000000">
      <w:pPr>
        <w:pStyle w:val="MyNL1"/>
      </w:pPr>
      <w:r>
        <w:tab/>
        <w:t>66.</w:t>
      </w:r>
      <w:r>
        <w:tab/>
        <w:t>For cartels, as the number of firms (members of the cartel) increases,</w:t>
      </w:r>
    </w:p>
    <w:p w14:paraId="53EEF0AC" w14:textId="77777777" w:rsidR="00000000" w:rsidRDefault="00000000">
      <w:pPr>
        <w:pStyle w:val="NLa"/>
      </w:pPr>
      <w:r>
        <w:t>a.</w:t>
      </w:r>
      <w:r>
        <w:tab/>
        <w:t>the monopoly outcome becomes more likely.</w:t>
      </w:r>
    </w:p>
    <w:p w14:paraId="1093DD5D" w14:textId="77777777" w:rsidR="00000000" w:rsidRDefault="00000000">
      <w:pPr>
        <w:pStyle w:val="NLa"/>
      </w:pPr>
      <w:r>
        <w:t>b.</w:t>
      </w:r>
      <w:r>
        <w:tab/>
        <w:t>the magnitude of the price effect decreases.</w:t>
      </w:r>
    </w:p>
    <w:p w14:paraId="139FFB53" w14:textId="77777777" w:rsidR="00000000" w:rsidRDefault="00000000">
      <w:pPr>
        <w:pStyle w:val="NLa"/>
      </w:pPr>
      <w:r>
        <w:t>c.</w:t>
      </w:r>
      <w:r>
        <w:tab/>
        <w:t>the more concerned each seller is about its own impact on the market price.</w:t>
      </w:r>
    </w:p>
    <w:p w14:paraId="7B795E04" w14:textId="77777777" w:rsidR="00000000" w:rsidRDefault="00000000">
      <w:pPr>
        <w:pStyle w:val="NLa"/>
      </w:pPr>
      <w:r>
        <w:t>d.</w:t>
      </w:r>
      <w:r>
        <w:tab/>
        <w:t>the easier it becomes to observe members violating their agreements.</w:t>
      </w:r>
    </w:p>
    <w:p w14:paraId="7A18A880" w14:textId="77777777" w:rsidR="00000000" w:rsidRDefault="00000000">
      <w:pPr>
        <w:pStyle w:val="ANS1"/>
      </w:pPr>
      <w:r>
        <w:t>ANS: B</w:t>
      </w:r>
      <w:r>
        <w:tab/>
        <w:t>PTS: 1</w:t>
      </w:r>
      <w:r>
        <w:tab/>
        <w:t>DIF: 2</w:t>
      </w:r>
      <w:r>
        <w:tab/>
        <w:t>REF: 16-2</w:t>
      </w:r>
    </w:p>
    <w:p w14:paraId="1F0529D1" w14:textId="77777777" w:rsidR="00000000" w:rsidRDefault="00000000">
      <w:pPr>
        <w:pStyle w:val="TOP"/>
      </w:pPr>
      <w:r>
        <w:t>TOP: Cartels</w:t>
      </w:r>
      <w:r>
        <w:tab/>
        <w:t>MSC: Interpretive</w:t>
      </w:r>
    </w:p>
    <w:p w14:paraId="2421FF62" w14:textId="77777777" w:rsidR="00000000" w:rsidRDefault="00000000">
      <w:pPr>
        <w:pStyle w:val="MyNL1"/>
      </w:pPr>
      <w:r>
        <w:tab/>
        <w:t>67.</w:t>
      </w:r>
      <w:r>
        <w:tab/>
        <w:t>Suppose a market is initially perfectly competitive with many firms selling an identical product. Over time, however, suppose the merging of firms results in the market being served by only three or four firms selling this same product. As a result, we would expect</w:t>
      </w:r>
    </w:p>
    <w:p w14:paraId="474F1EE1" w14:textId="77777777" w:rsidR="00000000" w:rsidRDefault="00000000">
      <w:pPr>
        <w:pStyle w:val="NLa"/>
      </w:pPr>
      <w:r>
        <w:t>a.</w:t>
      </w:r>
      <w:r>
        <w:tab/>
        <w:t>an increase in market output and an increase in the price of the product.</w:t>
      </w:r>
    </w:p>
    <w:p w14:paraId="41607421" w14:textId="77777777" w:rsidR="00000000" w:rsidRDefault="00000000">
      <w:pPr>
        <w:pStyle w:val="NLa"/>
      </w:pPr>
      <w:r>
        <w:t>b.</w:t>
      </w:r>
      <w:r>
        <w:tab/>
        <w:t>an increase in market output and an decrease in the price of the product.</w:t>
      </w:r>
    </w:p>
    <w:p w14:paraId="2C540063" w14:textId="77777777" w:rsidR="00000000" w:rsidRDefault="00000000">
      <w:pPr>
        <w:pStyle w:val="NLa"/>
      </w:pPr>
      <w:r>
        <w:t>c.</w:t>
      </w:r>
      <w:r>
        <w:tab/>
        <w:t>a decrease in market output and an increase in the price of the product.</w:t>
      </w:r>
    </w:p>
    <w:p w14:paraId="2D9FAD1C" w14:textId="77777777" w:rsidR="00000000" w:rsidRDefault="00000000">
      <w:pPr>
        <w:pStyle w:val="NLa"/>
      </w:pPr>
      <w:r>
        <w:t>d.</w:t>
      </w:r>
      <w:r>
        <w:tab/>
        <w:t>a decrease in market output and a decrease in the price of the product.</w:t>
      </w:r>
    </w:p>
    <w:p w14:paraId="61C0C829" w14:textId="77777777" w:rsidR="00000000" w:rsidRDefault="00000000">
      <w:pPr>
        <w:pStyle w:val="ANS1"/>
      </w:pPr>
      <w:r>
        <w:t>ANS: C</w:t>
      </w:r>
      <w:r>
        <w:tab/>
        <w:t>PTS: 1</w:t>
      </w:r>
      <w:r>
        <w:tab/>
        <w:t>DIF: 2</w:t>
      </w:r>
      <w:r>
        <w:tab/>
        <w:t>REF: 16-2</w:t>
      </w:r>
    </w:p>
    <w:p w14:paraId="3BCBC78D" w14:textId="77777777" w:rsidR="00000000" w:rsidRDefault="00000000">
      <w:pPr>
        <w:pStyle w:val="TOP"/>
      </w:pPr>
      <w:r>
        <w:t>TOP: Oligopoly</w:t>
      </w:r>
      <w:r>
        <w:tab/>
        <w:t>MSC: Interpretive</w:t>
      </w:r>
    </w:p>
    <w:p w14:paraId="13B35354" w14:textId="77777777" w:rsidR="00000000" w:rsidRDefault="00000000">
      <w:pPr>
        <w:pStyle w:val="MyNL1"/>
      </w:pPr>
      <w:r>
        <w:tab/>
        <w:t>68.</w:t>
      </w:r>
      <w:r>
        <w:tab/>
        <w:t>Cartels are difficult to maintain because</w:t>
      </w:r>
    </w:p>
    <w:p w14:paraId="61906E98" w14:textId="77777777" w:rsidR="00000000" w:rsidRDefault="00000000">
      <w:pPr>
        <w:pStyle w:val="NLa"/>
      </w:pPr>
      <w:r>
        <w:t>a.</w:t>
      </w:r>
      <w:r>
        <w:tab/>
        <w:t>antitrust laws are difficult to enforce.</w:t>
      </w:r>
    </w:p>
    <w:p w14:paraId="7CEF9615" w14:textId="77777777" w:rsidR="00000000" w:rsidRDefault="00000000">
      <w:pPr>
        <w:pStyle w:val="NLa"/>
      </w:pPr>
      <w:r>
        <w:t>b.</w:t>
      </w:r>
      <w:r>
        <w:tab/>
        <w:t>cartel agreements are conducive to monopoly outcomes.</w:t>
      </w:r>
    </w:p>
    <w:p w14:paraId="0E5D8DCE" w14:textId="77777777" w:rsidR="00000000" w:rsidRDefault="00000000">
      <w:pPr>
        <w:pStyle w:val="NLa"/>
      </w:pPr>
      <w:r>
        <w:t>c.</w:t>
      </w:r>
      <w:r>
        <w:tab/>
        <w:t>there is always tension between cooperation and self-interest in a cartel.</w:t>
      </w:r>
    </w:p>
    <w:p w14:paraId="3615DA26" w14:textId="77777777" w:rsidR="00000000" w:rsidRDefault="00000000">
      <w:pPr>
        <w:pStyle w:val="NLa"/>
      </w:pPr>
      <w:r>
        <w:t>d.</w:t>
      </w:r>
      <w:r>
        <w:tab/>
        <w:t>firms pay little attention to the decision made by other firms.</w:t>
      </w:r>
    </w:p>
    <w:p w14:paraId="7F5EB420" w14:textId="77777777" w:rsidR="00000000" w:rsidRDefault="00000000">
      <w:pPr>
        <w:pStyle w:val="ANS1"/>
      </w:pPr>
      <w:r>
        <w:t>ANS: C</w:t>
      </w:r>
      <w:r>
        <w:tab/>
        <w:t>PTS: 1</w:t>
      </w:r>
      <w:r>
        <w:tab/>
        <w:t>DIF: 2</w:t>
      </w:r>
      <w:r>
        <w:tab/>
        <w:t>REF: 16-2</w:t>
      </w:r>
    </w:p>
    <w:p w14:paraId="6F312509" w14:textId="77777777" w:rsidR="00000000" w:rsidRDefault="00000000">
      <w:pPr>
        <w:pStyle w:val="TOP"/>
      </w:pPr>
      <w:r>
        <w:t>TOP: Cartels</w:t>
      </w:r>
      <w:r>
        <w:tab/>
        <w:t>MSC: Interpretive</w:t>
      </w:r>
    </w:p>
    <w:p w14:paraId="4B66BC63" w14:textId="77777777" w:rsidR="00000000" w:rsidRDefault="00000000">
      <w:pPr>
        <w:pStyle w:val="MyNL1"/>
      </w:pPr>
      <w:r>
        <w:tab/>
        <w:t>69.</w:t>
      </w:r>
      <w:r>
        <w:tab/>
        <w:t>There are two types of markets in which firms face some competition yet are still able to have some control over the prices of their products. The names given to these market structures are</w:t>
      </w:r>
    </w:p>
    <w:p w14:paraId="3F55EE04" w14:textId="77777777" w:rsidR="00000000" w:rsidRDefault="00000000">
      <w:pPr>
        <w:pStyle w:val="NLa"/>
      </w:pPr>
      <w:r>
        <w:t>a.</w:t>
      </w:r>
      <w:r>
        <w:tab/>
        <w:t>monopolistic competition and oligopoly.</w:t>
      </w:r>
    </w:p>
    <w:p w14:paraId="5E98F74D" w14:textId="77777777" w:rsidR="00000000" w:rsidRDefault="00000000">
      <w:pPr>
        <w:pStyle w:val="NLa"/>
      </w:pPr>
      <w:r>
        <w:t>b.</w:t>
      </w:r>
      <w:r>
        <w:tab/>
        <w:t>duopoly and triopoly.</w:t>
      </w:r>
    </w:p>
    <w:p w14:paraId="2D543BBC" w14:textId="77777777" w:rsidR="00000000" w:rsidRDefault="00000000">
      <w:pPr>
        <w:pStyle w:val="NLa"/>
      </w:pPr>
      <w:r>
        <w:t>c.</w:t>
      </w:r>
      <w:r>
        <w:tab/>
        <w:t>perfect competition and monopolistic competition.</w:t>
      </w:r>
    </w:p>
    <w:p w14:paraId="13847151" w14:textId="77777777" w:rsidR="00000000" w:rsidRDefault="00000000">
      <w:pPr>
        <w:pStyle w:val="NLa"/>
      </w:pPr>
      <w:r>
        <w:t>d.</w:t>
      </w:r>
      <w:r>
        <w:tab/>
        <w:t>duopoly and imperfect competition.</w:t>
      </w:r>
    </w:p>
    <w:p w14:paraId="5AFBF7FB" w14:textId="77777777" w:rsidR="00000000" w:rsidRDefault="00000000">
      <w:pPr>
        <w:pStyle w:val="ANS1"/>
      </w:pPr>
      <w:r>
        <w:t>ANS: A</w:t>
      </w:r>
      <w:r>
        <w:tab/>
        <w:t>PTS: 1</w:t>
      </w:r>
      <w:r>
        <w:tab/>
        <w:t>DIF: 1</w:t>
      </w:r>
      <w:r>
        <w:tab/>
        <w:t>REF: 16-2</w:t>
      </w:r>
    </w:p>
    <w:p w14:paraId="0F6543EF" w14:textId="77777777" w:rsidR="00000000" w:rsidRDefault="00000000">
      <w:pPr>
        <w:pStyle w:val="TOP"/>
      </w:pPr>
      <w:r>
        <w:t>TOP: Markets</w:t>
      </w:r>
      <w:r>
        <w:tab/>
        <w:t>MSC: Definitional</w:t>
      </w:r>
    </w:p>
    <w:p w14:paraId="3AEBE2F1" w14:textId="77777777" w:rsidR="00000000" w:rsidRDefault="00000000">
      <w:pPr>
        <w:pStyle w:val="MyNL1"/>
      </w:pPr>
      <w:r>
        <w:tab/>
        <w:t>70.</w:t>
      </w:r>
      <w:r>
        <w:tab/>
        <w:t>A group of firms that are acting in unison to maximize collective profits is called a</w:t>
      </w:r>
    </w:p>
    <w:p w14:paraId="066E1D75" w14:textId="77777777" w:rsidR="00000000" w:rsidRDefault="00000000">
      <w:pPr>
        <w:pStyle w:val="NLa"/>
      </w:pPr>
      <w:r>
        <w:t>a.</w:t>
      </w:r>
      <w:r>
        <w:tab/>
        <w:t>monopolistically competitive industry.</w:t>
      </w:r>
    </w:p>
    <w:p w14:paraId="496CC62E" w14:textId="77777777" w:rsidR="00000000" w:rsidRDefault="00000000">
      <w:pPr>
        <w:pStyle w:val="NLa"/>
      </w:pPr>
      <w:r>
        <w:t>b.</w:t>
      </w:r>
      <w:r>
        <w:tab/>
        <w:t>monopoly.</w:t>
      </w:r>
    </w:p>
    <w:p w14:paraId="6CFBA0C9" w14:textId="77777777" w:rsidR="00000000" w:rsidRDefault="00000000">
      <w:pPr>
        <w:pStyle w:val="NLa"/>
      </w:pPr>
      <w:r>
        <w:t>c.</w:t>
      </w:r>
      <w:r>
        <w:tab/>
        <w:t>cartel.</w:t>
      </w:r>
    </w:p>
    <w:p w14:paraId="0C542334" w14:textId="77777777" w:rsidR="00000000" w:rsidRDefault="00000000">
      <w:pPr>
        <w:pStyle w:val="NLa"/>
      </w:pPr>
      <w:r>
        <w:t>d.</w:t>
      </w:r>
      <w:r>
        <w:tab/>
        <w:t>Nash equilibrium market.</w:t>
      </w:r>
    </w:p>
    <w:p w14:paraId="12D72FD3" w14:textId="77777777" w:rsidR="00000000" w:rsidRDefault="00000000">
      <w:pPr>
        <w:pStyle w:val="ANS1"/>
      </w:pPr>
      <w:r>
        <w:t>ANS: C</w:t>
      </w:r>
      <w:r>
        <w:tab/>
        <w:t>PTS: 1</w:t>
      </w:r>
      <w:r>
        <w:tab/>
        <w:t>DIF: 1</w:t>
      </w:r>
      <w:r>
        <w:tab/>
        <w:t>REF: 16-2</w:t>
      </w:r>
    </w:p>
    <w:p w14:paraId="64527263" w14:textId="77777777" w:rsidR="00000000" w:rsidRDefault="00000000">
      <w:pPr>
        <w:pStyle w:val="TOP"/>
      </w:pPr>
      <w:r>
        <w:t>TOP: Cartels</w:t>
      </w:r>
      <w:r>
        <w:tab/>
        <w:t>MSC: Definitional</w:t>
      </w:r>
    </w:p>
    <w:p w14:paraId="49FB3DC5" w14:textId="77777777" w:rsidR="00000000" w:rsidRDefault="00000000">
      <w:pPr>
        <w:pStyle w:val="MyNL1"/>
      </w:pPr>
      <w:r>
        <w:tab/>
        <w:t>71.</w:t>
      </w:r>
      <w:r>
        <w:tab/>
        <w:t>An agreement among firms regarding price and/or production levels is called</w:t>
      </w:r>
    </w:p>
    <w:p w14:paraId="467D876E" w14:textId="77777777" w:rsidR="00000000" w:rsidRDefault="00000000">
      <w:pPr>
        <w:pStyle w:val="NLa"/>
      </w:pPr>
      <w:r>
        <w:t>a.</w:t>
      </w:r>
      <w:r>
        <w:tab/>
        <w:t>an antitrust market.</w:t>
      </w:r>
    </w:p>
    <w:p w14:paraId="58C17122" w14:textId="77777777" w:rsidR="00000000" w:rsidRDefault="00000000">
      <w:pPr>
        <w:pStyle w:val="NLa"/>
      </w:pPr>
      <w:r>
        <w:t>b.</w:t>
      </w:r>
      <w:r>
        <w:tab/>
        <w:t>a free-trade arrangement.</w:t>
      </w:r>
    </w:p>
    <w:p w14:paraId="101E0DF4" w14:textId="77777777" w:rsidR="00000000" w:rsidRDefault="00000000">
      <w:pPr>
        <w:pStyle w:val="NLa"/>
      </w:pPr>
      <w:r>
        <w:t>c.</w:t>
      </w:r>
      <w:r>
        <w:tab/>
        <w:t>collusion.</w:t>
      </w:r>
    </w:p>
    <w:p w14:paraId="6C0A12FE" w14:textId="77777777" w:rsidR="00000000" w:rsidRDefault="00000000">
      <w:pPr>
        <w:pStyle w:val="NLa"/>
      </w:pPr>
      <w:r>
        <w:t>d.</w:t>
      </w:r>
      <w:r>
        <w:tab/>
        <w:t>a Nash agreement.</w:t>
      </w:r>
    </w:p>
    <w:p w14:paraId="598793CE" w14:textId="77777777" w:rsidR="00000000" w:rsidRDefault="00000000">
      <w:pPr>
        <w:pStyle w:val="ANS1"/>
      </w:pPr>
      <w:r>
        <w:t>ANS: C</w:t>
      </w:r>
      <w:r>
        <w:tab/>
        <w:t>PTS: 1</w:t>
      </w:r>
      <w:r>
        <w:tab/>
        <w:t>DIF: 1</w:t>
      </w:r>
      <w:r>
        <w:tab/>
        <w:t>REF: 16-2</w:t>
      </w:r>
    </w:p>
    <w:p w14:paraId="413E37A7" w14:textId="77777777" w:rsidR="00000000" w:rsidRDefault="00000000">
      <w:pPr>
        <w:pStyle w:val="TOP"/>
      </w:pPr>
      <w:r>
        <w:t>TOP: Collusion</w:t>
      </w:r>
      <w:r>
        <w:tab/>
        <w:t>MSC: Definitional</w:t>
      </w:r>
    </w:p>
    <w:p w14:paraId="0AE9D824" w14:textId="77777777" w:rsidR="00000000" w:rsidRDefault="00000000">
      <w:pPr>
        <w:pStyle w:val="MyNL1"/>
      </w:pPr>
      <w:r>
        <w:tab/>
        <w:t>72.</w:t>
      </w:r>
      <w:r>
        <w:tab/>
        <w:t>If duopolists individually pursue their own self-interest when deciding how much to produce, the amount they will produce collectively will</w:t>
      </w:r>
    </w:p>
    <w:p w14:paraId="481581B8" w14:textId="77777777" w:rsidR="00000000" w:rsidRDefault="00000000">
      <w:pPr>
        <w:pStyle w:val="NLa"/>
      </w:pPr>
      <w:r>
        <w:t>a.</w:t>
      </w:r>
      <w:r>
        <w:tab/>
        <w:t>be less than the monopoly quantity.</w:t>
      </w:r>
    </w:p>
    <w:p w14:paraId="7C1E42DC" w14:textId="77777777" w:rsidR="00000000" w:rsidRDefault="00000000">
      <w:pPr>
        <w:pStyle w:val="NLa"/>
      </w:pPr>
      <w:r>
        <w:t>b.</w:t>
      </w:r>
      <w:r>
        <w:tab/>
        <w:t>be equal to the monopoly quantity.</w:t>
      </w:r>
    </w:p>
    <w:p w14:paraId="2FF7FC04" w14:textId="77777777" w:rsidR="00000000" w:rsidRDefault="00000000">
      <w:pPr>
        <w:pStyle w:val="NLa"/>
      </w:pPr>
      <w:r>
        <w:t>c.</w:t>
      </w:r>
      <w:r>
        <w:tab/>
        <w:t>be greater than the monopoly quantity.</w:t>
      </w:r>
    </w:p>
    <w:p w14:paraId="578BF64D" w14:textId="77777777" w:rsidR="00000000" w:rsidRDefault="00000000">
      <w:pPr>
        <w:pStyle w:val="NLa"/>
      </w:pPr>
      <w:r>
        <w:t>d.</w:t>
      </w:r>
      <w:r>
        <w:tab/>
        <w:t>Any of the above are possible.</w:t>
      </w:r>
    </w:p>
    <w:p w14:paraId="2F74C170" w14:textId="77777777" w:rsidR="00000000" w:rsidRDefault="00000000">
      <w:pPr>
        <w:pStyle w:val="ANS1"/>
      </w:pPr>
      <w:r>
        <w:t>ANS: C</w:t>
      </w:r>
      <w:r>
        <w:tab/>
        <w:t>PTS: 1</w:t>
      </w:r>
      <w:r>
        <w:tab/>
        <w:t>DIF: 2</w:t>
      </w:r>
      <w:r>
        <w:tab/>
        <w:t>REF: 16-2</w:t>
      </w:r>
    </w:p>
    <w:p w14:paraId="2D2DBAE2" w14:textId="77777777" w:rsidR="00000000" w:rsidRDefault="00000000">
      <w:pPr>
        <w:pStyle w:val="TOP"/>
      </w:pPr>
      <w:r>
        <w:t>TOP: Profit maximization</w:t>
      </w:r>
      <w:r>
        <w:tab/>
        <w:t>MSC: Analytical</w:t>
      </w:r>
    </w:p>
    <w:p w14:paraId="4E6737BC" w14:textId="77777777" w:rsidR="00000000" w:rsidRDefault="00000000">
      <w:pPr>
        <w:pStyle w:val="MyNL1"/>
      </w:pPr>
      <w:r>
        <w:tab/>
        <w:t>73.</w:t>
      </w:r>
      <w:r>
        <w:tab/>
        <w:t>If duopolists individually pursue their own self-interest when deciding how much to produce, the profit-maximizing price they will charge for their product will be</w:t>
      </w:r>
    </w:p>
    <w:p w14:paraId="68D1F3A6" w14:textId="77777777" w:rsidR="00000000" w:rsidRDefault="00000000">
      <w:pPr>
        <w:pStyle w:val="NLa"/>
      </w:pPr>
      <w:r>
        <w:t>a.</w:t>
      </w:r>
      <w:r>
        <w:tab/>
        <w:t>less than the monopoly price.</w:t>
      </w:r>
    </w:p>
    <w:p w14:paraId="597D04AA" w14:textId="77777777" w:rsidR="00000000" w:rsidRDefault="00000000">
      <w:pPr>
        <w:pStyle w:val="NLa"/>
      </w:pPr>
      <w:r>
        <w:t>b.</w:t>
      </w:r>
      <w:r>
        <w:tab/>
        <w:t>equal to the perfectly competitive market price.</w:t>
      </w:r>
    </w:p>
    <w:p w14:paraId="2C28D409" w14:textId="77777777" w:rsidR="00000000" w:rsidRDefault="00000000">
      <w:pPr>
        <w:pStyle w:val="NLa"/>
      </w:pPr>
      <w:r>
        <w:t>c.</w:t>
      </w:r>
      <w:r>
        <w:tab/>
        <w:t>greater than the monopoly price.</w:t>
      </w:r>
    </w:p>
    <w:p w14:paraId="355B34C9" w14:textId="77777777" w:rsidR="00000000" w:rsidRDefault="00000000">
      <w:pPr>
        <w:pStyle w:val="NLa"/>
      </w:pPr>
      <w:r>
        <w:t>d.</w:t>
      </w:r>
      <w:r>
        <w:tab/>
        <w:t>possibly less than or greater than the monopoly price.</w:t>
      </w:r>
    </w:p>
    <w:p w14:paraId="0704E2DB" w14:textId="77777777" w:rsidR="00000000" w:rsidRDefault="00000000">
      <w:pPr>
        <w:pStyle w:val="ANS1"/>
      </w:pPr>
      <w:r>
        <w:t>ANS: A</w:t>
      </w:r>
      <w:r>
        <w:tab/>
        <w:t>PTS: 1</w:t>
      </w:r>
      <w:r>
        <w:tab/>
        <w:t>DIF: 2</w:t>
      </w:r>
      <w:r>
        <w:tab/>
        <w:t>REF: 16-2</w:t>
      </w:r>
    </w:p>
    <w:p w14:paraId="617FAB3F" w14:textId="77777777" w:rsidR="00000000" w:rsidRDefault="00000000">
      <w:pPr>
        <w:pStyle w:val="TOP"/>
      </w:pPr>
      <w:r>
        <w:t>TOP: Profit maximization</w:t>
      </w:r>
      <w:r>
        <w:tab/>
        <w:t>MSC: Analytical</w:t>
      </w:r>
    </w:p>
    <w:p w14:paraId="79D978DC" w14:textId="77777777" w:rsidR="00000000" w:rsidRDefault="00000000">
      <w:pPr>
        <w:pStyle w:val="MyNL1"/>
      </w:pPr>
      <w:r>
        <w:tab/>
        <w:t>74.</w:t>
      </w:r>
      <w:r>
        <w:tab/>
        <w:t>To increase their individual profits, members of a cartel have an incentive to</w:t>
      </w:r>
    </w:p>
    <w:p w14:paraId="26FE7C1F" w14:textId="77777777" w:rsidR="00000000" w:rsidRDefault="00000000">
      <w:pPr>
        <w:pStyle w:val="NLa"/>
      </w:pPr>
      <w:r>
        <w:t>a.</w:t>
      </w:r>
      <w:r>
        <w:tab/>
        <w:t>charge a higher price than the other members of the cartel.</w:t>
      </w:r>
    </w:p>
    <w:p w14:paraId="0BEC6FD5" w14:textId="77777777" w:rsidR="00000000" w:rsidRDefault="00000000">
      <w:pPr>
        <w:pStyle w:val="NLa"/>
      </w:pPr>
      <w:r>
        <w:t>b.</w:t>
      </w:r>
      <w:r>
        <w:tab/>
        <w:t>increase production above the level agreed upon.</w:t>
      </w:r>
    </w:p>
    <w:p w14:paraId="088AE532" w14:textId="77777777" w:rsidR="00000000" w:rsidRDefault="00000000">
      <w:pPr>
        <w:pStyle w:val="NLa"/>
      </w:pPr>
      <w:r>
        <w:t>c.</w:t>
      </w:r>
      <w:r>
        <w:tab/>
        <w:t>ignore the choices made by the other firms and act as a monopolist.</w:t>
      </w:r>
    </w:p>
    <w:p w14:paraId="53876616" w14:textId="77777777" w:rsidR="00000000" w:rsidRDefault="00000000">
      <w:pPr>
        <w:pStyle w:val="NLa"/>
      </w:pPr>
      <w:r>
        <w:t>d.</w:t>
      </w:r>
      <w:r>
        <w:tab/>
        <w:t>charge the same price a monopolist would charge.</w:t>
      </w:r>
    </w:p>
    <w:p w14:paraId="0C64394E" w14:textId="77777777" w:rsidR="00000000" w:rsidRDefault="00000000">
      <w:pPr>
        <w:pStyle w:val="ANS1"/>
      </w:pPr>
      <w:r>
        <w:t>ANS: B</w:t>
      </w:r>
      <w:r>
        <w:tab/>
        <w:t>PTS: 1</w:t>
      </w:r>
      <w:r>
        <w:tab/>
        <w:t>DIF: 2</w:t>
      </w:r>
      <w:r>
        <w:tab/>
        <w:t>REF: 16-2</w:t>
      </w:r>
    </w:p>
    <w:p w14:paraId="7BF71A9B" w14:textId="77777777" w:rsidR="00000000" w:rsidRDefault="00000000">
      <w:pPr>
        <w:pStyle w:val="TOP"/>
      </w:pPr>
      <w:r>
        <w:t>TOP: Cartels</w:t>
      </w:r>
      <w:r>
        <w:tab/>
        <w:t>MSC: Analytical</w:t>
      </w:r>
    </w:p>
    <w:p w14:paraId="51C4B221" w14:textId="77777777" w:rsidR="00000000" w:rsidRDefault="00000000">
      <w:pPr>
        <w:pStyle w:val="MyNL1"/>
      </w:pPr>
      <w:r>
        <w:tab/>
        <w:t>75.</w:t>
      </w:r>
      <w:r>
        <w:tab/>
        <w:t>Once a cartel is formed, the market is in effect served by</w:t>
      </w:r>
    </w:p>
    <w:p w14:paraId="01F285B7" w14:textId="77777777" w:rsidR="00000000" w:rsidRDefault="00000000">
      <w:pPr>
        <w:pStyle w:val="NLa"/>
      </w:pPr>
      <w:r>
        <w:t>a.</w:t>
      </w:r>
      <w:r>
        <w:tab/>
        <w:t>a monopoly.</w:t>
      </w:r>
    </w:p>
    <w:p w14:paraId="50007C45" w14:textId="77777777" w:rsidR="00000000" w:rsidRDefault="00000000">
      <w:pPr>
        <w:pStyle w:val="NLa"/>
      </w:pPr>
      <w:r>
        <w:t>b.</w:t>
      </w:r>
      <w:r>
        <w:tab/>
        <w:t>an oligopoly.</w:t>
      </w:r>
    </w:p>
    <w:p w14:paraId="3DAC4526" w14:textId="77777777" w:rsidR="00000000" w:rsidRDefault="00000000">
      <w:pPr>
        <w:pStyle w:val="NLa"/>
      </w:pPr>
      <w:r>
        <w:t>c.</w:t>
      </w:r>
      <w:r>
        <w:tab/>
        <w:t>imperfect competition.</w:t>
      </w:r>
    </w:p>
    <w:p w14:paraId="14E5AABC" w14:textId="77777777" w:rsidR="00000000" w:rsidRDefault="00000000">
      <w:pPr>
        <w:pStyle w:val="NLa"/>
      </w:pPr>
      <w:r>
        <w:t>d.</w:t>
      </w:r>
      <w:r>
        <w:tab/>
        <w:t>monopolistic competition.</w:t>
      </w:r>
    </w:p>
    <w:p w14:paraId="49D39F4D" w14:textId="77777777" w:rsidR="00000000" w:rsidRDefault="00000000">
      <w:pPr>
        <w:pStyle w:val="ANS1"/>
      </w:pPr>
      <w:r>
        <w:t>ANS: A</w:t>
      </w:r>
      <w:r>
        <w:tab/>
        <w:t>PTS: 1</w:t>
      </w:r>
      <w:r>
        <w:tab/>
        <w:t>DIF: 2</w:t>
      </w:r>
      <w:r>
        <w:tab/>
        <w:t>REF: 16-2</w:t>
      </w:r>
    </w:p>
    <w:p w14:paraId="56931EDE" w14:textId="77777777" w:rsidR="00000000" w:rsidRDefault="00000000">
      <w:pPr>
        <w:pStyle w:val="TOP"/>
      </w:pPr>
      <w:r>
        <w:t>TOP: Cartels</w:t>
      </w:r>
      <w:r>
        <w:tab/>
        <w:t>MSC: Interpretive</w:t>
      </w:r>
    </w:p>
    <w:p w14:paraId="651418F1" w14:textId="77777777" w:rsidR="00000000" w:rsidRDefault="00000000">
      <w:pPr>
        <w:pStyle w:val="MyNL1"/>
      </w:pPr>
      <w:r>
        <w:tab/>
        <w:t>76.</w:t>
      </w:r>
      <w:r>
        <w:tab/>
        <w:t>A situation in which firms choose their best strategy given the strategies chosen by the other firms in the market is called</w:t>
      </w:r>
    </w:p>
    <w:p w14:paraId="4F0DBDC7" w14:textId="77777777" w:rsidR="00000000" w:rsidRDefault="00000000">
      <w:pPr>
        <w:pStyle w:val="NLa"/>
      </w:pPr>
      <w:r>
        <w:t>a.</w:t>
      </w:r>
      <w:r>
        <w:tab/>
        <w:t>a competitive equilibrium.</w:t>
      </w:r>
    </w:p>
    <w:p w14:paraId="5D36482B" w14:textId="77777777" w:rsidR="00000000" w:rsidRDefault="00000000">
      <w:pPr>
        <w:pStyle w:val="NLa"/>
      </w:pPr>
      <w:r>
        <w:t>b.</w:t>
      </w:r>
      <w:r>
        <w:tab/>
        <w:t>an open-market solution.</w:t>
      </w:r>
    </w:p>
    <w:p w14:paraId="067B8167" w14:textId="77777777" w:rsidR="00000000" w:rsidRDefault="00000000">
      <w:pPr>
        <w:pStyle w:val="NLa"/>
      </w:pPr>
      <w:r>
        <w:t>c.</w:t>
      </w:r>
      <w:r>
        <w:tab/>
        <w:t>a socially-optimal solution.</w:t>
      </w:r>
    </w:p>
    <w:p w14:paraId="4B1FEF7C" w14:textId="77777777" w:rsidR="00000000" w:rsidRDefault="00000000">
      <w:pPr>
        <w:pStyle w:val="NLa"/>
      </w:pPr>
      <w:r>
        <w:t>d.</w:t>
      </w:r>
      <w:r>
        <w:tab/>
        <w:t>a Nash equilibrium.</w:t>
      </w:r>
    </w:p>
    <w:p w14:paraId="23334230" w14:textId="77777777" w:rsidR="00000000" w:rsidRDefault="00000000">
      <w:pPr>
        <w:pStyle w:val="ANS1"/>
      </w:pPr>
      <w:r>
        <w:t>ANS: D</w:t>
      </w:r>
      <w:r>
        <w:tab/>
        <w:t>PTS: 1</w:t>
      </w:r>
      <w:r>
        <w:tab/>
        <w:t>DIF: 1</w:t>
      </w:r>
      <w:r>
        <w:tab/>
        <w:t>REF: 16-2</w:t>
      </w:r>
    </w:p>
    <w:p w14:paraId="007EF2A0" w14:textId="77777777" w:rsidR="00000000" w:rsidRDefault="00000000">
      <w:pPr>
        <w:pStyle w:val="TOP"/>
      </w:pPr>
      <w:r>
        <w:t>TOP: Nash equilibrium</w:t>
      </w:r>
      <w:r>
        <w:tab/>
        <w:t>MSC: Definitional</w:t>
      </w:r>
    </w:p>
    <w:p w14:paraId="212E86AB" w14:textId="77777777" w:rsidR="00000000" w:rsidRDefault="00000000">
      <w:pPr>
        <w:pStyle w:val="MyNL1"/>
      </w:pPr>
      <w:r>
        <w:tab/>
        <w:t>77.</w:t>
      </w:r>
      <w:r>
        <w:tab/>
        <w:t>If an oligopolist is part of a cartel that is collectively producing the monopoly level of output, then that oligopolist has the incentive to lower production with the aim of</w:t>
      </w:r>
    </w:p>
    <w:p w14:paraId="10F11DD9" w14:textId="77777777" w:rsidR="00000000" w:rsidRDefault="00000000">
      <w:pPr>
        <w:pStyle w:val="NLa"/>
      </w:pPr>
      <w:r>
        <w:t>a.</w:t>
      </w:r>
      <w:r>
        <w:tab/>
        <w:t>lowering prices.</w:t>
      </w:r>
    </w:p>
    <w:p w14:paraId="0D12D701" w14:textId="77777777" w:rsidR="00000000" w:rsidRDefault="00000000">
      <w:pPr>
        <w:pStyle w:val="NLa"/>
      </w:pPr>
      <w:r>
        <w:t>b.</w:t>
      </w:r>
      <w:r>
        <w:tab/>
        <w:t>increasing profits for the group of firms as a whole.</w:t>
      </w:r>
    </w:p>
    <w:p w14:paraId="26CEEFEF" w14:textId="77777777" w:rsidR="00000000" w:rsidRDefault="00000000">
      <w:pPr>
        <w:pStyle w:val="NLa"/>
      </w:pPr>
      <w:r>
        <w:t>c.</w:t>
      </w:r>
      <w:r>
        <w:tab/>
        <w:t>increasing profits for itself, regardless of the impact on profits for the group of firms as a whole.</w:t>
      </w:r>
    </w:p>
    <w:p w14:paraId="6BD7663F" w14:textId="77777777" w:rsidR="00000000" w:rsidRDefault="00000000">
      <w:pPr>
        <w:pStyle w:val="NLa"/>
      </w:pPr>
      <w:r>
        <w:t>d.</w:t>
      </w:r>
      <w:r>
        <w:tab/>
        <w:t>None of the above is correct.</w:t>
      </w:r>
    </w:p>
    <w:p w14:paraId="417A6CD8" w14:textId="77777777" w:rsidR="00000000" w:rsidRDefault="00000000">
      <w:pPr>
        <w:pStyle w:val="ANS1"/>
      </w:pPr>
      <w:r>
        <w:t>ANS: D</w:t>
      </w:r>
      <w:r>
        <w:tab/>
        <w:t>PTS: 1</w:t>
      </w:r>
      <w:r>
        <w:tab/>
        <w:t>DIF: 2</w:t>
      </w:r>
      <w:r>
        <w:tab/>
        <w:t>REF: 16-2</w:t>
      </w:r>
    </w:p>
    <w:p w14:paraId="10AE768F" w14:textId="77777777" w:rsidR="00000000" w:rsidRDefault="00000000">
      <w:pPr>
        <w:pStyle w:val="TOP"/>
      </w:pPr>
      <w:r>
        <w:t>TOP: Cartels</w:t>
      </w:r>
      <w:r>
        <w:tab/>
        <w:t>MSC: Analytical</w:t>
      </w:r>
    </w:p>
    <w:p w14:paraId="1007087F" w14:textId="77777777" w:rsidR="00000000" w:rsidRDefault="00000000">
      <w:pPr>
        <w:pStyle w:val="MyNL1"/>
      </w:pPr>
      <w:r>
        <w:tab/>
        <w:t>78.</w:t>
      </w:r>
      <w:r>
        <w:tab/>
        <w:t>When price is above marginal cost, selling one more unit at the current price will increase profit. This concept is known as the</w:t>
      </w:r>
    </w:p>
    <w:p w14:paraId="78DD9A9E" w14:textId="77777777" w:rsidR="00000000" w:rsidRDefault="00000000">
      <w:pPr>
        <w:pStyle w:val="NLa"/>
      </w:pPr>
      <w:r>
        <w:t>a.</w:t>
      </w:r>
      <w:r>
        <w:tab/>
        <w:t>income effect.</w:t>
      </w:r>
    </w:p>
    <w:p w14:paraId="68819F39" w14:textId="77777777" w:rsidR="00000000" w:rsidRDefault="00000000">
      <w:pPr>
        <w:pStyle w:val="NLa"/>
      </w:pPr>
      <w:r>
        <w:t>b.</w:t>
      </w:r>
      <w:r>
        <w:tab/>
        <w:t>price effect.</w:t>
      </w:r>
    </w:p>
    <w:p w14:paraId="4FC6496A" w14:textId="77777777" w:rsidR="00000000" w:rsidRDefault="00000000">
      <w:pPr>
        <w:pStyle w:val="NLa"/>
      </w:pPr>
      <w:r>
        <w:t>c.</w:t>
      </w:r>
      <w:r>
        <w:tab/>
        <w:t>output effect.</w:t>
      </w:r>
    </w:p>
    <w:p w14:paraId="04FB3D14" w14:textId="77777777" w:rsidR="00000000" w:rsidRDefault="00000000">
      <w:pPr>
        <w:pStyle w:val="NLa"/>
      </w:pPr>
      <w:r>
        <w:t>d.</w:t>
      </w:r>
      <w:r>
        <w:tab/>
        <w:t>cartel effect.</w:t>
      </w:r>
    </w:p>
    <w:p w14:paraId="3562EC60" w14:textId="77777777" w:rsidR="00000000" w:rsidRDefault="00000000">
      <w:pPr>
        <w:pStyle w:val="ANS1"/>
      </w:pPr>
      <w:r>
        <w:t>ANS: C</w:t>
      </w:r>
      <w:r>
        <w:tab/>
        <w:t>PTS: 1</w:t>
      </w:r>
      <w:r>
        <w:tab/>
        <w:t>DIF: 2</w:t>
      </w:r>
      <w:r>
        <w:tab/>
        <w:t>REF: 16-2</w:t>
      </w:r>
    </w:p>
    <w:p w14:paraId="2F12FCFC" w14:textId="77777777" w:rsidR="00000000" w:rsidRDefault="00000000">
      <w:pPr>
        <w:pStyle w:val="TOP"/>
      </w:pPr>
      <w:r>
        <w:t>TOP: Profit maximization</w:t>
      </w:r>
      <w:r>
        <w:tab/>
        <w:t>MSC: Definitional</w:t>
      </w:r>
    </w:p>
    <w:p w14:paraId="06802EC9" w14:textId="77777777" w:rsidR="00000000" w:rsidRDefault="00000000">
      <w:pPr>
        <w:pStyle w:val="MyNL1"/>
      </w:pPr>
      <w:r>
        <w:tab/>
        <w:t>79.</w:t>
      </w:r>
      <w:r>
        <w:tab/>
        <w:t>In imperfectly competitive markets, increasing production will increase the quantity sold, but will also decrease the price of all units sold. This concept is known as the</w:t>
      </w:r>
    </w:p>
    <w:p w14:paraId="7E8F8352" w14:textId="77777777" w:rsidR="00000000" w:rsidRDefault="00000000">
      <w:pPr>
        <w:pStyle w:val="NLa"/>
      </w:pPr>
      <w:r>
        <w:t>a.</w:t>
      </w:r>
      <w:r>
        <w:tab/>
        <w:t>income effect.</w:t>
      </w:r>
    </w:p>
    <w:p w14:paraId="62ADEABB" w14:textId="77777777" w:rsidR="00000000" w:rsidRDefault="00000000">
      <w:pPr>
        <w:pStyle w:val="NLa"/>
      </w:pPr>
      <w:r>
        <w:t>b.</w:t>
      </w:r>
      <w:r>
        <w:tab/>
        <w:t>cost effect.</w:t>
      </w:r>
    </w:p>
    <w:p w14:paraId="4512F135" w14:textId="77777777" w:rsidR="00000000" w:rsidRDefault="00000000">
      <w:pPr>
        <w:pStyle w:val="NLa"/>
      </w:pPr>
      <w:r>
        <w:t>c.</w:t>
      </w:r>
      <w:r>
        <w:tab/>
        <w:t>output effect.</w:t>
      </w:r>
    </w:p>
    <w:p w14:paraId="02BC5FF7" w14:textId="77777777" w:rsidR="00000000" w:rsidRDefault="00000000">
      <w:pPr>
        <w:pStyle w:val="NLa"/>
      </w:pPr>
      <w:r>
        <w:t>d.</w:t>
      </w:r>
      <w:r>
        <w:tab/>
        <w:t>price effect.</w:t>
      </w:r>
    </w:p>
    <w:p w14:paraId="0FBA34D1" w14:textId="77777777" w:rsidR="00000000" w:rsidRDefault="00000000">
      <w:pPr>
        <w:pStyle w:val="ANS1"/>
      </w:pPr>
      <w:r>
        <w:t>ANS: D</w:t>
      </w:r>
      <w:r>
        <w:tab/>
        <w:t>PTS: 1</w:t>
      </w:r>
      <w:r>
        <w:tab/>
        <w:t>DIF: 2</w:t>
      </w:r>
      <w:r>
        <w:tab/>
        <w:t>REF: 16-2</w:t>
      </w:r>
    </w:p>
    <w:p w14:paraId="7588DE3D" w14:textId="77777777" w:rsidR="00000000" w:rsidRDefault="00000000">
      <w:pPr>
        <w:pStyle w:val="TOP"/>
      </w:pPr>
      <w:r>
        <w:t>TOP: Profit maximization</w:t>
      </w:r>
      <w:r>
        <w:tab/>
        <w:t>MSC: Definitional</w:t>
      </w:r>
    </w:p>
    <w:p w14:paraId="1EC2B05D" w14:textId="77777777" w:rsidR="00000000" w:rsidRDefault="00000000">
      <w:pPr>
        <w:pStyle w:val="MyNL1"/>
      </w:pPr>
      <w:r>
        <w:tab/>
        <w:t>80.</w:t>
      </w:r>
      <w:r>
        <w:tab/>
        <w:t>In a typical cartel agreement, the cartel maximizes profit when it</w:t>
      </w:r>
    </w:p>
    <w:p w14:paraId="2DF4B056" w14:textId="77777777" w:rsidR="00000000" w:rsidRDefault="00000000">
      <w:pPr>
        <w:pStyle w:val="NLa"/>
      </w:pPr>
      <w:r>
        <w:t>a.</w:t>
      </w:r>
      <w:r>
        <w:tab/>
        <w:t>behaves as a monopolist.</w:t>
      </w:r>
    </w:p>
    <w:p w14:paraId="1F1D90D6" w14:textId="77777777" w:rsidR="00000000" w:rsidRDefault="00000000">
      <w:pPr>
        <w:pStyle w:val="NLa"/>
      </w:pPr>
      <w:r>
        <w:t>b.</w:t>
      </w:r>
      <w:r>
        <w:tab/>
        <w:t>behaves as a duopolist.</w:t>
      </w:r>
    </w:p>
    <w:p w14:paraId="4C4A210E" w14:textId="77777777" w:rsidR="00000000" w:rsidRDefault="00000000">
      <w:pPr>
        <w:pStyle w:val="NLa"/>
      </w:pPr>
      <w:r>
        <w:t>c.</w:t>
      </w:r>
      <w:r>
        <w:tab/>
        <w:t>is flexible in enforcing production targets.</w:t>
      </w:r>
    </w:p>
    <w:p w14:paraId="52E30295" w14:textId="77777777" w:rsidR="00000000" w:rsidRDefault="00000000">
      <w:pPr>
        <w:pStyle w:val="NLa"/>
      </w:pPr>
      <w:r>
        <w:t>d.</w:t>
      </w:r>
      <w:r>
        <w:tab/>
        <w:t>behaves as a perfectly competitive firm.</w:t>
      </w:r>
    </w:p>
    <w:p w14:paraId="69E6E891" w14:textId="77777777" w:rsidR="00000000" w:rsidRDefault="00000000">
      <w:pPr>
        <w:pStyle w:val="ANS1"/>
      </w:pPr>
      <w:r>
        <w:t>ANS: A</w:t>
      </w:r>
      <w:r>
        <w:tab/>
        <w:t>PTS: 1</w:t>
      </w:r>
      <w:r>
        <w:tab/>
        <w:t>DIF: 1</w:t>
      </w:r>
      <w:r>
        <w:tab/>
        <w:t>REF: 16-2</w:t>
      </w:r>
    </w:p>
    <w:p w14:paraId="5A74E5BB" w14:textId="77777777" w:rsidR="00000000" w:rsidRDefault="00000000">
      <w:pPr>
        <w:pStyle w:val="TOP"/>
      </w:pPr>
      <w:r>
        <w:t>TOP: Cartels</w:t>
      </w:r>
      <w:r>
        <w:tab/>
        <w:t>MSC: Interpretive</w:t>
      </w:r>
    </w:p>
    <w:p w14:paraId="519E15B8" w14:textId="77777777" w:rsidR="00000000" w:rsidRDefault="00000000">
      <w:pPr>
        <w:pStyle w:val="MyNL1"/>
      </w:pPr>
      <w:r>
        <w:tab/>
        <w:t>81.</w:t>
      </w:r>
      <w:r>
        <w:tab/>
        <w:t>An oligopolist will increase production if the output effect is</w:t>
      </w:r>
    </w:p>
    <w:p w14:paraId="38B40511" w14:textId="77777777" w:rsidR="00000000" w:rsidRDefault="00000000">
      <w:pPr>
        <w:pStyle w:val="NLa"/>
      </w:pPr>
      <w:r>
        <w:t>a.</w:t>
      </w:r>
      <w:r>
        <w:tab/>
        <w:t>less than the price effect.</w:t>
      </w:r>
    </w:p>
    <w:p w14:paraId="6D33331E" w14:textId="77777777" w:rsidR="00000000" w:rsidRDefault="00000000">
      <w:pPr>
        <w:pStyle w:val="NLa"/>
      </w:pPr>
      <w:r>
        <w:t>b.</w:t>
      </w:r>
      <w:r>
        <w:tab/>
        <w:t>equal to the price effect.</w:t>
      </w:r>
    </w:p>
    <w:p w14:paraId="603CECD9" w14:textId="77777777" w:rsidR="00000000" w:rsidRDefault="00000000">
      <w:pPr>
        <w:pStyle w:val="NLa"/>
      </w:pPr>
      <w:r>
        <w:t>c.</w:t>
      </w:r>
      <w:r>
        <w:tab/>
        <w:t>greater than the price effect.</w:t>
      </w:r>
    </w:p>
    <w:p w14:paraId="1C5730DA" w14:textId="77777777" w:rsidR="00000000" w:rsidRDefault="00000000">
      <w:pPr>
        <w:pStyle w:val="NLa"/>
      </w:pPr>
      <w:r>
        <w:t>d.</w:t>
      </w:r>
      <w:r>
        <w:tab/>
        <w:t>The oligopolist never has an incentive to increase production.</w:t>
      </w:r>
    </w:p>
    <w:p w14:paraId="57F9E3E0" w14:textId="77777777" w:rsidR="00000000" w:rsidRDefault="00000000">
      <w:pPr>
        <w:pStyle w:val="ANS1"/>
      </w:pPr>
      <w:r>
        <w:t>ANS: C</w:t>
      </w:r>
      <w:r>
        <w:tab/>
        <w:t>PTS: 1</w:t>
      </w:r>
      <w:r>
        <w:tab/>
        <w:t>DIF: 2</w:t>
      </w:r>
      <w:r>
        <w:tab/>
        <w:t>REF: 16-2</w:t>
      </w:r>
    </w:p>
    <w:p w14:paraId="28A7E98F" w14:textId="77777777" w:rsidR="00000000" w:rsidRDefault="00000000">
      <w:pPr>
        <w:pStyle w:val="TOP"/>
      </w:pPr>
      <w:r>
        <w:t>TOP: Profit maximization</w:t>
      </w:r>
      <w:r>
        <w:tab/>
        <w:t>MSC: Analytical</w:t>
      </w:r>
    </w:p>
    <w:p w14:paraId="4CB7DCFA" w14:textId="77777777" w:rsidR="00000000" w:rsidRDefault="00000000">
      <w:pPr>
        <w:pStyle w:val="MyNL1"/>
      </w:pPr>
      <w:r>
        <w:tab/>
        <w:t>82.</w:t>
      </w:r>
      <w:r>
        <w:tab/>
        <w:t>As the number of firms in an oligopoly increases,</w:t>
      </w:r>
    </w:p>
    <w:p w14:paraId="44A54E58" w14:textId="77777777" w:rsidR="00000000" w:rsidRDefault="00000000">
      <w:pPr>
        <w:pStyle w:val="NLa"/>
      </w:pPr>
      <w:r>
        <w:t>a.</w:t>
      </w:r>
      <w:r>
        <w:tab/>
        <w:t>each seller becomes more concerned about its impact on the market price.</w:t>
      </w:r>
    </w:p>
    <w:p w14:paraId="14BB528C" w14:textId="77777777" w:rsidR="00000000" w:rsidRDefault="00000000">
      <w:pPr>
        <w:pStyle w:val="NLa"/>
      </w:pPr>
      <w:r>
        <w:t>b.</w:t>
      </w:r>
      <w:r>
        <w:tab/>
        <w:t>the output effect decreases.</w:t>
      </w:r>
    </w:p>
    <w:p w14:paraId="715A90C2" w14:textId="77777777" w:rsidR="00000000" w:rsidRDefault="00000000">
      <w:pPr>
        <w:pStyle w:val="NLa"/>
      </w:pPr>
      <w:r>
        <w:t>c.</w:t>
      </w:r>
      <w:r>
        <w:tab/>
        <w:t>the total quantity of output produced by firms in the market gets closer to the socially efficient quantity.</w:t>
      </w:r>
    </w:p>
    <w:p w14:paraId="3A7062C1" w14:textId="77777777" w:rsidR="00000000" w:rsidRDefault="00000000">
      <w:pPr>
        <w:pStyle w:val="NLa"/>
      </w:pPr>
      <w:r>
        <w:t>d.</w:t>
      </w:r>
      <w:r>
        <w:tab/>
        <w:t>the oligopoly has more market power and firms earn a greater profit.</w:t>
      </w:r>
    </w:p>
    <w:p w14:paraId="04895EC2" w14:textId="77777777" w:rsidR="00000000" w:rsidRDefault="00000000">
      <w:pPr>
        <w:pStyle w:val="ANS1"/>
      </w:pPr>
      <w:r>
        <w:t>ANS: C</w:t>
      </w:r>
      <w:r>
        <w:tab/>
        <w:t>PTS: 1</w:t>
      </w:r>
      <w:r>
        <w:tab/>
        <w:t>DIF: 3</w:t>
      </w:r>
      <w:r>
        <w:tab/>
        <w:t>REF: 16-2</w:t>
      </w:r>
    </w:p>
    <w:p w14:paraId="2504E762" w14:textId="77777777" w:rsidR="00000000" w:rsidRDefault="00000000">
      <w:pPr>
        <w:pStyle w:val="TOP"/>
      </w:pPr>
      <w:r>
        <w:t>TOP: Oligopoly</w:t>
      </w:r>
      <w:r>
        <w:tab/>
        <w:t>MSC: Interpretive</w:t>
      </w:r>
    </w:p>
    <w:p w14:paraId="482D6933" w14:textId="77777777" w:rsidR="00000000" w:rsidRDefault="00000000">
      <w:pPr>
        <w:pStyle w:val="MyNL1"/>
      </w:pPr>
      <w:r>
        <w:tab/>
        <w:t>83.</w:t>
      </w:r>
      <w:r>
        <w:tab/>
        <w:t>When an oligopoly grows very large, the</w:t>
      </w:r>
    </w:p>
    <w:p w14:paraId="1129B820" w14:textId="77777777" w:rsidR="00000000" w:rsidRDefault="00000000">
      <w:pPr>
        <w:pStyle w:val="NLa"/>
      </w:pPr>
      <w:r>
        <w:t>a.</w:t>
      </w:r>
      <w:r>
        <w:tab/>
        <w:t>output effect disappears.</w:t>
      </w:r>
    </w:p>
    <w:p w14:paraId="08895B00" w14:textId="77777777" w:rsidR="00000000" w:rsidRDefault="00000000">
      <w:pPr>
        <w:pStyle w:val="NLa"/>
      </w:pPr>
      <w:r>
        <w:t>b.</w:t>
      </w:r>
      <w:r>
        <w:tab/>
        <w:t>price effect disappears.</w:t>
      </w:r>
    </w:p>
    <w:p w14:paraId="1874CB65" w14:textId="77777777" w:rsidR="00000000" w:rsidRDefault="00000000">
      <w:pPr>
        <w:pStyle w:val="NLa"/>
      </w:pPr>
      <w:r>
        <w:t>c.</w:t>
      </w:r>
      <w:r>
        <w:tab/>
        <w:t>output effect offsets the price effect.</w:t>
      </w:r>
    </w:p>
    <w:p w14:paraId="53ABA49A" w14:textId="77777777" w:rsidR="00000000" w:rsidRDefault="00000000">
      <w:pPr>
        <w:pStyle w:val="NLa"/>
      </w:pPr>
      <w:r>
        <w:t>d.</w:t>
      </w:r>
      <w:r>
        <w:tab/>
        <w:t>price of the product greatly exceeds marginal cost.</w:t>
      </w:r>
    </w:p>
    <w:p w14:paraId="7AD689A6" w14:textId="77777777" w:rsidR="00000000" w:rsidRDefault="00000000">
      <w:pPr>
        <w:pStyle w:val="ANS1"/>
      </w:pPr>
      <w:r>
        <w:t>ANS: B</w:t>
      </w:r>
      <w:r>
        <w:tab/>
        <w:t>PTS: 1</w:t>
      </w:r>
      <w:r>
        <w:tab/>
        <w:t>DIF: 2</w:t>
      </w:r>
      <w:r>
        <w:tab/>
        <w:t>REF: 16-2</w:t>
      </w:r>
    </w:p>
    <w:p w14:paraId="136BA01D" w14:textId="77777777" w:rsidR="00000000" w:rsidRDefault="00000000">
      <w:pPr>
        <w:pStyle w:val="TOP"/>
      </w:pPr>
      <w:r>
        <w:t>TOP: Oligopoly</w:t>
      </w:r>
      <w:r>
        <w:tab/>
        <w:t>MSC: Interpretive</w:t>
      </w:r>
    </w:p>
    <w:p w14:paraId="22EA4749" w14:textId="77777777" w:rsidR="00000000" w:rsidRDefault="00000000">
      <w:pPr>
        <w:pStyle w:val="MyNL1"/>
      </w:pPr>
      <w:r>
        <w:tab/>
        <w:t>84.</w:t>
      </w:r>
      <w:r>
        <w:tab/>
        <w:t>As the number of firms in an oligopoly increases, the price approaches</w:t>
      </w:r>
    </w:p>
    <w:p w14:paraId="10BD91B1" w14:textId="77777777" w:rsidR="00000000" w:rsidRDefault="00000000">
      <w:pPr>
        <w:pStyle w:val="NLa"/>
      </w:pPr>
      <w:r>
        <w:t>a.</w:t>
      </w:r>
      <w:r>
        <w:tab/>
        <w:t>zero.</w:t>
      </w:r>
    </w:p>
    <w:p w14:paraId="538AE26E" w14:textId="77777777" w:rsidR="00000000" w:rsidRDefault="00000000">
      <w:pPr>
        <w:pStyle w:val="NLa"/>
      </w:pPr>
      <w:r>
        <w:t>b.</w:t>
      </w:r>
      <w:r>
        <w:tab/>
        <w:t>marginal cost.</w:t>
      </w:r>
    </w:p>
    <w:p w14:paraId="121D7978" w14:textId="77777777" w:rsidR="00000000" w:rsidRDefault="00000000">
      <w:pPr>
        <w:pStyle w:val="NLa"/>
      </w:pPr>
      <w:r>
        <w:t>c.</w:t>
      </w:r>
      <w:r>
        <w:tab/>
        <w:t>infinity.</w:t>
      </w:r>
    </w:p>
    <w:p w14:paraId="0FC9AC77" w14:textId="77777777" w:rsidR="00000000" w:rsidRDefault="00000000">
      <w:pPr>
        <w:pStyle w:val="NLa"/>
      </w:pPr>
      <w:r>
        <w:t>d.</w:t>
      </w:r>
      <w:r>
        <w:tab/>
        <w:t>the monopoly price.</w:t>
      </w:r>
    </w:p>
    <w:p w14:paraId="46EA09BA" w14:textId="77777777" w:rsidR="00000000" w:rsidRDefault="00000000">
      <w:pPr>
        <w:pStyle w:val="ANS1"/>
      </w:pPr>
      <w:r>
        <w:t>ANS: B</w:t>
      </w:r>
      <w:r>
        <w:tab/>
        <w:t>PTS: 1</w:t>
      </w:r>
      <w:r>
        <w:tab/>
        <w:t>DIF: 2</w:t>
      </w:r>
      <w:r>
        <w:tab/>
        <w:t>REF: 16-2</w:t>
      </w:r>
    </w:p>
    <w:p w14:paraId="1B83FCC3" w14:textId="77777777" w:rsidR="00000000" w:rsidRDefault="00000000">
      <w:pPr>
        <w:pStyle w:val="TOP"/>
      </w:pPr>
      <w:r>
        <w:t>TOP: Oligopoly</w:t>
      </w:r>
      <w:r>
        <w:tab/>
        <w:t>MSC: Analytical</w:t>
      </w:r>
    </w:p>
    <w:p w14:paraId="318496AA" w14:textId="77777777" w:rsidR="00000000" w:rsidRDefault="00000000">
      <w:pPr>
        <w:pStyle w:val="MyNL1"/>
      </w:pPr>
      <w:r>
        <w:tab/>
        <w:t>85.</w:t>
      </w:r>
      <w:r>
        <w:tab/>
        <w:t>As the number of firms in an oligopoly increases, the quantity of output produced</w:t>
      </w:r>
    </w:p>
    <w:p w14:paraId="4694B8B8" w14:textId="77777777" w:rsidR="00000000" w:rsidRDefault="00000000">
      <w:pPr>
        <w:pStyle w:val="NLa"/>
      </w:pPr>
      <w:r>
        <w:t>(i)</w:t>
      </w:r>
      <w:r>
        <w:tab/>
        <w:t>decreases.</w:t>
      </w:r>
    </w:p>
    <w:p w14:paraId="527F5730" w14:textId="77777777" w:rsidR="00000000" w:rsidRDefault="00000000">
      <w:pPr>
        <w:pStyle w:val="NLa"/>
      </w:pPr>
      <w:r>
        <w:t>(ii)</w:t>
      </w:r>
      <w:r>
        <w:tab/>
        <w:t>increases.</w:t>
      </w:r>
    </w:p>
    <w:p w14:paraId="7A40BF4D" w14:textId="77777777" w:rsidR="00000000" w:rsidRDefault="00000000">
      <w:pPr>
        <w:pStyle w:val="NLa"/>
      </w:pPr>
      <w:r>
        <w:t>(iii)</w:t>
      </w:r>
      <w:r>
        <w:tab/>
        <w:t>eventually approaches the socially-optimal level.</w:t>
      </w:r>
    </w:p>
    <w:p w14:paraId="20F7D846" w14:textId="77777777" w:rsidR="00000000" w:rsidRDefault="00000000">
      <w:pPr>
        <w:pStyle w:val="Txt"/>
      </w:pPr>
    </w:p>
    <w:p w14:paraId="5F30AD1A" w14:textId="77777777" w:rsidR="00000000" w:rsidRDefault="00000000">
      <w:pPr>
        <w:pStyle w:val="NLa"/>
      </w:pPr>
      <w:r>
        <w:t>a.</w:t>
      </w:r>
      <w:r>
        <w:tab/>
        <w:t>(i) and (ii)</w:t>
      </w:r>
    </w:p>
    <w:p w14:paraId="696D96B5" w14:textId="77777777" w:rsidR="00000000" w:rsidRDefault="00000000">
      <w:pPr>
        <w:pStyle w:val="NLa"/>
      </w:pPr>
      <w:r>
        <w:t>b.</w:t>
      </w:r>
      <w:r>
        <w:tab/>
        <w:t>(ii) and (iii)</w:t>
      </w:r>
    </w:p>
    <w:p w14:paraId="2C3B9CE9" w14:textId="77777777" w:rsidR="00000000" w:rsidRDefault="00000000">
      <w:pPr>
        <w:pStyle w:val="NLa"/>
      </w:pPr>
      <w:r>
        <w:t>c.</w:t>
      </w:r>
      <w:r>
        <w:tab/>
        <w:t>(i) and (iii)</w:t>
      </w:r>
    </w:p>
    <w:p w14:paraId="05FF537D" w14:textId="77777777" w:rsidR="00000000" w:rsidRDefault="00000000">
      <w:pPr>
        <w:pStyle w:val="NLa"/>
      </w:pPr>
      <w:r>
        <w:t>d.</w:t>
      </w:r>
      <w:r>
        <w:tab/>
        <w:t>(ii) only</w:t>
      </w:r>
    </w:p>
    <w:p w14:paraId="2F32A8C5" w14:textId="77777777" w:rsidR="00000000" w:rsidRDefault="00000000">
      <w:pPr>
        <w:pStyle w:val="ANS1"/>
      </w:pPr>
      <w:r>
        <w:t>ANS: B</w:t>
      </w:r>
      <w:r>
        <w:tab/>
        <w:t>PTS: 1</w:t>
      </w:r>
      <w:r>
        <w:tab/>
        <w:t>DIF: 2</w:t>
      </w:r>
      <w:r>
        <w:tab/>
        <w:t>REF: 16-2</w:t>
      </w:r>
    </w:p>
    <w:p w14:paraId="4581568C" w14:textId="77777777" w:rsidR="00000000" w:rsidRDefault="00000000">
      <w:pPr>
        <w:pStyle w:val="TOP"/>
      </w:pPr>
      <w:r>
        <w:t>TOP: Oligopoly</w:t>
      </w:r>
      <w:r>
        <w:tab/>
        <w:t>MSC: Analytical</w:t>
      </w:r>
    </w:p>
    <w:p w14:paraId="0DE20F8E" w14:textId="77777777" w:rsidR="00000000" w:rsidRDefault="00000000">
      <w:pPr>
        <w:pStyle w:val="MyNL1"/>
      </w:pPr>
      <w:r>
        <w:tab/>
        <w:t>86.</w:t>
      </w:r>
      <w:r>
        <w:tab/>
        <w:t>The profit-maximizing price for a monopoly is a price that</w:t>
      </w:r>
    </w:p>
    <w:p w14:paraId="347B7422" w14:textId="77777777" w:rsidR="00000000" w:rsidRDefault="00000000">
      <w:pPr>
        <w:pStyle w:val="NLa"/>
      </w:pPr>
      <w:r>
        <w:t>a.</w:t>
      </w:r>
      <w:r>
        <w:tab/>
        <w:t>exceeds marginal cost.</w:t>
      </w:r>
    </w:p>
    <w:p w14:paraId="7F230301" w14:textId="77777777" w:rsidR="00000000" w:rsidRDefault="00000000">
      <w:pPr>
        <w:pStyle w:val="NLa"/>
      </w:pPr>
      <w:r>
        <w:t>b.</w:t>
      </w:r>
      <w:r>
        <w:tab/>
        <w:t>exceeds fixed costs.</w:t>
      </w:r>
    </w:p>
    <w:p w14:paraId="7D374894" w14:textId="77777777" w:rsidR="00000000" w:rsidRDefault="00000000">
      <w:pPr>
        <w:pStyle w:val="NLa"/>
      </w:pPr>
      <w:r>
        <w:t>c.</w:t>
      </w:r>
      <w:r>
        <w:tab/>
        <w:t>exceeds average revenue.</w:t>
      </w:r>
    </w:p>
    <w:p w14:paraId="4CE8427C" w14:textId="77777777" w:rsidR="00000000" w:rsidRDefault="00000000">
      <w:pPr>
        <w:pStyle w:val="NLa"/>
      </w:pPr>
      <w:r>
        <w:t>d.</w:t>
      </w:r>
      <w:r>
        <w:tab/>
        <w:t>equals marginal revenue.</w:t>
      </w:r>
    </w:p>
    <w:p w14:paraId="054B7E78" w14:textId="77777777" w:rsidR="00000000" w:rsidRDefault="00000000">
      <w:pPr>
        <w:pStyle w:val="ANS1"/>
      </w:pPr>
      <w:r>
        <w:t>ANS: A</w:t>
      </w:r>
      <w:r>
        <w:tab/>
        <w:t>PTS: 1</w:t>
      </w:r>
      <w:r>
        <w:tab/>
        <w:t>DIF: 2</w:t>
      </w:r>
      <w:r>
        <w:tab/>
        <w:t>REF: 16-2</w:t>
      </w:r>
    </w:p>
    <w:p w14:paraId="3C3F78E4" w14:textId="77777777" w:rsidR="00000000" w:rsidRDefault="00000000">
      <w:pPr>
        <w:pStyle w:val="TOP"/>
      </w:pPr>
      <w:r>
        <w:t>TOP: Profit maximization</w:t>
      </w:r>
      <w:r>
        <w:tab/>
        <w:t>MSC: Analytical</w:t>
      </w:r>
    </w:p>
    <w:p w14:paraId="6A0D9E9D" w14:textId="77777777" w:rsidR="00000000" w:rsidRDefault="00000000">
      <w:pPr>
        <w:pStyle w:val="MyNL1"/>
      </w:pPr>
      <w:r>
        <w:tab/>
        <w:t>87.</w:t>
      </w:r>
      <w:r>
        <w:tab/>
        <w:t>Self-interest will typically cause a duopoly’s</w:t>
      </w:r>
    </w:p>
    <w:p w14:paraId="278ADA6F" w14:textId="77777777" w:rsidR="00000000" w:rsidRDefault="00000000">
      <w:pPr>
        <w:pStyle w:val="NLa"/>
      </w:pPr>
      <w:r>
        <w:t>(i)</w:t>
      </w:r>
      <w:r>
        <w:tab/>
        <w:t>total level of output to exceed the monopoly level.</w:t>
      </w:r>
    </w:p>
    <w:p w14:paraId="14EA8F4C" w14:textId="77777777" w:rsidR="00000000" w:rsidRDefault="00000000">
      <w:pPr>
        <w:pStyle w:val="NLa"/>
      </w:pPr>
      <w:r>
        <w:t>(ii)</w:t>
      </w:r>
      <w:r>
        <w:tab/>
        <w:t>total level of output to exceed the competitive level.</w:t>
      </w:r>
    </w:p>
    <w:p w14:paraId="05880837" w14:textId="77777777" w:rsidR="00000000" w:rsidRDefault="00000000">
      <w:pPr>
        <w:pStyle w:val="NLa"/>
      </w:pPr>
      <w:r>
        <w:t>(iii)</w:t>
      </w:r>
      <w:r>
        <w:tab/>
        <w:t>price to fall short of the monopoly price.</w:t>
      </w:r>
    </w:p>
    <w:p w14:paraId="4EAFE2E6" w14:textId="77777777" w:rsidR="00000000" w:rsidRDefault="00000000">
      <w:pPr>
        <w:pStyle w:val="NLa"/>
      </w:pPr>
      <w:r>
        <w:t>a.</w:t>
      </w:r>
      <w:r>
        <w:tab/>
        <w:t>(i) and (ii)</w:t>
      </w:r>
    </w:p>
    <w:p w14:paraId="4CA05EE1" w14:textId="77777777" w:rsidR="00000000" w:rsidRDefault="00000000">
      <w:pPr>
        <w:pStyle w:val="NLa"/>
      </w:pPr>
      <w:r>
        <w:t>b.</w:t>
      </w:r>
      <w:r>
        <w:tab/>
        <w:t>(i) and (iii)</w:t>
      </w:r>
    </w:p>
    <w:p w14:paraId="3F64C8F6" w14:textId="77777777" w:rsidR="00000000" w:rsidRDefault="00000000">
      <w:pPr>
        <w:pStyle w:val="NLa"/>
      </w:pPr>
      <w:r>
        <w:t>c.</w:t>
      </w:r>
      <w:r>
        <w:tab/>
        <w:t>(ii) and (iii)</w:t>
      </w:r>
    </w:p>
    <w:p w14:paraId="187E5C70" w14:textId="77777777" w:rsidR="00000000" w:rsidRDefault="00000000">
      <w:pPr>
        <w:pStyle w:val="NLa"/>
      </w:pPr>
      <w:r>
        <w:t>d.</w:t>
      </w:r>
      <w:r>
        <w:tab/>
        <w:t>(i), (ii), and (iii)</w:t>
      </w:r>
    </w:p>
    <w:p w14:paraId="42ACEAB6" w14:textId="77777777" w:rsidR="00000000" w:rsidRDefault="00000000">
      <w:pPr>
        <w:pStyle w:val="ANS1"/>
      </w:pPr>
      <w:r>
        <w:t>ANS: B</w:t>
      </w:r>
      <w:r>
        <w:tab/>
        <w:t>PTS: 1</w:t>
      </w:r>
      <w:r>
        <w:tab/>
        <w:t>DIF: 2</w:t>
      </w:r>
      <w:r>
        <w:tab/>
        <w:t>REF: 16-2</w:t>
      </w:r>
    </w:p>
    <w:p w14:paraId="7EB52087" w14:textId="77777777" w:rsidR="00000000" w:rsidRDefault="00000000">
      <w:pPr>
        <w:pStyle w:val="TOP"/>
      </w:pPr>
      <w:r>
        <w:t>TOP: Duopoly</w:t>
      </w:r>
      <w:r>
        <w:tab/>
        <w:t>MSC: Analytical</w:t>
      </w:r>
    </w:p>
    <w:p w14:paraId="05ADE823" w14:textId="77777777" w:rsidR="00000000" w:rsidRDefault="00000000">
      <w:pPr>
        <w:pStyle w:val="MyNL1"/>
      </w:pPr>
      <w:r>
        <w:tab/>
        <w:t>88.</w:t>
      </w:r>
      <w:r>
        <w:tab/>
        <w:t>Like monopolists, oligopolists are aware that an increase in the quantity of output always</w:t>
      </w:r>
    </w:p>
    <w:p w14:paraId="7BAF3B63" w14:textId="77777777" w:rsidR="00000000" w:rsidRDefault="00000000">
      <w:pPr>
        <w:pStyle w:val="NLa"/>
      </w:pPr>
      <w:r>
        <w:t>a.</w:t>
      </w:r>
      <w:r>
        <w:tab/>
        <w:t>reduces the price of their product.</w:t>
      </w:r>
    </w:p>
    <w:p w14:paraId="0C863968" w14:textId="77777777" w:rsidR="00000000" w:rsidRDefault="00000000">
      <w:pPr>
        <w:pStyle w:val="NLa"/>
      </w:pPr>
      <w:r>
        <w:t>b.</w:t>
      </w:r>
      <w:r>
        <w:tab/>
        <w:t>reduces their profit.</w:t>
      </w:r>
    </w:p>
    <w:p w14:paraId="145508C0" w14:textId="77777777" w:rsidR="00000000" w:rsidRDefault="00000000">
      <w:pPr>
        <w:pStyle w:val="NLa"/>
      </w:pPr>
      <w:r>
        <w:t>c.</w:t>
      </w:r>
      <w:r>
        <w:tab/>
        <w:t>reduces their revenue.</w:t>
      </w:r>
    </w:p>
    <w:p w14:paraId="1D3D698C" w14:textId="77777777" w:rsidR="00000000" w:rsidRDefault="00000000">
      <w:pPr>
        <w:pStyle w:val="NLa"/>
      </w:pPr>
      <w:r>
        <w:t>d.</w:t>
      </w:r>
      <w:r>
        <w:tab/>
        <w:t>reduces productivity.</w:t>
      </w:r>
    </w:p>
    <w:p w14:paraId="5806D163" w14:textId="77777777" w:rsidR="00000000" w:rsidRDefault="00000000">
      <w:pPr>
        <w:pStyle w:val="ANS1"/>
      </w:pPr>
      <w:r>
        <w:t>ANS: A</w:t>
      </w:r>
      <w:r>
        <w:tab/>
        <w:t>PTS: 1</w:t>
      </w:r>
      <w:r>
        <w:tab/>
        <w:t>DIF: 2</w:t>
      </w:r>
      <w:r>
        <w:tab/>
        <w:t>REF: 16-2</w:t>
      </w:r>
    </w:p>
    <w:p w14:paraId="189B9F47" w14:textId="77777777" w:rsidR="00000000" w:rsidRDefault="00000000">
      <w:pPr>
        <w:pStyle w:val="TOP"/>
      </w:pPr>
      <w:r>
        <w:t>TOP: Profit maximization</w:t>
      </w:r>
      <w:r>
        <w:tab/>
        <w:t>MSC: Analytical</w:t>
      </w:r>
    </w:p>
    <w:p w14:paraId="253A383E" w14:textId="77777777" w:rsidR="00000000" w:rsidRDefault="00000000">
      <w:pPr>
        <w:pStyle w:val="MyNL1"/>
      </w:pPr>
      <w:r>
        <w:tab/>
        <w:t>89.</w:t>
      </w:r>
      <w:r>
        <w:tab/>
        <w:t>Oligopolies would like to act like a</w:t>
      </w:r>
    </w:p>
    <w:p w14:paraId="458C6702" w14:textId="77777777" w:rsidR="00000000" w:rsidRDefault="00000000">
      <w:pPr>
        <w:pStyle w:val="NLa"/>
      </w:pPr>
      <w:r>
        <w:t>a.</w:t>
      </w:r>
      <w:r>
        <w:tab/>
        <w:t>duopoly, but self-interest often drives them closer to the perfectly competitive outcome.</w:t>
      </w:r>
    </w:p>
    <w:p w14:paraId="36589251" w14:textId="77777777" w:rsidR="00000000" w:rsidRDefault="00000000">
      <w:pPr>
        <w:pStyle w:val="NLa"/>
      </w:pPr>
      <w:r>
        <w:t>b.</w:t>
      </w:r>
      <w:r>
        <w:tab/>
        <w:t>competitive firm, but self-interest often drives them closer to the duopoly outcome.</w:t>
      </w:r>
    </w:p>
    <w:p w14:paraId="7EF1F80D" w14:textId="77777777" w:rsidR="00000000" w:rsidRDefault="00000000">
      <w:pPr>
        <w:pStyle w:val="NLa"/>
      </w:pPr>
      <w:r>
        <w:t>c.</w:t>
      </w:r>
      <w:r>
        <w:tab/>
        <w:t>monopoly, but self-interest often drives them closer to the duopoly outcome.</w:t>
      </w:r>
    </w:p>
    <w:p w14:paraId="23C607A1" w14:textId="77777777" w:rsidR="00000000" w:rsidRDefault="00000000">
      <w:pPr>
        <w:pStyle w:val="NLa"/>
      </w:pPr>
      <w:r>
        <w:t>d.</w:t>
      </w:r>
      <w:r>
        <w:tab/>
        <w:t>monopoly, but self-interest often drives them closer to the perfectly competitive outcome.</w:t>
      </w:r>
    </w:p>
    <w:p w14:paraId="7F1F7D88" w14:textId="77777777" w:rsidR="00000000" w:rsidRDefault="00000000">
      <w:pPr>
        <w:pStyle w:val="ANS1"/>
      </w:pPr>
      <w:r>
        <w:t>ANS: D</w:t>
      </w:r>
      <w:r>
        <w:tab/>
        <w:t>PTS: 1</w:t>
      </w:r>
      <w:r>
        <w:tab/>
        <w:t>DIF: 1</w:t>
      </w:r>
      <w:r>
        <w:tab/>
        <w:t>REF: 16-2</w:t>
      </w:r>
    </w:p>
    <w:p w14:paraId="761FC6A2" w14:textId="77777777" w:rsidR="00000000" w:rsidRDefault="00000000">
      <w:pPr>
        <w:pStyle w:val="TOP"/>
      </w:pPr>
      <w:r>
        <w:t>TOP: Oligopoly</w:t>
      </w:r>
      <w:r>
        <w:tab/>
        <w:t>MSC: Interpretive</w:t>
      </w:r>
    </w:p>
    <w:p w14:paraId="3C143B59" w14:textId="77777777" w:rsidR="00000000" w:rsidRDefault="00000000">
      <w:pPr>
        <w:pStyle w:val="MyNL1"/>
      </w:pPr>
      <w:r>
        <w:tab/>
        <w:t>90.</w:t>
      </w:r>
      <w:r>
        <w:tab/>
        <w:t>Oligopolies can end up looking like competitive markets if the number of firms is</w:t>
      </w:r>
    </w:p>
    <w:p w14:paraId="6F35A0F7" w14:textId="77777777" w:rsidR="00000000" w:rsidRDefault="00000000">
      <w:pPr>
        <w:pStyle w:val="NLa"/>
      </w:pPr>
      <w:r>
        <w:t>a.</w:t>
      </w:r>
      <w:r>
        <w:tab/>
        <w:t>large and they all cooperate.</w:t>
      </w:r>
    </w:p>
    <w:p w14:paraId="776D298D" w14:textId="77777777" w:rsidR="00000000" w:rsidRDefault="00000000">
      <w:pPr>
        <w:pStyle w:val="NLa"/>
      </w:pPr>
      <w:r>
        <w:t>b.</w:t>
      </w:r>
      <w:r>
        <w:tab/>
        <w:t>large and they do not cooperate.</w:t>
      </w:r>
    </w:p>
    <w:p w14:paraId="31DFEFF3" w14:textId="77777777" w:rsidR="00000000" w:rsidRDefault="00000000">
      <w:pPr>
        <w:pStyle w:val="NLa"/>
      </w:pPr>
      <w:r>
        <w:t>c.</w:t>
      </w:r>
      <w:r>
        <w:tab/>
        <w:t>small and they all cooperate.</w:t>
      </w:r>
    </w:p>
    <w:p w14:paraId="7704FC24" w14:textId="77777777" w:rsidR="00000000" w:rsidRDefault="00000000">
      <w:pPr>
        <w:pStyle w:val="NLa"/>
      </w:pPr>
      <w:r>
        <w:t>d.</w:t>
      </w:r>
      <w:r>
        <w:tab/>
        <w:t>small and they do not cooperate.</w:t>
      </w:r>
    </w:p>
    <w:p w14:paraId="1549DA21" w14:textId="77777777" w:rsidR="00000000" w:rsidRDefault="00000000">
      <w:pPr>
        <w:pStyle w:val="ANS1"/>
      </w:pPr>
      <w:r>
        <w:t>ANS: B</w:t>
      </w:r>
      <w:r>
        <w:tab/>
        <w:t>PTS: 1</w:t>
      </w:r>
      <w:r>
        <w:tab/>
        <w:t>DIF: 1</w:t>
      </w:r>
      <w:r>
        <w:tab/>
        <w:t>REF: 16-2</w:t>
      </w:r>
    </w:p>
    <w:p w14:paraId="4D41F0F0" w14:textId="77777777" w:rsidR="00000000" w:rsidRDefault="00000000">
      <w:pPr>
        <w:pStyle w:val="TOP"/>
      </w:pPr>
      <w:r>
        <w:t>TOP: Oligopoly</w:t>
      </w:r>
      <w:r>
        <w:tab/>
        <w:t>MSC: Interpretive</w:t>
      </w:r>
    </w:p>
    <w:p w14:paraId="75C515EE" w14:textId="77777777" w:rsidR="00000000" w:rsidRDefault="00000000">
      <w:pPr>
        <w:pStyle w:val="MyNL1"/>
      </w:pPr>
      <w:r>
        <w:tab/>
        <w:t>91.</w:t>
      </w:r>
      <w:r>
        <w:tab/>
        <w:t>The theory of oligopoly provides another reason that free trade can benefit all countries because</w:t>
      </w:r>
    </w:p>
    <w:p w14:paraId="24E73723" w14:textId="77777777" w:rsidR="00000000" w:rsidRDefault="00000000">
      <w:pPr>
        <w:pStyle w:val="NLa"/>
      </w:pPr>
      <w:r>
        <w:t>(i)</w:t>
      </w:r>
      <w:r>
        <w:tab/>
        <w:t>as the number of firms within a given market increases, the price of the good falls.</w:t>
      </w:r>
    </w:p>
    <w:p w14:paraId="553AEDF0" w14:textId="77777777" w:rsidR="00000000" w:rsidRDefault="00000000">
      <w:pPr>
        <w:pStyle w:val="NLa"/>
      </w:pPr>
      <w:r>
        <w:t>(ii)</w:t>
      </w:r>
      <w:r>
        <w:tab/>
        <w:t>increased competition leads to smaller deadweight losses.</w:t>
      </w:r>
    </w:p>
    <w:p w14:paraId="50C7012E" w14:textId="77777777" w:rsidR="00000000" w:rsidRDefault="00000000">
      <w:pPr>
        <w:pStyle w:val="NLa"/>
      </w:pPr>
      <w:r>
        <w:t>(iii)</w:t>
      </w:r>
      <w:r>
        <w:tab/>
        <w:t>profit increases with the level of competition for oligopoly firms.</w:t>
      </w:r>
    </w:p>
    <w:p w14:paraId="7D851840" w14:textId="77777777" w:rsidR="00000000" w:rsidRDefault="00000000">
      <w:pPr>
        <w:pStyle w:val="NLa"/>
      </w:pPr>
      <w:r>
        <w:t>a.</w:t>
      </w:r>
      <w:r>
        <w:tab/>
        <w:t>(i) only</w:t>
      </w:r>
    </w:p>
    <w:p w14:paraId="76004795" w14:textId="77777777" w:rsidR="00000000" w:rsidRDefault="00000000">
      <w:pPr>
        <w:pStyle w:val="NLa"/>
      </w:pPr>
      <w:r>
        <w:t>b.</w:t>
      </w:r>
      <w:r>
        <w:tab/>
        <w:t>(ii) only</w:t>
      </w:r>
    </w:p>
    <w:p w14:paraId="03C7148C" w14:textId="77777777" w:rsidR="00000000" w:rsidRDefault="00000000">
      <w:pPr>
        <w:pStyle w:val="NLa"/>
      </w:pPr>
      <w:r>
        <w:t>c.</w:t>
      </w:r>
      <w:r>
        <w:tab/>
        <w:t>(i) and (ii)</w:t>
      </w:r>
    </w:p>
    <w:p w14:paraId="076BE441" w14:textId="77777777" w:rsidR="00000000" w:rsidRDefault="00000000">
      <w:pPr>
        <w:pStyle w:val="NLa"/>
      </w:pPr>
      <w:r>
        <w:t>d.</w:t>
      </w:r>
      <w:r>
        <w:tab/>
        <w:t>(i), (ii), and (iii)</w:t>
      </w:r>
    </w:p>
    <w:p w14:paraId="5120373A" w14:textId="77777777" w:rsidR="00000000" w:rsidRDefault="00000000">
      <w:pPr>
        <w:pStyle w:val="ANS1"/>
      </w:pPr>
      <w:r>
        <w:t>ANS: C</w:t>
      </w:r>
      <w:r>
        <w:tab/>
        <w:t>PTS: 1</w:t>
      </w:r>
      <w:r>
        <w:tab/>
        <w:t>DIF: 2</w:t>
      </w:r>
      <w:r>
        <w:tab/>
        <w:t>REF: 16-2</w:t>
      </w:r>
    </w:p>
    <w:p w14:paraId="5BF38CF4" w14:textId="77777777" w:rsidR="00000000" w:rsidRDefault="00000000">
      <w:pPr>
        <w:pStyle w:val="TOP"/>
      </w:pPr>
      <w:r>
        <w:t>TOP: Oligopoly</w:t>
      </w:r>
      <w:r>
        <w:tab/>
        <w:t>MSC: Interpretive</w:t>
      </w:r>
    </w:p>
    <w:p w14:paraId="29734129" w14:textId="77777777" w:rsidR="00000000" w:rsidRDefault="00000000">
      <w:pPr>
        <w:pStyle w:val="MyNL1"/>
      </w:pPr>
      <w:r>
        <w:tab/>
        <w:t>92.</w:t>
      </w:r>
      <w:r>
        <w:tab/>
        <w:t>OPEC can be classified as a</w:t>
      </w:r>
    </w:p>
    <w:p w14:paraId="4597978A" w14:textId="77777777" w:rsidR="00000000" w:rsidRDefault="00000000">
      <w:pPr>
        <w:pStyle w:val="NLa"/>
      </w:pPr>
      <w:r>
        <w:t>(i)</w:t>
      </w:r>
      <w:r>
        <w:tab/>
        <w:t>group whose concern is to control production levels of oil.</w:t>
      </w:r>
    </w:p>
    <w:p w14:paraId="639D5436" w14:textId="77777777" w:rsidR="00000000" w:rsidRDefault="00000000">
      <w:pPr>
        <w:pStyle w:val="NLa"/>
      </w:pPr>
      <w:r>
        <w:t>(ii)</w:t>
      </w:r>
      <w:r>
        <w:tab/>
        <w:t>cartel.</w:t>
      </w:r>
    </w:p>
    <w:p w14:paraId="25B4759C" w14:textId="77777777" w:rsidR="00000000" w:rsidRDefault="00000000">
      <w:pPr>
        <w:pStyle w:val="NLa"/>
      </w:pPr>
      <w:r>
        <w:t>(iii)</w:t>
      </w:r>
      <w:r>
        <w:tab/>
        <w:t>resale price maintenance group.</w:t>
      </w:r>
    </w:p>
    <w:p w14:paraId="17109AEB" w14:textId="77777777" w:rsidR="00000000" w:rsidRDefault="00000000">
      <w:pPr>
        <w:pStyle w:val="Txt"/>
      </w:pPr>
    </w:p>
    <w:p w14:paraId="7313FA84" w14:textId="77777777" w:rsidR="00000000" w:rsidRDefault="00000000">
      <w:pPr>
        <w:pStyle w:val="NLa"/>
      </w:pPr>
      <w:r>
        <w:t>a.</w:t>
      </w:r>
      <w:r>
        <w:tab/>
        <w:t>(i) and (ii)</w:t>
      </w:r>
    </w:p>
    <w:p w14:paraId="607E8F4A" w14:textId="77777777" w:rsidR="00000000" w:rsidRDefault="00000000">
      <w:pPr>
        <w:pStyle w:val="NLa"/>
      </w:pPr>
      <w:r>
        <w:t>b.</w:t>
      </w:r>
      <w:r>
        <w:tab/>
        <w:t>(ii)and (iii)</w:t>
      </w:r>
    </w:p>
    <w:p w14:paraId="724BF51A" w14:textId="77777777" w:rsidR="00000000" w:rsidRDefault="00000000">
      <w:pPr>
        <w:pStyle w:val="NLa"/>
      </w:pPr>
      <w:r>
        <w:t>c.</w:t>
      </w:r>
      <w:r>
        <w:tab/>
        <w:t>(i) and (iii)</w:t>
      </w:r>
    </w:p>
    <w:p w14:paraId="6706E3E0" w14:textId="77777777" w:rsidR="00000000" w:rsidRDefault="00000000">
      <w:pPr>
        <w:pStyle w:val="NLa"/>
      </w:pPr>
      <w:r>
        <w:t>d.</w:t>
      </w:r>
      <w:r>
        <w:tab/>
        <w:t>(i), (ii), and (iii)</w:t>
      </w:r>
    </w:p>
    <w:p w14:paraId="0E60E4EA" w14:textId="77777777" w:rsidR="00000000" w:rsidRDefault="00000000">
      <w:pPr>
        <w:pStyle w:val="ANS1"/>
      </w:pPr>
      <w:r>
        <w:t>ANS: A</w:t>
      </w:r>
      <w:r>
        <w:tab/>
        <w:t>PTS: 1</w:t>
      </w:r>
      <w:r>
        <w:tab/>
        <w:t>DIF: 1</w:t>
      </w:r>
      <w:r>
        <w:tab/>
        <w:t>REF: 16-2</w:t>
      </w:r>
    </w:p>
    <w:p w14:paraId="363AA4FF" w14:textId="77777777" w:rsidR="00000000" w:rsidRDefault="00000000">
      <w:pPr>
        <w:pStyle w:val="TOP"/>
      </w:pPr>
      <w:r>
        <w:t>TOP: Cartels</w:t>
      </w:r>
      <w:r>
        <w:tab/>
        <w:t>MSC: Applicative</w:t>
      </w:r>
    </w:p>
    <w:p w14:paraId="02D8A920" w14:textId="77777777" w:rsidR="00000000" w:rsidRDefault="00000000">
      <w:pPr>
        <w:pStyle w:val="MyNL1"/>
      </w:pPr>
      <w:r>
        <w:tab/>
        <w:t>93.</w:t>
      </w:r>
      <w:r>
        <w:tab/>
        <w:t>Firms do not need to be concerned about striking a balance between the price effect and the output effect when making production decisions in which of the following types of markets?</w:t>
      </w:r>
    </w:p>
    <w:p w14:paraId="4CDCE5F9" w14:textId="77777777" w:rsidR="00000000" w:rsidRDefault="00000000">
      <w:pPr>
        <w:pStyle w:val="NLa"/>
      </w:pPr>
      <w:r>
        <w:t>a.</w:t>
      </w:r>
      <w:r>
        <w:tab/>
        <w:t>Oligopoly</w:t>
      </w:r>
    </w:p>
    <w:p w14:paraId="516F67E3" w14:textId="77777777" w:rsidR="00000000" w:rsidRDefault="00000000">
      <w:pPr>
        <w:pStyle w:val="NLa"/>
      </w:pPr>
      <w:r>
        <w:t>b.</w:t>
      </w:r>
      <w:r>
        <w:tab/>
        <w:t>Duopoly</w:t>
      </w:r>
    </w:p>
    <w:p w14:paraId="39F1458F" w14:textId="77777777" w:rsidR="00000000" w:rsidRDefault="00000000">
      <w:pPr>
        <w:pStyle w:val="NLa"/>
      </w:pPr>
      <w:r>
        <w:t>c.</w:t>
      </w:r>
      <w:r>
        <w:tab/>
        <w:t>Monopoly</w:t>
      </w:r>
    </w:p>
    <w:p w14:paraId="78064D79" w14:textId="77777777" w:rsidR="00000000" w:rsidRDefault="00000000">
      <w:pPr>
        <w:pStyle w:val="NLa"/>
      </w:pPr>
      <w:r>
        <w:t>d.</w:t>
      </w:r>
      <w:r>
        <w:tab/>
        <w:t>Competitive markets</w:t>
      </w:r>
    </w:p>
    <w:p w14:paraId="24D70296" w14:textId="77777777" w:rsidR="00000000" w:rsidRDefault="00000000">
      <w:pPr>
        <w:pStyle w:val="ANS1"/>
      </w:pPr>
      <w:r>
        <w:t>ANS: D</w:t>
      </w:r>
      <w:r>
        <w:tab/>
        <w:t>PTS: 1</w:t>
      </w:r>
      <w:r>
        <w:tab/>
        <w:t>DIF: 2</w:t>
      </w:r>
      <w:r>
        <w:tab/>
        <w:t>REF: 16-2</w:t>
      </w:r>
    </w:p>
    <w:p w14:paraId="678AF00F" w14:textId="77777777" w:rsidR="00000000" w:rsidRDefault="00000000">
      <w:pPr>
        <w:pStyle w:val="TOP"/>
      </w:pPr>
      <w:r>
        <w:t>TOP: Profit maximization</w:t>
      </w:r>
      <w:r>
        <w:tab/>
        <w:t>MSC: Interpretive</w:t>
      </w:r>
    </w:p>
    <w:p w14:paraId="582858CC" w14:textId="77777777" w:rsidR="00000000" w:rsidRDefault="00000000">
      <w:pPr>
        <w:pStyle w:val="MyNL1"/>
      </w:pPr>
      <w:r>
        <w:tab/>
        <w:t>94.</w:t>
      </w:r>
      <w:r>
        <w:tab/>
        <w:t>If nations such as Germany, Japan, and the United States prohibited international trade in automobiles, a likely effect would be that</w:t>
      </w:r>
    </w:p>
    <w:p w14:paraId="1EE372C9" w14:textId="77777777" w:rsidR="00000000" w:rsidRDefault="00000000">
      <w:pPr>
        <w:pStyle w:val="NLa"/>
      </w:pPr>
      <w:r>
        <w:t>a.</w:t>
      </w:r>
      <w:r>
        <w:tab/>
        <w:t>the price effect would become a more significant consideration for each firm that makes automobiles.</w:t>
      </w:r>
    </w:p>
    <w:p w14:paraId="16B75958" w14:textId="77777777" w:rsidR="00000000" w:rsidRDefault="00000000">
      <w:pPr>
        <w:pStyle w:val="NLa"/>
      </w:pPr>
      <w:r>
        <w:t>b.</w:t>
      </w:r>
      <w:r>
        <w:tab/>
        <w:t>the excess of price over marginal cost would become less pronounced in the automobile market.</w:t>
      </w:r>
    </w:p>
    <w:p w14:paraId="12EB5405" w14:textId="77777777" w:rsidR="00000000" w:rsidRDefault="00000000">
      <w:pPr>
        <w:pStyle w:val="NLa"/>
      </w:pPr>
      <w:r>
        <w:t>c.</w:t>
      </w:r>
      <w:r>
        <w:tab/>
        <w:t>all countries would become better off.</w:t>
      </w:r>
    </w:p>
    <w:p w14:paraId="69030F7E" w14:textId="77777777" w:rsidR="00000000" w:rsidRDefault="00000000">
      <w:pPr>
        <w:pStyle w:val="NLa"/>
      </w:pPr>
      <w:r>
        <w:t>d.</w:t>
      </w:r>
      <w:r>
        <w:tab/>
        <w:t>automobile producers in the U. S. would collude to produce fewer cars.</w:t>
      </w:r>
    </w:p>
    <w:p w14:paraId="35764026" w14:textId="77777777" w:rsidR="00000000" w:rsidRDefault="00000000">
      <w:pPr>
        <w:pStyle w:val="ANS1"/>
      </w:pPr>
      <w:r>
        <w:t>ANS: A</w:t>
      </w:r>
      <w:r>
        <w:tab/>
        <w:t>PTS: 1</w:t>
      </w:r>
      <w:r>
        <w:tab/>
        <w:t>DIF: 3</w:t>
      </w:r>
      <w:r>
        <w:tab/>
        <w:t>REF: 16-2</w:t>
      </w:r>
    </w:p>
    <w:p w14:paraId="1487B073" w14:textId="77777777" w:rsidR="00000000" w:rsidRDefault="00000000">
      <w:pPr>
        <w:pStyle w:val="TOP"/>
      </w:pPr>
      <w:r>
        <w:t>TOP: Oligopoly</w:t>
      </w:r>
      <w:r>
        <w:tab/>
        <w:t>MSC: Interpretive</w:t>
      </w:r>
    </w:p>
    <w:p w14:paraId="3488D98F" w14:textId="77777777" w:rsidR="00000000" w:rsidRDefault="00000000">
      <w:pPr>
        <w:pStyle w:val="MyNL1"/>
      </w:pPr>
      <w:r>
        <w:tab/>
        <w:t>95.</w:t>
      </w:r>
      <w:r>
        <w:tab/>
        <w:t>The theory of oligopoly provides a reason as to why</w:t>
      </w:r>
    </w:p>
    <w:p w14:paraId="010F1C1E" w14:textId="77777777" w:rsidR="00000000" w:rsidRDefault="00000000">
      <w:pPr>
        <w:pStyle w:val="NLa"/>
      </w:pPr>
      <w:r>
        <w:t>a.</w:t>
      </w:r>
      <w:r>
        <w:tab/>
        <w:t>perfect competition is not a useful object of study.</w:t>
      </w:r>
    </w:p>
    <w:p w14:paraId="3BB66438" w14:textId="77777777" w:rsidR="00000000" w:rsidRDefault="00000000">
      <w:pPr>
        <w:pStyle w:val="NLa"/>
      </w:pPr>
      <w:r>
        <w:t>b.</w:t>
      </w:r>
      <w:r>
        <w:tab/>
        <w:t>price is less than marginal cost for many firms.</w:t>
      </w:r>
    </w:p>
    <w:p w14:paraId="5F2F9076" w14:textId="77777777" w:rsidR="00000000" w:rsidRDefault="00000000">
      <w:pPr>
        <w:pStyle w:val="NLa"/>
      </w:pPr>
      <w:r>
        <w:t>c.</w:t>
      </w:r>
      <w:r>
        <w:tab/>
        <w:t>all countries can benefit from free trade among nations.</w:t>
      </w:r>
    </w:p>
    <w:p w14:paraId="3EC5D52F" w14:textId="77777777" w:rsidR="00000000" w:rsidRDefault="00000000">
      <w:pPr>
        <w:pStyle w:val="NLa"/>
      </w:pPr>
      <w:r>
        <w:t>d.</w:t>
      </w:r>
      <w:r>
        <w:tab/>
        <w:t>firms do not want to capture larger shares of their markets.</w:t>
      </w:r>
    </w:p>
    <w:p w14:paraId="46904F81" w14:textId="77777777" w:rsidR="00000000" w:rsidRDefault="00000000">
      <w:pPr>
        <w:pStyle w:val="ANS1"/>
      </w:pPr>
      <w:r>
        <w:t>ANS: C</w:t>
      </w:r>
      <w:r>
        <w:tab/>
        <w:t>PTS: 1</w:t>
      </w:r>
      <w:r>
        <w:tab/>
        <w:t>DIF: 2</w:t>
      </w:r>
      <w:r>
        <w:tab/>
        <w:t>REF: 16-2</w:t>
      </w:r>
    </w:p>
    <w:p w14:paraId="2946E321" w14:textId="77777777" w:rsidR="00000000" w:rsidRDefault="00000000">
      <w:pPr>
        <w:pStyle w:val="TOP"/>
      </w:pPr>
      <w:r>
        <w:t>TOP: Oligopoly</w:t>
      </w:r>
      <w:r>
        <w:tab/>
        <w:t>MSC: Interpretive</w:t>
      </w:r>
    </w:p>
    <w:p w14:paraId="1F84259C" w14:textId="77777777" w:rsidR="00000000" w:rsidRDefault="00000000">
      <w:pPr>
        <w:pStyle w:val="MyNL1"/>
      </w:pPr>
      <w:r>
        <w:tab/>
        <w:t>96.</w:t>
      </w:r>
      <w:r>
        <w:tab/>
        <w:t>Which of the following will weaken OPEC’s effect on the world price of oil?</w:t>
      </w:r>
    </w:p>
    <w:p w14:paraId="2BA38320" w14:textId="77777777" w:rsidR="00000000" w:rsidRDefault="00000000">
      <w:pPr>
        <w:pStyle w:val="NLa"/>
      </w:pPr>
      <w:r>
        <w:t>(i)</w:t>
      </w:r>
      <w:r>
        <w:tab/>
        <w:t>Member countries abide by the regulatory policy set forth under the original collusive agreement.</w:t>
      </w:r>
    </w:p>
    <w:p w14:paraId="3AEA37F8" w14:textId="77777777" w:rsidR="00000000" w:rsidRDefault="00000000">
      <w:pPr>
        <w:pStyle w:val="NLa"/>
      </w:pPr>
      <w:r>
        <w:t>(ii)</w:t>
      </w:r>
      <w:r>
        <w:tab/>
        <w:t>Member countries increase their own production.</w:t>
      </w:r>
    </w:p>
    <w:p w14:paraId="4671FAA9" w14:textId="77777777" w:rsidR="00000000" w:rsidRDefault="00000000">
      <w:pPr>
        <w:pStyle w:val="NLa"/>
      </w:pPr>
      <w:r>
        <w:t>(iii)</w:t>
      </w:r>
      <w:r>
        <w:tab/>
        <w:t>Member countries set their level of production in order to capture a larger share of the total profit available.</w:t>
      </w:r>
    </w:p>
    <w:p w14:paraId="1DAA0FDF" w14:textId="77777777" w:rsidR="00000000" w:rsidRDefault="00000000">
      <w:pPr>
        <w:pStyle w:val="NLa"/>
      </w:pPr>
      <w:r>
        <w:t>a.</w:t>
      </w:r>
      <w:r>
        <w:tab/>
        <w:t>(i) and (ii)</w:t>
      </w:r>
    </w:p>
    <w:p w14:paraId="202F95C3" w14:textId="77777777" w:rsidR="00000000" w:rsidRDefault="00000000">
      <w:pPr>
        <w:pStyle w:val="NLa"/>
      </w:pPr>
      <w:r>
        <w:t>b.</w:t>
      </w:r>
      <w:r>
        <w:tab/>
        <w:t>(ii) and (iii)</w:t>
      </w:r>
    </w:p>
    <w:p w14:paraId="5C9112B6" w14:textId="77777777" w:rsidR="00000000" w:rsidRDefault="00000000">
      <w:pPr>
        <w:pStyle w:val="NLa"/>
      </w:pPr>
      <w:r>
        <w:t>c.</w:t>
      </w:r>
      <w:r>
        <w:tab/>
        <w:t>(i) and (iii)</w:t>
      </w:r>
    </w:p>
    <w:p w14:paraId="4487A4C9" w14:textId="77777777" w:rsidR="00000000" w:rsidRDefault="00000000">
      <w:pPr>
        <w:pStyle w:val="NLa"/>
      </w:pPr>
      <w:r>
        <w:t>d.</w:t>
      </w:r>
      <w:r>
        <w:tab/>
        <w:t>(i) only</w:t>
      </w:r>
    </w:p>
    <w:p w14:paraId="22C9969A" w14:textId="77777777" w:rsidR="00000000" w:rsidRDefault="00000000">
      <w:pPr>
        <w:pStyle w:val="ANS1"/>
      </w:pPr>
      <w:r>
        <w:t>ANS: B</w:t>
      </w:r>
      <w:r>
        <w:tab/>
        <w:t>PTS: 1</w:t>
      </w:r>
      <w:r>
        <w:tab/>
        <w:t>DIF: 2</w:t>
      </w:r>
      <w:r>
        <w:tab/>
        <w:t>REF: 16-2</w:t>
      </w:r>
    </w:p>
    <w:p w14:paraId="2AA354C8" w14:textId="77777777" w:rsidR="00000000" w:rsidRDefault="00000000">
      <w:pPr>
        <w:pStyle w:val="TOP"/>
      </w:pPr>
      <w:r>
        <w:t>TOP: Cartels</w:t>
      </w:r>
      <w:r>
        <w:tab/>
        <w:t>MSC: Interpretive</w:t>
      </w:r>
    </w:p>
    <w:p w14:paraId="56F85765" w14:textId="77777777" w:rsidR="00000000" w:rsidRDefault="00000000">
      <w:pPr>
        <w:pStyle w:val="MyNL1"/>
      </w:pPr>
      <w:r>
        <w:tab/>
        <w:t>97.</w:t>
      </w:r>
      <w:r>
        <w:tab/>
        <w:t>During the 1990s, the members of OPEC operated independently from one another, causing the world market for crude oil to become close to</w:t>
      </w:r>
    </w:p>
    <w:p w14:paraId="103D9643" w14:textId="77777777" w:rsidR="00000000" w:rsidRDefault="00000000">
      <w:pPr>
        <w:pStyle w:val="NLa"/>
      </w:pPr>
      <w:r>
        <w:t>a.</w:t>
      </w:r>
      <w:r>
        <w:tab/>
        <w:t>a monopoly market.</w:t>
      </w:r>
    </w:p>
    <w:p w14:paraId="25BA3047" w14:textId="77777777" w:rsidR="00000000" w:rsidRDefault="00000000">
      <w:pPr>
        <w:pStyle w:val="NLa"/>
      </w:pPr>
      <w:r>
        <w:t>b.</w:t>
      </w:r>
      <w:r>
        <w:tab/>
        <w:t>an oligopoly market.</w:t>
      </w:r>
    </w:p>
    <w:p w14:paraId="72DAE683" w14:textId="77777777" w:rsidR="00000000" w:rsidRDefault="00000000">
      <w:pPr>
        <w:pStyle w:val="NLa"/>
      </w:pPr>
      <w:r>
        <w:t>c.</w:t>
      </w:r>
      <w:r>
        <w:tab/>
        <w:t>a duopoly market.</w:t>
      </w:r>
    </w:p>
    <w:p w14:paraId="52CA1DCF" w14:textId="77777777" w:rsidR="00000000" w:rsidRDefault="00000000">
      <w:pPr>
        <w:pStyle w:val="NLa"/>
      </w:pPr>
      <w:r>
        <w:t>d.</w:t>
      </w:r>
      <w:r>
        <w:tab/>
        <w:t>a competitive market.</w:t>
      </w:r>
    </w:p>
    <w:p w14:paraId="2EE66F88" w14:textId="77777777" w:rsidR="00000000" w:rsidRDefault="00000000">
      <w:pPr>
        <w:pStyle w:val="ANS1"/>
      </w:pPr>
      <w:r>
        <w:t>ANS: D</w:t>
      </w:r>
      <w:r>
        <w:tab/>
        <w:t>PTS: 1</w:t>
      </w:r>
      <w:r>
        <w:tab/>
        <w:t>DIF: 1</w:t>
      </w:r>
      <w:r>
        <w:tab/>
        <w:t>REF: 16-2</w:t>
      </w:r>
    </w:p>
    <w:p w14:paraId="59518C5F" w14:textId="77777777" w:rsidR="00000000" w:rsidRDefault="00000000">
      <w:pPr>
        <w:pStyle w:val="TOP"/>
      </w:pPr>
      <w:r>
        <w:t>TOP: Cartels</w:t>
      </w:r>
      <w:r>
        <w:tab/>
        <w:t>MSC: Applicative</w:t>
      </w:r>
    </w:p>
    <w:p w14:paraId="2882FBCB" w14:textId="77777777" w:rsidR="00000000" w:rsidRDefault="00000000">
      <w:pPr>
        <w:pStyle w:val="CAP"/>
      </w:pPr>
      <w:r>
        <w:t>Table 16-5</w:t>
      </w:r>
    </w:p>
    <w:p w14:paraId="44026812" w14:textId="77777777" w:rsidR="00000000" w:rsidRDefault="00000000"/>
    <w:tbl>
      <w:tblPr>
        <w:tblW w:w="0" w:type="auto"/>
        <w:tblInd w:w="248" w:type="dxa"/>
        <w:tblLayout w:type="fixed"/>
        <w:tblCellMar>
          <w:left w:w="0" w:type="dxa"/>
          <w:right w:w="0" w:type="dxa"/>
        </w:tblCellMar>
        <w:tblLook w:val="0000" w:firstRow="0" w:lastRow="0" w:firstColumn="0" w:lastColumn="0" w:noHBand="0" w:noVBand="0"/>
      </w:tblPr>
      <w:tblGrid>
        <w:gridCol w:w="930"/>
        <w:gridCol w:w="1080"/>
      </w:tblGrid>
      <w:tr w:rsidR="00000000" w14:paraId="0E2860AC" w14:textId="77777777">
        <w:tblPrEx>
          <w:tblCellMar>
            <w:top w:w="0" w:type="dxa"/>
            <w:left w:w="0" w:type="dxa"/>
            <w:bottom w:w="0" w:type="dxa"/>
            <w:right w:w="0" w:type="dxa"/>
          </w:tblCellMar>
        </w:tblPrEx>
        <w:tc>
          <w:tcPr>
            <w:tcW w:w="930" w:type="dxa"/>
            <w:tcBorders>
              <w:top w:val="single" w:sz="6" w:space="0" w:color="000000"/>
              <w:left w:val="single" w:sz="6" w:space="0" w:color="000000"/>
              <w:bottom w:val="single" w:sz="6" w:space="0" w:color="000000"/>
              <w:right w:val="single" w:sz="6" w:space="0" w:color="000000"/>
            </w:tcBorders>
          </w:tcPr>
          <w:p w14:paraId="2B5F65C3" w14:textId="77777777" w:rsidR="00000000" w:rsidRDefault="00000000">
            <w:pPr>
              <w:pStyle w:val="TCH"/>
            </w:pPr>
            <w:r>
              <w:t>Quantity</w:t>
            </w:r>
          </w:p>
        </w:tc>
        <w:tc>
          <w:tcPr>
            <w:tcW w:w="1080" w:type="dxa"/>
            <w:tcBorders>
              <w:top w:val="single" w:sz="6" w:space="0" w:color="000000"/>
              <w:left w:val="single" w:sz="6" w:space="0" w:color="000000"/>
              <w:bottom w:val="single" w:sz="6" w:space="0" w:color="000000"/>
              <w:right w:val="single" w:sz="6" w:space="0" w:color="000000"/>
            </w:tcBorders>
          </w:tcPr>
          <w:p w14:paraId="05CFC0E9" w14:textId="77777777" w:rsidR="00000000" w:rsidRDefault="00000000">
            <w:pPr>
              <w:pStyle w:val="TCH"/>
            </w:pPr>
            <w:r>
              <w:t>Price</w:t>
            </w:r>
          </w:p>
        </w:tc>
      </w:tr>
      <w:tr w:rsidR="00000000" w14:paraId="1E2EF11A" w14:textId="77777777">
        <w:tblPrEx>
          <w:tblCellMar>
            <w:top w:w="0" w:type="dxa"/>
            <w:left w:w="0" w:type="dxa"/>
            <w:bottom w:w="0" w:type="dxa"/>
            <w:right w:w="0" w:type="dxa"/>
          </w:tblCellMar>
        </w:tblPrEx>
        <w:tc>
          <w:tcPr>
            <w:tcW w:w="930" w:type="dxa"/>
            <w:tcBorders>
              <w:top w:val="single" w:sz="6" w:space="0" w:color="000000"/>
              <w:left w:val="single" w:sz="6" w:space="0" w:color="000000"/>
              <w:bottom w:val="single" w:sz="6" w:space="0" w:color="000000"/>
              <w:right w:val="single" w:sz="6" w:space="0" w:color="000000"/>
            </w:tcBorders>
          </w:tcPr>
          <w:p w14:paraId="3E115889" w14:textId="77777777" w:rsidR="00000000" w:rsidRDefault="00000000">
            <w:pPr>
              <w:pStyle w:val="TB"/>
              <w:tabs>
                <w:tab w:val="clear" w:pos="360"/>
                <w:tab w:val="decimal" w:pos="450"/>
              </w:tabs>
            </w:pPr>
            <w:r>
              <w:t>0</w:t>
            </w:r>
          </w:p>
        </w:tc>
        <w:tc>
          <w:tcPr>
            <w:tcW w:w="1080" w:type="dxa"/>
            <w:tcBorders>
              <w:top w:val="single" w:sz="6" w:space="0" w:color="000000"/>
              <w:left w:val="single" w:sz="6" w:space="0" w:color="000000"/>
              <w:bottom w:val="single" w:sz="6" w:space="0" w:color="000000"/>
              <w:right w:val="single" w:sz="6" w:space="0" w:color="000000"/>
            </w:tcBorders>
          </w:tcPr>
          <w:p w14:paraId="3A7E667F" w14:textId="77777777" w:rsidR="00000000" w:rsidRDefault="00000000">
            <w:pPr>
              <w:pStyle w:val="TB"/>
              <w:tabs>
                <w:tab w:val="clear" w:pos="360"/>
                <w:tab w:val="decimal" w:pos="450"/>
              </w:tabs>
            </w:pPr>
            <w:r>
              <w:t>16</w:t>
            </w:r>
          </w:p>
        </w:tc>
      </w:tr>
      <w:tr w:rsidR="00000000" w14:paraId="4D19EE86" w14:textId="77777777">
        <w:tblPrEx>
          <w:tblCellMar>
            <w:top w:w="0" w:type="dxa"/>
            <w:left w:w="0" w:type="dxa"/>
            <w:bottom w:w="0" w:type="dxa"/>
            <w:right w:w="0" w:type="dxa"/>
          </w:tblCellMar>
        </w:tblPrEx>
        <w:tc>
          <w:tcPr>
            <w:tcW w:w="930" w:type="dxa"/>
            <w:tcBorders>
              <w:top w:val="single" w:sz="6" w:space="0" w:color="000000"/>
              <w:left w:val="single" w:sz="6" w:space="0" w:color="000000"/>
              <w:bottom w:val="single" w:sz="6" w:space="0" w:color="000000"/>
              <w:right w:val="single" w:sz="6" w:space="0" w:color="000000"/>
            </w:tcBorders>
          </w:tcPr>
          <w:p w14:paraId="09E4398E" w14:textId="77777777" w:rsidR="00000000" w:rsidRDefault="00000000">
            <w:pPr>
              <w:pStyle w:val="TB"/>
              <w:tabs>
                <w:tab w:val="clear" w:pos="360"/>
                <w:tab w:val="decimal" w:pos="450"/>
              </w:tabs>
            </w:pPr>
            <w:r>
              <w:t>1</w:t>
            </w:r>
          </w:p>
        </w:tc>
        <w:tc>
          <w:tcPr>
            <w:tcW w:w="1080" w:type="dxa"/>
            <w:tcBorders>
              <w:top w:val="single" w:sz="6" w:space="0" w:color="000000"/>
              <w:left w:val="single" w:sz="6" w:space="0" w:color="000000"/>
              <w:bottom w:val="single" w:sz="6" w:space="0" w:color="000000"/>
              <w:right w:val="single" w:sz="6" w:space="0" w:color="000000"/>
            </w:tcBorders>
          </w:tcPr>
          <w:p w14:paraId="1380BE87" w14:textId="77777777" w:rsidR="00000000" w:rsidRDefault="00000000">
            <w:pPr>
              <w:pStyle w:val="TB"/>
              <w:tabs>
                <w:tab w:val="clear" w:pos="360"/>
                <w:tab w:val="decimal" w:pos="450"/>
              </w:tabs>
            </w:pPr>
            <w:r>
              <w:t>14</w:t>
            </w:r>
          </w:p>
        </w:tc>
      </w:tr>
      <w:tr w:rsidR="00000000" w14:paraId="5C7CDA0D" w14:textId="77777777">
        <w:tblPrEx>
          <w:tblCellMar>
            <w:top w:w="0" w:type="dxa"/>
            <w:left w:w="0" w:type="dxa"/>
            <w:bottom w:w="0" w:type="dxa"/>
            <w:right w:w="0" w:type="dxa"/>
          </w:tblCellMar>
        </w:tblPrEx>
        <w:tc>
          <w:tcPr>
            <w:tcW w:w="930" w:type="dxa"/>
            <w:tcBorders>
              <w:top w:val="single" w:sz="6" w:space="0" w:color="000000"/>
              <w:left w:val="single" w:sz="6" w:space="0" w:color="000000"/>
              <w:bottom w:val="single" w:sz="6" w:space="0" w:color="000000"/>
              <w:right w:val="single" w:sz="6" w:space="0" w:color="000000"/>
            </w:tcBorders>
          </w:tcPr>
          <w:p w14:paraId="76E06E55" w14:textId="77777777" w:rsidR="00000000" w:rsidRDefault="00000000">
            <w:pPr>
              <w:pStyle w:val="TB"/>
              <w:tabs>
                <w:tab w:val="clear" w:pos="360"/>
                <w:tab w:val="decimal" w:pos="450"/>
              </w:tabs>
            </w:pPr>
            <w:r>
              <w:t>2</w:t>
            </w:r>
          </w:p>
        </w:tc>
        <w:tc>
          <w:tcPr>
            <w:tcW w:w="1080" w:type="dxa"/>
            <w:tcBorders>
              <w:top w:val="single" w:sz="6" w:space="0" w:color="000000"/>
              <w:left w:val="single" w:sz="6" w:space="0" w:color="000000"/>
              <w:bottom w:val="single" w:sz="6" w:space="0" w:color="000000"/>
              <w:right w:val="single" w:sz="6" w:space="0" w:color="000000"/>
            </w:tcBorders>
          </w:tcPr>
          <w:p w14:paraId="1AF5A30D" w14:textId="77777777" w:rsidR="00000000" w:rsidRDefault="00000000">
            <w:pPr>
              <w:pStyle w:val="TB"/>
              <w:tabs>
                <w:tab w:val="clear" w:pos="360"/>
                <w:tab w:val="decimal" w:pos="450"/>
              </w:tabs>
            </w:pPr>
            <w:r>
              <w:t>12</w:t>
            </w:r>
          </w:p>
        </w:tc>
      </w:tr>
      <w:tr w:rsidR="00000000" w14:paraId="5BF13D14" w14:textId="77777777">
        <w:tblPrEx>
          <w:tblCellMar>
            <w:top w:w="0" w:type="dxa"/>
            <w:left w:w="0" w:type="dxa"/>
            <w:bottom w:w="0" w:type="dxa"/>
            <w:right w:w="0" w:type="dxa"/>
          </w:tblCellMar>
        </w:tblPrEx>
        <w:tc>
          <w:tcPr>
            <w:tcW w:w="930" w:type="dxa"/>
            <w:tcBorders>
              <w:top w:val="single" w:sz="6" w:space="0" w:color="000000"/>
              <w:left w:val="single" w:sz="6" w:space="0" w:color="000000"/>
              <w:bottom w:val="single" w:sz="6" w:space="0" w:color="000000"/>
              <w:right w:val="single" w:sz="6" w:space="0" w:color="000000"/>
            </w:tcBorders>
          </w:tcPr>
          <w:p w14:paraId="3CC604A2" w14:textId="77777777" w:rsidR="00000000" w:rsidRDefault="00000000">
            <w:pPr>
              <w:pStyle w:val="TB"/>
              <w:tabs>
                <w:tab w:val="clear" w:pos="360"/>
                <w:tab w:val="decimal" w:pos="450"/>
              </w:tabs>
            </w:pPr>
            <w:r>
              <w:t>3</w:t>
            </w:r>
          </w:p>
        </w:tc>
        <w:tc>
          <w:tcPr>
            <w:tcW w:w="1080" w:type="dxa"/>
            <w:tcBorders>
              <w:top w:val="single" w:sz="6" w:space="0" w:color="000000"/>
              <w:left w:val="single" w:sz="6" w:space="0" w:color="000000"/>
              <w:bottom w:val="single" w:sz="6" w:space="0" w:color="000000"/>
              <w:right w:val="single" w:sz="6" w:space="0" w:color="000000"/>
            </w:tcBorders>
          </w:tcPr>
          <w:p w14:paraId="13AC8183" w14:textId="77777777" w:rsidR="00000000" w:rsidRDefault="00000000">
            <w:pPr>
              <w:pStyle w:val="TB"/>
              <w:tabs>
                <w:tab w:val="clear" w:pos="360"/>
                <w:tab w:val="decimal" w:pos="450"/>
              </w:tabs>
            </w:pPr>
            <w:r>
              <w:t>10</w:t>
            </w:r>
          </w:p>
        </w:tc>
      </w:tr>
      <w:tr w:rsidR="00000000" w14:paraId="05D58BBE" w14:textId="77777777">
        <w:tblPrEx>
          <w:tblCellMar>
            <w:top w:w="0" w:type="dxa"/>
            <w:left w:w="0" w:type="dxa"/>
            <w:bottom w:w="0" w:type="dxa"/>
            <w:right w:w="0" w:type="dxa"/>
          </w:tblCellMar>
        </w:tblPrEx>
        <w:tc>
          <w:tcPr>
            <w:tcW w:w="930" w:type="dxa"/>
            <w:tcBorders>
              <w:top w:val="single" w:sz="6" w:space="0" w:color="000000"/>
              <w:left w:val="single" w:sz="6" w:space="0" w:color="000000"/>
              <w:bottom w:val="single" w:sz="6" w:space="0" w:color="000000"/>
              <w:right w:val="single" w:sz="6" w:space="0" w:color="000000"/>
            </w:tcBorders>
          </w:tcPr>
          <w:p w14:paraId="50C114D6" w14:textId="77777777" w:rsidR="00000000" w:rsidRDefault="00000000">
            <w:pPr>
              <w:pStyle w:val="TB"/>
              <w:tabs>
                <w:tab w:val="clear" w:pos="360"/>
                <w:tab w:val="decimal" w:pos="450"/>
              </w:tabs>
            </w:pPr>
            <w:r>
              <w:t>4</w:t>
            </w:r>
          </w:p>
        </w:tc>
        <w:tc>
          <w:tcPr>
            <w:tcW w:w="1080" w:type="dxa"/>
            <w:tcBorders>
              <w:top w:val="single" w:sz="6" w:space="0" w:color="000000"/>
              <w:left w:val="single" w:sz="6" w:space="0" w:color="000000"/>
              <w:bottom w:val="single" w:sz="6" w:space="0" w:color="000000"/>
              <w:right w:val="single" w:sz="6" w:space="0" w:color="000000"/>
            </w:tcBorders>
          </w:tcPr>
          <w:p w14:paraId="1A493727" w14:textId="77777777" w:rsidR="00000000" w:rsidRDefault="00000000">
            <w:pPr>
              <w:pStyle w:val="TB"/>
              <w:tabs>
                <w:tab w:val="clear" w:pos="360"/>
                <w:tab w:val="decimal" w:pos="450"/>
              </w:tabs>
            </w:pPr>
            <w:r>
              <w:t>  8</w:t>
            </w:r>
          </w:p>
        </w:tc>
      </w:tr>
      <w:tr w:rsidR="00000000" w14:paraId="5ACE12AF" w14:textId="77777777">
        <w:tblPrEx>
          <w:tblCellMar>
            <w:top w:w="0" w:type="dxa"/>
            <w:left w:w="0" w:type="dxa"/>
            <w:bottom w:w="0" w:type="dxa"/>
            <w:right w:w="0" w:type="dxa"/>
          </w:tblCellMar>
        </w:tblPrEx>
        <w:tc>
          <w:tcPr>
            <w:tcW w:w="930" w:type="dxa"/>
            <w:tcBorders>
              <w:top w:val="single" w:sz="6" w:space="0" w:color="000000"/>
              <w:left w:val="single" w:sz="6" w:space="0" w:color="000000"/>
              <w:bottom w:val="single" w:sz="6" w:space="0" w:color="000000"/>
              <w:right w:val="single" w:sz="6" w:space="0" w:color="000000"/>
            </w:tcBorders>
          </w:tcPr>
          <w:p w14:paraId="6C5EB0D1" w14:textId="77777777" w:rsidR="00000000" w:rsidRDefault="00000000">
            <w:pPr>
              <w:pStyle w:val="TB"/>
              <w:tabs>
                <w:tab w:val="clear" w:pos="360"/>
                <w:tab w:val="decimal" w:pos="450"/>
              </w:tabs>
            </w:pPr>
            <w:r>
              <w:t>5</w:t>
            </w:r>
          </w:p>
        </w:tc>
        <w:tc>
          <w:tcPr>
            <w:tcW w:w="1080" w:type="dxa"/>
            <w:tcBorders>
              <w:top w:val="single" w:sz="6" w:space="0" w:color="000000"/>
              <w:left w:val="single" w:sz="6" w:space="0" w:color="000000"/>
              <w:bottom w:val="single" w:sz="6" w:space="0" w:color="000000"/>
              <w:right w:val="single" w:sz="6" w:space="0" w:color="000000"/>
            </w:tcBorders>
          </w:tcPr>
          <w:p w14:paraId="07B235FE" w14:textId="77777777" w:rsidR="00000000" w:rsidRDefault="00000000">
            <w:pPr>
              <w:pStyle w:val="TB"/>
              <w:tabs>
                <w:tab w:val="clear" w:pos="360"/>
                <w:tab w:val="decimal" w:pos="450"/>
              </w:tabs>
            </w:pPr>
            <w:r>
              <w:t>  6</w:t>
            </w:r>
          </w:p>
        </w:tc>
      </w:tr>
      <w:tr w:rsidR="00000000" w14:paraId="5F9B9910" w14:textId="77777777">
        <w:tblPrEx>
          <w:tblCellMar>
            <w:top w:w="0" w:type="dxa"/>
            <w:left w:w="0" w:type="dxa"/>
            <w:bottom w:w="0" w:type="dxa"/>
            <w:right w:w="0" w:type="dxa"/>
          </w:tblCellMar>
        </w:tblPrEx>
        <w:tc>
          <w:tcPr>
            <w:tcW w:w="930" w:type="dxa"/>
            <w:tcBorders>
              <w:top w:val="single" w:sz="6" w:space="0" w:color="000000"/>
              <w:left w:val="single" w:sz="6" w:space="0" w:color="000000"/>
              <w:bottom w:val="single" w:sz="6" w:space="0" w:color="000000"/>
              <w:right w:val="single" w:sz="6" w:space="0" w:color="000000"/>
            </w:tcBorders>
          </w:tcPr>
          <w:p w14:paraId="2EAFB35E" w14:textId="77777777" w:rsidR="00000000" w:rsidRDefault="00000000">
            <w:pPr>
              <w:pStyle w:val="TB"/>
              <w:tabs>
                <w:tab w:val="clear" w:pos="360"/>
                <w:tab w:val="decimal" w:pos="450"/>
              </w:tabs>
            </w:pPr>
            <w:r>
              <w:t>6</w:t>
            </w:r>
          </w:p>
        </w:tc>
        <w:tc>
          <w:tcPr>
            <w:tcW w:w="1080" w:type="dxa"/>
            <w:tcBorders>
              <w:top w:val="single" w:sz="6" w:space="0" w:color="000000"/>
              <w:left w:val="single" w:sz="6" w:space="0" w:color="000000"/>
              <w:bottom w:val="single" w:sz="6" w:space="0" w:color="000000"/>
              <w:right w:val="single" w:sz="6" w:space="0" w:color="000000"/>
            </w:tcBorders>
          </w:tcPr>
          <w:p w14:paraId="2580F74A" w14:textId="77777777" w:rsidR="00000000" w:rsidRDefault="00000000">
            <w:pPr>
              <w:pStyle w:val="TB"/>
              <w:tabs>
                <w:tab w:val="clear" w:pos="360"/>
                <w:tab w:val="decimal" w:pos="450"/>
              </w:tabs>
            </w:pPr>
            <w:r>
              <w:t>  4</w:t>
            </w:r>
          </w:p>
        </w:tc>
      </w:tr>
      <w:tr w:rsidR="00000000" w14:paraId="52A11BB9" w14:textId="77777777">
        <w:tblPrEx>
          <w:tblCellMar>
            <w:top w:w="0" w:type="dxa"/>
            <w:left w:w="0" w:type="dxa"/>
            <w:bottom w:w="0" w:type="dxa"/>
            <w:right w:w="0" w:type="dxa"/>
          </w:tblCellMar>
        </w:tblPrEx>
        <w:tc>
          <w:tcPr>
            <w:tcW w:w="930" w:type="dxa"/>
            <w:tcBorders>
              <w:top w:val="single" w:sz="6" w:space="0" w:color="000000"/>
              <w:left w:val="single" w:sz="6" w:space="0" w:color="000000"/>
              <w:bottom w:val="single" w:sz="6" w:space="0" w:color="000000"/>
              <w:right w:val="single" w:sz="6" w:space="0" w:color="000000"/>
            </w:tcBorders>
          </w:tcPr>
          <w:p w14:paraId="6F4BEA14" w14:textId="77777777" w:rsidR="00000000" w:rsidRDefault="00000000">
            <w:pPr>
              <w:pStyle w:val="TB"/>
              <w:tabs>
                <w:tab w:val="clear" w:pos="360"/>
                <w:tab w:val="decimal" w:pos="450"/>
              </w:tabs>
            </w:pPr>
            <w:r>
              <w:t>7</w:t>
            </w:r>
          </w:p>
        </w:tc>
        <w:tc>
          <w:tcPr>
            <w:tcW w:w="1080" w:type="dxa"/>
            <w:tcBorders>
              <w:top w:val="single" w:sz="6" w:space="0" w:color="000000"/>
              <w:left w:val="single" w:sz="6" w:space="0" w:color="000000"/>
              <w:bottom w:val="single" w:sz="6" w:space="0" w:color="000000"/>
              <w:right w:val="single" w:sz="6" w:space="0" w:color="000000"/>
            </w:tcBorders>
          </w:tcPr>
          <w:p w14:paraId="4E5FF75A" w14:textId="77777777" w:rsidR="00000000" w:rsidRDefault="00000000">
            <w:pPr>
              <w:pStyle w:val="TB"/>
              <w:tabs>
                <w:tab w:val="clear" w:pos="360"/>
                <w:tab w:val="decimal" w:pos="450"/>
              </w:tabs>
            </w:pPr>
            <w:r>
              <w:t>  2</w:t>
            </w:r>
          </w:p>
        </w:tc>
      </w:tr>
      <w:tr w:rsidR="00000000" w14:paraId="697B36DA" w14:textId="77777777">
        <w:tblPrEx>
          <w:tblCellMar>
            <w:top w:w="0" w:type="dxa"/>
            <w:left w:w="0" w:type="dxa"/>
            <w:bottom w:w="0" w:type="dxa"/>
            <w:right w:w="0" w:type="dxa"/>
          </w:tblCellMar>
        </w:tblPrEx>
        <w:tc>
          <w:tcPr>
            <w:tcW w:w="930" w:type="dxa"/>
            <w:tcBorders>
              <w:top w:val="single" w:sz="6" w:space="0" w:color="000000"/>
              <w:left w:val="single" w:sz="6" w:space="0" w:color="000000"/>
              <w:bottom w:val="single" w:sz="6" w:space="0" w:color="000000"/>
              <w:right w:val="single" w:sz="6" w:space="0" w:color="000000"/>
            </w:tcBorders>
          </w:tcPr>
          <w:p w14:paraId="09B174DB" w14:textId="77777777" w:rsidR="00000000" w:rsidRDefault="00000000">
            <w:pPr>
              <w:pStyle w:val="TB"/>
              <w:tabs>
                <w:tab w:val="clear" w:pos="360"/>
                <w:tab w:val="decimal" w:pos="450"/>
              </w:tabs>
            </w:pPr>
            <w:r>
              <w:t>8</w:t>
            </w:r>
          </w:p>
        </w:tc>
        <w:tc>
          <w:tcPr>
            <w:tcW w:w="1080" w:type="dxa"/>
            <w:tcBorders>
              <w:top w:val="single" w:sz="6" w:space="0" w:color="000000"/>
              <w:left w:val="single" w:sz="6" w:space="0" w:color="000000"/>
              <w:bottom w:val="single" w:sz="6" w:space="0" w:color="000000"/>
              <w:right w:val="single" w:sz="6" w:space="0" w:color="000000"/>
            </w:tcBorders>
          </w:tcPr>
          <w:p w14:paraId="77DCB791" w14:textId="77777777" w:rsidR="00000000" w:rsidRDefault="00000000">
            <w:pPr>
              <w:pStyle w:val="TB"/>
              <w:tabs>
                <w:tab w:val="clear" w:pos="360"/>
                <w:tab w:val="decimal" w:pos="450"/>
              </w:tabs>
            </w:pPr>
            <w:r>
              <w:t>  0</w:t>
            </w:r>
          </w:p>
        </w:tc>
      </w:tr>
    </w:tbl>
    <w:p w14:paraId="36F428BB" w14:textId="77777777" w:rsidR="00000000" w:rsidRDefault="00000000">
      <w:pPr>
        <w:pStyle w:val="Txt"/>
      </w:pPr>
    </w:p>
    <w:p w14:paraId="4FCB581D" w14:textId="77777777" w:rsidR="00000000" w:rsidRDefault="00000000">
      <w:pPr>
        <w:pStyle w:val="MyNL1"/>
      </w:pPr>
      <w:r>
        <w:tab/>
        <w:t>98.</w:t>
      </w:r>
      <w:r>
        <w:tab/>
      </w:r>
      <w:r>
        <w:rPr>
          <w:b/>
        </w:rPr>
        <w:t>Refer to Table 16-5.</w:t>
      </w:r>
      <w:r>
        <w:t xml:space="preserve"> This table shows the demand schedule for a particular product. Suppose the market for this product is served by two firm who collude and form a cartel. What price will the cartel charge in this market if the marginal cost of production is $0?</w:t>
      </w:r>
    </w:p>
    <w:p w14:paraId="470023A1" w14:textId="77777777" w:rsidR="00000000" w:rsidRDefault="00000000">
      <w:pPr>
        <w:pStyle w:val="NLa"/>
      </w:pPr>
      <w:r>
        <w:t>a.</w:t>
      </w:r>
      <w:r>
        <w:tab/>
        <w:t>$6</w:t>
      </w:r>
    </w:p>
    <w:p w14:paraId="6B63C22F" w14:textId="77777777" w:rsidR="00000000" w:rsidRDefault="00000000">
      <w:pPr>
        <w:pStyle w:val="NLa"/>
      </w:pPr>
      <w:r>
        <w:t>b.</w:t>
      </w:r>
      <w:r>
        <w:tab/>
        <w:t>$8</w:t>
      </w:r>
    </w:p>
    <w:p w14:paraId="6D1D7816" w14:textId="77777777" w:rsidR="00000000" w:rsidRDefault="00000000">
      <w:pPr>
        <w:pStyle w:val="NLa"/>
      </w:pPr>
      <w:r>
        <w:t>c.</w:t>
      </w:r>
      <w:r>
        <w:tab/>
        <w:t>$10</w:t>
      </w:r>
    </w:p>
    <w:p w14:paraId="1E94DD4E" w14:textId="77777777" w:rsidR="00000000" w:rsidRDefault="00000000">
      <w:pPr>
        <w:pStyle w:val="NLa"/>
      </w:pPr>
      <w:r>
        <w:t>d.</w:t>
      </w:r>
      <w:r>
        <w:tab/>
        <w:t>$12</w:t>
      </w:r>
    </w:p>
    <w:p w14:paraId="4FFAAFCF" w14:textId="77777777" w:rsidR="00000000" w:rsidRDefault="00000000">
      <w:pPr>
        <w:pStyle w:val="ANS1"/>
      </w:pPr>
      <w:r>
        <w:t>ANS: B</w:t>
      </w:r>
      <w:r>
        <w:tab/>
        <w:t>PTS: 1</w:t>
      </w:r>
      <w:r>
        <w:tab/>
        <w:t>DIF: 2</w:t>
      </w:r>
      <w:r>
        <w:tab/>
        <w:t>REF: 16-2</w:t>
      </w:r>
    </w:p>
    <w:p w14:paraId="5F37740F" w14:textId="77777777" w:rsidR="00000000" w:rsidRDefault="00000000">
      <w:pPr>
        <w:pStyle w:val="TOP"/>
      </w:pPr>
      <w:r>
        <w:t>TOP: Cartels</w:t>
      </w:r>
      <w:r>
        <w:tab/>
        <w:t>MSC: Applicative</w:t>
      </w:r>
    </w:p>
    <w:p w14:paraId="6D6C57CF" w14:textId="77777777" w:rsidR="00000000" w:rsidRDefault="00000000">
      <w:pPr>
        <w:pStyle w:val="MyNL1"/>
      </w:pPr>
      <w:r>
        <w:tab/>
        <w:t>99.</w:t>
      </w:r>
      <w:r>
        <w:tab/>
      </w:r>
      <w:r>
        <w:rPr>
          <w:b/>
        </w:rPr>
        <w:t>Refer to Table 16-5.</w:t>
      </w:r>
      <w:r>
        <w:t xml:space="preserve"> This table shows the demand schedule for a particular product. Suppose the market for this product is served by two firms who each chooses its output independently. If the marginal cost to produce this product is $0, what is the Nash equilibrium production level for each firm?</w:t>
      </w:r>
    </w:p>
    <w:p w14:paraId="7071A3C5" w14:textId="77777777" w:rsidR="00000000" w:rsidRDefault="00000000">
      <w:pPr>
        <w:pStyle w:val="NLa"/>
      </w:pPr>
      <w:r>
        <w:t>a.</w:t>
      </w:r>
      <w:r>
        <w:tab/>
        <w:t>3 units</w:t>
      </w:r>
    </w:p>
    <w:p w14:paraId="52A4BB45" w14:textId="77777777" w:rsidR="00000000" w:rsidRDefault="00000000">
      <w:pPr>
        <w:pStyle w:val="NLa"/>
      </w:pPr>
      <w:r>
        <w:t>b.</w:t>
      </w:r>
      <w:r>
        <w:tab/>
        <w:t>4 units</w:t>
      </w:r>
    </w:p>
    <w:p w14:paraId="14B125E7" w14:textId="77777777" w:rsidR="00000000" w:rsidRDefault="00000000">
      <w:pPr>
        <w:pStyle w:val="NLa"/>
      </w:pPr>
      <w:r>
        <w:t>c.</w:t>
      </w:r>
      <w:r>
        <w:tab/>
        <w:t>5 units</w:t>
      </w:r>
    </w:p>
    <w:p w14:paraId="6B07CE9B" w14:textId="77777777" w:rsidR="00000000" w:rsidRDefault="00000000">
      <w:pPr>
        <w:pStyle w:val="NLa"/>
      </w:pPr>
      <w:r>
        <w:t>d.</w:t>
      </w:r>
      <w:r>
        <w:tab/>
        <w:t>6 units</w:t>
      </w:r>
    </w:p>
    <w:p w14:paraId="258DF949" w14:textId="77777777" w:rsidR="00000000" w:rsidRDefault="00000000">
      <w:pPr>
        <w:pStyle w:val="ANS1"/>
      </w:pPr>
      <w:r>
        <w:t>ANS: A</w:t>
      </w:r>
      <w:r>
        <w:tab/>
        <w:t>PTS: 1</w:t>
      </w:r>
      <w:r>
        <w:tab/>
        <w:t>DIF: 2</w:t>
      </w:r>
      <w:r>
        <w:tab/>
        <w:t>REF: 16-2</w:t>
      </w:r>
    </w:p>
    <w:p w14:paraId="52A12B6D" w14:textId="77777777" w:rsidR="00000000" w:rsidRDefault="00000000">
      <w:pPr>
        <w:pStyle w:val="TOP"/>
      </w:pPr>
      <w:r>
        <w:t>TOP: Duopoly</w:t>
      </w:r>
      <w:r>
        <w:tab/>
        <w:t>MSC: Applicative</w:t>
      </w:r>
    </w:p>
    <w:p w14:paraId="0C0BE07F" w14:textId="77777777" w:rsidR="00000000" w:rsidRDefault="00000000">
      <w:pPr>
        <w:pStyle w:val="CAP"/>
      </w:pPr>
      <w:r>
        <w:t>Table 16-6</w:t>
      </w:r>
    </w:p>
    <w:p w14:paraId="3EB03131" w14:textId="77777777" w:rsidR="00000000" w:rsidRDefault="00000000">
      <w:pPr>
        <w:keepNext/>
      </w:pPr>
    </w:p>
    <w:tbl>
      <w:tblPr>
        <w:tblW w:w="0" w:type="auto"/>
        <w:tblInd w:w="248" w:type="dxa"/>
        <w:tblLayout w:type="fixed"/>
        <w:tblCellMar>
          <w:left w:w="0" w:type="dxa"/>
          <w:right w:w="0" w:type="dxa"/>
        </w:tblCellMar>
        <w:tblLook w:val="0000" w:firstRow="0" w:lastRow="0" w:firstColumn="0" w:lastColumn="0" w:noHBand="0" w:noVBand="0"/>
      </w:tblPr>
      <w:tblGrid>
        <w:gridCol w:w="1440"/>
        <w:gridCol w:w="1440"/>
      </w:tblGrid>
      <w:tr w:rsidR="00000000" w14:paraId="7971A80F"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085C0277" w14:textId="77777777" w:rsidR="00000000" w:rsidRDefault="00000000">
            <w:pPr>
              <w:pStyle w:val="TCH"/>
              <w:keepNext/>
            </w:pPr>
            <w:r>
              <w:t>Quantity</w:t>
            </w:r>
          </w:p>
        </w:tc>
        <w:tc>
          <w:tcPr>
            <w:tcW w:w="1440" w:type="dxa"/>
            <w:tcBorders>
              <w:top w:val="single" w:sz="6" w:space="0" w:color="000000"/>
              <w:left w:val="single" w:sz="6" w:space="0" w:color="000000"/>
              <w:bottom w:val="single" w:sz="6" w:space="0" w:color="000000"/>
              <w:right w:val="single" w:sz="6" w:space="0" w:color="000000"/>
            </w:tcBorders>
          </w:tcPr>
          <w:p w14:paraId="4CD744A7" w14:textId="77777777" w:rsidR="00000000" w:rsidRDefault="00000000">
            <w:pPr>
              <w:pStyle w:val="TCH"/>
              <w:keepNext/>
            </w:pPr>
            <w:r>
              <w:t>Price</w:t>
            </w:r>
          </w:p>
        </w:tc>
      </w:tr>
      <w:tr w:rsidR="00000000" w14:paraId="4D6156EE"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18494F26" w14:textId="77777777" w:rsidR="00000000" w:rsidRDefault="00000000">
            <w:pPr>
              <w:pStyle w:val="TB"/>
              <w:keepNext/>
              <w:tabs>
                <w:tab w:val="clear" w:pos="360"/>
                <w:tab w:val="decimal" w:pos="930"/>
              </w:tabs>
            </w:pPr>
            <w:r>
              <w:t>  0</w:t>
            </w:r>
          </w:p>
        </w:tc>
        <w:tc>
          <w:tcPr>
            <w:tcW w:w="1440" w:type="dxa"/>
            <w:tcBorders>
              <w:top w:val="single" w:sz="6" w:space="0" w:color="000000"/>
              <w:left w:val="single" w:sz="6" w:space="0" w:color="000000"/>
              <w:bottom w:val="single" w:sz="6" w:space="0" w:color="000000"/>
              <w:right w:val="single" w:sz="6" w:space="0" w:color="000000"/>
            </w:tcBorders>
          </w:tcPr>
          <w:p w14:paraId="4F6E167B" w14:textId="77777777" w:rsidR="00000000" w:rsidRDefault="00000000">
            <w:pPr>
              <w:pStyle w:val="TB"/>
              <w:keepNext/>
              <w:tabs>
                <w:tab w:val="clear" w:pos="360"/>
                <w:tab w:val="decimal" w:pos="930"/>
              </w:tabs>
            </w:pPr>
            <w:r>
              <w:t>10</w:t>
            </w:r>
          </w:p>
        </w:tc>
      </w:tr>
      <w:tr w:rsidR="00000000" w14:paraId="12E6E8A0"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2A50D808" w14:textId="77777777" w:rsidR="00000000" w:rsidRDefault="00000000">
            <w:pPr>
              <w:pStyle w:val="TB"/>
              <w:tabs>
                <w:tab w:val="clear" w:pos="360"/>
                <w:tab w:val="decimal" w:pos="930"/>
              </w:tabs>
            </w:pPr>
            <w:r>
              <w:t>  5</w:t>
            </w:r>
          </w:p>
        </w:tc>
        <w:tc>
          <w:tcPr>
            <w:tcW w:w="1440" w:type="dxa"/>
            <w:tcBorders>
              <w:top w:val="single" w:sz="6" w:space="0" w:color="000000"/>
              <w:left w:val="single" w:sz="6" w:space="0" w:color="000000"/>
              <w:bottom w:val="single" w:sz="6" w:space="0" w:color="000000"/>
              <w:right w:val="single" w:sz="6" w:space="0" w:color="000000"/>
            </w:tcBorders>
          </w:tcPr>
          <w:p w14:paraId="7A7C7023" w14:textId="77777777" w:rsidR="00000000" w:rsidRDefault="00000000">
            <w:pPr>
              <w:pStyle w:val="TB"/>
              <w:tabs>
                <w:tab w:val="clear" w:pos="360"/>
                <w:tab w:val="decimal" w:pos="930"/>
              </w:tabs>
            </w:pPr>
            <w:r>
              <w:t>  9</w:t>
            </w:r>
          </w:p>
        </w:tc>
      </w:tr>
      <w:tr w:rsidR="00000000" w14:paraId="6844970C"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3F7709FB" w14:textId="77777777" w:rsidR="00000000" w:rsidRDefault="00000000">
            <w:pPr>
              <w:pStyle w:val="TB"/>
              <w:tabs>
                <w:tab w:val="clear" w:pos="360"/>
                <w:tab w:val="decimal" w:pos="930"/>
              </w:tabs>
            </w:pPr>
            <w:r>
              <w:t>10</w:t>
            </w:r>
          </w:p>
        </w:tc>
        <w:tc>
          <w:tcPr>
            <w:tcW w:w="1440" w:type="dxa"/>
            <w:tcBorders>
              <w:top w:val="single" w:sz="6" w:space="0" w:color="000000"/>
              <w:left w:val="single" w:sz="6" w:space="0" w:color="000000"/>
              <w:bottom w:val="single" w:sz="6" w:space="0" w:color="000000"/>
              <w:right w:val="single" w:sz="6" w:space="0" w:color="000000"/>
            </w:tcBorders>
          </w:tcPr>
          <w:p w14:paraId="54C6C371" w14:textId="77777777" w:rsidR="00000000" w:rsidRDefault="00000000">
            <w:pPr>
              <w:pStyle w:val="TB"/>
              <w:tabs>
                <w:tab w:val="clear" w:pos="360"/>
                <w:tab w:val="decimal" w:pos="930"/>
              </w:tabs>
            </w:pPr>
            <w:r>
              <w:t>  8</w:t>
            </w:r>
          </w:p>
        </w:tc>
      </w:tr>
      <w:tr w:rsidR="00000000" w14:paraId="702D8320"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2A638EC3" w14:textId="77777777" w:rsidR="00000000" w:rsidRDefault="00000000">
            <w:pPr>
              <w:pStyle w:val="TB"/>
              <w:tabs>
                <w:tab w:val="clear" w:pos="360"/>
                <w:tab w:val="decimal" w:pos="930"/>
              </w:tabs>
            </w:pPr>
            <w:r>
              <w:t>15</w:t>
            </w:r>
          </w:p>
        </w:tc>
        <w:tc>
          <w:tcPr>
            <w:tcW w:w="1440" w:type="dxa"/>
            <w:tcBorders>
              <w:top w:val="single" w:sz="6" w:space="0" w:color="000000"/>
              <w:left w:val="single" w:sz="6" w:space="0" w:color="000000"/>
              <w:bottom w:val="single" w:sz="6" w:space="0" w:color="000000"/>
              <w:right w:val="single" w:sz="6" w:space="0" w:color="000000"/>
            </w:tcBorders>
          </w:tcPr>
          <w:p w14:paraId="48689BCA" w14:textId="77777777" w:rsidR="00000000" w:rsidRDefault="00000000">
            <w:pPr>
              <w:pStyle w:val="TB"/>
              <w:tabs>
                <w:tab w:val="clear" w:pos="360"/>
                <w:tab w:val="decimal" w:pos="930"/>
              </w:tabs>
            </w:pPr>
            <w:r>
              <w:t>  7</w:t>
            </w:r>
          </w:p>
        </w:tc>
      </w:tr>
      <w:tr w:rsidR="00000000" w14:paraId="22563328"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1D0C4E4D" w14:textId="77777777" w:rsidR="00000000" w:rsidRDefault="00000000">
            <w:pPr>
              <w:pStyle w:val="TB"/>
              <w:tabs>
                <w:tab w:val="clear" w:pos="360"/>
                <w:tab w:val="decimal" w:pos="930"/>
              </w:tabs>
            </w:pPr>
            <w:r>
              <w:t>20</w:t>
            </w:r>
          </w:p>
        </w:tc>
        <w:tc>
          <w:tcPr>
            <w:tcW w:w="1440" w:type="dxa"/>
            <w:tcBorders>
              <w:top w:val="single" w:sz="6" w:space="0" w:color="000000"/>
              <w:left w:val="single" w:sz="6" w:space="0" w:color="000000"/>
              <w:bottom w:val="single" w:sz="6" w:space="0" w:color="000000"/>
              <w:right w:val="single" w:sz="6" w:space="0" w:color="000000"/>
            </w:tcBorders>
          </w:tcPr>
          <w:p w14:paraId="7C249432" w14:textId="77777777" w:rsidR="00000000" w:rsidRDefault="00000000">
            <w:pPr>
              <w:pStyle w:val="TB"/>
              <w:tabs>
                <w:tab w:val="clear" w:pos="360"/>
                <w:tab w:val="decimal" w:pos="930"/>
              </w:tabs>
            </w:pPr>
            <w:r>
              <w:t>  6</w:t>
            </w:r>
          </w:p>
        </w:tc>
      </w:tr>
      <w:tr w:rsidR="00000000" w14:paraId="63AC5E46"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5FF55C12" w14:textId="77777777" w:rsidR="00000000" w:rsidRDefault="00000000">
            <w:pPr>
              <w:pStyle w:val="TB"/>
              <w:tabs>
                <w:tab w:val="clear" w:pos="360"/>
                <w:tab w:val="decimal" w:pos="930"/>
              </w:tabs>
            </w:pPr>
            <w:r>
              <w:t>25</w:t>
            </w:r>
          </w:p>
        </w:tc>
        <w:tc>
          <w:tcPr>
            <w:tcW w:w="1440" w:type="dxa"/>
            <w:tcBorders>
              <w:top w:val="single" w:sz="6" w:space="0" w:color="000000"/>
              <w:left w:val="single" w:sz="6" w:space="0" w:color="000000"/>
              <w:bottom w:val="single" w:sz="6" w:space="0" w:color="000000"/>
              <w:right w:val="single" w:sz="6" w:space="0" w:color="000000"/>
            </w:tcBorders>
          </w:tcPr>
          <w:p w14:paraId="62DA16DF" w14:textId="77777777" w:rsidR="00000000" w:rsidRDefault="00000000">
            <w:pPr>
              <w:pStyle w:val="TB"/>
              <w:tabs>
                <w:tab w:val="clear" w:pos="360"/>
                <w:tab w:val="decimal" w:pos="930"/>
              </w:tabs>
            </w:pPr>
            <w:r>
              <w:t>  5</w:t>
            </w:r>
          </w:p>
        </w:tc>
      </w:tr>
      <w:tr w:rsidR="00000000" w14:paraId="658D8412"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66A98788" w14:textId="77777777" w:rsidR="00000000" w:rsidRDefault="00000000">
            <w:pPr>
              <w:pStyle w:val="TB"/>
              <w:tabs>
                <w:tab w:val="clear" w:pos="360"/>
                <w:tab w:val="decimal" w:pos="930"/>
              </w:tabs>
            </w:pPr>
            <w:r>
              <w:t>30</w:t>
            </w:r>
          </w:p>
        </w:tc>
        <w:tc>
          <w:tcPr>
            <w:tcW w:w="1440" w:type="dxa"/>
            <w:tcBorders>
              <w:top w:val="single" w:sz="6" w:space="0" w:color="000000"/>
              <w:left w:val="single" w:sz="6" w:space="0" w:color="000000"/>
              <w:bottom w:val="single" w:sz="6" w:space="0" w:color="000000"/>
              <w:right w:val="single" w:sz="6" w:space="0" w:color="000000"/>
            </w:tcBorders>
          </w:tcPr>
          <w:p w14:paraId="10C16006" w14:textId="77777777" w:rsidR="00000000" w:rsidRDefault="00000000">
            <w:pPr>
              <w:pStyle w:val="TB"/>
              <w:tabs>
                <w:tab w:val="clear" w:pos="360"/>
                <w:tab w:val="decimal" w:pos="930"/>
              </w:tabs>
            </w:pPr>
            <w:r>
              <w:t>  4</w:t>
            </w:r>
          </w:p>
        </w:tc>
      </w:tr>
      <w:tr w:rsidR="00000000" w14:paraId="48E36811"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011081BB" w14:textId="77777777" w:rsidR="00000000" w:rsidRDefault="00000000">
            <w:pPr>
              <w:pStyle w:val="TB"/>
              <w:tabs>
                <w:tab w:val="clear" w:pos="360"/>
                <w:tab w:val="decimal" w:pos="930"/>
              </w:tabs>
            </w:pPr>
            <w:r>
              <w:t>35</w:t>
            </w:r>
          </w:p>
        </w:tc>
        <w:tc>
          <w:tcPr>
            <w:tcW w:w="1440" w:type="dxa"/>
            <w:tcBorders>
              <w:top w:val="single" w:sz="6" w:space="0" w:color="000000"/>
              <w:left w:val="single" w:sz="6" w:space="0" w:color="000000"/>
              <w:bottom w:val="single" w:sz="6" w:space="0" w:color="000000"/>
              <w:right w:val="single" w:sz="6" w:space="0" w:color="000000"/>
            </w:tcBorders>
          </w:tcPr>
          <w:p w14:paraId="714D9894" w14:textId="77777777" w:rsidR="00000000" w:rsidRDefault="00000000">
            <w:pPr>
              <w:pStyle w:val="TB"/>
              <w:tabs>
                <w:tab w:val="clear" w:pos="360"/>
                <w:tab w:val="decimal" w:pos="930"/>
              </w:tabs>
            </w:pPr>
            <w:r>
              <w:t>  3</w:t>
            </w:r>
          </w:p>
        </w:tc>
      </w:tr>
      <w:tr w:rsidR="00000000" w14:paraId="36AADC2D"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571C34C2" w14:textId="77777777" w:rsidR="00000000" w:rsidRDefault="00000000">
            <w:pPr>
              <w:pStyle w:val="TB"/>
              <w:tabs>
                <w:tab w:val="clear" w:pos="360"/>
                <w:tab w:val="decimal" w:pos="930"/>
              </w:tabs>
            </w:pPr>
            <w:r>
              <w:t>40</w:t>
            </w:r>
          </w:p>
        </w:tc>
        <w:tc>
          <w:tcPr>
            <w:tcW w:w="1440" w:type="dxa"/>
            <w:tcBorders>
              <w:top w:val="single" w:sz="6" w:space="0" w:color="000000"/>
              <w:left w:val="single" w:sz="6" w:space="0" w:color="000000"/>
              <w:bottom w:val="single" w:sz="6" w:space="0" w:color="000000"/>
              <w:right w:val="single" w:sz="6" w:space="0" w:color="000000"/>
            </w:tcBorders>
          </w:tcPr>
          <w:p w14:paraId="7020D57C" w14:textId="77777777" w:rsidR="00000000" w:rsidRDefault="00000000">
            <w:pPr>
              <w:pStyle w:val="TB"/>
              <w:tabs>
                <w:tab w:val="clear" w:pos="360"/>
                <w:tab w:val="decimal" w:pos="930"/>
              </w:tabs>
            </w:pPr>
            <w:r>
              <w:t>  2</w:t>
            </w:r>
          </w:p>
        </w:tc>
      </w:tr>
      <w:tr w:rsidR="00000000" w14:paraId="612F6E2D"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53CD7400" w14:textId="77777777" w:rsidR="00000000" w:rsidRDefault="00000000">
            <w:pPr>
              <w:pStyle w:val="TB"/>
              <w:tabs>
                <w:tab w:val="clear" w:pos="360"/>
                <w:tab w:val="decimal" w:pos="930"/>
              </w:tabs>
            </w:pPr>
            <w:r>
              <w:t>45</w:t>
            </w:r>
          </w:p>
        </w:tc>
        <w:tc>
          <w:tcPr>
            <w:tcW w:w="1440" w:type="dxa"/>
            <w:tcBorders>
              <w:top w:val="single" w:sz="6" w:space="0" w:color="000000"/>
              <w:left w:val="single" w:sz="6" w:space="0" w:color="000000"/>
              <w:bottom w:val="single" w:sz="6" w:space="0" w:color="000000"/>
              <w:right w:val="single" w:sz="6" w:space="0" w:color="000000"/>
            </w:tcBorders>
          </w:tcPr>
          <w:p w14:paraId="0BE8130C" w14:textId="77777777" w:rsidR="00000000" w:rsidRDefault="00000000">
            <w:pPr>
              <w:pStyle w:val="TB"/>
              <w:tabs>
                <w:tab w:val="clear" w:pos="360"/>
                <w:tab w:val="decimal" w:pos="930"/>
              </w:tabs>
            </w:pPr>
            <w:r>
              <w:t>  1</w:t>
            </w:r>
          </w:p>
        </w:tc>
      </w:tr>
      <w:tr w:rsidR="00000000" w14:paraId="520A21BA" w14:textId="77777777">
        <w:tblPrEx>
          <w:tblCellMar>
            <w:top w:w="0" w:type="dxa"/>
            <w:left w:w="0" w:type="dxa"/>
            <w:bottom w:w="0" w:type="dxa"/>
            <w:right w:w="0" w:type="dxa"/>
          </w:tblCellMar>
        </w:tblPrEx>
        <w:tc>
          <w:tcPr>
            <w:tcW w:w="1440" w:type="dxa"/>
            <w:tcBorders>
              <w:top w:val="single" w:sz="6" w:space="0" w:color="000000"/>
              <w:left w:val="single" w:sz="6" w:space="0" w:color="000000"/>
              <w:bottom w:val="single" w:sz="6" w:space="0" w:color="000000"/>
              <w:right w:val="single" w:sz="6" w:space="0" w:color="000000"/>
            </w:tcBorders>
          </w:tcPr>
          <w:p w14:paraId="73A2A4BD" w14:textId="77777777" w:rsidR="00000000" w:rsidRDefault="00000000">
            <w:pPr>
              <w:pStyle w:val="TB"/>
              <w:tabs>
                <w:tab w:val="clear" w:pos="360"/>
                <w:tab w:val="decimal" w:pos="930"/>
              </w:tabs>
            </w:pPr>
            <w:r>
              <w:t>50</w:t>
            </w:r>
          </w:p>
        </w:tc>
        <w:tc>
          <w:tcPr>
            <w:tcW w:w="1440" w:type="dxa"/>
            <w:tcBorders>
              <w:top w:val="single" w:sz="6" w:space="0" w:color="000000"/>
              <w:left w:val="single" w:sz="6" w:space="0" w:color="000000"/>
              <w:bottom w:val="single" w:sz="6" w:space="0" w:color="000000"/>
              <w:right w:val="single" w:sz="6" w:space="0" w:color="000000"/>
            </w:tcBorders>
          </w:tcPr>
          <w:p w14:paraId="4196D22F" w14:textId="77777777" w:rsidR="00000000" w:rsidRDefault="00000000">
            <w:pPr>
              <w:pStyle w:val="TB"/>
              <w:tabs>
                <w:tab w:val="clear" w:pos="360"/>
                <w:tab w:val="decimal" w:pos="930"/>
              </w:tabs>
            </w:pPr>
            <w:r>
              <w:t>  0</w:t>
            </w:r>
          </w:p>
        </w:tc>
      </w:tr>
    </w:tbl>
    <w:p w14:paraId="69BCAF70" w14:textId="77777777" w:rsidR="00000000" w:rsidRDefault="00000000">
      <w:pPr>
        <w:pStyle w:val="Txt"/>
      </w:pPr>
    </w:p>
    <w:p w14:paraId="06A357D9" w14:textId="77777777" w:rsidR="00000000" w:rsidRDefault="00000000">
      <w:pPr>
        <w:pStyle w:val="MyNL1"/>
      </w:pPr>
      <w:r>
        <w:tab/>
        <w:t>100.</w:t>
      </w:r>
      <w:r>
        <w:tab/>
      </w:r>
      <w:r>
        <w:rPr>
          <w:b/>
        </w:rPr>
        <w:t>Refer to Table 16-6.</w:t>
      </w:r>
      <w:r>
        <w:t xml:space="preserve"> This table shows the demand schedule for a particular product. Suppose the market for this product is served by two duopolists who have formed a cartel and are colluding to set the price and quantity in this market. If the marginal cost to produce this product is $2, what price will the cartel set in this market?</w:t>
      </w:r>
    </w:p>
    <w:p w14:paraId="436DD27C" w14:textId="77777777" w:rsidR="00000000" w:rsidRDefault="00000000">
      <w:pPr>
        <w:pStyle w:val="NLa"/>
      </w:pPr>
      <w:r>
        <w:t>a.</w:t>
      </w:r>
      <w:r>
        <w:tab/>
        <w:t>$4</w:t>
      </w:r>
    </w:p>
    <w:p w14:paraId="6730B0CB" w14:textId="77777777" w:rsidR="00000000" w:rsidRDefault="00000000">
      <w:pPr>
        <w:pStyle w:val="NLa"/>
      </w:pPr>
      <w:r>
        <w:t>b.</w:t>
      </w:r>
      <w:r>
        <w:tab/>
        <w:t>$5</w:t>
      </w:r>
    </w:p>
    <w:p w14:paraId="51FB3C1A" w14:textId="77777777" w:rsidR="00000000" w:rsidRDefault="00000000">
      <w:pPr>
        <w:pStyle w:val="NLa"/>
      </w:pPr>
      <w:r>
        <w:t>c.</w:t>
      </w:r>
      <w:r>
        <w:tab/>
        <w:t>$6</w:t>
      </w:r>
    </w:p>
    <w:p w14:paraId="2E3DA1EA" w14:textId="77777777" w:rsidR="00000000" w:rsidRDefault="00000000">
      <w:pPr>
        <w:pStyle w:val="NLa"/>
      </w:pPr>
      <w:r>
        <w:t>d.</w:t>
      </w:r>
      <w:r>
        <w:tab/>
        <w:t>$7</w:t>
      </w:r>
    </w:p>
    <w:p w14:paraId="0D795A23" w14:textId="77777777" w:rsidR="00000000" w:rsidRDefault="00000000">
      <w:pPr>
        <w:pStyle w:val="ANS1"/>
      </w:pPr>
      <w:r>
        <w:t>ANS: C</w:t>
      </w:r>
      <w:r>
        <w:tab/>
        <w:t>PTS: 1</w:t>
      </w:r>
      <w:r>
        <w:tab/>
        <w:t>DIF: 3</w:t>
      </w:r>
      <w:r>
        <w:tab/>
        <w:t>REF: 16-2</w:t>
      </w:r>
    </w:p>
    <w:p w14:paraId="0383B92D" w14:textId="77777777" w:rsidR="00000000" w:rsidRDefault="00000000">
      <w:pPr>
        <w:pStyle w:val="TOP"/>
      </w:pPr>
      <w:r>
        <w:t>TOP: Cartels</w:t>
      </w:r>
      <w:r>
        <w:tab/>
        <w:t>MSC: Applicative</w:t>
      </w:r>
    </w:p>
    <w:p w14:paraId="6F639942" w14:textId="77777777" w:rsidR="00000000" w:rsidRDefault="00000000">
      <w:pPr>
        <w:pStyle w:val="MyNL1"/>
      </w:pPr>
      <w:r>
        <w:tab/>
        <w:t>101.</w:t>
      </w:r>
      <w:r>
        <w:tab/>
      </w:r>
      <w:r>
        <w:rPr>
          <w:b/>
        </w:rPr>
        <w:t>Refer to Table 16-6.</w:t>
      </w:r>
      <w:r>
        <w:t xml:space="preserve"> This table shows the demand schedule for a particular product. Suppose the marginal cost to produce this product is constant at $2 per unit. If this market is served by two duopolists who choose their production levels independently, acting in their own self-interest, what is the Nash equilibrium production level for each firm?</w:t>
      </w:r>
    </w:p>
    <w:p w14:paraId="5AFB75BB" w14:textId="77777777" w:rsidR="00000000" w:rsidRDefault="00000000">
      <w:pPr>
        <w:pStyle w:val="NLa"/>
      </w:pPr>
      <w:r>
        <w:t>a.</w:t>
      </w:r>
      <w:r>
        <w:tab/>
        <w:t>5 units</w:t>
      </w:r>
    </w:p>
    <w:p w14:paraId="7BE07167" w14:textId="77777777" w:rsidR="00000000" w:rsidRDefault="00000000">
      <w:pPr>
        <w:pStyle w:val="NLa"/>
      </w:pPr>
      <w:r>
        <w:t>b.</w:t>
      </w:r>
      <w:r>
        <w:tab/>
        <w:t>10 units</w:t>
      </w:r>
    </w:p>
    <w:p w14:paraId="6C6B80E4" w14:textId="77777777" w:rsidR="00000000" w:rsidRDefault="00000000">
      <w:pPr>
        <w:pStyle w:val="NLa"/>
      </w:pPr>
      <w:r>
        <w:t>c.</w:t>
      </w:r>
      <w:r>
        <w:tab/>
        <w:t>15 units</w:t>
      </w:r>
    </w:p>
    <w:p w14:paraId="733C8A0F" w14:textId="77777777" w:rsidR="00000000" w:rsidRDefault="00000000">
      <w:pPr>
        <w:pStyle w:val="NLa"/>
      </w:pPr>
      <w:r>
        <w:t>d.</w:t>
      </w:r>
      <w:r>
        <w:tab/>
        <w:t>20 units</w:t>
      </w:r>
    </w:p>
    <w:p w14:paraId="74895C8E" w14:textId="77777777" w:rsidR="00000000" w:rsidRDefault="00000000">
      <w:pPr>
        <w:pStyle w:val="ANS1"/>
      </w:pPr>
      <w:r>
        <w:t>ANS: C</w:t>
      </w:r>
      <w:r>
        <w:tab/>
        <w:t>PTS: 1</w:t>
      </w:r>
      <w:r>
        <w:tab/>
        <w:t>DIF: 3</w:t>
      </w:r>
      <w:r>
        <w:tab/>
        <w:t>REF: 16-2</w:t>
      </w:r>
    </w:p>
    <w:p w14:paraId="54B09E35" w14:textId="77777777" w:rsidR="00000000" w:rsidRDefault="00000000">
      <w:pPr>
        <w:pStyle w:val="TOP"/>
      </w:pPr>
      <w:r>
        <w:t>TOP: Duopoly</w:t>
      </w:r>
      <w:r>
        <w:tab/>
        <w:t>MSC: Applicative</w:t>
      </w:r>
    </w:p>
    <w:p w14:paraId="16B24361" w14:textId="77777777" w:rsidR="00000000" w:rsidRDefault="00000000">
      <w:pPr>
        <w:pStyle w:val="MyNL1"/>
      </w:pPr>
      <w:r>
        <w:tab/>
        <w:t>102.</w:t>
      </w:r>
      <w:r>
        <w:tab/>
      </w:r>
      <w:r>
        <w:rPr>
          <w:b/>
        </w:rPr>
        <w:t>Refer to Table 16-6.</w:t>
      </w:r>
      <w:r>
        <w:t xml:space="preserve"> This table shows the demand schedule for a particular product. Suppose that the marginal cost to produce this product is constant at $2 per unit and that the fixed cost of producing this product is $10. If the market is served by two duopolists who each, acting in their own self-interest, choose the Nash equilibrium level of production, how much profit will each firm earn?</w:t>
      </w:r>
    </w:p>
    <w:p w14:paraId="4FCF97D6" w14:textId="77777777" w:rsidR="00000000" w:rsidRDefault="00000000">
      <w:pPr>
        <w:pStyle w:val="NLa"/>
      </w:pPr>
      <w:r>
        <w:t>a.</w:t>
      </w:r>
      <w:r>
        <w:tab/>
        <w:t>$10</w:t>
      </w:r>
    </w:p>
    <w:p w14:paraId="6A00BE0A" w14:textId="77777777" w:rsidR="00000000" w:rsidRDefault="00000000">
      <w:pPr>
        <w:pStyle w:val="NLa"/>
      </w:pPr>
      <w:r>
        <w:t>b.</w:t>
      </w:r>
      <w:r>
        <w:tab/>
        <w:t>$20</w:t>
      </w:r>
    </w:p>
    <w:p w14:paraId="3987628B" w14:textId="77777777" w:rsidR="00000000" w:rsidRDefault="00000000">
      <w:pPr>
        <w:pStyle w:val="NLa"/>
      </w:pPr>
      <w:r>
        <w:t>c.</w:t>
      </w:r>
      <w:r>
        <w:tab/>
        <w:t>$30</w:t>
      </w:r>
    </w:p>
    <w:p w14:paraId="19DC5154" w14:textId="77777777" w:rsidR="00000000" w:rsidRDefault="00000000">
      <w:pPr>
        <w:pStyle w:val="NLa"/>
      </w:pPr>
      <w:r>
        <w:t>d.</w:t>
      </w:r>
      <w:r>
        <w:tab/>
        <w:t>$40</w:t>
      </w:r>
    </w:p>
    <w:p w14:paraId="3428CD65" w14:textId="77777777" w:rsidR="00000000" w:rsidRDefault="00000000">
      <w:pPr>
        <w:pStyle w:val="ANS1"/>
      </w:pPr>
      <w:r>
        <w:t>ANS: B</w:t>
      </w:r>
      <w:r>
        <w:tab/>
        <w:t>PTS: 1</w:t>
      </w:r>
      <w:r>
        <w:tab/>
        <w:t>DIF: 3</w:t>
      </w:r>
      <w:r>
        <w:tab/>
        <w:t>REF: 16-2</w:t>
      </w:r>
    </w:p>
    <w:p w14:paraId="1C5C7948" w14:textId="77777777" w:rsidR="00000000" w:rsidRDefault="00000000">
      <w:pPr>
        <w:pStyle w:val="TOP"/>
      </w:pPr>
      <w:r>
        <w:t>TOP: Duopoly</w:t>
      </w:r>
      <w:r>
        <w:tab/>
        <w:t>MSC: Applicative</w:t>
      </w:r>
    </w:p>
    <w:p w14:paraId="22A56D9D" w14:textId="77777777" w:rsidR="00000000" w:rsidRDefault="00000000">
      <w:pPr>
        <w:pStyle w:val="MyNL1"/>
      </w:pPr>
      <w:r>
        <w:tab/>
        <w:t>103.</w:t>
      </w:r>
      <w:r>
        <w:tab/>
        <w:t>Consider the diagram below which shows the market demand curve for a particular product. Suppose this market is served by two duopolists who each face the marginal cost curve shown in the diagram. The marginal revenue curve that a monopolist would face in this market is also shown. Which of the following statements is true?</w:t>
      </w:r>
    </w:p>
    <w:p w14:paraId="3F6AEB30" w14:textId="5B92B33B" w:rsidR="00000000" w:rsidRDefault="00A15A75">
      <w:pPr>
        <w:pStyle w:val="Txt"/>
        <w:jc w:val="center"/>
      </w:pPr>
      <w:r>
        <w:rPr>
          <w:noProof/>
        </w:rPr>
        <w:drawing>
          <wp:inline distT="0" distB="0" distL="0" distR="0" wp14:anchorId="029F63E1" wp14:editId="4D8AF346">
            <wp:extent cx="2867025" cy="2505075"/>
            <wp:effectExtent l="0" t="0" r="0" b="0"/>
            <wp:docPr id="4"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7025" cy="2505075"/>
                    </a:xfrm>
                    <a:prstGeom prst="rect">
                      <a:avLst/>
                    </a:prstGeom>
                    <a:noFill/>
                    <a:ln>
                      <a:noFill/>
                    </a:ln>
                  </pic:spPr>
                </pic:pic>
              </a:graphicData>
            </a:graphic>
          </wp:inline>
        </w:drawing>
      </w:r>
    </w:p>
    <w:p w14:paraId="03CD7166" w14:textId="77777777" w:rsidR="00000000" w:rsidRDefault="00000000">
      <w:pPr>
        <w:pStyle w:val="NLa"/>
      </w:pPr>
      <w:r>
        <w:t>a.</w:t>
      </w:r>
      <w:r>
        <w:tab/>
        <w:t>The total output in this market will likely be 2 units when the market is served by a duopoly.</w:t>
      </w:r>
    </w:p>
    <w:p w14:paraId="7B840B2D" w14:textId="77777777" w:rsidR="00000000" w:rsidRDefault="00000000">
      <w:pPr>
        <w:pStyle w:val="NLa"/>
      </w:pPr>
      <w:r>
        <w:t>b.</w:t>
      </w:r>
      <w:r>
        <w:tab/>
        <w:t>The price in this market will likely be $6 when the market is served by a duopoly.</w:t>
      </w:r>
    </w:p>
    <w:p w14:paraId="13ADB53C" w14:textId="77777777" w:rsidR="00000000" w:rsidRDefault="00000000">
      <w:pPr>
        <w:pStyle w:val="NLa"/>
      </w:pPr>
      <w:r>
        <w:t>c.</w:t>
      </w:r>
      <w:r>
        <w:tab/>
        <w:t>The total revenue to each firm will likely be more than $16 when the market is served by a duopoly.</w:t>
      </w:r>
    </w:p>
    <w:p w14:paraId="0A0E8A41" w14:textId="77777777" w:rsidR="00000000" w:rsidRDefault="00000000">
      <w:pPr>
        <w:pStyle w:val="NLa"/>
      </w:pPr>
      <w:r>
        <w:t>d.</w:t>
      </w:r>
      <w:r>
        <w:tab/>
        <w:t>The total output in this market will likely be less than 4 units when the market is served by a duopoly.</w:t>
      </w:r>
    </w:p>
    <w:p w14:paraId="6ADA8FB7" w14:textId="77777777" w:rsidR="00000000" w:rsidRDefault="00000000">
      <w:pPr>
        <w:pStyle w:val="ANS1"/>
      </w:pPr>
      <w:r>
        <w:t>ANS: D</w:t>
      </w:r>
      <w:r>
        <w:tab/>
        <w:t>PTS: 1</w:t>
      </w:r>
      <w:r>
        <w:tab/>
        <w:t>DIF: 3</w:t>
      </w:r>
      <w:r>
        <w:tab/>
        <w:t>REF: 16-2</w:t>
      </w:r>
    </w:p>
    <w:p w14:paraId="5DC850D8" w14:textId="77777777" w:rsidR="00000000" w:rsidRDefault="00000000">
      <w:pPr>
        <w:pStyle w:val="TOP"/>
      </w:pPr>
      <w:r>
        <w:t>TOP: Duopoly</w:t>
      </w:r>
      <w:r>
        <w:tab/>
        <w:t>MSC: Interpretive</w:t>
      </w:r>
    </w:p>
    <w:p w14:paraId="68D267ED" w14:textId="77777777" w:rsidR="00000000" w:rsidRDefault="00000000">
      <w:pPr>
        <w:pStyle w:val="MyNL1"/>
      </w:pPr>
      <w:r>
        <w:tab/>
        <w:t>104.</w:t>
      </w:r>
      <w:r>
        <w:tab/>
        <w:t>The more firms an oligopoly has,</w:t>
      </w:r>
    </w:p>
    <w:p w14:paraId="6AE9D9CB" w14:textId="77777777" w:rsidR="00000000" w:rsidRDefault="00000000">
      <w:pPr>
        <w:pStyle w:val="NLa"/>
      </w:pPr>
      <w:r>
        <w:t>a.</w:t>
      </w:r>
      <w:r>
        <w:tab/>
        <w:t>the more market power the oligopoly has. This results in higher prices and lower quantities of output than an oligopoly with fewer firms would have.</w:t>
      </w:r>
    </w:p>
    <w:p w14:paraId="285533C3" w14:textId="77777777" w:rsidR="00000000" w:rsidRDefault="00000000">
      <w:pPr>
        <w:pStyle w:val="NLa"/>
      </w:pPr>
      <w:r>
        <w:t>b.</w:t>
      </w:r>
      <w:r>
        <w:tab/>
        <w:t>the more important the price effect is, resulting in the market price being higher than when there are fewer firms in the oligopoly.</w:t>
      </w:r>
    </w:p>
    <w:p w14:paraId="67AF92C9" w14:textId="77777777" w:rsidR="00000000" w:rsidRDefault="00000000">
      <w:pPr>
        <w:pStyle w:val="NLa"/>
      </w:pPr>
      <w:r>
        <w:t>c.</w:t>
      </w:r>
      <w:r>
        <w:tab/>
        <w:t>the farther market price will be from marginal cost.</w:t>
      </w:r>
    </w:p>
    <w:p w14:paraId="559F05C8" w14:textId="77777777" w:rsidR="00000000" w:rsidRDefault="00000000">
      <w:pPr>
        <w:pStyle w:val="NLa"/>
      </w:pPr>
      <w:r>
        <w:t>d.</w:t>
      </w:r>
      <w:r>
        <w:tab/>
        <w:t>the more likely the firms will charge a price closer to the perfectly competitive price.</w:t>
      </w:r>
    </w:p>
    <w:p w14:paraId="50AD9E8D" w14:textId="77777777" w:rsidR="00000000" w:rsidRDefault="00000000">
      <w:pPr>
        <w:pStyle w:val="ANS1"/>
      </w:pPr>
      <w:r>
        <w:t>ANS: D</w:t>
      </w:r>
      <w:r>
        <w:tab/>
        <w:t>PTS: 1</w:t>
      </w:r>
      <w:r>
        <w:tab/>
        <w:t>DIF: 2</w:t>
      </w:r>
      <w:r>
        <w:tab/>
        <w:t>REF: 16-2</w:t>
      </w:r>
    </w:p>
    <w:p w14:paraId="2FA85958" w14:textId="77777777" w:rsidR="00000000" w:rsidRDefault="00000000">
      <w:pPr>
        <w:pStyle w:val="TOP"/>
      </w:pPr>
      <w:r>
        <w:t>TOP: Oligopoly</w:t>
      </w:r>
      <w:r>
        <w:tab/>
        <w:t>MSC: Interpretive</w:t>
      </w:r>
    </w:p>
    <w:p w14:paraId="687861CE" w14:textId="77777777" w:rsidR="00000000" w:rsidRDefault="00000000">
      <w:pPr>
        <w:pStyle w:val="MyNL1"/>
      </w:pPr>
      <w:r>
        <w:tab/>
        <w:t>105.</w:t>
      </w:r>
      <w:r>
        <w:tab/>
        <w:t>In an oligopoly,</w:t>
      </w:r>
    </w:p>
    <w:p w14:paraId="6D4CF7B2" w14:textId="77777777" w:rsidR="00000000" w:rsidRDefault="00000000">
      <w:pPr>
        <w:pStyle w:val="NLa"/>
      </w:pPr>
      <w:r>
        <w:t>a.</w:t>
      </w:r>
      <w:r>
        <w:tab/>
        <w:t>the total output produced in the market is higher than the total output that would be produced if the market were a monopoly and higher than the total output that would be produced if the market were perfectly competitive.</w:t>
      </w:r>
    </w:p>
    <w:p w14:paraId="3CC75C07" w14:textId="77777777" w:rsidR="00000000" w:rsidRDefault="00000000">
      <w:pPr>
        <w:pStyle w:val="NLa"/>
      </w:pPr>
      <w:r>
        <w:t>b.</w:t>
      </w:r>
      <w:r>
        <w:tab/>
        <w:t>the total output produced in the market is higher than the total output that would be produced if the market were a monopoly but lower than the total output that would be produced if the market were perfectly competitive.</w:t>
      </w:r>
    </w:p>
    <w:p w14:paraId="472255D4" w14:textId="77777777" w:rsidR="00000000" w:rsidRDefault="00000000">
      <w:pPr>
        <w:pStyle w:val="NLa"/>
      </w:pPr>
      <w:r>
        <w:t>c.</w:t>
      </w:r>
      <w:r>
        <w:tab/>
        <w:t>the total output produced in the market is lower than the total output that would be produced if the market were a monopoly but higher than the total output that would be produced if the market were perfectly competitive.</w:t>
      </w:r>
    </w:p>
    <w:p w14:paraId="0B438554" w14:textId="77777777" w:rsidR="00000000" w:rsidRDefault="00000000">
      <w:pPr>
        <w:pStyle w:val="NLa"/>
      </w:pPr>
      <w:r>
        <w:t>d.</w:t>
      </w:r>
      <w:r>
        <w:tab/>
        <w:t>the total output produced in the market is lower than the total output that would be produced if the market were a monopoly and lower than the total output that would be produced if the market were perfectly competitive.</w:t>
      </w:r>
    </w:p>
    <w:p w14:paraId="385E9CCA" w14:textId="77777777" w:rsidR="00000000" w:rsidRDefault="00000000">
      <w:pPr>
        <w:pStyle w:val="ANS1"/>
      </w:pPr>
      <w:r>
        <w:t>ANS: B</w:t>
      </w:r>
      <w:r>
        <w:tab/>
        <w:t>PTS: 1</w:t>
      </w:r>
      <w:r>
        <w:tab/>
        <w:t>DIF: 2</w:t>
      </w:r>
      <w:r>
        <w:tab/>
        <w:t>REF: 16-2</w:t>
      </w:r>
    </w:p>
    <w:p w14:paraId="20B1D0D8" w14:textId="77777777" w:rsidR="00000000" w:rsidRDefault="00000000">
      <w:pPr>
        <w:pStyle w:val="TOP"/>
      </w:pPr>
      <w:r>
        <w:t>TOP: Oligopoly</w:t>
      </w:r>
      <w:r>
        <w:tab/>
        <w:t>MSC: Interpretive</w:t>
      </w:r>
    </w:p>
    <w:p w14:paraId="60A5B1AE" w14:textId="77777777" w:rsidR="00000000" w:rsidRDefault="00000000">
      <w:pPr>
        <w:pStyle w:val="CAP"/>
      </w:pPr>
      <w:r>
        <w:t>Table 16-7</w:t>
      </w:r>
    </w:p>
    <w:p w14:paraId="4F9E376D" w14:textId="77777777" w:rsidR="00000000" w:rsidRDefault="00000000">
      <w:pPr>
        <w:pStyle w:val="Txt"/>
        <w:keepNext/>
      </w:pPr>
      <w:r>
        <w:t>Suppose the countries of Xania and Pluntia share the world supply of water. Suppose that the marginal cost of bottling water is a constant $4 per gallon, and the demand for water is described by the following schedule:</w:t>
      </w:r>
    </w:p>
    <w:p w14:paraId="03C13AED" w14:textId="77777777" w:rsidR="00000000" w:rsidRDefault="00000000">
      <w:pPr>
        <w:keepNext/>
      </w:pPr>
    </w:p>
    <w:tbl>
      <w:tblPr>
        <w:tblW w:w="0" w:type="auto"/>
        <w:tblInd w:w="368" w:type="dxa"/>
        <w:tblLayout w:type="fixed"/>
        <w:tblCellMar>
          <w:left w:w="0" w:type="dxa"/>
          <w:right w:w="0" w:type="dxa"/>
        </w:tblCellMar>
        <w:tblLook w:val="0000" w:firstRow="0" w:lastRow="0" w:firstColumn="0" w:lastColumn="0" w:noHBand="0" w:noVBand="0"/>
      </w:tblPr>
      <w:tblGrid>
        <w:gridCol w:w="840"/>
        <w:gridCol w:w="960"/>
      </w:tblGrid>
      <w:tr w:rsidR="00000000" w14:paraId="61FF7C65" w14:textId="77777777">
        <w:tblPrEx>
          <w:tblCellMar>
            <w:top w:w="0" w:type="dxa"/>
            <w:left w:w="0" w:type="dxa"/>
            <w:bottom w:w="0" w:type="dxa"/>
            <w:right w:w="0" w:type="dxa"/>
          </w:tblCellMar>
        </w:tblPrEx>
        <w:tc>
          <w:tcPr>
            <w:tcW w:w="840" w:type="dxa"/>
            <w:tcBorders>
              <w:top w:val="single" w:sz="6" w:space="0" w:color="auto"/>
              <w:left w:val="single" w:sz="6" w:space="0" w:color="auto"/>
              <w:bottom w:val="single" w:sz="6" w:space="0" w:color="auto"/>
              <w:right w:val="single" w:sz="6" w:space="0" w:color="auto"/>
            </w:tcBorders>
          </w:tcPr>
          <w:p w14:paraId="26FE3FE9" w14:textId="77777777" w:rsidR="00000000" w:rsidRDefault="00000000">
            <w:pPr>
              <w:pStyle w:val="TCH"/>
              <w:keepNext/>
            </w:pPr>
            <w:r>
              <w:t> Price</w:t>
            </w:r>
          </w:p>
        </w:tc>
        <w:tc>
          <w:tcPr>
            <w:tcW w:w="960" w:type="dxa"/>
            <w:tcBorders>
              <w:top w:val="single" w:sz="6" w:space="0" w:color="auto"/>
              <w:left w:val="single" w:sz="6" w:space="0" w:color="auto"/>
              <w:bottom w:val="single" w:sz="6" w:space="0" w:color="auto"/>
              <w:right w:val="single" w:sz="6" w:space="0" w:color="auto"/>
            </w:tcBorders>
          </w:tcPr>
          <w:p w14:paraId="02E68EC3" w14:textId="77777777" w:rsidR="00000000" w:rsidRDefault="00000000">
            <w:pPr>
              <w:pStyle w:val="TCH"/>
              <w:keepNext/>
            </w:pPr>
            <w:r>
              <w:t> Quantity</w:t>
            </w:r>
          </w:p>
        </w:tc>
      </w:tr>
      <w:tr w:rsidR="00000000" w14:paraId="11A2C777" w14:textId="77777777">
        <w:tblPrEx>
          <w:tblCellMar>
            <w:top w:w="0" w:type="dxa"/>
            <w:left w:w="0" w:type="dxa"/>
            <w:bottom w:w="0" w:type="dxa"/>
            <w:right w:w="0" w:type="dxa"/>
          </w:tblCellMar>
        </w:tblPrEx>
        <w:tc>
          <w:tcPr>
            <w:tcW w:w="840" w:type="dxa"/>
            <w:tcBorders>
              <w:top w:val="single" w:sz="6" w:space="0" w:color="auto"/>
              <w:left w:val="single" w:sz="6" w:space="0" w:color="auto"/>
              <w:bottom w:val="single" w:sz="6" w:space="0" w:color="auto"/>
              <w:right w:val="single" w:sz="6" w:space="0" w:color="auto"/>
            </w:tcBorders>
          </w:tcPr>
          <w:p w14:paraId="21541952" w14:textId="77777777" w:rsidR="00000000" w:rsidRDefault="00000000">
            <w:pPr>
              <w:pStyle w:val="TB"/>
              <w:keepNext/>
              <w:tabs>
                <w:tab w:val="clear" w:pos="360"/>
                <w:tab w:val="decimal" w:pos="480"/>
              </w:tabs>
            </w:pPr>
            <w:r>
              <w:t> $9</w:t>
            </w:r>
          </w:p>
        </w:tc>
        <w:tc>
          <w:tcPr>
            <w:tcW w:w="960" w:type="dxa"/>
            <w:tcBorders>
              <w:top w:val="single" w:sz="6" w:space="0" w:color="auto"/>
              <w:left w:val="single" w:sz="6" w:space="0" w:color="auto"/>
              <w:bottom w:val="single" w:sz="6" w:space="0" w:color="auto"/>
              <w:right w:val="single" w:sz="6" w:space="0" w:color="auto"/>
            </w:tcBorders>
          </w:tcPr>
          <w:p w14:paraId="325C151D" w14:textId="77777777" w:rsidR="00000000" w:rsidRDefault="00000000">
            <w:pPr>
              <w:pStyle w:val="TB"/>
              <w:keepNext/>
              <w:tabs>
                <w:tab w:val="clear" w:pos="360"/>
                <w:tab w:val="decimal" w:pos="600"/>
              </w:tabs>
            </w:pPr>
            <w:r>
              <w:t> 100</w:t>
            </w:r>
          </w:p>
        </w:tc>
      </w:tr>
      <w:tr w:rsidR="00000000" w14:paraId="0F388C3D" w14:textId="77777777">
        <w:tblPrEx>
          <w:tblCellMar>
            <w:top w:w="0" w:type="dxa"/>
            <w:left w:w="0" w:type="dxa"/>
            <w:bottom w:w="0" w:type="dxa"/>
            <w:right w:w="0" w:type="dxa"/>
          </w:tblCellMar>
        </w:tblPrEx>
        <w:trPr>
          <w:trHeight w:val="270"/>
        </w:trPr>
        <w:tc>
          <w:tcPr>
            <w:tcW w:w="840" w:type="dxa"/>
            <w:tcBorders>
              <w:top w:val="single" w:sz="6" w:space="0" w:color="auto"/>
              <w:left w:val="single" w:sz="6" w:space="0" w:color="auto"/>
              <w:bottom w:val="single" w:sz="6" w:space="0" w:color="auto"/>
              <w:right w:val="single" w:sz="6" w:space="0" w:color="auto"/>
            </w:tcBorders>
          </w:tcPr>
          <w:p w14:paraId="2CCAD01C" w14:textId="77777777" w:rsidR="00000000" w:rsidRDefault="00000000">
            <w:pPr>
              <w:pStyle w:val="TB"/>
              <w:keepNext/>
              <w:tabs>
                <w:tab w:val="clear" w:pos="360"/>
                <w:tab w:val="decimal" w:pos="480"/>
              </w:tabs>
            </w:pPr>
            <w:r>
              <w:t> $8</w:t>
            </w:r>
          </w:p>
        </w:tc>
        <w:tc>
          <w:tcPr>
            <w:tcW w:w="960" w:type="dxa"/>
            <w:tcBorders>
              <w:top w:val="single" w:sz="6" w:space="0" w:color="auto"/>
              <w:left w:val="single" w:sz="6" w:space="0" w:color="auto"/>
              <w:bottom w:val="single" w:sz="6" w:space="0" w:color="auto"/>
              <w:right w:val="single" w:sz="6" w:space="0" w:color="auto"/>
            </w:tcBorders>
          </w:tcPr>
          <w:p w14:paraId="7B9E9EA1" w14:textId="77777777" w:rsidR="00000000" w:rsidRDefault="00000000">
            <w:pPr>
              <w:pStyle w:val="TB"/>
              <w:keepNext/>
              <w:tabs>
                <w:tab w:val="clear" w:pos="360"/>
                <w:tab w:val="decimal" w:pos="600"/>
              </w:tabs>
            </w:pPr>
            <w:r>
              <w:t> 200</w:t>
            </w:r>
          </w:p>
        </w:tc>
      </w:tr>
      <w:tr w:rsidR="00000000" w14:paraId="7DBABDF3" w14:textId="77777777">
        <w:tblPrEx>
          <w:tblCellMar>
            <w:top w:w="0" w:type="dxa"/>
            <w:left w:w="0" w:type="dxa"/>
            <w:bottom w:w="0" w:type="dxa"/>
            <w:right w:w="0" w:type="dxa"/>
          </w:tblCellMar>
        </w:tblPrEx>
        <w:tc>
          <w:tcPr>
            <w:tcW w:w="840" w:type="dxa"/>
            <w:tcBorders>
              <w:top w:val="single" w:sz="6" w:space="0" w:color="auto"/>
              <w:left w:val="single" w:sz="6" w:space="0" w:color="auto"/>
              <w:bottom w:val="single" w:sz="6" w:space="0" w:color="auto"/>
              <w:right w:val="single" w:sz="6" w:space="0" w:color="auto"/>
            </w:tcBorders>
          </w:tcPr>
          <w:p w14:paraId="0768BC7B" w14:textId="77777777" w:rsidR="00000000" w:rsidRDefault="00000000">
            <w:pPr>
              <w:pStyle w:val="TB"/>
              <w:keepNext/>
              <w:tabs>
                <w:tab w:val="clear" w:pos="360"/>
                <w:tab w:val="decimal" w:pos="480"/>
              </w:tabs>
            </w:pPr>
            <w:r>
              <w:t> $7</w:t>
            </w:r>
          </w:p>
        </w:tc>
        <w:tc>
          <w:tcPr>
            <w:tcW w:w="960" w:type="dxa"/>
            <w:tcBorders>
              <w:top w:val="single" w:sz="6" w:space="0" w:color="auto"/>
              <w:left w:val="single" w:sz="6" w:space="0" w:color="auto"/>
              <w:bottom w:val="single" w:sz="6" w:space="0" w:color="auto"/>
              <w:right w:val="single" w:sz="6" w:space="0" w:color="auto"/>
            </w:tcBorders>
          </w:tcPr>
          <w:p w14:paraId="581376A0" w14:textId="77777777" w:rsidR="00000000" w:rsidRDefault="00000000">
            <w:pPr>
              <w:pStyle w:val="TB"/>
              <w:keepNext/>
              <w:tabs>
                <w:tab w:val="clear" w:pos="360"/>
                <w:tab w:val="decimal" w:pos="600"/>
              </w:tabs>
            </w:pPr>
            <w:r>
              <w:t> 300</w:t>
            </w:r>
          </w:p>
        </w:tc>
      </w:tr>
      <w:tr w:rsidR="00000000" w14:paraId="78288D9B" w14:textId="77777777">
        <w:tblPrEx>
          <w:tblCellMar>
            <w:top w:w="0" w:type="dxa"/>
            <w:left w:w="0" w:type="dxa"/>
            <w:bottom w:w="0" w:type="dxa"/>
            <w:right w:w="0" w:type="dxa"/>
          </w:tblCellMar>
        </w:tblPrEx>
        <w:tc>
          <w:tcPr>
            <w:tcW w:w="840" w:type="dxa"/>
            <w:tcBorders>
              <w:top w:val="single" w:sz="6" w:space="0" w:color="auto"/>
              <w:left w:val="single" w:sz="6" w:space="0" w:color="auto"/>
              <w:bottom w:val="single" w:sz="6" w:space="0" w:color="auto"/>
              <w:right w:val="single" w:sz="6" w:space="0" w:color="auto"/>
            </w:tcBorders>
          </w:tcPr>
          <w:p w14:paraId="00160DB7" w14:textId="77777777" w:rsidR="00000000" w:rsidRDefault="00000000">
            <w:pPr>
              <w:pStyle w:val="TB"/>
              <w:keepNext/>
              <w:tabs>
                <w:tab w:val="clear" w:pos="360"/>
                <w:tab w:val="decimal" w:pos="480"/>
              </w:tabs>
            </w:pPr>
            <w:r>
              <w:t> $6</w:t>
            </w:r>
          </w:p>
        </w:tc>
        <w:tc>
          <w:tcPr>
            <w:tcW w:w="960" w:type="dxa"/>
            <w:tcBorders>
              <w:top w:val="single" w:sz="6" w:space="0" w:color="auto"/>
              <w:left w:val="single" w:sz="6" w:space="0" w:color="auto"/>
              <w:bottom w:val="single" w:sz="6" w:space="0" w:color="auto"/>
              <w:right w:val="single" w:sz="6" w:space="0" w:color="auto"/>
            </w:tcBorders>
          </w:tcPr>
          <w:p w14:paraId="6918D176" w14:textId="77777777" w:rsidR="00000000" w:rsidRDefault="00000000">
            <w:pPr>
              <w:pStyle w:val="TB"/>
              <w:keepNext/>
              <w:tabs>
                <w:tab w:val="clear" w:pos="360"/>
                <w:tab w:val="decimal" w:pos="600"/>
              </w:tabs>
            </w:pPr>
            <w:r>
              <w:t> 400</w:t>
            </w:r>
          </w:p>
        </w:tc>
      </w:tr>
      <w:tr w:rsidR="00000000" w14:paraId="4D4608CA" w14:textId="77777777">
        <w:tblPrEx>
          <w:tblCellMar>
            <w:top w:w="0" w:type="dxa"/>
            <w:left w:w="0" w:type="dxa"/>
            <w:bottom w:w="0" w:type="dxa"/>
            <w:right w:w="0" w:type="dxa"/>
          </w:tblCellMar>
        </w:tblPrEx>
        <w:tc>
          <w:tcPr>
            <w:tcW w:w="840" w:type="dxa"/>
            <w:tcBorders>
              <w:top w:val="single" w:sz="6" w:space="0" w:color="auto"/>
              <w:left w:val="single" w:sz="6" w:space="0" w:color="auto"/>
              <w:bottom w:val="single" w:sz="6" w:space="0" w:color="auto"/>
              <w:right w:val="single" w:sz="6" w:space="0" w:color="auto"/>
            </w:tcBorders>
          </w:tcPr>
          <w:p w14:paraId="46CD76CF" w14:textId="77777777" w:rsidR="00000000" w:rsidRDefault="00000000">
            <w:pPr>
              <w:pStyle w:val="TB"/>
              <w:tabs>
                <w:tab w:val="clear" w:pos="360"/>
                <w:tab w:val="decimal" w:pos="480"/>
              </w:tabs>
            </w:pPr>
            <w:r>
              <w:t> $5</w:t>
            </w:r>
          </w:p>
        </w:tc>
        <w:tc>
          <w:tcPr>
            <w:tcW w:w="960" w:type="dxa"/>
            <w:tcBorders>
              <w:top w:val="single" w:sz="6" w:space="0" w:color="auto"/>
              <w:left w:val="single" w:sz="6" w:space="0" w:color="auto"/>
              <w:bottom w:val="single" w:sz="6" w:space="0" w:color="auto"/>
              <w:right w:val="single" w:sz="6" w:space="0" w:color="auto"/>
            </w:tcBorders>
          </w:tcPr>
          <w:p w14:paraId="5353B4A5" w14:textId="77777777" w:rsidR="00000000" w:rsidRDefault="00000000">
            <w:pPr>
              <w:pStyle w:val="TB"/>
              <w:tabs>
                <w:tab w:val="clear" w:pos="360"/>
                <w:tab w:val="decimal" w:pos="600"/>
              </w:tabs>
            </w:pPr>
            <w:r>
              <w:t> 500</w:t>
            </w:r>
          </w:p>
        </w:tc>
      </w:tr>
      <w:tr w:rsidR="00000000" w14:paraId="08A2708A" w14:textId="77777777">
        <w:tblPrEx>
          <w:tblCellMar>
            <w:top w:w="0" w:type="dxa"/>
            <w:left w:w="0" w:type="dxa"/>
            <w:bottom w:w="0" w:type="dxa"/>
            <w:right w:w="0" w:type="dxa"/>
          </w:tblCellMar>
        </w:tblPrEx>
        <w:tc>
          <w:tcPr>
            <w:tcW w:w="840" w:type="dxa"/>
            <w:tcBorders>
              <w:top w:val="single" w:sz="6" w:space="0" w:color="auto"/>
              <w:left w:val="single" w:sz="6" w:space="0" w:color="auto"/>
              <w:bottom w:val="single" w:sz="6" w:space="0" w:color="auto"/>
              <w:right w:val="single" w:sz="6" w:space="0" w:color="auto"/>
            </w:tcBorders>
          </w:tcPr>
          <w:p w14:paraId="12CC07F9" w14:textId="77777777" w:rsidR="00000000" w:rsidRDefault="00000000">
            <w:pPr>
              <w:pStyle w:val="TB"/>
              <w:tabs>
                <w:tab w:val="clear" w:pos="360"/>
                <w:tab w:val="decimal" w:pos="480"/>
              </w:tabs>
            </w:pPr>
            <w:r>
              <w:t> $4</w:t>
            </w:r>
          </w:p>
        </w:tc>
        <w:tc>
          <w:tcPr>
            <w:tcW w:w="960" w:type="dxa"/>
            <w:tcBorders>
              <w:top w:val="single" w:sz="6" w:space="0" w:color="auto"/>
              <w:left w:val="single" w:sz="6" w:space="0" w:color="auto"/>
              <w:bottom w:val="single" w:sz="6" w:space="0" w:color="auto"/>
              <w:right w:val="single" w:sz="6" w:space="0" w:color="auto"/>
            </w:tcBorders>
          </w:tcPr>
          <w:p w14:paraId="385AA616" w14:textId="77777777" w:rsidR="00000000" w:rsidRDefault="00000000">
            <w:pPr>
              <w:pStyle w:val="TB"/>
              <w:tabs>
                <w:tab w:val="clear" w:pos="360"/>
                <w:tab w:val="decimal" w:pos="600"/>
              </w:tabs>
            </w:pPr>
            <w:r>
              <w:t> 600</w:t>
            </w:r>
          </w:p>
        </w:tc>
      </w:tr>
      <w:tr w:rsidR="00000000" w14:paraId="4F491DD7" w14:textId="77777777">
        <w:tblPrEx>
          <w:tblCellMar>
            <w:top w:w="0" w:type="dxa"/>
            <w:left w:w="0" w:type="dxa"/>
            <w:bottom w:w="0" w:type="dxa"/>
            <w:right w:w="0" w:type="dxa"/>
          </w:tblCellMar>
        </w:tblPrEx>
        <w:tc>
          <w:tcPr>
            <w:tcW w:w="840" w:type="dxa"/>
            <w:tcBorders>
              <w:top w:val="single" w:sz="6" w:space="0" w:color="auto"/>
              <w:left w:val="single" w:sz="6" w:space="0" w:color="auto"/>
              <w:bottom w:val="single" w:sz="6" w:space="0" w:color="auto"/>
              <w:right w:val="single" w:sz="6" w:space="0" w:color="auto"/>
            </w:tcBorders>
          </w:tcPr>
          <w:p w14:paraId="5AC409BD" w14:textId="77777777" w:rsidR="00000000" w:rsidRDefault="00000000">
            <w:pPr>
              <w:pStyle w:val="TB"/>
              <w:tabs>
                <w:tab w:val="clear" w:pos="360"/>
                <w:tab w:val="decimal" w:pos="480"/>
              </w:tabs>
            </w:pPr>
            <w:r>
              <w:t> $3</w:t>
            </w:r>
          </w:p>
        </w:tc>
        <w:tc>
          <w:tcPr>
            <w:tcW w:w="960" w:type="dxa"/>
            <w:tcBorders>
              <w:top w:val="single" w:sz="6" w:space="0" w:color="auto"/>
              <w:left w:val="single" w:sz="6" w:space="0" w:color="auto"/>
              <w:bottom w:val="single" w:sz="6" w:space="0" w:color="auto"/>
              <w:right w:val="single" w:sz="6" w:space="0" w:color="auto"/>
            </w:tcBorders>
          </w:tcPr>
          <w:p w14:paraId="2DB68CED" w14:textId="77777777" w:rsidR="00000000" w:rsidRDefault="00000000">
            <w:pPr>
              <w:pStyle w:val="TB"/>
              <w:tabs>
                <w:tab w:val="clear" w:pos="360"/>
                <w:tab w:val="decimal" w:pos="600"/>
              </w:tabs>
            </w:pPr>
            <w:r>
              <w:t> 700</w:t>
            </w:r>
          </w:p>
        </w:tc>
      </w:tr>
      <w:tr w:rsidR="00000000" w14:paraId="43E56140" w14:textId="77777777">
        <w:tblPrEx>
          <w:tblCellMar>
            <w:top w:w="0" w:type="dxa"/>
            <w:left w:w="0" w:type="dxa"/>
            <w:bottom w:w="0" w:type="dxa"/>
            <w:right w:w="0" w:type="dxa"/>
          </w:tblCellMar>
        </w:tblPrEx>
        <w:tc>
          <w:tcPr>
            <w:tcW w:w="840" w:type="dxa"/>
            <w:tcBorders>
              <w:top w:val="single" w:sz="6" w:space="0" w:color="auto"/>
              <w:left w:val="single" w:sz="6" w:space="0" w:color="auto"/>
              <w:bottom w:val="single" w:sz="6" w:space="0" w:color="auto"/>
              <w:right w:val="single" w:sz="6" w:space="0" w:color="auto"/>
            </w:tcBorders>
          </w:tcPr>
          <w:p w14:paraId="430A8E5B" w14:textId="77777777" w:rsidR="00000000" w:rsidRDefault="00000000">
            <w:pPr>
              <w:pStyle w:val="TB"/>
              <w:tabs>
                <w:tab w:val="clear" w:pos="360"/>
                <w:tab w:val="decimal" w:pos="480"/>
              </w:tabs>
            </w:pPr>
            <w:r>
              <w:t> $2</w:t>
            </w:r>
          </w:p>
        </w:tc>
        <w:tc>
          <w:tcPr>
            <w:tcW w:w="960" w:type="dxa"/>
            <w:tcBorders>
              <w:top w:val="single" w:sz="6" w:space="0" w:color="auto"/>
              <w:left w:val="single" w:sz="6" w:space="0" w:color="auto"/>
              <w:bottom w:val="single" w:sz="6" w:space="0" w:color="auto"/>
              <w:right w:val="single" w:sz="6" w:space="0" w:color="auto"/>
            </w:tcBorders>
          </w:tcPr>
          <w:p w14:paraId="07041D51" w14:textId="77777777" w:rsidR="00000000" w:rsidRDefault="00000000">
            <w:pPr>
              <w:pStyle w:val="TB"/>
              <w:tabs>
                <w:tab w:val="clear" w:pos="360"/>
                <w:tab w:val="decimal" w:pos="600"/>
              </w:tabs>
            </w:pPr>
            <w:r>
              <w:t> 800</w:t>
            </w:r>
          </w:p>
        </w:tc>
      </w:tr>
    </w:tbl>
    <w:p w14:paraId="51D0B043" w14:textId="77777777" w:rsidR="00000000" w:rsidRDefault="00000000">
      <w:pPr>
        <w:pStyle w:val="Txt"/>
      </w:pPr>
    </w:p>
    <w:p w14:paraId="4E06D647" w14:textId="77777777" w:rsidR="00000000" w:rsidRDefault="00000000">
      <w:pPr>
        <w:pStyle w:val="MyNL1"/>
      </w:pPr>
      <w:r>
        <w:tab/>
        <w:t>106.</w:t>
      </w:r>
      <w:r>
        <w:tab/>
      </w:r>
      <w:r>
        <w:rPr>
          <w:b/>
        </w:rPr>
        <w:t>Refer to Table 16-7</w:t>
      </w:r>
      <w:r>
        <w:t>. If there were many suppliers of bottled water, what would be the price and quantity?</w:t>
      </w:r>
    </w:p>
    <w:p w14:paraId="775736C2" w14:textId="77777777" w:rsidR="00000000" w:rsidRDefault="00000000">
      <w:pPr>
        <w:pStyle w:val="NLa"/>
      </w:pPr>
      <w:r>
        <w:t>a.</w:t>
      </w:r>
      <w:r>
        <w:tab/>
        <w:t>$6, 400</w:t>
      </w:r>
    </w:p>
    <w:p w14:paraId="67DCAFED" w14:textId="77777777" w:rsidR="00000000" w:rsidRDefault="00000000">
      <w:pPr>
        <w:pStyle w:val="NLa"/>
      </w:pPr>
      <w:r>
        <w:t>b.</w:t>
      </w:r>
      <w:r>
        <w:tab/>
        <w:t>$5, 500</w:t>
      </w:r>
    </w:p>
    <w:p w14:paraId="18561641" w14:textId="77777777" w:rsidR="00000000" w:rsidRDefault="00000000">
      <w:pPr>
        <w:pStyle w:val="NLa"/>
      </w:pPr>
      <w:r>
        <w:t>c.</w:t>
      </w:r>
      <w:r>
        <w:tab/>
        <w:t>$4, 600</w:t>
      </w:r>
    </w:p>
    <w:p w14:paraId="39A07875" w14:textId="77777777" w:rsidR="00000000" w:rsidRDefault="00000000">
      <w:pPr>
        <w:pStyle w:val="NLa"/>
      </w:pPr>
      <w:r>
        <w:t>d.</w:t>
      </w:r>
      <w:r>
        <w:tab/>
        <w:t>$3, 700</w:t>
      </w:r>
    </w:p>
    <w:p w14:paraId="5C39E6DC" w14:textId="77777777" w:rsidR="00000000" w:rsidRDefault="00000000">
      <w:pPr>
        <w:pStyle w:val="ANS1"/>
      </w:pPr>
      <w:r>
        <w:t>ANS: C</w:t>
      </w:r>
      <w:r>
        <w:tab/>
        <w:t>PTS: 1</w:t>
      </w:r>
      <w:r>
        <w:tab/>
        <w:t>DIF: 2</w:t>
      </w:r>
      <w:r>
        <w:tab/>
        <w:t>REF: 16-2</w:t>
      </w:r>
    </w:p>
    <w:p w14:paraId="345A7544" w14:textId="77777777" w:rsidR="00000000" w:rsidRDefault="00000000">
      <w:pPr>
        <w:pStyle w:val="TOP"/>
      </w:pPr>
      <w:r>
        <w:t>TOP: Competitive markets</w:t>
      </w:r>
      <w:r>
        <w:tab/>
        <w:t>MSC: Applicative</w:t>
      </w:r>
    </w:p>
    <w:p w14:paraId="0D518866" w14:textId="77777777" w:rsidR="00000000" w:rsidRDefault="00000000">
      <w:pPr>
        <w:pStyle w:val="MyNL1"/>
      </w:pPr>
      <w:r>
        <w:tab/>
        <w:t>107.</w:t>
      </w:r>
      <w:r>
        <w:tab/>
      </w:r>
      <w:r>
        <w:rPr>
          <w:b/>
        </w:rPr>
        <w:t>Refer to Table 16-7</w:t>
      </w:r>
      <w:r>
        <w:t>. If there were only one supplier of water, what would be the price and quantity?</w:t>
      </w:r>
    </w:p>
    <w:p w14:paraId="0BEA6A9A" w14:textId="77777777" w:rsidR="00000000" w:rsidRDefault="00000000">
      <w:pPr>
        <w:pStyle w:val="NLa"/>
      </w:pPr>
      <w:r>
        <w:t>a.</w:t>
      </w:r>
      <w:r>
        <w:tab/>
        <w:t>$7, 300</w:t>
      </w:r>
    </w:p>
    <w:p w14:paraId="3B085C9A" w14:textId="77777777" w:rsidR="00000000" w:rsidRDefault="00000000">
      <w:pPr>
        <w:pStyle w:val="NLa"/>
      </w:pPr>
      <w:r>
        <w:t>b.</w:t>
      </w:r>
      <w:r>
        <w:tab/>
        <w:t>$6, 400</w:t>
      </w:r>
    </w:p>
    <w:p w14:paraId="4AD564CC" w14:textId="77777777" w:rsidR="00000000" w:rsidRDefault="00000000">
      <w:pPr>
        <w:pStyle w:val="NLa"/>
      </w:pPr>
      <w:r>
        <w:t>c.</w:t>
      </w:r>
      <w:r>
        <w:tab/>
        <w:t>$5, 500</w:t>
      </w:r>
    </w:p>
    <w:p w14:paraId="7788D2AD" w14:textId="77777777" w:rsidR="00000000" w:rsidRDefault="00000000">
      <w:pPr>
        <w:pStyle w:val="NLa"/>
      </w:pPr>
      <w:r>
        <w:t>d.</w:t>
      </w:r>
      <w:r>
        <w:tab/>
        <w:t>$4, 600</w:t>
      </w:r>
    </w:p>
    <w:p w14:paraId="57073E9E" w14:textId="77777777" w:rsidR="00000000" w:rsidRDefault="00000000">
      <w:pPr>
        <w:pStyle w:val="ANS1"/>
      </w:pPr>
      <w:r>
        <w:t>ANS: A</w:t>
      </w:r>
      <w:r>
        <w:tab/>
        <w:t>PTS: 1</w:t>
      </w:r>
      <w:r>
        <w:tab/>
        <w:t>DIF: 3</w:t>
      </w:r>
      <w:r>
        <w:tab/>
        <w:t>REF: 16-2</w:t>
      </w:r>
    </w:p>
    <w:p w14:paraId="4BFA1255" w14:textId="77777777" w:rsidR="00000000" w:rsidRDefault="00000000">
      <w:pPr>
        <w:pStyle w:val="TOP"/>
      </w:pPr>
      <w:r>
        <w:t>TOP: Monopoly</w:t>
      </w:r>
      <w:r>
        <w:tab/>
        <w:t>MSC: Applicative</w:t>
      </w:r>
    </w:p>
    <w:p w14:paraId="539E2609" w14:textId="77777777" w:rsidR="00000000" w:rsidRDefault="00000000">
      <w:pPr>
        <w:pStyle w:val="MyNL1"/>
      </w:pPr>
      <w:r>
        <w:tab/>
        <w:t>108.</w:t>
      </w:r>
      <w:r>
        <w:tab/>
      </w:r>
      <w:r>
        <w:rPr>
          <w:b/>
        </w:rPr>
        <w:t>Refer to Table 16-7</w:t>
      </w:r>
      <w:r>
        <w:t>. If Xania and Pluntia formed a cartel, what would be the price and quantity?</w:t>
      </w:r>
    </w:p>
    <w:p w14:paraId="75261B55" w14:textId="77777777" w:rsidR="00000000" w:rsidRDefault="00000000">
      <w:pPr>
        <w:pStyle w:val="NLa"/>
      </w:pPr>
      <w:r>
        <w:t>a.</w:t>
      </w:r>
      <w:r>
        <w:tab/>
        <w:t>$7, 300</w:t>
      </w:r>
    </w:p>
    <w:p w14:paraId="51F37394" w14:textId="77777777" w:rsidR="00000000" w:rsidRDefault="00000000">
      <w:pPr>
        <w:pStyle w:val="NLa"/>
      </w:pPr>
      <w:r>
        <w:t>b.</w:t>
      </w:r>
      <w:r>
        <w:tab/>
        <w:t>$6, 400</w:t>
      </w:r>
    </w:p>
    <w:p w14:paraId="03A5DD98" w14:textId="77777777" w:rsidR="00000000" w:rsidRDefault="00000000">
      <w:pPr>
        <w:pStyle w:val="NLa"/>
      </w:pPr>
      <w:r>
        <w:t>c.</w:t>
      </w:r>
      <w:r>
        <w:tab/>
        <w:t>$5, 500</w:t>
      </w:r>
    </w:p>
    <w:p w14:paraId="0D32C81E" w14:textId="77777777" w:rsidR="00000000" w:rsidRDefault="00000000">
      <w:pPr>
        <w:pStyle w:val="NLa"/>
      </w:pPr>
      <w:r>
        <w:t>d.</w:t>
      </w:r>
      <w:r>
        <w:tab/>
        <w:t>$4, 600</w:t>
      </w:r>
    </w:p>
    <w:p w14:paraId="7033EDB4" w14:textId="77777777" w:rsidR="00000000" w:rsidRDefault="00000000">
      <w:pPr>
        <w:pStyle w:val="ANS1"/>
      </w:pPr>
      <w:r>
        <w:t>ANS: A</w:t>
      </w:r>
      <w:r>
        <w:tab/>
        <w:t>PTS: 1</w:t>
      </w:r>
      <w:r>
        <w:tab/>
        <w:t>DIF: 3</w:t>
      </w:r>
      <w:r>
        <w:tab/>
        <w:t>REF: 16-2</w:t>
      </w:r>
    </w:p>
    <w:p w14:paraId="1333052F" w14:textId="77777777" w:rsidR="00000000" w:rsidRDefault="00000000">
      <w:pPr>
        <w:pStyle w:val="TOP"/>
      </w:pPr>
      <w:r>
        <w:t>TOP: Cartels</w:t>
      </w:r>
      <w:r>
        <w:tab/>
        <w:t>MSC: Applicative</w:t>
      </w:r>
    </w:p>
    <w:p w14:paraId="275A9A0B" w14:textId="77777777" w:rsidR="00000000" w:rsidRDefault="00000000">
      <w:pPr>
        <w:pStyle w:val="MyNL1"/>
      </w:pPr>
      <w:r>
        <w:tab/>
        <w:t>109.</w:t>
      </w:r>
      <w:r>
        <w:tab/>
      </w:r>
      <w:r>
        <w:rPr>
          <w:b/>
        </w:rPr>
        <w:t>Refer to Table 16-7</w:t>
      </w:r>
      <w:r>
        <w:t>. If Xania and Pluntia formed a cartel and decided to split the market evenly, what would Pluntia’s production be if Pluntia maintained the agreement?</w:t>
      </w:r>
    </w:p>
    <w:p w14:paraId="59D453CA" w14:textId="77777777" w:rsidR="00000000" w:rsidRDefault="00000000">
      <w:pPr>
        <w:pStyle w:val="NLa"/>
      </w:pPr>
      <w:r>
        <w:t>a.</w:t>
      </w:r>
      <w:r>
        <w:tab/>
        <w:t>50</w:t>
      </w:r>
    </w:p>
    <w:p w14:paraId="419F4446" w14:textId="77777777" w:rsidR="00000000" w:rsidRDefault="00000000">
      <w:pPr>
        <w:pStyle w:val="NLa"/>
      </w:pPr>
      <w:r>
        <w:t>b.</w:t>
      </w:r>
      <w:r>
        <w:tab/>
        <w:t>100</w:t>
      </w:r>
    </w:p>
    <w:p w14:paraId="160B0DBF" w14:textId="77777777" w:rsidR="00000000" w:rsidRDefault="00000000">
      <w:pPr>
        <w:pStyle w:val="NLa"/>
      </w:pPr>
      <w:r>
        <w:t>c.</w:t>
      </w:r>
      <w:r>
        <w:tab/>
        <w:t>150</w:t>
      </w:r>
    </w:p>
    <w:p w14:paraId="411B0379" w14:textId="77777777" w:rsidR="00000000" w:rsidRDefault="00000000">
      <w:pPr>
        <w:pStyle w:val="NLa"/>
      </w:pPr>
      <w:r>
        <w:t>d.</w:t>
      </w:r>
      <w:r>
        <w:tab/>
        <w:t>200</w:t>
      </w:r>
    </w:p>
    <w:p w14:paraId="4460FD71" w14:textId="77777777" w:rsidR="00000000" w:rsidRDefault="00000000">
      <w:pPr>
        <w:pStyle w:val="ANS1"/>
      </w:pPr>
      <w:r>
        <w:t>ANS: C</w:t>
      </w:r>
      <w:r>
        <w:tab/>
        <w:t>PTS: 1</w:t>
      </w:r>
      <w:r>
        <w:tab/>
        <w:t>DIF: 3</w:t>
      </w:r>
      <w:r>
        <w:tab/>
        <w:t>REF: 16-2</w:t>
      </w:r>
    </w:p>
    <w:p w14:paraId="57E7B2A3" w14:textId="77777777" w:rsidR="00000000" w:rsidRDefault="00000000">
      <w:pPr>
        <w:pStyle w:val="TOP"/>
      </w:pPr>
      <w:r>
        <w:t>TOP: Cartels</w:t>
      </w:r>
      <w:r>
        <w:tab/>
        <w:t>MSC: Applicative</w:t>
      </w:r>
    </w:p>
    <w:p w14:paraId="6EBD0834" w14:textId="77777777" w:rsidR="00000000" w:rsidRDefault="00000000">
      <w:pPr>
        <w:pStyle w:val="MyNL1"/>
      </w:pPr>
      <w:r>
        <w:tab/>
        <w:t>110.</w:t>
      </w:r>
      <w:r>
        <w:tab/>
      </w:r>
      <w:r>
        <w:rPr>
          <w:b/>
        </w:rPr>
        <w:t>Refer to Table 16-7</w:t>
      </w:r>
      <w:r>
        <w:t>. Suppose Xania and Pluntia form a cartel and decide to split the market evenly. What level of production should Pluntia choose to maximize profit assuming Xania will stick to the agreement?</w:t>
      </w:r>
    </w:p>
    <w:p w14:paraId="64F0AFCB" w14:textId="77777777" w:rsidR="00000000" w:rsidRDefault="00000000">
      <w:pPr>
        <w:pStyle w:val="NLa"/>
      </w:pPr>
      <w:r>
        <w:t>a.</w:t>
      </w:r>
      <w:r>
        <w:tab/>
        <w:t>50</w:t>
      </w:r>
    </w:p>
    <w:p w14:paraId="0094F729" w14:textId="77777777" w:rsidR="00000000" w:rsidRDefault="00000000">
      <w:pPr>
        <w:pStyle w:val="NLa"/>
      </w:pPr>
      <w:r>
        <w:t>b.</w:t>
      </w:r>
      <w:r>
        <w:tab/>
        <w:t>150</w:t>
      </w:r>
    </w:p>
    <w:p w14:paraId="6DDA8F66" w14:textId="77777777" w:rsidR="00000000" w:rsidRDefault="00000000">
      <w:pPr>
        <w:pStyle w:val="NLa"/>
      </w:pPr>
      <w:r>
        <w:t>c.</w:t>
      </w:r>
      <w:r>
        <w:tab/>
        <w:t>250</w:t>
      </w:r>
    </w:p>
    <w:p w14:paraId="74BC1C09" w14:textId="77777777" w:rsidR="00000000" w:rsidRDefault="00000000">
      <w:pPr>
        <w:pStyle w:val="NLa"/>
      </w:pPr>
      <w:r>
        <w:t>d.</w:t>
      </w:r>
      <w:r>
        <w:tab/>
        <w:t>350</w:t>
      </w:r>
    </w:p>
    <w:p w14:paraId="6F8C84DF" w14:textId="77777777" w:rsidR="00000000" w:rsidRDefault="00000000">
      <w:pPr>
        <w:pStyle w:val="ANS1"/>
      </w:pPr>
      <w:r>
        <w:t>ANS: C</w:t>
      </w:r>
      <w:r>
        <w:tab/>
        <w:t>PTS: 1</w:t>
      </w:r>
      <w:r>
        <w:tab/>
        <w:t>DIF: 3</w:t>
      </w:r>
      <w:r>
        <w:tab/>
        <w:t>REF: 16-2</w:t>
      </w:r>
    </w:p>
    <w:p w14:paraId="7CD245BC" w14:textId="77777777" w:rsidR="00000000" w:rsidRDefault="00000000">
      <w:pPr>
        <w:pStyle w:val="TOP"/>
      </w:pPr>
      <w:r>
        <w:t>TOP: Profit maximization</w:t>
      </w:r>
      <w:r>
        <w:tab/>
        <w:t>MSC: Applicative</w:t>
      </w:r>
    </w:p>
    <w:p w14:paraId="29CA3EB3" w14:textId="77777777" w:rsidR="00000000" w:rsidRDefault="00000000">
      <w:pPr>
        <w:pStyle w:val="MyNL1"/>
      </w:pPr>
      <w:r>
        <w:tab/>
        <w:t>111.</w:t>
      </w:r>
      <w:r>
        <w:tab/>
        <w:t>Cartels in the United States are</w:t>
      </w:r>
    </w:p>
    <w:p w14:paraId="4ED4272D" w14:textId="77777777" w:rsidR="00000000" w:rsidRDefault="00000000">
      <w:pPr>
        <w:pStyle w:val="NLa"/>
      </w:pPr>
      <w:r>
        <w:t>a.</w:t>
      </w:r>
      <w:r>
        <w:tab/>
        <w:t>legal if price is competitively determined.</w:t>
      </w:r>
    </w:p>
    <w:p w14:paraId="3BEFD47F" w14:textId="77777777" w:rsidR="00000000" w:rsidRDefault="00000000">
      <w:pPr>
        <w:pStyle w:val="NLa"/>
      </w:pPr>
      <w:r>
        <w:t>b.</w:t>
      </w:r>
      <w:r>
        <w:tab/>
        <w:t>legal if all firms in the industry agree to the terms of the cartel.</w:t>
      </w:r>
    </w:p>
    <w:p w14:paraId="7AB7DC3B" w14:textId="77777777" w:rsidR="00000000" w:rsidRDefault="00000000">
      <w:pPr>
        <w:pStyle w:val="NLa"/>
      </w:pPr>
      <w:r>
        <w:t>c.</w:t>
      </w:r>
      <w:r>
        <w:tab/>
        <w:t>legal if all conditions of the cartel are made public.</w:t>
      </w:r>
    </w:p>
    <w:p w14:paraId="7A88CA4D" w14:textId="77777777" w:rsidR="00000000" w:rsidRDefault="00000000">
      <w:pPr>
        <w:pStyle w:val="NLa"/>
      </w:pPr>
      <w:r>
        <w:t>d.</w:t>
      </w:r>
      <w:r>
        <w:tab/>
        <w:t>illegal.</w:t>
      </w:r>
    </w:p>
    <w:p w14:paraId="6CC5EA60" w14:textId="77777777" w:rsidR="00000000" w:rsidRDefault="00000000">
      <w:pPr>
        <w:pStyle w:val="ANS1"/>
      </w:pPr>
      <w:r>
        <w:t>ANS: D</w:t>
      </w:r>
      <w:r>
        <w:tab/>
        <w:t>PTS: 1</w:t>
      </w:r>
      <w:r>
        <w:tab/>
        <w:t>DIF: 2</w:t>
      </w:r>
      <w:r>
        <w:tab/>
        <w:t>REF: 16-2</w:t>
      </w:r>
    </w:p>
    <w:p w14:paraId="7FBD4F32" w14:textId="77777777" w:rsidR="00000000" w:rsidRDefault="00000000">
      <w:pPr>
        <w:pStyle w:val="TOP"/>
      </w:pPr>
      <w:r>
        <w:t>TOP: Cartels</w:t>
      </w:r>
      <w:r>
        <w:tab/>
        <w:t>MSC: Interpretive</w:t>
      </w:r>
    </w:p>
    <w:p w14:paraId="1C9427C7" w14:textId="77777777" w:rsidR="00000000" w:rsidRDefault="00000000">
      <w:pPr>
        <w:pStyle w:val="MyNL1"/>
      </w:pPr>
      <w:r>
        <w:tab/>
        <w:t>112.</w:t>
      </w:r>
      <w:r>
        <w:tab/>
        <w:t>Which of the following would be most likely to contribute to the breakdown of a cartel in a natural resource (e.g., bauxite) market?</w:t>
      </w:r>
    </w:p>
    <w:p w14:paraId="7AC6C572" w14:textId="77777777" w:rsidR="00000000" w:rsidRDefault="00000000">
      <w:pPr>
        <w:pStyle w:val="NLa"/>
      </w:pPr>
      <w:r>
        <w:t>a.</w:t>
      </w:r>
      <w:r>
        <w:tab/>
        <w:t>High prices</w:t>
      </w:r>
    </w:p>
    <w:p w14:paraId="3691A38C" w14:textId="77777777" w:rsidR="00000000" w:rsidRDefault="00000000">
      <w:pPr>
        <w:pStyle w:val="NLa"/>
      </w:pPr>
      <w:r>
        <w:t>b.</w:t>
      </w:r>
      <w:r>
        <w:tab/>
        <w:t>Low price elasticity of demand</w:t>
      </w:r>
    </w:p>
    <w:p w14:paraId="0C3BF287" w14:textId="77777777" w:rsidR="00000000" w:rsidRDefault="00000000">
      <w:pPr>
        <w:pStyle w:val="NLa"/>
      </w:pPr>
      <w:r>
        <w:t>c.</w:t>
      </w:r>
      <w:r>
        <w:tab/>
        <w:t>High compatibility of member interests</w:t>
      </w:r>
    </w:p>
    <w:p w14:paraId="72D3CF26" w14:textId="77777777" w:rsidR="00000000" w:rsidRDefault="00000000">
      <w:pPr>
        <w:pStyle w:val="NLa"/>
      </w:pPr>
      <w:r>
        <w:t>d.</w:t>
      </w:r>
      <w:r>
        <w:tab/>
        <w:t>Unequal member ownership of the natural resource</w:t>
      </w:r>
    </w:p>
    <w:p w14:paraId="42BEE827" w14:textId="77777777" w:rsidR="00000000" w:rsidRDefault="00000000">
      <w:pPr>
        <w:pStyle w:val="ANS1"/>
      </w:pPr>
      <w:r>
        <w:t>ANS: D</w:t>
      </w:r>
      <w:r>
        <w:tab/>
        <w:t>PTS: 1</w:t>
      </w:r>
      <w:r>
        <w:tab/>
        <w:t>DIF: 2</w:t>
      </w:r>
      <w:r>
        <w:tab/>
        <w:t>REF: 16-2</w:t>
      </w:r>
    </w:p>
    <w:p w14:paraId="30DD0A0B" w14:textId="77777777" w:rsidR="00000000" w:rsidRDefault="00000000">
      <w:pPr>
        <w:pStyle w:val="TOP"/>
      </w:pPr>
      <w:r>
        <w:t>TOP: Cartels</w:t>
      </w:r>
      <w:r>
        <w:tab/>
        <w:t>MSC: Interpretive</w:t>
      </w:r>
    </w:p>
    <w:p w14:paraId="2AD714B9" w14:textId="77777777" w:rsidR="00000000" w:rsidRDefault="00000000">
      <w:pPr>
        <w:pStyle w:val="MyNL1"/>
      </w:pPr>
      <w:r>
        <w:tab/>
        <w:t>113.</w:t>
      </w:r>
      <w:r>
        <w:tab/>
        <w:t>An equilibrium in which each firm in an oligopoly maximizes profit, given the actions of its rivals, is called</w:t>
      </w:r>
    </w:p>
    <w:p w14:paraId="1842D70C" w14:textId="77777777" w:rsidR="00000000" w:rsidRDefault="00000000">
      <w:pPr>
        <w:pStyle w:val="NLa"/>
      </w:pPr>
      <w:r>
        <w:t>a.</w:t>
      </w:r>
      <w:r>
        <w:tab/>
        <w:t>a general equilibrium.</w:t>
      </w:r>
    </w:p>
    <w:p w14:paraId="5740B908" w14:textId="77777777" w:rsidR="00000000" w:rsidRDefault="00000000">
      <w:pPr>
        <w:pStyle w:val="NLa"/>
      </w:pPr>
      <w:r>
        <w:t>b.</w:t>
      </w:r>
      <w:r>
        <w:tab/>
        <w:t>a dominant equilibrium.</w:t>
      </w:r>
    </w:p>
    <w:p w14:paraId="6907414B" w14:textId="77777777" w:rsidR="00000000" w:rsidRDefault="00000000">
      <w:pPr>
        <w:pStyle w:val="NLa"/>
      </w:pPr>
      <w:r>
        <w:t>c.</w:t>
      </w:r>
      <w:r>
        <w:tab/>
        <w:t>a Nash equilibrium.</w:t>
      </w:r>
    </w:p>
    <w:p w14:paraId="5660CED5" w14:textId="77777777" w:rsidR="00000000" w:rsidRDefault="00000000">
      <w:pPr>
        <w:pStyle w:val="NLa"/>
      </w:pPr>
      <w:r>
        <w:t>d.</w:t>
      </w:r>
      <w:r>
        <w:tab/>
        <w:t>an oligopoly equilibrium.</w:t>
      </w:r>
    </w:p>
    <w:p w14:paraId="5AEBB37E" w14:textId="77777777" w:rsidR="00000000" w:rsidRDefault="00000000">
      <w:pPr>
        <w:pStyle w:val="ANS1"/>
      </w:pPr>
      <w:r>
        <w:t>ANS: C</w:t>
      </w:r>
      <w:r>
        <w:tab/>
        <w:t>PTS: 1</w:t>
      </w:r>
      <w:r>
        <w:tab/>
        <w:t>DIF: 1</w:t>
      </w:r>
      <w:r>
        <w:tab/>
        <w:t>REF: 16-2</w:t>
      </w:r>
    </w:p>
    <w:p w14:paraId="1F51DB1E" w14:textId="77777777" w:rsidR="00000000" w:rsidRDefault="00000000">
      <w:pPr>
        <w:pStyle w:val="TOP"/>
      </w:pPr>
      <w:r>
        <w:t>TOP: Nash equilibrium</w:t>
      </w:r>
      <w:r>
        <w:tab/>
        <w:t>MSC: Definitional</w:t>
      </w:r>
    </w:p>
    <w:p w14:paraId="224FC86B" w14:textId="77777777" w:rsidR="00000000" w:rsidRDefault="00000000">
      <w:pPr>
        <w:pStyle w:val="MyNL1"/>
      </w:pPr>
      <w:r>
        <w:tab/>
        <w:t>114.</w:t>
      </w:r>
      <w:r>
        <w:tab/>
        <w:t>An oligopoly would tend to restrict output and drive up price if</w:t>
      </w:r>
    </w:p>
    <w:p w14:paraId="69C88563" w14:textId="77777777" w:rsidR="00000000" w:rsidRDefault="00000000">
      <w:pPr>
        <w:pStyle w:val="NLa"/>
      </w:pPr>
      <w:r>
        <w:t>a.</w:t>
      </w:r>
      <w:r>
        <w:tab/>
        <w:t>barriers to entering the industry are negligible.</w:t>
      </w:r>
    </w:p>
    <w:p w14:paraId="4CB222F9" w14:textId="77777777" w:rsidR="00000000" w:rsidRDefault="00000000">
      <w:pPr>
        <w:pStyle w:val="NLa"/>
      </w:pPr>
      <w:r>
        <w:t>b.</w:t>
      </w:r>
      <w:r>
        <w:tab/>
        <w:t>firms engage in informative advertising.</w:t>
      </w:r>
    </w:p>
    <w:p w14:paraId="68F47588" w14:textId="77777777" w:rsidR="00000000" w:rsidRDefault="00000000">
      <w:pPr>
        <w:pStyle w:val="NLa"/>
      </w:pPr>
      <w:r>
        <w:t>c.</w:t>
      </w:r>
      <w:r>
        <w:tab/>
        <w:t>firms produce a standardized product.</w:t>
      </w:r>
    </w:p>
    <w:p w14:paraId="054DE2C3" w14:textId="77777777" w:rsidR="00000000" w:rsidRDefault="00000000">
      <w:pPr>
        <w:pStyle w:val="NLa"/>
      </w:pPr>
      <w:r>
        <w:t>d.</w:t>
      </w:r>
      <w:r>
        <w:tab/>
        <w:t>firms collude and behave like a monopoly.</w:t>
      </w:r>
    </w:p>
    <w:p w14:paraId="18010C16" w14:textId="77777777" w:rsidR="00000000" w:rsidRDefault="00000000">
      <w:pPr>
        <w:pStyle w:val="ANS1"/>
      </w:pPr>
      <w:r>
        <w:t>ANS: D</w:t>
      </w:r>
      <w:r>
        <w:tab/>
        <w:t>PTS: 1</w:t>
      </w:r>
      <w:r>
        <w:tab/>
        <w:t>DIF: 2</w:t>
      </w:r>
      <w:r>
        <w:tab/>
        <w:t>REF: 16-2</w:t>
      </w:r>
    </w:p>
    <w:p w14:paraId="7B397923" w14:textId="77777777" w:rsidR="00000000" w:rsidRDefault="00000000">
      <w:pPr>
        <w:pStyle w:val="TOP"/>
      </w:pPr>
      <w:r>
        <w:t>TOP: Collusion</w:t>
      </w:r>
      <w:r>
        <w:tab/>
        <w:t>MSC: Interpretive</w:t>
      </w:r>
    </w:p>
    <w:p w14:paraId="66E9290D" w14:textId="77777777" w:rsidR="00000000" w:rsidRDefault="00000000">
      <w:pPr>
        <w:pStyle w:val="MyNL1"/>
      </w:pPr>
      <w:r>
        <w:tab/>
        <w:t>115.</w:t>
      </w:r>
      <w:r>
        <w:tab/>
        <w:t>When firms are faced with making strategic choices in order to maximize profit, economists typically use</w:t>
      </w:r>
    </w:p>
    <w:p w14:paraId="19D8C2F3" w14:textId="77777777" w:rsidR="00000000" w:rsidRDefault="00000000">
      <w:pPr>
        <w:pStyle w:val="NLa"/>
      </w:pPr>
      <w:r>
        <w:t>a.</w:t>
      </w:r>
      <w:r>
        <w:tab/>
        <w:t>the theory of monopoly to model their behavior.</w:t>
      </w:r>
    </w:p>
    <w:p w14:paraId="2BBB94FB" w14:textId="77777777" w:rsidR="00000000" w:rsidRDefault="00000000">
      <w:pPr>
        <w:pStyle w:val="NLa"/>
      </w:pPr>
      <w:r>
        <w:t>b.</w:t>
      </w:r>
      <w:r>
        <w:tab/>
        <w:t>the theory of aggressive competition to model their behavior.</w:t>
      </w:r>
    </w:p>
    <w:p w14:paraId="564F3D92" w14:textId="77777777" w:rsidR="00000000" w:rsidRDefault="00000000">
      <w:pPr>
        <w:pStyle w:val="NLa"/>
      </w:pPr>
      <w:r>
        <w:t>c.</w:t>
      </w:r>
      <w:r>
        <w:tab/>
        <w:t>game theory to model their behavior.</w:t>
      </w:r>
    </w:p>
    <w:p w14:paraId="38F9E275" w14:textId="77777777" w:rsidR="00000000" w:rsidRDefault="00000000">
      <w:pPr>
        <w:pStyle w:val="NLa"/>
      </w:pPr>
      <w:r>
        <w:t>d.</w:t>
      </w:r>
      <w:r>
        <w:tab/>
        <w:t>cartel theory to model their behavior.</w:t>
      </w:r>
    </w:p>
    <w:p w14:paraId="657162DE" w14:textId="77777777" w:rsidR="00000000" w:rsidRDefault="00000000">
      <w:pPr>
        <w:pStyle w:val="ANS1"/>
      </w:pPr>
      <w:r>
        <w:t>ANS: C</w:t>
      </w:r>
      <w:r>
        <w:tab/>
        <w:t>PTS: 1</w:t>
      </w:r>
      <w:r>
        <w:tab/>
        <w:t>DIF: 1</w:t>
      </w:r>
      <w:r>
        <w:tab/>
        <w:t>REF: 16-3</w:t>
      </w:r>
    </w:p>
    <w:p w14:paraId="49EAB99C" w14:textId="77777777" w:rsidR="00000000" w:rsidRDefault="00000000">
      <w:pPr>
        <w:pStyle w:val="TOP"/>
      </w:pPr>
      <w:r>
        <w:t>TOP: Game theory</w:t>
      </w:r>
      <w:r>
        <w:tab/>
        <w:t>MSC: Interpretive</w:t>
      </w:r>
    </w:p>
    <w:p w14:paraId="4CDF8324" w14:textId="77777777" w:rsidR="00000000" w:rsidRDefault="00000000">
      <w:pPr>
        <w:pStyle w:val="MyNL1"/>
      </w:pPr>
      <w:r>
        <w:tab/>
        <w:t>116.</w:t>
      </w:r>
      <w:r>
        <w:tab/>
        <w:t>When strategic interactions are important to pricing and production decisions, a typical firm will</w:t>
      </w:r>
    </w:p>
    <w:p w14:paraId="35B6E461" w14:textId="77777777" w:rsidR="00000000" w:rsidRDefault="00000000">
      <w:pPr>
        <w:pStyle w:val="NLa"/>
      </w:pPr>
      <w:r>
        <w:t>a.</w:t>
      </w:r>
      <w:r>
        <w:tab/>
        <w:t>set the price of its product equal to marginal cost.</w:t>
      </w:r>
    </w:p>
    <w:p w14:paraId="44643115" w14:textId="77777777" w:rsidR="00000000" w:rsidRDefault="00000000">
      <w:pPr>
        <w:pStyle w:val="NLa"/>
      </w:pPr>
      <w:r>
        <w:t>b.</w:t>
      </w:r>
      <w:r>
        <w:tab/>
        <w:t>consider how competing firms might respond to its actions.</w:t>
      </w:r>
    </w:p>
    <w:p w14:paraId="52BBD648" w14:textId="77777777" w:rsidR="00000000" w:rsidRDefault="00000000">
      <w:pPr>
        <w:pStyle w:val="NLa"/>
      </w:pPr>
      <w:r>
        <w:t>c.</w:t>
      </w:r>
      <w:r>
        <w:tab/>
        <w:t>generally operate as if it is a monopolist.</w:t>
      </w:r>
    </w:p>
    <w:p w14:paraId="0B187854" w14:textId="77777777" w:rsidR="00000000" w:rsidRDefault="00000000">
      <w:pPr>
        <w:pStyle w:val="NLa"/>
      </w:pPr>
      <w:r>
        <w:t>d.</w:t>
      </w:r>
      <w:r>
        <w:tab/>
        <w:t>consider exiting the market.</w:t>
      </w:r>
    </w:p>
    <w:p w14:paraId="44CCDEC5" w14:textId="77777777" w:rsidR="00000000" w:rsidRDefault="00000000">
      <w:pPr>
        <w:pStyle w:val="ANS1"/>
      </w:pPr>
      <w:r>
        <w:t>ANS: B</w:t>
      </w:r>
      <w:r>
        <w:tab/>
        <w:t>PTS: 1</w:t>
      </w:r>
      <w:r>
        <w:tab/>
        <w:t>DIF: 2</w:t>
      </w:r>
      <w:r>
        <w:tab/>
        <w:t>REF: 16-3</w:t>
      </w:r>
    </w:p>
    <w:p w14:paraId="028B0483" w14:textId="77777777" w:rsidR="00000000" w:rsidRDefault="00000000">
      <w:pPr>
        <w:pStyle w:val="TOP"/>
      </w:pPr>
      <w:r>
        <w:t>TOP: Game theory</w:t>
      </w:r>
      <w:r>
        <w:tab/>
        <w:t>MSC: Interpretive</w:t>
      </w:r>
    </w:p>
    <w:p w14:paraId="2A38BA02" w14:textId="77777777" w:rsidR="00000000" w:rsidRDefault="00000000">
      <w:pPr>
        <w:pStyle w:val="MyNL1"/>
      </w:pPr>
      <w:r>
        <w:tab/>
        <w:t>117.</w:t>
      </w:r>
      <w:r>
        <w:tab/>
        <w:t>Game theory is important for the understanding of</w:t>
      </w:r>
    </w:p>
    <w:p w14:paraId="5D449CD8" w14:textId="77777777" w:rsidR="00000000" w:rsidRDefault="00000000">
      <w:pPr>
        <w:pStyle w:val="NLa"/>
      </w:pPr>
      <w:r>
        <w:t>a.</w:t>
      </w:r>
      <w:r>
        <w:tab/>
        <w:t>competitive markets.</w:t>
      </w:r>
    </w:p>
    <w:p w14:paraId="2C41EB34" w14:textId="77777777" w:rsidR="00000000" w:rsidRDefault="00000000">
      <w:pPr>
        <w:pStyle w:val="NLa"/>
      </w:pPr>
      <w:r>
        <w:t>b.</w:t>
      </w:r>
      <w:r>
        <w:tab/>
        <w:t>monopolies.</w:t>
      </w:r>
    </w:p>
    <w:p w14:paraId="77E8F078" w14:textId="77777777" w:rsidR="00000000" w:rsidRDefault="00000000">
      <w:pPr>
        <w:pStyle w:val="NLa"/>
      </w:pPr>
      <w:r>
        <w:t>c.</w:t>
      </w:r>
      <w:r>
        <w:tab/>
        <w:t>oligopolies.</w:t>
      </w:r>
    </w:p>
    <w:p w14:paraId="3E5E2FD8" w14:textId="77777777" w:rsidR="00000000" w:rsidRDefault="00000000">
      <w:pPr>
        <w:pStyle w:val="NLa"/>
      </w:pPr>
      <w:r>
        <w:t>d.</w:t>
      </w:r>
      <w:r>
        <w:tab/>
        <w:t>all market structures.</w:t>
      </w:r>
    </w:p>
    <w:p w14:paraId="3E5E3BDF" w14:textId="77777777" w:rsidR="00000000" w:rsidRDefault="00000000">
      <w:pPr>
        <w:pStyle w:val="ANS1"/>
      </w:pPr>
      <w:r>
        <w:t>ANS: C</w:t>
      </w:r>
      <w:r>
        <w:tab/>
        <w:t>PTS: 1</w:t>
      </w:r>
      <w:r>
        <w:tab/>
        <w:t>DIF: 1</w:t>
      </w:r>
      <w:r>
        <w:tab/>
        <w:t>REF: 16-3</w:t>
      </w:r>
    </w:p>
    <w:p w14:paraId="402BC203" w14:textId="77777777" w:rsidR="00000000" w:rsidRDefault="00000000">
      <w:pPr>
        <w:pStyle w:val="TOP"/>
      </w:pPr>
      <w:r>
        <w:t>TOP: Game theory</w:t>
      </w:r>
      <w:r>
        <w:tab/>
        <w:t>MSC: Interpretive</w:t>
      </w:r>
    </w:p>
    <w:p w14:paraId="69BECB6C" w14:textId="77777777" w:rsidR="00000000" w:rsidRDefault="00000000">
      <w:pPr>
        <w:pStyle w:val="MyNL1"/>
      </w:pPr>
      <w:r>
        <w:tab/>
        <w:t>118.</w:t>
      </w:r>
      <w:r>
        <w:tab/>
        <w:t>The prisoners’ dilemma provides insights into the</w:t>
      </w:r>
    </w:p>
    <w:p w14:paraId="578EE25F" w14:textId="77777777" w:rsidR="00000000" w:rsidRDefault="00000000">
      <w:pPr>
        <w:pStyle w:val="NLa"/>
      </w:pPr>
      <w:r>
        <w:t>a.</w:t>
      </w:r>
      <w:r>
        <w:tab/>
        <w:t>difficulty of maintaining cooperation.</w:t>
      </w:r>
    </w:p>
    <w:p w14:paraId="1F8F452F" w14:textId="77777777" w:rsidR="00000000" w:rsidRDefault="00000000">
      <w:pPr>
        <w:pStyle w:val="NLa"/>
      </w:pPr>
      <w:r>
        <w:t>b.</w:t>
      </w:r>
      <w:r>
        <w:tab/>
        <w:t>benefits of avoiding cooperation.</w:t>
      </w:r>
    </w:p>
    <w:p w14:paraId="565DDA6A" w14:textId="77777777" w:rsidR="00000000" w:rsidRDefault="00000000">
      <w:pPr>
        <w:pStyle w:val="NLa"/>
      </w:pPr>
      <w:r>
        <w:t>c.</w:t>
      </w:r>
      <w:r>
        <w:tab/>
        <w:t>benefits of government ownership of monopoly.</w:t>
      </w:r>
    </w:p>
    <w:p w14:paraId="6990F324" w14:textId="77777777" w:rsidR="00000000" w:rsidRDefault="00000000">
      <w:pPr>
        <w:pStyle w:val="NLa"/>
      </w:pPr>
      <w:r>
        <w:t>d.</w:t>
      </w:r>
      <w:r>
        <w:tab/>
        <w:t>ease with which oligopoly firms maintain high prices.</w:t>
      </w:r>
    </w:p>
    <w:p w14:paraId="78CC95B9" w14:textId="77777777" w:rsidR="00000000" w:rsidRDefault="00000000">
      <w:pPr>
        <w:pStyle w:val="ANS1"/>
      </w:pPr>
      <w:r>
        <w:t>ANS: A</w:t>
      </w:r>
      <w:r>
        <w:tab/>
        <w:t>PTS: 1</w:t>
      </w:r>
      <w:r>
        <w:tab/>
        <w:t>DIF: 2</w:t>
      </w:r>
      <w:r>
        <w:tab/>
        <w:t>REF: 16-3</w:t>
      </w:r>
    </w:p>
    <w:p w14:paraId="5B98DEC1" w14:textId="77777777" w:rsidR="00000000" w:rsidRDefault="00000000">
      <w:pPr>
        <w:pStyle w:val="TOP"/>
      </w:pPr>
      <w:r>
        <w:t>TOP: Prisoners’ dilemma</w:t>
      </w:r>
      <w:r>
        <w:tab/>
        <w:t>MSC: Interpretive</w:t>
      </w:r>
    </w:p>
    <w:p w14:paraId="12A67865" w14:textId="77777777" w:rsidR="00000000" w:rsidRDefault="00000000">
      <w:pPr>
        <w:pStyle w:val="MyNL1"/>
      </w:pPr>
      <w:r>
        <w:tab/>
        <w:t>119.</w:t>
      </w:r>
      <w:r>
        <w:tab/>
        <w:t>In the prisoners’ dilemma game, self-interest leads</w:t>
      </w:r>
    </w:p>
    <w:p w14:paraId="17656BD9" w14:textId="77777777" w:rsidR="00000000" w:rsidRDefault="00000000">
      <w:pPr>
        <w:pStyle w:val="NLa"/>
      </w:pPr>
      <w:r>
        <w:t>a.</w:t>
      </w:r>
      <w:r>
        <w:tab/>
        <w:t>each prisoner to confess.</w:t>
      </w:r>
    </w:p>
    <w:p w14:paraId="28E71D4E" w14:textId="77777777" w:rsidR="00000000" w:rsidRDefault="00000000">
      <w:pPr>
        <w:pStyle w:val="NLa"/>
      </w:pPr>
      <w:r>
        <w:t>b.</w:t>
      </w:r>
      <w:r>
        <w:tab/>
        <w:t>to a breakdown of any agreement that the prisoners might have made before being questioned.</w:t>
      </w:r>
    </w:p>
    <w:p w14:paraId="455BF906" w14:textId="77777777" w:rsidR="00000000" w:rsidRDefault="00000000">
      <w:pPr>
        <w:pStyle w:val="NLa"/>
      </w:pPr>
      <w:r>
        <w:t>c.</w:t>
      </w:r>
      <w:r>
        <w:tab/>
        <w:t>to an outcome that is not particularly good for either prisoner.</w:t>
      </w:r>
    </w:p>
    <w:p w14:paraId="746D4427" w14:textId="77777777" w:rsidR="00000000" w:rsidRDefault="00000000">
      <w:pPr>
        <w:pStyle w:val="NLa"/>
      </w:pPr>
      <w:r>
        <w:t>d.</w:t>
      </w:r>
      <w:r>
        <w:tab/>
        <w:t>All of the above are correct.</w:t>
      </w:r>
    </w:p>
    <w:p w14:paraId="1EDC785E" w14:textId="77777777" w:rsidR="00000000" w:rsidRDefault="00000000">
      <w:pPr>
        <w:pStyle w:val="ANS1"/>
      </w:pPr>
      <w:r>
        <w:t>ANS: D</w:t>
      </w:r>
      <w:r>
        <w:tab/>
        <w:t>PTS: 1</w:t>
      </w:r>
      <w:r>
        <w:tab/>
        <w:t>DIF: 2</w:t>
      </w:r>
      <w:r>
        <w:tab/>
        <w:t>REF: 16-3</w:t>
      </w:r>
    </w:p>
    <w:p w14:paraId="0B026CB8" w14:textId="77777777" w:rsidR="00000000" w:rsidRDefault="00000000">
      <w:pPr>
        <w:pStyle w:val="TOP"/>
      </w:pPr>
      <w:r>
        <w:t>TOP: Prisoners’ dilemma</w:t>
      </w:r>
      <w:r>
        <w:tab/>
        <w:t>MSC: Interpretive</w:t>
      </w:r>
    </w:p>
    <w:p w14:paraId="771175A7" w14:textId="77777777" w:rsidR="00000000" w:rsidRDefault="00000000">
      <w:pPr>
        <w:pStyle w:val="MyNL1"/>
      </w:pPr>
      <w:r>
        <w:tab/>
        <w:t>120.</w:t>
      </w:r>
      <w:r>
        <w:tab/>
        <w:t>The likely outcome of the standard prisoners’ dilemma is that</w:t>
      </w:r>
    </w:p>
    <w:p w14:paraId="73DB8B50" w14:textId="77777777" w:rsidR="00000000" w:rsidRDefault="00000000">
      <w:pPr>
        <w:pStyle w:val="NLa"/>
      </w:pPr>
      <w:r>
        <w:t>a.</w:t>
      </w:r>
      <w:r>
        <w:tab/>
        <w:t>neither prisoner confesses.</w:t>
      </w:r>
    </w:p>
    <w:p w14:paraId="487C81CF" w14:textId="77777777" w:rsidR="00000000" w:rsidRDefault="00000000">
      <w:pPr>
        <w:pStyle w:val="NLa"/>
      </w:pPr>
      <w:r>
        <w:t>b.</w:t>
      </w:r>
      <w:r>
        <w:tab/>
        <w:t>exactly one prisoner confesses.</w:t>
      </w:r>
    </w:p>
    <w:p w14:paraId="6B8CC4E1" w14:textId="77777777" w:rsidR="00000000" w:rsidRDefault="00000000">
      <w:pPr>
        <w:pStyle w:val="NLa"/>
      </w:pPr>
      <w:r>
        <w:t>c.</w:t>
      </w:r>
      <w:r>
        <w:tab/>
        <w:t>both prisoners confess.</w:t>
      </w:r>
    </w:p>
    <w:p w14:paraId="1269CE0C" w14:textId="77777777" w:rsidR="00000000" w:rsidRDefault="00000000">
      <w:pPr>
        <w:pStyle w:val="NLa"/>
      </w:pPr>
      <w:r>
        <w:t>d.</w:t>
      </w:r>
      <w:r>
        <w:tab/>
        <w:t>Not enough information is given to answer this question.</w:t>
      </w:r>
    </w:p>
    <w:p w14:paraId="001261D4" w14:textId="77777777" w:rsidR="00000000" w:rsidRDefault="00000000">
      <w:pPr>
        <w:pStyle w:val="ANS1"/>
      </w:pPr>
      <w:r>
        <w:t>ANS: C</w:t>
      </w:r>
      <w:r>
        <w:tab/>
        <w:t>PTS: 1</w:t>
      </w:r>
      <w:r>
        <w:tab/>
        <w:t>DIF: 1</w:t>
      </w:r>
      <w:r>
        <w:tab/>
        <w:t>REF: 16-3</w:t>
      </w:r>
    </w:p>
    <w:p w14:paraId="5C3FAFB8" w14:textId="77777777" w:rsidR="00000000" w:rsidRDefault="00000000">
      <w:pPr>
        <w:pStyle w:val="TOP"/>
      </w:pPr>
      <w:r>
        <w:t>TOP: Prisoners’ dilemma</w:t>
      </w:r>
      <w:r>
        <w:tab/>
        <w:t>MSC: Interpretive</w:t>
      </w:r>
    </w:p>
    <w:p w14:paraId="12451E68" w14:textId="77777777" w:rsidR="00000000" w:rsidRDefault="00000000">
      <w:pPr>
        <w:pStyle w:val="MyNL1"/>
      </w:pPr>
      <w:r>
        <w:tab/>
        <w:t>121.</w:t>
      </w:r>
      <w:r>
        <w:tab/>
        <w:t>The prisoners’ dilemma is an important game to study because</w:t>
      </w:r>
    </w:p>
    <w:p w14:paraId="00AC46DD" w14:textId="77777777" w:rsidR="00000000" w:rsidRDefault="00000000">
      <w:pPr>
        <w:pStyle w:val="NLa"/>
      </w:pPr>
      <w:r>
        <w:t>a.</w:t>
      </w:r>
      <w:r>
        <w:tab/>
        <w:t>most games present zero-sum alternatives.</w:t>
      </w:r>
    </w:p>
    <w:p w14:paraId="6C273FE9" w14:textId="77777777" w:rsidR="00000000" w:rsidRDefault="00000000">
      <w:pPr>
        <w:pStyle w:val="NLa"/>
      </w:pPr>
      <w:r>
        <w:t>b.</w:t>
      </w:r>
      <w:r>
        <w:tab/>
        <w:t>it identifies the fundamental difficulty in maintaining cooperative agreements.</w:t>
      </w:r>
    </w:p>
    <w:p w14:paraId="38CBAD41" w14:textId="77777777" w:rsidR="00000000" w:rsidRDefault="00000000">
      <w:pPr>
        <w:pStyle w:val="NLa"/>
      </w:pPr>
      <w:r>
        <w:t>c.</w:t>
      </w:r>
      <w:r>
        <w:tab/>
        <w:t>strategic decisions faced by prisoners are identical to those faced by firms engaged in competitive agreements.</w:t>
      </w:r>
    </w:p>
    <w:p w14:paraId="78C2734C" w14:textId="77777777" w:rsidR="00000000" w:rsidRDefault="00000000">
      <w:pPr>
        <w:pStyle w:val="NLa"/>
      </w:pPr>
      <w:r>
        <w:t>d.</w:t>
      </w:r>
      <w:r>
        <w:tab/>
        <w:t>all interactions among firms are represented by this game.</w:t>
      </w:r>
    </w:p>
    <w:p w14:paraId="56CE1EE6" w14:textId="77777777" w:rsidR="00000000" w:rsidRDefault="00000000">
      <w:pPr>
        <w:pStyle w:val="ANS1"/>
      </w:pPr>
      <w:r>
        <w:t>ANS: B</w:t>
      </w:r>
      <w:r>
        <w:tab/>
        <w:t>PTS: 1</w:t>
      </w:r>
      <w:r>
        <w:tab/>
        <w:t>DIF: 2</w:t>
      </w:r>
      <w:r>
        <w:tab/>
        <w:t>REF: 16-3</w:t>
      </w:r>
    </w:p>
    <w:p w14:paraId="3C8433CC" w14:textId="77777777" w:rsidR="00000000" w:rsidRDefault="00000000">
      <w:pPr>
        <w:pStyle w:val="TOP"/>
      </w:pPr>
      <w:r>
        <w:t>TOP: Prisoners’ dilemma</w:t>
      </w:r>
      <w:r>
        <w:tab/>
        <w:t>MSC: Interpretive</w:t>
      </w:r>
    </w:p>
    <w:p w14:paraId="36C3F592" w14:textId="77777777" w:rsidR="00000000" w:rsidRDefault="00000000">
      <w:pPr>
        <w:pStyle w:val="MyNL1"/>
      </w:pPr>
      <w:r>
        <w:tab/>
        <w:t>122.</w:t>
      </w:r>
      <w:r>
        <w:tab/>
        <w:t>In a game, a dominant strategy is, by definition,</w:t>
      </w:r>
    </w:p>
    <w:p w14:paraId="16B0C16D" w14:textId="77777777" w:rsidR="00000000" w:rsidRDefault="00000000">
      <w:pPr>
        <w:pStyle w:val="NLa"/>
      </w:pPr>
      <w:r>
        <w:t>a.</w:t>
      </w:r>
      <w:r>
        <w:tab/>
        <w:t>the best strategy for a player to follow only if other players are cooperative.</w:t>
      </w:r>
    </w:p>
    <w:p w14:paraId="15F92ED8" w14:textId="77777777" w:rsidR="00000000" w:rsidRDefault="00000000">
      <w:pPr>
        <w:pStyle w:val="NLa"/>
      </w:pPr>
      <w:r>
        <w:t>b.</w:t>
      </w:r>
      <w:r>
        <w:tab/>
        <w:t>the best strategy for a player to follow, regardless of the strategies followed by other players.</w:t>
      </w:r>
    </w:p>
    <w:p w14:paraId="1386C972" w14:textId="77777777" w:rsidR="00000000" w:rsidRDefault="00000000">
      <w:pPr>
        <w:pStyle w:val="NLa"/>
      </w:pPr>
      <w:r>
        <w:t>c.</w:t>
      </w:r>
      <w:r>
        <w:tab/>
        <w:t>a strategy that must appear in every game.</w:t>
      </w:r>
    </w:p>
    <w:p w14:paraId="34EADE00" w14:textId="77777777" w:rsidR="00000000" w:rsidRDefault="00000000">
      <w:pPr>
        <w:pStyle w:val="NLa"/>
      </w:pPr>
      <w:r>
        <w:t>d.</w:t>
      </w:r>
      <w:r>
        <w:tab/>
        <w:t>a strategy that leads to one player’s interests dominating the interests of the other players.</w:t>
      </w:r>
    </w:p>
    <w:p w14:paraId="315379B2" w14:textId="77777777" w:rsidR="00000000" w:rsidRDefault="00000000">
      <w:pPr>
        <w:pStyle w:val="ANS1"/>
      </w:pPr>
      <w:r>
        <w:t>ANS: B</w:t>
      </w:r>
      <w:r>
        <w:tab/>
        <w:t>PTS: 1</w:t>
      </w:r>
      <w:r>
        <w:tab/>
        <w:t>DIF: 1</w:t>
      </w:r>
      <w:r>
        <w:tab/>
        <w:t>REF: 16-3</w:t>
      </w:r>
    </w:p>
    <w:p w14:paraId="6A707761" w14:textId="77777777" w:rsidR="00000000" w:rsidRDefault="00000000">
      <w:pPr>
        <w:pStyle w:val="TOP"/>
      </w:pPr>
      <w:r>
        <w:t>TOP: Dominant strategy</w:t>
      </w:r>
      <w:r>
        <w:tab/>
        <w:t>MSC: Definitional</w:t>
      </w:r>
    </w:p>
    <w:p w14:paraId="77A0BCA5" w14:textId="77777777" w:rsidR="00000000" w:rsidRDefault="00000000">
      <w:pPr>
        <w:pStyle w:val="CAP"/>
      </w:pPr>
      <w:r>
        <w:t>Table 16-8</w:t>
      </w:r>
    </w:p>
    <w:p w14:paraId="6C72022C" w14:textId="77777777" w:rsidR="00000000" w:rsidRDefault="00000000">
      <w:pPr>
        <w:pStyle w:val="Txt"/>
        <w:keepNext/>
      </w:pPr>
      <w:r>
        <w:t>Two cigarette manufacturers (Firm A and Firm B) are faced with lawsuits from states to recover the healthcare related expenses associated with cigarette smoking. Both cigarette firms have evidence that indicates that cigarette smoke causes lung cancer (and other related illnesses). State prosecutors do not have access to the same data used by cigarette manufacturers and thus will have difficulty recovering full costs without the help of at least one cigarette firm study. Each firm has been presented with an opportunity to lower its liability in the suit if it cooperates with attorneys representing the states.</w:t>
      </w:r>
    </w:p>
    <w:p w14:paraId="6CCA321D" w14:textId="77777777" w:rsidR="00000000" w:rsidRDefault="00000000">
      <w:pPr>
        <w:keepNext/>
      </w:pPr>
    </w:p>
    <w:tbl>
      <w:tblPr>
        <w:tblW w:w="0" w:type="auto"/>
        <w:tblInd w:w="354" w:type="dxa"/>
        <w:tblLayout w:type="fixed"/>
        <w:tblCellMar>
          <w:left w:w="114" w:type="dxa"/>
          <w:right w:w="114" w:type="dxa"/>
        </w:tblCellMar>
        <w:tblLook w:val="0000" w:firstRow="0" w:lastRow="0" w:firstColumn="0" w:lastColumn="0" w:noHBand="0" w:noVBand="0"/>
      </w:tblPr>
      <w:tblGrid>
        <w:gridCol w:w="1008"/>
        <w:gridCol w:w="2430"/>
        <w:gridCol w:w="2340"/>
        <w:gridCol w:w="2790"/>
      </w:tblGrid>
      <w:tr w:rsidR="00000000" w14:paraId="133D600D" w14:textId="77777777">
        <w:tblPrEx>
          <w:tblCellMar>
            <w:top w:w="0" w:type="dxa"/>
            <w:bottom w:w="0" w:type="dxa"/>
          </w:tblCellMar>
        </w:tblPrEx>
        <w:tc>
          <w:tcPr>
            <w:tcW w:w="1008" w:type="dxa"/>
            <w:tcBorders>
              <w:top w:val="nil"/>
              <w:left w:val="nil"/>
              <w:bottom w:val="nil"/>
              <w:right w:val="nil"/>
            </w:tcBorders>
          </w:tcPr>
          <w:p w14:paraId="23F1848A" w14:textId="77777777" w:rsidR="00000000" w:rsidRDefault="00000000">
            <w:pPr>
              <w:keepNext/>
              <w:rPr>
                <w:sz w:val="20"/>
              </w:rPr>
            </w:pPr>
          </w:p>
        </w:tc>
        <w:tc>
          <w:tcPr>
            <w:tcW w:w="2430" w:type="dxa"/>
            <w:tcBorders>
              <w:top w:val="nil"/>
              <w:left w:val="nil"/>
              <w:bottom w:val="nil"/>
              <w:right w:val="nil"/>
            </w:tcBorders>
          </w:tcPr>
          <w:p w14:paraId="03765B4F" w14:textId="77777777" w:rsidR="00000000" w:rsidRDefault="00000000">
            <w:pPr>
              <w:keepNext/>
              <w:rPr>
                <w:sz w:val="20"/>
              </w:rPr>
            </w:pPr>
          </w:p>
        </w:tc>
        <w:tc>
          <w:tcPr>
            <w:tcW w:w="5130" w:type="dxa"/>
            <w:gridSpan w:val="2"/>
            <w:tcBorders>
              <w:top w:val="nil"/>
              <w:left w:val="nil"/>
              <w:bottom w:val="nil"/>
              <w:right w:val="nil"/>
            </w:tcBorders>
          </w:tcPr>
          <w:p w14:paraId="6E998983" w14:textId="77777777" w:rsidR="00000000" w:rsidRDefault="00000000">
            <w:pPr>
              <w:keepNext/>
              <w:rPr>
                <w:sz w:val="20"/>
              </w:rPr>
            </w:pPr>
            <w:r>
              <w:rPr>
                <w:sz w:val="20"/>
              </w:rPr>
              <w:t>Firm B</w:t>
            </w:r>
          </w:p>
        </w:tc>
      </w:tr>
      <w:tr w:rsidR="00000000" w14:paraId="60C71601" w14:textId="77777777">
        <w:tblPrEx>
          <w:tblCellMar>
            <w:top w:w="0" w:type="dxa"/>
            <w:bottom w:w="0" w:type="dxa"/>
          </w:tblCellMar>
        </w:tblPrEx>
        <w:tc>
          <w:tcPr>
            <w:tcW w:w="1008" w:type="dxa"/>
            <w:tcBorders>
              <w:top w:val="nil"/>
              <w:left w:val="nil"/>
              <w:bottom w:val="nil"/>
              <w:right w:val="nil"/>
            </w:tcBorders>
          </w:tcPr>
          <w:p w14:paraId="349A9722" w14:textId="77777777" w:rsidR="00000000" w:rsidRDefault="00000000">
            <w:pPr>
              <w:keepNext/>
              <w:rPr>
                <w:sz w:val="20"/>
              </w:rPr>
            </w:pPr>
          </w:p>
        </w:tc>
        <w:tc>
          <w:tcPr>
            <w:tcW w:w="2430" w:type="dxa"/>
            <w:tcBorders>
              <w:top w:val="nil"/>
              <w:left w:val="nil"/>
              <w:bottom w:val="nil"/>
              <w:right w:val="nil"/>
            </w:tcBorders>
          </w:tcPr>
          <w:p w14:paraId="29A4C6F9" w14:textId="77777777" w:rsidR="00000000" w:rsidRDefault="00000000">
            <w:pPr>
              <w:keepNext/>
              <w:rPr>
                <w:sz w:val="20"/>
              </w:rPr>
            </w:pPr>
          </w:p>
        </w:tc>
        <w:tc>
          <w:tcPr>
            <w:tcW w:w="2340" w:type="dxa"/>
            <w:tcBorders>
              <w:top w:val="nil"/>
              <w:left w:val="nil"/>
              <w:bottom w:val="nil"/>
              <w:right w:val="nil"/>
            </w:tcBorders>
          </w:tcPr>
          <w:p w14:paraId="31720D35" w14:textId="77777777" w:rsidR="00000000" w:rsidRDefault="00000000">
            <w:pPr>
              <w:keepNext/>
              <w:rPr>
                <w:sz w:val="20"/>
              </w:rPr>
            </w:pPr>
            <w:r>
              <w:rPr>
                <w:sz w:val="20"/>
              </w:rPr>
              <w:t>Concede that</w:t>
            </w:r>
          </w:p>
          <w:p w14:paraId="7F71806B" w14:textId="77777777" w:rsidR="00000000" w:rsidRDefault="00000000">
            <w:pPr>
              <w:keepNext/>
              <w:rPr>
                <w:sz w:val="20"/>
              </w:rPr>
            </w:pPr>
            <w:r>
              <w:rPr>
                <w:sz w:val="20"/>
              </w:rPr>
              <w:t>cigarette smoke</w:t>
            </w:r>
          </w:p>
          <w:p w14:paraId="405884BA" w14:textId="77777777" w:rsidR="00000000" w:rsidRDefault="00000000">
            <w:pPr>
              <w:keepNext/>
              <w:rPr>
                <w:sz w:val="20"/>
              </w:rPr>
            </w:pPr>
            <w:r>
              <w:rPr>
                <w:sz w:val="20"/>
              </w:rPr>
              <w:t>causes lung cancer</w:t>
            </w:r>
          </w:p>
        </w:tc>
        <w:tc>
          <w:tcPr>
            <w:tcW w:w="2790" w:type="dxa"/>
            <w:tcBorders>
              <w:top w:val="nil"/>
              <w:left w:val="nil"/>
              <w:bottom w:val="nil"/>
              <w:right w:val="nil"/>
            </w:tcBorders>
          </w:tcPr>
          <w:p w14:paraId="1EE8B727" w14:textId="77777777" w:rsidR="00000000" w:rsidRDefault="00000000">
            <w:pPr>
              <w:keepNext/>
              <w:rPr>
                <w:sz w:val="20"/>
              </w:rPr>
            </w:pPr>
            <w:r>
              <w:rPr>
                <w:sz w:val="20"/>
              </w:rPr>
              <w:t>Argue that there is no evidence that smoke causes cancer</w:t>
            </w:r>
          </w:p>
        </w:tc>
      </w:tr>
      <w:tr w:rsidR="00000000" w14:paraId="55D014EA" w14:textId="77777777">
        <w:tblPrEx>
          <w:tblCellMar>
            <w:top w:w="0" w:type="dxa"/>
            <w:bottom w:w="0" w:type="dxa"/>
          </w:tblCellMar>
        </w:tblPrEx>
        <w:trPr>
          <w:cantSplit/>
        </w:trPr>
        <w:tc>
          <w:tcPr>
            <w:tcW w:w="1008" w:type="dxa"/>
            <w:vMerge w:val="restart"/>
            <w:tcBorders>
              <w:top w:val="nil"/>
              <w:left w:val="nil"/>
              <w:bottom w:val="nil"/>
              <w:right w:val="nil"/>
            </w:tcBorders>
            <w:vAlign w:val="center"/>
          </w:tcPr>
          <w:p w14:paraId="50A3FF1A" w14:textId="77777777" w:rsidR="00000000" w:rsidRDefault="00000000">
            <w:pPr>
              <w:keepNext/>
              <w:rPr>
                <w:sz w:val="20"/>
              </w:rPr>
            </w:pPr>
            <w:r>
              <w:rPr>
                <w:sz w:val="20"/>
              </w:rPr>
              <w:t>Firm A</w:t>
            </w:r>
          </w:p>
        </w:tc>
        <w:tc>
          <w:tcPr>
            <w:tcW w:w="2430" w:type="dxa"/>
            <w:tcBorders>
              <w:top w:val="nil"/>
              <w:left w:val="nil"/>
              <w:bottom w:val="nil"/>
              <w:right w:val="single" w:sz="6" w:space="0" w:color="000000"/>
            </w:tcBorders>
            <w:vAlign w:val="center"/>
          </w:tcPr>
          <w:p w14:paraId="3E7E6103" w14:textId="77777777" w:rsidR="00000000" w:rsidRDefault="00000000">
            <w:pPr>
              <w:keepNext/>
              <w:rPr>
                <w:sz w:val="20"/>
              </w:rPr>
            </w:pPr>
            <w:r>
              <w:rPr>
                <w:sz w:val="20"/>
              </w:rPr>
              <w:t>Concede that</w:t>
            </w:r>
          </w:p>
          <w:p w14:paraId="115C7E65" w14:textId="77777777" w:rsidR="00000000" w:rsidRDefault="00000000">
            <w:pPr>
              <w:keepNext/>
              <w:rPr>
                <w:sz w:val="20"/>
              </w:rPr>
            </w:pPr>
            <w:r>
              <w:rPr>
                <w:sz w:val="20"/>
              </w:rPr>
              <w:t>cigarette smoke</w:t>
            </w:r>
          </w:p>
          <w:p w14:paraId="2469950D" w14:textId="77777777" w:rsidR="00000000" w:rsidRDefault="00000000">
            <w:pPr>
              <w:keepNext/>
              <w:rPr>
                <w:sz w:val="20"/>
              </w:rPr>
            </w:pPr>
            <w:r>
              <w:rPr>
                <w:sz w:val="20"/>
              </w:rPr>
              <w:t>causes lung cancer</w:t>
            </w:r>
          </w:p>
        </w:tc>
        <w:tc>
          <w:tcPr>
            <w:tcW w:w="2340" w:type="dxa"/>
            <w:tcBorders>
              <w:top w:val="single" w:sz="6" w:space="0" w:color="000000"/>
              <w:left w:val="single" w:sz="6" w:space="0" w:color="000000"/>
              <w:bottom w:val="single" w:sz="6" w:space="0" w:color="000000"/>
              <w:right w:val="single" w:sz="6" w:space="0" w:color="000000"/>
            </w:tcBorders>
            <w:vAlign w:val="center"/>
          </w:tcPr>
          <w:p w14:paraId="0187DB95" w14:textId="77777777" w:rsidR="00000000" w:rsidRDefault="00000000">
            <w:pPr>
              <w:keepNext/>
              <w:rPr>
                <w:sz w:val="20"/>
              </w:rPr>
            </w:pPr>
            <w:r>
              <w:rPr>
                <w:sz w:val="20"/>
              </w:rPr>
              <w:t>Firm A profit = $–20</w:t>
            </w:r>
          </w:p>
          <w:p w14:paraId="53FF9E06" w14:textId="77777777" w:rsidR="00000000" w:rsidRDefault="00000000">
            <w:pPr>
              <w:keepNext/>
              <w:rPr>
                <w:sz w:val="20"/>
              </w:rPr>
            </w:pPr>
            <w:r>
              <w:rPr>
                <w:sz w:val="20"/>
              </w:rPr>
              <w:t>Firm B profit = $–15</w:t>
            </w:r>
          </w:p>
        </w:tc>
        <w:tc>
          <w:tcPr>
            <w:tcW w:w="2790" w:type="dxa"/>
            <w:tcBorders>
              <w:top w:val="single" w:sz="6" w:space="0" w:color="000000"/>
              <w:left w:val="single" w:sz="6" w:space="0" w:color="000000"/>
              <w:bottom w:val="single" w:sz="6" w:space="0" w:color="000000"/>
              <w:right w:val="single" w:sz="6" w:space="0" w:color="000000"/>
            </w:tcBorders>
            <w:vAlign w:val="center"/>
          </w:tcPr>
          <w:p w14:paraId="105E1D2E" w14:textId="77777777" w:rsidR="00000000" w:rsidRDefault="00000000">
            <w:pPr>
              <w:keepNext/>
              <w:rPr>
                <w:sz w:val="20"/>
              </w:rPr>
            </w:pPr>
            <w:r>
              <w:rPr>
                <w:sz w:val="20"/>
              </w:rPr>
              <w:t>Firm A profit = $–50</w:t>
            </w:r>
          </w:p>
          <w:p w14:paraId="05923A37" w14:textId="77777777" w:rsidR="00000000" w:rsidRDefault="00000000">
            <w:pPr>
              <w:keepNext/>
              <w:rPr>
                <w:sz w:val="20"/>
              </w:rPr>
            </w:pPr>
            <w:r>
              <w:rPr>
                <w:sz w:val="20"/>
              </w:rPr>
              <w:t>Firm B profit = $–5</w:t>
            </w:r>
          </w:p>
        </w:tc>
      </w:tr>
      <w:tr w:rsidR="00000000" w14:paraId="04919794" w14:textId="77777777">
        <w:tblPrEx>
          <w:tblCellMar>
            <w:top w:w="0" w:type="dxa"/>
            <w:bottom w:w="0" w:type="dxa"/>
          </w:tblCellMar>
        </w:tblPrEx>
        <w:trPr>
          <w:cantSplit/>
        </w:trPr>
        <w:tc>
          <w:tcPr>
            <w:tcW w:w="1008" w:type="dxa"/>
            <w:vMerge/>
            <w:tcBorders>
              <w:top w:val="nil"/>
              <w:left w:val="nil"/>
              <w:bottom w:val="nil"/>
              <w:right w:val="nil"/>
            </w:tcBorders>
            <w:vAlign w:val="center"/>
          </w:tcPr>
          <w:p w14:paraId="2ABF330B" w14:textId="77777777" w:rsidR="00000000" w:rsidRDefault="00000000">
            <w:pPr>
              <w:keepNext/>
              <w:rPr>
                <w:sz w:val="20"/>
              </w:rPr>
            </w:pPr>
          </w:p>
        </w:tc>
        <w:tc>
          <w:tcPr>
            <w:tcW w:w="2430" w:type="dxa"/>
            <w:tcBorders>
              <w:top w:val="nil"/>
              <w:left w:val="nil"/>
              <w:bottom w:val="nil"/>
              <w:right w:val="single" w:sz="6" w:space="0" w:color="000000"/>
            </w:tcBorders>
            <w:vAlign w:val="center"/>
          </w:tcPr>
          <w:p w14:paraId="04160544" w14:textId="77777777" w:rsidR="00000000" w:rsidRDefault="00000000">
            <w:pPr>
              <w:keepNext/>
              <w:rPr>
                <w:sz w:val="20"/>
              </w:rPr>
            </w:pPr>
            <w:r>
              <w:rPr>
                <w:sz w:val="20"/>
              </w:rPr>
              <w:t>Argue that there</w:t>
            </w:r>
          </w:p>
          <w:p w14:paraId="5BD4B421" w14:textId="77777777" w:rsidR="00000000" w:rsidRDefault="00000000">
            <w:pPr>
              <w:keepNext/>
              <w:rPr>
                <w:sz w:val="20"/>
              </w:rPr>
            </w:pPr>
            <w:r>
              <w:rPr>
                <w:sz w:val="20"/>
              </w:rPr>
              <w:t>is no evidence that</w:t>
            </w:r>
          </w:p>
          <w:p w14:paraId="0A0F3932" w14:textId="77777777" w:rsidR="00000000" w:rsidRDefault="00000000">
            <w:pPr>
              <w:keepNext/>
              <w:rPr>
                <w:sz w:val="20"/>
              </w:rPr>
            </w:pPr>
            <w:r>
              <w:rPr>
                <w:sz w:val="20"/>
              </w:rPr>
              <w:t>smoke causes cancer</w:t>
            </w:r>
          </w:p>
        </w:tc>
        <w:tc>
          <w:tcPr>
            <w:tcW w:w="2340" w:type="dxa"/>
            <w:tcBorders>
              <w:top w:val="single" w:sz="6" w:space="0" w:color="000000"/>
              <w:left w:val="single" w:sz="6" w:space="0" w:color="000000"/>
              <w:bottom w:val="single" w:sz="6" w:space="0" w:color="000000"/>
              <w:right w:val="single" w:sz="6" w:space="0" w:color="000000"/>
            </w:tcBorders>
            <w:vAlign w:val="center"/>
          </w:tcPr>
          <w:p w14:paraId="0511F987" w14:textId="77777777" w:rsidR="00000000" w:rsidRDefault="00000000">
            <w:pPr>
              <w:keepNext/>
              <w:rPr>
                <w:sz w:val="20"/>
              </w:rPr>
            </w:pPr>
            <w:r>
              <w:rPr>
                <w:sz w:val="20"/>
              </w:rPr>
              <w:t>Firm A profit = $–5</w:t>
            </w:r>
          </w:p>
          <w:p w14:paraId="1D9E52AA" w14:textId="77777777" w:rsidR="00000000" w:rsidRDefault="00000000">
            <w:pPr>
              <w:keepNext/>
              <w:rPr>
                <w:sz w:val="20"/>
              </w:rPr>
            </w:pPr>
            <w:r>
              <w:rPr>
                <w:sz w:val="20"/>
              </w:rPr>
              <w:t>Firm B profit = $–50</w:t>
            </w:r>
          </w:p>
        </w:tc>
        <w:tc>
          <w:tcPr>
            <w:tcW w:w="2790" w:type="dxa"/>
            <w:tcBorders>
              <w:top w:val="single" w:sz="6" w:space="0" w:color="000000"/>
              <w:left w:val="single" w:sz="6" w:space="0" w:color="000000"/>
              <w:bottom w:val="single" w:sz="6" w:space="0" w:color="000000"/>
              <w:right w:val="single" w:sz="6" w:space="0" w:color="000000"/>
            </w:tcBorders>
            <w:vAlign w:val="center"/>
          </w:tcPr>
          <w:p w14:paraId="5DD5F416" w14:textId="77777777" w:rsidR="00000000" w:rsidRDefault="00000000">
            <w:pPr>
              <w:keepNext/>
              <w:rPr>
                <w:sz w:val="20"/>
              </w:rPr>
            </w:pPr>
            <w:r>
              <w:rPr>
                <w:sz w:val="20"/>
              </w:rPr>
              <w:t>Firm A profit = $–10</w:t>
            </w:r>
          </w:p>
          <w:p w14:paraId="7401CFE6" w14:textId="77777777" w:rsidR="00000000" w:rsidRDefault="00000000">
            <w:pPr>
              <w:keepNext/>
              <w:rPr>
                <w:sz w:val="20"/>
              </w:rPr>
            </w:pPr>
            <w:r>
              <w:rPr>
                <w:sz w:val="20"/>
              </w:rPr>
              <w:t>Firm B profit = $–10</w:t>
            </w:r>
          </w:p>
        </w:tc>
      </w:tr>
    </w:tbl>
    <w:p w14:paraId="6070C754" w14:textId="77777777" w:rsidR="00000000" w:rsidRDefault="00000000">
      <w:pPr>
        <w:pStyle w:val="Txt"/>
        <w:keepNext/>
      </w:pPr>
    </w:p>
    <w:p w14:paraId="619BD50E" w14:textId="77777777" w:rsidR="00000000" w:rsidRDefault="00000000">
      <w:pPr>
        <w:pStyle w:val="MyNL1"/>
      </w:pPr>
      <w:r>
        <w:tab/>
        <w:t>123.</w:t>
      </w:r>
      <w:r>
        <w:tab/>
      </w:r>
      <w:r>
        <w:rPr>
          <w:b/>
        </w:rPr>
        <w:t>Refer to Table 16-8</w:t>
      </w:r>
      <w:r>
        <w:t>. Pursuing its own best interests, Firm A will concede that cigarette smoke causes lung cancer</w:t>
      </w:r>
    </w:p>
    <w:p w14:paraId="3249575F" w14:textId="77777777" w:rsidR="00000000" w:rsidRDefault="00000000">
      <w:pPr>
        <w:pStyle w:val="NLa"/>
      </w:pPr>
      <w:r>
        <w:t>a.</w:t>
      </w:r>
      <w:r>
        <w:tab/>
        <w:t>only if Firm B concedes that cigarette smoke causes lung cancer.</w:t>
      </w:r>
    </w:p>
    <w:p w14:paraId="42A9B6D2" w14:textId="77777777" w:rsidR="00000000" w:rsidRDefault="00000000">
      <w:pPr>
        <w:pStyle w:val="NLa"/>
      </w:pPr>
      <w:r>
        <w:t>b.</w:t>
      </w:r>
      <w:r>
        <w:tab/>
        <w:t>only if Firm B does not concede that cigarette smoke causes lung cancer.</w:t>
      </w:r>
    </w:p>
    <w:p w14:paraId="03D771EE" w14:textId="77777777" w:rsidR="00000000" w:rsidRDefault="00000000">
      <w:pPr>
        <w:pStyle w:val="NLa"/>
      </w:pPr>
      <w:r>
        <w:t>c.</w:t>
      </w:r>
      <w:r>
        <w:tab/>
        <w:t>regardless of whether Firm B concedes that cigarette smoke causes lung cancer.</w:t>
      </w:r>
    </w:p>
    <w:p w14:paraId="7B3A708E" w14:textId="77777777" w:rsidR="00000000" w:rsidRDefault="00000000">
      <w:pPr>
        <w:pStyle w:val="NLa"/>
      </w:pPr>
      <w:r>
        <w:t>d.</w:t>
      </w:r>
      <w:r>
        <w:tab/>
        <w:t>None of the above. In pursuing its own best interests, Firm A will in no case concede that cigarette smoke causes lung cancer.</w:t>
      </w:r>
    </w:p>
    <w:p w14:paraId="0BFCE12A" w14:textId="77777777" w:rsidR="00000000" w:rsidRDefault="00000000">
      <w:pPr>
        <w:pStyle w:val="ANS1"/>
      </w:pPr>
      <w:r>
        <w:t>ANS: D</w:t>
      </w:r>
      <w:r>
        <w:tab/>
        <w:t>PTS: 1</w:t>
      </w:r>
      <w:r>
        <w:tab/>
        <w:t>DIF: 2</w:t>
      </w:r>
      <w:r>
        <w:tab/>
        <w:t>REF: 16-3</w:t>
      </w:r>
    </w:p>
    <w:p w14:paraId="7F56B92F" w14:textId="77777777" w:rsidR="00000000" w:rsidRDefault="00000000">
      <w:pPr>
        <w:pStyle w:val="TOP"/>
      </w:pPr>
      <w:r>
        <w:t>TOP: Game theory</w:t>
      </w:r>
      <w:r>
        <w:tab/>
        <w:t>MSC: Applicative</w:t>
      </w:r>
    </w:p>
    <w:p w14:paraId="3D0B315E" w14:textId="77777777" w:rsidR="00000000" w:rsidRDefault="00000000">
      <w:pPr>
        <w:pStyle w:val="MyNL1"/>
      </w:pPr>
      <w:r>
        <w:tab/>
        <w:t>124.</w:t>
      </w:r>
      <w:r>
        <w:tab/>
      </w:r>
      <w:r>
        <w:rPr>
          <w:b/>
        </w:rPr>
        <w:t>Refer to Table 16-8</w:t>
      </w:r>
      <w:r>
        <w:t>. Pursuing its own best interests, Firm B will concede that cigarette smoke causes lung cancer</w:t>
      </w:r>
    </w:p>
    <w:p w14:paraId="7171AF33" w14:textId="77777777" w:rsidR="00000000" w:rsidRDefault="00000000">
      <w:pPr>
        <w:pStyle w:val="NLa"/>
      </w:pPr>
      <w:r>
        <w:t>a.</w:t>
      </w:r>
      <w:r>
        <w:tab/>
        <w:t>only if Firm A concedes that cigarette smoke causes lung cancer.</w:t>
      </w:r>
    </w:p>
    <w:p w14:paraId="315B1F61" w14:textId="77777777" w:rsidR="00000000" w:rsidRDefault="00000000">
      <w:pPr>
        <w:pStyle w:val="NLa"/>
      </w:pPr>
      <w:r>
        <w:t>b.</w:t>
      </w:r>
      <w:r>
        <w:tab/>
        <w:t>only if Firm A does not concede that cigarette smoke causes lung cancer.</w:t>
      </w:r>
    </w:p>
    <w:p w14:paraId="0FCF9CCA" w14:textId="77777777" w:rsidR="00000000" w:rsidRDefault="00000000">
      <w:pPr>
        <w:pStyle w:val="NLa"/>
      </w:pPr>
      <w:r>
        <w:t>c.</w:t>
      </w:r>
      <w:r>
        <w:tab/>
        <w:t>regardless of whether Firm A concedes that cigarette smoke causes lung cancer.</w:t>
      </w:r>
    </w:p>
    <w:p w14:paraId="2ABEAEFA" w14:textId="77777777" w:rsidR="00000000" w:rsidRDefault="00000000">
      <w:pPr>
        <w:pStyle w:val="NLa"/>
      </w:pPr>
      <w:r>
        <w:t>d.</w:t>
      </w:r>
      <w:r>
        <w:tab/>
        <w:t>None of the above; in pursuing its own best interests, Firm B will in no case concede that cigarette smoke causes lung cancer.</w:t>
      </w:r>
    </w:p>
    <w:p w14:paraId="704B6C22" w14:textId="77777777" w:rsidR="00000000" w:rsidRDefault="00000000">
      <w:pPr>
        <w:pStyle w:val="ANS1"/>
      </w:pPr>
      <w:r>
        <w:t>ANS: D</w:t>
      </w:r>
      <w:r>
        <w:tab/>
        <w:t>PTS: 1</w:t>
      </w:r>
      <w:r>
        <w:tab/>
        <w:t>DIF: 2</w:t>
      </w:r>
      <w:r>
        <w:tab/>
        <w:t>REF: 16-3</w:t>
      </w:r>
    </w:p>
    <w:p w14:paraId="188040DA" w14:textId="77777777" w:rsidR="00000000" w:rsidRDefault="00000000">
      <w:pPr>
        <w:pStyle w:val="TOP"/>
      </w:pPr>
      <w:r>
        <w:t>TOP: Game theory</w:t>
      </w:r>
      <w:r>
        <w:tab/>
        <w:t>MSC: Applicative</w:t>
      </w:r>
    </w:p>
    <w:p w14:paraId="0B449F46" w14:textId="77777777" w:rsidR="00000000" w:rsidRDefault="00000000">
      <w:pPr>
        <w:pStyle w:val="MyNL1"/>
      </w:pPr>
      <w:r>
        <w:tab/>
        <w:t>125.</w:t>
      </w:r>
      <w:r>
        <w:tab/>
      </w:r>
      <w:r>
        <w:rPr>
          <w:b/>
        </w:rPr>
        <w:t>Refer to Table 16-8</w:t>
      </w:r>
      <w:r>
        <w:t>. If both firms follow a dominant strategy, Firm A’s profits (losses) will be</w:t>
      </w:r>
    </w:p>
    <w:p w14:paraId="629EFD1F" w14:textId="77777777" w:rsidR="00000000" w:rsidRDefault="00000000">
      <w:pPr>
        <w:pStyle w:val="NLa"/>
      </w:pPr>
      <w:r>
        <w:t>a.</w:t>
      </w:r>
      <w:r>
        <w:tab/>
        <w:t>$-50</w:t>
      </w:r>
    </w:p>
    <w:p w14:paraId="08616D0D" w14:textId="77777777" w:rsidR="00000000" w:rsidRDefault="00000000">
      <w:pPr>
        <w:pStyle w:val="NLa"/>
      </w:pPr>
      <w:r>
        <w:t>b.</w:t>
      </w:r>
      <w:r>
        <w:tab/>
        <w:t>$-20</w:t>
      </w:r>
    </w:p>
    <w:p w14:paraId="1CA13696" w14:textId="77777777" w:rsidR="00000000" w:rsidRDefault="00000000">
      <w:pPr>
        <w:pStyle w:val="NLa"/>
      </w:pPr>
      <w:r>
        <w:t>c.</w:t>
      </w:r>
      <w:r>
        <w:tab/>
        <w:t>$-10</w:t>
      </w:r>
    </w:p>
    <w:p w14:paraId="6FB7C812" w14:textId="77777777" w:rsidR="00000000" w:rsidRDefault="00000000">
      <w:pPr>
        <w:pStyle w:val="NLa"/>
      </w:pPr>
      <w:r>
        <w:t>d.</w:t>
      </w:r>
      <w:r>
        <w:tab/>
        <w:t>$-5</w:t>
      </w:r>
    </w:p>
    <w:p w14:paraId="7883417D" w14:textId="77777777" w:rsidR="00000000" w:rsidRDefault="00000000">
      <w:pPr>
        <w:pStyle w:val="ANS1"/>
      </w:pPr>
      <w:r>
        <w:t>ANS: C</w:t>
      </w:r>
      <w:r>
        <w:tab/>
        <w:t>PTS: 1</w:t>
      </w:r>
      <w:r>
        <w:tab/>
        <w:t>DIF: 1</w:t>
      </w:r>
      <w:r>
        <w:tab/>
        <w:t>REF: 16-3</w:t>
      </w:r>
    </w:p>
    <w:p w14:paraId="5E74486D" w14:textId="77777777" w:rsidR="00000000" w:rsidRDefault="00000000">
      <w:pPr>
        <w:pStyle w:val="TOP"/>
      </w:pPr>
      <w:r>
        <w:t>TOP: Game theory</w:t>
      </w:r>
      <w:r>
        <w:tab/>
        <w:t>MSC: Applicative</w:t>
      </w:r>
    </w:p>
    <w:p w14:paraId="2E0B6CB8" w14:textId="77777777" w:rsidR="00000000" w:rsidRDefault="00000000">
      <w:pPr>
        <w:pStyle w:val="MyNL1"/>
      </w:pPr>
      <w:r>
        <w:tab/>
        <w:t>126.</w:t>
      </w:r>
      <w:r>
        <w:tab/>
      </w:r>
      <w:r>
        <w:rPr>
          <w:b/>
        </w:rPr>
        <w:t>Refer to Table 16-8</w:t>
      </w:r>
      <w:r>
        <w:t>. If both firms follow a dominant strategy, Firm B’s profits (losses) will be</w:t>
      </w:r>
    </w:p>
    <w:p w14:paraId="075690A2" w14:textId="77777777" w:rsidR="00000000" w:rsidRDefault="00000000">
      <w:pPr>
        <w:pStyle w:val="NLa"/>
      </w:pPr>
      <w:r>
        <w:t>a.</w:t>
      </w:r>
      <w:r>
        <w:tab/>
        <w:t>$-50</w:t>
      </w:r>
    </w:p>
    <w:p w14:paraId="1EF75CC3" w14:textId="77777777" w:rsidR="00000000" w:rsidRDefault="00000000">
      <w:pPr>
        <w:pStyle w:val="NLa"/>
      </w:pPr>
      <w:r>
        <w:t>b.</w:t>
      </w:r>
      <w:r>
        <w:tab/>
        <w:t>$-15</w:t>
      </w:r>
    </w:p>
    <w:p w14:paraId="12AE6A60" w14:textId="77777777" w:rsidR="00000000" w:rsidRDefault="00000000">
      <w:pPr>
        <w:pStyle w:val="NLa"/>
      </w:pPr>
      <w:r>
        <w:t>c.</w:t>
      </w:r>
      <w:r>
        <w:tab/>
        <w:t>$-10</w:t>
      </w:r>
    </w:p>
    <w:p w14:paraId="4833ADEE" w14:textId="77777777" w:rsidR="00000000" w:rsidRDefault="00000000">
      <w:pPr>
        <w:pStyle w:val="NLa"/>
      </w:pPr>
      <w:r>
        <w:t>d.</w:t>
      </w:r>
      <w:r>
        <w:tab/>
        <w:t>$-5</w:t>
      </w:r>
    </w:p>
    <w:p w14:paraId="01A46120" w14:textId="77777777" w:rsidR="00000000" w:rsidRDefault="00000000">
      <w:pPr>
        <w:pStyle w:val="ANS1"/>
      </w:pPr>
      <w:r>
        <w:t>ANS: C</w:t>
      </w:r>
      <w:r>
        <w:tab/>
        <w:t>PTS: 1</w:t>
      </w:r>
      <w:r>
        <w:tab/>
        <w:t>DIF: 1</w:t>
      </w:r>
      <w:r>
        <w:tab/>
        <w:t>REF: 16-3</w:t>
      </w:r>
    </w:p>
    <w:p w14:paraId="1A2EBE0D" w14:textId="77777777" w:rsidR="00000000" w:rsidRDefault="00000000">
      <w:pPr>
        <w:pStyle w:val="TOP"/>
      </w:pPr>
      <w:r>
        <w:t>TOP: Game theory</w:t>
      </w:r>
      <w:r>
        <w:tab/>
        <w:t>MSC: Applicative</w:t>
      </w:r>
    </w:p>
    <w:p w14:paraId="0E3DBFC2" w14:textId="77777777" w:rsidR="00000000" w:rsidRDefault="00000000">
      <w:pPr>
        <w:pStyle w:val="MyNL1"/>
      </w:pPr>
      <w:r>
        <w:tab/>
        <w:t>127.</w:t>
      </w:r>
      <w:r>
        <w:tab/>
      </w:r>
      <w:r>
        <w:rPr>
          <w:b/>
        </w:rPr>
        <w:t>Refer to Table 16-8</w:t>
      </w:r>
      <w:r>
        <w:t>. When this game reaches a Nash equilibrium, profits for Firm A and Firm B will be</w:t>
      </w:r>
    </w:p>
    <w:p w14:paraId="71F23BF2" w14:textId="77777777" w:rsidR="00000000" w:rsidRDefault="00000000">
      <w:pPr>
        <w:pStyle w:val="NLa"/>
      </w:pPr>
      <w:r>
        <w:t>a.</w:t>
      </w:r>
      <w:r>
        <w:tab/>
        <w:t>$-5 and $-50, respectively.</w:t>
      </w:r>
    </w:p>
    <w:p w14:paraId="74F29987" w14:textId="77777777" w:rsidR="00000000" w:rsidRDefault="00000000">
      <w:pPr>
        <w:pStyle w:val="NLa"/>
      </w:pPr>
      <w:r>
        <w:t>b.</w:t>
      </w:r>
      <w:r>
        <w:tab/>
        <w:t>$-10 and $-10, respectively.</w:t>
      </w:r>
    </w:p>
    <w:p w14:paraId="19F8B3C6" w14:textId="77777777" w:rsidR="00000000" w:rsidRDefault="00000000">
      <w:pPr>
        <w:pStyle w:val="NLa"/>
      </w:pPr>
      <w:r>
        <w:t>c.</w:t>
      </w:r>
      <w:r>
        <w:tab/>
        <w:t>$-20 and $-15, respectively.</w:t>
      </w:r>
    </w:p>
    <w:p w14:paraId="751583C6" w14:textId="77777777" w:rsidR="00000000" w:rsidRDefault="00000000">
      <w:pPr>
        <w:pStyle w:val="NLa"/>
      </w:pPr>
      <w:r>
        <w:t>d.</w:t>
      </w:r>
      <w:r>
        <w:tab/>
        <w:t>$-50 and $-5, respectively.</w:t>
      </w:r>
    </w:p>
    <w:p w14:paraId="556D42C2" w14:textId="77777777" w:rsidR="00000000" w:rsidRDefault="00000000">
      <w:pPr>
        <w:pStyle w:val="ANS1"/>
      </w:pPr>
      <w:r>
        <w:t>ANS: B</w:t>
      </w:r>
      <w:r>
        <w:tab/>
        <w:t>PTS: 1</w:t>
      </w:r>
      <w:r>
        <w:tab/>
        <w:t>DIF: 1</w:t>
      </w:r>
      <w:r>
        <w:tab/>
        <w:t>REF: 16-3</w:t>
      </w:r>
    </w:p>
    <w:p w14:paraId="5BA6E1D2" w14:textId="77777777" w:rsidR="00000000" w:rsidRDefault="00000000">
      <w:pPr>
        <w:pStyle w:val="TOP"/>
      </w:pPr>
      <w:r>
        <w:t>TOP: Nash equilibrium</w:t>
      </w:r>
      <w:r>
        <w:tab/>
        <w:t>MSC: Applicative</w:t>
      </w:r>
    </w:p>
    <w:p w14:paraId="2C320ADC" w14:textId="77777777" w:rsidR="00000000" w:rsidRDefault="00000000">
      <w:pPr>
        <w:pStyle w:val="CAP"/>
      </w:pPr>
      <w:r>
        <w:t>Table 16-9</w:t>
      </w:r>
    </w:p>
    <w:p w14:paraId="16D75E09" w14:textId="77777777" w:rsidR="00000000" w:rsidRDefault="00000000">
      <w:pPr>
        <w:pStyle w:val="Txt"/>
      </w:pPr>
      <w:r>
        <w:t>Each year the United States considers renewal of Most Favored Nation (MFN) trading status with China. Historically, legislators have made threats of not renewing MFN status because of human rights abuses in China. The non renewal of MFN trading status is likely to involve some retaliatory measures by China. The payoff table below shows the potential economic gains associated with a game in which China may impose trade sanctions against U.S. firms and the United States may not renew MFN status with China. The table contains the dollar value of all trade-flow benefits to the United States and China.</w:t>
      </w:r>
    </w:p>
    <w:p w14:paraId="5F3F3704" w14:textId="77777777" w:rsidR="00000000" w:rsidRDefault="00000000"/>
    <w:tbl>
      <w:tblPr>
        <w:tblW w:w="0" w:type="auto"/>
        <w:tblInd w:w="354" w:type="dxa"/>
        <w:tblLayout w:type="fixed"/>
        <w:tblCellMar>
          <w:left w:w="114" w:type="dxa"/>
          <w:right w:w="114" w:type="dxa"/>
        </w:tblCellMar>
        <w:tblLook w:val="0000" w:firstRow="0" w:lastRow="0" w:firstColumn="0" w:lastColumn="0" w:noHBand="0" w:noVBand="0"/>
      </w:tblPr>
      <w:tblGrid>
        <w:gridCol w:w="990"/>
        <w:gridCol w:w="2070"/>
        <w:gridCol w:w="2790"/>
        <w:gridCol w:w="2790"/>
      </w:tblGrid>
      <w:tr w:rsidR="00000000" w14:paraId="698789BD" w14:textId="77777777">
        <w:tblPrEx>
          <w:tblCellMar>
            <w:top w:w="0" w:type="dxa"/>
            <w:bottom w:w="0" w:type="dxa"/>
          </w:tblCellMar>
        </w:tblPrEx>
        <w:tc>
          <w:tcPr>
            <w:tcW w:w="990" w:type="dxa"/>
            <w:tcBorders>
              <w:top w:val="nil"/>
              <w:left w:val="nil"/>
              <w:bottom w:val="nil"/>
              <w:right w:val="nil"/>
            </w:tcBorders>
          </w:tcPr>
          <w:p w14:paraId="172E73B1" w14:textId="77777777" w:rsidR="00000000" w:rsidRDefault="00000000">
            <w:pPr>
              <w:rPr>
                <w:sz w:val="20"/>
              </w:rPr>
            </w:pPr>
          </w:p>
        </w:tc>
        <w:tc>
          <w:tcPr>
            <w:tcW w:w="2070" w:type="dxa"/>
            <w:tcBorders>
              <w:top w:val="nil"/>
              <w:left w:val="nil"/>
              <w:bottom w:val="nil"/>
              <w:right w:val="nil"/>
            </w:tcBorders>
          </w:tcPr>
          <w:p w14:paraId="6C18FB9B" w14:textId="77777777" w:rsidR="00000000" w:rsidRDefault="00000000">
            <w:pPr>
              <w:rPr>
                <w:sz w:val="20"/>
              </w:rPr>
            </w:pPr>
          </w:p>
        </w:tc>
        <w:tc>
          <w:tcPr>
            <w:tcW w:w="5580" w:type="dxa"/>
            <w:gridSpan w:val="2"/>
            <w:tcBorders>
              <w:top w:val="nil"/>
              <w:left w:val="nil"/>
              <w:bottom w:val="nil"/>
              <w:right w:val="nil"/>
            </w:tcBorders>
          </w:tcPr>
          <w:p w14:paraId="15794CE4" w14:textId="77777777" w:rsidR="00000000" w:rsidRDefault="00000000">
            <w:pPr>
              <w:rPr>
                <w:sz w:val="20"/>
              </w:rPr>
            </w:pPr>
            <w:r>
              <w:rPr>
                <w:sz w:val="20"/>
              </w:rPr>
              <w:t>China</w:t>
            </w:r>
          </w:p>
        </w:tc>
      </w:tr>
      <w:tr w:rsidR="00000000" w14:paraId="4AA5F9AE" w14:textId="77777777">
        <w:tblPrEx>
          <w:tblCellMar>
            <w:top w:w="0" w:type="dxa"/>
            <w:bottom w:w="0" w:type="dxa"/>
          </w:tblCellMar>
        </w:tblPrEx>
        <w:tc>
          <w:tcPr>
            <w:tcW w:w="990" w:type="dxa"/>
            <w:tcBorders>
              <w:top w:val="nil"/>
              <w:left w:val="nil"/>
              <w:bottom w:val="nil"/>
              <w:right w:val="nil"/>
            </w:tcBorders>
          </w:tcPr>
          <w:p w14:paraId="0FBBF95F" w14:textId="77777777" w:rsidR="00000000" w:rsidRDefault="00000000">
            <w:pPr>
              <w:rPr>
                <w:sz w:val="20"/>
              </w:rPr>
            </w:pPr>
          </w:p>
        </w:tc>
        <w:tc>
          <w:tcPr>
            <w:tcW w:w="2070" w:type="dxa"/>
            <w:tcBorders>
              <w:top w:val="nil"/>
              <w:left w:val="nil"/>
              <w:bottom w:val="nil"/>
              <w:right w:val="nil"/>
            </w:tcBorders>
          </w:tcPr>
          <w:p w14:paraId="395A5F98" w14:textId="77777777" w:rsidR="00000000" w:rsidRDefault="00000000">
            <w:pPr>
              <w:rPr>
                <w:sz w:val="20"/>
              </w:rPr>
            </w:pPr>
          </w:p>
        </w:tc>
        <w:tc>
          <w:tcPr>
            <w:tcW w:w="2790" w:type="dxa"/>
            <w:tcBorders>
              <w:top w:val="nil"/>
              <w:left w:val="nil"/>
              <w:bottom w:val="nil"/>
              <w:right w:val="nil"/>
            </w:tcBorders>
          </w:tcPr>
          <w:p w14:paraId="5B1218E4" w14:textId="77777777" w:rsidR="00000000" w:rsidRDefault="00000000">
            <w:pPr>
              <w:rPr>
                <w:sz w:val="20"/>
              </w:rPr>
            </w:pPr>
            <w:r>
              <w:rPr>
                <w:sz w:val="20"/>
              </w:rPr>
              <w:t>Impose trade sanctions</w:t>
            </w:r>
          </w:p>
          <w:p w14:paraId="6051D864" w14:textId="77777777" w:rsidR="00000000" w:rsidRDefault="00000000">
            <w:pPr>
              <w:rPr>
                <w:sz w:val="20"/>
              </w:rPr>
            </w:pPr>
            <w:r>
              <w:rPr>
                <w:sz w:val="20"/>
              </w:rPr>
              <w:t>against U.S. firms</w:t>
            </w:r>
          </w:p>
        </w:tc>
        <w:tc>
          <w:tcPr>
            <w:tcW w:w="2790" w:type="dxa"/>
            <w:tcBorders>
              <w:top w:val="nil"/>
              <w:left w:val="nil"/>
              <w:bottom w:val="nil"/>
              <w:right w:val="nil"/>
            </w:tcBorders>
          </w:tcPr>
          <w:p w14:paraId="3EE74DF1" w14:textId="77777777" w:rsidR="00000000" w:rsidRDefault="00000000">
            <w:pPr>
              <w:rPr>
                <w:sz w:val="20"/>
              </w:rPr>
            </w:pPr>
            <w:r>
              <w:rPr>
                <w:sz w:val="20"/>
              </w:rPr>
              <w:t>Do not impose trade sanctions against U.S. firms</w:t>
            </w:r>
          </w:p>
        </w:tc>
      </w:tr>
      <w:tr w:rsidR="00000000" w14:paraId="69A32074" w14:textId="77777777">
        <w:tblPrEx>
          <w:tblCellMar>
            <w:top w:w="0" w:type="dxa"/>
            <w:bottom w:w="0" w:type="dxa"/>
          </w:tblCellMar>
        </w:tblPrEx>
        <w:trPr>
          <w:cantSplit/>
        </w:trPr>
        <w:tc>
          <w:tcPr>
            <w:tcW w:w="990" w:type="dxa"/>
            <w:vMerge w:val="restart"/>
            <w:tcBorders>
              <w:top w:val="nil"/>
              <w:left w:val="nil"/>
              <w:bottom w:val="nil"/>
              <w:right w:val="nil"/>
            </w:tcBorders>
            <w:vAlign w:val="center"/>
          </w:tcPr>
          <w:p w14:paraId="5C686DF6" w14:textId="77777777" w:rsidR="00000000" w:rsidRDefault="00000000">
            <w:pPr>
              <w:rPr>
                <w:sz w:val="20"/>
              </w:rPr>
            </w:pPr>
            <w:r>
              <w:rPr>
                <w:sz w:val="20"/>
              </w:rPr>
              <w:t>United</w:t>
            </w:r>
          </w:p>
          <w:p w14:paraId="2D4F69D5" w14:textId="77777777" w:rsidR="00000000" w:rsidRDefault="00000000">
            <w:pPr>
              <w:rPr>
                <w:sz w:val="20"/>
              </w:rPr>
            </w:pPr>
            <w:r>
              <w:rPr>
                <w:sz w:val="20"/>
              </w:rPr>
              <w:t>States</w:t>
            </w:r>
          </w:p>
        </w:tc>
        <w:tc>
          <w:tcPr>
            <w:tcW w:w="2070" w:type="dxa"/>
            <w:tcBorders>
              <w:top w:val="nil"/>
              <w:left w:val="nil"/>
              <w:bottom w:val="nil"/>
              <w:right w:val="single" w:sz="6" w:space="0" w:color="000000"/>
            </w:tcBorders>
            <w:vAlign w:val="center"/>
          </w:tcPr>
          <w:p w14:paraId="5A9BE6B2" w14:textId="77777777" w:rsidR="00000000" w:rsidRDefault="00000000">
            <w:pPr>
              <w:rPr>
                <w:sz w:val="20"/>
              </w:rPr>
            </w:pPr>
            <w:r>
              <w:rPr>
                <w:sz w:val="20"/>
              </w:rPr>
              <w:t>Don’t renew MFN</w:t>
            </w:r>
          </w:p>
          <w:p w14:paraId="29EE1E18" w14:textId="77777777" w:rsidR="00000000" w:rsidRDefault="00000000">
            <w:pPr>
              <w:rPr>
                <w:sz w:val="20"/>
              </w:rPr>
            </w:pPr>
            <w:r>
              <w:rPr>
                <w:sz w:val="20"/>
              </w:rPr>
              <w:t>status with China</w:t>
            </w:r>
          </w:p>
        </w:tc>
        <w:tc>
          <w:tcPr>
            <w:tcW w:w="2790" w:type="dxa"/>
            <w:tcBorders>
              <w:top w:val="single" w:sz="6" w:space="0" w:color="000000"/>
              <w:left w:val="single" w:sz="6" w:space="0" w:color="000000"/>
              <w:bottom w:val="single" w:sz="6" w:space="0" w:color="000000"/>
              <w:right w:val="single" w:sz="6" w:space="0" w:color="000000"/>
            </w:tcBorders>
            <w:vAlign w:val="center"/>
          </w:tcPr>
          <w:p w14:paraId="2F0559FC" w14:textId="77777777" w:rsidR="00000000" w:rsidRDefault="00000000">
            <w:pPr>
              <w:rPr>
                <w:sz w:val="20"/>
              </w:rPr>
            </w:pPr>
            <w:r>
              <w:rPr>
                <w:sz w:val="20"/>
              </w:rPr>
              <w:t>U.S. trade value = $65 b</w:t>
            </w:r>
          </w:p>
          <w:p w14:paraId="7B59D529" w14:textId="77777777" w:rsidR="00000000" w:rsidRDefault="00000000">
            <w:pPr>
              <w:rPr>
                <w:sz w:val="20"/>
              </w:rPr>
            </w:pPr>
            <w:r>
              <w:rPr>
                <w:sz w:val="20"/>
              </w:rPr>
              <w:t>China trade value = $75 b</w:t>
            </w:r>
          </w:p>
        </w:tc>
        <w:tc>
          <w:tcPr>
            <w:tcW w:w="2790" w:type="dxa"/>
            <w:tcBorders>
              <w:top w:val="single" w:sz="6" w:space="0" w:color="000000"/>
              <w:left w:val="single" w:sz="6" w:space="0" w:color="000000"/>
              <w:bottom w:val="single" w:sz="6" w:space="0" w:color="000000"/>
              <w:right w:val="single" w:sz="6" w:space="0" w:color="000000"/>
            </w:tcBorders>
            <w:vAlign w:val="center"/>
          </w:tcPr>
          <w:p w14:paraId="40538413" w14:textId="77777777" w:rsidR="00000000" w:rsidRDefault="00000000">
            <w:pPr>
              <w:rPr>
                <w:sz w:val="20"/>
              </w:rPr>
            </w:pPr>
            <w:r>
              <w:rPr>
                <w:sz w:val="20"/>
              </w:rPr>
              <w:t>U.S. trade value = $140 b</w:t>
            </w:r>
          </w:p>
          <w:p w14:paraId="5EFEA23E" w14:textId="77777777" w:rsidR="00000000" w:rsidRDefault="00000000">
            <w:pPr>
              <w:rPr>
                <w:sz w:val="20"/>
              </w:rPr>
            </w:pPr>
            <w:r>
              <w:rPr>
                <w:sz w:val="20"/>
              </w:rPr>
              <w:t>China trade value = $5 b</w:t>
            </w:r>
          </w:p>
        </w:tc>
      </w:tr>
      <w:tr w:rsidR="00000000" w14:paraId="50E30CD1" w14:textId="77777777">
        <w:tblPrEx>
          <w:tblCellMar>
            <w:top w:w="0" w:type="dxa"/>
            <w:bottom w:w="0" w:type="dxa"/>
          </w:tblCellMar>
        </w:tblPrEx>
        <w:trPr>
          <w:cantSplit/>
        </w:trPr>
        <w:tc>
          <w:tcPr>
            <w:tcW w:w="990" w:type="dxa"/>
            <w:vMerge/>
            <w:tcBorders>
              <w:top w:val="nil"/>
              <w:left w:val="nil"/>
              <w:bottom w:val="nil"/>
              <w:right w:val="nil"/>
            </w:tcBorders>
            <w:vAlign w:val="center"/>
          </w:tcPr>
          <w:p w14:paraId="3220EC9D" w14:textId="77777777" w:rsidR="00000000" w:rsidRDefault="00000000">
            <w:pPr>
              <w:rPr>
                <w:sz w:val="20"/>
              </w:rPr>
            </w:pPr>
          </w:p>
        </w:tc>
        <w:tc>
          <w:tcPr>
            <w:tcW w:w="2070" w:type="dxa"/>
            <w:tcBorders>
              <w:top w:val="nil"/>
              <w:left w:val="nil"/>
              <w:bottom w:val="nil"/>
              <w:right w:val="single" w:sz="6" w:space="0" w:color="000000"/>
            </w:tcBorders>
          </w:tcPr>
          <w:p w14:paraId="34222125" w14:textId="77777777" w:rsidR="00000000" w:rsidRDefault="00000000">
            <w:pPr>
              <w:rPr>
                <w:sz w:val="20"/>
              </w:rPr>
            </w:pPr>
            <w:r>
              <w:rPr>
                <w:sz w:val="20"/>
              </w:rPr>
              <w:t>Renew MFN status</w:t>
            </w:r>
          </w:p>
          <w:p w14:paraId="1C5E67AE" w14:textId="77777777" w:rsidR="00000000" w:rsidRDefault="00000000">
            <w:pPr>
              <w:rPr>
                <w:sz w:val="20"/>
              </w:rPr>
            </w:pPr>
            <w:r>
              <w:rPr>
                <w:sz w:val="20"/>
              </w:rPr>
              <w:t>with China</w:t>
            </w:r>
          </w:p>
        </w:tc>
        <w:tc>
          <w:tcPr>
            <w:tcW w:w="2790" w:type="dxa"/>
            <w:tcBorders>
              <w:top w:val="single" w:sz="6" w:space="0" w:color="000000"/>
              <w:left w:val="single" w:sz="6" w:space="0" w:color="000000"/>
              <w:bottom w:val="single" w:sz="6" w:space="0" w:color="000000"/>
              <w:right w:val="single" w:sz="6" w:space="0" w:color="000000"/>
            </w:tcBorders>
          </w:tcPr>
          <w:p w14:paraId="6CBC2C84" w14:textId="77777777" w:rsidR="00000000" w:rsidRDefault="00000000">
            <w:pPr>
              <w:rPr>
                <w:sz w:val="20"/>
              </w:rPr>
            </w:pPr>
            <w:r>
              <w:rPr>
                <w:sz w:val="20"/>
              </w:rPr>
              <w:t>U.S. trade value = $35 b</w:t>
            </w:r>
          </w:p>
          <w:p w14:paraId="0A04A789" w14:textId="77777777" w:rsidR="00000000" w:rsidRDefault="00000000">
            <w:pPr>
              <w:rPr>
                <w:sz w:val="20"/>
              </w:rPr>
            </w:pPr>
            <w:r>
              <w:rPr>
                <w:sz w:val="20"/>
              </w:rPr>
              <w:t>China trade value = $285 b</w:t>
            </w:r>
          </w:p>
        </w:tc>
        <w:tc>
          <w:tcPr>
            <w:tcW w:w="2790" w:type="dxa"/>
            <w:tcBorders>
              <w:top w:val="single" w:sz="6" w:space="0" w:color="000000"/>
              <w:left w:val="single" w:sz="6" w:space="0" w:color="000000"/>
              <w:bottom w:val="single" w:sz="6" w:space="0" w:color="000000"/>
              <w:right w:val="single" w:sz="6" w:space="0" w:color="000000"/>
            </w:tcBorders>
          </w:tcPr>
          <w:p w14:paraId="6F9BF5AE" w14:textId="77777777" w:rsidR="00000000" w:rsidRDefault="00000000">
            <w:pPr>
              <w:rPr>
                <w:sz w:val="20"/>
              </w:rPr>
            </w:pPr>
            <w:r>
              <w:rPr>
                <w:sz w:val="20"/>
              </w:rPr>
              <w:t>U.S. trade value = $130 b</w:t>
            </w:r>
          </w:p>
          <w:p w14:paraId="4D2CF5EB" w14:textId="77777777" w:rsidR="00000000" w:rsidRDefault="00000000">
            <w:pPr>
              <w:rPr>
                <w:sz w:val="20"/>
              </w:rPr>
            </w:pPr>
            <w:r>
              <w:rPr>
                <w:sz w:val="20"/>
              </w:rPr>
              <w:t>China trade value = $275 b</w:t>
            </w:r>
          </w:p>
        </w:tc>
      </w:tr>
    </w:tbl>
    <w:p w14:paraId="316F7C9A" w14:textId="77777777" w:rsidR="00000000" w:rsidRDefault="00000000">
      <w:pPr>
        <w:pStyle w:val="Txt"/>
      </w:pPr>
    </w:p>
    <w:p w14:paraId="1D0BEF26" w14:textId="77777777" w:rsidR="00000000" w:rsidRDefault="00000000">
      <w:pPr>
        <w:pStyle w:val="MyNL1"/>
      </w:pPr>
      <w:r>
        <w:tab/>
        <w:t>128.</w:t>
      </w:r>
      <w:r>
        <w:tab/>
      </w:r>
      <w:r>
        <w:rPr>
          <w:b/>
        </w:rPr>
        <w:t>Refer to Table 16-9</w:t>
      </w:r>
      <w:r>
        <w:t>. Pursuing its own best interests, China will impose trade sanctions against U.S. firms</w:t>
      </w:r>
    </w:p>
    <w:p w14:paraId="6DE2380E" w14:textId="77777777" w:rsidR="00000000" w:rsidRDefault="00000000">
      <w:pPr>
        <w:pStyle w:val="NLa"/>
      </w:pPr>
      <w:r>
        <w:t>a.</w:t>
      </w:r>
      <w:r>
        <w:tab/>
        <w:t>only if the U.S. does not renew MFN status with China.</w:t>
      </w:r>
    </w:p>
    <w:p w14:paraId="1A8D5438" w14:textId="77777777" w:rsidR="00000000" w:rsidRDefault="00000000">
      <w:pPr>
        <w:pStyle w:val="NLa"/>
      </w:pPr>
      <w:r>
        <w:t>b.</w:t>
      </w:r>
      <w:r>
        <w:tab/>
        <w:t>only if the U.S. renews MFN status with China.</w:t>
      </w:r>
    </w:p>
    <w:p w14:paraId="3AE4A7CF" w14:textId="77777777" w:rsidR="00000000" w:rsidRDefault="00000000">
      <w:pPr>
        <w:pStyle w:val="NLa"/>
      </w:pPr>
      <w:r>
        <w:t>c.</w:t>
      </w:r>
      <w:r>
        <w:tab/>
        <w:t>regardless of whether the U.S. renews MFN status with China.</w:t>
      </w:r>
    </w:p>
    <w:p w14:paraId="71068444" w14:textId="77777777" w:rsidR="00000000" w:rsidRDefault="00000000">
      <w:pPr>
        <w:pStyle w:val="NLa"/>
      </w:pPr>
      <w:r>
        <w:t>d.</w:t>
      </w:r>
      <w:r>
        <w:tab/>
        <w:t>None of the above is correct. In pursuing its own best interests, Chine will in no case impose trade sanctions against U.S. firms.</w:t>
      </w:r>
    </w:p>
    <w:p w14:paraId="220D1D44" w14:textId="77777777" w:rsidR="00000000" w:rsidRDefault="00000000">
      <w:pPr>
        <w:pStyle w:val="ANS1"/>
      </w:pPr>
      <w:r>
        <w:t>ANS: C</w:t>
      </w:r>
      <w:r>
        <w:tab/>
        <w:t>PTS: 1</w:t>
      </w:r>
      <w:r>
        <w:tab/>
        <w:t>DIF: 2</w:t>
      </w:r>
      <w:r>
        <w:tab/>
        <w:t>REF: 16-3</w:t>
      </w:r>
    </w:p>
    <w:p w14:paraId="6C287738" w14:textId="77777777" w:rsidR="00000000" w:rsidRDefault="00000000">
      <w:pPr>
        <w:pStyle w:val="TOP"/>
      </w:pPr>
      <w:r>
        <w:t>TOP: Game theory</w:t>
      </w:r>
      <w:r>
        <w:tab/>
        <w:t>MSC: Applicative</w:t>
      </w:r>
    </w:p>
    <w:p w14:paraId="67727E0D" w14:textId="77777777" w:rsidR="00000000" w:rsidRDefault="00000000">
      <w:pPr>
        <w:pStyle w:val="MyNL1"/>
      </w:pPr>
      <w:r>
        <w:tab/>
        <w:t>129.</w:t>
      </w:r>
      <w:r>
        <w:tab/>
      </w:r>
      <w:r>
        <w:rPr>
          <w:b/>
        </w:rPr>
        <w:t>Refer to Table 16-9</w:t>
      </w:r>
      <w:r>
        <w:t>. Pursuing its own best interests, the U.S. will renew MFN status with China</w:t>
      </w:r>
    </w:p>
    <w:p w14:paraId="2E5AA957" w14:textId="77777777" w:rsidR="00000000" w:rsidRDefault="00000000">
      <w:pPr>
        <w:pStyle w:val="NLa"/>
      </w:pPr>
      <w:r>
        <w:t>a.</w:t>
      </w:r>
      <w:r>
        <w:tab/>
        <w:t>only if China does not impose trade sanctions against U.S. firms.</w:t>
      </w:r>
    </w:p>
    <w:p w14:paraId="671F48AB" w14:textId="77777777" w:rsidR="00000000" w:rsidRDefault="00000000">
      <w:pPr>
        <w:pStyle w:val="NLa"/>
      </w:pPr>
      <w:r>
        <w:t>b.</w:t>
      </w:r>
      <w:r>
        <w:tab/>
        <w:t>only if China imposes trade sanctions against U.S. firms.</w:t>
      </w:r>
    </w:p>
    <w:p w14:paraId="3633AEB3" w14:textId="77777777" w:rsidR="00000000" w:rsidRDefault="00000000">
      <w:pPr>
        <w:pStyle w:val="NLa"/>
      </w:pPr>
      <w:r>
        <w:t>c.</w:t>
      </w:r>
      <w:r>
        <w:tab/>
        <w:t>regardless of whether China imposes trade sanctions against U.S. firms.</w:t>
      </w:r>
    </w:p>
    <w:p w14:paraId="77C1D60D" w14:textId="77777777" w:rsidR="00000000" w:rsidRDefault="00000000">
      <w:pPr>
        <w:pStyle w:val="NLa"/>
      </w:pPr>
      <w:r>
        <w:t>d.</w:t>
      </w:r>
      <w:r>
        <w:tab/>
        <w:t>None of the above is correct. In pursuing its own best interests, the United States will in no case renew MFN status with China.</w:t>
      </w:r>
    </w:p>
    <w:p w14:paraId="623DA66F" w14:textId="77777777" w:rsidR="00000000" w:rsidRDefault="00000000">
      <w:pPr>
        <w:pStyle w:val="ANS1"/>
      </w:pPr>
      <w:r>
        <w:t>ANS: D</w:t>
      </w:r>
      <w:r>
        <w:tab/>
        <w:t>PTS: 1</w:t>
      </w:r>
      <w:r>
        <w:tab/>
        <w:t>DIF: 2</w:t>
      </w:r>
      <w:r>
        <w:tab/>
        <w:t>REF: 16-3</w:t>
      </w:r>
    </w:p>
    <w:p w14:paraId="7226D7F3" w14:textId="77777777" w:rsidR="00000000" w:rsidRDefault="00000000">
      <w:pPr>
        <w:pStyle w:val="TOP"/>
      </w:pPr>
      <w:r>
        <w:t>TOP: Game theory</w:t>
      </w:r>
      <w:r>
        <w:tab/>
        <w:t>MSC: Applicative</w:t>
      </w:r>
    </w:p>
    <w:p w14:paraId="57376722" w14:textId="77777777" w:rsidR="00000000" w:rsidRDefault="00000000">
      <w:pPr>
        <w:pStyle w:val="MyNL1"/>
      </w:pPr>
      <w:r>
        <w:tab/>
        <w:t>130.</w:t>
      </w:r>
      <w:r>
        <w:tab/>
      </w:r>
      <w:r>
        <w:rPr>
          <w:b/>
        </w:rPr>
        <w:t>Refer to Table 16-9</w:t>
      </w:r>
      <w:r>
        <w:t>. This particular game</w:t>
      </w:r>
    </w:p>
    <w:p w14:paraId="037C65E3" w14:textId="77777777" w:rsidR="00000000" w:rsidRDefault="00000000">
      <w:pPr>
        <w:pStyle w:val="NLa"/>
      </w:pPr>
      <w:r>
        <w:t>a.</w:t>
      </w:r>
      <w:r>
        <w:tab/>
        <w:t>features a dominant strategy for Firm A.</w:t>
      </w:r>
    </w:p>
    <w:p w14:paraId="565D6378" w14:textId="77777777" w:rsidR="00000000" w:rsidRDefault="00000000">
      <w:pPr>
        <w:pStyle w:val="NLa"/>
      </w:pPr>
      <w:r>
        <w:t>b.</w:t>
      </w:r>
      <w:r>
        <w:tab/>
        <w:t>features a dominant strategy for Firm B.</w:t>
      </w:r>
    </w:p>
    <w:p w14:paraId="57BDE0AA" w14:textId="77777777" w:rsidR="00000000" w:rsidRDefault="00000000">
      <w:pPr>
        <w:pStyle w:val="NLa"/>
      </w:pPr>
      <w:r>
        <w:t>c.</w:t>
      </w:r>
      <w:r>
        <w:tab/>
        <w:t>is a version of the prisoners’ dilemma game.</w:t>
      </w:r>
    </w:p>
    <w:p w14:paraId="2A60AD14" w14:textId="77777777" w:rsidR="00000000" w:rsidRDefault="00000000">
      <w:pPr>
        <w:pStyle w:val="NLa"/>
      </w:pPr>
      <w:r>
        <w:t>d.</w:t>
      </w:r>
      <w:r>
        <w:tab/>
        <w:t>All of the above are correct.</w:t>
      </w:r>
    </w:p>
    <w:p w14:paraId="59DCB181" w14:textId="77777777" w:rsidR="00000000" w:rsidRDefault="00000000">
      <w:pPr>
        <w:pStyle w:val="ANS1"/>
      </w:pPr>
      <w:r>
        <w:t>ANS: D</w:t>
      </w:r>
      <w:r>
        <w:tab/>
        <w:t>PTS: 1</w:t>
      </w:r>
      <w:r>
        <w:tab/>
        <w:t>DIF: 2</w:t>
      </w:r>
      <w:r>
        <w:tab/>
        <w:t>REF: 16-3</w:t>
      </w:r>
    </w:p>
    <w:p w14:paraId="02928885" w14:textId="77777777" w:rsidR="00000000" w:rsidRDefault="00000000">
      <w:pPr>
        <w:pStyle w:val="TOP"/>
      </w:pPr>
      <w:r>
        <w:t>TOP: Prisoners’ dilemma</w:t>
      </w:r>
      <w:r>
        <w:tab/>
        <w:t>MSC: Applicative</w:t>
      </w:r>
    </w:p>
    <w:p w14:paraId="4A8C03F3" w14:textId="77777777" w:rsidR="00000000" w:rsidRDefault="00000000">
      <w:pPr>
        <w:pStyle w:val="MyNL1"/>
      </w:pPr>
      <w:r>
        <w:tab/>
        <w:t>131.</w:t>
      </w:r>
      <w:r>
        <w:tab/>
      </w:r>
      <w:r>
        <w:rPr>
          <w:b/>
        </w:rPr>
        <w:t>Refer to Table 16-9</w:t>
      </w:r>
      <w:r>
        <w:t>. If both countries follow a dominant strategy, the value of trade flow benefits for China will be</w:t>
      </w:r>
    </w:p>
    <w:p w14:paraId="78804C81" w14:textId="77777777" w:rsidR="00000000" w:rsidRDefault="00000000">
      <w:pPr>
        <w:pStyle w:val="NLa"/>
      </w:pPr>
      <w:r>
        <w:t>a.</w:t>
      </w:r>
      <w:r>
        <w:tab/>
        <w:t>$5 b.</w:t>
      </w:r>
    </w:p>
    <w:p w14:paraId="6D03EFCA" w14:textId="77777777" w:rsidR="00000000" w:rsidRDefault="00000000">
      <w:pPr>
        <w:pStyle w:val="NLa"/>
      </w:pPr>
      <w:r>
        <w:t>b.</w:t>
      </w:r>
      <w:r>
        <w:tab/>
        <w:t>$75 b.</w:t>
      </w:r>
    </w:p>
    <w:p w14:paraId="4B130D32" w14:textId="77777777" w:rsidR="00000000" w:rsidRDefault="00000000">
      <w:pPr>
        <w:pStyle w:val="NLa"/>
      </w:pPr>
      <w:r>
        <w:t>c.</w:t>
      </w:r>
      <w:r>
        <w:tab/>
        <w:t>$275 b.</w:t>
      </w:r>
    </w:p>
    <w:p w14:paraId="34EE17E6" w14:textId="77777777" w:rsidR="00000000" w:rsidRDefault="00000000">
      <w:pPr>
        <w:pStyle w:val="NLa"/>
      </w:pPr>
      <w:r>
        <w:t>d.</w:t>
      </w:r>
      <w:r>
        <w:tab/>
        <w:t>$285 b.</w:t>
      </w:r>
    </w:p>
    <w:p w14:paraId="2D179923" w14:textId="77777777" w:rsidR="00000000" w:rsidRDefault="00000000">
      <w:pPr>
        <w:pStyle w:val="ANS1"/>
      </w:pPr>
      <w:r>
        <w:t>ANS: B</w:t>
      </w:r>
      <w:r>
        <w:tab/>
        <w:t>PTS: 1</w:t>
      </w:r>
      <w:r>
        <w:tab/>
        <w:t>DIF: 1</w:t>
      </w:r>
      <w:r>
        <w:tab/>
        <w:t>REF: 16-3</w:t>
      </w:r>
    </w:p>
    <w:p w14:paraId="7D5AB199" w14:textId="77777777" w:rsidR="00000000" w:rsidRDefault="00000000">
      <w:pPr>
        <w:pStyle w:val="TOP"/>
      </w:pPr>
      <w:r>
        <w:t>TOP: Prisoners’ dilemma</w:t>
      </w:r>
      <w:r>
        <w:tab/>
        <w:t>MSC: Applicative</w:t>
      </w:r>
    </w:p>
    <w:p w14:paraId="1B5C2B47" w14:textId="77777777" w:rsidR="00000000" w:rsidRDefault="00000000">
      <w:pPr>
        <w:pStyle w:val="MyNL1"/>
      </w:pPr>
      <w:r>
        <w:tab/>
        <w:t>132.</w:t>
      </w:r>
      <w:r>
        <w:tab/>
      </w:r>
      <w:r>
        <w:rPr>
          <w:b/>
        </w:rPr>
        <w:t>Refer to Table 16-9</w:t>
      </w:r>
      <w:r>
        <w:t>. If both countries follow a dominant strategy, the value of trade flow benefits for the United States will be</w:t>
      </w:r>
    </w:p>
    <w:p w14:paraId="39F4FD76" w14:textId="77777777" w:rsidR="00000000" w:rsidRDefault="00000000">
      <w:pPr>
        <w:pStyle w:val="NLa"/>
      </w:pPr>
      <w:r>
        <w:t>a.</w:t>
      </w:r>
      <w:r>
        <w:tab/>
        <w:t>$35 b.</w:t>
      </w:r>
    </w:p>
    <w:p w14:paraId="06AC7A54" w14:textId="77777777" w:rsidR="00000000" w:rsidRDefault="00000000">
      <w:pPr>
        <w:pStyle w:val="NLa"/>
      </w:pPr>
      <w:r>
        <w:t>b.</w:t>
      </w:r>
      <w:r>
        <w:tab/>
        <w:t>$65 b.</w:t>
      </w:r>
    </w:p>
    <w:p w14:paraId="21DD8F8E" w14:textId="77777777" w:rsidR="00000000" w:rsidRDefault="00000000">
      <w:pPr>
        <w:pStyle w:val="NLa"/>
      </w:pPr>
      <w:r>
        <w:t>c.</w:t>
      </w:r>
      <w:r>
        <w:tab/>
        <w:t>$130 b.</w:t>
      </w:r>
    </w:p>
    <w:p w14:paraId="4BD9066A" w14:textId="77777777" w:rsidR="00000000" w:rsidRDefault="00000000">
      <w:pPr>
        <w:pStyle w:val="NLa"/>
      </w:pPr>
      <w:r>
        <w:t>d.</w:t>
      </w:r>
      <w:r>
        <w:tab/>
        <w:t>$140 b.</w:t>
      </w:r>
    </w:p>
    <w:p w14:paraId="5FD7E374" w14:textId="77777777" w:rsidR="00000000" w:rsidRDefault="00000000">
      <w:pPr>
        <w:pStyle w:val="ANS1"/>
      </w:pPr>
      <w:r>
        <w:t>ANS: B</w:t>
      </w:r>
      <w:r>
        <w:tab/>
        <w:t>PTS: 1</w:t>
      </w:r>
      <w:r>
        <w:tab/>
        <w:t>DIF: 2</w:t>
      </w:r>
      <w:r>
        <w:tab/>
        <w:t>REF: 16-3</w:t>
      </w:r>
    </w:p>
    <w:p w14:paraId="783DB5E6" w14:textId="77777777" w:rsidR="00000000" w:rsidRDefault="00000000">
      <w:pPr>
        <w:pStyle w:val="TOP"/>
      </w:pPr>
      <w:r>
        <w:t>TOP: Prisoners’ dilemma</w:t>
      </w:r>
      <w:r>
        <w:tab/>
        <w:t>MSC: Applicative</w:t>
      </w:r>
    </w:p>
    <w:p w14:paraId="727833CF" w14:textId="77777777" w:rsidR="00000000" w:rsidRDefault="00000000">
      <w:pPr>
        <w:pStyle w:val="MyNL1"/>
      </w:pPr>
      <w:r>
        <w:tab/>
        <w:t>133.</w:t>
      </w:r>
      <w:r>
        <w:tab/>
      </w:r>
      <w:r>
        <w:rPr>
          <w:b/>
        </w:rPr>
        <w:t>Refer to Table 16-9</w:t>
      </w:r>
      <w:r>
        <w:t>. When this game reaches a Nash equilibrium, the value of trade flow benefits will be</w:t>
      </w:r>
    </w:p>
    <w:p w14:paraId="086884C3" w14:textId="77777777" w:rsidR="00000000" w:rsidRDefault="00000000">
      <w:pPr>
        <w:pStyle w:val="NLa"/>
      </w:pPr>
      <w:r>
        <w:t>a.</w:t>
      </w:r>
      <w:r>
        <w:tab/>
        <w:t>United States $35 b and China $285 b.</w:t>
      </w:r>
    </w:p>
    <w:p w14:paraId="2CB9EA5C" w14:textId="77777777" w:rsidR="00000000" w:rsidRDefault="00000000">
      <w:pPr>
        <w:pStyle w:val="NLa"/>
      </w:pPr>
      <w:r>
        <w:t>b.</w:t>
      </w:r>
      <w:r>
        <w:tab/>
        <w:t>United States $65 b and China $75 b.</w:t>
      </w:r>
    </w:p>
    <w:p w14:paraId="736083C4" w14:textId="77777777" w:rsidR="00000000" w:rsidRDefault="00000000">
      <w:pPr>
        <w:pStyle w:val="NLa"/>
      </w:pPr>
      <w:r>
        <w:t>c.</w:t>
      </w:r>
      <w:r>
        <w:tab/>
        <w:t>United States $140 b and China $5 b.</w:t>
      </w:r>
    </w:p>
    <w:p w14:paraId="58ABE6D2" w14:textId="77777777" w:rsidR="00000000" w:rsidRDefault="00000000">
      <w:pPr>
        <w:pStyle w:val="NLa"/>
      </w:pPr>
      <w:r>
        <w:t>d.</w:t>
      </w:r>
      <w:r>
        <w:tab/>
        <w:t>United States $130 b and China $275 b.</w:t>
      </w:r>
    </w:p>
    <w:p w14:paraId="55C2E06D" w14:textId="77777777" w:rsidR="00000000" w:rsidRDefault="00000000">
      <w:pPr>
        <w:pStyle w:val="ANS1"/>
      </w:pPr>
      <w:r>
        <w:t>ANS: B</w:t>
      </w:r>
      <w:r>
        <w:tab/>
        <w:t>PTS: 1</w:t>
      </w:r>
      <w:r>
        <w:tab/>
        <w:t>DIF: 2</w:t>
      </w:r>
      <w:r>
        <w:tab/>
        <w:t>REF: 16-3</w:t>
      </w:r>
    </w:p>
    <w:p w14:paraId="3028A325" w14:textId="77777777" w:rsidR="00000000" w:rsidRDefault="00000000">
      <w:pPr>
        <w:pStyle w:val="TOP"/>
      </w:pPr>
      <w:r>
        <w:t>TOP: Nash equilibrium</w:t>
      </w:r>
      <w:r>
        <w:tab/>
        <w:t>MSC: Applicative</w:t>
      </w:r>
    </w:p>
    <w:p w14:paraId="22078B59" w14:textId="77777777" w:rsidR="00000000" w:rsidRDefault="00000000">
      <w:pPr>
        <w:pStyle w:val="MyNL1"/>
      </w:pPr>
      <w:r>
        <w:tab/>
        <w:t>134.</w:t>
      </w:r>
      <w:r>
        <w:tab/>
      </w:r>
      <w:r>
        <w:rPr>
          <w:b/>
        </w:rPr>
        <w:t>Refer to Table 16-9</w:t>
      </w:r>
      <w:r>
        <w:t>. If trade negotiators are able to communicate effectively about the consequences of various trade policies (i.e., enter into an agreement about the policy they should adopt), then we would expect the countries to agree to which outcome?</w:t>
      </w:r>
    </w:p>
    <w:p w14:paraId="1679A50F" w14:textId="77777777" w:rsidR="00000000" w:rsidRDefault="00000000">
      <w:pPr>
        <w:pStyle w:val="NLa"/>
      </w:pPr>
      <w:r>
        <w:t>a.</w:t>
      </w:r>
      <w:r>
        <w:tab/>
        <w:t>United States $35 b and China $285 b</w:t>
      </w:r>
    </w:p>
    <w:p w14:paraId="53BDEE1D" w14:textId="77777777" w:rsidR="00000000" w:rsidRDefault="00000000">
      <w:pPr>
        <w:pStyle w:val="NLa"/>
      </w:pPr>
      <w:r>
        <w:t>b.</w:t>
      </w:r>
      <w:r>
        <w:tab/>
        <w:t>United States $65 b and China $75 b</w:t>
      </w:r>
    </w:p>
    <w:p w14:paraId="3864BB2F" w14:textId="77777777" w:rsidR="00000000" w:rsidRDefault="00000000">
      <w:pPr>
        <w:pStyle w:val="NLa"/>
      </w:pPr>
      <w:r>
        <w:t>c.</w:t>
      </w:r>
      <w:r>
        <w:tab/>
        <w:t>United States $140 b and China $5 b</w:t>
      </w:r>
    </w:p>
    <w:p w14:paraId="0B6DBC17" w14:textId="77777777" w:rsidR="00000000" w:rsidRDefault="00000000">
      <w:pPr>
        <w:pStyle w:val="NLa"/>
      </w:pPr>
      <w:r>
        <w:t>d.</w:t>
      </w:r>
      <w:r>
        <w:tab/>
        <w:t>United States $130 b and China $275 b</w:t>
      </w:r>
    </w:p>
    <w:p w14:paraId="0BD572CF" w14:textId="77777777" w:rsidR="00000000" w:rsidRDefault="00000000">
      <w:pPr>
        <w:pStyle w:val="ANS1"/>
      </w:pPr>
      <w:r>
        <w:t>ANS: D</w:t>
      </w:r>
      <w:r>
        <w:tab/>
        <w:t>PTS: 1</w:t>
      </w:r>
      <w:r>
        <w:tab/>
        <w:t>DIF: 2</w:t>
      </w:r>
      <w:r>
        <w:tab/>
        <w:t>REF: 16-3</w:t>
      </w:r>
    </w:p>
    <w:p w14:paraId="16A2285F" w14:textId="77777777" w:rsidR="00000000" w:rsidRDefault="00000000">
      <w:pPr>
        <w:pStyle w:val="TOP"/>
      </w:pPr>
      <w:r>
        <w:t>TOP: Prisoners’ dilemma</w:t>
      </w:r>
      <w:r>
        <w:tab/>
        <w:t>MSC: Applicative</w:t>
      </w:r>
    </w:p>
    <w:p w14:paraId="65F38EB0" w14:textId="77777777" w:rsidR="00000000" w:rsidRDefault="00000000">
      <w:pPr>
        <w:pStyle w:val="MyNL1"/>
      </w:pPr>
      <w:r>
        <w:tab/>
        <w:t>135.</w:t>
      </w:r>
      <w:r>
        <w:tab/>
      </w:r>
      <w:r>
        <w:rPr>
          <w:b/>
        </w:rPr>
        <w:t>Refer to Table 16-9</w:t>
      </w:r>
      <w:r>
        <w:t>. Assume that trade negotiators meet to discuss trade policy between the United States and China. If neither party to the negotiation is able to trust the other party, then</w:t>
      </w:r>
    </w:p>
    <w:p w14:paraId="4BB5EF65" w14:textId="77777777" w:rsidR="00000000" w:rsidRDefault="00000000">
      <w:pPr>
        <w:pStyle w:val="NLa"/>
      </w:pPr>
      <w:r>
        <w:t>a.</w:t>
      </w:r>
      <w:r>
        <w:tab/>
        <w:t>each should assume that the other will choose a strategy that optimizes total value of the trade relationship.</w:t>
      </w:r>
    </w:p>
    <w:p w14:paraId="1DADE064" w14:textId="77777777" w:rsidR="00000000" w:rsidRDefault="00000000">
      <w:pPr>
        <w:pStyle w:val="NLa"/>
      </w:pPr>
      <w:r>
        <w:t>b.</w:t>
      </w:r>
      <w:r>
        <w:tab/>
        <w:t>the Nash equilibrium will provide the largest possible gains to each party.</w:t>
      </w:r>
    </w:p>
    <w:p w14:paraId="328628FB" w14:textId="77777777" w:rsidR="00000000" w:rsidRDefault="00000000">
      <w:pPr>
        <w:pStyle w:val="NLa"/>
      </w:pPr>
      <w:r>
        <w:t>c.</w:t>
      </w:r>
      <w:r>
        <w:tab/>
        <w:t>Chinese negotiators should assume that United States negotiators will implement a policy that is in the mutual best interest of both countries.</w:t>
      </w:r>
    </w:p>
    <w:p w14:paraId="5FDEF80D" w14:textId="77777777" w:rsidR="00000000" w:rsidRDefault="00000000">
      <w:pPr>
        <w:pStyle w:val="NLa"/>
      </w:pPr>
      <w:r>
        <w:t>d.</w:t>
      </w:r>
      <w:r>
        <w:tab/>
        <w:t>each should follow its dominant strategy.</w:t>
      </w:r>
    </w:p>
    <w:p w14:paraId="07DF06E2" w14:textId="77777777" w:rsidR="00000000" w:rsidRDefault="00000000">
      <w:pPr>
        <w:pStyle w:val="ANS1"/>
      </w:pPr>
      <w:r>
        <w:t>ANS: D</w:t>
      </w:r>
      <w:r>
        <w:tab/>
        <w:t>PTS: 1</w:t>
      </w:r>
      <w:r>
        <w:tab/>
        <w:t>DIF: 2</w:t>
      </w:r>
      <w:r>
        <w:tab/>
        <w:t>REF: 16-3</w:t>
      </w:r>
    </w:p>
    <w:p w14:paraId="1217BEC2" w14:textId="77777777" w:rsidR="00000000" w:rsidRDefault="00000000">
      <w:pPr>
        <w:pStyle w:val="TOP"/>
      </w:pPr>
      <w:r>
        <w:t>TOP: Prisoners’ dilemma</w:t>
      </w:r>
      <w:r>
        <w:tab/>
        <w:t>MSC: Applicative</w:t>
      </w:r>
    </w:p>
    <w:p w14:paraId="33FDC3DC" w14:textId="77777777" w:rsidR="00000000" w:rsidRDefault="00000000">
      <w:pPr>
        <w:pStyle w:val="CAP"/>
      </w:pPr>
      <w:r>
        <w:t>Table 16-10</w:t>
      </w:r>
    </w:p>
    <w:p w14:paraId="294FAF48" w14:textId="77777777" w:rsidR="00000000" w:rsidRDefault="00000000">
      <w:pPr>
        <w:pStyle w:val="Txt"/>
        <w:keepNext/>
      </w:pPr>
      <w:r>
        <w:t>Two discount superstores (Ultimate Saver and SuperDuper Saver) in a growing urban area are interested in expanding their market share. Both are interested in expanding the size of their store and parking lot to accommodate potential growth in their customer base. The following game depicts the strategic outcomes that result from the game. Growth-related profits of the two discount superstores are shown in the table below.</w:t>
      </w:r>
    </w:p>
    <w:p w14:paraId="71042742" w14:textId="77777777" w:rsidR="00000000" w:rsidRDefault="00000000">
      <w:pPr>
        <w:keepNext/>
      </w:pPr>
    </w:p>
    <w:tbl>
      <w:tblPr>
        <w:tblW w:w="0" w:type="auto"/>
        <w:tblInd w:w="354" w:type="dxa"/>
        <w:tblLayout w:type="fixed"/>
        <w:tblCellMar>
          <w:left w:w="114" w:type="dxa"/>
          <w:right w:w="114" w:type="dxa"/>
        </w:tblCellMar>
        <w:tblLook w:val="0000" w:firstRow="0" w:lastRow="0" w:firstColumn="0" w:lastColumn="0" w:noHBand="0" w:noVBand="0"/>
      </w:tblPr>
      <w:tblGrid>
        <w:gridCol w:w="1080"/>
        <w:gridCol w:w="1890"/>
        <w:gridCol w:w="2700"/>
        <w:gridCol w:w="2790"/>
      </w:tblGrid>
      <w:tr w:rsidR="00000000" w14:paraId="6E552264" w14:textId="77777777">
        <w:tblPrEx>
          <w:tblCellMar>
            <w:top w:w="0" w:type="dxa"/>
            <w:bottom w:w="0" w:type="dxa"/>
          </w:tblCellMar>
        </w:tblPrEx>
        <w:tc>
          <w:tcPr>
            <w:tcW w:w="1080" w:type="dxa"/>
            <w:tcBorders>
              <w:top w:val="nil"/>
              <w:left w:val="nil"/>
              <w:bottom w:val="nil"/>
              <w:right w:val="nil"/>
            </w:tcBorders>
          </w:tcPr>
          <w:p w14:paraId="47630178" w14:textId="77777777" w:rsidR="00000000" w:rsidRDefault="00000000">
            <w:pPr>
              <w:keepNext/>
              <w:rPr>
                <w:sz w:val="20"/>
              </w:rPr>
            </w:pPr>
          </w:p>
        </w:tc>
        <w:tc>
          <w:tcPr>
            <w:tcW w:w="1890" w:type="dxa"/>
            <w:tcBorders>
              <w:top w:val="nil"/>
              <w:left w:val="nil"/>
              <w:bottom w:val="nil"/>
              <w:right w:val="nil"/>
            </w:tcBorders>
          </w:tcPr>
          <w:p w14:paraId="3C3C210D" w14:textId="77777777" w:rsidR="00000000" w:rsidRDefault="00000000">
            <w:pPr>
              <w:keepNext/>
              <w:rPr>
                <w:sz w:val="20"/>
              </w:rPr>
            </w:pPr>
          </w:p>
        </w:tc>
        <w:tc>
          <w:tcPr>
            <w:tcW w:w="5490" w:type="dxa"/>
            <w:gridSpan w:val="2"/>
            <w:tcBorders>
              <w:top w:val="nil"/>
              <w:left w:val="nil"/>
              <w:bottom w:val="nil"/>
              <w:right w:val="nil"/>
            </w:tcBorders>
          </w:tcPr>
          <w:p w14:paraId="69CCBBFF" w14:textId="77777777" w:rsidR="00000000" w:rsidRDefault="00000000">
            <w:pPr>
              <w:keepNext/>
              <w:rPr>
                <w:sz w:val="20"/>
              </w:rPr>
            </w:pPr>
            <w:r>
              <w:rPr>
                <w:sz w:val="20"/>
              </w:rPr>
              <w:t>SuperDuper Saver</w:t>
            </w:r>
          </w:p>
        </w:tc>
      </w:tr>
      <w:tr w:rsidR="00000000" w14:paraId="11E12EFD" w14:textId="77777777">
        <w:tblPrEx>
          <w:tblCellMar>
            <w:top w:w="0" w:type="dxa"/>
            <w:bottom w:w="0" w:type="dxa"/>
          </w:tblCellMar>
        </w:tblPrEx>
        <w:tc>
          <w:tcPr>
            <w:tcW w:w="1080" w:type="dxa"/>
            <w:tcBorders>
              <w:top w:val="nil"/>
              <w:left w:val="nil"/>
              <w:bottom w:val="nil"/>
              <w:right w:val="nil"/>
            </w:tcBorders>
          </w:tcPr>
          <w:p w14:paraId="531540BA" w14:textId="77777777" w:rsidR="00000000" w:rsidRDefault="00000000">
            <w:pPr>
              <w:keepNext/>
              <w:rPr>
                <w:sz w:val="20"/>
              </w:rPr>
            </w:pPr>
          </w:p>
        </w:tc>
        <w:tc>
          <w:tcPr>
            <w:tcW w:w="1890" w:type="dxa"/>
            <w:tcBorders>
              <w:top w:val="nil"/>
              <w:left w:val="nil"/>
              <w:bottom w:val="nil"/>
              <w:right w:val="nil"/>
            </w:tcBorders>
          </w:tcPr>
          <w:p w14:paraId="7160F6B6" w14:textId="77777777" w:rsidR="00000000" w:rsidRDefault="00000000">
            <w:pPr>
              <w:keepNext/>
              <w:rPr>
                <w:sz w:val="20"/>
              </w:rPr>
            </w:pPr>
          </w:p>
        </w:tc>
        <w:tc>
          <w:tcPr>
            <w:tcW w:w="2700" w:type="dxa"/>
            <w:tcBorders>
              <w:top w:val="nil"/>
              <w:left w:val="nil"/>
              <w:bottom w:val="nil"/>
              <w:right w:val="nil"/>
            </w:tcBorders>
          </w:tcPr>
          <w:p w14:paraId="2FE58779" w14:textId="77777777" w:rsidR="00000000" w:rsidRDefault="00000000">
            <w:pPr>
              <w:keepNext/>
              <w:rPr>
                <w:sz w:val="20"/>
              </w:rPr>
            </w:pPr>
            <w:r>
              <w:rPr>
                <w:sz w:val="20"/>
              </w:rPr>
              <w:t>Increase the size of store</w:t>
            </w:r>
          </w:p>
          <w:p w14:paraId="138B0167" w14:textId="77777777" w:rsidR="00000000" w:rsidRDefault="00000000">
            <w:pPr>
              <w:keepNext/>
              <w:rPr>
                <w:sz w:val="20"/>
              </w:rPr>
            </w:pPr>
            <w:r>
              <w:rPr>
                <w:sz w:val="20"/>
              </w:rPr>
              <w:t>and parking lot</w:t>
            </w:r>
          </w:p>
        </w:tc>
        <w:tc>
          <w:tcPr>
            <w:tcW w:w="2790" w:type="dxa"/>
            <w:tcBorders>
              <w:top w:val="nil"/>
              <w:left w:val="nil"/>
              <w:bottom w:val="nil"/>
              <w:right w:val="nil"/>
            </w:tcBorders>
          </w:tcPr>
          <w:p w14:paraId="56C19B17" w14:textId="77777777" w:rsidR="00000000" w:rsidRDefault="00000000">
            <w:pPr>
              <w:keepNext/>
              <w:rPr>
                <w:sz w:val="20"/>
              </w:rPr>
            </w:pPr>
            <w:r>
              <w:rPr>
                <w:sz w:val="20"/>
              </w:rPr>
              <w:t>Do not increase the size of</w:t>
            </w:r>
          </w:p>
          <w:p w14:paraId="5C67B6EB" w14:textId="77777777" w:rsidR="00000000" w:rsidRDefault="00000000">
            <w:pPr>
              <w:keepNext/>
              <w:rPr>
                <w:sz w:val="20"/>
              </w:rPr>
            </w:pPr>
            <w:r>
              <w:rPr>
                <w:sz w:val="20"/>
              </w:rPr>
              <w:t>store and parking lot</w:t>
            </w:r>
          </w:p>
        </w:tc>
      </w:tr>
      <w:tr w:rsidR="00000000" w14:paraId="0C8C48DC" w14:textId="77777777">
        <w:tblPrEx>
          <w:tblCellMar>
            <w:top w:w="0" w:type="dxa"/>
            <w:bottom w:w="0" w:type="dxa"/>
          </w:tblCellMar>
        </w:tblPrEx>
        <w:trPr>
          <w:cantSplit/>
        </w:trPr>
        <w:tc>
          <w:tcPr>
            <w:tcW w:w="1080" w:type="dxa"/>
            <w:vMerge w:val="restart"/>
            <w:tcBorders>
              <w:top w:val="nil"/>
              <w:left w:val="nil"/>
              <w:bottom w:val="nil"/>
              <w:right w:val="nil"/>
            </w:tcBorders>
            <w:vAlign w:val="center"/>
          </w:tcPr>
          <w:p w14:paraId="06D45CAE" w14:textId="77777777" w:rsidR="00000000" w:rsidRDefault="00000000">
            <w:pPr>
              <w:keepNext/>
              <w:rPr>
                <w:sz w:val="20"/>
              </w:rPr>
            </w:pPr>
            <w:r>
              <w:rPr>
                <w:sz w:val="20"/>
              </w:rPr>
              <w:t>Ultimate</w:t>
            </w:r>
          </w:p>
          <w:p w14:paraId="1BF43E9A" w14:textId="77777777" w:rsidR="00000000" w:rsidRDefault="00000000">
            <w:pPr>
              <w:keepNext/>
              <w:rPr>
                <w:sz w:val="20"/>
              </w:rPr>
            </w:pPr>
            <w:r>
              <w:rPr>
                <w:sz w:val="20"/>
              </w:rPr>
              <w:t>Saver</w:t>
            </w:r>
          </w:p>
        </w:tc>
        <w:tc>
          <w:tcPr>
            <w:tcW w:w="1890" w:type="dxa"/>
            <w:tcBorders>
              <w:top w:val="nil"/>
              <w:left w:val="nil"/>
              <w:bottom w:val="nil"/>
              <w:right w:val="single" w:sz="6" w:space="0" w:color="000000"/>
            </w:tcBorders>
            <w:vAlign w:val="center"/>
          </w:tcPr>
          <w:p w14:paraId="0412670D" w14:textId="77777777" w:rsidR="00000000" w:rsidRDefault="00000000">
            <w:pPr>
              <w:keepNext/>
              <w:rPr>
                <w:sz w:val="20"/>
              </w:rPr>
            </w:pPr>
            <w:r>
              <w:rPr>
                <w:sz w:val="20"/>
              </w:rPr>
              <w:t>Increase the size</w:t>
            </w:r>
          </w:p>
          <w:p w14:paraId="51080DAD" w14:textId="77777777" w:rsidR="00000000" w:rsidRDefault="00000000">
            <w:pPr>
              <w:keepNext/>
              <w:rPr>
                <w:sz w:val="20"/>
              </w:rPr>
            </w:pPr>
            <w:r>
              <w:rPr>
                <w:sz w:val="20"/>
              </w:rPr>
              <w:t>of store and</w:t>
            </w:r>
          </w:p>
          <w:p w14:paraId="3D018947" w14:textId="77777777" w:rsidR="00000000" w:rsidRDefault="00000000">
            <w:pPr>
              <w:keepNext/>
              <w:rPr>
                <w:sz w:val="20"/>
              </w:rPr>
            </w:pPr>
            <w:r>
              <w:rPr>
                <w:sz w:val="20"/>
              </w:rPr>
              <w:t>parking lot</w:t>
            </w:r>
          </w:p>
        </w:tc>
        <w:tc>
          <w:tcPr>
            <w:tcW w:w="2700" w:type="dxa"/>
            <w:tcBorders>
              <w:top w:val="single" w:sz="6" w:space="0" w:color="000000"/>
              <w:left w:val="single" w:sz="6" w:space="0" w:color="000000"/>
              <w:bottom w:val="single" w:sz="6" w:space="0" w:color="000000"/>
              <w:right w:val="single" w:sz="6" w:space="0" w:color="000000"/>
            </w:tcBorders>
            <w:vAlign w:val="center"/>
          </w:tcPr>
          <w:p w14:paraId="7EFC440D" w14:textId="77777777" w:rsidR="00000000" w:rsidRDefault="00000000">
            <w:pPr>
              <w:keepNext/>
              <w:rPr>
                <w:sz w:val="20"/>
              </w:rPr>
            </w:pPr>
            <w:r>
              <w:rPr>
                <w:sz w:val="20"/>
              </w:rPr>
              <w:t>SuperDuper Saver = $50</w:t>
            </w:r>
          </w:p>
          <w:p w14:paraId="2ECBB011" w14:textId="77777777" w:rsidR="00000000" w:rsidRDefault="00000000">
            <w:pPr>
              <w:keepNext/>
              <w:rPr>
                <w:sz w:val="20"/>
              </w:rPr>
            </w:pPr>
            <w:r>
              <w:rPr>
                <w:sz w:val="20"/>
              </w:rPr>
              <w:t>Ultimate Saver = $65</w:t>
            </w:r>
          </w:p>
        </w:tc>
        <w:tc>
          <w:tcPr>
            <w:tcW w:w="2790" w:type="dxa"/>
            <w:tcBorders>
              <w:top w:val="single" w:sz="6" w:space="0" w:color="000000"/>
              <w:left w:val="single" w:sz="6" w:space="0" w:color="000000"/>
              <w:bottom w:val="single" w:sz="6" w:space="0" w:color="000000"/>
              <w:right w:val="single" w:sz="6" w:space="0" w:color="000000"/>
            </w:tcBorders>
            <w:vAlign w:val="center"/>
          </w:tcPr>
          <w:p w14:paraId="572E5411" w14:textId="77777777" w:rsidR="00000000" w:rsidRDefault="00000000">
            <w:pPr>
              <w:keepNext/>
              <w:rPr>
                <w:sz w:val="20"/>
              </w:rPr>
            </w:pPr>
            <w:r>
              <w:rPr>
                <w:sz w:val="20"/>
              </w:rPr>
              <w:t>SuperDuper Saver = $25</w:t>
            </w:r>
          </w:p>
          <w:p w14:paraId="275BEC7D" w14:textId="77777777" w:rsidR="00000000" w:rsidRDefault="00000000">
            <w:pPr>
              <w:keepNext/>
              <w:rPr>
                <w:sz w:val="20"/>
              </w:rPr>
            </w:pPr>
            <w:r>
              <w:rPr>
                <w:sz w:val="20"/>
              </w:rPr>
              <w:t>Ultimate Saver = $275</w:t>
            </w:r>
          </w:p>
        </w:tc>
      </w:tr>
      <w:tr w:rsidR="00000000" w14:paraId="178B4BD6" w14:textId="77777777">
        <w:tblPrEx>
          <w:tblCellMar>
            <w:top w:w="0" w:type="dxa"/>
            <w:bottom w:w="0" w:type="dxa"/>
          </w:tblCellMar>
        </w:tblPrEx>
        <w:trPr>
          <w:cantSplit/>
        </w:trPr>
        <w:tc>
          <w:tcPr>
            <w:tcW w:w="1080" w:type="dxa"/>
            <w:vMerge/>
            <w:tcBorders>
              <w:top w:val="nil"/>
              <w:left w:val="nil"/>
              <w:bottom w:val="nil"/>
              <w:right w:val="nil"/>
            </w:tcBorders>
            <w:vAlign w:val="center"/>
          </w:tcPr>
          <w:p w14:paraId="7CD3E467" w14:textId="77777777" w:rsidR="00000000" w:rsidRDefault="00000000">
            <w:pPr>
              <w:keepNext/>
              <w:rPr>
                <w:sz w:val="20"/>
              </w:rPr>
            </w:pPr>
          </w:p>
        </w:tc>
        <w:tc>
          <w:tcPr>
            <w:tcW w:w="1890" w:type="dxa"/>
            <w:tcBorders>
              <w:top w:val="nil"/>
              <w:left w:val="nil"/>
              <w:bottom w:val="nil"/>
              <w:right w:val="single" w:sz="6" w:space="0" w:color="000000"/>
            </w:tcBorders>
            <w:vAlign w:val="center"/>
          </w:tcPr>
          <w:p w14:paraId="67EE445E" w14:textId="77777777" w:rsidR="00000000" w:rsidRDefault="00000000">
            <w:pPr>
              <w:keepNext/>
              <w:rPr>
                <w:sz w:val="20"/>
              </w:rPr>
            </w:pPr>
            <w:r>
              <w:rPr>
                <w:sz w:val="20"/>
              </w:rPr>
              <w:t>Do not increase</w:t>
            </w:r>
          </w:p>
          <w:p w14:paraId="3AC1BB37" w14:textId="77777777" w:rsidR="00000000" w:rsidRDefault="00000000">
            <w:pPr>
              <w:keepNext/>
              <w:rPr>
                <w:sz w:val="20"/>
              </w:rPr>
            </w:pPr>
            <w:r>
              <w:rPr>
                <w:sz w:val="20"/>
              </w:rPr>
              <w:t>the size of store</w:t>
            </w:r>
          </w:p>
          <w:p w14:paraId="35380A7E" w14:textId="77777777" w:rsidR="00000000" w:rsidRDefault="00000000">
            <w:pPr>
              <w:keepNext/>
              <w:rPr>
                <w:sz w:val="20"/>
              </w:rPr>
            </w:pPr>
            <w:r>
              <w:rPr>
                <w:sz w:val="20"/>
              </w:rPr>
              <w:t>and parking lot</w:t>
            </w:r>
          </w:p>
        </w:tc>
        <w:tc>
          <w:tcPr>
            <w:tcW w:w="2700" w:type="dxa"/>
            <w:tcBorders>
              <w:top w:val="single" w:sz="6" w:space="0" w:color="000000"/>
              <w:left w:val="single" w:sz="6" w:space="0" w:color="000000"/>
              <w:bottom w:val="single" w:sz="6" w:space="0" w:color="000000"/>
              <w:right w:val="single" w:sz="6" w:space="0" w:color="000000"/>
            </w:tcBorders>
            <w:vAlign w:val="center"/>
          </w:tcPr>
          <w:p w14:paraId="41F751A0" w14:textId="77777777" w:rsidR="00000000" w:rsidRDefault="00000000">
            <w:pPr>
              <w:keepNext/>
              <w:rPr>
                <w:sz w:val="20"/>
              </w:rPr>
            </w:pPr>
            <w:r>
              <w:rPr>
                <w:sz w:val="20"/>
              </w:rPr>
              <w:t>SuperDuper Saver = $250</w:t>
            </w:r>
          </w:p>
          <w:p w14:paraId="48033666" w14:textId="77777777" w:rsidR="00000000" w:rsidRDefault="00000000">
            <w:pPr>
              <w:keepNext/>
              <w:rPr>
                <w:sz w:val="20"/>
              </w:rPr>
            </w:pPr>
            <w:r>
              <w:rPr>
                <w:sz w:val="20"/>
              </w:rPr>
              <w:t>Ultimate Saver = $35</w:t>
            </w:r>
          </w:p>
        </w:tc>
        <w:tc>
          <w:tcPr>
            <w:tcW w:w="2790" w:type="dxa"/>
            <w:tcBorders>
              <w:top w:val="single" w:sz="6" w:space="0" w:color="000000"/>
              <w:left w:val="single" w:sz="6" w:space="0" w:color="000000"/>
              <w:bottom w:val="single" w:sz="6" w:space="0" w:color="000000"/>
              <w:right w:val="single" w:sz="6" w:space="0" w:color="000000"/>
            </w:tcBorders>
            <w:vAlign w:val="center"/>
          </w:tcPr>
          <w:p w14:paraId="3E4AC7A3" w14:textId="77777777" w:rsidR="00000000" w:rsidRDefault="00000000">
            <w:pPr>
              <w:keepNext/>
              <w:rPr>
                <w:sz w:val="20"/>
              </w:rPr>
            </w:pPr>
            <w:r>
              <w:rPr>
                <w:sz w:val="20"/>
              </w:rPr>
              <w:t>SuperDuper Saver = $85</w:t>
            </w:r>
          </w:p>
          <w:p w14:paraId="55D99739" w14:textId="77777777" w:rsidR="00000000" w:rsidRDefault="00000000">
            <w:pPr>
              <w:keepNext/>
              <w:rPr>
                <w:sz w:val="20"/>
              </w:rPr>
            </w:pPr>
            <w:r>
              <w:rPr>
                <w:sz w:val="20"/>
              </w:rPr>
              <w:t>Ultimate Saver = $135</w:t>
            </w:r>
          </w:p>
        </w:tc>
      </w:tr>
    </w:tbl>
    <w:p w14:paraId="55E91A52" w14:textId="77777777" w:rsidR="00000000" w:rsidRDefault="00000000">
      <w:pPr>
        <w:pStyle w:val="Txt"/>
        <w:keepNext/>
      </w:pPr>
    </w:p>
    <w:p w14:paraId="6AA3A3DD" w14:textId="77777777" w:rsidR="00000000" w:rsidRDefault="00000000">
      <w:pPr>
        <w:pStyle w:val="MyNL1"/>
      </w:pPr>
      <w:r>
        <w:tab/>
        <w:t>136.</w:t>
      </w:r>
      <w:r>
        <w:tab/>
      </w:r>
      <w:r>
        <w:rPr>
          <w:b/>
        </w:rPr>
        <w:t>Refer to Table 16-10</w:t>
      </w:r>
      <w:r>
        <w:t>. The dominant strategy is to increase the size of its store and parking lot for</w:t>
      </w:r>
    </w:p>
    <w:p w14:paraId="22D23A97" w14:textId="77777777" w:rsidR="00000000" w:rsidRDefault="00000000">
      <w:pPr>
        <w:pStyle w:val="NLa"/>
      </w:pPr>
      <w:r>
        <w:t>a.</w:t>
      </w:r>
      <w:r>
        <w:tab/>
        <w:t>SuperDuper Saver, but not for Ultimate Saver.</w:t>
      </w:r>
    </w:p>
    <w:p w14:paraId="761E7C82" w14:textId="77777777" w:rsidR="00000000" w:rsidRDefault="00000000">
      <w:pPr>
        <w:pStyle w:val="NLa"/>
      </w:pPr>
      <w:r>
        <w:t>b.</w:t>
      </w:r>
      <w:r>
        <w:tab/>
        <w:t>Ultimate Saver, but not for SuperDuper Saver.</w:t>
      </w:r>
    </w:p>
    <w:p w14:paraId="0A9B7646" w14:textId="77777777" w:rsidR="00000000" w:rsidRDefault="00000000">
      <w:pPr>
        <w:pStyle w:val="NLa"/>
      </w:pPr>
      <w:r>
        <w:t>c.</w:t>
      </w:r>
      <w:r>
        <w:tab/>
        <w:t>both stores.</w:t>
      </w:r>
    </w:p>
    <w:p w14:paraId="09151667" w14:textId="77777777" w:rsidR="00000000" w:rsidRDefault="00000000">
      <w:pPr>
        <w:pStyle w:val="NLa"/>
      </w:pPr>
      <w:r>
        <w:t>d.</w:t>
      </w:r>
      <w:r>
        <w:tab/>
        <w:t>neither store.</w:t>
      </w:r>
    </w:p>
    <w:p w14:paraId="09091F06" w14:textId="77777777" w:rsidR="00000000" w:rsidRDefault="00000000">
      <w:pPr>
        <w:pStyle w:val="ANS1"/>
      </w:pPr>
      <w:r>
        <w:t>ANS: C</w:t>
      </w:r>
      <w:r>
        <w:tab/>
        <w:t>PTS: 1</w:t>
      </w:r>
      <w:r>
        <w:tab/>
        <w:t>DIF: 2</w:t>
      </w:r>
      <w:r>
        <w:tab/>
        <w:t>REF: 16-3</w:t>
      </w:r>
    </w:p>
    <w:p w14:paraId="3DF7E619" w14:textId="77777777" w:rsidR="00000000" w:rsidRDefault="00000000">
      <w:pPr>
        <w:pStyle w:val="TOP"/>
      </w:pPr>
      <w:r>
        <w:t>TOP: Dominant strategy</w:t>
      </w:r>
      <w:r>
        <w:tab/>
        <w:t>MSC: Applicative</w:t>
      </w:r>
    </w:p>
    <w:p w14:paraId="6A431A68" w14:textId="77777777" w:rsidR="00000000" w:rsidRDefault="00000000">
      <w:pPr>
        <w:pStyle w:val="MyNL1"/>
      </w:pPr>
      <w:r>
        <w:tab/>
        <w:t>137.</w:t>
      </w:r>
      <w:r>
        <w:tab/>
      </w:r>
      <w:r>
        <w:rPr>
          <w:b/>
        </w:rPr>
        <w:t>Refer to Table 16-10</w:t>
      </w:r>
      <w:r>
        <w:t>. If both stores follow a dominant strategy, Ultimate Saver’s growth-related profits will be</w:t>
      </w:r>
    </w:p>
    <w:p w14:paraId="2B58F301" w14:textId="77777777" w:rsidR="00000000" w:rsidRDefault="00000000">
      <w:pPr>
        <w:pStyle w:val="NLa"/>
      </w:pPr>
      <w:r>
        <w:t>a.</w:t>
      </w:r>
      <w:r>
        <w:tab/>
        <w:t>$35.</w:t>
      </w:r>
    </w:p>
    <w:p w14:paraId="0E6F446F" w14:textId="77777777" w:rsidR="00000000" w:rsidRDefault="00000000">
      <w:pPr>
        <w:pStyle w:val="NLa"/>
      </w:pPr>
      <w:r>
        <w:t>b.</w:t>
      </w:r>
      <w:r>
        <w:tab/>
        <w:t>$65.</w:t>
      </w:r>
    </w:p>
    <w:p w14:paraId="5DA10C59" w14:textId="77777777" w:rsidR="00000000" w:rsidRDefault="00000000">
      <w:pPr>
        <w:pStyle w:val="NLa"/>
      </w:pPr>
      <w:r>
        <w:t>c.</w:t>
      </w:r>
      <w:r>
        <w:tab/>
        <w:t>$135.</w:t>
      </w:r>
    </w:p>
    <w:p w14:paraId="06638AC0" w14:textId="77777777" w:rsidR="00000000" w:rsidRDefault="00000000">
      <w:pPr>
        <w:pStyle w:val="NLa"/>
      </w:pPr>
      <w:r>
        <w:t>d.</w:t>
      </w:r>
      <w:r>
        <w:tab/>
        <w:t>$275.</w:t>
      </w:r>
    </w:p>
    <w:p w14:paraId="33CEA81D" w14:textId="77777777" w:rsidR="00000000" w:rsidRDefault="00000000">
      <w:pPr>
        <w:pStyle w:val="ANS1"/>
      </w:pPr>
      <w:r>
        <w:t>ANS: B</w:t>
      </w:r>
      <w:r>
        <w:tab/>
        <w:t>PTS: 1</w:t>
      </w:r>
      <w:r>
        <w:tab/>
        <w:t>DIF: 2</w:t>
      </w:r>
      <w:r>
        <w:tab/>
        <w:t>REF: 16-3</w:t>
      </w:r>
    </w:p>
    <w:p w14:paraId="1A143B80" w14:textId="77777777" w:rsidR="00000000" w:rsidRDefault="00000000">
      <w:pPr>
        <w:pStyle w:val="TOP"/>
      </w:pPr>
      <w:r>
        <w:t>TOP: Game theory</w:t>
      </w:r>
      <w:r>
        <w:tab/>
        <w:t>MSC: Applicative</w:t>
      </w:r>
    </w:p>
    <w:p w14:paraId="153B649C" w14:textId="77777777" w:rsidR="00000000" w:rsidRDefault="00000000">
      <w:pPr>
        <w:pStyle w:val="MyNL1"/>
      </w:pPr>
      <w:r>
        <w:tab/>
        <w:t>138.</w:t>
      </w:r>
      <w:r>
        <w:tab/>
      </w:r>
      <w:r>
        <w:rPr>
          <w:b/>
        </w:rPr>
        <w:t>Refer to Table 16-10</w:t>
      </w:r>
      <w:r>
        <w:t>. If both stores follow a dominant strategy, SuperDuper Saver’s growth-related profits will be</w:t>
      </w:r>
    </w:p>
    <w:p w14:paraId="228F769C" w14:textId="77777777" w:rsidR="00000000" w:rsidRDefault="00000000">
      <w:pPr>
        <w:pStyle w:val="NLa"/>
      </w:pPr>
      <w:r>
        <w:t>a.</w:t>
      </w:r>
      <w:r>
        <w:tab/>
        <w:t>$25.</w:t>
      </w:r>
    </w:p>
    <w:p w14:paraId="74C61284" w14:textId="77777777" w:rsidR="00000000" w:rsidRDefault="00000000">
      <w:pPr>
        <w:pStyle w:val="NLa"/>
      </w:pPr>
      <w:r>
        <w:t>b.</w:t>
      </w:r>
      <w:r>
        <w:tab/>
        <w:t>$50.</w:t>
      </w:r>
    </w:p>
    <w:p w14:paraId="6DC1359B" w14:textId="77777777" w:rsidR="00000000" w:rsidRDefault="00000000">
      <w:pPr>
        <w:pStyle w:val="NLa"/>
      </w:pPr>
      <w:r>
        <w:t>c.</w:t>
      </w:r>
      <w:r>
        <w:tab/>
        <w:t>$85.</w:t>
      </w:r>
    </w:p>
    <w:p w14:paraId="28326BA1" w14:textId="77777777" w:rsidR="00000000" w:rsidRDefault="00000000">
      <w:pPr>
        <w:pStyle w:val="NLa"/>
      </w:pPr>
      <w:r>
        <w:t>d.</w:t>
      </w:r>
      <w:r>
        <w:tab/>
        <w:t>$250.</w:t>
      </w:r>
    </w:p>
    <w:p w14:paraId="3157BDC1" w14:textId="77777777" w:rsidR="00000000" w:rsidRDefault="00000000">
      <w:pPr>
        <w:pStyle w:val="ANS1"/>
      </w:pPr>
      <w:r>
        <w:t>ANS: B</w:t>
      </w:r>
      <w:r>
        <w:tab/>
        <w:t>PTS: 1</w:t>
      </w:r>
      <w:r>
        <w:tab/>
        <w:t>DIF: 2</w:t>
      </w:r>
      <w:r>
        <w:tab/>
        <w:t>REF: 16-3</w:t>
      </w:r>
    </w:p>
    <w:p w14:paraId="0E176CC8" w14:textId="77777777" w:rsidR="00000000" w:rsidRDefault="00000000">
      <w:pPr>
        <w:pStyle w:val="TOP"/>
      </w:pPr>
      <w:r>
        <w:t>TOP: Game theory</w:t>
      </w:r>
      <w:r>
        <w:tab/>
        <w:t>MSC: Applicative</w:t>
      </w:r>
    </w:p>
    <w:p w14:paraId="33B4FC10" w14:textId="77777777" w:rsidR="00000000" w:rsidRDefault="00000000">
      <w:pPr>
        <w:pStyle w:val="MyNL1"/>
      </w:pPr>
      <w:r>
        <w:tab/>
        <w:t>139.</w:t>
      </w:r>
      <w:r>
        <w:tab/>
      </w:r>
      <w:r>
        <w:rPr>
          <w:b/>
        </w:rPr>
        <w:t>Refer to Table 16-10</w:t>
      </w:r>
      <w:r>
        <w:t>. When this game reaches a Nash equilibrium, the dollar value of growth-related profits will be</w:t>
      </w:r>
    </w:p>
    <w:p w14:paraId="4136CF9F" w14:textId="77777777" w:rsidR="00000000" w:rsidRDefault="00000000">
      <w:pPr>
        <w:pStyle w:val="NLa"/>
      </w:pPr>
      <w:r>
        <w:t>a.</w:t>
      </w:r>
      <w:r>
        <w:tab/>
        <w:t>Ultimate Saver $35 and SuperDuper Saver $250.</w:t>
      </w:r>
    </w:p>
    <w:p w14:paraId="6EC7F07C" w14:textId="77777777" w:rsidR="00000000" w:rsidRDefault="00000000">
      <w:pPr>
        <w:pStyle w:val="NLa"/>
      </w:pPr>
      <w:r>
        <w:t>b.</w:t>
      </w:r>
      <w:r>
        <w:tab/>
        <w:t>Ultimate Saver $65 and SuperDuper Saver $50.</w:t>
      </w:r>
    </w:p>
    <w:p w14:paraId="0761AA34" w14:textId="77777777" w:rsidR="00000000" w:rsidRDefault="00000000">
      <w:pPr>
        <w:pStyle w:val="NLa"/>
      </w:pPr>
      <w:r>
        <w:t>c.</w:t>
      </w:r>
      <w:r>
        <w:tab/>
        <w:t>Ultimate Saver $275 and SuperDuper Saver $25.</w:t>
      </w:r>
    </w:p>
    <w:p w14:paraId="48CB48C2" w14:textId="77777777" w:rsidR="00000000" w:rsidRDefault="00000000">
      <w:pPr>
        <w:pStyle w:val="NLa"/>
      </w:pPr>
      <w:r>
        <w:t>d.</w:t>
      </w:r>
      <w:r>
        <w:tab/>
        <w:t>Ultimate Saver $135 and SuperDuper Saver $85.</w:t>
      </w:r>
    </w:p>
    <w:p w14:paraId="39B31956" w14:textId="77777777" w:rsidR="00000000" w:rsidRDefault="00000000">
      <w:pPr>
        <w:pStyle w:val="ANS1"/>
      </w:pPr>
      <w:r>
        <w:t>ANS: B</w:t>
      </w:r>
      <w:r>
        <w:tab/>
        <w:t>PTS: 1</w:t>
      </w:r>
      <w:r>
        <w:tab/>
        <w:t>DIF: 2</w:t>
      </w:r>
      <w:r>
        <w:tab/>
        <w:t>REF: 16-3</w:t>
      </w:r>
    </w:p>
    <w:p w14:paraId="26DFD06F" w14:textId="77777777" w:rsidR="00000000" w:rsidRDefault="00000000">
      <w:pPr>
        <w:pStyle w:val="TOP"/>
      </w:pPr>
      <w:r>
        <w:t>TOP: Nash equilibrium</w:t>
      </w:r>
      <w:r>
        <w:tab/>
        <w:t>MSC: Applicative</w:t>
      </w:r>
    </w:p>
    <w:p w14:paraId="734C0425" w14:textId="77777777" w:rsidR="00000000" w:rsidRDefault="00000000">
      <w:pPr>
        <w:pStyle w:val="MyNL1"/>
      </w:pPr>
      <w:r>
        <w:tab/>
        <w:t>140.</w:t>
      </w:r>
      <w:r>
        <w:tab/>
      </w:r>
      <w:r>
        <w:rPr>
          <w:b/>
        </w:rPr>
        <w:t>Refer to Table 16-10</w:t>
      </w:r>
      <w:r>
        <w:t>. Suppose the owners of SuperDuper Saver and Ultimate Saver meet for a friendly game of golf one afternoon and happen to discuss a strategy to optimize growth related profit. They should both agree to</w:t>
      </w:r>
    </w:p>
    <w:p w14:paraId="4647E6C4" w14:textId="77777777" w:rsidR="00000000" w:rsidRDefault="00000000">
      <w:pPr>
        <w:pStyle w:val="NLa"/>
      </w:pPr>
      <w:r>
        <w:t>a.</w:t>
      </w:r>
      <w:r>
        <w:tab/>
        <w:t>increase their store and parking lot sizes.</w:t>
      </w:r>
    </w:p>
    <w:p w14:paraId="4F6CD9A0" w14:textId="77777777" w:rsidR="00000000" w:rsidRDefault="00000000">
      <w:pPr>
        <w:pStyle w:val="NLa"/>
      </w:pPr>
      <w:r>
        <w:t>b.</w:t>
      </w:r>
      <w:r>
        <w:tab/>
        <w:t>refrain from increasing their store and parking lot sizes.</w:t>
      </w:r>
    </w:p>
    <w:p w14:paraId="1DE5A299" w14:textId="77777777" w:rsidR="00000000" w:rsidRDefault="00000000">
      <w:pPr>
        <w:pStyle w:val="NLa"/>
      </w:pPr>
      <w:r>
        <w:t>c.</w:t>
      </w:r>
      <w:r>
        <w:tab/>
        <w:t>be more competitive in capturing market share.</w:t>
      </w:r>
    </w:p>
    <w:p w14:paraId="0D9B8866" w14:textId="77777777" w:rsidR="00000000" w:rsidRDefault="00000000">
      <w:pPr>
        <w:pStyle w:val="NLa"/>
      </w:pPr>
      <w:r>
        <w:t>d.</w:t>
      </w:r>
      <w:r>
        <w:tab/>
        <w:t>share the context of their conversation with the Federal Trade Commission.</w:t>
      </w:r>
    </w:p>
    <w:p w14:paraId="22CC691A" w14:textId="77777777" w:rsidR="00000000" w:rsidRDefault="00000000">
      <w:pPr>
        <w:pStyle w:val="ANS1"/>
      </w:pPr>
      <w:r>
        <w:t>ANS: B</w:t>
      </w:r>
      <w:r>
        <w:tab/>
        <w:t>PTS: 1</w:t>
      </w:r>
      <w:r>
        <w:tab/>
        <w:t>DIF: 2</w:t>
      </w:r>
      <w:r>
        <w:tab/>
        <w:t>REF: 16-3</w:t>
      </w:r>
    </w:p>
    <w:p w14:paraId="16E8DF31" w14:textId="77777777" w:rsidR="00000000" w:rsidRDefault="00000000">
      <w:pPr>
        <w:pStyle w:val="TOP"/>
      </w:pPr>
      <w:r>
        <w:t>TOP: Cartels</w:t>
      </w:r>
      <w:r>
        <w:tab/>
        <w:t>MSC: Applicative</w:t>
      </w:r>
    </w:p>
    <w:p w14:paraId="7EC71EFB" w14:textId="77777777" w:rsidR="00000000" w:rsidRDefault="00000000">
      <w:pPr>
        <w:pStyle w:val="MyNL1"/>
      </w:pPr>
      <w:r>
        <w:tab/>
        <w:t>141.</w:t>
      </w:r>
      <w:r>
        <w:tab/>
        <w:t>Games that are played more than once generally</w:t>
      </w:r>
    </w:p>
    <w:p w14:paraId="37FC8EA0" w14:textId="77777777" w:rsidR="00000000" w:rsidRDefault="00000000">
      <w:pPr>
        <w:pStyle w:val="NLa"/>
      </w:pPr>
      <w:r>
        <w:t>a.</w:t>
      </w:r>
      <w:r>
        <w:tab/>
        <w:t>lead to outcomes dominated purely by self-interest.</w:t>
      </w:r>
    </w:p>
    <w:p w14:paraId="6EF86B4F" w14:textId="77777777" w:rsidR="00000000" w:rsidRDefault="00000000">
      <w:pPr>
        <w:pStyle w:val="NLa"/>
      </w:pPr>
      <w:r>
        <w:t>b.</w:t>
      </w:r>
      <w:r>
        <w:tab/>
        <w:t>lead to outcomes that do not reflect joint rationality.</w:t>
      </w:r>
    </w:p>
    <w:p w14:paraId="4B39B813" w14:textId="77777777" w:rsidR="00000000" w:rsidRDefault="00000000">
      <w:pPr>
        <w:pStyle w:val="NLa"/>
      </w:pPr>
      <w:r>
        <w:t>c.</w:t>
      </w:r>
      <w:r>
        <w:tab/>
        <w:t>encourage cheating on cartel production quotas.</w:t>
      </w:r>
    </w:p>
    <w:p w14:paraId="00578CD8" w14:textId="77777777" w:rsidR="00000000" w:rsidRDefault="00000000">
      <w:pPr>
        <w:pStyle w:val="NLa"/>
      </w:pPr>
      <w:r>
        <w:t>d.</w:t>
      </w:r>
      <w:r>
        <w:tab/>
        <w:t>make collusive arrangements easier to enforce.</w:t>
      </w:r>
    </w:p>
    <w:p w14:paraId="39C2E913" w14:textId="77777777" w:rsidR="00000000" w:rsidRDefault="00000000">
      <w:pPr>
        <w:pStyle w:val="ANS1"/>
      </w:pPr>
      <w:r>
        <w:t>ANS: D</w:t>
      </w:r>
      <w:r>
        <w:tab/>
        <w:t>PTS: 1</w:t>
      </w:r>
      <w:r>
        <w:tab/>
        <w:t>DIF: 2</w:t>
      </w:r>
      <w:r>
        <w:tab/>
        <w:t>REF: 16-3</w:t>
      </w:r>
    </w:p>
    <w:p w14:paraId="057456FF" w14:textId="77777777" w:rsidR="00000000" w:rsidRDefault="00000000">
      <w:pPr>
        <w:pStyle w:val="TOP"/>
      </w:pPr>
      <w:r>
        <w:t>TOP: Game theory</w:t>
      </w:r>
      <w:r>
        <w:tab/>
        <w:t>MSC: Interpretive</w:t>
      </w:r>
    </w:p>
    <w:p w14:paraId="5B3A3560" w14:textId="77777777" w:rsidR="00000000" w:rsidRDefault="00000000">
      <w:pPr>
        <w:pStyle w:val="MyNL1"/>
      </w:pPr>
      <w:r>
        <w:tab/>
        <w:t>142.</w:t>
      </w:r>
      <w:r>
        <w:tab/>
        <w:t>Very often, the reason that players can solve the prisoners’ dilemma and reach the most profitable outcome is that</w:t>
      </w:r>
    </w:p>
    <w:p w14:paraId="631E7B51" w14:textId="77777777" w:rsidR="00000000" w:rsidRDefault="00000000">
      <w:pPr>
        <w:pStyle w:val="NLa"/>
      </w:pPr>
      <w:r>
        <w:t>a.</w:t>
      </w:r>
      <w:r>
        <w:tab/>
        <w:t>each player tries to capture a large portion of the market share.</w:t>
      </w:r>
    </w:p>
    <w:p w14:paraId="236DAB4B" w14:textId="77777777" w:rsidR="00000000" w:rsidRDefault="00000000">
      <w:pPr>
        <w:pStyle w:val="NLa"/>
      </w:pPr>
      <w:r>
        <w:t>b.</w:t>
      </w:r>
      <w:r>
        <w:tab/>
        <w:t>the players play the game not once but many times.</w:t>
      </w:r>
    </w:p>
    <w:p w14:paraId="4151200E" w14:textId="77777777" w:rsidR="00000000" w:rsidRDefault="00000000">
      <w:pPr>
        <w:pStyle w:val="NLa"/>
      </w:pPr>
      <w:r>
        <w:t>c.</w:t>
      </w:r>
      <w:r>
        <w:tab/>
        <w:t>the game becomes more competitive.</w:t>
      </w:r>
    </w:p>
    <w:p w14:paraId="6047A1AF" w14:textId="77777777" w:rsidR="00000000" w:rsidRDefault="00000000">
      <w:pPr>
        <w:pStyle w:val="NLa"/>
      </w:pPr>
      <w:r>
        <w:t>d.</w:t>
      </w:r>
      <w:r>
        <w:tab/>
        <w:t>self interest results in the Nash equilibrium which is the best outcome for the players.</w:t>
      </w:r>
    </w:p>
    <w:p w14:paraId="3712A64B" w14:textId="77777777" w:rsidR="00000000" w:rsidRDefault="00000000">
      <w:pPr>
        <w:pStyle w:val="ANS1"/>
      </w:pPr>
      <w:r>
        <w:t>ANS: B</w:t>
      </w:r>
      <w:r>
        <w:tab/>
        <w:t>PTS: 1</w:t>
      </w:r>
      <w:r>
        <w:tab/>
        <w:t>DIF: 2</w:t>
      </w:r>
      <w:r>
        <w:tab/>
        <w:t>REF: 16-3</w:t>
      </w:r>
    </w:p>
    <w:p w14:paraId="61825E6A" w14:textId="77777777" w:rsidR="00000000" w:rsidRDefault="00000000">
      <w:pPr>
        <w:pStyle w:val="TOP"/>
      </w:pPr>
      <w:r>
        <w:t>TOP: Prisoners’ dilemma</w:t>
      </w:r>
      <w:r>
        <w:tab/>
        <w:t>MSC: Interpretive</w:t>
      </w:r>
    </w:p>
    <w:p w14:paraId="616CFA2C" w14:textId="77777777" w:rsidR="00000000" w:rsidRDefault="00000000">
      <w:pPr>
        <w:pStyle w:val="MyNL1"/>
      </w:pPr>
      <w:r>
        <w:tab/>
        <w:t>143.</w:t>
      </w:r>
      <w:r>
        <w:tab/>
        <w:t>In a two-person repeated game, a tit-for-tat strategy starts with</w:t>
      </w:r>
    </w:p>
    <w:p w14:paraId="2CC658E1" w14:textId="77777777" w:rsidR="00000000" w:rsidRDefault="00000000">
      <w:pPr>
        <w:pStyle w:val="NLa"/>
      </w:pPr>
      <w:r>
        <w:t>a.</w:t>
      </w:r>
      <w:r>
        <w:tab/>
        <w:t>cooperation and then each player mimics the other player’s last move.</w:t>
      </w:r>
    </w:p>
    <w:p w14:paraId="504C82FC" w14:textId="77777777" w:rsidR="00000000" w:rsidRDefault="00000000">
      <w:pPr>
        <w:pStyle w:val="NLa"/>
      </w:pPr>
      <w:r>
        <w:t>b.</w:t>
      </w:r>
      <w:r>
        <w:tab/>
        <w:t>cooperation and then each player is unresponsive to the strategic moves of the other player.</w:t>
      </w:r>
    </w:p>
    <w:p w14:paraId="2249CFD2" w14:textId="77777777" w:rsidR="00000000" w:rsidRDefault="00000000">
      <w:pPr>
        <w:pStyle w:val="NLa"/>
      </w:pPr>
      <w:r>
        <w:t>c.</w:t>
      </w:r>
      <w:r>
        <w:tab/>
        <w:t>noncooperation and then each player pursues his or her own self-interest.</w:t>
      </w:r>
    </w:p>
    <w:p w14:paraId="04B66FB4" w14:textId="77777777" w:rsidR="00000000" w:rsidRDefault="00000000">
      <w:pPr>
        <w:pStyle w:val="NLa"/>
      </w:pPr>
      <w:r>
        <w:t>d.</w:t>
      </w:r>
      <w:r>
        <w:tab/>
        <w:t>noncooperation and then each player cooperates when the other player demonstrates a desire for the cooperative solution.</w:t>
      </w:r>
    </w:p>
    <w:p w14:paraId="65E7F9A5" w14:textId="77777777" w:rsidR="00000000" w:rsidRDefault="00000000">
      <w:pPr>
        <w:pStyle w:val="ANS1"/>
      </w:pPr>
      <w:r>
        <w:t>ANS: A</w:t>
      </w:r>
      <w:r>
        <w:tab/>
        <w:t>PTS: 1</w:t>
      </w:r>
      <w:r>
        <w:tab/>
        <w:t>DIF: 2</w:t>
      </w:r>
      <w:r>
        <w:tab/>
        <w:t>REF: 16-3</w:t>
      </w:r>
    </w:p>
    <w:p w14:paraId="0F61240F" w14:textId="77777777" w:rsidR="00000000" w:rsidRDefault="00000000">
      <w:pPr>
        <w:pStyle w:val="TOP"/>
      </w:pPr>
      <w:r>
        <w:t>TOP: Prisoners’ dilemma</w:t>
      </w:r>
      <w:r>
        <w:tab/>
        <w:t>MSC: Interpretive</w:t>
      </w:r>
    </w:p>
    <w:p w14:paraId="1CB10342" w14:textId="77777777" w:rsidR="00000000" w:rsidRDefault="00000000">
      <w:pPr>
        <w:pStyle w:val="MyNL1"/>
      </w:pPr>
      <w:r>
        <w:tab/>
        <w:t>144.</w:t>
      </w:r>
      <w:r>
        <w:tab/>
        <w:t>A tit-for-tat strategy starts out</w:t>
      </w:r>
    </w:p>
    <w:p w14:paraId="4DD6AA1B" w14:textId="77777777" w:rsidR="00000000" w:rsidRDefault="00000000">
      <w:pPr>
        <w:pStyle w:val="NLa"/>
      </w:pPr>
      <w:r>
        <w:t>a.</w:t>
      </w:r>
      <w:r>
        <w:tab/>
        <w:t>conciliatory and then encourages an optimal social outcome among the other players.</w:t>
      </w:r>
    </w:p>
    <w:p w14:paraId="3F48B150" w14:textId="77777777" w:rsidR="00000000" w:rsidRDefault="00000000">
      <w:pPr>
        <w:pStyle w:val="NLa"/>
      </w:pPr>
      <w:r>
        <w:t>b.</w:t>
      </w:r>
      <w:r>
        <w:tab/>
        <w:t>unfriendly and then encourages friendly strategies among players.</w:t>
      </w:r>
    </w:p>
    <w:p w14:paraId="62C72C4B" w14:textId="77777777" w:rsidR="00000000" w:rsidRDefault="00000000">
      <w:pPr>
        <w:pStyle w:val="NLa"/>
      </w:pPr>
      <w:r>
        <w:t>c.</w:t>
      </w:r>
      <w:r>
        <w:tab/>
        <w:t>friendly, then penalizes unfriendly players, and forgives them if warranted.</w:t>
      </w:r>
    </w:p>
    <w:p w14:paraId="0DFB181C" w14:textId="77777777" w:rsidR="00000000" w:rsidRDefault="00000000">
      <w:pPr>
        <w:pStyle w:val="NLa"/>
      </w:pPr>
      <w:r>
        <w:t>d.</w:t>
      </w:r>
      <w:r>
        <w:tab/>
        <w:t>aggressive, then compensates losing players, and eventually forgives unfriendly players.</w:t>
      </w:r>
    </w:p>
    <w:p w14:paraId="74D89BFF" w14:textId="77777777" w:rsidR="00000000" w:rsidRDefault="00000000">
      <w:pPr>
        <w:pStyle w:val="ANS1"/>
      </w:pPr>
      <w:r>
        <w:t>ANS: C</w:t>
      </w:r>
      <w:r>
        <w:tab/>
        <w:t>PTS: 1</w:t>
      </w:r>
      <w:r>
        <w:tab/>
        <w:t>DIF: 2</w:t>
      </w:r>
      <w:r>
        <w:tab/>
        <w:t>REF: 16-3</w:t>
      </w:r>
    </w:p>
    <w:p w14:paraId="34E57DD3" w14:textId="77777777" w:rsidR="00000000" w:rsidRDefault="00000000">
      <w:pPr>
        <w:pStyle w:val="TOP"/>
      </w:pPr>
      <w:r>
        <w:t>TOP: Prisoners’ dilemma</w:t>
      </w:r>
      <w:r>
        <w:tab/>
        <w:t>MSC: Interpretive</w:t>
      </w:r>
    </w:p>
    <w:p w14:paraId="6318C89D" w14:textId="77777777" w:rsidR="00000000" w:rsidRDefault="00000000">
      <w:pPr>
        <w:pStyle w:val="MyNL1"/>
      </w:pPr>
      <w:r>
        <w:tab/>
        <w:t>145.</w:t>
      </w:r>
      <w:r>
        <w:tab/>
        <w:t>Individual profit earned by Dave, the oligopolist, depends on which of the following?</w:t>
      </w:r>
    </w:p>
    <w:p w14:paraId="48D51B62" w14:textId="77777777" w:rsidR="00000000" w:rsidRDefault="00000000">
      <w:pPr>
        <w:pStyle w:val="NLa"/>
      </w:pPr>
      <w:r>
        <w:t>(i)</w:t>
      </w:r>
      <w:r>
        <w:tab/>
        <w:t>The quantity of output that Dave produces</w:t>
      </w:r>
    </w:p>
    <w:p w14:paraId="32884B1B" w14:textId="77777777" w:rsidR="00000000" w:rsidRDefault="00000000">
      <w:pPr>
        <w:pStyle w:val="NLa"/>
      </w:pPr>
      <w:r>
        <w:t>(ii)</w:t>
      </w:r>
      <w:r>
        <w:tab/>
        <w:t>The quantities of output that the other firms in the market produce</w:t>
      </w:r>
    </w:p>
    <w:p w14:paraId="31B60FBE" w14:textId="77777777" w:rsidR="00000000" w:rsidRDefault="00000000">
      <w:pPr>
        <w:pStyle w:val="NLa"/>
      </w:pPr>
      <w:r>
        <w:t>(iii)</w:t>
      </w:r>
      <w:r>
        <w:tab/>
        <w:t>The extent of collusion between Dave and the other firms in the market</w:t>
      </w:r>
    </w:p>
    <w:p w14:paraId="3086CA0F" w14:textId="77777777" w:rsidR="00000000" w:rsidRDefault="00000000">
      <w:pPr>
        <w:pStyle w:val="NLa"/>
      </w:pPr>
      <w:r>
        <w:t>a.</w:t>
      </w:r>
      <w:r>
        <w:tab/>
        <w:t>(i) and (ii)</w:t>
      </w:r>
    </w:p>
    <w:p w14:paraId="3E0279B7" w14:textId="77777777" w:rsidR="00000000" w:rsidRDefault="00000000">
      <w:pPr>
        <w:pStyle w:val="NLa"/>
      </w:pPr>
      <w:r>
        <w:t>b.</w:t>
      </w:r>
      <w:r>
        <w:tab/>
        <w:t>(ii) and (iii)</w:t>
      </w:r>
    </w:p>
    <w:p w14:paraId="00043A46" w14:textId="77777777" w:rsidR="00000000" w:rsidRDefault="00000000">
      <w:pPr>
        <w:pStyle w:val="NLa"/>
      </w:pPr>
      <w:r>
        <w:t>c.</w:t>
      </w:r>
      <w:r>
        <w:tab/>
        <w:t>(iii) only</w:t>
      </w:r>
    </w:p>
    <w:p w14:paraId="3D3C4C46" w14:textId="77777777" w:rsidR="00000000" w:rsidRDefault="00000000">
      <w:pPr>
        <w:pStyle w:val="NLa"/>
      </w:pPr>
      <w:r>
        <w:t>d.</w:t>
      </w:r>
      <w:r>
        <w:tab/>
        <w:t>(i), (ii), and (iii)</w:t>
      </w:r>
    </w:p>
    <w:p w14:paraId="4D46DFCA" w14:textId="77777777" w:rsidR="00000000" w:rsidRDefault="00000000">
      <w:pPr>
        <w:pStyle w:val="ANS1"/>
      </w:pPr>
      <w:r>
        <w:t>ANS: D</w:t>
      </w:r>
      <w:r>
        <w:tab/>
        <w:t>PTS: 1</w:t>
      </w:r>
      <w:r>
        <w:tab/>
        <w:t>DIF: 2</w:t>
      </w:r>
      <w:r>
        <w:tab/>
        <w:t>REF: 16-3</w:t>
      </w:r>
    </w:p>
    <w:p w14:paraId="33041F3A" w14:textId="77777777" w:rsidR="00000000" w:rsidRDefault="00000000">
      <w:pPr>
        <w:pStyle w:val="TOP"/>
      </w:pPr>
      <w:r>
        <w:t>TOP: Oligopoly</w:t>
      </w:r>
      <w:r>
        <w:tab/>
        <w:t>MSC: Interpretive</w:t>
      </w:r>
    </w:p>
    <w:p w14:paraId="402EBB8D" w14:textId="77777777" w:rsidR="00000000" w:rsidRDefault="00000000">
      <w:pPr>
        <w:pStyle w:val="MyNL1"/>
      </w:pPr>
      <w:r>
        <w:tab/>
        <w:t>146.</w:t>
      </w:r>
      <w:r>
        <w:tab/>
        <w:t>Which of the following statements is (are) true of the prisoners’ dilemma?</w:t>
      </w:r>
    </w:p>
    <w:p w14:paraId="5BDDF500" w14:textId="77777777" w:rsidR="00000000" w:rsidRDefault="00000000">
      <w:pPr>
        <w:pStyle w:val="NLa"/>
      </w:pPr>
      <w:r>
        <w:t>(i)</w:t>
      </w:r>
      <w:r>
        <w:tab/>
        <w:t>Rational self-interest leads neither party to confess.</w:t>
      </w:r>
    </w:p>
    <w:p w14:paraId="6D0CE69A" w14:textId="77777777" w:rsidR="00000000" w:rsidRDefault="00000000">
      <w:pPr>
        <w:pStyle w:val="NLa"/>
      </w:pPr>
      <w:r>
        <w:t>(ii)</w:t>
      </w:r>
      <w:r>
        <w:tab/>
        <w:t>Cooperation between the prisoners is difficult to maintain.</w:t>
      </w:r>
    </w:p>
    <w:p w14:paraId="22F7877A" w14:textId="77777777" w:rsidR="00000000" w:rsidRDefault="00000000">
      <w:pPr>
        <w:pStyle w:val="NLa"/>
      </w:pPr>
      <w:r>
        <w:t>(iii)</w:t>
      </w:r>
      <w:r>
        <w:tab/>
        <w:t>Cooperation between the prisoners is individually rational.</w:t>
      </w:r>
    </w:p>
    <w:p w14:paraId="0D150B98" w14:textId="77777777" w:rsidR="00000000" w:rsidRDefault="00000000">
      <w:pPr>
        <w:pStyle w:val="Txt"/>
      </w:pPr>
    </w:p>
    <w:p w14:paraId="7B6A8980" w14:textId="77777777" w:rsidR="00000000" w:rsidRDefault="00000000">
      <w:pPr>
        <w:pStyle w:val="NLa"/>
      </w:pPr>
      <w:r>
        <w:t>a.</w:t>
      </w:r>
      <w:r>
        <w:tab/>
        <w:t>(ii) only</w:t>
      </w:r>
    </w:p>
    <w:p w14:paraId="4129F80C" w14:textId="77777777" w:rsidR="00000000" w:rsidRDefault="00000000">
      <w:pPr>
        <w:pStyle w:val="NLa"/>
      </w:pPr>
      <w:r>
        <w:t>b.</w:t>
      </w:r>
      <w:r>
        <w:tab/>
        <w:t>(ii) and (iii)</w:t>
      </w:r>
    </w:p>
    <w:p w14:paraId="021DCAA4" w14:textId="77777777" w:rsidR="00000000" w:rsidRDefault="00000000">
      <w:pPr>
        <w:pStyle w:val="NLa"/>
      </w:pPr>
      <w:r>
        <w:t>c.</w:t>
      </w:r>
      <w:r>
        <w:tab/>
        <w:t>(i) and (iii)</w:t>
      </w:r>
    </w:p>
    <w:p w14:paraId="4BF3A6BB" w14:textId="77777777" w:rsidR="00000000" w:rsidRDefault="00000000">
      <w:pPr>
        <w:pStyle w:val="NLa"/>
      </w:pPr>
      <w:r>
        <w:t>d.</w:t>
      </w:r>
      <w:r>
        <w:tab/>
        <w:t>(i), (ii), and (iii)</w:t>
      </w:r>
    </w:p>
    <w:p w14:paraId="5D5033C5" w14:textId="77777777" w:rsidR="00000000" w:rsidRDefault="00000000">
      <w:pPr>
        <w:pStyle w:val="ANS1"/>
      </w:pPr>
      <w:r>
        <w:t>ANS: A</w:t>
      </w:r>
      <w:r>
        <w:tab/>
        <w:t>PTS: 1</w:t>
      </w:r>
      <w:r>
        <w:tab/>
        <w:t>DIF: 2</w:t>
      </w:r>
      <w:r>
        <w:tab/>
        <w:t>REF: 16-3</w:t>
      </w:r>
    </w:p>
    <w:p w14:paraId="68DEE342" w14:textId="77777777" w:rsidR="00000000" w:rsidRDefault="00000000">
      <w:pPr>
        <w:pStyle w:val="TOP"/>
      </w:pPr>
      <w:r>
        <w:t>TOP: Prisoners’ dilemma</w:t>
      </w:r>
      <w:r>
        <w:tab/>
        <w:t>MSC: Interpretive</w:t>
      </w:r>
    </w:p>
    <w:p w14:paraId="49C13AE2" w14:textId="77777777" w:rsidR="00000000" w:rsidRDefault="00000000">
      <w:pPr>
        <w:pStyle w:val="CAP"/>
      </w:pPr>
      <w:r>
        <w:t>Scenario 16-1</w:t>
      </w:r>
    </w:p>
    <w:p w14:paraId="14FCDD20" w14:textId="77777777" w:rsidR="00000000" w:rsidRDefault="00000000">
      <w:pPr>
        <w:pStyle w:val="Txt"/>
        <w:keepNext/>
      </w:pPr>
      <w:r>
        <w:t>Assume that the countries of Irun and Urun are the only two producers of crude oil. Further assume that both countries have entered into an agreement to maintain certain production levels in order to maximize profits. In the world market for oil, the demand curve is downward sloping.</w:t>
      </w:r>
    </w:p>
    <w:p w14:paraId="43BBD31E" w14:textId="77777777" w:rsidR="00000000" w:rsidRDefault="00000000">
      <w:pPr>
        <w:pStyle w:val="MyNL1"/>
      </w:pPr>
      <w:r>
        <w:tab/>
        <w:t>147.</w:t>
      </w:r>
      <w:r>
        <w:tab/>
      </w:r>
      <w:r>
        <w:rPr>
          <w:b/>
        </w:rPr>
        <w:t>Refer to Scenario 16-1</w:t>
      </w:r>
      <w:r>
        <w:t>. The fact that both countries have colluded to earn higher profit shows their desire to keep production levels</w:t>
      </w:r>
    </w:p>
    <w:p w14:paraId="179EEC1C" w14:textId="77777777" w:rsidR="00000000" w:rsidRDefault="00000000">
      <w:pPr>
        <w:pStyle w:val="NLa"/>
      </w:pPr>
      <w:r>
        <w:t>a.</w:t>
      </w:r>
      <w:r>
        <w:tab/>
        <w:t>above the monopoly level of output.</w:t>
      </w:r>
    </w:p>
    <w:p w14:paraId="46D4A937" w14:textId="77777777" w:rsidR="00000000" w:rsidRDefault="00000000">
      <w:pPr>
        <w:pStyle w:val="NLa"/>
      </w:pPr>
      <w:r>
        <w:t>b.</w:t>
      </w:r>
      <w:r>
        <w:tab/>
        <w:t>below the Nash equilibrium level of output.</w:t>
      </w:r>
    </w:p>
    <w:p w14:paraId="676C81EA" w14:textId="77777777" w:rsidR="00000000" w:rsidRDefault="00000000">
      <w:pPr>
        <w:pStyle w:val="NLa"/>
      </w:pPr>
      <w:r>
        <w:t>c.</w:t>
      </w:r>
      <w:r>
        <w:tab/>
        <w:t>equal to the Nash equilibrium level of output</w:t>
      </w:r>
    </w:p>
    <w:p w14:paraId="48C0CD2B" w14:textId="77777777" w:rsidR="00000000" w:rsidRDefault="00000000">
      <w:pPr>
        <w:pStyle w:val="NLa"/>
      </w:pPr>
      <w:r>
        <w:t>d.</w:t>
      </w:r>
      <w:r>
        <w:tab/>
        <w:t>above the Nash equilibrium level of output.</w:t>
      </w:r>
    </w:p>
    <w:p w14:paraId="278BB853" w14:textId="77777777" w:rsidR="00000000" w:rsidRDefault="00000000">
      <w:pPr>
        <w:pStyle w:val="ANS1"/>
      </w:pPr>
      <w:r>
        <w:t>ANS: B</w:t>
      </w:r>
      <w:r>
        <w:tab/>
        <w:t>PTS: 1</w:t>
      </w:r>
      <w:r>
        <w:tab/>
        <w:t>DIF: 2</w:t>
      </w:r>
      <w:r>
        <w:tab/>
        <w:t>REF: 16-3</w:t>
      </w:r>
    </w:p>
    <w:p w14:paraId="362B097E" w14:textId="77777777" w:rsidR="00000000" w:rsidRDefault="00000000">
      <w:pPr>
        <w:pStyle w:val="TOP"/>
      </w:pPr>
      <w:r>
        <w:t>TOP: Cartels</w:t>
      </w:r>
      <w:r>
        <w:tab/>
        <w:t>MSC: Analytical</w:t>
      </w:r>
    </w:p>
    <w:p w14:paraId="2C17E93D" w14:textId="77777777" w:rsidR="00000000" w:rsidRDefault="00000000">
      <w:pPr>
        <w:pStyle w:val="MyNL1"/>
      </w:pPr>
      <w:r>
        <w:tab/>
        <w:t>148.</w:t>
      </w:r>
      <w:r>
        <w:tab/>
      </w:r>
      <w:r>
        <w:rPr>
          <w:b/>
        </w:rPr>
        <w:t>Refer to Scenario 16-1</w:t>
      </w:r>
      <w:r>
        <w:t>. As long as production levels are less than the Nash equilibrium level, both Irun and Urun have the individual incentive to</w:t>
      </w:r>
    </w:p>
    <w:p w14:paraId="2C5B810F" w14:textId="77777777" w:rsidR="00000000" w:rsidRDefault="00000000">
      <w:pPr>
        <w:pStyle w:val="NLa"/>
      </w:pPr>
      <w:r>
        <w:t>a.</w:t>
      </w:r>
      <w:r>
        <w:tab/>
        <w:t>hold production levels constant.</w:t>
      </w:r>
    </w:p>
    <w:p w14:paraId="4D72E342" w14:textId="77777777" w:rsidR="00000000" w:rsidRDefault="00000000">
      <w:pPr>
        <w:pStyle w:val="NLa"/>
      </w:pPr>
      <w:r>
        <w:t>b.</w:t>
      </w:r>
      <w:r>
        <w:tab/>
        <w:t>decrease production.</w:t>
      </w:r>
    </w:p>
    <w:p w14:paraId="4B852767" w14:textId="77777777" w:rsidR="00000000" w:rsidRDefault="00000000">
      <w:pPr>
        <w:pStyle w:val="NLa"/>
      </w:pPr>
      <w:r>
        <w:t>c.</w:t>
      </w:r>
      <w:r>
        <w:tab/>
        <w:t>increase production.</w:t>
      </w:r>
    </w:p>
    <w:p w14:paraId="4E457EBF" w14:textId="77777777" w:rsidR="00000000" w:rsidRDefault="00000000">
      <w:pPr>
        <w:pStyle w:val="NLa"/>
      </w:pPr>
      <w:r>
        <w:t>d.</w:t>
      </w:r>
      <w:r>
        <w:tab/>
        <w:t>increase price.</w:t>
      </w:r>
    </w:p>
    <w:p w14:paraId="5B1C478B" w14:textId="77777777" w:rsidR="00000000" w:rsidRDefault="00000000">
      <w:pPr>
        <w:pStyle w:val="ANS1"/>
      </w:pPr>
      <w:r>
        <w:t>ANS: C</w:t>
      </w:r>
      <w:r>
        <w:tab/>
        <w:t>PTS: 1</w:t>
      </w:r>
      <w:r>
        <w:tab/>
        <w:t>DIF: 2</w:t>
      </w:r>
      <w:r>
        <w:tab/>
        <w:t>REF: 16-3</w:t>
      </w:r>
    </w:p>
    <w:p w14:paraId="66F17763" w14:textId="77777777" w:rsidR="00000000" w:rsidRDefault="00000000">
      <w:pPr>
        <w:pStyle w:val="TOP"/>
      </w:pPr>
      <w:r>
        <w:t>TOP: Cartels</w:t>
      </w:r>
      <w:r>
        <w:tab/>
        <w:t>MSC: Analytical</w:t>
      </w:r>
    </w:p>
    <w:p w14:paraId="587DED46" w14:textId="77777777" w:rsidR="00000000" w:rsidRDefault="00000000">
      <w:pPr>
        <w:pStyle w:val="MyNL1"/>
      </w:pPr>
      <w:r>
        <w:tab/>
        <w:t>149.</w:t>
      </w:r>
      <w:r>
        <w:tab/>
      </w:r>
      <w:r>
        <w:rPr>
          <w:b/>
        </w:rPr>
        <w:t>Refer to Scenario 16-1</w:t>
      </w:r>
      <w:r>
        <w:t>. The agreed-upon production level between the two countries will invariably be</w:t>
      </w:r>
    </w:p>
    <w:p w14:paraId="72048E3D" w14:textId="77777777" w:rsidR="00000000" w:rsidRDefault="00000000">
      <w:pPr>
        <w:pStyle w:val="NLa"/>
      </w:pPr>
      <w:r>
        <w:t>a.</w:t>
      </w:r>
      <w:r>
        <w:tab/>
        <w:t>lower than the Nash equilibrium level.</w:t>
      </w:r>
    </w:p>
    <w:p w14:paraId="33D1A502" w14:textId="77777777" w:rsidR="00000000" w:rsidRDefault="00000000">
      <w:pPr>
        <w:pStyle w:val="NLa"/>
      </w:pPr>
      <w:r>
        <w:t>b.</w:t>
      </w:r>
      <w:r>
        <w:tab/>
        <w:t>equal to the Nash equilibrium level.</w:t>
      </w:r>
    </w:p>
    <w:p w14:paraId="0CB41878" w14:textId="77777777" w:rsidR="00000000" w:rsidRDefault="00000000">
      <w:pPr>
        <w:pStyle w:val="NLa"/>
      </w:pPr>
      <w:r>
        <w:t>c.</w:t>
      </w:r>
      <w:r>
        <w:tab/>
        <w:t>equal to the duopoly market equilibrium level.</w:t>
      </w:r>
    </w:p>
    <w:p w14:paraId="741B65CB" w14:textId="77777777" w:rsidR="00000000" w:rsidRDefault="00000000">
      <w:pPr>
        <w:pStyle w:val="NLa"/>
      </w:pPr>
      <w:r>
        <w:t>d.</w:t>
      </w:r>
      <w:r>
        <w:tab/>
        <w:t>higher than the duopoly market equilibrium level.</w:t>
      </w:r>
    </w:p>
    <w:p w14:paraId="5A1D1168" w14:textId="77777777" w:rsidR="00000000" w:rsidRDefault="00000000">
      <w:pPr>
        <w:pStyle w:val="ANS1"/>
      </w:pPr>
      <w:r>
        <w:t>ANS: A</w:t>
      </w:r>
      <w:r>
        <w:tab/>
        <w:t>PTS: 1</w:t>
      </w:r>
      <w:r>
        <w:tab/>
        <w:t>DIF: 2</w:t>
      </w:r>
      <w:r>
        <w:tab/>
        <w:t>REF: 16-3</w:t>
      </w:r>
    </w:p>
    <w:p w14:paraId="2831BBF1" w14:textId="77777777" w:rsidR="00000000" w:rsidRDefault="00000000">
      <w:pPr>
        <w:pStyle w:val="TOP"/>
      </w:pPr>
      <w:r>
        <w:t>TOP: Nash equilibrium</w:t>
      </w:r>
      <w:r>
        <w:tab/>
        <w:t>MSC: Analytical</w:t>
      </w:r>
    </w:p>
    <w:p w14:paraId="1703DB61" w14:textId="77777777" w:rsidR="00000000" w:rsidRDefault="00000000">
      <w:pPr>
        <w:pStyle w:val="MyNL1"/>
      </w:pPr>
      <w:r>
        <w:tab/>
        <w:t>150.</w:t>
      </w:r>
      <w:r>
        <w:tab/>
      </w:r>
      <w:r>
        <w:rPr>
          <w:b/>
        </w:rPr>
        <w:t>Refer to Scenario 16-1</w:t>
      </w:r>
      <w:r>
        <w:t>. If Irun fails to live up to the production agreement and overproduces, which of the following statements will be true of Urun’s condition?</w:t>
      </w:r>
    </w:p>
    <w:p w14:paraId="0A03CF04" w14:textId="77777777" w:rsidR="00000000" w:rsidRDefault="00000000">
      <w:pPr>
        <w:pStyle w:val="NLa"/>
      </w:pPr>
      <w:r>
        <w:t>a.</w:t>
      </w:r>
      <w:r>
        <w:tab/>
        <w:t>Urun will invariably be worse off than before the agreement was broken.</w:t>
      </w:r>
    </w:p>
    <w:p w14:paraId="4F297776" w14:textId="77777777" w:rsidR="00000000" w:rsidRDefault="00000000">
      <w:pPr>
        <w:pStyle w:val="NLa"/>
      </w:pPr>
      <w:r>
        <w:t>b.</w:t>
      </w:r>
      <w:r>
        <w:tab/>
        <w:t>Urun will counter by decreasing its production in order to maintain price stability.</w:t>
      </w:r>
    </w:p>
    <w:p w14:paraId="04D8CDC0" w14:textId="77777777" w:rsidR="00000000" w:rsidRDefault="00000000">
      <w:pPr>
        <w:pStyle w:val="NLa"/>
      </w:pPr>
      <w:r>
        <w:t>c.</w:t>
      </w:r>
      <w:r>
        <w:tab/>
        <w:t>Urun’s profit will be maximized by holding its production constant.</w:t>
      </w:r>
    </w:p>
    <w:p w14:paraId="0C59F719" w14:textId="77777777" w:rsidR="00000000" w:rsidRDefault="00000000">
      <w:pPr>
        <w:pStyle w:val="NLa"/>
      </w:pPr>
      <w:r>
        <w:t>d.</w:t>
      </w:r>
      <w:r>
        <w:tab/>
        <w:t>Urun will be hurt worse if it follows suit and increases production.</w:t>
      </w:r>
    </w:p>
    <w:p w14:paraId="72694455" w14:textId="77777777" w:rsidR="00000000" w:rsidRDefault="00000000">
      <w:pPr>
        <w:pStyle w:val="ANS1"/>
      </w:pPr>
      <w:r>
        <w:t>ANS: A</w:t>
      </w:r>
      <w:r>
        <w:tab/>
        <w:t>PTS: 1</w:t>
      </w:r>
      <w:r>
        <w:tab/>
        <w:t>DIF: 2</w:t>
      </w:r>
      <w:r>
        <w:tab/>
        <w:t>REF: 16-3</w:t>
      </w:r>
    </w:p>
    <w:p w14:paraId="4B6F714E" w14:textId="77777777" w:rsidR="00000000" w:rsidRDefault="00000000">
      <w:pPr>
        <w:pStyle w:val="TOP"/>
      </w:pPr>
      <w:r>
        <w:t>TOP: Cartels</w:t>
      </w:r>
      <w:r>
        <w:tab/>
        <w:t>MSC: Analytical</w:t>
      </w:r>
    </w:p>
    <w:p w14:paraId="0D5AA411" w14:textId="77777777" w:rsidR="00000000" w:rsidRDefault="00000000">
      <w:pPr>
        <w:pStyle w:val="MyNL1"/>
      </w:pPr>
      <w:r>
        <w:tab/>
        <w:t>151.</w:t>
      </w:r>
      <w:r>
        <w:tab/>
        <w:t>The paradoxical nature of oligopoly can be demonstrated by the fact that, even though the monopoly outcome is best for the oligopolists,</w:t>
      </w:r>
    </w:p>
    <w:p w14:paraId="6954D4C6" w14:textId="77777777" w:rsidR="00000000" w:rsidRDefault="00000000">
      <w:pPr>
        <w:pStyle w:val="NLa"/>
      </w:pPr>
      <w:r>
        <w:t>a.</w:t>
      </w:r>
      <w:r>
        <w:tab/>
        <w:t>they collude to set the output level equal to the Nash equilibrium level of output.</w:t>
      </w:r>
    </w:p>
    <w:p w14:paraId="76739D66" w14:textId="77777777" w:rsidR="00000000" w:rsidRDefault="00000000">
      <w:pPr>
        <w:pStyle w:val="NLa"/>
      </w:pPr>
      <w:r>
        <w:t>b.</w:t>
      </w:r>
      <w:r>
        <w:tab/>
        <w:t>they have incentives to increase production above the monopoly outcome.</w:t>
      </w:r>
    </w:p>
    <w:p w14:paraId="4C6A3A5B" w14:textId="77777777" w:rsidR="00000000" w:rsidRDefault="00000000">
      <w:pPr>
        <w:pStyle w:val="NLa"/>
      </w:pPr>
      <w:r>
        <w:t>c.</w:t>
      </w:r>
      <w:r>
        <w:tab/>
        <w:t>they do not behave as profit maximizers.</w:t>
      </w:r>
    </w:p>
    <w:p w14:paraId="224D88E8" w14:textId="77777777" w:rsidR="00000000" w:rsidRDefault="00000000">
      <w:pPr>
        <w:pStyle w:val="NLa"/>
      </w:pPr>
      <w:r>
        <w:t>d.</w:t>
      </w:r>
      <w:r>
        <w:tab/>
        <w:t>self-interest juxtaposes the profits earned at the Nash equilibrium.</w:t>
      </w:r>
    </w:p>
    <w:p w14:paraId="1389E993" w14:textId="77777777" w:rsidR="00000000" w:rsidRDefault="00000000">
      <w:pPr>
        <w:pStyle w:val="ANS1"/>
      </w:pPr>
      <w:r>
        <w:t>ANS: B</w:t>
      </w:r>
      <w:r>
        <w:tab/>
        <w:t>PTS: 1</w:t>
      </w:r>
      <w:r>
        <w:tab/>
        <w:t>DIF: 2</w:t>
      </w:r>
      <w:r>
        <w:tab/>
        <w:t>REF: 16-3</w:t>
      </w:r>
    </w:p>
    <w:p w14:paraId="2CD27635" w14:textId="77777777" w:rsidR="00000000" w:rsidRDefault="00000000">
      <w:pPr>
        <w:pStyle w:val="TOP"/>
      </w:pPr>
      <w:r>
        <w:t>TOP: Oligopoly</w:t>
      </w:r>
      <w:r>
        <w:tab/>
        <w:t>MSC: Interpretive</w:t>
      </w:r>
    </w:p>
    <w:p w14:paraId="210DA5E0" w14:textId="77777777" w:rsidR="00000000" w:rsidRDefault="00000000">
      <w:pPr>
        <w:pStyle w:val="CAP"/>
      </w:pPr>
      <w:r>
        <w:t>Scenario 16-2</w:t>
      </w:r>
    </w:p>
    <w:p w14:paraId="23A134F4" w14:textId="77777777" w:rsidR="00000000" w:rsidRDefault="00000000">
      <w:pPr>
        <w:pStyle w:val="Txt"/>
      </w:pPr>
      <w:r>
        <w:t>Imagine that two oil companies, Big Petro Inc. and Gargantuan Gas, own adjacent oil fields. Under the fields is a common pool of oil worth $48 million. Drilling a well to recover oil costs $2 million per well. If each company drills one well, each will get half of the oil and earn a $22 million profit ($24 million in revenue - $2 million in costs). Assume that having X percent of the total wells means that a company will collect X percent of the total revenue.</w:t>
      </w:r>
    </w:p>
    <w:p w14:paraId="7A793F6A" w14:textId="77777777" w:rsidR="00000000" w:rsidRDefault="00000000">
      <w:pPr>
        <w:pStyle w:val="MyNL1"/>
      </w:pPr>
      <w:r>
        <w:tab/>
        <w:t>152.</w:t>
      </w:r>
      <w:r>
        <w:tab/>
      </w:r>
      <w:r>
        <w:rPr>
          <w:b/>
        </w:rPr>
        <w:t>Refer to Scenario 16-2</w:t>
      </w:r>
      <w:r>
        <w:t>. If Big Petro Inc. were to drill a second well, what would its profit be if Gargantuan Gas did not drill a second well?</w:t>
      </w:r>
    </w:p>
    <w:p w14:paraId="1882D05A" w14:textId="77777777" w:rsidR="00000000" w:rsidRDefault="00000000">
      <w:pPr>
        <w:pStyle w:val="NLa"/>
      </w:pPr>
      <w:r>
        <w:t>a.</w:t>
      </w:r>
      <w:r>
        <w:tab/>
        <w:t>$22 million</w:t>
      </w:r>
    </w:p>
    <w:p w14:paraId="6D7FD67F" w14:textId="77777777" w:rsidR="00000000" w:rsidRDefault="00000000">
      <w:pPr>
        <w:pStyle w:val="NLa"/>
      </w:pPr>
      <w:r>
        <w:t>b.</w:t>
      </w:r>
      <w:r>
        <w:tab/>
        <w:t>$24 million</w:t>
      </w:r>
    </w:p>
    <w:p w14:paraId="5C54C31E" w14:textId="77777777" w:rsidR="00000000" w:rsidRDefault="00000000">
      <w:pPr>
        <w:pStyle w:val="NLa"/>
      </w:pPr>
      <w:r>
        <w:t>c.</w:t>
      </w:r>
      <w:r>
        <w:tab/>
        <w:t>$26 million</w:t>
      </w:r>
    </w:p>
    <w:p w14:paraId="3ACE2ED7" w14:textId="77777777" w:rsidR="00000000" w:rsidRDefault="00000000">
      <w:pPr>
        <w:pStyle w:val="NLa"/>
      </w:pPr>
      <w:r>
        <w:t>d.</w:t>
      </w:r>
      <w:r>
        <w:tab/>
        <w:t>$28 million</w:t>
      </w:r>
    </w:p>
    <w:p w14:paraId="12E7B8E3" w14:textId="77777777" w:rsidR="00000000" w:rsidRDefault="00000000">
      <w:pPr>
        <w:pStyle w:val="ANS1"/>
      </w:pPr>
      <w:r>
        <w:t>ANS: D</w:t>
      </w:r>
      <w:r>
        <w:tab/>
        <w:t>PTS: 1</w:t>
      </w:r>
      <w:r>
        <w:tab/>
        <w:t>DIF: 2</w:t>
      </w:r>
      <w:r>
        <w:tab/>
        <w:t>REF: 16-3</w:t>
      </w:r>
    </w:p>
    <w:p w14:paraId="5EAC9A94" w14:textId="77777777" w:rsidR="00000000" w:rsidRDefault="00000000">
      <w:pPr>
        <w:pStyle w:val="TOP"/>
      </w:pPr>
      <w:r>
        <w:t>TOP: Prisoners’ dilemma</w:t>
      </w:r>
      <w:r>
        <w:tab/>
        <w:t>MSC: Applicative</w:t>
      </w:r>
    </w:p>
    <w:p w14:paraId="1EB30FDC" w14:textId="77777777" w:rsidR="00000000" w:rsidRDefault="00000000">
      <w:pPr>
        <w:pStyle w:val="MyNL1"/>
      </w:pPr>
      <w:r>
        <w:tab/>
        <w:t>153.</w:t>
      </w:r>
      <w:r>
        <w:tab/>
      </w:r>
      <w:r>
        <w:rPr>
          <w:b/>
        </w:rPr>
        <w:t>Refer to Scenario 16-2</w:t>
      </w:r>
      <w:r>
        <w:t>. If Big Petro Inc. were to drill a second well and Gargantuan Gas also drilled a second well, what would Big Petro Inc’s profit be?</w:t>
      </w:r>
    </w:p>
    <w:p w14:paraId="56743A92" w14:textId="77777777" w:rsidR="00000000" w:rsidRDefault="00000000">
      <w:pPr>
        <w:pStyle w:val="NLa"/>
      </w:pPr>
      <w:r>
        <w:t>a.</w:t>
      </w:r>
      <w:r>
        <w:tab/>
        <w:t>$16 million</w:t>
      </w:r>
    </w:p>
    <w:p w14:paraId="43F7D01A" w14:textId="77777777" w:rsidR="00000000" w:rsidRDefault="00000000">
      <w:pPr>
        <w:pStyle w:val="NLa"/>
      </w:pPr>
      <w:r>
        <w:t>b.</w:t>
      </w:r>
      <w:r>
        <w:tab/>
        <w:t>$18 million</w:t>
      </w:r>
    </w:p>
    <w:p w14:paraId="14F73FDA" w14:textId="77777777" w:rsidR="00000000" w:rsidRDefault="00000000">
      <w:pPr>
        <w:pStyle w:val="NLa"/>
      </w:pPr>
      <w:r>
        <w:t>c.</w:t>
      </w:r>
      <w:r>
        <w:tab/>
        <w:t>$20 million</w:t>
      </w:r>
    </w:p>
    <w:p w14:paraId="6C594FD5" w14:textId="77777777" w:rsidR="00000000" w:rsidRDefault="00000000">
      <w:pPr>
        <w:pStyle w:val="NLa"/>
      </w:pPr>
      <w:r>
        <w:t>d.</w:t>
      </w:r>
      <w:r>
        <w:tab/>
        <w:t>$22 million</w:t>
      </w:r>
    </w:p>
    <w:p w14:paraId="39587CB7" w14:textId="77777777" w:rsidR="00000000" w:rsidRDefault="00000000">
      <w:pPr>
        <w:pStyle w:val="ANS1"/>
      </w:pPr>
      <w:r>
        <w:t>ANS: C</w:t>
      </w:r>
      <w:r>
        <w:tab/>
        <w:t>PTS: 1</w:t>
      </w:r>
      <w:r>
        <w:tab/>
        <w:t>DIF: 2</w:t>
      </w:r>
      <w:r>
        <w:tab/>
        <w:t>REF: 16-3</w:t>
      </w:r>
    </w:p>
    <w:p w14:paraId="12B54656" w14:textId="77777777" w:rsidR="00000000" w:rsidRDefault="00000000">
      <w:pPr>
        <w:pStyle w:val="TOP"/>
      </w:pPr>
      <w:r>
        <w:t>TOP: Prisoners’ dilemma</w:t>
      </w:r>
      <w:r>
        <w:tab/>
        <w:t>MSC: Applicative</w:t>
      </w:r>
    </w:p>
    <w:p w14:paraId="4F57FA27" w14:textId="77777777" w:rsidR="00000000" w:rsidRDefault="00000000">
      <w:pPr>
        <w:pStyle w:val="MyNL1"/>
      </w:pPr>
      <w:r>
        <w:tab/>
        <w:t>154.</w:t>
      </w:r>
      <w:r>
        <w:tab/>
      </w:r>
      <w:r>
        <w:rPr>
          <w:b/>
        </w:rPr>
        <w:t>Refer to Scenario 16-2</w:t>
      </w:r>
      <w:r>
        <w:t>. Gargantuan Gas’s dominant strategy would lead to what sort of well-drilling behavior?</w:t>
      </w:r>
    </w:p>
    <w:p w14:paraId="7D248ABF" w14:textId="77777777" w:rsidR="00000000" w:rsidRDefault="00000000">
      <w:pPr>
        <w:pStyle w:val="NLa"/>
      </w:pPr>
      <w:r>
        <w:t>a.</w:t>
      </w:r>
      <w:r>
        <w:tab/>
        <w:t>Gargantuan Gas will never drill a second well.</w:t>
      </w:r>
    </w:p>
    <w:p w14:paraId="7DEBC6C1" w14:textId="77777777" w:rsidR="00000000" w:rsidRDefault="00000000">
      <w:pPr>
        <w:pStyle w:val="NLa"/>
      </w:pPr>
      <w:r>
        <w:t>b.</w:t>
      </w:r>
      <w:r>
        <w:tab/>
        <w:t>Gargantuan Gas will always drill a second well.</w:t>
      </w:r>
    </w:p>
    <w:p w14:paraId="5934E69A" w14:textId="77777777" w:rsidR="00000000" w:rsidRDefault="00000000">
      <w:pPr>
        <w:pStyle w:val="NLa"/>
      </w:pPr>
      <w:r>
        <w:t>c.</w:t>
      </w:r>
      <w:r>
        <w:tab/>
        <w:t>Gargantuan Gas will drill a second well only if Big Petro Inc. drills a well.</w:t>
      </w:r>
    </w:p>
    <w:p w14:paraId="5D7F91F6" w14:textId="77777777" w:rsidR="00000000" w:rsidRDefault="00000000">
      <w:pPr>
        <w:pStyle w:val="NLa"/>
      </w:pPr>
      <w:r>
        <w:t>d.</w:t>
      </w:r>
      <w:r>
        <w:tab/>
        <w:t>Gargantuan Gas will drill a second well only if Big Petro Inc. does not drill a well.</w:t>
      </w:r>
    </w:p>
    <w:p w14:paraId="020F796A" w14:textId="77777777" w:rsidR="00000000" w:rsidRDefault="00000000">
      <w:pPr>
        <w:pStyle w:val="ANS1"/>
      </w:pPr>
      <w:r>
        <w:t>ANS: B</w:t>
      </w:r>
      <w:r>
        <w:tab/>
        <w:t>PTS: 1</w:t>
      </w:r>
      <w:r>
        <w:tab/>
        <w:t>DIF: 3</w:t>
      </w:r>
      <w:r>
        <w:tab/>
        <w:t>REF: 16-3</w:t>
      </w:r>
    </w:p>
    <w:p w14:paraId="26B19254" w14:textId="77777777" w:rsidR="00000000" w:rsidRDefault="00000000">
      <w:pPr>
        <w:pStyle w:val="TOP"/>
      </w:pPr>
      <w:r>
        <w:t>TOP: Prisoners’ dilemma</w:t>
      </w:r>
      <w:r>
        <w:tab/>
        <w:t>MSC: Applicative</w:t>
      </w:r>
    </w:p>
    <w:p w14:paraId="05476A8D" w14:textId="77777777" w:rsidR="00000000" w:rsidRDefault="00000000">
      <w:pPr>
        <w:pStyle w:val="MyNL1"/>
      </w:pPr>
      <w:r>
        <w:tab/>
        <w:t>155.</w:t>
      </w:r>
      <w:r>
        <w:tab/>
        <w:t>Hot-dog vendors on the beach fail to cooperate with one another on the quantity of hot-dogs they should sell to earn monopoly profits. A consequence of their failure is that, relative to the outcome the vendors would like,</w:t>
      </w:r>
    </w:p>
    <w:p w14:paraId="1FCF5906" w14:textId="77777777" w:rsidR="00000000" w:rsidRDefault="00000000">
      <w:pPr>
        <w:pStyle w:val="NLa"/>
      </w:pPr>
      <w:r>
        <w:t>(i)</w:t>
      </w:r>
      <w:r>
        <w:tab/>
        <w:t>the quantity of hot dogs supplied is closer to the socially optimal level.</w:t>
      </w:r>
    </w:p>
    <w:p w14:paraId="7096FEB0" w14:textId="77777777" w:rsidR="00000000" w:rsidRDefault="00000000">
      <w:pPr>
        <w:pStyle w:val="NLa"/>
      </w:pPr>
      <w:r>
        <w:t>(ii)</w:t>
      </w:r>
      <w:r>
        <w:tab/>
        <w:t>the price of hot dogs is closer to marginal cost.</w:t>
      </w:r>
    </w:p>
    <w:p w14:paraId="6BB59906" w14:textId="77777777" w:rsidR="00000000" w:rsidRDefault="00000000">
      <w:pPr>
        <w:pStyle w:val="NLa"/>
      </w:pPr>
      <w:r>
        <w:t>(iii)</w:t>
      </w:r>
      <w:r>
        <w:tab/>
        <w:t>the hot-dog market at the beach is less competitive.</w:t>
      </w:r>
    </w:p>
    <w:p w14:paraId="30BC7B62" w14:textId="77777777" w:rsidR="00000000" w:rsidRDefault="00000000">
      <w:pPr>
        <w:pStyle w:val="NLa"/>
      </w:pPr>
      <w:r>
        <w:t>a.</w:t>
      </w:r>
      <w:r>
        <w:tab/>
        <w:t>(i) and (ii)</w:t>
      </w:r>
    </w:p>
    <w:p w14:paraId="49D63059" w14:textId="77777777" w:rsidR="00000000" w:rsidRDefault="00000000">
      <w:pPr>
        <w:pStyle w:val="NLa"/>
      </w:pPr>
      <w:r>
        <w:t>b.</w:t>
      </w:r>
      <w:r>
        <w:tab/>
        <w:t>(ii) and (iii)</w:t>
      </w:r>
    </w:p>
    <w:p w14:paraId="3909A6B1" w14:textId="77777777" w:rsidR="00000000" w:rsidRDefault="00000000">
      <w:pPr>
        <w:pStyle w:val="NLa"/>
      </w:pPr>
      <w:r>
        <w:t>c.</w:t>
      </w:r>
      <w:r>
        <w:tab/>
        <w:t>(i) and (iii)</w:t>
      </w:r>
    </w:p>
    <w:p w14:paraId="424C9E68" w14:textId="77777777" w:rsidR="00000000" w:rsidRDefault="00000000">
      <w:pPr>
        <w:pStyle w:val="NLa"/>
      </w:pPr>
      <w:r>
        <w:t>d.</w:t>
      </w:r>
      <w:r>
        <w:tab/>
        <w:t>(iii) only</w:t>
      </w:r>
    </w:p>
    <w:p w14:paraId="1065C7E9" w14:textId="77777777" w:rsidR="00000000" w:rsidRDefault="00000000">
      <w:pPr>
        <w:pStyle w:val="ANS1"/>
      </w:pPr>
      <w:r>
        <w:t>ANS: A</w:t>
      </w:r>
      <w:r>
        <w:tab/>
        <w:t>PTS: 1</w:t>
      </w:r>
      <w:r>
        <w:tab/>
        <w:t>DIF: 2</w:t>
      </w:r>
      <w:r>
        <w:tab/>
        <w:t>REF: 16-3</w:t>
      </w:r>
    </w:p>
    <w:p w14:paraId="2BB2FE1A" w14:textId="77777777" w:rsidR="00000000" w:rsidRDefault="00000000">
      <w:pPr>
        <w:pStyle w:val="TOP"/>
      </w:pPr>
      <w:r>
        <w:t>TOP: Collusion</w:t>
      </w:r>
      <w:r>
        <w:tab/>
        <w:t>MSC: Analytical</w:t>
      </w:r>
    </w:p>
    <w:p w14:paraId="0CCAF7BA" w14:textId="77777777" w:rsidR="00000000" w:rsidRDefault="00000000">
      <w:pPr>
        <w:pStyle w:val="MyNL1"/>
      </w:pPr>
      <w:r>
        <w:tab/>
        <w:t>156.</w:t>
      </w:r>
      <w:r>
        <w:tab/>
        <w:t>Why would lack of cooperation between criminal suspects be desirable for society as a whole?</w:t>
      </w:r>
    </w:p>
    <w:p w14:paraId="618E4A99" w14:textId="77777777" w:rsidR="00000000" w:rsidRDefault="00000000">
      <w:pPr>
        <w:pStyle w:val="NLa"/>
      </w:pPr>
      <w:r>
        <w:t>a.</w:t>
      </w:r>
      <w:r>
        <w:tab/>
        <w:t>The suspects are able to choose optimal outcomes for themselves by acting in their own self interest.</w:t>
      </w:r>
    </w:p>
    <w:p w14:paraId="2AD0B9FB" w14:textId="77777777" w:rsidR="00000000" w:rsidRDefault="00000000">
      <w:pPr>
        <w:pStyle w:val="NLa"/>
      </w:pPr>
      <w:r>
        <w:t>b.</w:t>
      </w:r>
      <w:r>
        <w:tab/>
        <w:t>The prisoners’ dilemma safeguards the criminals’ constitutional rights.</w:t>
      </w:r>
    </w:p>
    <w:p w14:paraId="247BA954" w14:textId="77777777" w:rsidR="00000000" w:rsidRDefault="00000000">
      <w:pPr>
        <w:pStyle w:val="NLa"/>
      </w:pPr>
      <w:r>
        <w:t>c.</w:t>
      </w:r>
      <w:r>
        <w:tab/>
        <w:t>More criminals will be convicted.</w:t>
      </w:r>
    </w:p>
    <w:p w14:paraId="371BB882" w14:textId="77777777" w:rsidR="00000000" w:rsidRDefault="00000000">
      <w:pPr>
        <w:pStyle w:val="NLa"/>
      </w:pPr>
      <w:r>
        <w:t>d.</w:t>
      </w:r>
      <w:r>
        <w:tab/>
        <w:t>None of the above is correct.</w:t>
      </w:r>
    </w:p>
    <w:p w14:paraId="3D822785" w14:textId="77777777" w:rsidR="00000000" w:rsidRDefault="00000000">
      <w:pPr>
        <w:pStyle w:val="ANS1"/>
      </w:pPr>
      <w:r>
        <w:t>ANS: C</w:t>
      </w:r>
      <w:r>
        <w:tab/>
        <w:t>PTS: 1</w:t>
      </w:r>
      <w:r>
        <w:tab/>
        <w:t>DIF: 2</w:t>
      </w:r>
      <w:r>
        <w:tab/>
        <w:t>REF: 16-3</w:t>
      </w:r>
    </w:p>
    <w:p w14:paraId="4533006B" w14:textId="77777777" w:rsidR="00000000" w:rsidRDefault="00000000">
      <w:pPr>
        <w:pStyle w:val="TOP"/>
      </w:pPr>
      <w:r>
        <w:t>TOP: Prisoners’ dilemma</w:t>
      </w:r>
      <w:r>
        <w:tab/>
        <w:t>MSC: Interpretive</w:t>
      </w:r>
    </w:p>
    <w:p w14:paraId="50A3E050" w14:textId="77777777" w:rsidR="00000000" w:rsidRDefault="00000000">
      <w:pPr>
        <w:pStyle w:val="MyNL1"/>
      </w:pPr>
      <w:r>
        <w:tab/>
        <w:t>157.</w:t>
      </w:r>
      <w:r>
        <w:tab/>
        <w:t>What happens when the prisoners’ dilemma game is repeated numerous times in an oligopoly market?</w:t>
      </w:r>
    </w:p>
    <w:p w14:paraId="39E135EE" w14:textId="77777777" w:rsidR="00000000" w:rsidRDefault="00000000">
      <w:pPr>
        <w:pStyle w:val="NLa"/>
      </w:pPr>
      <w:r>
        <w:t>(i)</w:t>
      </w:r>
      <w:r>
        <w:tab/>
        <w:t>The firms may well reach the monopoly outcome.</w:t>
      </w:r>
    </w:p>
    <w:p w14:paraId="0FDEAF46" w14:textId="77777777" w:rsidR="00000000" w:rsidRDefault="00000000">
      <w:pPr>
        <w:pStyle w:val="NLa"/>
      </w:pPr>
      <w:r>
        <w:t>(ii)</w:t>
      </w:r>
      <w:r>
        <w:tab/>
        <w:t>The firms may well reach the competitive outcome.</w:t>
      </w:r>
    </w:p>
    <w:p w14:paraId="6CF6D2AA" w14:textId="77777777" w:rsidR="00000000" w:rsidRDefault="00000000">
      <w:pPr>
        <w:pStyle w:val="NLa"/>
      </w:pPr>
      <w:r>
        <w:t>(iii)</w:t>
      </w:r>
      <w:r>
        <w:tab/>
        <w:t>Buyers of the oligopolists’ product will likely be worse off as a result.</w:t>
      </w:r>
    </w:p>
    <w:p w14:paraId="53FCB37A" w14:textId="77777777" w:rsidR="00000000" w:rsidRDefault="00000000">
      <w:pPr>
        <w:pStyle w:val="NLa"/>
      </w:pPr>
      <w:r>
        <w:t>a.</w:t>
      </w:r>
      <w:r>
        <w:tab/>
        <w:t>(i) and (ii)</w:t>
      </w:r>
    </w:p>
    <w:p w14:paraId="207E2291" w14:textId="77777777" w:rsidR="00000000" w:rsidRDefault="00000000">
      <w:pPr>
        <w:pStyle w:val="NLa"/>
      </w:pPr>
      <w:r>
        <w:t>b.</w:t>
      </w:r>
      <w:r>
        <w:tab/>
        <w:t>(ii) and (iii)</w:t>
      </w:r>
    </w:p>
    <w:p w14:paraId="2200E6F3" w14:textId="77777777" w:rsidR="00000000" w:rsidRDefault="00000000">
      <w:pPr>
        <w:pStyle w:val="NLa"/>
      </w:pPr>
      <w:r>
        <w:t>c.</w:t>
      </w:r>
      <w:r>
        <w:tab/>
        <w:t>(i) and (iii)</w:t>
      </w:r>
    </w:p>
    <w:p w14:paraId="17A8BCB1" w14:textId="77777777" w:rsidR="00000000" w:rsidRDefault="00000000">
      <w:pPr>
        <w:pStyle w:val="NLa"/>
      </w:pPr>
      <w:r>
        <w:t>d.</w:t>
      </w:r>
      <w:r>
        <w:tab/>
        <w:t>(i), (ii), and (iii)</w:t>
      </w:r>
    </w:p>
    <w:p w14:paraId="3F5B7F8F" w14:textId="77777777" w:rsidR="00000000" w:rsidRDefault="00000000">
      <w:pPr>
        <w:pStyle w:val="ANS1"/>
      </w:pPr>
      <w:r>
        <w:t>ANS: C</w:t>
      </w:r>
      <w:r>
        <w:tab/>
        <w:t>PTS: 1</w:t>
      </w:r>
      <w:r>
        <w:tab/>
        <w:t>DIF: 2</w:t>
      </w:r>
      <w:r>
        <w:tab/>
        <w:t>REF: 16-3</w:t>
      </w:r>
    </w:p>
    <w:p w14:paraId="34395FB3" w14:textId="77777777" w:rsidR="00000000" w:rsidRDefault="00000000">
      <w:pPr>
        <w:pStyle w:val="TOP"/>
      </w:pPr>
      <w:r>
        <w:t>TOP: Prisoners’ dilemma</w:t>
      </w:r>
      <w:r>
        <w:tab/>
        <w:t>MSC: Interpretive</w:t>
      </w:r>
    </w:p>
    <w:p w14:paraId="18192C33" w14:textId="77777777" w:rsidR="00000000" w:rsidRDefault="00000000">
      <w:pPr>
        <w:pStyle w:val="MyNL1"/>
      </w:pPr>
      <w:r>
        <w:tab/>
        <w:t>158.</w:t>
      </w:r>
      <w:r>
        <w:tab/>
        <w:t>The “arms race” is similar to which of the following economic scenarios?</w:t>
      </w:r>
    </w:p>
    <w:p w14:paraId="18C14FA9" w14:textId="77777777" w:rsidR="00000000" w:rsidRDefault="00000000">
      <w:pPr>
        <w:pStyle w:val="NLa"/>
      </w:pPr>
      <w:r>
        <w:t>a.</w:t>
      </w:r>
      <w:r>
        <w:tab/>
        <w:t>Welfare choice</w:t>
      </w:r>
    </w:p>
    <w:p w14:paraId="4B19C389" w14:textId="77777777" w:rsidR="00000000" w:rsidRDefault="00000000">
      <w:pPr>
        <w:pStyle w:val="NLa"/>
      </w:pPr>
      <w:r>
        <w:t>b.</w:t>
      </w:r>
      <w:r>
        <w:tab/>
        <w:t>Cost allocation theory</w:t>
      </w:r>
    </w:p>
    <w:p w14:paraId="366F4100" w14:textId="77777777" w:rsidR="00000000" w:rsidRDefault="00000000">
      <w:pPr>
        <w:pStyle w:val="NLa"/>
      </w:pPr>
      <w:r>
        <w:t>c.</w:t>
      </w:r>
      <w:r>
        <w:tab/>
        <w:t>The competitive game</w:t>
      </w:r>
    </w:p>
    <w:p w14:paraId="651D7BDB" w14:textId="77777777" w:rsidR="00000000" w:rsidRDefault="00000000">
      <w:pPr>
        <w:pStyle w:val="NLa"/>
      </w:pPr>
      <w:r>
        <w:t>d.</w:t>
      </w:r>
      <w:r>
        <w:tab/>
        <w:t>The prisoners’ dilemma</w:t>
      </w:r>
    </w:p>
    <w:p w14:paraId="37257F1D" w14:textId="77777777" w:rsidR="00000000" w:rsidRDefault="00000000">
      <w:pPr>
        <w:pStyle w:val="ANS1"/>
      </w:pPr>
      <w:r>
        <w:t>ANS: D</w:t>
      </w:r>
      <w:r>
        <w:tab/>
        <w:t>PTS: 1</w:t>
      </w:r>
      <w:r>
        <w:tab/>
        <w:t>DIF: 1</w:t>
      </w:r>
      <w:r>
        <w:tab/>
        <w:t>REF: 16-3</w:t>
      </w:r>
    </w:p>
    <w:p w14:paraId="348A4D5C" w14:textId="77777777" w:rsidR="00000000" w:rsidRDefault="00000000">
      <w:pPr>
        <w:pStyle w:val="TOP"/>
      </w:pPr>
      <w:r>
        <w:t>TOP: Prisoners’ dilemma</w:t>
      </w:r>
      <w:r>
        <w:tab/>
        <w:t>MSC: Interpretive</w:t>
      </w:r>
    </w:p>
    <w:p w14:paraId="38C68363" w14:textId="77777777" w:rsidR="00000000" w:rsidRDefault="00000000">
      <w:pPr>
        <w:pStyle w:val="CAP"/>
      </w:pPr>
      <w:r>
        <w:t>Scenario 16-3</w:t>
      </w:r>
    </w:p>
    <w:p w14:paraId="32AB32F3" w14:textId="77777777" w:rsidR="00000000" w:rsidRDefault="00000000">
      <w:pPr>
        <w:pStyle w:val="Txt"/>
      </w:pPr>
      <w:r>
        <w:t>Consider two countries, Eudora and Inhabii, that are engaged in an arms race. Each country must decide whether to build new weapons or to disarm existing weapons. Each country prefers to have more arms than the other because a large arsenal gives it more influence in world affairs. But each country also prefers to live in a world safe from the other country’s weapons. The following table shows the possible outcomes for each decision combination. The numbers in each cell represent the country’s ranking of the outcome.</w:t>
      </w:r>
    </w:p>
    <w:p w14:paraId="6CCE60C7" w14:textId="77777777" w:rsidR="00000000" w:rsidRDefault="00000000"/>
    <w:tbl>
      <w:tblPr>
        <w:tblW w:w="0" w:type="auto"/>
        <w:tblInd w:w="354" w:type="dxa"/>
        <w:tblLayout w:type="fixed"/>
        <w:tblCellMar>
          <w:left w:w="114" w:type="dxa"/>
          <w:right w:w="114" w:type="dxa"/>
        </w:tblCellMar>
        <w:tblLook w:val="0000" w:firstRow="0" w:lastRow="0" w:firstColumn="0" w:lastColumn="0" w:noHBand="0" w:noVBand="0"/>
      </w:tblPr>
      <w:tblGrid>
        <w:gridCol w:w="1170"/>
        <w:gridCol w:w="1800"/>
        <w:gridCol w:w="2700"/>
        <w:gridCol w:w="2790"/>
      </w:tblGrid>
      <w:tr w:rsidR="00000000" w14:paraId="0A148783" w14:textId="77777777">
        <w:tblPrEx>
          <w:tblCellMar>
            <w:top w:w="0" w:type="dxa"/>
            <w:bottom w:w="0" w:type="dxa"/>
          </w:tblCellMar>
        </w:tblPrEx>
        <w:tc>
          <w:tcPr>
            <w:tcW w:w="1170" w:type="dxa"/>
            <w:tcBorders>
              <w:top w:val="nil"/>
              <w:left w:val="nil"/>
              <w:bottom w:val="nil"/>
              <w:right w:val="nil"/>
            </w:tcBorders>
          </w:tcPr>
          <w:p w14:paraId="44639D97" w14:textId="77777777" w:rsidR="00000000" w:rsidRDefault="00000000">
            <w:pPr>
              <w:rPr>
                <w:sz w:val="20"/>
              </w:rPr>
            </w:pPr>
          </w:p>
        </w:tc>
        <w:tc>
          <w:tcPr>
            <w:tcW w:w="1800" w:type="dxa"/>
            <w:tcBorders>
              <w:top w:val="nil"/>
              <w:left w:val="nil"/>
              <w:bottom w:val="nil"/>
              <w:right w:val="nil"/>
            </w:tcBorders>
          </w:tcPr>
          <w:p w14:paraId="3CA187E4" w14:textId="77777777" w:rsidR="00000000" w:rsidRDefault="00000000">
            <w:pPr>
              <w:rPr>
                <w:sz w:val="20"/>
              </w:rPr>
            </w:pPr>
          </w:p>
        </w:tc>
        <w:tc>
          <w:tcPr>
            <w:tcW w:w="5490" w:type="dxa"/>
            <w:gridSpan w:val="2"/>
            <w:tcBorders>
              <w:top w:val="nil"/>
              <w:left w:val="nil"/>
              <w:bottom w:val="nil"/>
              <w:right w:val="nil"/>
            </w:tcBorders>
          </w:tcPr>
          <w:p w14:paraId="1BE70E19" w14:textId="77777777" w:rsidR="00000000" w:rsidRDefault="00000000">
            <w:pPr>
              <w:rPr>
                <w:sz w:val="20"/>
              </w:rPr>
            </w:pPr>
            <w:r>
              <w:rPr>
                <w:sz w:val="20"/>
              </w:rPr>
              <w:t>Inhabii</w:t>
            </w:r>
          </w:p>
        </w:tc>
      </w:tr>
      <w:tr w:rsidR="00000000" w14:paraId="17682438" w14:textId="77777777">
        <w:tblPrEx>
          <w:tblCellMar>
            <w:top w:w="0" w:type="dxa"/>
            <w:bottom w:w="0" w:type="dxa"/>
          </w:tblCellMar>
        </w:tblPrEx>
        <w:tc>
          <w:tcPr>
            <w:tcW w:w="1170" w:type="dxa"/>
            <w:tcBorders>
              <w:top w:val="nil"/>
              <w:left w:val="nil"/>
              <w:bottom w:val="nil"/>
              <w:right w:val="nil"/>
            </w:tcBorders>
          </w:tcPr>
          <w:p w14:paraId="509F696E" w14:textId="77777777" w:rsidR="00000000" w:rsidRDefault="00000000">
            <w:pPr>
              <w:rPr>
                <w:sz w:val="20"/>
              </w:rPr>
            </w:pPr>
          </w:p>
        </w:tc>
        <w:tc>
          <w:tcPr>
            <w:tcW w:w="1800" w:type="dxa"/>
            <w:tcBorders>
              <w:top w:val="nil"/>
              <w:left w:val="nil"/>
              <w:bottom w:val="nil"/>
              <w:right w:val="nil"/>
            </w:tcBorders>
          </w:tcPr>
          <w:p w14:paraId="0E9C8DAF" w14:textId="77777777" w:rsidR="00000000" w:rsidRDefault="00000000">
            <w:pPr>
              <w:rPr>
                <w:sz w:val="20"/>
              </w:rPr>
            </w:pPr>
          </w:p>
        </w:tc>
        <w:tc>
          <w:tcPr>
            <w:tcW w:w="2700" w:type="dxa"/>
            <w:tcBorders>
              <w:top w:val="nil"/>
              <w:left w:val="nil"/>
              <w:bottom w:val="nil"/>
              <w:right w:val="nil"/>
            </w:tcBorders>
          </w:tcPr>
          <w:p w14:paraId="26F43B8E" w14:textId="77777777" w:rsidR="00000000" w:rsidRDefault="00000000">
            <w:pPr>
              <w:rPr>
                <w:sz w:val="20"/>
              </w:rPr>
            </w:pPr>
          </w:p>
          <w:p w14:paraId="029D8D48" w14:textId="77777777" w:rsidR="00000000" w:rsidRDefault="00000000">
            <w:pPr>
              <w:rPr>
                <w:sz w:val="20"/>
              </w:rPr>
            </w:pPr>
            <w:r>
              <w:rPr>
                <w:sz w:val="20"/>
              </w:rPr>
              <w:t>Build new weapons</w:t>
            </w:r>
          </w:p>
        </w:tc>
        <w:tc>
          <w:tcPr>
            <w:tcW w:w="2790" w:type="dxa"/>
            <w:tcBorders>
              <w:top w:val="nil"/>
              <w:left w:val="nil"/>
              <w:bottom w:val="nil"/>
              <w:right w:val="nil"/>
            </w:tcBorders>
          </w:tcPr>
          <w:p w14:paraId="7141BCB3" w14:textId="77777777" w:rsidR="00000000" w:rsidRDefault="00000000">
            <w:pPr>
              <w:rPr>
                <w:sz w:val="20"/>
              </w:rPr>
            </w:pPr>
          </w:p>
          <w:p w14:paraId="01F10C0E" w14:textId="77777777" w:rsidR="00000000" w:rsidRDefault="00000000">
            <w:pPr>
              <w:rPr>
                <w:sz w:val="20"/>
              </w:rPr>
            </w:pPr>
            <w:r>
              <w:rPr>
                <w:sz w:val="20"/>
              </w:rPr>
              <w:t>Disarm existing weapons</w:t>
            </w:r>
          </w:p>
        </w:tc>
      </w:tr>
      <w:tr w:rsidR="00000000" w14:paraId="1314FFF5" w14:textId="77777777">
        <w:tblPrEx>
          <w:tblCellMar>
            <w:top w:w="0" w:type="dxa"/>
            <w:bottom w:w="0" w:type="dxa"/>
          </w:tblCellMar>
        </w:tblPrEx>
        <w:trPr>
          <w:cantSplit/>
        </w:trPr>
        <w:tc>
          <w:tcPr>
            <w:tcW w:w="1170" w:type="dxa"/>
            <w:vMerge w:val="restart"/>
            <w:tcBorders>
              <w:top w:val="nil"/>
              <w:left w:val="nil"/>
              <w:bottom w:val="nil"/>
              <w:right w:val="nil"/>
            </w:tcBorders>
            <w:vAlign w:val="center"/>
          </w:tcPr>
          <w:p w14:paraId="1142357E" w14:textId="77777777" w:rsidR="00000000" w:rsidRDefault="00000000">
            <w:pPr>
              <w:rPr>
                <w:sz w:val="20"/>
              </w:rPr>
            </w:pPr>
            <w:r>
              <w:rPr>
                <w:sz w:val="20"/>
              </w:rPr>
              <w:t>Eudora</w:t>
            </w:r>
          </w:p>
        </w:tc>
        <w:tc>
          <w:tcPr>
            <w:tcW w:w="1800" w:type="dxa"/>
            <w:tcBorders>
              <w:top w:val="nil"/>
              <w:left w:val="nil"/>
              <w:bottom w:val="nil"/>
              <w:right w:val="single" w:sz="6" w:space="0" w:color="000000"/>
            </w:tcBorders>
            <w:vAlign w:val="center"/>
          </w:tcPr>
          <w:p w14:paraId="340ACF48" w14:textId="77777777" w:rsidR="00000000" w:rsidRDefault="00000000">
            <w:pPr>
              <w:rPr>
                <w:sz w:val="20"/>
              </w:rPr>
            </w:pPr>
            <w:r>
              <w:rPr>
                <w:sz w:val="20"/>
              </w:rPr>
              <w:t>Build new wea</w:t>
            </w:r>
            <w:r>
              <w:rPr>
                <w:sz w:val="20"/>
              </w:rPr>
              <w:t>p</w:t>
            </w:r>
            <w:r>
              <w:rPr>
                <w:sz w:val="20"/>
              </w:rPr>
              <w:t>ons</w:t>
            </w:r>
          </w:p>
        </w:tc>
        <w:tc>
          <w:tcPr>
            <w:tcW w:w="2700" w:type="dxa"/>
            <w:tcBorders>
              <w:top w:val="single" w:sz="6" w:space="0" w:color="000000"/>
              <w:left w:val="single" w:sz="6" w:space="0" w:color="000000"/>
              <w:bottom w:val="single" w:sz="6" w:space="0" w:color="000000"/>
              <w:right w:val="single" w:sz="6" w:space="0" w:color="000000"/>
            </w:tcBorders>
            <w:vAlign w:val="center"/>
          </w:tcPr>
          <w:p w14:paraId="1DBED2F4" w14:textId="77777777" w:rsidR="00000000" w:rsidRDefault="00000000">
            <w:pPr>
              <w:rPr>
                <w:sz w:val="20"/>
              </w:rPr>
            </w:pPr>
            <w:r>
              <w:rPr>
                <w:sz w:val="20"/>
              </w:rPr>
              <w:t>Eudora: 2</w:t>
            </w:r>
          </w:p>
          <w:p w14:paraId="3CAF8D4B" w14:textId="77777777" w:rsidR="00000000" w:rsidRDefault="00000000">
            <w:pPr>
              <w:rPr>
                <w:sz w:val="20"/>
              </w:rPr>
            </w:pPr>
            <w:r>
              <w:rPr>
                <w:sz w:val="20"/>
              </w:rPr>
              <w:t>Inhabii: 2</w:t>
            </w:r>
          </w:p>
        </w:tc>
        <w:tc>
          <w:tcPr>
            <w:tcW w:w="2790" w:type="dxa"/>
            <w:tcBorders>
              <w:top w:val="single" w:sz="6" w:space="0" w:color="000000"/>
              <w:left w:val="single" w:sz="6" w:space="0" w:color="000000"/>
              <w:bottom w:val="single" w:sz="6" w:space="0" w:color="000000"/>
              <w:right w:val="single" w:sz="6" w:space="0" w:color="000000"/>
            </w:tcBorders>
            <w:vAlign w:val="center"/>
          </w:tcPr>
          <w:p w14:paraId="35CC47FE" w14:textId="77777777" w:rsidR="00000000" w:rsidRDefault="00000000">
            <w:pPr>
              <w:rPr>
                <w:sz w:val="20"/>
              </w:rPr>
            </w:pPr>
            <w:r>
              <w:rPr>
                <w:sz w:val="20"/>
              </w:rPr>
              <w:t>Eudora: 4</w:t>
            </w:r>
          </w:p>
          <w:p w14:paraId="78F2BBA1" w14:textId="77777777" w:rsidR="00000000" w:rsidRDefault="00000000">
            <w:pPr>
              <w:rPr>
                <w:sz w:val="20"/>
              </w:rPr>
            </w:pPr>
            <w:r>
              <w:rPr>
                <w:sz w:val="20"/>
              </w:rPr>
              <w:t>Inhabii: 1</w:t>
            </w:r>
          </w:p>
        </w:tc>
      </w:tr>
      <w:tr w:rsidR="00000000" w14:paraId="043AFC3B" w14:textId="77777777">
        <w:tblPrEx>
          <w:tblCellMar>
            <w:top w:w="0" w:type="dxa"/>
            <w:bottom w:w="0" w:type="dxa"/>
          </w:tblCellMar>
        </w:tblPrEx>
        <w:trPr>
          <w:cantSplit/>
        </w:trPr>
        <w:tc>
          <w:tcPr>
            <w:tcW w:w="1170" w:type="dxa"/>
            <w:vMerge/>
            <w:tcBorders>
              <w:top w:val="nil"/>
              <w:left w:val="nil"/>
              <w:bottom w:val="nil"/>
              <w:right w:val="nil"/>
            </w:tcBorders>
            <w:vAlign w:val="center"/>
          </w:tcPr>
          <w:p w14:paraId="27AC2635" w14:textId="77777777" w:rsidR="00000000" w:rsidRDefault="00000000">
            <w:pPr>
              <w:rPr>
                <w:sz w:val="20"/>
              </w:rPr>
            </w:pPr>
          </w:p>
        </w:tc>
        <w:tc>
          <w:tcPr>
            <w:tcW w:w="1800" w:type="dxa"/>
            <w:tcBorders>
              <w:top w:val="nil"/>
              <w:left w:val="nil"/>
              <w:bottom w:val="nil"/>
              <w:right w:val="single" w:sz="6" w:space="0" w:color="000000"/>
            </w:tcBorders>
            <w:vAlign w:val="center"/>
          </w:tcPr>
          <w:p w14:paraId="12428EAE" w14:textId="77777777" w:rsidR="00000000" w:rsidRDefault="00000000">
            <w:pPr>
              <w:rPr>
                <w:sz w:val="20"/>
              </w:rPr>
            </w:pPr>
            <w:r>
              <w:rPr>
                <w:sz w:val="20"/>
              </w:rPr>
              <w:t>Disarm existing weapons</w:t>
            </w:r>
          </w:p>
        </w:tc>
        <w:tc>
          <w:tcPr>
            <w:tcW w:w="2700" w:type="dxa"/>
            <w:tcBorders>
              <w:top w:val="single" w:sz="6" w:space="0" w:color="000000"/>
              <w:left w:val="single" w:sz="6" w:space="0" w:color="000000"/>
              <w:bottom w:val="single" w:sz="6" w:space="0" w:color="000000"/>
              <w:right w:val="single" w:sz="6" w:space="0" w:color="000000"/>
            </w:tcBorders>
            <w:vAlign w:val="center"/>
          </w:tcPr>
          <w:p w14:paraId="1E68715F" w14:textId="77777777" w:rsidR="00000000" w:rsidRDefault="00000000">
            <w:pPr>
              <w:rPr>
                <w:sz w:val="20"/>
              </w:rPr>
            </w:pPr>
            <w:r>
              <w:rPr>
                <w:sz w:val="20"/>
              </w:rPr>
              <w:t>Eudora: 1</w:t>
            </w:r>
          </w:p>
          <w:p w14:paraId="27D1F9EB" w14:textId="77777777" w:rsidR="00000000" w:rsidRDefault="00000000">
            <w:pPr>
              <w:rPr>
                <w:sz w:val="20"/>
              </w:rPr>
            </w:pPr>
            <w:r>
              <w:rPr>
                <w:sz w:val="20"/>
              </w:rPr>
              <w:t>Inhabii: 4</w:t>
            </w:r>
          </w:p>
        </w:tc>
        <w:tc>
          <w:tcPr>
            <w:tcW w:w="2790" w:type="dxa"/>
            <w:tcBorders>
              <w:top w:val="single" w:sz="6" w:space="0" w:color="000000"/>
              <w:left w:val="single" w:sz="6" w:space="0" w:color="000000"/>
              <w:bottom w:val="single" w:sz="6" w:space="0" w:color="000000"/>
              <w:right w:val="single" w:sz="6" w:space="0" w:color="000000"/>
            </w:tcBorders>
            <w:vAlign w:val="center"/>
          </w:tcPr>
          <w:p w14:paraId="3D6D6CE3" w14:textId="77777777" w:rsidR="00000000" w:rsidRDefault="00000000">
            <w:pPr>
              <w:rPr>
                <w:sz w:val="20"/>
              </w:rPr>
            </w:pPr>
            <w:r>
              <w:rPr>
                <w:sz w:val="20"/>
              </w:rPr>
              <w:t>Eudora: 3</w:t>
            </w:r>
          </w:p>
          <w:p w14:paraId="29F70301" w14:textId="77777777" w:rsidR="00000000" w:rsidRDefault="00000000">
            <w:pPr>
              <w:rPr>
                <w:sz w:val="20"/>
              </w:rPr>
            </w:pPr>
            <w:r>
              <w:rPr>
                <w:sz w:val="20"/>
              </w:rPr>
              <w:t>Inhabii: 3</w:t>
            </w:r>
          </w:p>
        </w:tc>
      </w:tr>
    </w:tbl>
    <w:p w14:paraId="65EB261E" w14:textId="77777777" w:rsidR="00000000" w:rsidRDefault="00000000">
      <w:pPr>
        <w:pStyle w:val="Txt"/>
      </w:pPr>
    </w:p>
    <w:p w14:paraId="09224011" w14:textId="77777777" w:rsidR="00000000" w:rsidRDefault="00000000">
      <w:pPr>
        <w:pStyle w:val="MyNL1"/>
      </w:pPr>
      <w:r>
        <w:tab/>
        <w:t>159.</w:t>
      </w:r>
      <w:r>
        <w:tab/>
      </w:r>
      <w:r>
        <w:rPr>
          <w:b/>
        </w:rPr>
        <w:t>Refer to Scenario 16-3</w:t>
      </w:r>
      <w:r>
        <w:t>. If Inhabii chooses to build new weapons, the country of Eudora will</w:t>
      </w:r>
    </w:p>
    <w:p w14:paraId="020086A0" w14:textId="77777777" w:rsidR="00000000" w:rsidRDefault="00000000">
      <w:pPr>
        <w:pStyle w:val="NLa"/>
      </w:pPr>
      <w:r>
        <w:t>a.</w:t>
      </w:r>
      <w:r>
        <w:tab/>
        <w:t>disarm in order to prevent the loss of influence in world affairs.</w:t>
      </w:r>
    </w:p>
    <w:p w14:paraId="69394F4F" w14:textId="77777777" w:rsidR="00000000" w:rsidRDefault="00000000">
      <w:pPr>
        <w:pStyle w:val="NLa"/>
      </w:pPr>
      <w:r>
        <w:t>b.</w:t>
      </w:r>
      <w:r>
        <w:tab/>
        <w:t>disarm in order to promote world peace.</w:t>
      </w:r>
    </w:p>
    <w:p w14:paraId="56A489D4" w14:textId="77777777" w:rsidR="00000000" w:rsidRDefault="00000000">
      <w:pPr>
        <w:pStyle w:val="NLa"/>
      </w:pPr>
      <w:r>
        <w:t>c.</w:t>
      </w:r>
      <w:r>
        <w:tab/>
        <w:t>build new weapons in order to promote world peace.</w:t>
      </w:r>
    </w:p>
    <w:p w14:paraId="01486BBA" w14:textId="77777777" w:rsidR="00000000" w:rsidRDefault="00000000">
      <w:pPr>
        <w:pStyle w:val="NLa"/>
      </w:pPr>
      <w:r>
        <w:t>d.</w:t>
      </w:r>
      <w:r>
        <w:tab/>
        <w:t>build new weapons in order to prevent the loss of influence in world affairs.</w:t>
      </w:r>
    </w:p>
    <w:p w14:paraId="52596CA7" w14:textId="77777777" w:rsidR="00000000" w:rsidRDefault="00000000">
      <w:pPr>
        <w:pStyle w:val="ANS1"/>
      </w:pPr>
      <w:r>
        <w:t>ANS: D</w:t>
      </w:r>
      <w:r>
        <w:tab/>
        <w:t>PTS: 1</w:t>
      </w:r>
      <w:r>
        <w:tab/>
        <w:t>DIF: 2</w:t>
      </w:r>
      <w:r>
        <w:tab/>
        <w:t>REF: 16-3</w:t>
      </w:r>
    </w:p>
    <w:p w14:paraId="4BAA1158" w14:textId="77777777" w:rsidR="00000000" w:rsidRDefault="00000000">
      <w:pPr>
        <w:pStyle w:val="TOP"/>
      </w:pPr>
      <w:r>
        <w:t>TOP: Game theory</w:t>
      </w:r>
      <w:r>
        <w:tab/>
        <w:t>MSC: Applicative</w:t>
      </w:r>
    </w:p>
    <w:p w14:paraId="566837A2" w14:textId="77777777" w:rsidR="00000000" w:rsidRDefault="00000000">
      <w:pPr>
        <w:pStyle w:val="MyNL1"/>
      </w:pPr>
      <w:r>
        <w:tab/>
        <w:t>160.</w:t>
      </w:r>
      <w:r>
        <w:tab/>
      </w:r>
      <w:r>
        <w:rPr>
          <w:b/>
        </w:rPr>
        <w:t>Refer to Scenario 16-3</w:t>
      </w:r>
      <w:r>
        <w:t>. Which of these statements is correct?</w:t>
      </w:r>
    </w:p>
    <w:p w14:paraId="772B1372" w14:textId="77777777" w:rsidR="00000000" w:rsidRDefault="00000000">
      <w:pPr>
        <w:pStyle w:val="NLa"/>
      </w:pPr>
      <w:r>
        <w:t>(i)</w:t>
      </w:r>
      <w:r>
        <w:tab/>
        <w:t>Eudora is better off building new weapons if Inhabii builds new weapons.</w:t>
      </w:r>
    </w:p>
    <w:p w14:paraId="4A95F533" w14:textId="77777777" w:rsidR="00000000" w:rsidRDefault="00000000">
      <w:pPr>
        <w:pStyle w:val="NLa"/>
      </w:pPr>
      <w:r>
        <w:t>(ii)</w:t>
      </w:r>
      <w:r>
        <w:tab/>
        <w:t>Eudora is better off building new weapons if Inhabii disarms existing weapons.</w:t>
      </w:r>
    </w:p>
    <w:p w14:paraId="75EC77DF" w14:textId="77777777" w:rsidR="00000000" w:rsidRDefault="00000000">
      <w:pPr>
        <w:pStyle w:val="NLa"/>
      </w:pPr>
      <w:r>
        <w:t>(iii)</w:t>
      </w:r>
      <w:r>
        <w:tab/>
        <w:t>Building new weapons is Eudora’s dominant strategy.</w:t>
      </w:r>
    </w:p>
    <w:p w14:paraId="0BBF97C2" w14:textId="77777777" w:rsidR="00000000" w:rsidRDefault="00000000">
      <w:pPr>
        <w:pStyle w:val="NLa"/>
      </w:pPr>
      <w:r>
        <w:t>a.</w:t>
      </w:r>
      <w:r>
        <w:tab/>
        <w:t>(i) and (ii)</w:t>
      </w:r>
    </w:p>
    <w:p w14:paraId="502D96C3" w14:textId="77777777" w:rsidR="00000000" w:rsidRDefault="00000000">
      <w:pPr>
        <w:pStyle w:val="NLa"/>
      </w:pPr>
      <w:r>
        <w:t>b.</w:t>
      </w:r>
      <w:r>
        <w:tab/>
        <w:t>(ii) and (iii)</w:t>
      </w:r>
    </w:p>
    <w:p w14:paraId="7FFD93E6" w14:textId="77777777" w:rsidR="00000000" w:rsidRDefault="00000000">
      <w:pPr>
        <w:pStyle w:val="NLa"/>
      </w:pPr>
      <w:r>
        <w:t>c.</w:t>
      </w:r>
      <w:r>
        <w:tab/>
        <w:t>(i) and (iii)</w:t>
      </w:r>
    </w:p>
    <w:p w14:paraId="3E1FCF52" w14:textId="77777777" w:rsidR="00000000" w:rsidRDefault="00000000">
      <w:pPr>
        <w:pStyle w:val="NLa"/>
      </w:pPr>
      <w:r>
        <w:t>d.</w:t>
      </w:r>
      <w:r>
        <w:tab/>
        <w:t>(i), (ii), and (iii)</w:t>
      </w:r>
    </w:p>
    <w:p w14:paraId="656164DD" w14:textId="77777777" w:rsidR="00000000" w:rsidRDefault="00000000">
      <w:pPr>
        <w:pStyle w:val="ANS1"/>
      </w:pPr>
      <w:r>
        <w:t>ANS: D</w:t>
      </w:r>
      <w:r>
        <w:tab/>
        <w:t>PTS: 1</w:t>
      </w:r>
      <w:r>
        <w:tab/>
        <w:t>DIF: 2</w:t>
      </w:r>
      <w:r>
        <w:tab/>
        <w:t>REF: 16-3</w:t>
      </w:r>
    </w:p>
    <w:p w14:paraId="64675796" w14:textId="77777777" w:rsidR="00000000" w:rsidRDefault="00000000">
      <w:pPr>
        <w:pStyle w:val="TOP"/>
      </w:pPr>
      <w:r>
        <w:t>TOP: Game theory</w:t>
      </w:r>
      <w:r>
        <w:tab/>
        <w:t>MSC: Applicative</w:t>
      </w:r>
    </w:p>
    <w:p w14:paraId="6B980582" w14:textId="77777777" w:rsidR="00000000" w:rsidRDefault="00000000">
      <w:pPr>
        <w:pStyle w:val="MyNL1"/>
      </w:pPr>
      <w:r>
        <w:tab/>
        <w:t>161.</w:t>
      </w:r>
      <w:r>
        <w:tab/>
      </w:r>
      <w:r>
        <w:rPr>
          <w:b/>
        </w:rPr>
        <w:t>Refer to Scenario 16-3</w:t>
      </w:r>
      <w:r>
        <w:t>. Building new weapons is a dominant strategy for</w:t>
      </w:r>
    </w:p>
    <w:p w14:paraId="42183B45" w14:textId="77777777" w:rsidR="00000000" w:rsidRDefault="00000000">
      <w:pPr>
        <w:pStyle w:val="NLa"/>
      </w:pPr>
      <w:r>
        <w:t>a.</w:t>
      </w:r>
      <w:r>
        <w:tab/>
        <w:t>Eudora, but not for Inhabii.</w:t>
      </w:r>
    </w:p>
    <w:p w14:paraId="36A6A766" w14:textId="77777777" w:rsidR="00000000" w:rsidRDefault="00000000">
      <w:pPr>
        <w:pStyle w:val="NLa"/>
      </w:pPr>
      <w:r>
        <w:t>b.</w:t>
      </w:r>
      <w:r>
        <w:tab/>
        <w:t>Inhabii, but not for Eudora.</w:t>
      </w:r>
    </w:p>
    <w:p w14:paraId="3270CC06" w14:textId="77777777" w:rsidR="00000000" w:rsidRDefault="00000000">
      <w:pPr>
        <w:pStyle w:val="NLa"/>
      </w:pPr>
      <w:r>
        <w:t>c.</w:t>
      </w:r>
      <w:r>
        <w:tab/>
        <w:t>both Eudora and Inhabii.</w:t>
      </w:r>
    </w:p>
    <w:p w14:paraId="2C4FBF19" w14:textId="77777777" w:rsidR="00000000" w:rsidRDefault="00000000">
      <w:pPr>
        <w:pStyle w:val="NLa"/>
      </w:pPr>
      <w:r>
        <w:t>d.</w:t>
      </w:r>
      <w:r>
        <w:tab/>
        <w:t>neither Eudora nor Inhabii.</w:t>
      </w:r>
    </w:p>
    <w:p w14:paraId="0A62EF69" w14:textId="77777777" w:rsidR="00000000" w:rsidRDefault="00000000">
      <w:pPr>
        <w:pStyle w:val="ANS1"/>
      </w:pPr>
      <w:r>
        <w:t>ANS: C</w:t>
      </w:r>
      <w:r>
        <w:tab/>
        <w:t>PTS: 1</w:t>
      </w:r>
      <w:r>
        <w:tab/>
        <w:t>DIF: 2</w:t>
      </w:r>
      <w:r>
        <w:tab/>
        <w:t>REF: 16-3</w:t>
      </w:r>
    </w:p>
    <w:p w14:paraId="10875402" w14:textId="77777777" w:rsidR="00000000" w:rsidRDefault="00000000">
      <w:pPr>
        <w:pStyle w:val="TOP"/>
      </w:pPr>
      <w:r>
        <w:t>TOP: Dominant strategy</w:t>
      </w:r>
      <w:r>
        <w:tab/>
        <w:t>MSC: Applicative</w:t>
      </w:r>
    </w:p>
    <w:p w14:paraId="32AE816E" w14:textId="77777777" w:rsidR="00000000" w:rsidRDefault="00000000">
      <w:pPr>
        <w:pStyle w:val="MyNL1"/>
      </w:pPr>
      <w:r>
        <w:tab/>
        <w:t>162.</w:t>
      </w:r>
      <w:r>
        <w:tab/>
      </w:r>
      <w:r>
        <w:rPr>
          <w:b/>
        </w:rPr>
        <w:t>Refer to Scenario 16-3</w:t>
      </w:r>
      <w:r>
        <w:t>. Suppose the two countries agreed to disarm existing weapons. In reality these two countries may have a hard time keeping this agreement due to which of the following reasons?</w:t>
      </w:r>
    </w:p>
    <w:p w14:paraId="6BA83558" w14:textId="77777777" w:rsidR="00000000" w:rsidRDefault="00000000">
      <w:pPr>
        <w:pStyle w:val="NLa"/>
      </w:pPr>
      <w:r>
        <w:t>(i)</w:t>
      </w:r>
      <w:r>
        <w:tab/>
        <w:t>Even though Eudora has no incentive to cheat on the agreement, Inhabii has an incentive to cheat on the agreement.</w:t>
      </w:r>
    </w:p>
    <w:p w14:paraId="2F136FC0" w14:textId="77777777" w:rsidR="00000000" w:rsidRDefault="00000000">
      <w:pPr>
        <w:pStyle w:val="NLa"/>
      </w:pPr>
      <w:r>
        <w:t>(ii)</w:t>
      </w:r>
      <w:r>
        <w:tab/>
        <w:t>Much like the prisoners’ dilemma, both countries are better off reneging on the agreement and building new weapons.</w:t>
      </w:r>
    </w:p>
    <w:p w14:paraId="17B2D91E" w14:textId="77777777" w:rsidR="00000000" w:rsidRDefault="00000000">
      <w:pPr>
        <w:pStyle w:val="NLa"/>
      </w:pPr>
      <w:r>
        <w:t>(iii)</w:t>
      </w:r>
      <w:r>
        <w:tab/>
        <w:t>Both countries want to increase their world power by building new weapons.</w:t>
      </w:r>
    </w:p>
    <w:p w14:paraId="43400880" w14:textId="77777777" w:rsidR="00000000" w:rsidRDefault="00000000">
      <w:pPr>
        <w:pStyle w:val="NLa"/>
      </w:pPr>
      <w:r>
        <w:t>a.</w:t>
      </w:r>
      <w:r>
        <w:tab/>
        <w:t>(i) and (ii)</w:t>
      </w:r>
    </w:p>
    <w:p w14:paraId="0A92DD9C" w14:textId="77777777" w:rsidR="00000000" w:rsidRDefault="00000000">
      <w:pPr>
        <w:pStyle w:val="NLa"/>
      </w:pPr>
      <w:r>
        <w:t>b.</w:t>
      </w:r>
      <w:r>
        <w:tab/>
        <w:t>(ii) and (iii)</w:t>
      </w:r>
    </w:p>
    <w:p w14:paraId="3F4C6B9C" w14:textId="77777777" w:rsidR="00000000" w:rsidRDefault="00000000">
      <w:pPr>
        <w:pStyle w:val="NLa"/>
      </w:pPr>
      <w:r>
        <w:t>c.</w:t>
      </w:r>
      <w:r>
        <w:tab/>
        <w:t>(i) and (iii)</w:t>
      </w:r>
    </w:p>
    <w:p w14:paraId="71C91384" w14:textId="77777777" w:rsidR="00000000" w:rsidRDefault="00000000">
      <w:pPr>
        <w:pStyle w:val="NLa"/>
      </w:pPr>
      <w:r>
        <w:t>d.</w:t>
      </w:r>
      <w:r>
        <w:tab/>
        <w:t>(i), (ii), and (iii)</w:t>
      </w:r>
    </w:p>
    <w:p w14:paraId="49FE929C" w14:textId="77777777" w:rsidR="00000000" w:rsidRDefault="00000000">
      <w:pPr>
        <w:pStyle w:val="ANS1"/>
      </w:pPr>
      <w:r>
        <w:t>ANS: B</w:t>
      </w:r>
      <w:r>
        <w:tab/>
        <w:t>PTS: 1</w:t>
      </w:r>
      <w:r>
        <w:tab/>
        <w:t>DIF: 2</w:t>
      </w:r>
      <w:r>
        <w:tab/>
        <w:t>REF: 16-3</w:t>
      </w:r>
    </w:p>
    <w:p w14:paraId="464B34A0" w14:textId="77777777" w:rsidR="00000000" w:rsidRDefault="00000000">
      <w:pPr>
        <w:pStyle w:val="TOP"/>
      </w:pPr>
      <w:r>
        <w:t>TOP: Prisoners’ dilemma</w:t>
      </w:r>
      <w:r>
        <w:tab/>
        <w:t>MSC: Applicative</w:t>
      </w:r>
    </w:p>
    <w:p w14:paraId="4E2EC2AE" w14:textId="77777777" w:rsidR="00000000" w:rsidRDefault="00000000">
      <w:pPr>
        <w:pStyle w:val="CAP"/>
      </w:pPr>
      <w:r>
        <w:t>Scenario 16-4</w:t>
      </w:r>
    </w:p>
    <w:p w14:paraId="72EF5DE8" w14:textId="77777777" w:rsidR="00000000" w:rsidRDefault="00000000">
      <w:pPr>
        <w:pStyle w:val="Txt"/>
      </w:pPr>
      <w:r>
        <w:t>Consider two cigarette companies, PM Inc. and Brown Inc. If neither company advertises, the two companies split the market and earn $50 million each. If they both advertise, they again split the market, but profits are lower by $10 million since each company must bear the cost of advertising. Yet if one company advertises while the other does not, the one that advertises attracts customers from the other. In this case, the company that advertises earns $60 million while the company that does not advertise earns only $30 million.</w:t>
      </w:r>
    </w:p>
    <w:p w14:paraId="63F27F2C" w14:textId="77777777" w:rsidR="00000000" w:rsidRDefault="00000000">
      <w:pPr>
        <w:pStyle w:val="MyNL1"/>
      </w:pPr>
      <w:r>
        <w:tab/>
        <w:t>163.</w:t>
      </w:r>
      <w:r>
        <w:tab/>
      </w:r>
      <w:r>
        <w:rPr>
          <w:b/>
        </w:rPr>
        <w:t>Refer to Scenario 16-4</w:t>
      </w:r>
      <w:r>
        <w:t>. What will these two companies do if they behave as individual profit maximizers?</w:t>
      </w:r>
    </w:p>
    <w:p w14:paraId="6905986B" w14:textId="77777777" w:rsidR="00000000" w:rsidRDefault="00000000">
      <w:pPr>
        <w:pStyle w:val="NLa"/>
      </w:pPr>
      <w:r>
        <w:t>a.</w:t>
      </w:r>
      <w:r>
        <w:tab/>
        <w:t>Neither company will advertise.</w:t>
      </w:r>
    </w:p>
    <w:p w14:paraId="16B52E1F" w14:textId="77777777" w:rsidR="00000000" w:rsidRDefault="00000000">
      <w:pPr>
        <w:pStyle w:val="NLa"/>
      </w:pPr>
      <w:r>
        <w:t>b.</w:t>
      </w:r>
      <w:r>
        <w:tab/>
        <w:t>Both companies will advertise.</w:t>
      </w:r>
    </w:p>
    <w:p w14:paraId="3FB7084B" w14:textId="77777777" w:rsidR="00000000" w:rsidRDefault="00000000">
      <w:pPr>
        <w:pStyle w:val="NLa"/>
      </w:pPr>
      <w:r>
        <w:t>c.</w:t>
      </w:r>
      <w:r>
        <w:tab/>
        <w:t>One company will advertise, the other will not.</w:t>
      </w:r>
    </w:p>
    <w:p w14:paraId="6BC60574" w14:textId="77777777" w:rsidR="00000000" w:rsidRDefault="00000000">
      <w:pPr>
        <w:pStyle w:val="NLa"/>
      </w:pPr>
      <w:r>
        <w:t>d.</w:t>
      </w:r>
      <w:r>
        <w:tab/>
        <w:t>There is no way of knowing without knowing how many customers are stolen through advertising.</w:t>
      </w:r>
    </w:p>
    <w:p w14:paraId="26CC15AC" w14:textId="77777777" w:rsidR="00000000" w:rsidRDefault="00000000">
      <w:pPr>
        <w:pStyle w:val="ANS1"/>
      </w:pPr>
      <w:r>
        <w:t>ANS: B</w:t>
      </w:r>
      <w:r>
        <w:tab/>
        <w:t>PTS: 1</w:t>
      </w:r>
      <w:r>
        <w:tab/>
        <w:t>DIF: 2</w:t>
      </w:r>
      <w:r>
        <w:tab/>
        <w:t>REF: 16-3</w:t>
      </w:r>
    </w:p>
    <w:p w14:paraId="7E683BED" w14:textId="77777777" w:rsidR="00000000" w:rsidRDefault="00000000">
      <w:pPr>
        <w:pStyle w:val="TOP"/>
      </w:pPr>
      <w:r>
        <w:t>TOP: Prisoners’ dilemma</w:t>
      </w:r>
      <w:r>
        <w:tab/>
        <w:t>MSC: Applicative</w:t>
      </w:r>
    </w:p>
    <w:p w14:paraId="7FCFE822" w14:textId="77777777" w:rsidR="00000000" w:rsidRDefault="00000000">
      <w:pPr>
        <w:pStyle w:val="MyNL1"/>
      </w:pPr>
      <w:r>
        <w:tab/>
        <w:t>164.</w:t>
      </w:r>
      <w:r>
        <w:tab/>
      </w:r>
      <w:r>
        <w:rPr>
          <w:b/>
        </w:rPr>
        <w:t>Refer to Scenario 16-4</w:t>
      </w:r>
      <w:r>
        <w:t>. What is PM Inc.’s dominant strategy?</w:t>
      </w:r>
    </w:p>
    <w:p w14:paraId="66095610" w14:textId="77777777" w:rsidR="00000000" w:rsidRDefault="00000000">
      <w:pPr>
        <w:pStyle w:val="NLa"/>
      </w:pPr>
      <w:r>
        <w:t>a.</w:t>
      </w:r>
      <w:r>
        <w:tab/>
        <w:t>To refrain from advertising regardless of whether Brown Inc. advertises</w:t>
      </w:r>
    </w:p>
    <w:p w14:paraId="0F378B71" w14:textId="77777777" w:rsidR="00000000" w:rsidRDefault="00000000">
      <w:pPr>
        <w:pStyle w:val="NLa"/>
      </w:pPr>
      <w:r>
        <w:t>b.</w:t>
      </w:r>
      <w:r>
        <w:tab/>
        <w:t>To advertise only if Brown Inc. advertises</w:t>
      </w:r>
    </w:p>
    <w:p w14:paraId="60ED298B" w14:textId="77777777" w:rsidR="00000000" w:rsidRDefault="00000000">
      <w:pPr>
        <w:pStyle w:val="NLa"/>
      </w:pPr>
      <w:r>
        <w:t>c.</w:t>
      </w:r>
      <w:r>
        <w:tab/>
        <w:t>To advertise only if Brown Inc. does not advertise</w:t>
      </w:r>
    </w:p>
    <w:p w14:paraId="055F9BE1" w14:textId="77777777" w:rsidR="00000000" w:rsidRDefault="00000000">
      <w:pPr>
        <w:pStyle w:val="NLa"/>
      </w:pPr>
      <w:r>
        <w:t>d.</w:t>
      </w:r>
      <w:r>
        <w:tab/>
        <w:t>To advertise regardless of whether Brown Inc. advertises</w:t>
      </w:r>
    </w:p>
    <w:p w14:paraId="3FEBCD2C" w14:textId="77777777" w:rsidR="00000000" w:rsidRDefault="00000000">
      <w:pPr>
        <w:pStyle w:val="ANS1"/>
      </w:pPr>
      <w:r>
        <w:t>ANS: D</w:t>
      </w:r>
      <w:r>
        <w:tab/>
        <w:t>PTS: 1</w:t>
      </w:r>
      <w:r>
        <w:tab/>
        <w:t>DIF: 2</w:t>
      </w:r>
      <w:r>
        <w:tab/>
        <w:t>REF: 16-3</w:t>
      </w:r>
    </w:p>
    <w:p w14:paraId="542AE0EF" w14:textId="77777777" w:rsidR="00000000" w:rsidRDefault="00000000">
      <w:pPr>
        <w:pStyle w:val="TOP"/>
      </w:pPr>
      <w:r>
        <w:t>TOP: Dominant strategy</w:t>
      </w:r>
      <w:r>
        <w:tab/>
        <w:t>MSC: Applicative</w:t>
      </w:r>
    </w:p>
    <w:p w14:paraId="0C040366" w14:textId="77777777" w:rsidR="00000000" w:rsidRDefault="00000000">
      <w:pPr>
        <w:pStyle w:val="MyNL1"/>
      </w:pPr>
      <w:r>
        <w:tab/>
        <w:t>165.</w:t>
      </w:r>
      <w:r>
        <w:tab/>
      </w:r>
      <w:r>
        <w:rPr>
          <w:b/>
        </w:rPr>
        <w:t>Refer to Scenario 16-4</w:t>
      </w:r>
      <w:r>
        <w:t>. In 1971, Congress passed a law that banned cigarette advertising on television. If cigarette companies are profit maximizers, it is likely that</w:t>
      </w:r>
    </w:p>
    <w:p w14:paraId="110319FA" w14:textId="77777777" w:rsidR="00000000" w:rsidRDefault="00000000">
      <w:pPr>
        <w:pStyle w:val="NLa"/>
      </w:pPr>
      <w:r>
        <w:t>a.</w:t>
      </w:r>
      <w:r>
        <w:tab/>
        <w:t>neither company opposed the ban on advertising.</w:t>
      </w:r>
    </w:p>
    <w:p w14:paraId="3F084EF5" w14:textId="77777777" w:rsidR="00000000" w:rsidRDefault="00000000">
      <w:pPr>
        <w:pStyle w:val="NLa"/>
      </w:pPr>
      <w:r>
        <w:t>b.</w:t>
      </w:r>
      <w:r>
        <w:tab/>
        <w:t>Brown Inc. sued the federal government on grounds that the ban constitutes a civil rights violation.</w:t>
      </w:r>
    </w:p>
    <w:p w14:paraId="3CC9DD41" w14:textId="77777777" w:rsidR="00000000" w:rsidRDefault="00000000">
      <w:pPr>
        <w:pStyle w:val="NLa"/>
      </w:pPr>
      <w:r>
        <w:t>c.</w:t>
      </w:r>
      <w:r>
        <w:tab/>
        <w:t>both companies sued the federal government on grounds that the ban constitutes a civil rights violation.</w:t>
      </w:r>
    </w:p>
    <w:p w14:paraId="2739CEB2" w14:textId="77777777" w:rsidR="00000000" w:rsidRDefault="00000000">
      <w:pPr>
        <w:pStyle w:val="NLa"/>
      </w:pPr>
      <w:r>
        <w:t>d.</w:t>
      </w:r>
      <w:r>
        <w:tab/>
        <w:t>both companies retaliated with black-market operations.</w:t>
      </w:r>
    </w:p>
    <w:p w14:paraId="6FBB5276" w14:textId="77777777" w:rsidR="00000000" w:rsidRDefault="00000000">
      <w:pPr>
        <w:pStyle w:val="ANS1"/>
      </w:pPr>
      <w:r>
        <w:t>ANS: A</w:t>
      </w:r>
      <w:r>
        <w:tab/>
        <w:t>PTS: 1</w:t>
      </w:r>
      <w:r>
        <w:tab/>
        <w:t>DIF: 2</w:t>
      </w:r>
      <w:r>
        <w:tab/>
        <w:t>REF: 16-3</w:t>
      </w:r>
    </w:p>
    <w:p w14:paraId="005763DE" w14:textId="77777777" w:rsidR="00000000" w:rsidRDefault="00000000">
      <w:pPr>
        <w:pStyle w:val="TOP"/>
      </w:pPr>
      <w:r>
        <w:t>TOP: Prisoners’ dilemma</w:t>
      </w:r>
      <w:r>
        <w:tab/>
        <w:t>MSC: Applicative</w:t>
      </w:r>
    </w:p>
    <w:p w14:paraId="339EFDD0" w14:textId="77777777" w:rsidR="00000000" w:rsidRDefault="00000000">
      <w:pPr>
        <w:pStyle w:val="MyNL1"/>
      </w:pPr>
      <w:r>
        <w:tab/>
        <w:t>166.</w:t>
      </w:r>
      <w:r>
        <w:tab/>
        <w:t>Two suspected drug dealers are stopped by the highway patrol for speeding. The officer searches the car and finds a small bag of marijuana and arrests the two. During the interrogation, each is separately offered the following: “If you confess to dealing drugs and testify against your partner, you will be given immunity and released while your partner will get 10 years in prison. If you both confess, you will each get 5 years.” If neither confesses, there is no evidence of drug dealing, and the most they could get is one year each for possession of marijuana. If each suspected drug dealer follows a dominant strategy, what should he/she do?</w:t>
      </w:r>
    </w:p>
    <w:p w14:paraId="757BD6F3" w14:textId="77777777" w:rsidR="00000000" w:rsidRDefault="00000000">
      <w:pPr>
        <w:pStyle w:val="NLa"/>
      </w:pPr>
      <w:r>
        <w:t>a.</w:t>
      </w:r>
      <w:r>
        <w:tab/>
        <w:t>Confess regardless of the partner’s decision</w:t>
      </w:r>
    </w:p>
    <w:p w14:paraId="2AF20DF5" w14:textId="77777777" w:rsidR="00000000" w:rsidRDefault="00000000">
      <w:pPr>
        <w:pStyle w:val="NLa"/>
      </w:pPr>
      <w:r>
        <w:t>b.</w:t>
      </w:r>
      <w:r>
        <w:tab/>
        <w:t>Confess only if the partner confesses</w:t>
      </w:r>
    </w:p>
    <w:p w14:paraId="230E3637" w14:textId="77777777" w:rsidR="00000000" w:rsidRDefault="00000000">
      <w:pPr>
        <w:pStyle w:val="NLa"/>
      </w:pPr>
      <w:r>
        <w:t>c.</w:t>
      </w:r>
      <w:r>
        <w:tab/>
        <w:t>Don’t confess regardless of the partner’s decision</w:t>
      </w:r>
    </w:p>
    <w:p w14:paraId="73429705" w14:textId="77777777" w:rsidR="00000000" w:rsidRDefault="00000000">
      <w:pPr>
        <w:pStyle w:val="NLa"/>
      </w:pPr>
      <w:r>
        <w:t>d.</w:t>
      </w:r>
      <w:r>
        <w:tab/>
        <w:t>Don’t confess only if the partner doesn’t confess</w:t>
      </w:r>
    </w:p>
    <w:p w14:paraId="5CA8A01D" w14:textId="77777777" w:rsidR="00000000" w:rsidRDefault="00000000">
      <w:pPr>
        <w:pStyle w:val="ANS1"/>
      </w:pPr>
      <w:r>
        <w:t>ANS: A</w:t>
      </w:r>
      <w:r>
        <w:tab/>
        <w:t>PTS: 1</w:t>
      </w:r>
      <w:r>
        <w:tab/>
        <w:t>DIF: 2</w:t>
      </w:r>
      <w:r>
        <w:tab/>
        <w:t>REF: 16-3</w:t>
      </w:r>
    </w:p>
    <w:p w14:paraId="4C1357C5" w14:textId="77777777" w:rsidR="00000000" w:rsidRDefault="00000000">
      <w:pPr>
        <w:pStyle w:val="TOP"/>
      </w:pPr>
      <w:r>
        <w:t>TOP: Dominant strategy</w:t>
      </w:r>
      <w:r>
        <w:tab/>
        <w:t>MSC: Applicative</w:t>
      </w:r>
    </w:p>
    <w:p w14:paraId="1D1AF53D" w14:textId="77777777" w:rsidR="00000000" w:rsidRDefault="00000000">
      <w:pPr>
        <w:pStyle w:val="MyNL1"/>
      </w:pPr>
      <w:r>
        <w:tab/>
        <w:t>167.</w:t>
      </w:r>
      <w:r>
        <w:tab/>
        <w:t>A lack of cooperation by oligopolists trying to maintain monopoly profits</w:t>
      </w:r>
    </w:p>
    <w:p w14:paraId="2E3EE261" w14:textId="77777777" w:rsidR="00000000" w:rsidRDefault="00000000">
      <w:pPr>
        <w:pStyle w:val="NLa"/>
      </w:pPr>
      <w:r>
        <w:t>a.</w:t>
      </w:r>
      <w:r>
        <w:tab/>
        <w:t>is desirable for society as a whole.</w:t>
      </w:r>
    </w:p>
    <w:p w14:paraId="3D7F6613" w14:textId="77777777" w:rsidR="00000000" w:rsidRDefault="00000000">
      <w:pPr>
        <w:pStyle w:val="NLa"/>
      </w:pPr>
      <w:r>
        <w:t>b.</w:t>
      </w:r>
      <w:r>
        <w:tab/>
        <w:t>is not desirable for society as a whole.</w:t>
      </w:r>
    </w:p>
    <w:p w14:paraId="5B7BC1A4" w14:textId="77777777" w:rsidR="00000000" w:rsidRDefault="00000000">
      <w:pPr>
        <w:pStyle w:val="NLa"/>
      </w:pPr>
      <w:r>
        <w:t>c.</w:t>
      </w:r>
      <w:r>
        <w:tab/>
        <w:t>may or may not be desirable for society as a whole.</w:t>
      </w:r>
    </w:p>
    <w:p w14:paraId="35C08925" w14:textId="77777777" w:rsidR="00000000" w:rsidRDefault="00000000">
      <w:pPr>
        <w:pStyle w:val="NLa"/>
      </w:pPr>
      <w:r>
        <w:t>d.</w:t>
      </w:r>
      <w:r>
        <w:tab/>
        <w:t>is not a concern due to antitrust laws.</w:t>
      </w:r>
    </w:p>
    <w:p w14:paraId="365A1EBE" w14:textId="77777777" w:rsidR="00000000" w:rsidRDefault="00000000">
      <w:pPr>
        <w:pStyle w:val="ANS1"/>
      </w:pPr>
      <w:r>
        <w:t>ANS: A</w:t>
      </w:r>
      <w:r>
        <w:tab/>
        <w:t>PTS: 1</w:t>
      </w:r>
      <w:r>
        <w:tab/>
        <w:t>DIF: 2</w:t>
      </w:r>
      <w:r>
        <w:tab/>
        <w:t>REF: 16-3</w:t>
      </w:r>
    </w:p>
    <w:p w14:paraId="3A5A31BF" w14:textId="77777777" w:rsidR="00000000" w:rsidRDefault="00000000">
      <w:pPr>
        <w:pStyle w:val="TOP"/>
      </w:pPr>
      <w:r>
        <w:t>TOP: Collusion</w:t>
      </w:r>
      <w:r>
        <w:tab/>
        <w:t>MSC: Interpretive</w:t>
      </w:r>
    </w:p>
    <w:p w14:paraId="3133343F" w14:textId="77777777" w:rsidR="00000000" w:rsidRDefault="00000000">
      <w:pPr>
        <w:pStyle w:val="MyNL1"/>
      </w:pPr>
      <w:r>
        <w:tab/>
        <w:t>168.</w:t>
      </w:r>
      <w:r>
        <w:tab/>
        <w:t>Oligopolists may well be able to reach their preferred, cooperative outcome if</w:t>
      </w:r>
    </w:p>
    <w:p w14:paraId="14680FC9" w14:textId="77777777" w:rsidR="00000000" w:rsidRDefault="00000000">
      <w:pPr>
        <w:pStyle w:val="NLa"/>
      </w:pPr>
      <w:r>
        <w:t>a.</w:t>
      </w:r>
      <w:r>
        <w:tab/>
        <w:t>the number of oligopolists is large.</w:t>
      </w:r>
    </w:p>
    <w:p w14:paraId="77323CA7" w14:textId="77777777" w:rsidR="00000000" w:rsidRDefault="00000000">
      <w:pPr>
        <w:pStyle w:val="NLa"/>
      </w:pPr>
      <w:r>
        <w:t>b.</w:t>
      </w:r>
      <w:r>
        <w:tab/>
        <w:t>they learn that a Nash equilibrium is in their best long-term interests.</w:t>
      </w:r>
    </w:p>
    <w:p w14:paraId="5D4DBA11" w14:textId="77777777" w:rsidR="00000000" w:rsidRDefault="00000000">
      <w:pPr>
        <w:pStyle w:val="NLa"/>
      </w:pPr>
      <w:r>
        <w:t>c.</w:t>
      </w:r>
      <w:r>
        <w:tab/>
        <w:t>a sufficient number of firms can be persuaded to lower their prices.</w:t>
      </w:r>
    </w:p>
    <w:p w14:paraId="09E8117E" w14:textId="77777777" w:rsidR="00000000" w:rsidRDefault="00000000">
      <w:pPr>
        <w:pStyle w:val="NLa"/>
      </w:pPr>
      <w:r>
        <w:t>d.</w:t>
      </w:r>
      <w:r>
        <w:tab/>
        <w:t>the game they play is repeated a sufficient number of times.</w:t>
      </w:r>
    </w:p>
    <w:p w14:paraId="26F3D728" w14:textId="77777777" w:rsidR="00000000" w:rsidRDefault="00000000">
      <w:pPr>
        <w:pStyle w:val="ANS1"/>
      </w:pPr>
      <w:r>
        <w:t>ANS: D</w:t>
      </w:r>
      <w:r>
        <w:tab/>
        <w:t>PTS: 1</w:t>
      </w:r>
      <w:r>
        <w:tab/>
        <w:t>DIF: 2</w:t>
      </w:r>
      <w:r>
        <w:tab/>
        <w:t>REF: 16-3</w:t>
      </w:r>
    </w:p>
    <w:p w14:paraId="7391DED6" w14:textId="77777777" w:rsidR="00000000" w:rsidRDefault="00000000">
      <w:pPr>
        <w:pStyle w:val="TOP"/>
      </w:pPr>
      <w:r>
        <w:t>TOP: Prisoners’ dilemma</w:t>
      </w:r>
      <w:r>
        <w:tab/>
        <w:t>MSC: Interpretive</w:t>
      </w:r>
    </w:p>
    <w:p w14:paraId="3E1EB89F" w14:textId="77777777" w:rsidR="00000000" w:rsidRDefault="00000000">
      <w:pPr>
        <w:pStyle w:val="MyNL1"/>
      </w:pPr>
      <w:r>
        <w:tab/>
        <w:t>169.</w:t>
      </w:r>
      <w:r>
        <w:tab/>
        <w:t>Martha and Oleg are competitors in a local market and each is trying to decide if it is worthwhile to advertise. If both of them advertise, each will earn a profit of $5,000. If neither of them advertise, each will earn a profit of $10,000. If one advertises and the other doesn’t, then the one who advertises will earn a profit of $15,000 and the other will earn $7,000. To make the most money, Martha</w:t>
      </w:r>
    </w:p>
    <w:p w14:paraId="3B9D6F6C" w14:textId="77777777" w:rsidR="00000000" w:rsidRDefault="00000000">
      <w:pPr>
        <w:pStyle w:val="NLa"/>
      </w:pPr>
      <w:r>
        <w:t>a.</w:t>
      </w:r>
      <w:r>
        <w:tab/>
        <w:t>should advertise, and she will earn $5,000.</w:t>
      </w:r>
    </w:p>
    <w:p w14:paraId="21C85CE6" w14:textId="77777777" w:rsidR="00000000" w:rsidRDefault="00000000">
      <w:pPr>
        <w:pStyle w:val="NLa"/>
      </w:pPr>
      <w:r>
        <w:t>b.</w:t>
      </w:r>
      <w:r>
        <w:tab/>
        <w:t>should advertise, and she will earn $15,000.</w:t>
      </w:r>
    </w:p>
    <w:p w14:paraId="1EA0B527" w14:textId="77777777" w:rsidR="00000000" w:rsidRDefault="00000000">
      <w:pPr>
        <w:pStyle w:val="NLa"/>
      </w:pPr>
      <w:r>
        <w:t>c.</w:t>
      </w:r>
      <w:r>
        <w:tab/>
        <w:t>should not advertise, and she will earn $10,000.</w:t>
      </w:r>
    </w:p>
    <w:p w14:paraId="16526B98" w14:textId="77777777" w:rsidR="00000000" w:rsidRDefault="00000000">
      <w:pPr>
        <w:pStyle w:val="NLa"/>
      </w:pPr>
      <w:r>
        <w:t>d.</w:t>
      </w:r>
      <w:r>
        <w:tab/>
        <w:t>has no dominant strategy.</w:t>
      </w:r>
    </w:p>
    <w:p w14:paraId="72F65233" w14:textId="77777777" w:rsidR="00000000" w:rsidRDefault="00000000">
      <w:pPr>
        <w:pStyle w:val="ANS1"/>
      </w:pPr>
      <w:r>
        <w:t>ANS: D</w:t>
      </w:r>
      <w:r>
        <w:tab/>
        <w:t>PTS: 1</w:t>
      </w:r>
      <w:r>
        <w:tab/>
        <w:t>DIF: 2</w:t>
      </w:r>
      <w:r>
        <w:tab/>
        <w:t>REF: 16-3</w:t>
      </w:r>
    </w:p>
    <w:p w14:paraId="6EBC6044" w14:textId="77777777" w:rsidR="00000000" w:rsidRDefault="00000000">
      <w:pPr>
        <w:pStyle w:val="TOP"/>
      </w:pPr>
      <w:r>
        <w:t>TOP: Dominant strategy</w:t>
      </w:r>
      <w:r>
        <w:tab/>
        <w:t>MSC: Applicative</w:t>
      </w:r>
    </w:p>
    <w:p w14:paraId="4BC606B7" w14:textId="77777777" w:rsidR="00000000" w:rsidRDefault="00000000">
      <w:pPr>
        <w:pStyle w:val="MyNL1"/>
      </w:pPr>
      <w:r>
        <w:tab/>
        <w:t>170.</w:t>
      </w:r>
      <w:r>
        <w:tab/>
        <w:t>Barb and Sue are competitors in a local market. Each is trying to decide if it is better to advertise on TV, on radio, or not at all. If they both advertise on TV, each will earn a profit of $5,000. If they both advertise on radio, each will earn a profit of $7,000. If neither advertises at all, each will earn a profit of $10,000. If one advertises on TV and other advertises on radio, then the one advertising on TV will earn $8,000 and the other will earn $3,000. If one advertises on TV and the other does not advertise, then the one advertising on TV will earn $15,000 and the other will earn $2,000. If one advertises on radio and the other does not advertise, then the one advertising on radio will earn $12,000 and the other will earn $4,000. If both follow their dominant strategy, then Barb will</w:t>
      </w:r>
    </w:p>
    <w:p w14:paraId="06FC779F" w14:textId="77777777" w:rsidR="00000000" w:rsidRDefault="00000000">
      <w:pPr>
        <w:pStyle w:val="NLa"/>
      </w:pPr>
      <w:r>
        <w:t>a.</w:t>
      </w:r>
      <w:r>
        <w:tab/>
        <w:t>advertise on TV and earn $5,000.</w:t>
      </w:r>
    </w:p>
    <w:p w14:paraId="1E85B9C6" w14:textId="77777777" w:rsidR="00000000" w:rsidRDefault="00000000">
      <w:pPr>
        <w:pStyle w:val="NLa"/>
      </w:pPr>
      <w:r>
        <w:t>b.</w:t>
      </w:r>
      <w:r>
        <w:tab/>
        <w:t>advertise on radio and earn $7,000.</w:t>
      </w:r>
    </w:p>
    <w:p w14:paraId="0B349E73" w14:textId="77777777" w:rsidR="00000000" w:rsidRDefault="00000000">
      <w:pPr>
        <w:pStyle w:val="NLa"/>
      </w:pPr>
      <w:r>
        <w:t>c.</w:t>
      </w:r>
      <w:r>
        <w:tab/>
        <w:t>not advertise at all and earn $10,000.</w:t>
      </w:r>
    </w:p>
    <w:p w14:paraId="7CAF5A1F" w14:textId="77777777" w:rsidR="00000000" w:rsidRDefault="00000000">
      <w:pPr>
        <w:pStyle w:val="NLa"/>
      </w:pPr>
      <w:r>
        <w:t>d.</w:t>
      </w:r>
      <w:r>
        <w:tab/>
        <w:t>None of the above is correct. Barb and Sue do not have dominant strategies.</w:t>
      </w:r>
    </w:p>
    <w:p w14:paraId="6E2147E0" w14:textId="77777777" w:rsidR="00000000" w:rsidRDefault="00000000">
      <w:pPr>
        <w:pStyle w:val="ANS1"/>
      </w:pPr>
      <w:r>
        <w:t>ANS: A</w:t>
      </w:r>
      <w:r>
        <w:tab/>
        <w:t>PTS: 1</w:t>
      </w:r>
      <w:r>
        <w:tab/>
        <w:t>DIF: 3</w:t>
      </w:r>
      <w:r>
        <w:tab/>
        <w:t>REF: 16-3</w:t>
      </w:r>
    </w:p>
    <w:p w14:paraId="0DCF5CE1" w14:textId="77777777" w:rsidR="00000000" w:rsidRDefault="00000000">
      <w:pPr>
        <w:pStyle w:val="TOP"/>
      </w:pPr>
      <w:r>
        <w:t>TOP: Dominanet strategy</w:t>
      </w:r>
      <w:r>
        <w:tab/>
        <w:t>MSC: Applicative</w:t>
      </w:r>
    </w:p>
    <w:p w14:paraId="672AEAFE" w14:textId="77777777" w:rsidR="00000000" w:rsidRDefault="00000000">
      <w:pPr>
        <w:pStyle w:val="MyNL1"/>
      </w:pPr>
      <w:r>
        <w:tab/>
        <w:t>171.</w:t>
      </w:r>
      <w:r>
        <w:tab/>
        <w:t>Dave and Andy are competitors in a local market. Each is trying to decide if it is better to advertise on TV, on radio, or not at all. If they both advertise on TV, each will earn a profit of $4,000. If they both advertise on radio, each will earn a profit of $7,000. If neither advertises at all, each will earn a profit of $10,000. If one advertises on TV and other advertises on radio, then the one advertising on TV will earn $6,000 and the other will earn $5,000. If one advertises on TV and the other does not advertise, then the one advertising on TV will earn $11,000 and the other will earn $2,000. If one advertises on radio and the other does not advertise, then the one advertising on radio will earn $12,000 and the other will earn $4,000. If both follow their dominant strategy, then Dave will</w:t>
      </w:r>
    </w:p>
    <w:p w14:paraId="74860882" w14:textId="77777777" w:rsidR="00000000" w:rsidRDefault="00000000">
      <w:pPr>
        <w:pStyle w:val="NLa"/>
      </w:pPr>
      <w:r>
        <w:t>a.</w:t>
      </w:r>
      <w:r>
        <w:tab/>
        <w:t>advertise on TV and earn $4,000.</w:t>
      </w:r>
    </w:p>
    <w:p w14:paraId="55015531" w14:textId="77777777" w:rsidR="00000000" w:rsidRDefault="00000000">
      <w:pPr>
        <w:pStyle w:val="NLa"/>
      </w:pPr>
      <w:r>
        <w:t>b.</w:t>
      </w:r>
      <w:r>
        <w:tab/>
        <w:t>advertise on radio and earn $7,000.</w:t>
      </w:r>
    </w:p>
    <w:p w14:paraId="2F2E1D48" w14:textId="77777777" w:rsidR="00000000" w:rsidRDefault="00000000">
      <w:pPr>
        <w:pStyle w:val="NLa"/>
      </w:pPr>
      <w:r>
        <w:t>c.</w:t>
      </w:r>
      <w:r>
        <w:tab/>
        <w:t>advertise on TV and earn $11,000.</w:t>
      </w:r>
    </w:p>
    <w:p w14:paraId="17261CE3" w14:textId="77777777" w:rsidR="00000000" w:rsidRDefault="00000000">
      <w:pPr>
        <w:pStyle w:val="NLa"/>
      </w:pPr>
      <w:r>
        <w:t>d.</w:t>
      </w:r>
      <w:r>
        <w:tab/>
        <w:t>not advertise and earn $10,000.</w:t>
      </w:r>
    </w:p>
    <w:p w14:paraId="2C2F001D" w14:textId="77777777" w:rsidR="00000000" w:rsidRDefault="00000000">
      <w:pPr>
        <w:pStyle w:val="ANS1"/>
      </w:pPr>
      <w:r>
        <w:t>ANS: B</w:t>
      </w:r>
      <w:r>
        <w:tab/>
        <w:t>PTS: 1</w:t>
      </w:r>
      <w:r>
        <w:tab/>
        <w:t>DIF: 3</w:t>
      </w:r>
      <w:r>
        <w:tab/>
        <w:t>REF: 16-3</w:t>
      </w:r>
    </w:p>
    <w:p w14:paraId="22243599" w14:textId="77777777" w:rsidR="00000000" w:rsidRDefault="00000000">
      <w:pPr>
        <w:pStyle w:val="TOP"/>
      </w:pPr>
      <w:r>
        <w:t>TOP: Dominant strategy</w:t>
      </w:r>
      <w:r>
        <w:tab/>
        <w:t>MSC: Applicative</w:t>
      </w:r>
    </w:p>
    <w:p w14:paraId="6228F8FC" w14:textId="77777777" w:rsidR="00000000" w:rsidRDefault="00000000">
      <w:pPr>
        <w:pStyle w:val="MyNL1"/>
      </w:pPr>
      <w:r>
        <w:tab/>
        <w:t>172.</w:t>
      </w:r>
      <w:r>
        <w:tab/>
        <w:t>George and Jerry are competitors in a local market. Each is trying to decide if it is better to advertise on TV, on radio, or not at all. If they both advertise on TV, each will earn a profit of $3,000. If they both advertise on radio, each will earn a profit of $5,000. If neither advertises at all, each will earn a profit of $10,000. If one advertises on TV and the other advertises on radio, then the one advertising on TV will earn $4,000 and the other will earn $2,000. If one advertises on TV and the other does not advertise, then the one advertising on TV will earn $8,000 and the other will earn $5,000. If one advertises on radio and the other does not advertise, then the one advertising on radio will earn $9,000 and the other will earn $6,000. If both follow their dominant strategy, then George will</w:t>
      </w:r>
    </w:p>
    <w:p w14:paraId="58E4C38C" w14:textId="77777777" w:rsidR="00000000" w:rsidRDefault="00000000">
      <w:pPr>
        <w:pStyle w:val="NLa"/>
      </w:pPr>
      <w:r>
        <w:t>a.</w:t>
      </w:r>
      <w:r>
        <w:tab/>
        <w:t>advertise on TV and earn $3,000.</w:t>
      </w:r>
    </w:p>
    <w:p w14:paraId="5B2EB031" w14:textId="77777777" w:rsidR="00000000" w:rsidRDefault="00000000">
      <w:pPr>
        <w:pStyle w:val="NLa"/>
      </w:pPr>
      <w:r>
        <w:t>b.</w:t>
      </w:r>
      <w:r>
        <w:tab/>
        <w:t>advertise on radio and earn $5,000.</w:t>
      </w:r>
    </w:p>
    <w:p w14:paraId="292A3BF1" w14:textId="77777777" w:rsidR="00000000" w:rsidRDefault="00000000">
      <w:pPr>
        <w:pStyle w:val="NLa"/>
      </w:pPr>
      <w:r>
        <w:t>c.</w:t>
      </w:r>
      <w:r>
        <w:tab/>
        <w:t>advertise on TV and earn $8,000.</w:t>
      </w:r>
    </w:p>
    <w:p w14:paraId="544A54DB" w14:textId="77777777" w:rsidR="00000000" w:rsidRDefault="00000000">
      <w:pPr>
        <w:pStyle w:val="NLa"/>
      </w:pPr>
      <w:r>
        <w:t>d.</w:t>
      </w:r>
      <w:r>
        <w:tab/>
        <w:t>not advertise and earn $10,000.</w:t>
      </w:r>
    </w:p>
    <w:p w14:paraId="42A63A43" w14:textId="77777777" w:rsidR="00000000" w:rsidRDefault="00000000">
      <w:pPr>
        <w:pStyle w:val="ANS1"/>
      </w:pPr>
      <w:r>
        <w:t>ANS: D</w:t>
      </w:r>
      <w:r>
        <w:tab/>
        <w:t>PTS: 1</w:t>
      </w:r>
      <w:r>
        <w:tab/>
        <w:t>DIF: 3</w:t>
      </w:r>
      <w:r>
        <w:tab/>
        <w:t>REF: 16-3</w:t>
      </w:r>
    </w:p>
    <w:p w14:paraId="7E15FAF9" w14:textId="77777777" w:rsidR="00000000" w:rsidRDefault="00000000">
      <w:pPr>
        <w:pStyle w:val="TOP"/>
      </w:pPr>
      <w:r>
        <w:t>TOP: Dominant strategy</w:t>
      </w:r>
      <w:r>
        <w:tab/>
        <w:t>MSC: Applicative</w:t>
      </w:r>
    </w:p>
    <w:p w14:paraId="2C4A0C1C" w14:textId="77777777" w:rsidR="00000000" w:rsidRDefault="00000000">
      <w:pPr>
        <w:pStyle w:val="MyNL1"/>
      </w:pPr>
      <w:r>
        <w:tab/>
        <w:t>173.</w:t>
      </w:r>
      <w:r>
        <w:tab/>
        <w:t>Laurel and Janet are competitors in a local market and each is trying to decide if it is worthwhile to advertise. If both of them advertise, each will earn a profit of $5,000. If neither of them advertise, each will earn a profit of $10,000. If one advertises and the other doesn’t, then the one who advertises will earn a profit of $12,000 and the other will earn $2,000. In this version of the prisoner’s dilemma, if the game is played only once, Laurel should</w:t>
      </w:r>
    </w:p>
    <w:p w14:paraId="2FBF4625" w14:textId="77777777" w:rsidR="00000000" w:rsidRDefault="00000000">
      <w:pPr>
        <w:pStyle w:val="NLa"/>
      </w:pPr>
      <w:r>
        <w:t>a.</w:t>
      </w:r>
      <w:r>
        <w:tab/>
        <w:t>advertise, but if the game is to be repeated many times she should probably not advertise.</w:t>
      </w:r>
    </w:p>
    <w:p w14:paraId="57F2C737" w14:textId="77777777" w:rsidR="00000000" w:rsidRDefault="00000000">
      <w:pPr>
        <w:pStyle w:val="NLa"/>
      </w:pPr>
      <w:r>
        <w:t>b.</w:t>
      </w:r>
      <w:r>
        <w:tab/>
        <w:t>advertise, and if the game is to be repeated many times she should still probably advertise.</w:t>
      </w:r>
    </w:p>
    <w:p w14:paraId="17D177A7" w14:textId="77777777" w:rsidR="00000000" w:rsidRDefault="00000000">
      <w:pPr>
        <w:pStyle w:val="NLa"/>
      </w:pPr>
      <w:r>
        <w:t>c.</w:t>
      </w:r>
      <w:r>
        <w:tab/>
        <w:t>not advertise, but if the game is to be repeated many times she should probably advertise.</w:t>
      </w:r>
    </w:p>
    <w:p w14:paraId="59E80002" w14:textId="77777777" w:rsidR="00000000" w:rsidRDefault="00000000">
      <w:pPr>
        <w:pStyle w:val="NLa"/>
      </w:pPr>
      <w:r>
        <w:t>d.</w:t>
      </w:r>
      <w:r>
        <w:tab/>
        <w:t>not advertise, and if the game is to be repeated many times she should still not advertise.</w:t>
      </w:r>
    </w:p>
    <w:p w14:paraId="34552B5D" w14:textId="77777777" w:rsidR="00000000" w:rsidRDefault="00000000">
      <w:pPr>
        <w:pStyle w:val="ANS1"/>
      </w:pPr>
      <w:r>
        <w:t>ANS: A</w:t>
      </w:r>
      <w:r>
        <w:tab/>
        <w:t>PTS: 1</w:t>
      </w:r>
      <w:r>
        <w:tab/>
        <w:t>DIF: 3</w:t>
      </w:r>
      <w:r>
        <w:tab/>
        <w:t>REF: 16-3</w:t>
      </w:r>
    </w:p>
    <w:p w14:paraId="426D5212" w14:textId="77777777" w:rsidR="00000000" w:rsidRDefault="00000000">
      <w:pPr>
        <w:pStyle w:val="TOP"/>
      </w:pPr>
      <w:r>
        <w:t>TOP: Prisoners’ dilemma</w:t>
      </w:r>
      <w:r>
        <w:tab/>
        <w:t>MSC: Applicative</w:t>
      </w:r>
    </w:p>
    <w:p w14:paraId="76F25AB9" w14:textId="77777777" w:rsidR="00000000" w:rsidRDefault="00000000">
      <w:pPr>
        <w:pStyle w:val="CAP"/>
      </w:pPr>
      <w:r>
        <w:t>Table 16-11</w:t>
      </w:r>
    </w:p>
    <w:p w14:paraId="4A8F5169" w14:textId="77777777" w:rsidR="00000000" w:rsidRDefault="00000000"/>
    <w:tbl>
      <w:tblPr>
        <w:tblW w:w="0" w:type="auto"/>
        <w:tblInd w:w="-90" w:type="dxa"/>
        <w:tblLayout w:type="fixed"/>
        <w:tblCellMar>
          <w:left w:w="0" w:type="dxa"/>
          <w:right w:w="0" w:type="dxa"/>
        </w:tblCellMar>
        <w:tblLook w:val="0000" w:firstRow="0" w:lastRow="0" w:firstColumn="0" w:lastColumn="0" w:noHBand="0" w:noVBand="0"/>
      </w:tblPr>
      <w:tblGrid>
        <w:gridCol w:w="1440"/>
        <w:gridCol w:w="1440"/>
        <w:gridCol w:w="1440"/>
        <w:gridCol w:w="1440"/>
      </w:tblGrid>
      <w:tr w:rsidR="00000000" w14:paraId="31441132" w14:textId="77777777">
        <w:tblPrEx>
          <w:tblCellMar>
            <w:top w:w="0" w:type="dxa"/>
            <w:left w:w="0" w:type="dxa"/>
            <w:bottom w:w="0" w:type="dxa"/>
            <w:right w:w="0" w:type="dxa"/>
          </w:tblCellMar>
        </w:tblPrEx>
        <w:tc>
          <w:tcPr>
            <w:tcW w:w="1440" w:type="dxa"/>
            <w:tcBorders>
              <w:top w:val="nil"/>
              <w:left w:val="nil"/>
              <w:bottom w:val="nil"/>
              <w:right w:val="nil"/>
            </w:tcBorders>
          </w:tcPr>
          <w:p w14:paraId="7732F9B0" w14:textId="77777777" w:rsidR="00000000" w:rsidRDefault="00000000">
            <w:pPr>
              <w:rPr>
                <w:sz w:val="20"/>
              </w:rPr>
            </w:pPr>
          </w:p>
        </w:tc>
        <w:tc>
          <w:tcPr>
            <w:tcW w:w="1440" w:type="dxa"/>
            <w:tcBorders>
              <w:top w:val="nil"/>
              <w:left w:val="nil"/>
              <w:bottom w:val="nil"/>
              <w:right w:val="nil"/>
            </w:tcBorders>
          </w:tcPr>
          <w:p w14:paraId="79A1DF40" w14:textId="77777777" w:rsidR="00000000" w:rsidRDefault="00000000">
            <w:pPr>
              <w:rPr>
                <w:sz w:val="20"/>
              </w:rPr>
            </w:pPr>
          </w:p>
        </w:tc>
        <w:tc>
          <w:tcPr>
            <w:tcW w:w="2880" w:type="dxa"/>
            <w:gridSpan w:val="2"/>
            <w:tcBorders>
              <w:top w:val="nil"/>
              <w:left w:val="nil"/>
              <w:bottom w:val="nil"/>
              <w:right w:val="nil"/>
            </w:tcBorders>
          </w:tcPr>
          <w:p w14:paraId="51FEA671" w14:textId="77777777" w:rsidR="00000000" w:rsidRDefault="00000000">
            <w:pPr>
              <w:rPr>
                <w:sz w:val="20"/>
              </w:rPr>
            </w:pPr>
            <w:r>
              <w:rPr>
                <w:sz w:val="20"/>
              </w:rPr>
              <w:t>B</w:t>
            </w:r>
          </w:p>
        </w:tc>
      </w:tr>
      <w:tr w:rsidR="00000000" w14:paraId="6ED0B931" w14:textId="77777777">
        <w:tblPrEx>
          <w:tblCellMar>
            <w:top w:w="0" w:type="dxa"/>
            <w:left w:w="0" w:type="dxa"/>
            <w:bottom w:w="0" w:type="dxa"/>
            <w:right w:w="0" w:type="dxa"/>
          </w:tblCellMar>
        </w:tblPrEx>
        <w:tc>
          <w:tcPr>
            <w:tcW w:w="1440" w:type="dxa"/>
            <w:tcBorders>
              <w:top w:val="nil"/>
              <w:left w:val="nil"/>
              <w:bottom w:val="nil"/>
              <w:right w:val="nil"/>
            </w:tcBorders>
          </w:tcPr>
          <w:p w14:paraId="1B548455" w14:textId="77777777" w:rsidR="00000000" w:rsidRDefault="00000000">
            <w:pPr>
              <w:rPr>
                <w:sz w:val="20"/>
              </w:rPr>
            </w:pPr>
          </w:p>
        </w:tc>
        <w:tc>
          <w:tcPr>
            <w:tcW w:w="1440" w:type="dxa"/>
            <w:tcBorders>
              <w:top w:val="nil"/>
              <w:left w:val="nil"/>
              <w:bottom w:val="nil"/>
              <w:right w:val="nil"/>
            </w:tcBorders>
          </w:tcPr>
          <w:p w14:paraId="14656A34" w14:textId="77777777" w:rsidR="00000000" w:rsidRDefault="00000000">
            <w:pPr>
              <w:rPr>
                <w:sz w:val="20"/>
              </w:rPr>
            </w:pPr>
          </w:p>
        </w:tc>
        <w:tc>
          <w:tcPr>
            <w:tcW w:w="1440" w:type="dxa"/>
            <w:tcBorders>
              <w:top w:val="nil"/>
              <w:left w:val="nil"/>
              <w:bottom w:val="nil"/>
              <w:right w:val="nil"/>
            </w:tcBorders>
          </w:tcPr>
          <w:p w14:paraId="11A7FEA5" w14:textId="77777777" w:rsidR="00000000" w:rsidRDefault="00000000">
            <w:pPr>
              <w:rPr>
                <w:sz w:val="20"/>
              </w:rPr>
            </w:pPr>
            <w:r>
              <w:rPr>
                <w:sz w:val="20"/>
              </w:rPr>
              <w:t>Right</w:t>
            </w:r>
          </w:p>
        </w:tc>
        <w:tc>
          <w:tcPr>
            <w:tcW w:w="1440" w:type="dxa"/>
            <w:tcBorders>
              <w:top w:val="nil"/>
              <w:left w:val="nil"/>
              <w:bottom w:val="nil"/>
              <w:right w:val="nil"/>
            </w:tcBorders>
          </w:tcPr>
          <w:p w14:paraId="74E0CACB" w14:textId="77777777" w:rsidR="00000000" w:rsidRDefault="00000000">
            <w:pPr>
              <w:rPr>
                <w:sz w:val="20"/>
              </w:rPr>
            </w:pPr>
            <w:r>
              <w:rPr>
                <w:sz w:val="20"/>
              </w:rPr>
              <w:t>Left</w:t>
            </w:r>
          </w:p>
        </w:tc>
      </w:tr>
      <w:tr w:rsidR="00000000" w14:paraId="33FAACD4" w14:textId="77777777">
        <w:tblPrEx>
          <w:tblCellMar>
            <w:top w:w="0" w:type="dxa"/>
            <w:left w:w="0" w:type="dxa"/>
            <w:bottom w:w="0" w:type="dxa"/>
            <w:right w:w="0" w:type="dxa"/>
          </w:tblCellMar>
        </w:tblPrEx>
        <w:trPr>
          <w:cantSplit/>
        </w:trPr>
        <w:tc>
          <w:tcPr>
            <w:tcW w:w="1440" w:type="dxa"/>
            <w:vMerge w:val="restart"/>
            <w:tcBorders>
              <w:top w:val="nil"/>
              <w:left w:val="nil"/>
              <w:bottom w:val="nil"/>
              <w:right w:val="nil"/>
            </w:tcBorders>
            <w:vAlign w:val="center"/>
          </w:tcPr>
          <w:p w14:paraId="585D78EC" w14:textId="77777777" w:rsidR="00000000" w:rsidRDefault="00000000">
            <w:pPr>
              <w:rPr>
                <w:sz w:val="20"/>
              </w:rPr>
            </w:pPr>
            <w:r>
              <w:rPr>
                <w:sz w:val="20"/>
              </w:rPr>
              <w:t>A</w:t>
            </w:r>
          </w:p>
        </w:tc>
        <w:tc>
          <w:tcPr>
            <w:tcW w:w="1440" w:type="dxa"/>
            <w:tcBorders>
              <w:top w:val="nil"/>
              <w:left w:val="nil"/>
              <w:bottom w:val="nil"/>
              <w:right w:val="single" w:sz="6" w:space="0" w:color="000000"/>
            </w:tcBorders>
            <w:vAlign w:val="center"/>
          </w:tcPr>
          <w:p w14:paraId="14F4D3C6" w14:textId="77777777" w:rsidR="00000000" w:rsidRDefault="00000000">
            <w:pPr>
              <w:rPr>
                <w:sz w:val="20"/>
              </w:rPr>
            </w:pPr>
            <w:r>
              <w:rPr>
                <w:sz w:val="20"/>
              </w:rPr>
              <w:t>Up</w:t>
            </w:r>
          </w:p>
        </w:tc>
        <w:tc>
          <w:tcPr>
            <w:tcW w:w="1440" w:type="dxa"/>
            <w:tcBorders>
              <w:top w:val="single" w:sz="6" w:space="0" w:color="000000"/>
              <w:left w:val="single" w:sz="6" w:space="0" w:color="000000"/>
              <w:bottom w:val="single" w:sz="6" w:space="0" w:color="000000"/>
              <w:right w:val="single" w:sz="6" w:space="0" w:color="000000"/>
            </w:tcBorders>
            <w:vAlign w:val="center"/>
          </w:tcPr>
          <w:p w14:paraId="0F6D04D6" w14:textId="77777777" w:rsidR="00000000" w:rsidRDefault="00000000">
            <w:pPr>
              <w:rPr>
                <w:sz w:val="20"/>
              </w:rPr>
            </w:pPr>
            <w:r>
              <w:rPr>
                <w:sz w:val="20"/>
              </w:rPr>
              <w:t>(2, 2)</w:t>
            </w:r>
          </w:p>
        </w:tc>
        <w:tc>
          <w:tcPr>
            <w:tcW w:w="1440" w:type="dxa"/>
            <w:tcBorders>
              <w:top w:val="single" w:sz="6" w:space="0" w:color="000000"/>
              <w:left w:val="single" w:sz="6" w:space="0" w:color="000000"/>
              <w:bottom w:val="single" w:sz="6" w:space="0" w:color="000000"/>
              <w:right w:val="single" w:sz="6" w:space="0" w:color="000000"/>
            </w:tcBorders>
            <w:vAlign w:val="center"/>
          </w:tcPr>
          <w:p w14:paraId="645F382B" w14:textId="77777777" w:rsidR="00000000" w:rsidRDefault="00000000">
            <w:pPr>
              <w:rPr>
                <w:sz w:val="20"/>
              </w:rPr>
            </w:pPr>
            <w:r>
              <w:rPr>
                <w:sz w:val="20"/>
              </w:rPr>
              <w:t>(3, 1)</w:t>
            </w:r>
          </w:p>
        </w:tc>
      </w:tr>
      <w:tr w:rsidR="00000000" w14:paraId="76929C8D" w14:textId="77777777">
        <w:tblPrEx>
          <w:tblCellMar>
            <w:top w:w="0" w:type="dxa"/>
            <w:left w:w="0" w:type="dxa"/>
            <w:bottom w:w="0" w:type="dxa"/>
            <w:right w:w="0" w:type="dxa"/>
          </w:tblCellMar>
        </w:tblPrEx>
        <w:trPr>
          <w:cantSplit/>
          <w:trHeight w:val="300"/>
        </w:trPr>
        <w:tc>
          <w:tcPr>
            <w:tcW w:w="1440" w:type="dxa"/>
            <w:vMerge/>
            <w:tcBorders>
              <w:top w:val="nil"/>
              <w:left w:val="nil"/>
              <w:bottom w:val="nil"/>
              <w:right w:val="nil"/>
            </w:tcBorders>
            <w:vAlign w:val="center"/>
          </w:tcPr>
          <w:p w14:paraId="32C50760" w14:textId="77777777" w:rsidR="00000000" w:rsidRDefault="00000000">
            <w:pPr>
              <w:rPr>
                <w:sz w:val="20"/>
              </w:rPr>
            </w:pPr>
          </w:p>
        </w:tc>
        <w:tc>
          <w:tcPr>
            <w:tcW w:w="1440" w:type="dxa"/>
            <w:tcBorders>
              <w:top w:val="nil"/>
              <w:left w:val="nil"/>
              <w:bottom w:val="nil"/>
              <w:right w:val="single" w:sz="6" w:space="0" w:color="000000"/>
            </w:tcBorders>
          </w:tcPr>
          <w:p w14:paraId="4BB8B6DB" w14:textId="77777777" w:rsidR="00000000" w:rsidRDefault="00000000">
            <w:pPr>
              <w:rPr>
                <w:sz w:val="20"/>
              </w:rPr>
            </w:pPr>
            <w:r>
              <w:rPr>
                <w:sz w:val="20"/>
              </w:rPr>
              <w:t>Down</w:t>
            </w:r>
          </w:p>
        </w:tc>
        <w:tc>
          <w:tcPr>
            <w:tcW w:w="1440" w:type="dxa"/>
            <w:tcBorders>
              <w:top w:val="single" w:sz="6" w:space="0" w:color="000000"/>
              <w:left w:val="single" w:sz="6" w:space="0" w:color="000000"/>
              <w:bottom w:val="single" w:sz="6" w:space="0" w:color="000000"/>
              <w:right w:val="single" w:sz="6" w:space="0" w:color="000000"/>
            </w:tcBorders>
          </w:tcPr>
          <w:p w14:paraId="084BC641" w14:textId="77777777" w:rsidR="00000000" w:rsidRDefault="00000000">
            <w:pPr>
              <w:rPr>
                <w:sz w:val="20"/>
              </w:rPr>
            </w:pPr>
            <w:r>
              <w:rPr>
                <w:sz w:val="20"/>
              </w:rPr>
              <w:t>(1, 3)</w:t>
            </w:r>
          </w:p>
        </w:tc>
        <w:tc>
          <w:tcPr>
            <w:tcW w:w="1440" w:type="dxa"/>
            <w:tcBorders>
              <w:top w:val="single" w:sz="6" w:space="0" w:color="000000"/>
              <w:left w:val="single" w:sz="6" w:space="0" w:color="000000"/>
              <w:bottom w:val="single" w:sz="6" w:space="0" w:color="000000"/>
              <w:right w:val="single" w:sz="6" w:space="0" w:color="000000"/>
            </w:tcBorders>
          </w:tcPr>
          <w:p w14:paraId="5E016528" w14:textId="77777777" w:rsidR="00000000" w:rsidRDefault="00000000">
            <w:pPr>
              <w:rPr>
                <w:sz w:val="20"/>
              </w:rPr>
            </w:pPr>
            <w:r>
              <w:rPr>
                <w:sz w:val="20"/>
              </w:rPr>
              <w:t>(0, 0)</w:t>
            </w:r>
          </w:p>
        </w:tc>
      </w:tr>
    </w:tbl>
    <w:p w14:paraId="718CB213" w14:textId="77777777" w:rsidR="00000000" w:rsidRDefault="00000000">
      <w:pPr>
        <w:pStyle w:val="Txt"/>
      </w:pPr>
    </w:p>
    <w:p w14:paraId="3D986FA0" w14:textId="77777777" w:rsidR="00000000" w:rsidRDefault="00000000">
      <w:pPr>
        <w:pStyle w:val="MyNL1"/>
      </w:pPr>
      <w:r>
        <w:tab/>
        <w:t>174.</w:t>
      </w:r>
      <w:r>
        <w:tab/>
      </w:r>
      <w:r>
        <w:rPr>
          <w:b/>
        </w:rPr>
        <w:t>Refer to Table 16-11.</w:t>
      </w:r>
      <w:r>
        <w:t xml:space="preserve"> This table shows a game played between two players, A and B. The payoffs in the table are shown as (Payoff to A, Payoff to B). Which of the following statements about this game is true?</w:t>
      </w:r>
    </w:p>
    <w:p w14:paraId="1BFF162F" w14:textId="77777777" w:rsidR="00000000" w:rsidRDefault="00000000">
      <w:pPr>
        <w:pStyle w:val="NLa"/>
      </w:pPr>
      <w:r>
        <w:t>a.</w:t>
      </w:r>
      <w:r>
        <w:tab/>
        <w:t>Up is a dominant strategy for A and Right is a dominant strategy for B.</w:t>
      </w:r>
    </w:p>
    <w:p w14:paraId="2402C060" w14:textId="77777777" w:rsidR="00000000" w:rsidRDefault="00000000">
      <w:pPr>
        <w:pStyle w:val="NLa"/>
      </w:pPr>
      <w:r>
        <w:t>b.</w:t>
      </w:r>
      <w:r>
        <w:tab/>
        <w:t>Up is a dominant strategy for A and Left is a dominant strategy for B.</w:t>
      </w:r>
    </w:p>
    <w:p w14:paraId="189AD84D" w14:textId="77777777" w:rsidR="00000000" w:rsidRDefault="00000000">
      <w:pPr>
        <w:pStyle w:val="NLa"/>
      </w:pPr>
      <w:r>
        <w:t>c.</w:t>
      </w:r>
      <w:r>
        <w:tab/>
        <w:t>Down is a dominant strategy for A and Right is a dominant strategy for B.</w:t>
      </w:r>
    </w:p>
    <w:p w14:paraId="0768C902" w14:textId="77777777" w:rsidR="00000000" w:rsidRDefault="00000000">
      <w:pPr>
        <w:pStyle w:val="NLa"/>
      </w:pPr>
      <w:r>
        <w:t>d.</w:t>
      </w:r>
      <w:r>
        <w:tab/>
        <w:t>Down is a dominant strategy for A and Left is a dominant strategy for B.</w:t>
      </w:r>
    </w:p>
    <w:p w14:paraId="59F40CB2" w14:textId="77777777" w:rsidR="00000000" w:rsidRDefault="00000000">
      <w:pPr>
        <w:pStyle w:val="ANS1"/>
      </w:pPr>
      <w:r>
        <w:t>ANS: A</w:t>
      </w:r>
      <w:r>
        <w:tab/>
        <w:t>PTS: 1</w:t>
      </w:r>
      <w:r>
        <w:tab/>
        <w:t>DIF: 2</w:t>
      </w:r>
      <w:r>
        <w:tab/>
        <w:t>REF: 16-3</w:t>
      </w:r>
    </w:p>
    <w:p w14:paraId="0297E0A2" w14:textId="77777777" w:rsidR="00000000" w:rsidRDefault="00000000">
      <w:pPr>
        <w:pStyle w:val="TOP"/>
      </w:pPr>
      <w:r>
        <w:t>TOP: Game theory</w:t>
      </w:r>
      <w:r>
        <w:tab/>
        <w:t>MSC: Applicative</w:t>
      </w:r>
    </w:p>
    <w:p w14:paraId="179163C5" w14:textId="77777777" w:rsidR="00000000" w:rsidRDefault="00000000">
      <w:pPr>
        <w:pStyle w:val="MyNL1"/>
      </w:pPr>
      <w:r>
        <w:tab/>
        <w:t>175.</w:t>
      </w:r>
      <w:r>
        <w:tab/>
      </w:r>
      <w:r>
        <w:rPr>
          <w:b/>
        </w:rPr>
        <w:t>Refer to Table 16-11.</w:t>
      </w:r>
      <w:r>
        <w:t xml:space="preserve"> This table shows a game played between two players, A and B. The payoffs in the table are shown as (Payoff to A, Payoff to B). Which outcome is the Nash equilibrium in this game?</w:t>
      </w:r>
    </w:p>
    <w:p w14:paraId="3FAD49E5" w14:textId="77777777" w:rsidR="00000000" w:rsidRDefault="00000000">
      <w:pPr>
        <w:pStyle w:val="NLa"/>
      </w:pPr>
      <w:r>
        <w:t>a.</w:t>
      </w:r>
      <w:r>
        <w:tab/>
        <w:t>Up-Right</w:t>
      </w:r>
    </w:p>
    <w:p w14:paraId="75F8B20D" w14:textId="77777777" w:rsidR="00000000" w:rsidRDefault="00000000">
      <w:pPr>
        <w:pStyle w:val="NLa"/>
      </w:pPr>
      <w:r>
        <w:t>b.</w:t>
      </w:r>
      <w:r>
        <w:tab/>
        <w:t>Up-Left</w:t>
      </w:r>
    </w:p>
    <w:p w14:paraId="60D39116" w14:textId="77777777" w:rsidR="00000000" w:rsidRDefault="00000000">
      <w:pPr>
        <w:pStyle w:val="NLa"/>
      </w:pPr>
      <w:r>
        <w:t>c.</w:t>
      </w:r>
      <w:r>
        <w:tab/>
        <w:t>Down-Right</w:t>
      </w:r>
    </w:p>
    <w:p w14:paraId="2F71D647" w14:textId="77777777" w:rsidR="00000000" w:rsidRDefault="00000000">
      <w:pPr>
        <w:pStyle w:val="NLa"/>
      </w:pPr>
      <w:r>
        <w:t>d.</w:t>
      </w:r>
      <w:r>
        <w:tab/>
        <w:t>Down-Left</w:t>
      </w:r>
    </w:p>
    <w:p w14:paraId="3D36411A" w14:textId="77777777" w:rsidR="00000000" w:rsidRDefault="00000000">
      <w:pPr>
        <w:pStyle w:val="ANS1"/>
      </w:pPr>
      <w:r>
        <w:t>ANS: A</w:t>
      </w:r>
      <w:r>
        <w:tab/>
        <w:t>PTS: 1</w:t>
      </w:r>
      <w:r>
        <w:tab/>
        <w:t>DIF: 2</w:t>
      </w:r>
      <w:r>
        <w:tab/>
        <w:t>REF: 16-3</w:t>
      </w:r>
    </w:p>
    <w:p w14:paraId="656C5E15" w14:textId="77777777" w:rsidR="00000000" w:rsidRDefault="00000000">
      <w:pPr>
        <w:pStyle w:val="TOP"/>
      </w:pPr>
      <w:r>
        <w:t>TOP: Game theory</w:t>
      </w:r>
      <w:r>
        <w:tab/>
        <w:t>MSC: Applicative</w:t>
      </w:r>
    </w:p>
    <w:p w14:paraId="09622B17" w14:textId="77777777" w:rsidR="00000000" w:rsidRDefault="00000000">
      <w:pPr>
        <w:pStyle w:val="CAP"/>
      </w:pPr>
      <w:r>
        <w:t>Table 16-12</w:t>
      </w:r>
    </w:p>
    <w:p w14:paraId="161BD492" w14:textId="77777777" w:rsidR="00000000" w:rsidRDefault="00000000">
      <w:pPr>
        <w:keepNext/>
      </w:pPr>
    </w:p>
    <w:tbl>
      <w:tblPr>
        <w:tblW w:w="0" w:type="auto"/>
        <w:tblInd w:w="-90"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000000" w14:paraId="46425F15" w14:textId="77777777">
        <w:tblPrEx>
          <w:tblCellMar>
            <w:top w:w="0" w:type="dxa"/>
            <w:left w:w="0" w:type="dxa"/>
            <w:bottom w:w="0" w:type="dxa"/>
            <w:right w:w="0" w:type="dxa"/>
          </w:tblCellMar>
        </w:tblPrEx>
        <w:trPr>
          <w:trHeight w:val="240"/>
        </w:trPr>
        <w:tc>
          <w:tcPr>
            <w:tcW w:w="1440" w:type="dxa"/>
            <w:tcBorders>
              <w:top w:val="nil"/>
              <w:left w:val="nil"/>
              <w:bottom w:val="nil"/>
              <w:right w:val="nil"/>
            </w:tcBorders>
          </w:tcPr>
          <w:p w14:paraId="44B695E4" w14:textId="77777777" w:rsidR="00000000" w:rsidRDefault="00000000">
            <w:pPr>
              <w:keepNext/>
              <w:rPr>
                <w:sz w:val="20"/>
              </w:rPr>
            </w:pPr>
          </w:p>
        </w:tc>
        <w:tc>
          <w:tcPr>
            <w:tcW w:w="1440" w:type="dxa"/>
            <w:tcBorders>
              <w:top w:val="nil"/>
              <w:left w:val="nil"/>
              <w:bottom w:val="nil"/>
              <w:right w:val="nil"/>
            </w:tcBorders>
          </w:tcPr>
          <w:p w14:paraId="2BA13627" w14:textId="77777777" w:rsidR="00000000" w:rsidRDefault="00000000">
            <w:pPr>
              <w:keepNext/>
              <w:rPr>
                <w:sz w:val="20"/>
              </w:rPr>
            </w:pPr>
          </w:p>
        </w:tc>
        <w:tc>
          <w:tcPr>
            <w:tcW w:w="4320" w:type="dxa"/>
            <w:gridSpan w:val="3"/>
            <w:tcBorders>
              <w:top w:val="nil"/>
              <w:left w:val="nil"/>
              <w:bottom w:val="nil"/>
              <w:right w:val="nil"/>
            </w:tcBorders>
          </w:tcPr>
          <w:p w14:paraId="62A74657" w14:textId="77777777" w:rsidR="00000000" w:rsidRDefault="00000000">
            <w:pPr>
              <w:keepNext/>
              <w:rPr>
                <w:sz w:val="20"/>
              </w:rPr>
            </w:pPr>
            <w:r>
              <w:rPr>
                <w:sz w:val="20"/>
              </w:rPr>
              <w:t>B</w:t>
            </w:r>
          </w:p>
        </w:tc>
      </w:tr>
      <w:tr w:rsidR="00000000" w14:paraId="16C088C5" w14:textId="77777777">
        <w:tblPrEx>
          <w:tblCellMar>
            <w:top w:w="0" w:type="dxa"/>
            <w:left w:w="0" w:type="dxa"/>
            <w:bottom w:w="0" w:type="dxa"/>
            <w:right w:w="0" w:type="dxa"/>
          </w:tblCellMar>
        </w:tblPrEx>
        <w:trPr>
          <w:trHeight w:val="255"/>
        </w:trPr>
        <w:tc>
          <w:tcPr>
            <w:tcW w:w="1440" w:type="dxa"/>
            <w:tcBorders>
              <w:top w:val="nil"/>
              <w:left w:val="nil"/>
              <w:bottom w:val="nil"/>
              <w:right w:val="nil"/>
            </w:tcBorders>
          </w:tcPr>
          <w:p w14:paraId="7B467C8C" w14:textId="77777777" w:rsidR="00000000" w:rsidRDefault="00000000">
            <w:pPr>
              <w:keepNext/>
              <w:rPr>
                <w:sz w:val="20"/>
              </w:rPr>
            </w:pPr>
          </w:p>
        </w:tc>
        <w:tc>
          <w:tcPr>
            <w:tcW w:w="1440" w:type="dxa"/>
            <w:tcBorders>
              <w:top w:val="nil"/>
              <w:left w:val="nil"/>
              <w:bottom w:val="nil"/>
              <w:right w:val="nil"/>
            </w:tcBorders>
          </w:tcPr>
          <w:p w14:paraId="5A24F17B" w14:textId="77777777" w:rsidR="00000000" w:rsidRDefault="00000000">
            <w:pPr>
              <w:keepNext/>
              <w:rPr>
                <w:sz w:val="20"/>
              </w:rPr>
            </w:pPr>
          </w:p>
        </w:tc>
        <w:tc>
          <w:tcPr>
            <w:tcW w:w="1440" w:type="dxa"/>
            <w:tcBorders>
              <w:top w:val="nil"/>
              <w:left w:val="nil"/>
              <w:bottom w:val="nil"/>
              <w:right w:val="nil"/>
            </w:tcBorders>
          </w:tcPr>
          <w:p w14:paraId="5650E7CE" w14:textId="77777777" w:rsidR="00000000" w:rsidRDefault="00000000">
            <w:pPr>
              <w:keepNext/>
              <w:rPr>
                <w:sz w:val="20"/>
              </w:rPr>
            </w:pPr>
            <w:r>
              <w:rPr>
                <w:sz w:val="20"/>
              </w:rPr>
              <w:t>Left</w:t>
            </w:r>
          </w:p>
        </w:tc>
        <w:tc>
          <w:tcPr>
            <w:tcW w:w="1440" w:type="dxa"/>
            <w:tcBorders>
              <w:top w:val="nil"/>
              <w:left w:val="nil"/>
              <w:bottom w:val="nil"/>
              <w:right w:val="nil"/>
            </w:tcBorders>
          </w:tcPr>
          <w:p w14:paraId="78D9A7CB" w14:textId="77777777" w:rsidR="00000000" w:rsidRDefault="00000000">
            <w:pPr>
              <w:keepNext/>
              <w:rPr>
                <w:sz w:val="20"/>
              </w:rPr>
            </w:pPr>
            <w:r>
              <w:rPr>
                <w:sz w:val="20"/>
              </w:rPr>
              <w:t>Center</w:t>
            </w:r>
          </w:p>
        </w:tc>
        <w:tc>
          <w:tcPr>
            <w:tcW w:w="1440" w:type="dxa"/>
            <w:tcBorders>
              <w:top w:val="nil"/>
              <w:left w:val="nil"/>
              <w:bottom w:val="nil"/>
              <w:right w:val="nil"/>
            </w:tcBorders>
          </w:tcPr>
          <w:p w14:paraId="51070E68" w14:textId="77777777" w:rsidR="00000000" w:rsidRDefault="00000000">
            <w:pPr>
              <w:keepNext/>
              <w:rPr>
                <w:sz w:val="20"/>
              </w:rPr>
            </w:pPr>
            <w:r>
              <w:rPr>
                <w:sz w:val="20"/>
              </w:rPr>
              <w:t>Right</w:t>
            </w:r>
          </w:p>
        </w:tc>
      </w:tr>
      <w:tr w:rsidR="00000000" w14:paraId="25801B77" w14:textId="77777777">
        <w:tblPrEx>
          <w:tblCellMar>
            <w:top w:w="0" w:type="dxa"/>
            <w:left w:w="0" w:type="dxa"/>
            <w:bottom w:w="0" w:type="dxa"/>
            <w:right w:w="0" w:type="dxa"/>
          </w:tblCellMar>
        </w:tblPrEx>
        <w:tc>
          <w:tcPr>
            <w:tcW w:w="1440" w:type="dxa"/>
            <w:tcBorders>
              <w:top w:val="nil"/>
              <w:left w:val="nil"/>
              <w:bottom w:val="nil"/>
              <w:right w:val="nil"/>
            </w:tcBorders>
          </w:tcPr>
          <w:p w14:paraId="734BB100" w14:textId="77777777" w:rsidR="00000000" w:rsidRDefault="00000000">
            <w:pPr>
              <w:keepNext/>
              <w:rPr>
                <w:sz w:val="20"/>
              </w:rPr>
            </w:pPr>
          </w:p>
        </w:tc>
        <w:tc>
          <w:tcPr>
            <w:tcW w:w="1440" w:type="dxa"/>
            <w:tcBorders>
              <w:top w:val="nil"/>
              <w:left w:val="nil"/>
              <w:bottom w:val="nil"/>
              <w:right w:val="single" w:sz="6" w:space="0" w:color="000000"/>
            </w:tcBorders>
          </w:tcPr>
          <w:p w14:paraId="39D2391F" w14:textId="77777777" w:rsidR="00000000" w:rsidRDefault="00000000">
            <w:pPr>
              <w:keepNext/>
              <w:rPr>
                <w:sz w:val="20"/>
              </w:rPr>
            </w:pPr>
            <w:r>
              <w:rPr>
                <w:sz w:val="20"/>
              </w:rPr>
              <w:t>Up</w:t>
            </w:r>
          </w:p>
        </w:tc>
        <w:tc>
          <w:tcPr>
            <w:tcW w:w="1440" w:type="dxa"/>
            <w:tcBorders>
              <w:top w:val="single" w:sz="6" w:space="0" w:color="000000"/>
              <w:left w:val="single" w:sz="6" w:space="0" w:color="000000"/>
              <w:bottom w:val="single" w:sz="6" w:space="0" w:color="000000"/>
              <w:right w:val="single" w:sz="6" w:space="0" w:color="000000"/>
            </w:tcBorders>
          </w:tcPr>
          <w:p w14:paraId="50E6384C" w14:textId="77777777" w:rsidR="00000000" w:rsidRDefault="00000000">
            <w:pPr>
              <w:keepNext/>
              <w:rPr>
                <w:sz w:val="20"/>
              </w:rPr>
            </w:pPr>
            <w:r>
              <w:rPr>
                <w:sz w:val="20"/>
              </w:rPr>
              <w:t>(1, 4)</w:t>
            </w:r>
          </w:p>
        </w:tc>
        <w:tc>
          <w:tcPr>
            <w:tcW w:w="1440" w:type="dxa"/>
            <w:tcBorders>
              <w:top w:val="single" w:sz="6" w:space="0" w:color="000000"/>
              <w:left w:val="single" w:sz="6" w:space="0" w:color="000000"/>
              <w:bottom w:val="single" w:sz="6" w:space="0" w:color="000000"/>
              <w:right w:val="single" w:sz="6" w:space="0" w:color="000000"/>
            </w:tcBorders>
          </w:tcPr>
          <w:p w14:paraId="2B0A93E0" w14:textId="77777777" w:rsidR="00000000" w:rsidRDefault="00000000">
            <w:pPr>
              <w:keepNext/>
              <w:rPr>
                <w:sz w:val="20"/>
              </w:rPr>
            </w:pPr>
            <w:r>
              <w:rPr>
                <w:sz w:val="20"/>
              </w:rPr>
              <w:t>(6, 2)</w:t>
            </w:r>
          </w:p>
        </w:tc>
        <w:tc>
          <w:tcPr>
            <w:tcW w:w="1440" w:type="dxa"/>
            <w:tcBorders>
              <w:top w:val="single" w:sz="6" w:space="0" w:color="000000"/>
              <w:left w:val="single" w:sz="6" w:space="0" w:color="000000"/>
              <w:bottom w:val="single" w:sz="6" w:space="0" w:color="000000"/>
              <w:right w:val="single" w:sz="6" w:space="0" w:color="000000"/>
            </w:tcBorders>
          </w:tcPr>
          <w:p w14:paraId="4FD7D12A" w14:textId="77777777" w:rsidR="00000000" w:rsidRDefault="00000000">
            <w:pPr>
              <w:keepNext/>
              <w:rPr>
                <w:sz w:val="20"/>
              </w:rPr>
            </w:pPr>
            <w:r>
              <w:rPr>
                <w:sz w:val="20"/>
              </w:rPr>
              <w:t>(3, 1)</w:t>
            </w:r>
          </w:p>
        </w:tc>
      </w:tr>
      <w:tr w:rsidR="00000000" w14:paraId="5027EFFE" w14:textId="77777777">
        <w:tblPrEx>
          <w:tblCellMar>
            <w:top w:w="0" w:type="dxa"/>
            <w:left w:w="0" w:type="dxa"/>
            <w:bottom w:w="0" w:type="dxa"/>
            <w:right w:w="0" w:type="dxa"/>
          </w:tblCellMar>
        </w:tblPrEx>
        <w:tc>
          <w:tcPr>
            <w:tcW w:w="1440" w:type="dxa"/>
            <w:tcBorders>
              <w:top w:val="nil"/>
              <w:left w:val="nil"/>
              <w:bottom w:val="nil"/>
              <w:right w:val="nil"/>
            </w:tcBorders>
          </w:tcPr>
          <w:p w14:paraId="3EAA6A97" w14:textId="77777777" w:rsidR="00000000" w:rsidRDefault="00000000">
            <w:pPr>
              <w:keepNext/>
              <w:rPr>
                <w:sz w:val="20"/>
              </w:rPr>
            </w:pPr>
            <w:r>
              <w:rPr>
                <w:sz w:val="20"/>
              </w:rPr>
              <w:t>A</w:t>
            </w:r>
          </w:p>
        </w:tc>
        <w:tc>
          <w:tcPr>
            <w:tcW w:w="1440" w:type="dxa"/>
            <w:tcBorders>
              <w:top w:val="nil"/>
              <w:left w:val="nil"/>
              <w:bottom w:val="nil"/>
              <w:right w:val="single" w:sz="6" w:space="0" w:color="000000"/>
            </w:tcBorders>
          </w:tcPr>
          <w:p w14:paraId="2AC7EBD6" w14:textId="77777777" w:rsidR="00000000" w:rsidRDefault="00000000">
            <w:pPr>
              <w:keepNext/>
              <w:rPr>
                <w:sz w:val="20"/>
              </w:rPr>
            </w:pPr>
            <w:r>
              <w:rPr>
                <w:sz w:val="20"/>
              </w:rPr>
              <w:t>Middle</w:t>
            </w:r>
          </w:p>
        </w:tc>
        <w:tc>
          <w:tcPr>
            <w:tcW w:w="1440" w:type="dxa"/>
            <w:tcBorders>
              <w:top w:val="single" w:sz="6" w:space="0" w:color="000000"/>
              <w:left w:val="single" w:sz="6" w:space="0" w:color="000000"/>
              <w:bottom w:val="single" w:sz="6" w:space="0" w:color="000000"/>
              <w:right w:val="single" w:sz="6" w:space="0" w:color="000000"/>
            </w:tcBorders>
          </w:tcPr>
          <w:p w14:paraId="52AF476F" w14:textId="77777777" w:rsidR="00000000" w:rsidRDefault="00000000">
            <w:pPr>
              <w:keepNext/>
              <w:rPr>
                <w:sz w:val="20"/>
              </w:rPr>
            </w:pPr>
            <w:r>
              <w:rPr>
                <w:sz w:val="20"/>
              </w:rPr>
              <w:t>(2, 2)</w:t>
            </w:r>
          </w:p>
        </w:tc>
        <w:tc>
          <w:tcPr>
            <w:tcW w:w="1440" w:type="dxa"/>
            <w:tcBorders>
              <w:top w:val="single" w:sz="6" w:space="0" w:color="000000"/>
              <w:left w:val="single" w:sz="6" w:space="0" w:color="000000"/>
              <w:bottom w:val="single" w:sz="6" w:space="0" w:color="000000"/>
              <w:right w:val="single" w:sz="6" w:space="0" w:color="000000"/>
            </w:tcBorders>
          </w:tcPr>
          <w:p w14:paraId="29544D3C" w14:textId="77777777" w:rsidR="00000000" w:rsidRDefault="00000000">
            <w:pPr>
              <w:keepNext/>
              <w:rPr>
                <w:sz w:val="20"/>
              </w:rPr>
            </w:pPr>
            <w:r>
              <w:rPr>
                <w:sz w:val="20"/>
              </w:rPr>
              <w:t>(4, 6)</w:t>
            </w:r>
          </w:p>
        </w:tc>
        <w:tc>
          <w:tcPr>
            <w:tcW w:w="1440" w:type="dxa"/>
            <w:tcBorders>
              <w:top w:val="single" w:sz="6" w:space="0" w:color="000000"/>
              <w:left w:val="single" w:sz="6" w:space="0" w:color="000000"/>
              <w:bottom w:val="single" w:sz="6" w:space="0" w:color="000000"/>
              <w:right w:val="single" w:sz="6" w:space="0" w:color="000000"/>
            </w:tcBorders>
          </w:tcPr>
          <w:p w14:paraId="2223BD75" w14:textId="77777777" w:rsidR="00000000" w:rsidRDefault="00000000">
            <w:pPr>
              <w:keepNext/>
              <w:rPr>
                <w:sz w:val="20"/>
              </w:rPr>
            </w:pPr>
            <w:r>
              <w:rPr>
                <w:sz w:val="20"/>
              </w:rPr>
              <w:t>(5, 7)</w:t>
            </w:r>
          </w:p>
        </w:tc>
      </w:tr>
      <w:tr w:rsidR="00000000" w14:paraId="111B6B35" w14:textId="77777777">
        <w:tblPrEx>
          <w:tblCellMar>
            <w:top w:w="0" w:type="dxa"/>
            <w:left w:w="0" w:type="dxa"/>
            <w:bottom w:w="0" w:type="dxa"/>
            <w:right w:w="0" w:type="dxa"/>
          </w:tblCellMar>
        </w:tblPrEx>
        <w:tc>
          <w:tcPr>
            <w:tcW w:w="1440" w:type="dxa"/>
            <w:tcBorders>
              <w:top w:val="nil"/>
              <w:left w:val="nil"/>
              <w:bottom w:val="nil"/>
              <w:right w:val="nil"/>
            </w:tcBorders>
          </w:tcPr>
          <w:p w14:paraId="272ECFD9" w14:textId="77777777" w:rsidR="00000000" w:rsidRDefault="00000000">
            <w:pPr>
              <w:keepNext/>
              <w:rPr>
                <w:sz w:val="20"/>
              </w:rPr>
            </w:pPr>
          </w:p>
        </w:tc>
        <w:tc>
          <w:tcPr>
            <w:tcW w:w="1440" w:type="dxa"/>
            <w:tcBorders>
              <w:top w:val="nil"/>
              <w:left w:val="nil"/>
              <w:bottom w:val="nil"/>
              <w:right w:val="single" w:sz="6" w:space="0" w:color="000000"/>
            </w:tcBorders>
          </w:tcPr>
          <w:p w14:paraId="49E872E0" w14:textId="77777777" w:rsidR="00000000" w:rsidRDefault="00000000">
            <w:pPr>
              <w:keepNext/>
              <w:rPr>
                <w:sz w:val="20"/>
              </w:rPr>
            </w:pPr>
            <w:r>
              <w:rPr>
                <w:sz w:val="20"/>
              </w:rPr>
              <w:t>Down</w:t>
            </w:r>
          </w:p>
        </w:tc>
        <w:tc>
          <w:tcPr>
            <w:tcW w:w="1440" w:type="dxa"/>
            <w:tcBorders>
              <w:top w:val="single" w:sz="6" w:space="0" w:color="000000"/>
              <w:left w:val="single" w:sz="6" w:space="0" w:color="000000"/>
              <w:bottom w:val="single" w:sz="6" w:space="0" w:color="000000"/>
              <w:right w:val="single" w:sz="6" w:space="0" w:color="000000"/>
            </w:tcBorders>
          </w:tcPr>
          <w:p w14:paraId="758BDA4E" w14:textId="77777777" w:rsidR="00000000" w:rsidRDefault="00000000">
            <w:pPr>
              <w:keepNext/>
              <w:rPr>
                <w:sz w:val="20"/>
              </w:rPr>
            </w:pPr>
            <w:r>
              <w:rPr>
                <w:sz w:val="20"/>
              </w:rPr>
              <w:t>(3, 2)</w:t>
            </w:r>
          </w:p>
        </w:tc>
        <w:tc>
          <w:tcPr>
            <w:tcW w:w="1440" w:type="dxa"/>
            <w:tcBorders>
              <w:top w:val="single" w:sz="6" w:space="0" w:color="000000"/>
              <w:left w:val="single" w:sz="6" w:space="0" w:color="000000"/>
              <w:bottom w:val="single" w:sz="6" w:space="0" w:color="000000"/>
              <w:right w:val="single" w:sz="6" w:space="0" w:color="000000"/>
            </w:tcBorders>
          </w:tcPr>
          <w:p w14:paraId="1142E7DD" w14:textId="77777777" w:rsidR="00000000" w:rsidRDefault="00000000">
            <w:pPr>
              <w:keepNext/>
              <w:rPr>
                <w:sz w:val="20"/>
              </w:rPr>
            </w:pPr>
            <w:r>
              <w:rPr>
                <w:sz w:val="20"/>
              </w:rPr>
              <w:t>(5, 5)</w:t>
            </w:r>
          </w:p>
        </w:tc>
        <w:tc>
          <w:tcPr>
            <w:tcW w:w="1440" w:type="dxa"/>
            <w:tcBorders>
              <w:top w:val="single" w:sz="6" w:space="0" w:color="000000"/>
              <w:left w:val="single" w:sz="6" w:space="0" w:color="000000"/>
              <w:bottom w:val="single" w:sz="6" w:space="0" w:color="000000"/>
              <w:right w:val="single" w:sz="6" w:space="0" w:color="000000"/>
            </w:tcBorders>
          </w:tcPr>
          <w:p w14:paraId="4EC5B0C6" w14:textId="77777777" w:rsidR="00000000" w:rsidRDefault="00000000">
            <w:pPr>
              <w:keepNext/>
              <w:rPr>
                <w:sz w:val="20"/>
              </w:rPr>
            </w:pPr>
            <w:r>
              <w:rPr>
                <w:sz w:val="20"/>
              </w:rPr>
              <w:t>(4, 3)</w:t>
            </w:r>
          </w:p>
        </w:tc>
      </w:tr>
    </w:tbl>
    <w:p w14:paraId="63EC8A79" w14:textId="77777777" w:rsidR="00000000" w:rsidRDefault="00000000">
      <w:pPr>
        <w:pStyle w:val="Txt"/>
      </w:pPr>
    </w:p>
    <w:p w14:paraId="048922F8" w14:textId="77777777" w:rsidR="00000000" w:rsidRDefault="00000000">
      <w:pPr>
        <w:pStyle w:val="MyNL1"/>
      </w:pPr>
      <w:r>
        <w:tab/>
        <w:t>176.</w:t>
      </w:r>
      <w:r>
        <w:tab/>
      </w:r>
      <w:r>
        <w:rPr>
          <w:b/>
        </w:rPr>
        <w:t xml:space="preserve">Refer to Table 16-12. </w:t>
      </w:r>
      <w:r>
        <w:t>This table shows a game played between two players, A and B. The payoffs in the table are shown as (Payoff to A, Payoff to B). Which of the following statements regarding this game is true?</w:t>
      </w:r>
    </w:p>
    <w:p w14:paraId="1C0F43DC" w14:textId="77777777" w:rsidR="00000000" w:rsidRDefault="00000000">
      <w:pPr>
        <w:pStyle w:val="NLa"/>
      </w:pPr>
      <w:r>
        <w:t>a.</w:t>
      </w:r>
      <w:r>
        <w:tab/>
        <w:t>Both players have a dominant strategy.</w:t>
      </w:r>
    </w:p>
    <w:p w14:paraId="10AB1881" w14:textId="77777777" w:rsidR="00000000" w:rsidRDefault="00000000">
      <w:pPr>
        <w:pStyle w:val="NLa"/>
      </w:pPr>
      <w:r>
        <w:t>b.</w:t>
      </w:r>
      <w:r>
        <w:tab/>
        <w:t>Player A has a dominant strategy, but player B does not have a dominant strategy.</w:t>
      </w:r>
    </w:p>
    <w:p w14:paraId="0ED7CE94" w14:textId="77777777" w:rsidR="00000000" w:rsidRDefault="00000000">
      <w:pPr>
        <w:pStyle w:val="NLa"/>
      </w:pPr>
      <w:r>
        <w:t>c.</w:t>
      </w:r>
      <w:r>
        <w:tab/>
        <w:t>Player A does not have a dominant strategy, but player B does have a dominant strategy.</w:t>
      </w:r>
    </w:p>
    <w:p w14:paraId="081CC2B6" w14:textId="77777777" w:rsidR="00000000" w:rsidRDefault="00000000">
      <w:pPr>
        <w:pStyle w:val="NLa"/>
      </w:pPr>
      <w:r>
        <w:t>d.</w:t>
      </w:r>
      <w:r>
        <w:tab/>
        <w:t>Neither player has a dominant strategy.</w:t>
      </w:r>
    </w:p>
    <w:p w14:paraId="52666368" w14:textId="77777777" w:rsidR="00000000" w:rsidRDefault="00000000">
      <w:pPr>
        <w:pStyle w:val="ANS1"/>
      </w:pPr>
      <w:r>
        <w:t>ANS: D</w:t>
      </w:r>
      <w:r>
        <w:tab/>
        <w:t>PTS: 1</w:t>
      </w:r>
      <w:r>
        <w:tab/>
        <w:t>DIF: 2</w:t>
      </w:r>
      <w:r>
        <w:tab/>
        <w:t>REF: 16-3</w:t>
      </w:r>
    </w:p>
    <w:p w14:paraId="3D007BD3" w14:textId="77777777" w:rsidR="00000000" w:rsidRDefault="00000000">
      <w:pPr>
        <w:pStyle w:val="TOP"/>
      </w:pPr>
      <w:r>
        <w:t>TOP: Game theory</w:t>
      </w:r>
      <w:r>
        <w:tab/>
        <w:t>MSC: Applicative</w:t>
      </w:r>
    </w:p>
    <w:p w14:paraId="569B2ED5" w14:textId="77777777" w:rsidR="00000000" w:rsidRDefault="00000000">
      <w:pPr>
        <w:pStyle w:val="MyNL1"/>
      </w:pPr>
      <w:r>
        <w:tab/>
        <w:t>177.</w:t>
      </w:r>
      <w:r>
        <w:tab/>
      </w:r>
      <w:r>
        <w:rPr>
          <w:b/>
        </w:rPr>
        <w:t>Refer to Table 16-12.</w:t>
      </w:r>
      <w:r>
        <w:t xml:space="preserve"> This table shows a game played between two players, A and B. The payoffs in the table are shown as (Payoff to A, Payoff to B). Which of the following outcomes represents a Nash equilibrium in the game?</w:t>
      </w:r>
    </w:p>
    <w:p w14:paraId="1A6091C6" w14:textId="77777777" w:rsidR="00000000" w:rsidRDefault="00000000">
      <w:pPr>
        <w:pStyle w:val="NLa"/>
      </w:pPr>
      <w:r>
        <w:t>a.</w:t>
      </w:r>
      <w:r>
        <w:tab/>
        <w:t>Up-Center</w:t>
      </w:r>
    </w:p>
    <w:p w14:paraId="05C51E18" w14:textId="77777777" w:rsidR="00000000" w:rsidRDefault="00000000">
      <w:pPr>
        <w:pStyle w:val="NLa"/>
      </w:pPr>
      <w:r>
        <w:t>b.</w:t>
      </w:r>
      <w:r>
        <w:tab/>
        <w:t>Middle-Right</w:t>
      </w:r>
    </w:p>
    <w:p w14:paraId="762024EE" w14:textId="77777777" w:rsidR="00000000" w:rsidRDefault="00000000">
      <w:pPr>
        <w:pStyle w:val="NLa"/>
      </w:pPr>
      <w:r>
        <w:t>c.</w:t>
      </w:r>
      <w:r>
        <w:tab/>
        <w:t>Down-Left</w:t>
      </w:r>
    </w:p>
    <w:p w14:paraId="4A35B0BA" w14:textId="77777777" w:rsidR="00000000" w:rsidRDefault="00000000">
      <w:pPr>
        <w:pStyle w:val="NLa"/>
      </w:pPr>
      <w:r>
        <w:t>d.</w:t>
      </w:r>
      <w:r>
        <w:tab/>
        <w:t>Down-Center</w:t>
      </w:r>
    </w:p>
    <w:p w14:paraId="08C9A990" w14:textId="77777777" w:rsidR="00000000" w:rsidRDefault="00000000">
      <w:pPr>
        <w:pStyle w:val="ANS1"/>
      </w:pPr>
      <w:r>
        <w:t>ANS: B</w:t>
      </w:r>
      <w:r>
        <w:tab/>
        <w:t>PTS: 1</w:t>
      </w:r>
      <w:r>
        <w:tab/>
        <w:t>DIF: 2</w:t>
      </w:r>
      <w:r>
        <w:tab/>
        <w:t>REF: 16-3</w:t>
      </w:r>
    </w:p>
    <w:p w14:paraId="3B7AB28F" w14:textId="77777777" w:rsidR="00000000" w:rsidRDefault="00000000">
      <w:pPr>
        <w:pStyle w:val="TOP"/>
      </w:pPr>
      <w:r>
        <w:t>TOP: Game theory</w:t>
      </w:r>
      <w:r>
        <w:tab/>
        <w:t>MSC: Applicative</w:t>
      </w:r>
    </w:p>
    <w:p w14:paraId="6D20E918" w14:textId="77777777" w:rsidR="00000000" w:rsidRDefault="00000000">
      <w:pPr>
        <w:pStyle w:val="MyNL1"/>
      </w:pPr>
      <w:r>
        <w:tab/>
        <w:t>178.</w:t>
      </w:r>
      <w:r>
        <w:tab/>
        <w:t>In game theory, a Nash equilibrium is</w:t>
      </w:r>
    </w:p>
    <w:p w14:paraId="229B330F" w14:textId="77777777" w:rsidR="00000000" w:rsidRDefault="00000000">
      <w:pPr>
        <w:pStyle w:val="NLa"/>
      </w:pPr>
      <w:r>
        <w:t>a.</w:t>
      </w:r>
      <w:r>
        <w:tab/>
        <w:t>an outcome in which each player is doing their best given the strategies chosen by the other players.</w:t>
      </w:r>
    </w:p>
    <w:p w14:paraId="37028B4F" w14:textId="77777777" w:rsidR="00000000" w:rsidRDefault="00000000">
      <w:pPr>
        <w:pStyle w:val="NLa"/>
      </w:pPr>
      <w:r>
        <w:t>b.</w:t>
      </w:r>
      <w:r>
        <w:tab/>
        <w:t>an outcome in which no player wishes to change their chosen strategy given the strategies chosen by the other players.</w:t>
      </w:r>
    </w:p>
    <w:p w14:paraId="77A72CC3" w14:textId="77777777" w:rsidR="00000000" w:rsidRDefault="00000000">
      <w:pPr>
        <w:pStyle w:val="NLa"/>
      </w:pPr>
      <w:r>
        <w:t>c.</w:t>
      </w:r>
      <w:r>
        <w:tab/>
        <w:t>the outcome that occurs when all players have a dominant strategy.</w:t>
      </w:r>
    </w:p>
    <w:p w14:paraId="636D3796" w14:textId="77777777" w:rsidR="00000000" w:rsidRDefault="00000000">
      <w:pPr>
        <w:pStyle w:val="NLa"/>
      </w:pPr>
      <w:r>
        <w:t>d.</w:t>
      </w:r>
      <w:r>
        <w:tab/>
        <w:t>All of the above.</w:t>
      </w:r>
    </w:p>
    <w:p w14:paraId="6FFA7458" w14:textId="77777777" w:rsidR="00000000" w:rsidRDefault="00000000">
      <w:pPr>
        <w:pStyle w:val="ANS1"/>
      </w:pPr>
      <w:r>
        <w:t>ANS: D</w:t>
      </w:r>
      <w:r>
        <w:tab/>
        <w:t>PTS: 1</w:t>
      </w:r>
      <w:r>
        <w:tab/>
        <w:t>DIF: 2</w:t>
      </w:r>
      <w:r>
        <w:tab/>
        <w:t>REF: 16-3</w:t>
      </w:r>
    </w:p>
    <w:p w14:paraId="764E41A9" w14:textId="77777777" w:rsidR="00000000" w:rsidRDefault="00000000">
      <w:pPr>
        <w:pStyle w:val="TOP"/>
      </w:pPr>
      <w:r>
        <w:t>TOP: Nash equilibrium</w:t>
      </w:r>
      <w:r>
        <w:tab/>
        <w:t>MSC: Interpretive</w:t>
      </w:r>
    </w:p>
    <w:p w14:paraId="3339ED9A" w14:textId="77777777" w:rsidR="00000000" w:rsidRDefault="00000000">
      <w:pPr>
        <w:pStyle w:val="CAP"/>
      </w:pPr>
      <w:r>
        <w:t>Table 16-13</w:t>
      </w:r>
    </w:p>
    <w:p w14:paraId="505CF480" w14:textId="77777777" w:rsidR="00000000" w:rsidRDefault="00000000"/>
    <w:tbl>
      <w:tblPr>
        <w:tblW w:w="0" w:type="auto"/>
        <w:tblInd w:w="-90" w:type="dxa"/>
        <w:tblLayout w:type="fixed"/>
        <w:tblCellMar>
          <w:left w:w="0" w:type="dxa"/>
          <w:right w:w="0" w:type="dxa"/>
        </w:tblCellMar>
        <w:tblLook w:val="0000" w:firstRow="0" w:lastRow="0" w:firstColumn="0" w:lastColumn="0" w:noHBand="0" w:noVBand="0"/>
      </w:tblPr>
      <w:tblGrid>
        <w:gridCol w:w="1440"/>
        <w:gridCol w:w="1440"/>
        <w:gridCol w:w="1440"/>
        <w:gridCol w:w="1440"/>
        <w:gridCol w:w="1440"/>
      </w:tblGrid>
      <w:tr w:rsidR="00000000" w14:paraId="6E5471C2" w14:textId="77777777">
        <w:tblPrEx>
          <w:tblCellMar>
            <w:top w:w="0" w:type="dxa"/>
            <w:left w:w="0" w:type="dxa"/>
            <w:bottom w:w="0" w:type="dxa"/>
            <w:right w:w="0" w:type="dxa"/>
          </w:tblCellMar>
        </w:tblPrEx>
        <w:tc>
          <w:tcPr>
            <w:tcW w:w="1440" w:type="dxa"/>
            <w:tcBorders>
              <w:top w:val="nil"/>
              <w:left w:val="nil"/>
              <w:bottom w:val="nil"/>
              <w:right w:val="nil"/>
            </w:tcBorders>
          </w:tcPr>
          <w:p w14:paraId="191CBE40" w14:textId="77777777" w:rsidR="00000000" w:rsidRDefault="00000000">
            <w:pPr>
              <w:rPr>
                <w:sz w:val="20"/>
              </w:rPr>
            </w:pPr>
          </w:p>
        </w:tc>
        <w:tc>
          <w:tcPr>
            <w:tcW w:w="1440" w:type="dxa"/>
            <w:tcBorders>
              <w:top w:val="nil"/>
              <w:left w:val="nil"/>
              <w:bottom w:val="nil"/>
              <w:right w:val="nil"/>
            </w:tcBorders>
          </w:tcPr>
          <w:p w14:paraId="7EBB585D" w14:textId="77777777" w:rsidR="00000000" w:rsidRDefault="00000000">
            <w:pPr>
              <w:rPr>
                <w:sz w:val="20"/>
              </w:rPr>
            </w:pPr>
          </w:p>
        </w:tc>
        <w:tc>
          <w:tcPr>
            <w:tcW w:w="4320" w:type="dxa"/>
            <w:gridSpan w:val="3"/>
            <w:tcBorders>
              <w:top w:val="nil"/>
              <w:left w:val="nil"/>
              <w:bottom w:val="nil"/>
              <w:right w:val="nil"/>
            </w:tcBorders>
          </w:tcPr>
          <w:p w14:paraId="7439F40C" w14:textId="77777777" w:rsidR="00000000" w:rsidRDefault="00000000">
            <w:pPr>
              <w:rPr>
                <w:sz w:val="20"/>
              </w:rPr>
            </w:pPr>
            <w:r>
              <w:rPr>
                <w:sz w:val="20"/>
              </w:rPr>
              <w:t>B</w:t>
            </w:r>
          </w:p>
        </w:tc>
      </w:tr>
      <w:tr w:rsidR="00000000" w14:paraId="2536F6D7" w14:textId="77777777">
        <w:tblPrEx>
          <w:tblCellMar>
            <w:top w:w="0" w:type="dxa"/>
            <w:left w:w="0" w:type="dxa"/>
            <w:bottom w:w="0" w:type="dxa"/>
            <w:right w:w="0" w:type="dxa"/>
          </w:tblCellMar>
        </w:tblPrEx>
        <w:tc>
          <w:tcPr>
            <w:tcW w:w="1440" w:type="dxa"/>
            <w:tcBorders>
              <w:top w:val="nil"/>
              <w:left w:val="nil"/>
              <w:bottom w:val="nil"/>
              <w:right w:val="nil"/>
            </w:tcBorders>
          </w:tcPr>
          <w:p w14:paraId="389D13FE" w14:textId="77777777" w:rsidR="00000000" w:rsidRDefault="00000000">
            <w:pPr>
              <w:rPr>
                <w:sz w:val="20"/>
              </w:rPr>
            </w:pPr>
          </w:p>
        </w:tc>
        <w:tc>
          <w:tcPr>
            <w:tcW w:w="1440" w:type="dxa"/>
            <w:tcBorders>
              <w:top w:val="nil"/>
              <w:left w:val="nil"/>
              <w:bottom w:val="nil"/>
              <w:right w:val="nil"/>
            </w:tcBorders>
          </w:tcPr>
          <w:p w14:paraId="7D14BC21" w14:textId="77777777" w:rsidR="00000000" w:rsidRDefault="00000000">
            <w:pPr>
              <w:rPr>
                <w:sz w:val="20"/>
              </w:rPr>
            </w:pPr>
          </w:p>
        </w:tc>
        <w:tc>
          <w:tcPr>
            <w:tcW w:w="1440" w:type="dxa"/>
            <w:tcBorders>
              <w:top w:val="nil"/>
              <w:left w:val="nil"/>
              <w:bottom w:val="nil"/>
              <w:right w:val="nil"/>
            </w:tcBorders>
          </w:tcPr>
          <w:p w14:paraId="1F823B6C" w14:textId="77777777" w:rsidR="00000000" w:rsidRDefault="00000000">
            <w:pPr>
              <w:rPr>
                <w:sz w:val="20"/>
              </w:rPr>
            </w:pPr>
            <w:r>
              <w:rPr>
                <w:sz w:val="20"/>
              </w:rPr>
              <w:t>Left</w:t>
            </w:r>
          </w:p>
        </w:tc>
        <w:tc>
          <w:tcPr>
            <w:tcW w:w="1440" w:type="dxa"/>
            <w:tcBorders>
              <w:top w:val="nil"/>
              <w:left w:val="nil"/>
              <w:bottom w:val="nil"/>
              <w:right w:val="nil"/>
            </w:tcBorders>
          </w:tcPr>
          <w:p w14:paraId="622E5468" w14:textId="77777777" w:rsidR="00000000" w:rsidRDefault="00000000">
            <w:pPr>
              <w:rPr>
                <w:sz w:val="20"/>
              </w:rPr>
            </w:pPr>
            <w:r>
              <w:rPr>
                <w:sz w:val="20"/>
              </w:rPr>
              <w:t>Center</w:t>
            </w:r>
          </w:p>
        </w:tc>
        <w:tc>
          <w:tcPr>
            <w:tcW w:w="1440" w:type="dxa"/>
            <w:tcBorders>
              <w:top w:val="nil"/>
              <w:left w:val="nil"/>
              <w:bottom w:val="nil"/>
              <w:right w:val="nil"/>
            </w:tcBorders>
          </w:tcPr>
          <w:p w14:paraId="26690023" w14:textId="77777777" w:rsidR="00000000" w:rsidRDefault="00000000">
            <w:pPr>
              <w:rPr>
                <w:sz w:val="20"/>
              </w:rPr>
            </w:pPr>
            <w:r>
              <w:rPr>
                <w:sz w:val="20"/>
              </w:rPr>
              <w:t>Right</w:t>
            </w:r>
          </w:p>
        </w:tc>
      </w:tr>
      <w:tr w:rsidR="00000000" w14:paraId="7E00DC63" w14:textId="77777777">
        <w:tblPrEx>
          <w:tblCellMar>
            <w:top w:w="0" w:type="dxa"/>
            <w:left w:w="0" w:type="dxa"/>
            <w:bottom w:w="0" w:type="dxa"/>
            <w:right w:w="0" w:type="dxa"/>
          </w:tblCellMar>
        </w:tblPrEx>
        <w:tc>
          <w:tcPr>
            <w:tcW w:w="1440" w:type="dxa"/>
            <w:tcBorders>
              <w:top w:val="nil"/>
              <w:left w:val="nil"/>
              <w:bottom w:val="nil"/>
              <w:right w:val="nil"/>
            </w:tcBorders>
          </w:tcPr>
          <w:p w14:paraId="48A84B74" w14:textId="77777777" w:rsidR="00000000" w:rsidRDefault="00000000">
            <w:pPr>
              <w:rPr>
                <w:sz w:val="20"/>
              </w:rPr>
            </w:pPr>
          </w:p>
        </w:tc>
        <w:tc>
          <w:tcPr>
            <w:tcW w:w="1440" w:type="dxa"/>
            <w:tcBorders>
              <w:top w:val="nil"/>
              <w:left w:val="nil"/>
              <w:bottom w:val="nil"/>
              <w:right w:val="single" w:sz="6" w:space="0" w:color="000000"/>
            </w:tcBorders>
          </w:tcPr>
          <w:p w14:paraId="7B638790" w14:textId="77777777" w:rsidR="00000000" w:rsidRDefault="00000000">
            <w:pPr>
              <w:rPr>
                <w:sz w:val="20"/>
              </w:rPr>
            </w:pPr>
            <w:r>
              <w:rPr>
                <w:sz w:val="20"/>
              </w:rPr>
              <w:t>Up</w:t>
            </w:r>
          </w:p>
        </w:tc>
        <w:tc>
          <w:tcPr>
            <w:tcW w:w="1440" w:type="dxa"/>
            <w:tcBorders>
              <w:top w:val="single" w:sz="6" w:space="0" w:color="000000"/>
              <w:left w:val="single" w:sz="6" w:space="0" w:color="000000"/>
              <w:bottom w:val="single" w:sz="6" w:space="0" w:color="000000"/>
              <w:right w:val="single" w:sz="6" w:space="0" w:color="000000"/>
            </w:tcBorders>
          </w:tcPr>
          <w:p w14:paraId="3454AB21" w14:textId="77777777" w:rsidR="00000000" w:rsidRDefault="00000000">
            <w:pPr>
              <w:rPr>
                <w:sz w:val="20"/>
              </w:rPr>
            </w:pPr>
            <w:r>
              <w:rPr>
                <w:sz w:val="20"/>
              </w:rPr>
              <w:t>(4, 2)</w:t>
            </w:r>
          </w:p>
        </w:tc>
        <w:tc>
          <w:tcPr>
            <w:tcW w:w="1440" w:type="dxa"/>
            <w:tcBorders>
              <w:top w:val="single" w:sz="6" w:space="0" w:color="000000"/>
              <w:left w:val="single" w:sz="6" w:space="0" w:color="000000"/>
              <w:bottom w:val="single" w:sz="6" w:space="0" w:color="000000"/>
              <w:right w:val="single" w:sz="6" w:space="0" w:color="000000"/>
            </w:tcBorders>
          </w:tcPr>
          <w:p w14:paraId="2F35E8BB" w14:textId="77777777" w:rsidR="00000000" w:rsidRDefault="00000000">
            <w:pPr>
              <w:rPr>
                <w:sz w:val="20"/>
              </w:rPr>
            </w:pPr>
            <w:r>
              <w:rPr>
                <w:sz w:val="20"/>
              </w:rPr>
              <w:t>(2, 5)</w:t>
            </w:r>
          </w:p>
        </w:tc>
        <w:tc>
          <w:tcPr>
            <w:tcW w:w="1440" w:type="dxa"/>
            <w:tcBorders>
              <w:top w:val="single" w:sz="6" w:space="0" w:color="000000"/>
              <w:left w:val="single" w:sz="6" w:space="0" w:color="000000"/>
              <w:bottom w:val="single" w:sz="6" w:space="0" w:color="000000"/>
              <w:right w:val="single" w:sz="6" w:space="0" w:color="000000"/>
            </w:tcBorders>
          </w:tcPr>
          <w:p w14:paraId="422E1C4F" w14:textId="77777777" w:rsidR="00000000" w:rsidRDefault="00000000">
            <w:pPr>
              <w:rPr>
                <w:sz w:val="20"/>
              </w:rPr>
            </w:pPr>
            <w:r>
              <w:rPr>
                <w:sz w:val="20"/>
              </w:rPr>
              <w:t>(3, 3)</w:t>
            </w:r>
          </w:p>
        </w:tc>
      </w:tr>
      <w:tr w:rsidR="00000000" w14:paraId="01122DDA" w14:textId="77777777">
        <w:tblPrEx>
          <w:tblCellMar>
            <w:top w:w="0" w:type="dxa"/>
            <w:left w:w="0" w:type="dxa"/>
            <w:bottom w:w="0" w:type="dxa"/>
            <w:right w:w="0" w:type="dxa"/>
          </w:tblCellMar>
        </w:tblPrEx>
        <w:tc>
          <w:tcPr>
            <w:tcW w:w="1440" w:type="dxa"/>
            <w:tcBorders>
              <w:top w:val="nil"/>
              <w:left w:val="nil"/>
              <w:bottom w:val="nil"/>
              <w:right w:val="nil"/>
            </w:tcBorders>
          </w:tcPr>
          <w:p w14:paraId="0213AC11" w14:textId="77777777" w:rsidR="00000000" w:rsidRDefault="00000000">
            <w:pPr>
              <w:rPr>
                <w:sz w:val="20"/>
              </w:rPr>
            </w:pPr>
            <w:r>
              <w:rPr>
                <w:sz w:val="20"/>
              </w:rPr>
              <w:t>A</w:t>
            </w:r>
          </w:p>
        </w:tc>
        <w:tc>
          <w:tcPr>
            <w:tcW w:w="1440" w:type="dxa"/>
            <w:tcBorders>
              <w:top w:val="nil"/>
              <w:left w:val="nil"/>
              <w:bottom w:val="nil"/>
              <w:right w:val="single" w:sz="6" w:space="0" w:color="000000"/>
            </w:tcBorders>
          </w:tcPr>
          <w:p w14:paraId="47BCC372" w14:textId="77777777" w:rsidR="00000000" w:rsidRDefault="00000000">
            <w:pPr>
              <w:rPr>
                <w:sz w:val="20"/>
              </w:rPr>
            </w:pPr>
            <w:r>
              <w:rPr>
                <w:sz w:val="20"/>
              </w:rPr>
              <w:t>Middle</w:t>
            </w:r>
          </w:p>
        </w:tc>
        <w:tc>
          <w:tcPr>
            <w:tcW w:w="1440" w:type="dxa"/>
            <w:tcBorders>
              <w:top w:val="single" w:sz="6" w:space="0" w:color="000000"/>
              <w:left w:val="single" w:sz="6" w:space="0" w:color="000000"/>
              <w:bottom w:val="single" w:sz="6" w:space="0" w:color="000000"/>
              <w:right w:val="single" w:sz="6" w:space="0" w:color="000000"/>
            </w:tcBorders>
          </w:tcPr>
          <w:p w14:paraId="2FA2B9E5" w14:textId="77777777" w:rsidR="00000000" w:rsidRDefault="00000000">
            <w:pPr>
              <w:rPr>
                <w:sz w:val="20"/>
              </w:rPr>
            </w:pPr>
            <w:r>
              <w:rPr>
                <w:sz w:val="20"/>
              </w:rPr>
              <w:t>(3, 1)</w:t>
            </w:r>
          </w:p>
        </w:tc>
        <w:tc>
          <w:tcPr>
            <w:tcW w:w="1440" w:type="dxa"/>
            <w:tcBorders>
              <w:top w:val="single" w:sz="6" w:space="0" w:color="000000"/>
              <w:left w:val="single" w:sz="6" w:space="0" w:color="000000"/>
              <w:bottom w:val="single" w:sz="6" w:space="0" w:color="000000"/>
              <w:right w:val="single" w:sz="6" w:space="0" w:color="000000"/>
            </w:tcBorders>
          </w:tcPr>
          <w:p w14:paraId="10C249A1" w14:textId="77777777" w:rsidR="00000000" w:rsidRDefault="00000000">
            <w:pPr>
              <w:rPr>
                <w:sz w:val="20"/>
              </w:rPr>
            </w:pPr>
            <w:r>
              <w:rPr>
                <w:sz w:val="20"/>
              </w:rPr>
              <w:t>(5, 3)</w:t>
            </w:r>
          </w:p>
        </w:tc>
        <w:tc>
          <w:tcPr>
            <w:tcW w:w="1440" w:type="dxa"/>
            <w:tcBorders>
              <w:top w:val="single" w:sz="6" w:space="0" w:color="000000"/>
              <w:left w:val="single" w:sz="6" w:space="0" w:color="000000"/>
              <w:bottom w:val="single" w:sz="6" w:space="0" w:color="000000"/>
              <w:right w:val="single" w:sz="6" w:space="0" w:color="000000"/>
            </w:tcBorders>
          </w:tcPr>
          <w:p w14:paraId="088F6B40" w14:textId="77777777" w:rsidR="00000000" w:rsidRDefault="00000000">
            <w:pPr>
              <w:rPr>
                <w:sz w:val="20"/>
              </w:rPr>
            </w:pPr>
            <w:r>
              <w:rPr>
                <w:sz w:val="20"/>
              </w:rPr>
              <w:t>(5, 2)</w:t>
            </w:r>
          </w:p>
        </w:tc>
      </w:tr>
      <w:tr w:rsidR="00000000" w14:paraId="19D82B19" w14:textId="77777777">
        <w:tblPrEx>
          <w:tblCellMar>
            <w:top w:w="0" w:type="dxa"/>
            <w:left w:w="0" w:type="dxa"/>
            <w:bottom w:w="0" w:type="dxa"/>
            <w:right w:w="0" w:type="dxa"/>
          </w:tblCellMar>
        </w:tblPrEx>
        <w:tc>
          <w:tcPr>
            <w:tcW w:w="1440" w:type="dxa"/>
            <w:tcBorders>
              <w:top w:val="nil"/>
              <w:left w:val="nil"/>
              <w:bottom w:val="nil"/>
              <w:right w:val="nil"/>
            </w:tcBorders>
          </w:tcPr>
          <w:p w14:paraId="3175AF21" w14:textId="77777777" w:rsidR="00000000" w:rsidRDefault="00000000">
            <w:pPr>
              <w:rPr>
                <w:sz w:val="20"/>
              </w:rPr>
            </w:pPr>
          </w:p>
        </w:tc>
        <w:tc>
          <w:tcPr>
            <w:tcW w:w="1440" w:type="dxa"/>
            <w:tcBorders>
              <w:top w:val="nil"/>
              <w:left w:val="nil"/>
              <w:bottom w:val="nil"/>
              <w:right w:val="single" w:sz="6" w:space="0" w:color="000000"/>
            </w:tcBorders>
          </w:tcPr>
          <w:p w14:paraId="0ACC61E7" w14:textId="77777777" w:rsidR="00000000" w:rsidRDefault="00000000">
            <w:pPr>
              <w:rPr>
                <w:sz w:val="20"/>
              </w:rPr>
            </w:pPr>
            <w:r>
              <w:rPr>
                <w:sz w:val="20"/>
              </w:rPr>
              <w:t>Down</w:t>
            </w:r>
          </w:p>
        </w:tc>
        <w:tc>
          <w:tcPr>
            <w:tcW w:w="1440" w:type="dxa"/>
            <w:tcBorders>
              <w:top w:val="single" w:sz="6" w:space="0" w:color="000000"/>
              <w:left w:val="single" w:sz="6" w:space="0" w:color="000000"/>
              <w:bottom w:val="single" w:sz="6" w:space="0" w:color="000000"/>
              <w:right w:val="single" w:sz="6" w:space="0" w:color="000000"/>
            </w:tcBorders>
          </w:tcPr>
          <w:p w14:paraId="5DD4A2E3" w14:textId="77777777" w:rsidR="00000000" w:rsidRDefault="00000000">
            <w:pPr>
              <w:rPr>
                <w:sz w:val="20"/>
              </w:rPr>
            </w:pPr>
            <w:r>
              <w:rPr>
                <w:sz w:val="20"/>
              </w:rPr>
              <w:t>(1, 3)</w:t>
            </w:r>
          </w:p>
        </w:tc>
        <w:tc>
          <w:tcPr>
            <w:tcW w:w="1440" w:type="dxa"/>
            <w:tcBorders>
              <w:top w:val="single" w:sz="6" w:space="0" w:color="000000"/>
              <w:left w:val="single" w:sz="6" w:space="0" w:color="000000"/>
              <w:bottom w:val="single" w:sz="6" w:space="0" w:color="000000"/>
              <w:right w:val="single" w:sz="6" w:space="0" w:color="000000"/>
            </w:tcBorders>
          </w:tcPr>
          <w:p w14:paraId="4179B6FE" w14:textId="77777777" w:rsidR="00000000" w:rsidRDefault="00000000">
            <w:pPr>
              <w:rPr>
                <w:sz w:val="20"/>
              </w:rPr>
            </w:pPr>
            <w:r>
              <w:rPr>
                <w:sz w:val="20"/>
              </w:rPr>
              <w:t>(4, 4)</w:t>
            </w:r>
          </w:p>
        </w:tc>
        <w:tc>
          <w:tcPr>
            <w:tcW w:w="1440" w:type="dxa"/>
            <w:tcBorders>
              <w:top w:val="single" w:sz="6" w:space="0" w:color="000000"/>
              <w:left w:val="single" w:sz="6" w:space="0" w:color="000000"/>
              <w:bottom w:val="single" w:sz="6" w:space="0" w:color="000000"/>
              <w:right w:val="single" w:sz="6" w:space="0" w:color="000000"/>
            </w:tcBorders>
          </w:tcPr>
          <w:p w14:paraId="756E0C3B" w14:textId="77777777" w:rsidR="00000000" w:rsidRDefault="00000000">
            <w:pPr>
              <w:rPr>
                <w:sz w:val="20"/>
              </w:rPr>
            </w:pPr>
            <w:r>
              <w:rPr>
                <w:sz w:val="20"/>
              </w:rPr>
              <w:t>(6, 1)</w:t>
            </w:r>
          </w:p>
        </w:tc>
      </w:tr>
    </w:tbl>
    <w:p w14:paraId="14FA14B5" w14:textId="77777777" w:rsidR="00000000" w:rsidRDefault="00000000">
      <w:pPr>
        <w:pStyle w:val="Txt"/>
      </w:pPr>
    </w:p>
    <w:p w14:paraId="58F92730" w14:textId="77777777" w:rsidR="00000000" w:rsidRDefault="00000000">
      <w:pPr>
        <w:pStyle w:val="MyNL1"/>
      </w:pPr>
      <w:r>
        <w:tab/>
        <w:t>179.</w:t>
      </w:r>
      <w:r>
        <w:tab/>
      </w:r>
      <w:r>
        <w:rPr>
          <w:b/>
        </w:rPr>
        <w:t>Refer to Table 16-13.</w:t>
      </w:r>
      <w:r>
        <w:t xml:space="preserve"> This table shows a game played between two players, A and B. The payoffs are given in the table as (Payoff to A, Payoff to B). Which of the following statements is true regarding this game?</w:t>
      </w:r>
    </w:p>
    <w:p w14:paraId="6961488F" w14:textId="77777777" w:rsidR="00000000" w:rsidRDefault="00000000">
      <w:pPr>
        <w:pStyle w:val="NLa"/>
      </w:pPr>
      <w:r>
        <w:t>a.</w:t>
      </w:r>
      <w:r>
        <w:tab/>
        <w:t>Both players have a dominant strategy.</w:t>
      </w:r>
    </w:p>
    <w:p w14:paraId="542973E9" w14:textId="77777777" w:rsidR="00000000" w:rsidRDefault="00000000">
      <w:pPr>
        <w:pStyle w:val="NLa"/>
      </w:pPr>
      <w:r>
        <w:t>b.</w:t>
      </w:r>
      <w:r>
        <w:tab/>
        <w:t>Neither player has a dominant strategy.</w:t>
      </w:r>
    </w:p>
    <w:p w14:paraId="555082F1" w14:textId="77777777" w:rsidR="00000000" w:rsidRDefault="00000000">
      <w:pPr>
        <w:pStyle w:val="NLa"/>
      </w:pPr>
      <w:r>
        <w:t>c.</w:t>
      </w:r>
      <w:r>
        <w:tab/>
        <w:t>A has a dominant strategy, but B does not have a dominant strategy.</w:t>
      </w:r>
    </w:p>
    <w:p w14:paraId="0CBC3477" w14:textId="77777777" w:rsidR="00000000" w:rsidRDefault="00000000">
      <w:pPr>
        <w:pStyle w:val="NLa"/>
      </w:pPr>
      <w:r>
        <w:t>d.</w:t>
      </w:r>
      <w:r>
        <w:tab/>
        <w:t>B has a dominant strategy, but A does not have a dominant strategy.</w:t>
      </w:r>
    </w:p>
    <w:p w14:paraId="2B3575B3" w14:textId="77777777" w:rsidR="00000000" w:rsidRDefault="00000000">
      <w:pPr>
        <w:pStyle w:val="ANS1"/>
      </w:pPr>
      <w:r>
        <w:t>ANS: D</w:t>
      </w:r>
      <w:r>
        <w:tab/>
        <w:t>PTS: 1</w:t>
      </w:r>
      <w:r>
        <w:tab/>
        <w:t>DIF: 2</w:t>
      </w:r>
      <w:r>
        <w:tab/>
        <w:t>REF: 16-3</w:t>
      </w:r>
    </w:p>
    <w:p w14:paraId="3CF11DE8" w14:textId="77777777" w:rsidR="00000000" w:rsidRDefault="00000000">
      <w:pPr>
        <w:pStyle w:val="TOP"/>
      </w:pPr>
      <w:r>
        <w:t>TOP: Game theory</w:t>
      </w:r>
      <w:r>
        <w:tab/>
        <w:t>MSC: Applicative</w:t>
      </w:r>
    </w:p>
    <w:p w14:paraId="09152ADF" w14:textId="77777777" w:rsidR="00000000" w:rsidRDefault="00000000">
      <w:pPr>
        <w:pStyle w:val="MyNL1"/>
      </w:pPr>
      <w:r>
        <w:tab/>
        <w:t>180.</w:t>
      </w:r>
      <w:r>
        <w:tab/>
      </w:r>
      <w:r>
        <w:rPr>
          <w:b/>
        </w:rPr>
        <w:t>Refer to Table 16-13.</w:t>
      </w:r>
      <w:r>
        <w:t xml:space="preserve"> This table shows a game played between two players, A and B. The payoffs in the table are shown as (Payoff to A, Payoff to B). Which of the following outcomes represents a Nash equilibrium in the game?</w:t>
      </w:r>
    </w:p>
    <w:p w14:paraId="0C1A5B79" w14:textId="77777777" w:rsidR="00000000" w:rsidRDefault="00000000">
      <w:pPr>
        <w:pStyle w:val="NLa"/>
      </w:pPr>
      <w:r>
        <w:t>a.</w:t>
      </w:r>
      <w:r>
        <w:tab/>
        <w:t>Middle-Center</w:t>
      </w:r>
    </w:p>
    <w:p w14:paraId="6A33D5BF" w14:textId="77777777" w:rsidR="00000000" w:rsidRDefault="00000000">
      <w:pPr>
        <w:pStyle w:val="NLa"/>
      </w:pPr>
      <w:r>
        <w:t>b.</w:t>
      </w:r>
      <w:r>
        <w:tab/>
        <w:t>Down-Center</w:t>
      </w:r>
    </w:p>
    <w:p w14:paraId="619BE158" w14:textId="77777777" w:rsidR="00000000" w:rsidRDefault="00000000">
      <w:pPr>
        <w:pStyle w:val="NLa"/>
      </w:pPr>
      <w:r>
        <w:t>c.</w:t>
      </w:r>
      <w:r>
        <w:tab/>
        <w:t>Up-Left</w:t>
      </w:r>
    </w:p>
    <w:p w14:paraId="3420C875" w14:textId="77777777" w:rsidR="00000000" w:rsidRDefault="00000000">
      <w:pPr>
        <w:pStyle w:val="NLa"/>
      </w:pPr>
      <w:r>
        <w:t>d.</w:t>
      </w:r>
      <w:r>
        <w:tab/>
        <w:t>More than one of the above is a Nash equilibrium in this game.</w:t>
      </w:r>
    </w:p>
    <w:p w14:paraId="68B70206" w14:textId="77777777" w:rsidR="00000000" w:rsidRDefault="00000000">
      <w:pPr>
        <w:pStyle w:val="ANS1"/>
      </w:pPr>
      <w:r>
        <w:t>ANS: A</w:t>
      </w:r>
      <w:r>
        <w:tab/>
        <w:t>PTS: 1</w:t>
      </w:r>
      <w:r>
        <w:tab/>
        <w:t>DIF: 2</w:t>
      </w:r>
      <w:r>
        <w:tab/>
        <w:t>REF: 16-3</w:t>
      </w:r>
    </w:p>
    <w:p w14:paraId="4FD591FF" w14:textId="77777777" w:rsidR="00000000" w:rsidRDefault="00000000">
      <w:pPr>
        <w:pStyle w:val="TOP"/>
      </w:pPr>
      <w:r>
        <w:t>TOP: Game theory</w:t>
      </w:r>
      <w:r>
        <w:tab/>
        <w:t>MSC: Applicative</w:t>
      </w:r>
    </w:p>
    <w:p w14:paraId="4F4EBA1A" w14:textId="77777777" w:rsidR="00000000" w:rsidRDefault="00000000">
      <w:pPr>
        <w:pStyle w:val="CAP"/>
      </w:pPr>
      <w:r>
        <w:t>Table 16-14</w:t>
      </w:r>
    </w:p>
    <w:p w14:paraId="1A4668D0" w14:textId="77777777" w:rsidR="00000000" w:rsidRDefault="00000000"/>
    <w:tbl>
      <w:tblPr>
        <w:tblW w:w="0" w:type="auto"/>
        <w:tblInd w:w="-90" w:type="dxa"/>
        <w:tblLayout w:type="fixed"/>
        <w:tblCellMar>
          <w:left w:w="0" w:type="dxa"/>
          <w:right w:w="0" w:type="dxa"/>
        </w:tblCellMar>
        <w:tblLook w:val="0000" w:firstRow="0" w:lastRow="0" w:firstColumn="0" w:lastColumn="0" w:noHBand="0" w:noVBand="0"/>
      </w:tblPr>
      <w:tblGrid>
        <w:gridCol w:w="1440"/>
        <w:gridCol w:w="1440"/>
        <w:gridCol w:w="1440"/>
        <w:gridCol w:w="1440"/>
      </w:tblGrid>
      <w:tr w:rsidR="00000000" w14:paraId="25593429" w14:textId="77777777">
        <w:tblPrEx>
          <w:tblCellMar>
            <w:top w:w="0" w:type="dxa"/>
            <w:left w:w="0" w:type="dxa"/>
            <w:bottom w:w="0" w:type="dxa"/>
            <w:right w:w="0" w:type="dxa"/>
          </w:tblCellMar>
        </w:tblPrEx>
        <w:tc>
          <w:tcPr>
            <w:tcW w:w="1440" w:type="dxa"/>
            <w:tcBorders>
              <w:top w:val="nil"/>
              <w:left w:val="nil"/>
              <w:bottom w:val="nil"/>
              <w:right w:val="nil"/>
            </w:tcBorders>
          </w:tcPr>
          <w:p w14:paraId="1A2FC696" w14:textId="77777777" w:rsidR="00000000" w:rsidRDefault="00000000">
            <w:pPr>
              <w:rPr>
                <w:sz w:val="20"/>
              </w:rPr>
            </w:pPr>
          </w:p>
        </w:tc>
        <w:tc>
          <w:tcPr>
            <w:tcW w:w="1440" w:type="dxa"/>
            <w:tcBorders>
              <w:top w:val="nil"/>
              <w:left w:val="nil"/>
              <w:bottom w:val="nil"/>
              <w:right w:val="nil"/>
            </w:tcBorders>
          </w:tcPr>
          <w:p w14:paraId="35E225DC" w14:textId="77777777" w:rsidR="00000000" w:rsidRDefault="00000000">
            <w:pPr>
              <w:rPr>
                <w:sz w:val="20"/>
              </w:rPr>
            </w:pPr>
          </w:p>
        </w:tc>
        <w:tc>
          <w:tcPr>
            <w:tcW w:w="2880" w:type="dxa"/>
            <w:gridSpan w:val="2"/>
            <w:tcBorders>
              <w:top w:val="nil"/>
              <w:left w:val="nil"/>
              <w:bottom w:val="nil"/>
              <w:right w:val="nil"/>
            </w:tcBorders>
          </w:tcPr>
          <w:p w14:paraId="3FD339B2" w14:textId="77777777" w:rsidR="00000000" w:rsidRDefault="00000000">
            <w:pPr>
              <w:rPr>
                <w:sz w:val="20"/>
              </w:rPr>
            </w:pPr>
            <w:r>
              <w:rPr>
                <w:sz w:val="20"/>
              </w:rPr>
              <w:t>B</w:t>
            </w:r>
          </w:p>
        </w:tc>
      </w:tr>
      <w:tr w:rsidR="00000000" w14:paraId="74332A99" w14:textId="77777777">
        <w:tblPrEx>
          <w:tblCellMar>
            <w:top w:w="0" w:type="dxa"/>
            <w:left w:w="0" w:type="dxa"/>
            <w:bottom w:w="0" w:type="dxa"/>
            <w:right w:w="0" w:type="dxa"/>
          </w:tblCellMar>
        </w:tblPrEx>
        <w:tc>
          <w:tcPr>
            <w:tcW w:w="1440" w:type="dxa"/>
            <w:tcBorders>
              <w:top w:val="nil"/>
              <w:left w:val="nil"/>
              <w:bottom w:val="nil"/>
              <w:right w:val="nil"/>
            </w:tcBorders>
          </w:tcPr>
          <w:p w14:paraId="6A32E235" w14:textId="77777777" w:rsidR="00000000" w:rsidRDefault="00000000">
            <w:pPr>
              <w:rPr>
                <w:sz w:val="20"/>
              </w:rPr>
            </w:pPr>
          </w:p>
        </w:tc>
        <w:tc>
          <w:tcPr>
            <w:tcW w:w="1440" w:type="dxa"/>
            <w:tcBorders>
              <w:top w:val="nil"/>
              <w:left w:val="nil"/>
              <w:bottom w:val="nil"/>
              <w:right w:val="nil"/>
            </w:tcBorders>
          </w:tcPr>
          <w:p w14:paraId="3D1CF8E0" w14:textId="77777777" w:rsidR="00000000" w:rsidRDefault="00000000">
            <w:pPr>
              <w:rPr>
                <w:sz w:val="20"/>
              </w:rPr>
            </w:pPr>
          </w:p>
        </w:tc>
        <w:tc>
          <w:tcPr>
            <w:tcW w:w="1440" w:type="dxa"/>
            <w:tcBorders>
              <w:top w:val="nil"/>
              <w:left w:val="nil"/>
              <w:bottom w:val="nil"/>
              <w:right w:val="nil"/>
            </w:tcBorders>
          </w:tcPr>
          <w:p w14:paraId="1B847940" w14:textId="77777777" w:rsidR="00000000" w:rsidRDefault="00000000">
            <w:pPr>
              <w:rPr>
                <w:sz w:val="20"/>
              </w:rPr>
            </w:pPr>
            <w:r>
              <w:rPr>
                <w:sz w:val="20"/>
              </w:rPr>
              <w:t>Q=2</w:t>
            </w:r>
          </w:p>
        </w:tc>
        <w:tc>
          <w:tcPr>
            <w:tcW w:w="1440" w:type="dxa"/>
            <w:tcBorders>
              <w:top w:val="nil"/>
              <w:left w:val="nil"/>
              <w:bottom w:val="nil"/>
              <w:right w:val="nil"/>
            </w:tcBorders>
          </w:tcPr>
          <w:p w14:paraId="442C57DA" w14:textId="77777777" w:rsidR="00000000" w:rsidRDefault="00000000">
            <w:pPr>
              <w:rPr>
                <w:sz w:val="20"/>
              </w:rPr>
            </w:pPr>
            <w:r>
              <w:rPr>
                <w:sz w:val="20"/>
              </w:rPr>
              <w:t>Q=3</w:t>
            </w:r>
          </w:p>
        </w:tc>
      </w:tr>
      <w:tr w:rsidR="00000000" w14:paraId="6EF46358" w14:textId="77777777">
        <w:tblPrEx>
          <w:tblCellMar>
            <w:top w:w="0" w:type="dxa"/>
            <w:left w:w="0" w:type="dxa"/>
            <w:bottom w:w="0" w:type="dxa"/>
            <w:right w:w="0" w:type="dxa"/>
          </w:tblCellMar>
        </w:tblPrEx>
        <w:trPr>
          <w:cantSplit/>
        </w:trPr>
        <w:tc>
          <w:tcPr>
            <w:tcW w:w="1440" w:type="dxa"/>
            <w:vMerge w:val="restart"/>
            <w:tcBorders>
              <w:top w:val="nil"/>
              <w:left w:val="nil"/>
              <w:bottom w:val="nil"/>
              <w:right w:val="nil"/>
            </w:tcBorders>
            <w:vAlign w:val="center"/>
          </w:tcPr>
          <w:p w14:paraId="69F618B4" w14:textId="77777777" w:rsidR="00000000" w:rsidRDefault="00000000">
            <w:pPr>
              <w:rPr>
                <w:sz w:val="20"/>
              </w:rPr>
            </w:pPr>
            <w:r>
              <w:rPr>
                <w:sz w:val="20"/>
              </w:rPr>
              <w:t>A</w:t>
            </w:r>
          </w:p>
        </w:tc>
        <w:tc>
          <w:tcPr>
            <w:tcW w:w="1440" w:type="dxa"/>
            <w:tcBorders>
              <w:top w:val="nil"/>
              <w:left w:val="nil"/>
              <w:bottom w:val="nil"/>
              <w:right w:val="single" w:sz="6" w:space="0" w:color="000000"/>
            </w:tcBorders>
            <w:vAlign w:val="center"/>
          </w:tcPr>
          <w:p w14:paraId="211EAB9A" w14:textId="77777777" w:rsidR="00000000" w:rsidRDefault="00000000">
            <w:pPr>
              <w:rPr>
                <w:sz w:val="20"/>
              </w:rPr>
            </w:pPr>
            <w:r>
              <w:rPr>
                <w:sz w:val="20"/>
              </w:rPr>
              <w:t>Q=2</w:t>
            </w:r>
          </w:p>
        </w:tc>
        <w:tc>
          <w:tcPr>
            <w:tcW w:w="1440" w:type="dxa"/>
            <w:tcBorders>
              <w:top w:val="single" w:sz="6" w:space="0" w:color="000000"/>
              <w:left w:val="single" w:sz="6" w:space="0" w:color="000000"/>
              <w:bottom w:val="single" w:sz="6" w:space="0" w:color="000000"/>
              <w:right w:val="single" w:sz="6" w:space="0" w:color="000000"/>
            </w:tcBorders>
            <w:vAlign w:val="center"/>
          </w:tcPr>
          <w:p w14:paraId="30A9F03D" w14:textId="77777777" w:rsidR="00000000" w:rsidRDefault="00000000">
            <w:pPr>
              <w:rPr>
                <w:sz w:val="20"/>
              </w:rPr>
            </w:pPr>
            <w:r>
              <w:rPr>
                <w:sz w:val="20"/>
              </w:rPr>
              <w:t>(10, 10)</w:t>
            </w:r>
          </w:p>
        </w:tc>
        <w:tc>
          <w:tcPr>
            <w:tcW w:w="1440" w:type="dxa"/>
            <w:tcBorders>
              <w:top w:val="single" w:sz="6" w:space="0" w:color="000000"/>
              <w:left w:val="single" w:sz="6" w:space="0" w:color="000000"/>
              <w:bottom w:val="single" w:sz="6" w:space="0" w:color="000000"/>
              <w:right w:val="single" w:sz="6" w:space="0" w:color="000000"/>
            </w:tcBorders>
            <w:vAlign w:val="center"/>
          </w:tcPr>
          <w:p w14:paraId="02721DF8" w14:textId="77777777" w:rsidR="00000000" w:rsidRDefault="00000000">
            <w:pPr>
              <w:rPr>
                <w:sz w:val="20"/>
              </w:rPr>
            </w:pPr>
            <w:r>
              <w:rPr>
                <w:sz w:val="20"/>
              </w:rPr>
              <w:t>(8, 12)</w:t>
            </w:r>
          </w:p>
        </w:tc>
      </w:tr>
      <w:tr w:rsidR="00000000" w14:paraId="25851371" w14:textId="77777777">
        <w:tblPrEx>
          <w:tblCellMar>
            <w:top w:w="0" w:type="dxa"/>
            <w:left w:w="0" w:type="dxa"/>
            <w:bottom w:w="0" w:type="dxa"/>
            <w:right w:w="0" w:type="dxa"/>
          </w:tblCellMar>
        </w:tblPrEx>
        <w:trPr>
          <w:cantSplit/>
        </w:trPr>
        <w:tc>
          <w:tcPr>
            <w:tcW w:w="1440" w:type="dxa"/>
            <w:vMerge/>
            <w:tcBorders>
              <w:top w:val="nil"/>
              <w:left w:val="nil"/>
              <w:bottom w:val="nil"/>
              <w:right w:val="nil"/>
            </w:tcBorders>
            <w:vAlign w:val="center"/>
          </w:tcPr>
          <w:p w14:paraId="30942647" w14:textId="77777777" w:rsidR="00000000" w:rsidRDefault="00000000">
            <w:pPr>
              <w:rPr>
                <w:sz w:val="20"/>
              </w:rPr>
            </w:pPr>
          </w:p>
        </w:tc>
        <w:tc>
          <w:tcPr>
            <w:tcW w:w="1440" w:type="dxa"/>
            <w:tcBorders>
              <w:top w:val="nil"/>
              <w:left w:val="nil"/>
              <w:bottom w:val="nil"/>
              <w:right w:val="single" w:sz="6" w:space="0" w:color="000000"/>
            </w:tcBorders>
          </w:tcPr>
          <w:p w14:paraId="3E8D2D36" w14:textId="77777777" w:rsidR="00000000" w:rsidRDefault="00000000">
            <w:pPr>
              <w:rPr>
                <w:sz w:val="20"/>
              </w:rPr>
            </w:pPr>
            <w:r>
              <w:rPr>
                <w:sz w:val="20"/>
              </w:rPr>
              <w:t>Q=3</w:t>
            </w:r>
          </w:p>
        </w:tc>
        <w:tc>
          <w:tcPr>
            <w:tcW w:w="1440" w:type="dxa"/>
            <w:tcBorders>
              <w:top w:val="single" w:sz="6" w:space="0" w:color="000000"/>
              <w:left w:val="single" w:sz="6" w:space="0" w:color="000000"/>
              <w:bottom w:val="single" w:sz="6" w:space="0" w:color="000000"/>
              <w:right w:val="single" w:sz="6" w:space="0" w:color="000000"/>
            </w:tcBorders>
          </w:tcPr>
          <w:p w14:paraId="490C4C08" w14:textId="77777777" w:rsidR="00000000" w:rsidRDefault="00000000">
            <w:pPr>
              <w:rPr>
                <w:sz w:val="20"/>
              </w:rPr>
            </w:pPr>
            <w:r>
              <w:rPr>
                <w:sz w:val="20"/>
              </w:rPr>
              <w:t>(12, 8)</w:t>
            </w:r>
          </w:p>
        </w:tc>
        <w:tc>
          <w:tcPr>
            <w:tcW w:w="1440" w:type="dxa"/>
            <w:tcBorders>
              <w:top w:val="single" w:sz="6" w:space="0" w:color="000000"/>
              <w:left w:val="single" w:sz="6" w:space="0" w:color="000000"/>
              <w:bottom w:val="single" w:sz="6" w:space="0" w:color="000000"/>
              <w:right w:val="single" w:sz="6" w:space="0" w:color="000000"/>
            </w:tcBorders>
          </w:tcPr>
          <w:p w14:paraId="77CD9975" w14:textId="77777777" w:rsidR="00000000" w:rsidRDefault="00000000">
            <w:pPr>
              <w:rPr>
                <w:sz w:val="20"/>
              </w:rPr>
            </w:pPr>
            <w:r>
              <w:rPr>
                <w:sz w:val="20"/>
              </w:rPr>
              <w:t>(6, 6)</w:t>
            </w:r>
          </w:p>
        </w:tc>
      </w:tr>
    </w:tbl>
    <w:p w14:paraId="7D47AC4A" w14:textId="77777777" w:rsidR="00000000" w:rsidRDefault="00000000">
      <w:pPr>
        <w:pStyle w:val="Txt"/>
      </w:pPr>
    </w:p>
    <w:p w14:paraId="41A995B5" w14:textId="77777777" w:rsidR="00000000" w:rsidRDefault="00000000">
      <w:pPr>
        <w:pStyle w:val="MyNL1"/>
      </w:pPr>
      <w:r>
        <w:tab/>
        <w:t>181.</w:t>
      </w:r>
      <w:r>
        <w:tab/>
      </w:r>
      <w:r>
        <w:rPr>
          <w:b/>
        </w:rPr>
        <w:t xml:space="preserve">Refer to Table 16-14. </w:t>
      </w:r>
      <w:r>
        <w:t>This table shows a game played between two firms, A and B. In this game each firm must decide how much output to produce. The profit for each firm is given in the table as (Profit for A, Profit for B). In this game</w:t>
      </w:r>
    </w:p>
    <w:p w14:paraId="21E1204A" w14:textId="77777777" w:rsidR="00000000" w:rsidRDefault="00000000">
      <w:pPr>
        <w:pStyle w:val="NLa"/>
      </w:pPr>
      <w:r>
        <w:t>a.</w:t>
      </w:r>
      <w:r>
        <w:tab/>
        <w:t>neither player has a dominant strategy.</w:t>
      </w:r>
    </w:p>
    <w:p w14:paraId="54A08110" w14:textId="77777777" w:rsidR="00000000" w:rsidRDefault="00000000">
      <w:pPr>
        <w:pStyle w:val="NLa"/>
      </w:pPr>
      <w:r>
        <w:t>b.</w:t>
      </w:r>
      <w:r>
        <w:tab/>
        <w:t>both players have a dominant strategy.</w:t>
      </w:r>
    </w:p>
    <w:p w14:paraId="2C8415E9" w14:textId="77777777" w:rsidR="00000000" w:rsidRDefault="00000000">
      <w:pPr>
        <w:pStyle w:val="NLa"/>
      </w:pPr>
      <w:r>
        <w:t>c.</w:t>
      </w:r>
      <w:r>
        <w:tab/>
        <w:t>A has a dominant strategy, but B does not have a dominant strategy.</w:t>
      </w:r>
    </w:p>
    <w:p w14:paraId="62494FFA" w14:textId="77777777" w:rsidR="00000000" w:rsidRDefault="00000000">
      <w:pPr>
        <w:pStyle w:val="NLa"/>
      </w:pPr>
      <w:r>
        <w:t>d.</w:t>
      </w:r>
      <w:r>
        <w:tab/>
        <w:t>B has a dominant strategy, but A does not have a dominant strategy.</w:t>
      </w:r>
    </w:p>
    <w:p w14:paraId="318E1CD6" w14:textId="77777777" w:rsidR="00000000" w:rsidRDefault="00000000">
      <w:pPr>
        <w:pStyle w:val="ANS1"/>
      </w:pPr>
      <w:r>
        <w:t>ANS: A</w:t>
      </w:r>
      <w:r>
        <w:tab/>
        <w:t>PTS: 1</w:t>
      </w:r>
      <w:r>
        <w:tab/>
        <w:t>DIF: 2</w:t>
      </w:r>
      <w:r>
        <w:tab/>
        <w:t>REF: 16-3</w:t>
      </w:r>
    </w:p>
    <w:p w14:paraId="33F5109D" w14:textId="77777777" w:rsidR="00000000" w:rsidRDefault="00000000">
      <w:pPr>
        <w:pStyle w:val="TOP"/>
      </w:pPr>
      <w:r>
        <w:t>TOP: Game theory</w:t>
      </w:r>
      <w:r>
        <w:tab/>
        <w:t>MSC: Applicative</w:t>
      </w:r>
    </w:p>
    <w:p w14:paraId="5B8B2CD4" w14:textId="77777777" w:rsidR="00000000" w:rsidRDefault="00000000">
      <w:pPr>
        <w:pStyle w:val="MyNL1"/>
      </w:pPr>
      <w:r>
        <w:tab/>
        <w:t>182.</w:t>
      </w:r>
      <w:r>
        <w:tab/>
      </w:r>
      <w:r>
        <w:rPr>
          <w:b/>
        </w:rPr>
        <w:t>Refer to Table 16-14.</w:t>
      </w:r>
      <w:r>
        <w:t xml:space="preserve"> This table shows a game played between two firms, A and B. The firms must choose how much output to produce. The profit for each firm is shown in the table as (Profit for A, Profit for B). Which of the following outcomes represent the Nash equilibrium in this game?</w:t>
      </w:r>
    </w:p>
    <w:p w14:paraId="05439A09" w14:textId="77777777" w:rsidR="00000000" w:rsidRDefault="00000000">
      <w:pPr>
        <w:pStyle w:val="NLa"/>
      </w:pPr>
      <w:r>
        <w:t>a.</w:t>
      </w:r>
      <w:r>
        <w:tab/>
        <w:t>Q=2 for A and Q=3 for B.</w:t>
      </w:r>
    </w:p>
    <w:p w14:paraId="0D78F6A8" w14:textId="77777777" w:rsidR="00000000" w:rsidRDefault="00000000">
      <w:pPr>
        <w:pStyle w:val="NLa"/>
      </w:pPr>
      <w:r>
        <w:t>b.</w:t>
      </w:r>
      <w:r>
        <w:tab/>
        <w:t>Q=3 for A and Q=2 for B.</w:t>
      </w:r>
    </w:p>
    <w:p w14:paraId="749B4506" w14:textId="77777777" w:rsidR="00000000" w:rsidRDefault="00000000">
      <w:pPr>
        <w:pStyle w:val="NLa"/>
      </w:pPr>
      <w:r>
        <w:t>c.</w:t>
      </w:r>
      <w:r>
        <w:tab/>
        <w:t>There is no Nash equilibrium in this game since neither player has a dominant strategy.</w:t>
      </w:r>
    </w:p>
    <w:p w14:paraId="03B3E7A7" w14:textId="77777777" w:rsidR="00000000" w:rsidRDefault="00000000">
      <w:pPr>
        <w:pStyle w:val="NLa"/>
      </w:pPr>
      <w:r>
        <w:t>d.</w:t>
      </w:r>
      <w:r>
        <w:tab/>
        <w:t>Both a and b are correct.</w:t>
      </w:r>
    </w:p>
    <w:p w14:paraId="27CA9782" w14:textId="77777777" w:rsidR="00000000" w:rsidRDefault="00000000">
      <w:pPr>
        <w:pStyle w:val="ANS1"/>
      </w:pPr>
      <w:r>
        <w:t>ANS: D</w:t>
      </w:r>
      <w:r>
        <w:tab/>
        <w:t>PTS: 1</w:t>
      </w:r>
      <w:r>
        <w:tab/>
        <w:t>DIF: 2</w:t>
      </w:r>
      <w:r>
        <w:tab/>
        <w:t>REF: 16-3</w:t>
      </w:r>
    </w:p>
    <w:p w14:paraId="222325A7" w14:textId="77777777" w:rsidR="00000000" w:rsidRDefault="00000000">
      <w:pPr>
        <w:pStyle w:val="TOP"/>
      </w:pPr>
      <w:r>
        <w:t>TOP: Game theory</w:t>
      </w:r>
      <w:r>
        <w:tab/>
        <w:t>MSC: Applicative</w:t>
      </w:r>
    </w:p>
    <w:p w14:paraId="39683FD3" w14:textId="77777777" w:rsidR="00000000" w:rsidRDefault="00000000">
      <w:pPr>
        <w:pStyle w:val="CAP"/>
      </w:pPr>
      <w:r>
        <w:t>Table 16-15</w:t>
      </w:r>
    </w:p>
    <w:p w14:paraId="6F65586B" w14:textId="77777777" w:rsidR="00000000" w:rsidRDefault="00000000"/>
    <w:tbl>
      <w:tblPr>
        <w:tblW w:w="0" w:type="auto"/>
        <w:tblInd w:w="-90" w:type="dxa"/>
        <w:tblLayout w:type="fixed"/>
        <w:tblCellMar>
          <w:left w:w="0" w:type="dxa"/>
          <w:right w:w="0" w:type="dxa"/>
        </w:tblCellMar>
        <w:tblLook w:val="0000" w:firstRow="0" w:lastRow="0" w:firstColumn="0" w:lastColumn="0" w:noHBand="0" w:noVBand="0"/>
      </w:tblPr>
      <w:tblGrid>
        <w:gridCol w:w="1440"/>
        <w:gridCol w:w="1440"/>
        <w:gridCol w:w="1440"/>
        <w:gridCol w:w="1440"/>
      </w:tblGrid>
      <w:tr w:rsidR="00000000" w14:paraId="37279E54" w14:textId="77777777">
        <w:tblPrEx>
          <w:tblCellMar>
            <w:top w:w="0" w:type="dxa"/>
            <w:left w:w="0" w:type="dxa"/>
            <w:bottom w:w="0" w:type="dxa"/>
            <w:right w:w="0" w:type="dxa"/>
          </w:tblCellMar>
        </w:tblPrEx>
        <w:tc>
          <w:tcPr>
            <w:tcW w:w="1440" w:type="dxa"/>
            <w:tcBorders>
              <w:top w:val="nil"/>
              <w:left w:val="nil"/>
              <w:bottom w:val="nil"/>
              <w:right w:val="nil"/>
            </w:tcBorders>
          </w:tcPr>
          <w:p w14:paraId="1DFDE7C0" w14:textId="77777777" w:rsidR="00000000" w:rsidRDefault="00000000">
            <w:pPr>
              <w:rPr>
                <w:sz w:val="20"/>
              </w:rPr>
            </w:pPr>
          </w:p>
        </w:tc>
        <w:tc>
          <w:tcPr>
            <w:tcW w:w="1440" w:type="dxa"/>
            <w:tcBorders>
              <w:top w:val="nil"/>
              <w:left w:val="nil"/>
              <w:bottom w:val="nil"/>
              <w:right w:val="nil"/>
            </w:tcBorders>
          </w:tcPr>
          <w:p w14:paraId="30B0735D" w14:textId="77777777" w:rsidR="00000000" w:rsidRDefault="00000000">
            <w:pPr>
              <w:rPr>
                <w:sz w:val="20"/>
              </w:rPr>
            </w:pPr>
          </w:p>
        </w:tc>
        <w:tc>
          <w:tcPr>
            <w:tcW w:w="2880" w:type="dxa"/>
            <w:gridSpan w:val="2"/>
            <w:tcBorders>
              <w:top w:val="nil"/>
              <w:left w:val="nil"/>
              <w:bottom w:val="nil"/>
              <w:right w:val="nil"/>
            </w:tcBorders>
          </w:tcPr>
          <w:p w14:paraId="7C467C9D" w14:textId="77777777" w:rsidR="00000000" w:rsidRDefault="00000000">
            <w:pPr>
              <w:rPr>
                <w:sz w:val="20"/>
              </w:rPr>
            </w:pPr>
            <w:r>
              <w:rPr>
                <w:sz w:val="20"/>
              </w:rPr>
              <w:t>B</w:t>
            </w:r>
          </w:p>
        </w:tc>
      </w:tr>
      <w:tr w:rsidR="00000000" w14:paraId="6F5595FF" w14:textId="77777777">
        <w:tblPrEx>
          <w:tblCellMar>
            <w:top w:w="0" w:type="dxa"/>
            <w:left w:w="0" w:type="dxa"/>
            <w:bottom w:w="0" w:type="dxa"/>
            <w:right w:w="0" w:type="dxa"/>
          </w:tblCellMar>
        </w:tblPrEx>
        <w:tc>
          <w:tcPr>
            <w:tcW w:w="1440" w:type="dxa"/>
            <w:tcBorders>
              <w:top w:val="nil"/>
              <w:left w:val="nil"/>
              <w:bottom w:val="nil"/>
              <w:right w:val="nil"/>
            </w:tcBorders>
          </w:tcPr>
          <w:p w14:paraId="05F1C9C5" w14:textId="77777777" w:rsidR="00000000" w:rsidRDefault="00000000">
            <w:pPr>
              <w:rPr>
                <w:sz w:val="20"/>
              </w:rPr>
            </w:pPr>
          </w:p>
        </w:tc>
        <w:tc>
          <w:tcPr>
            <w:tcW w:w="1440" w:type="dxa"/>
            <w:tcBorders>
              <w:top w:val="nil"/>
              <w:left w:val="nil"/>
              <w:bottom w:val="nil"/>
              <w:right w:val="nil"/>
            </w:tcBorders>
          </w:tcPr>
          <w:p w14:paraId="27D64875" w14:textId="77777777" w:rsidR="00000000" w:rsidRDefault="00000000">
            <w:pPr>
              <w:rPr>
                <w:sz w:val="20"/>
              </w:rPr>
            </w:pPr>
          </w:p>
        </w:tc>
        <w:tc>
          <w:tcPr>
            <w:tcW w:w="1440" w:type="dxa"/>
            <w:tcBorders>
              <w:top w:val="nil"/>
              <w:left w:val="nil"/>
              <w:bottom w:val="nil"/>
              <w:right w:val="nil"/>
            </w:tcBorders>
          </w:tcPr>
          <w:p w14:paraId="62A68BB1" w14:textId="77777777" w:rsidR="00000000" w:rsidRDefault="00000000">
            <w:pPr>
              <w:rPr>
                <w:sz w:val="20"/>
              </w:rPr>
            </w:pPr>
            <w:r>
              <w:rPr>
                <w:sz w:val="20"/>
              </w:rPr>
              <w:t>Q=5</w:t>
            </w:r>
          </w:p>
        </w:tc>
        <w:tc>
          <w:tcPr>
            <w:tcW w:w="1440" w:type="dxa"/>
            <w:tcBorders>
              <w:top w:val="nil"/>
              <w:left w:val="nil"/>
              <w:bottom w:val="nil"/>
              <w:right w:val="nil"/>
            </w:tcBorders>
          </w:tcPr>
          <w:p w14:paraId="2A49E150" w14:textId="77777777" w:rsidR="00000000" w:rsidRDefault="00000000">
            <w:pPr>
              <w:rPr>
                <w:sz w:val="20"/>
              </w:rPr>
            </w:pPr>
            <w:r>
              <w:rPr>
                <w:sz w:val="20"/>
              </w:rPr>
              <w:t>Q=6</w:t>
            </w:r>
          </w:p>
        </w:tc>
      </w:tr>
      <w:tr w:rsidR="00000000" w14:paraId="67FD77B8" w14:textId="77777777">
        <w:tblPrEx>
          <w:tblCellMar>
            <w:top w:w="0" w:type="dxa"/>
            <w:left w:w="0" w:type="dxa"/>
            <w:bottom w:w="0" w:type="dxa"/>
            <w:right w:w="0" w:type="dxa"/>
          </w:tblCellMar>
        </w:tblPrEx>
        <w:trPr>
          <w:cantSplit/>
        </w:trPr>
        <w:tc>
          <w:tcPr>
            <w:tcW w:w="1440" w:type="dxa"/>
            <w:vMerge w:val="restart"/>
            <w:tcBorders>
              <w:top w:val="nil"/>
              <w:left w:val="nil"/>
              <w:bottom w:val="nil"/>
              <w:right w:val="nil"/>
            </w:tcBorders>
            <w:vAlign w:val="center"/>
          </w:tcPr>
          <w:p w14:paraId="416852F8" w14:textId="77777777" w:rsidR="00000000" w:rsidRDefault="00000000">
            <w:pPr>
              <w:rPr>
                <w:sz w:val="20"/>
              </w:rPr>
            </w:pPr>
            <w:r>
              <w:rPr>
                <w:sz w:val="20"/>
              </w:rPr>
              <w:t>A</w:t>
            </w:r>
          </w:p>
        </w:tc>
        <w:tc>
          <w:tcPr>
            <w:tcW w:w="1440" w:type="dxa"/>
            <w:tcBorders>
              <w:top w:val="nil"/>
              <w:left w:val="nil"/>
              <w:bottom w:val="nil"/>
              <w:right w:val="single" w:sz="6" w:space="0" w:color="000000"/>
            </w:tcBorders>
            <w:vAlign w:val="center"/>
          </w:tcPr>
          <w:p w14:paraId="5A43CD55" w14:textId="77777777" w:rsidR="00000000" w:rsidRDefault="00000000">
            <w:pPr>
              <w:rPr>
                <w:sz w:val="20"/>
              </w:rPr>
            </w:pPr>
            <w:r>
              <w:rPr>
                <w:sz w:val="20"/>
              </w:rPr>
              <w:t>Q=5</w:t>
            </w:r>
          </w:p>
        </w:tc>
        <w:tc>
          <w:tcPr>
            <w:tcW w:w="1440" w:type="dxa"/>
            <w:tcBorders>
              <w:top w:val="single" w:sz="6" w:space="0" w:color="000000"/>
              <w:left w:val="single" w:sz="6" w:space="0" w:color="000000"/>
              <w:bottom w:val="single" w:sz="6" w:space="0" w:color="000000"/>
              <w:right w:val="single" w:sz="6" w:space="0" w:color="000000"/>
            </w:tcBorders>
            <w:vAlign w:val="center"/>
          </w:tcPr>
          <w:p w14:paraId="76291C87" w14:textId="77777777" w:rsidR="00000000" w:rsidRDefault="00000000">
            <w:pPr>
              <w:rPr>
                <w:sz w:val="20"/>
              </w:rPr>
            </w:pPr>
            <w:r>
              <w:rPr>
                <w:sz w:val="20"/>
              </w:rPr>
              <w:t>(16, 16)</w:t>
            </w:r>
          </w:p>
        </w:tc>
        <w:tc>
          <w:tcPr>
            <w:tcW w:w="1440" w:type="dxa"/>
            <w:tcBorders>
              <w:top w:val="single" w:sz="6" w:space="0" w:color="000000"/>
              <w:left w:val="single" w:sz="6" w:space="0" w:color="000000"/>
              <w:bottom w:val="single" w:sz="6" w:space="0" w:color="000000"/>
              <w:right w:val="single" w:sz="6" w:space="0" w:color="000000"/>
            </w:tcBorders>
            <w:vAlign w:val="center"/>
          </w:tcPr>
          <w:p w14:paraId="22386167" w14:textId="77777777" w:rsidR="00000000" w:rsidRDefault="00000000">
            <w:pPr>
              <w:rPr>
                <w:sz w:val="20"/>
              </w:rPr>
            </w:pPr>
            <w:r>
              <w:rPr>
                <w:sz w:val="20"/>
              </w:rPr>
              <w:t>(12, 18)</w:t>
            </w:r>
          </w:p>
        </w:tc>
      </w:tr>
      <w:tr w:rsidR="00000000" w14:paraId="7A792093" w14:textId="77777777">
        <w:tblPrEx>
          <w:tblCellMar>
            <w:top w:w="0" w:type="dxa"/>
            <w:left w:w="0" w:type="dxa"/>
            <w:bottom w:w="0" w:type="dxa"/>
            <w:right w:w="0" w:type="dxa"/>
          </w:tblCellMar>
        </w:tblPrEx>
        <w:trPr>
          <w:cantSplit/>
        </w:trPr>
        <w:tc>
          <w:tcPr>
            <w:tcW w:w="1440" w:type="dxa"/>
            <w:vMerge/>
            <w:tcBorders>
              <w:top w:val="nil"/>
              <w:left w:val="nil"/>
              <w:bottom w:val="nil"/>
              <w:right w:val="nil"/>
            </w:tcBorders>
            <w:vAlign w:val="center"/>
          </w:tcPr>
          <w:p w14:paraId="01E6BCBE" w14:textId="77777777" w:rsidR="00000000" w:rsidRDefault="00000000">
            <w:pPr>
              <w:rPr>
                <w:sz w:val="20"/>
              </w:rPr>
            </w:pPr>
          </w:p>
        </w:tc>
        <w:tc>
          <w:tcPr>
            <w:tcW w:w="1440" w:type="dxa"/>
            <w:tcBorders>
              <w:top w:val="nil"/>
              <w:left w:val="nil"/>
              <w:bottom w:val="nil"/>
              <w:right w:val="single" w:sz="6" w:space="0" w:color="000000"/>
            </w:tcBorders>
          </w:tcPr>
          <w:p w14:paraId="0BE371E9" w14:textId="77777777" w:rsidR="00000000" w:rsidRDefault="00000000">
            <w:pPr>
              <w:rPr>
                <w:sz w:val="20"/>
              </w:rPr>
            </w:pPr>
            <w:r>
              <w:rPr>
                <w:sz w:val="20"/>
              </w:rPr>
              <w:t>Q=6</w:t>
            </w:r>
          </w:p>
        </w:tc>
        <w:tc>
          <w:tcPr>
            <w:tcW w:w="1440" w:type="dxa"/>
            <w:tcBorders>
              <w:top w:val="single" w:sz="6" w:space="0" w:color="000000"/>
              <w:left w:val="single" w:sz="6" w:space="0" w:color="000000"/>
              <w:bottom w:val="single" w:sz="6" w:space="0" w:color="000000"/>
              <w:right w:val="single" w:sz="6" w:space="0" w:color="000000"/>
            </w:tcBorders>
          </w:tcPr>
          <w:p w14:paraId="2F95A38E" w14:textId="77777777" w:rsidR="00000000" w:rsidRDefault="00000000">
            <w:pPr>
              <w:rPr>
                <w:sz w:val="20"/>
              </w:rPr>
            </w:pPr>
            <w:r>
              <w:rPr>
                <w:sz w:val="20"/>
              </w:rPr>
              <w:t>(18, 12)</w:t>
            </w:r>
          </w:p>
        </w:tc>
        <w:tc>
          <w:tcPr>
            <w:tcW w:w="1440" w:type="dxa"/>
            <w:tcBorders>
              <w:top w:val="single" w:sz="6" w:space="0" w:color="000000"/>
              <w:left w:val="single" w:sz="6" w:space="0" w:color="000000"/>
              <w:bottom w:val="single" w:sz="6" w:space="0" w:color="000000"/>
              <w:right w:val="single" w:sz="6" w:space="0" w:color="000000"/>
            </w:tcBorders>
          </w:tcPr>
          <w:p w14:paraId="1AB059FE" w14:textId="77777777" w:rsidR="00000000" w:rsidRDefault="00000000">
            <w:pPr>
              <w:rPr>
                <w:sz w:val="20"/>
              </w:rPr>
            </w:pPr>
            <w:r>
              <w:rPr>
                <w:sz w:val="20"/>
              </w:rPr>
              <w:t>(13, 13)</w:t>
            </w:r>
          </w:p>
        </w:tc>
      </w:tr>
    </w:tbl>
    <w:p w14:paraId="13E3B1E9" w14:textId="77777777" w:rsidR="00000000" w:rsidRDefault="00000000">
      <w:pPr>
        <w:pStyle w:val="Txt"/>
      </w:pPr>
    </w:p>
    <w:p w14:paraId="212CF550" w14:textId="77777777" w:rsidR="00000000" w:rsidRDefault="00000000">
      <w:pPr>
        <w:pStyle w:val="MyNL1"/>
      </w:pPr>
      <w:r>
        <w:tab/>
        <w:t>183.</w:t>
      </w:r>
      <w:r>
        <w:tab/>
      </w:r>
      <w:r>
        <w:rPr>
          <w:b/>
        </w:rPr>
        <w:t xml:space="preserve">Refer to Table 16-15. </w:t>
      </w:r>
      <w:r>
        <w:t>This table shows a game played between two firms, A and B. Each firm must decide how much output to produce. The profits for each firm are shown in the table as (Profit for A, Profit for B). The Nash equilibrium in this game is</w:t>
      </w:r>
    </w:p>
    <w:p w14:paraId="54CBC458" w14:textId="77777777" w:rsidR="00000000" w:rsidRDefault="00000000">
      <w:pPr>
        <w:pStyle w:val="NLa"/>
      </w:pPr>
      <w:r>
        <w:t>a.</w:t>
      </w:r>
      <w:r>
        <w:tab/>
        <w:t>Q=5 for A and Q=5 for B.</w:t>
      </w:r>
    </w:p>
    <w:p w14:paraId="28384C58" w14:textId="77777777" w:rsidR="00000000" w:rsidRDefault="00000000">
      <w:pPr>
        <w:pStyle w:val="NLa"/>
      </w:pPr>
      <w:r>
        <w:t>b.</w:t>
      </w:r>
      <w:r>
        <w:tab/>
        <w:t>Q=5 for A and Q=6 for B.</w:t>
      </w:r>
    </w:p>
    <w:p w14:paraId="12D5A6C9" w14:textId="77777777" w:rsidR="00000000" w:rsidRDefault="00000000">
      <w:pPr>
        <w:pStyle w:val="NLa"/>
      </w:pPr>
      <w:r>
        <w:t>c.</w:t>
      </w:r>
      <w:r>
        <w:tab/>
        <w:t>Q=6 for A and Q=5 for B.</w:t>
      </w:r>
    </w:p>
    <w:p w14:paraId="296C2631" w14:textId="77777777" w:rsidR="00000000" w:rsidRDefault="00000000">
      <w:pPr>
        <w:pStyle w:val="NLa"/>
      </w:pPr>
      <w:r>
        <w:t>d.</w:t>
      </w:r>
      <w:r>
        <w:tab/>
        <w:t>Q=6 for A and Q=6 for B.</w:t>
      </w:r>
    </w:p>
    <w:p w14:paraId="3501EFFB" w14:textId="77777777" w:rsidR="00000000" w:rsidRDefault="00000000">
      <w:pPr>
        <w:pStyle w:val="ANS1"/>
      </w:pPr>
      <w:r>
        <w:t>ANS: D</w:t>
      </w:r>
      <w:r>
        <w:tab/>
        <w:t>PTS: 1</w:t>
      </w:r>
      <w:r>
        <w:tab/>
        <w:t>DIF: 2</w:t>
      </w:r>
      <w:r>
        <w:tab/>
        <w:t>REF: 16-3</w:t>
      </w:r>
    </w:p>
    <w:p w14:paraId="26604348" w14:textId="77777777" w:rsidR="00000000" w:rsidRDefault="00000000">
      <w:pPr>
        <w:pStyle w:val="TOP"/>
      </w:pPr>
      <w:r>
        <w:t>TOP: Prisoners’ dilemma</w:t>
      </w:r>
      <w:r>
        <w:tab/>
        <w:t>MSC: Applicative</w:t>
      </w:r>
    </w:p>
    <w:p w14:paraId="5601E57D" w14:textId="77777777" w:rsidR="00000000" w:rsidRDefault="00000000">
      <w:pPr>
        <w:pStyle w:val="MyNL1"/>
      </w:pPr>
      <w:r>
        <w:tab/>
        <w:t>184.</w:t>
      </w:r>
      <w:r>
        <w:tab/>
        <w:t>The prisoners’ dilemma game</w:t>
      </w:r>
    </w:p>
    <w:p w14:paraId="21CDDF6D" w14:textId="77777777" w:rsidR="00000000" w:rsidRDefault="00000000">
      <w:pPr>
        <w:pStyle w:val="NLa"/>
      </w:pPr>
      <w:r>
        <w:t>a.</w:t>
      </w:r>
      <w:r>
        <w:tab/>
        <w:t>is a situation in which two players both have dominant strategies which lead to the highest total payoff for the two players.</w:t>
      </w:r>
    </w:p>
    <w:p w14:paraId="72012B77" w14:textId="77777777" w:rsidR="00000000" w:rsidRDefault="00000000">
      <w:pPr>
        <w:pStyle w:val="NLa"/>
      </w:pPr>
      <w:r>
        <w:t>b.</w:t>
      </w:r>
      <w:r>
        <w:tab/>
        <w:t>has no Nash equilibrium since players, after agreeing to play their dominant strategy, will have an incentive to switch to another strategy.</w:t>
      </w:r>
    </w:p>
    <w:p w14:paraId="31ED7063" w14:textId="77777777" w:rsidR="00000000" w:rsidRDefault="00000000">
      <w:pPr>
        <w:pStyle w:val="NLa"/>
      </w:pPr>
      <w:r>
        <w:t>c.</w:t>
      </w:r>
      <w:r>
        <w:tab/>
        <w:t>has a Nash equilibrium, but the Nash equilibrium outcome is not the outcome the players would agree to if they could cooperate with each other.</w:t>
      </w:r>
    </w:p>
    <w:p w14:paraId="7CFD5F0D" w14:textId="77777777" w:rsidR="00000000" w:rsidRDefault="00000000">
      <w:pPr>
        <w:pStyle w:val="NLa"/>
      </w:pPr>
      <w:r>
        <w:t>d.</w:t>
      </w:r>
      <w:r>
        <w:tab/>
        <w:t>Both a and c are correct.</w:t>
      </w:r>
    </w:p>
    <w:p w14:paraId="1F3474CE" w14:textId="77777777" w:rsidR="00000000" w:rsidRDefault="00000000">
      <w:pPr>
        <w:pStyle w:val="ANS1"/>
      </w:pPr>
      <w:r>
        <w:t>ANS: C</w:t>
      </w:r>
      <w:r>
        <w:tab/>
        <w:t>PTS: 1</w:t>
      </w:r>
      <w:r>
        <w:tab/>
        <w:t>DIF: 2</w:t>
      </w:r>
      <w:r>
        <w:tab/>
        <w:t>REF: 16-3</w:t>
      </w:r>
    </w:p>
    <w:p w14:paraId="3A71B8B6" w14:textId="77777777" w:rsidR="00000000" w:rsidRDefault="00000000">
      <w:pPr>
        <w:pStyle w:val="TOP"/>
      </w:pPr>
      <w:r>
        <w:t>TOP: Prisoners’ dilemma</w:t>
      </w:r>
      <w:r>
        <w:tab/>
        <w:t>MSC: Interpretive</w:t>
      </w:r>
    </w:p>
    <w:p w14:paraId="37C7E899" w14:textId="77777777" w:rsidR="00000000" w:rsidRDefault="00000000">
      <w:pPr>
        <w:pStyle w:val="MyNL1"/>
      </w:pPr>
      <w:r>
        <w:tab/>
        <w:t>185.</w:t>
      </w:r>
      <w:r>
        <w:tab/>
        <w:t>In a prisoners’ dilemma game,</w:t>
      </w:r>
    </w:p>
    <w:p w14:paraId="0B32FE31" w14:textId="77777777" w:rsidR="00000000" w:rsidRDefault="00000000">
      <w:pPr>
        <w:pStyle w:val="NLa"/>
      </w:pPr>
      <w:r>
        <w:t>a.</w:t>
      </w:r>
      <w:r>
        <w:tab/>
        <w:t>the solution when playing the game once will be the same as the solution when the players play the game repeatedly, since agreements cannot be maintained in a prisoners’ dilemma.</w:t>
      </w:r>
    </w:p>
    <w:p w14:paraId="3E4E51A7" w14:textId="77777777" w:rsidR="00000000" w:rsidRDefault="00000000">
      <w:pPr>
        <w:pStyle w:val="NLa"/>
      </w:pPr>
      <w:r>
        <w:t>b.</w:t>
      </w:r>
      <w:r>
        <w:tab/>
        <w:t>if the players play the game repeatedly, the players can achieve a higher payoff, on average, than when they play the game only once.</w:t>
      </w:r>
    </w:p>
    <w:p w14:paraId="5D9F41D1" w14:textId="77777777" w:rsidR="00000000" w:rsidRDefault="00000000">
      <w:pPr>
        <w:pStyle w:val="NLa"/>
      </w:pPr>
      <w:r>
        <w:t>c.</w:t>
      </w:r>
      <w:r>
        <w:tab/>
        <w:t>repeated play will always result in a better outcome for both players than when the game is played only once.</w:t>
      </w:r>
    </w:p>
    <w:p w14:paraId="41ACDA13" w14:textId="77777777" w:rsidR="00000000" w:rsidRDefault="00000000">
      <w:pPr>
        <w:pStyle w:val="NLa"/>
      </w:pPr>
      <w:r>
        <w:t>d.</w:t>
      </w:r>
      <w:r>
        <w:tab/>
        <w:t>the tit-for-tat strategy in repeated play requires players to always select the opposite strategy as their opponent.</w:t>
      </w:r>
    </w:p>
    <w:p w14:paraId="1F36DB01" w14:textId="77777777" w:rsidR="00000000" w:rsidRDefault="00000000">
      <w:pPr>
        <w:pStyle w:val="ANS1"/>
      </w:pPr>
      <w:r>
        <w:t>ANS: B</w:t>
      </w:r>
      <w:r>
        <w:tab/>
        <w:t>PTS: 1</w:t>
      </w:r>
      <w:r>
        <w:tab/>
        <w:t>DIF: 2</w:t>
      </w:r>
      <w:r>
        <w:tab/>
        <w:t>REF: 16-3</w:t>
      </w:r>
    </w:p>
    <w:p w14:paraId="167C6F83" w14:textId="77777777" w:rsidR="00000000" w:rsidRDefault="00000000">
      <w:pPr>
        <w:pStyle w:val="TOP"/>
      </w:pPr>
      <w:r>
        <w:t>TOP: Prisoners’ dilemma</w:t>
      </w:r>
      <w:r>
        <w:tab/>
        <w:t>MSC: Interpretive</w:t>
      </w:r>
    </w:p>
    <w:p w14:paraId="3ECEA645" w14:textId="77777777" w:rsidR="00000000" w:rsidRDefault="00000000">
      <w:pPr>
        <w:pStyle w:val="CAP"/>
      </w:pPr>
      <w:r>
        <w:t>Table 16-16</w:t>
      </w:r>
    </w:p>
    <w:p w14:paraId="18CD68F4" w14:textId="77777777" w:rsidR="00000000" w:rsidRDefault="00000000">
      <w:pPr>
        <w:pStyle w:val="Txt"/>
        <w:keepNext/>
      </w:pPr>
      <w:r>
        <w:t>Consider a small town that has two grocery stores from which residents can choose to buy a gallon of milk. The store owners each must make a decision to set a high milk price or a low milk price. The payoff table, showing profit per week, is provided below. The profit in each cell is shown as (Store 1, Store 2).</w:t>
      </w:r>
    </w:p>
    <w:p w14:paraId="1B4021D9" w14:textId="77777777" w:rsidR="00000000" w:rsidRDefault="00000000">
      <w:pPr>
        <w:keepNext/>
        <w:keepLines/>
      </w:pPr>
    </w:p>
    <w:tbl>
      <w:tblPr>
        <w:tblW w:w="0" w:type="auto"/>
        <w:tblInd w:w="330" w:type="dxa"/>
        <w:tblLayout w:type="fixed"/>
        <w:tblCellMar>
          <w:left w:w="90" w:type="dxa"/>
          <w:right w:w="90" w:type="dxa"/>
        </w:tblCellMar>
        <w:tblLook w:val="0000" w:firstRow="0" w:lastRow="0" w:firstColumn="0" w:lastColumn="0" w:noHBand="0" w:noVBand="0"/>
      </w:tblPr>
      <w:tblGrid>
        <w:gridCol w:w="2115"/>
        <w:gridCol w:w="2115"/>
        <w:gridCol w:w="2115"/>
        <w:gridCol w:w="2115"/>
      </w:tblGrid>
      <w:tr w:rsidR="00000000" w14:paraId="09723E34" w14:textId="77777777">
        <w:tblPrEx>
          <w:tblCellMar>
            <w:top w:w="0" w:type="dxa"/>
            <w:bottom w:w="0" w:type="dxa"/>
          </w:tblCellMar>
        </w:tblPrEx>
        <w:tc>
          <w:tcPr>
            <w:tcW w:w="2115" w:type="dxa"/>
            <w:tcBorders>
              <w:top w:val="nil"/>
              <w:left w:val="nil"/>
              <w:bottom w:val="nil"/>
              <w:right w:val="nil"/>
            </w:tcBorders>
          </w:tcPr>
          <w:p w14:paraId="065F4712" w14:textId="77777777" w:rsidR="00000000" w:rsidRDefault="00000000">
            <w:pPr>
              <w:rPr>
                <w:sz w:val="20"/>
              </w:rPr>
            </w:pPr>
          </w:p>
        </w:tc>
        <w:tc>
          <w:tcPr>
            <w:tcW w:w="2115" w:type="dxa"/>
            <w:tcBorders>
              <w:top w:val="nil"/>
              <w:left w:val="nil"/>
              <w:bottom w:val="nil"/>
              <w:right w:val="nil"/>
            </w:tcBorders>
          </w:tcPr>
          <w:p w14:paraId="10362AB9" w14:textId="77777777" w:rsidR="00000000" w:rsidRDefault="00000000">
            <w:pPr>
              <w:rPr>
                <w:sz w:val="20"/>
              </w:rPr>
            </w:pPr>
          </w:p>
        </w:tc>
        <w:tc>
          <w:tcPr>
            <w:tcW w:w="4230" w:type="dxa"/>
            <w:gridSpan w:val="2"/>
            <w:tcBorders>
              <w:top w:val="nil"/>
              <w:left w:val="nil"/>
              <w:bottom w:val="nil"/>
              <w:right w:val="nil"/>
            </w:tcBorders>
          </w:tcPr>
          <w:p w14:paraId="0911C2FE" w14:textId="77777777" w:rsidR="00000000" w:rsidRDefault="00000000">
            <w:pPr>
              <w:rPr>
                <w:sz w:val="20"/>
              </w:rPr>
            </w:pPr>
            <w:r>
              <w:rPr>
                <w:sz w:val="20"/>
              </w:rPr>
              <w:t>Store 2</w:t>
            </w:r>
          </w:p>
        </w:tc>
      </w:tr>
      <w:tr w:rsidR="00000000" w14:paraId="5AA428F2" w14:textId="77777777">
        <w:tblPrEx>
          <w:tblCellMar>
            <w:top w:w="0" w:type="dxa"/>
            <w:bottom w:w="0" w:type="dxa"/>
          </w:tblCellMar>
        </w:tblPrEx>
        <w:tc>
          <w:tcPr>
            <w:tcW w:w="2115" w:type="dxa"/>
            <w:tcBorders>
              <w:top w:val="nil"/>
              <w:left w:val="nil"/>
              <w:bottom w:val="nil"/>
              <w:right w:val="nil"/>
            </w:tcBorders>
          </w:tcPr>
          <w:p w14:paraId="7EC8FFA4" w14:textId="77777777" w:rsidR="00000000" w:rsidRDefault="00000000">
            <w:pPr>
              <w:rPr>
                <w:sz w:val="20"/>
              </w:rPr>
            </w:pPr>
          </w:p>
        </w:tc>
        <w:tc>
          <w:tcPr>
            <w:tcW w:w="2115" w:type="dxa"/>
            <w:tcBorders>
              <w:top w:val="nil"/>
              <w:left w:val="nil"/>
              <w:bottom w:val="nil"/>
              <w:right w:val="nil"/>
            </w:tcBorders>
          </w:tcPr>
          <w:p w14:paraId="000443F9" w14:textId="77777777" w:rsidR="00000000" w:rsidRDefault="00000000">
            <w:pPr>
              <w:rPr>
                <w:sz w:val="20"/>
              </w:rPr>
            </w:pPr>
          </w:p>
        </w:tc>
        <w:tc>
          <w:tcPr>
            <w:tcW w:w="2115" w:type="dxa"/>
            <w:tcBorders>
              <w:top w:val="nil"/>
              <w:left w:val="nil"/>
              <w:bottom w:val="nil"/>
              <w:right w:val="nil"/>
            </w:tcBorders>
          </w:tcPr>
          <w:p w14:paraId="3EB051A4" w14:textId="77777777" w:rsidR="00000000" w:rsidRDefault="00000000">
            <w:pPr>
              <w:rPr>
                <w:sz w:val="20"/>
              </w:rPr>
            </w:pPr>
            <w:r>
              <w:rPr>
                <w:sz w:val="20"/>
              </w:rPr>
              <w:t>Low Price</w:t>
            </w:r>
          </w:p>
        </w:tc>
        <w:tc>
          <w:tcPr>
            <w:tcW w:w="2115" w:type="dxa"/>
            <w:tcBorders>
              <w:top w:val="nil"/>
              <w:left w:val="nil"/>
              <w:bottom w:val="nil"/>
              <w:right w:val="nil"/>
            </w:tcBorders>
          </w:tcPr>
          <w:p w14:paraId="0D38E48A" w14:textId="77777777" w:rsidR="00000000" w:rsidRDefault="00000000">
            <w:pPr>
              <w:rPr>
                <w:sz w:val="20"/>
              </w:rPr>
            </w:pPr>
            <w:r>
              <w:rPr>
                <w:sz w:val="20"/>
              </w:rPr>
              <w:t>High Price</w:t>
            </w:r>
          </w:p>
        </w:tc>
      </w:tr>
      <w:tr w:rsidR="00000000" w14:paraId="1F48DB1C" w14:textId="77777777">
        <w:tblPrEx>
          <w:tblCellMar>
            <w:top w:w="0" w:type="dxa"/>
            <w:bottom w:w="0" w:type="dxa"/>
          </w:tblCellMar>
        </w:tblPrEx>
        <w:trPr>
          <w:cantSplit/>
        </w:trPr>
        <w:tc>
          <w:tcPr>
            <w:tcW w:w="2115" w:type="dxa"/>
            <w:vMerge w:val="restart"/>
            <w:tcBorders>
              <w:top w:val="nil"/>
              <w:left w:val="nil"/>
              <w:bottom w:val="nil"/>
              <w:right w:val="nil"/>
            </w:tcBorders>
            <w:vAlign w:val="center"/>
          </w:tcPr>
          <w:p w14:paraId="66C3A933" w14:textId="77777777" w:rsidR="00000000" w:rsidRDefault="00000000">
            <w:pPr>
              <w:rPr>
                <w:sz w:val="20"/>
              </w:rPr>
            </w:pPr>
            <w:r>
              <w:rPr>
                <w:sz w:val="20"/>
              </w:rPr>
              <w:t>Store 1</w:t>
            </w:r>
          </w:p>
        </w:tc>
        <w:tc>
          <w:tcPr>
            <w:tcW w:w="2115" w:type="dxa"/>
            <w:tcBorders>
              <w:top w:val="nil"/>
              <w:left w:val="nil"/>
              <w:bottom w:val="nil"/>
              <w:right w:val="single" w:sz="6" w:space="0" w:color="000000"/>
            </w:tcBorders>
            <w:vAlign w:val="center"/>
          </w:tcPr>
          <w:p w14:paraId="7B3EE8D5" w14:textId="77777777" w:rsidR="00000000" w:rsidRDefault="00000000">
            <w:pPr>
              <w:rPr>
                <w:sz w:val="20"/>
              </w:rPr>
            </w:pPr>
            <w:r>
              <w:rPr>
                <w:sz w:val="20"/>
              </w:rPr>
              <w:t>Low Price</w:t>
            </w:r>
          </w:p>
        </w:tc>
        <w:tc>
          <w:tcPr>
            <w:tcW w:w="2115" w:type="dxa"/>
            <w:tcBorders>
              <w:top w:val="single" w:sz="6" w:space="0" w:color="000000"/>
              <w:left w:val="single" w:sz="6" w:space="0" w:color="000000"/>
              <w:bottom w:val="single" w:sz="6" w:space="0" w:color="000000"/>
              <w:right w:val="single" w:sz="6" w:space="0" w:color="000000"/>
            </w:tcBorders>
            <w:vAlign w:val="center"/>
          </w:tcPr>
          <w:p w14:paraId="37773561" w14:textId="77777777" w:rsidR="00000000" w:rsidRDefault="00000000">
            <w:pPr>
              <w:rPr>
                <w:sz w:val="20"/>
              </w:rPr>
            </w:pPr>
            <w:r>
              <w:rPr>
                <w:sz w:val="20"/>
              </w:rPr>
              <w:t>(500, 500)</w:t>
            </w:r>
          </w:p>
        </w:tc>
        <w:tc>
          <w:tcPr>
            <w:tcW w:w="2115" w:type="dxa"/>
            <w:tcBorders>
              <w:top w:val="single" w:sz="6" w:space="0" w:color="000000"/>
              <w:left w:val="single" w:sz="6" w:space="0" w:color="000000"/>
              <w:bottom w:val="single" w:sz="6" w:space="0" w:color="000000"/>
              <w:right w:val="single" w:sz="6" w:space="0" w:color="000000"/>
            </w:tcBorders>
            <w:vAlign w:val="center"/>
          </w:tcPr>
          <w:p w14:paraId="7347A9C5" w14:textId="77777777" w:rsidR="00000000" w:rsidRDefault="00000000">
            <w:pPr>
              <w:rPr>
                <w:sz w:val="20"/>
              </w:rPr>
            </w:pPr>
            <w:r>
              <w:rPr>
                <w:sz w:val="20"/>
              </w:rPr>
              <w:t>(800, 100)</w:t>
            </w:r>
          </w:p>
        </w:tc>
      </w:tr>
      <w:tr w:rsidR="00000000" w14:paraId="68F108AC" w14:textId="77777777">
        <w:tblPrEx>
          <w:tblCellMar>
            <w:top w:w="0" w:type="dxa"/>
            <w:bottom w:w="0" w:type="dxa"/>
          </w:tblCellMar>
        </w:tblPrEx>
        <w:trPr>
          <w:cantSplit/>
        </w:trPr>
        <w:tc>
          <w:tcPr>
            <w:tcW w:w="2115" w:type="dxa"/>
            <w:vMerge/>
            <w:tcBorders>
              <w:top w:val="nil"/>
              <w:left w:val="nil"/>
              <w:bottom w:val="nil"/>
              <w:right w:val="nil"/>
            </w:tcBorders>
            <w:vAlign w:val="center"/>
          </w:tcPr>
          <w:p w14:paraId="490A946B" w14:textId="77777777" w:rsidR="00000000" w:rsidRDefault="00000000">
            <w:pPr>
              <w:rPr>
                <w:sz w:val="20"/>
              </w:rPr>
            </w:pPr>
          </w:p>
        </w:tc>
        <w:tc>
          <w:tcPr>
            <w:tcW w:w="2115" w:type="dxa"/>
            <w:tcBorders>
              <w:top w:val="nil"/>
              <w:left w:val="nil"/>
              <w:bottom w:val="nil"/>
              <w:right w:val="single" w:sz="6" w:space="0" w:color="000000"/>
            </w:tcBorders>
          </w:tcPr>
          <w:p w14:paraId="35EC9F25" w14:textId="77777777" w:rsidR="00000000" w:rsidRDefault="00000000">
            <w:pPr>
              <w:rPr>
                <w:sz w:val="20"/>
              </w:rPr>
            </w:pPr>
            <w:r>
              <w:rPr>
                <w:sz w:val="20"/>
              </w:rPr>
              <w:t>High Price</w:t>
            </w:r>
          </w:p>
        </w:tc>
        <w:tc>
          <w:tcPr>
            <w:tcW w:w="2115" w:type="dxa"/>
            <w:tcBorders>
              <w:top w:val="single" w:sz="6" w:space="0" w:color="000000"/>
              <w:left w:val="single" w:sz="6" w:space="0" w:color="000000"/>
              <w:bottom w:val="single" w:sz="6" w:space="0" w:color="000000"/>
              <w:right w:val="single" w:sz="6" w:space="0" w:color="000000"/>
            </w:tcBorders>
          </w:tcPr>
          <w:p w14:paraId="51A212DA" w14:textId="77777777" w:rsidR="00000000" w:rsidRDefault="00000000">
            <w:pPr>
              <w:rPr>
                <w:sz w:val="20"/>
              </w:rPr>
            </w:pPr>
            <w:r>
              <w:rPr>
                <w:sz w:val="20"/>
              </w:rPr>
              <w:t>(100, 800)</w:t>
            </w:r>
          </w:p>
        </w:tc>
        <w:tc>
          <w:tcPr>
            <w:tcW w:w="2115" w:type="dxa"/>
            <w:tcBorders>
              <w:top w:val="single" w:sz="6" w:space="0" w:color="000000"/>
              <w:left w:val="single" w:sz="6" w:space="0" w:color="000000"/>
              <w:bottom w:val="single" w:sz="6" w:space="0" w:color="000000"/>
              <w:right w:val="single" w:sz="6" w:space="0" w:color="000000"/>
            </w:tcBorders>
          </w:tcPr>
          <w:p w14:paraId="51BA08D1" w14:textId="77777777" w:rsidR="00000000" w:rsidRDefault="00000000">
            <w:pPr>
              <w:rPr>
                <w:sz w:val="20"/>
              </w:rPr>
            </w:pPr>
            <w:r>
              <w:rPr>
                <w:sz w:val="20"/>
              </w:rPr>
              <w:t>(650, 650)</w:t>
            </w:r>
          </w:p>
        </w:tc>
      </w:tr>
    </w:tbl>
    <w:p w14:paraId="01E6AB05" w14:textId="77777777" w:rsidR="00000000" w:rsidRDefault="00000000">
      <w:pPr>
        <w:pStyle w:val="Txt"/>
      </w:pPr>
    </w:p>
    <w:p w14:paraId="093B8DF3" w14:textId="77777777" w:rsidR="00000000" w:rsidRDefault="00000000">
      <w:pPr>
        <w:pStyle w:val="MyNL1"/>
      </w:pPr>
      <w:r>
        <w:tab/>
        <w:t>186.</w:t>
      </w:r>
      <w:r>
        <w:tab/>
      </w:r>
      <w:r>
        <w:rPr>
          <w:b/>
        </w:rPr>
        <w:t>Refer to Table 16-16.</w:t>
      </w:r>
      <w:r>
        <w:t xml:space="preserve"> If grocery store 2 sets a low price, what price should grocery store 1 set? And what will grocery store 1’s payoff equal?</w:t>
      </w:r>
    </w:p>
    <w:p w14:paraId="4CC1606C" w14:textId="77777777" w:rsidR="00000000" w:rsidRDefault="00000000">
      <w:pPr>
        <w:pStyle w:val="NLa"/>
      </w:pPr>
      <w:r>
        <w:t>a.</w:t>
      </w:r>
      <w:r>
        <w:tab/>
        <w:t>Low price, $500</w:t>
      </w:r>
    </w:p>
    <w:p w14:paraId="319CE219" w14:textId="77777777" w:rsidR="00000000" w:rsidRDefault="00000000">
      <w:pPr>
        <w:pStyle w:val="NLa"/>
      </w:pPr>
      <w:r>
        <w:t>b.</w:t>
      </w:r>
      <w:r>
        <w:tab/>
        <w:t>High price, $800</w:t>
      </w:r>
    </w:p>
    <w:p w14:paraId="6A9A9F96" w14:textId="77777777" w:rsidR="00000000" w:rsidRDefault="00000000">
      <w:pPr>
        <w:pStyle w:val="NLa"/>
      </w:pPr>
      <w:r>
        <w:t>c.</w:t>
      </w:r>
      <w:r>
        <w:tab/>
        <w:t>Low price, $100</w:t>
      </w:r>
    </w:p>
    <w:p w14:paraId="48E93AC6" w14:textId="77777777" w:rsidR="00000000" w:rsidRDefault="00000000">
      <w:pPr>
        <w:pStyle w:val="NLa"/>
      </w:pPr>
      <w:r>
        <w:t>d.</w:t>
      </w:r>
      <w:r>
        <w:tab/>
        <w:t>High price, $100</w:t>
      </w:r>
    </w:p>
    <w:p w14:paraId="36808C61" w14:textId="77777777" w:rsidR="00000000" w:rsidRDefault="00000000">
      <w:pPr>
        <w:pStyle w:val="ANS1"/>
      </w:pPr>
      <w:r>
        <w:t>ANS: A</w:t>
      </w:r>
      <w:r>
        <w:tab/>
        <w:t>PTS: 1</w:t>
      </w:r>
      <w:r>
        <w:tab/>
        <w:t>DIF: 2</w:t>
      </w:r>
      <w:r>
        <w:tab/>
        <w:t>REF: 16-3</w:t>
      </w:r>
    </w:p>
    <w:p w14:paraId="7C9645E4" w14:textId="77777777" w:rsidR="00000000" w:rsidRDefault="00000000">
      <w:pPr>
        <w:pStyle w:val="TOP"/>
      </w:pPr>
      <w:r>
        <w:t>TOP: Game theory</w:t>
      </w:r>
      <w:r>
        <w:tab/>
        <w:t>MSC: Applicative</w:t>
      </w:r>
    </w:p>
    <w:p w14:paraId="2C04482C" w14:textId="77777777" w:rsidR="00000000" w:rsidRDefault="00000000">
      <w:pPr>
        <w:pStyle w:val="MyNL1"/>
      </w:pPr>
      <w:r>
        <w:tab/>
        <w:t>187.</w:t>
      </w:r>
      <w:r>
        <w:tab/>
      </w:r>
      <w:r>
        <w:rPr>
          <w:b/>
        </w:rPr>
        <w:t>Refer to Table 16-16.</w:t>
      </w:r>
      <w:r>
        <w:t xml:space="preserve"> If grocery store 2 sets a high price, what price should grocery store 1 set? And what will grocery store 1’s payoff equal?</w:t>
      </w:r>
    </w:p>
    <w:p w14:paraId="3B517BB4" w14:textId="77777777" w:rsidR="00000000" w:rsidRDefault="00000000">
      <w:pPr>
        <w:pStyle w:val="NLa"/>
      </w:pPr>
      <w:r>
        <w:t>a.</w:t>
      </w:r>
      <w:r>
        <w:tab/>
        <w:t>Low price, $800</w:t>
      </w:r>
    </w:p>
    <w:p w14:paraId="40037950" w14:textId="77777777" w:rsidR="00000000" w:rsidRDefault="00000000">
      <w:pPr>
        <w:pStyle w:val="NLa"/>
      </w:pPr>
      <w:r>
        <w:t>b.</w:t>
      </w:r>
      <w:r>
        <w:tab/>
        <w:t>High price, $650</w:t>
      </w:r>
    </w:p>
    <w:p w14:paraId="6051D27E" w14:textId="77777777" w:rsidR="00000000" w:rsidRDefault="00000000">
      <w:pPr>
        <w:pStyle w:val="NLa"/>
      </w:pPr>
      <w:r>
        <w:t>c.</w:t>
      </w:r>
      <w:r>
        <w:tab/>
        <w:t>Low price, $100</w:t>
      </w:r>
    </w:p>
    <w:p w14:paraId="3E052336" w14:textId="77777777" w:rsidR="00000000" w:rsidRDefault="00000000">
      <w:pPr>
        <w:pStyle w:val="NLa"/>
      </w:pPr>
      <w:r>
        <w:t>d.</w:t>
      </w:r>
      <w:r>
        <w:tab/>
        <w:t>High price, $800</w:t>
      </w:r>
    </w:p>
    <w:p w14:paraId="6624969F" w14:textId="77777777" w:rsidR="00000000" w:rsidRDefault="00000000">
      <w:pPr>
        <w:pStyle w:val="ANS1"/>
      </w:pPr>
      <w:r>
        <w:t>ANS: A</w:t>
      </w:r>
      <w:r>
        <w:tab/>
        <w:t>PTS: 1</w:t>
      </w:r>
      <w:r>
        <w:tab/>
        <w:t>DIF: 2</w:t>
      </w:r>
      <w:r>
        <w:tab/>
        <w:t>REF: 16-3</w:t>
      </w:r>
    </w:p>
    <w:p w14:paraId="24B340F5" w14:textId="77777777" w:rsidR="00000000" w:rsidRDefault="00000000">
      <w:pPr>
        <w:pStyle w:val="TOP"/>
      </w:pPr>
      <w:r>
        <w:t>TOP: Game theory</w:t>
      </w:r>
      <w:r>
        <w:tab/>
        <w:t>MSC: Applicative</w:t>
      </w:r>
    </w:p>
    <w:p w14:paraId="0BCFBFC3" w14:textId="77777777" w:rsidR="00000000" w:rsidRDefault="00000000">
      <w:pPr>
        <w:pStyle w:val="MyNL1"/>
      </w:pPr>
      <w:r>
        <w:tab/>
        <w:t>188.</w:t>
      </w:r>
      <w:r>
        <w:tab/>
      </w:r>
      <w:r>
        <w:rPr>
          <w:b/>
        </w:rPr>
        <w:t>Refer to Table 16-16.</w:t>
      </w:r>
      <w:r>
        <w:t xml:space="preserve"> If grocery store 1 sets a low price, what price should grocery store 2 set? And what will grocery store 2’s payoff equal?</w:t>
      </w:r>
    </w:p>
    <w:p w14:paraId="3BFC5DA1" w14:textId="77777777" w:rsidR="00000000" w:rsidRDefault="00000000">
      <w:pPr>
        <w:pStyle w:val="NLa"/>
      </w:pPr>
      <w:r>
        <w:t>a.</w:t>
      </w:r>
      <w:r>
        <w:tab/>
        <w:t>Low price, $500</w:t>
      </w:r>
    </w:p>
    <w:p w14:paraId="5BA0AF65" w14:textId="77777777" w:rsidR="00000000" w:rsidRDefault="00000000">
      <w:pPr>
        <w:pStyle w:val="NLa"/>
      </w:pPr>
      <w:r>
        <w:t>b.</w:t>
      </w:r>
      <w:r>
        <w:tab/>
        <w:t>High price, $800</w:t>
      </w:r>
    </w:p>
    <w:p w14:paraId="3E75A197" w14:textId="77777777" w:rsidR="00000000" w:rsidRDefault="00000000">
      <w:pPr>
        <w:pStyle w:val="NLa"/>
      </w:pPr>
      <w:r>
        <w:t>c.</w:t>
      </w:r>
      <w:r>
        <w:tab/>
        <w:t>Low price, $100</w:t>
      </w:r>
    </w:p>
    <w:p w14:paraId="41C4E6E9" w14:textId="77777777" w:rsidR="00000000" w:rsidRDefault="00000000">
      <w:pPr>
        <w:pStyle w:val="NLa"/>
      </w:pPr>
      <w:r>
        <w:t>d.</w:t>
      </w:r>
      <w:r>
        <w:tab/>
        <w:t>High price, $650</w:t>
      </w:r>
    </w:p>
    <w:p w14:paraId="39DB564E" w14:textId="77777777" w:rsidR="00000000" w:rsidRDefault="00000000">
      <w:pPr>
        <w:pStyle w:val="ANS1"/>
      </w:pPr>
      <w:r>
        <w:t>ANS: A</w:t>
      </w:r>
      <w:r>
        <w:tab/>
        <w:t>PTS: 1</w:t>
      </w:r>
      <w:r>
        <w:tab/>
        <w:t>DIF: 2</w:t>
      </w:r>
      <w:r>
        <w:tab/>
        <w:t>REF: 16-3</w:t>
      </w:r>
    </w:p>
    <w:p w14:paraId="2E8ACA20" w14:textId="77777777" w:rsidR="00000000" w:rsidRDefault="00000000">
      <w:pPr>
        <w:pStyle w:val="TOP"/>
      </w:pPr>
      <w:r>
        <w:t>TOP: Game theory</w:t>
      </w:r>
      <w:r>
        <w:tab/>
        <w:t>MSC: Applicative</w:t>
      </w:r>
    </w:p>
    <w:p w14:paraId="1D78F4A9" w14:textId="77777777" w:rsidR="00000000" w:rsidRDefault="00000000">
      <w:pPr>
        <w:pStyle w:val="MyNL1"/>
      </w:pPr>
      <w:r>
        <w:tab/>
        <w:t>189.</w:t>
      </w:r>
      <w:r>
        <w:tab/>
      </w:r>
      <w:r>
        <w:rPr>
          <w:b/>
        </w:rPr>
        <w:t>Refer to Table 16-16.</w:t>
      </w:r>
      <w:r>
        <w:t xml:space="preserve"> If grocery store 1 sets a high price, what price should grocery store 2 set? And what will grocery store 2’s payoff equal?</w:t>
      </w:r>
    </w:p>
    <w:p w14:paraId="444EB25D" w14:textId="77777777" w:rsidR="00000000" w:rsidRDefault="00000000">
      <w:pPr>
        <w:pStyle w:val="NLa"/>
      </w:pPr>
      <w:r>
        <w:t>a.</w:t>
      </w:r>
      <w:r>
        <w:tab/>
        <w:t>Low price, $800</w:t>
      </w:r>
    </w:p>
    <w:p w14:paraId="1A1D71C1" w14:textId="77777777" w:rsidR="00000000" w:rsidRDefault="00000000">
      <w:pPr>
        <w:pStyle w:val="NLa"/>
      </w:pPr>
      <w:r>
        <w:t>b.</w:t>
      </w:r>
      <w:r>
        <w:tab/>
        <w:t>High price, $100</w:t>
      </w:r>
    </w:p>
    <w:p w14:paraId="76A1B607" w14:textId="77777777" w:rsidR="00000000" w:rsidRDefault="00000000">
      <w:pPr>
        <w:pStyle w:val="NLa"/>
      </w:pPr>
      <w:r>
        <w:t>c.</w:t>
      </w:r>
      <w:r>
        <w:tab/>
        <w:t>Low price, $500</w:t>
      </w:r>
    </w:p>
    <w:p w14:paraId="34D11E3C" w14:textId="77777777" w:rsidR="00000000" w:rsidRDefault="00000000">
      <w:pPr>
        <w:pStyle w:val="NLa"/>
      </w:pPr>
      <w:r>
        <w:t>d.</w:t>
      </w:r>
      <w:r>
        <w:tab/>
        <w:t>High price, $650</w:t>
      </w:r>
    </w:p>
    <w:p w14:paraId="5581A8A8" w14:textId="77777777" w:rsidR="00000000" w:rsidRDefault="00000000">
      <w:pPr>
        <w:pStyle w:val="ANS1"/>
      </w:pPr>
      <w:r>
        <w:t>ANS: A</w:t>
      </w:r>
      <w:r>
        <w:tab/>
        <w:t>PTS: 1</w:t>
      </w:r>
      <w:r>
        <w:tab/>
        <w:t>DIF: 2</w:t>
      </w:r>
      <w:r>
        <w:tab/>
        <w:t>REF: 16-3</w:t>
      </w:r>
    </w:p>
    <w:p w14:paraId="6A300C18" w14:textId="77777777" w:rsidR="00000000" w:rsidRDefault="00000000">
      <w:pPr>
        <w:pStyle w:val="TOP"/>
      </w:pPr>
      <w:r>
        <w:t>TOP: Game theory</w:t>
      </w:r>
      <w:r>
        <w:tab/>
        <w:t>MSC: Applicative</w:t>
      </w:r>
    </w:p>
    <w:p w14:paraId="504CF778" w14:textId="77777777" w:rsidR="00000000" w:rsidRDefault="00000000">
      <w:pPr>
        <w:pStyle w:val="MyNL1"/>
      </w:pPr>
      <w:r>
        <w:tab/>
        <w:t>190.</w:t>
      </w:r>
      <w:r>
        <w:tab/>
      </w:r>
      <w:r>
        <w:rPr>
          <w:b/>
        </w:rPr>
        <w:t>Refer to Table 16-16.</w:t>
      </w:r>
      <w:r>
        <w:t xml:space="preserve"> What is grocery store 1’s dominant strategy?</w:t>
      </w:r>
    </w:p>
    <w:p w14:paraId="33BE8F03" w14:textId="77777777" w:rsidR="00000000" w:rsidRDefault="00000000">
      <w:pPr>
        <w:pStyle w:val="NLa"/>
      </w:pPr>
      <w:r>
        <w:t>a.</w:t>
      </w:r>
      <w:r>
        <w:tab/>
        <w:t>Grocery store 1 does not have a dominant strategy.</w:t>
      </w:r>
    </w:p>
    <w:p w14:paraId="30812674" w14:textId="77777777" w:rsidR="00000000" w:rsidRDefault="00000000">
      <w:pPr>
        <w:pStyle w:val="NLa"/>
      </w:pPr>
      <w:r>
        <w:t>b.</w:t>
      </w:r>
      <w:r>
        <w:tab/>
        <w:t>Grocery store 1 should always set a low price.</w:t>
      </w:r>
    </w:p>
    <w:p w14:paraId="65AD0B1A" w14:textId="77777777" w:rsidR="00000000" w:rsidRDefault="00000000">
      <w:pPr>
        <w:pStyle w:val="NLa"/>
      </w:pPr>
      <w:r>
        <w:t>c.</w:t>
      </w:r>
      <w:r>
        <w:tab/>
        <w:t>Grocery store 1 should always set a high price.</w:t>
      </w:r>
    </w:p>
    <w:p w14:paraId="3A8FD1EB" w14:textId="77777777" w:rsidR="00000000" w:rsidRDefault="00000000">
      <w:pPr>
        <w:pStyle w:val="NLa"/>
      </w:pPr>
      <w:r>
        <w:t>d.</w:t>
      </w:r>
      <w:r>
        <w:tab/>
        <w:t>Grocery store 1 should set a low price when grocery store 2 sets a low price, and grocery store 1 should set a high price when grocery store 2 sets a high price.</w:t>
      </w:r>
    </w:p>
    <w:p w14:paraId="3A74E64F" w14:textId="77777777" w:rsidR="00000000" w:rsidRDefault="00000000">
      <w:pPr>
        <w:pStyle w:val="ANS1"/>
      </w:pPr>
      <w:r>
        <w:t>ANS: B</w:t>
      </w:r>
      <w:r>
        <w:tab/>
        <w:t>PTS: 1</w:t>
      </w:r>
      <w:r>
        <w:tab/>
        <w:t>DIF: 2</w:t>
      </w:r>
      <w:r>
        <w:tab/>
        <w:t>REF: 16-3</w:t>
      </w:r>
    </w:p>
    <w:p w14:paraId="31B4388C" w14:textId="77777777" w:rsidR="00000000" w:rsidRDefault="00000000">
      <w:pPr>
        <w:pStyle w:val="TOP"/>
      </w:pPr>
      <w:r>
        <w:t>TOP: Dominant strategy</w:t>
      </w:r>
      <w:r>
        <w:tab/>
        <w:t>MSC: Applicative</w:t>
      </w:r>
    </w:p>
    <w:p w14:paraId="69EA1026" w14:textId="77777777" w:rsidR="00000000" w:rsidRDefault="00000000">
      <w:pPr>
        <w:pStyle w:val="MyNL1"/>
      </w:pPr>
      <w:r>
        <w:tab/>
        <w:t>191.</w:t>
      </w:r>
      <w:r>
        <w:tab/>
      </w:r>
      <w:r>
        <w:rPr>
          <w:b/>
        </w:rPr>
        <w:t>Refer to Table 16-16.</w:t>
      </w:r>
      <w:r>
        <w:t xml:space="preserve"> What is grocery store 2’s dominant strategy?</w:t>
      </w:r>
    </w:p>
    <w:p w14:paraId="537A71F9" w14:textId="77777777" w:rsidR="00000000" w:rsidRDefault="00000000">
      <w:pPr>
        <w:pStyle w:val="NLa"/>
      </w:pPr>
      <w:r>
        <w:t>a.</w:t>
      </w:r>
      <w:r>
        <w:tab/>
        <w:t>Grocery store 2 does not have a dominant strategy.</w:t>
      </w:r>
    </w:p>
    <w:p w14:paraId="1B733414" w14:textId="77777777" w:rsidR="00000000" w:rsidRDefault="00000000">
      <w:pPr>
        <w:pStyle w:val="NLa"/>
      </w:pPr>
      <w:r>
        <w:t>b.</w:t>
      </w:r>
      <w:r>
        <w:tab/>
        <w:t>Grocery store 2 should always set a low price.</w:t>
      </w:r>
    </w:p>
    <w:p w14:paraId="2DA195D8" w14:textId="77777777" w:rsidR="00000000" w:rsidRDefault="00000000">
      <w:pPr>
        <w:pStyle w:val="NLa"/>
      </w:pPr>
      <w:r>
        <w:t>c.</w:t>
      </w:r>
      <w:r>
        <w:tab/>
        <w:t>Grocery store 2 should always set a high price.</w:t>
      </w:r>
    </w:p>
    <w:p w14:paraId="2AFE4A40" w14:textId="77777777" w:rsidR="00000000" w:rsidRDefault="00000000">
      <w:pPr>
        <w:pStyle w:val="NLa"/>
      </w:pPr>
      <w:r>
        <w:t>d.</w:t>
      </w:r>
      <w:r>
        <w:tab/>
        <w:t>Grocery store 2 should set a low price when grocery store 1 sets a low price, and grocery store 2 should set a high price when grocery store 1 sets a high price.</w:t>
      </w:r>
    </w:p>
    <w:p w14:paraId="7873375D" w14:textId="77777777" w:rsidR="00000000" w:rsidRDefault="00000000">
      <w:pPr>
        <w:pStyle w:val="ANS1"/>
      </w:pPr>
      <w:r>
        <w:t>ANS: B</w:t>
      </w:r>
      <w:r>
        <w:tab/>
        <w:t>PTS: 1</w:t>
      </w:r>
      <w:r>
        <w:tab/>
        <w:t>DIF: 2</w:t>
      </w:r>
      <w:r>
        <w:tab/>
        <w:t>REF: 16-3</w:t>
      </w:r>
    </w:p>
    <w:p w14:paraId="771FDAE0" w14:textId="77777777" w:rsidR="00000000" w:rsidRDefault="00000000">
      <w:pPr>
        <w:pStyle w:val="TOP"/>
      </w:pPr>
      <w:r>
        <w:t>TOP: Dominant strategy</w:t>
      </w:r>
      <w:r>
        <w:tab/>
        <w:t>MSC: Applicative</w:t>
      </w:r>
    </w:p>
    <w:p w14:paraId="1C1CB964" w14:textId="77777777" w:rsidR="00000000" w:rsidRDefault="00000000">
      <w:pPr>
        <w:pStyle w:val="MyNL1"/>
      </w:pPr>
      <w:r>
        <w:tab/>
        <w:t>192.</w:t>
      </w:r>
      <w:r>
        <w:tab/>
      </w:r>
      <w:r>
        <w:rPr>
          <w:b/>
        </w:rPr>
        <w:t>Refer to Table 16-16.</w:t>
      </w:r>
      <w:r>
        <w:t xml:space="preserve"> What is the Nash Equilibrium of this price-setting game?</w:t>
      </w:r>
    </w:p>
    <w:p w14:paraId="1500E81B" w14:textId="77777777" w:rsidR="00000000" w:rsidRDefault="00000000">
      <w:pPr>
        <w:pStyle w:val="NLa"/>
      </w:pPr>
      <w:r>
        <w:t>a.</w:t>
      </w:r>
      <w:r>
        <w:tab/>
        <w:t>Grocery store 1: Low price</w:t>
      </w:r>
    </w:p>
    <w:p w14:paraId="5ED4FED1" w14:textId="77777777" w:rsidR="00000000" w:rsidRDefault="00000000">
      <w:pPr>
        <w:pStyle w:val="Txt"/>
      </w:pPr>
      <w:r>
        <w:t>Grocery store 2: Low price</w:t>
      </w:r>
    </w:p>
    <w:p w14:paraId="2C407BCF" w14:textId="77777777" w:rsidR="00000000" w:rsidRDefault="00000000">
      <w:pPr>
        <w:pStyle w:val="NLa"/>
      </w:pPr>
      <w:r>
        <w:t>b.</w:t>
      </w:r>
      <w:r>
        <w:tab/>
        <w:t>Grocery store 1: Low price</w:t>
      </w:r>
    </w:p>
    <w:p w14:paraId="40DA6C8C" w14:textId="77777777" w:rsidR="00000000" w:rsidRDefault="00000000">
      <w:pPr>
        <w:pStyle w:val="Txt"/>
      </w:pPr>
      <w:r>
        <w:t>Grocery store 2: Ligh price</w:t>
      </w:r>
    </w:p>
    <w:p w14:paraId="1683011E" w14:textId="77777777" w:rsidR="00000000" w:rsidRDefault="00000000">
      <w:pPr>
        <w:pStyle w:val="NLa"/>
      </w:pPr>
      <w:r>
        <w:t>c.</w:t>
      </w:r>
      <w:r>
        <w:tab/>
        <w:t>Grocery store 1: High price</w:t>
      </w:r>
    </w:p>
    <w:p w14:paraId="3ACE8F99" w14:textId="77777777" w:rsidR="00000000" w:rsidRDefault="00000000">
      <w:pPr>
        <w:pStyle w:val="Txt"/>
      </w:pPr>
      <w:r>
        <w:t>Grocery store 2: How price</w:t>
      </w:r>
    </w:p>
    <w:p w14:paraId="2167C729" w14:textId="77777777" w:rsidR="00000000" w:rsidRDefault="00000000">
      <w:pPr>
        <w:pStyle w:val="NLa"/>
      </w:pPr>
      <w:r>
        <w:t>d.</w:t>
      </w:r>
      <w:r>
        <w:tab/>
        <w:t>Grocery store 1: High price</w:t>
      </w:r>
    </w:p>
    <w:p w14:paraId="25503CEC" w14:textId="77777777" w:rsidR="00000000" w:rsidRDefault="00000000">
      <w:pPr>
        <w:pStyle w:val="Txt"/>
      </w:pPr>
      <w:r>
        <w:t>Grocery store 2: High price</w:t>
      </w:r>
    </w:p>
    <w:p w14:paraId="123DF916" w14:textId="77777777" w:rsidR="00000000" w:rsidRDefault="00000000">
      <w:pPr>
        <w:pStyle w:val="ANS1"/>
      </w:pPr>
      <w:r>
        <w:t>ANS: A</w:t>
      </w:r>
      <w:r>
        <w:tab/>
        <w:t>PTS: 1</w:t>
      </w:r>
      <w:r>
        <w:tab/>
        <w:t>DIF: 2</w:t>
      </w:r>
      <w:r>
        <w:tab/>
        <w:t>REF: 16-3</w:t>
      </w:r>
    </w:p>
    <w:p w14:paraId="6E89822D" w14:textId="77777777" w:rsidR="00000000" w:rsidRDefault="00000000">
      <w:pPr>
        <w:pStyle w:val="TOP"/>
      </w:pPr>
      <w:r>
        <w:t>TOP: Nash equilibrium</w:t>
      </w:r>
      <w:r>
        <w:tab/>
        <w:t>MSC: Applicative</w:t>
      </w:r>
    </w:p>
    <w:p w14:paraId="2C53F99A" w14:textId="77777777" w:rsidR="00000000" w:rsidRDefault="00000000">
      <w:pPr>
        <w:pStyle w:val="CAP"/>
      </w:pPr>
      <w:r>
        <w:br w:type="page"/>
        <w:t>Table 16-17</w:t>
      </w:r>
    </w:p>
    <w:p w14:paraId="2C9B4929" w14:textId="77777777" w:rsidR="00000000" w:rsidRDefault="00000000">
      <w:pPr>
        <w:pStyle w:val="Txt"/>
      </w:pPr>
      <w:r>
        <w:t>Amy and Heather are two college roommates who both prefer a clean common space in their dorm room, but neither enjoys cleaning. The roommates must each make a decision to either clean or not clean the dorm room’s common space. The payoff table for this situation is provided below. The payoffs in each cell are shown as (Amy, Heather).</w:t>
      </w:r>
    </w:p>
    <w:p w14:paraId="5C5276EB" w14:textId="77777777" w:rsidR="00000000" w:rsidRDefault="00000000"/>
    <w:tbl>
      <w:tblPr>
        <w:tblW w:w="0" w:type="auto"/>
        <w:tblInd w:w="330" w:type="dxa"/>
        <w:tblLayout w:type="fixed"/>
        <w:tblCellMar>
          <w:left w:w="90" w:type="dxa"/>
          <w:right w:w="90" w:type="dxa"/>
        </w:tblCellMar>
        <w:tblLook w:val="0000" w:firstRow="0" w:lastRow="0" w:firstColumn="0" w:lastColumn="0" w:noHBand="0" w:noVBand="0"/>
      </w:tblPr>
      <w:tblGrid>
        <w:gridCol w:w="2115"/>
        <w:gridCol w:w="2115"/>
        <w:gridCol w:w="2115"/>
        <w:gridCol w:w="2115"/>
      </w:tblGrid>
      <w:tr w:rsidR="00000000" w14:paraId="3AC2A316" w14:textId="77777777">
        <w:tblPrEx>
          <w:tblCellMar>
            <w:top w:w="0" w:type="dxa"/>
            <w:bottom w:w="0" w:type="dxa"/>
          </w:tblCellMar>
        </w:tblPrEx>
        <w:tc>
          <w:tcPr>
            <w:tcW w:w="2115" w:type="dxa"/>
            <w:tcBorders>
              <w:top w:val="nil"/>
              <w:left w:val="nil"/>
              <w:bottom w:val="nil"/>
              <w:right w:val="nil"/>
            </w:tcBorders>
          </w:tcPr>
          <w:p w14:paraId="62A90B15" w14:textId="77777777" w:rsidR="00000000" w:rsidRDefault="00000000">
            <w:pPr>
              <w:rPr>
                <w:sz w:val="20"/>
              </w:rPr>
            </w:pPr>
          </w:p>
        </w:tc>
        <w:tc>
          <w:tcPr>
            <w:tcW w:w="2115" w:type="dxa"/>
            <w:tcBorders>
              <w:top w:val="nil"/>
              <w:left w:val="nil"/>
              <w:bottom w:val="nil"/>
              <w:right w:val="nil"/>
            </w:tcBorders>
          </w:tcPr>
          <w:p w14:paraId="0A1B0C2F" w14:textId="77777777" w:rsidR="00000000" w:rsidRDefault="00000000">
            <w:pPr>
              <w:rPr>
                <w:sz w:val="20"/>
              </w:rPr>
            </w:pPr>
          </w:p>
        </w:tc>
        <w:tc>
          <w:tcPr>
            <w:tcW w:w="4230" w:type="dxa"/>
            <w:gridSpan w:val="2"/>
            <w:tcBorders>
              <w:top w:val="nil"/>
              <w:left w:val="nil"/>
              <w:bottom w:val="nil"/>
              <w:right w:val="nil"/>
            </w:tcBorders>
          </w:tcPr>
          <w:p w14:paraId="4AAF1B99" w14:textId="77777777" w:rsidR="00000000" w:rsidRDefault="00000000">
            <w:pPr>
              <w:rPr>
                <w:sz w:val="20"/>
              </w:rPr>
            </w:pPr>
            <w:r>
              <w:rPr>
                <w:sz w:val="20"/>
              </w:rPr>
              <w:t>Heather</w:t>
            </w:r>
          </w:p>
        </w:tc>
      </w:tr>
      <w:tr w:rsidR="00000000" w14:paraId="1EE2B22E" w14:textId="77777777">
        <w:tblPrEx>
          <w:tblCellMar>
            <w:top w:w="0" w:type="dxa"/>
            <w:bottom w:w="0" w:type="dxa"/>
          </w:tblCellMar>
        </w:tblPrEx>
        <w:tc>
          <w:tcPr>
            <w:tcW w:w="2115" w:type="dxa"/>
            <w:tcBorders>
              <w:top w:val="nil"/>
              <w:left w:val="nil"/>
              <w:bottom w:val="nil"/>
              <w:right w:val="nil"/>
            </w:tcBorders>
          </w:tcPr>
          <w:p w14:paraId="57F7490D" w14:textId="77777777" w:rsidR="00000000" w:rsidRDefault="00000000">
            <w:pPr>
              <w:rPr>
                <w:sz w:val="20"/>
              </w:rPr>
            </w:pPr>
          </w:p>
        </w:tc>
        <w:tc>
          <w:tcPr>
            <w:tcW w:w="2115" w:type="dxa"/>
            <w:tcBorders>
              <w:top w:val="nil"/>
              <w:left w:val="nil"/>
              <w:bottom w:val="nil"/>
              <w:right w:val="nil"/>
            </w:tcBorders>
          </w:tcPr>
          <w:p w14:paraId="44BA4B31" w14:textId="77777777" w:rsidR="00000000" w:rsidRDefault="00000000">
            <w:pPr>
              <w:rPr>
                <w:sz w:val="20"/>
              </w:rPr>
            </w:pPr>
          </w:p>
        </w:tc>
        <w:tc>
          <w:tcPr>
            <w:tcW w:w="2115" w:type="dxa"/>
            <w:tcBorders>
              <w:top w:val="nil"/>
              <w:left w:val="nil"/>
              <w:bottom w:val="nil"/>
              <w:right w:val="nil"/>
            </w:tcBorders>
          </w:tcPr>
          <w:p w14:paraId="39E37DFA" w14:textId="77777777" w:rsidR="00000000" w:rsidRDefault="00000000">
            <w:pPr>
              <w:rPr>
                <w:sz w:val="20"/>
              </w:rPr>
            </w:pPr>
            <w:r>
              <w:rPr>
                <w:sz w:val="20"/>
              </w:rPr>
              <w:t>Clean</w:t>
            </w:r>
          </w:p>
        </w:tc>
        <w:tc>
          <w:tcPr>
            <w:tcW w:w="2115" w:type="dxa"/>
            <w:tcBorders>
              <w:top w:val="nil"/>
              <w:left w:val="nil"/>
              <w:bottom w:val="nil"/>
              <w:right w:val="nil"/>
            </w:tcBorders>
          </w:tcPr>
          <w:p w14:paraId="6764BE3A" w14:textId="77777777" w:rsidR="00000000" w:rsidRDefault="00000000">
            <w:pPr>
              <w:rPr>
                <w:sz w:val="20"/>
              </w:rPr>
            </w:pPr>
            <w:r>
              <w:rPr>
                <w:sz w:val="20"/>
              </w:rPr>
              <w:t>Don’t Clean</w:t>
            </w:r>
          </w:p>
        </w:tc>
      </w:tr>
      <w:tr w:rsidR="00000000" w14:paraId="7E87AD0F" w14:textId="77777777">
        <w:tblPrEx>
          <w:tblCellMar>
            <w:top w:w="0" w:type="dxa"/>
            <w:bottom w:w="0" w:type="dxa"/>
          </w:tblCellMar>
        </w:tblPrEx>
        <w:trPr>
          <w:cantSplit/>
        </w:trPr>
        <w:tc>
          <w:tcPr>
            <w:tcW w:w="2115" w:type="dxa"/>
            <w:vMerge w:val="restart"/>
            <w:tcBorders>
              <w:top w:val="nil"/>
              <w:left w:val="nil"/>
              <w:bottom w:val="nil"/>
              <w:right w:val="nil"/>
            </w:tcBorders>
            <w:vAlign w:val="center"/>
          </w:tcPr>
          <w:p w14:paraId="79DA52E4" w14:textId="77777777" w:rsidR="00000000" w:rsidRDefault="00000000">
            <w:pPr>
              <w:rPr>
                <w:sz w:val="20"/>
              </w:rPr>
            </w:pPr>
            <w:r>
              <w:rPr>
                <w:sz w:val="20"/>
              </w:rPr>
              <w:t>Amy</w:t>
            </w:r>
          </w:p>
        </w:tc>
        <w:tc>
          <w:tcPr>
            <w:tcW w:w="2115" w:type="dxa"/>
            <w:tcBorders>
              <w:top w:val="nil"/>
              <w:left w:val="nil"/>
              <w:bottom w:val="nil"/>
              <w:right w:val="single" w:sz="6" w:space="0" w:color="000000"/>
            </w:tcBorders>
            <w:vAlign w:val="center"/>
          </w:tcPr>
          <w:p w14:paraId="47AB0045" w14:textId="77777777" w:rsidR="00000000" w:rsidRDefault="00000000">
            <w:pPr>
              <w:rPr>
                <w:sz w:val="20"/>
              </w:rPr>
            </w:pPr>
            <w:r>
              <w:rPr>
                <w:sz w:val="20"/>
              </w:rPr>
              <w:t>Clean</w:t>
            </w:r>
          </w:p>
        </w:tc>
        <w:tc>
          <w:tcPr>
            <w:tcW w:w="2115" w:type="dxa"/>
            <w:tcBorders>
              <w:top w:val="single" w:sz="6" w:space="0" w:color="000000"/>
              <w:left w:val="single" w:sz="6" w:space="0" w:color="000000"/>
              <w:bottom w:val="single" w:sz="6" w:space="0" w:color="000000"/>
              <w:right w:val="single" w:sz="6" w:space="0" w:color="000000"/>
            </w:tcBorders>
            <w:vAlign w:val="center"/>
          </w:tcPr>
          <w:p w14:paraId="06363242" w14:textId="77777777" w:rsidR="00000000" w:rsidRDefault="00000000">
            <w:pPr>
              <w:rPr>
                <w:sz w:val="20"/>
              </w:rPr>
            </w:pPr>
            <w:r>
              <w:rPr>
                <w:sz w:val="20"/>
              </w:rPr>
              <w:t>(75, 75)</w:t>
            </w:r>
          </w:p>
        </w:tc>
        <w:tc>
          <w:tcPr>
            <w:tcW w:w="2115" w:type="dxa"/>
            <w:tcBorders>
              <w:top w:val="single" w:sz="6" w:space="0" w:color="000000"/>
              <w:left w:val="single" w:sz="6" w:space="0" w:color="000000"/>
              <w:bottom w:val="single" w:sz="6" w:space="0" w:color="000000"/>
              <w:right w:val="single" w:sz="6" w:space="0" w:color="000000"/>
            </w:tcBorders>
            <w:vAlign w:val="center"/>
          </w:tcPr>
          <w:p w14:paraId="6832C3A0" w14:textId="77777777" w:rsidR="00000000" w:rsidRDefault="00000000">
            <w:pPr>
              <w:rPr>
                <w:sz w:val="20"/>
              </w:rPr>
            </w:pPr>
            <w:r>
              <w:rPr>
                <w:sz w:val="20"/>
              </w:rPr>
              <w:t>(15, 100)</w:t>
            </w:r>
          </w:p>
        </w:tc>
      </w:tr>
      <w:tr w:rsidR="00000000" w14:paraId="7F2C9174" w14:textId="77777777">
        <w:tblPrEx>
          <w:tblCellMar>
            <w:top w:w="0" w:type="dxa"/>
            <w:bottom w:w="0" w:type="dxa"/>
          </w:tblCellMar>
        </w:tblPrEx>
        <w:trPr>
          <w:cantSplit/>
        </w:trPr>
        <w:tc>
          <w:tcPr>
            <w:tcW w:w="2115" w:type="dxa"/>
            <w:vMerge/>
            <w:tcBorders>
              <w:top w:val="nil"/>
              <w:left w:val="nil"/>
              <w:bottom w:val="nil"/>
              <w:right w:val="nil"/>
            </w:tcBorders>
            <w:vAlign w:val="center"/>
          </w:tcPr>
          <w:p w14:paraId="360713C8" w14:textId="77777777" w:rsidR="00000000" w:rsidRDefault="00000000">
            <w:pPr>
              <w:rPr>
                <w:sz w:val="20"/>
              </w:rPr>
            </w:pPr>
          </w:p>
        </w:tc>
        <w:tc>
          <w:tcPr>
            <w:tcW w:w="2115" w:type="dxa"/>
            <w:tcBorders>
              <w:top w:val="nil"/>
              <w:left w:val="nil"/>
              <w:bottom w:val="nil"/>
              <w:right w:val="single" w:sz="6" w:space="0" w:color="000000"/>
            </w:tcBorders>
          </w:tcPr>
          <w:p w14:paraId="488EB8E5" w14:textId="77777777" w:rsidR="00000000" w:rsidRDefault="00000000">
            <w:pPr>
              <w:rPr>
                <w:sz w:val="20"/>
              </w:rPr>
            </w:pPr>
            <w:r>
              <w:rPr>
                <w:sz w:val="20"/>
              </w:rPr>
              <w:t>Don’t Clean</w:t>
            </w:r>
          </w:p>
        </w:tc>
        <w:tc>
          <w:tcPr>
            <w:tcW w:w="2115" w:type="dxa"/>
            <w:tcBorders>
              <w:top w:val="single" w:sz="6" w:space="0" w:color="000000"/>
              <w:left w:val="single" w:sz="6" w:space="0" w:color="000000"/>
              <w:bottom w:val="single" w:sz="6" w:space="0" w:color="000000"/>
              <w:right w:val="single" w:sz="6" w:space="0" w:color="000000"/>
            </w:tcBorders>
          </w:tcPr>
          <w:p w14:paraId="26580FD8" w14:textId="77777777" w:rsidR="00000000" w:rsidRDefault="00000000">
            <w:pPr>
              <w:rPr>
                <w:sz w:val="20"/>
              </w:rPr>
            </w:pPr>
            <w:r>
              <w:rPr>
                <w:sz w:val="20"/>
              </w:rPr>
              <w:t>(100, 15)</w:t>
            </w:r>
          </w:p>
        </w:tc>
        <w:tc>
          <w:tcPr>
            <w:tcW w:w="2115" w:type="dxa"/>
            <w:tcBorders>
              <w:top w:val="single" w:sz="6" w:space="0" w:color="000000"/>
              <w:left w:val="single" w:sz="6" w:space="0" w:color="000000"/>
              <w:bottom w:val="single" w:sz="6" w:space="0" w:color="000000"/>
              <w:right w:val="single" w:sz="6" w:space="0" w:color="000000"/>
            </w:tcBorders>
          </w:tcPr>
          <w:p w14:paraId="1B64A577" w14:textId="77777777" w:rsidR="00000000" w:rsidRDefault="00000000">
            <w:pPr>
              <w:rPr>
                <w:sz w:val="20"/>
              </w:rPr>
            </w:pPr>
            <w:r>
              <w:rPr>
                <w:sz w:val="20"/>
              </w:rPr>
              <w:t>(20, 20)</w:t>
            </w:r>
          </w:p>
        </w:tc>
      </w:tr>
    </w:tbl>
    <w:p w14:paraId="6BD51D6D" w14:textId="77777777" w:rsidR="00000000" w:rsidRDefault="00000000">
      <w:pPr>
        <w:pStyle w:val="Txt"/>
      </w:pPr>
    </w:p>
    <w:p w14:paraId="69D6DC66" w14:textId="77777777" w:rsidR="00000000" w:rsidRDefault="00000000">
      <w:pPr>
        <w:pStyle w:val="MyNL1"/>
      </w:pPr>
      <w:r>
        <w:tab/>
        <w:t>193.</w:t>
      </w:r>
      <w:r>
        <w:tab/>
      </w:r>
      <w:r>
        <w:rPr>
          <w:b/>
        </w:rPr>
        <w:t>Refer to Table 16-17.</w:t>
      </w:r>
      <w:r>
        <w:t xml:space="preserve"> If Heather chooses Clean, what will Amy choose to do? And if Heather chooses Clean, what will Amy’s payoff equal?</w:t>
      </w:r>
    </w:p>
    <w:p w14:paraId="72D2345B" w14:textId="77777777" w:rsidR="00000000" w:rsidRDefault="00000000">
      <w:pPr>
        <w:pStyle w:val="NLa"/>
      </w:pPr>
      <w:r>
        <w:t>a.</w:t>
      </w:r>
      <w:r>
        <w:tab/>
        <w:t>Clean $75</w:t>
      </w:r>
    </w:p>
    <w:p w14:paraId="052F7834" w14:textId="77777777" w:rsidR="00000000" w:rsidRDefault="00000000">
      <w:pPr>
        <w:pStyle w:val="NLa"/>
      </w:pPr>
      <w:r>
        <w:t>b.</w:t>
      </w:r>
      <w:r>
        <w:tab/>
        <w:t>Don’t clean, $100</w:t>
      </w:r>
    </w:p>
    <w:p w14:paraId="09232129" w14:textId="77777777" w:rsidR="00000000" w:rsidRDefault="00000000">
      <w:pPr>
        <w:pStyle w:val="NLa"/>
      </w:pPr>
      <w:r>
        <w:t>c.</w:t>
      </w:r>
      <w:r>
        <w:tab/>
        <w:t>Clean, $15</w:t>
      </w:r>
    </w:p>
    <w:p w14:paraId="23BBD333" w14:textId="77777777" w:rsidR="00000000" w:rsidRDefault="00000000">
      <w:pPr>
        <w:pStyle w:val="NLa"/>
      </w:pPr>
      <w:r>
        <w:t>d.</w:t>
      </w:r>
      <w:r>
        <w:tab/>
        <w:t>Don’t clean, $20</w:t>
      </w:r>
    </w:p>
    <w:p w14:paraId="77A212EE" w14:textId="77777777" w:rsidR="00000000" w:rsidRDefault="00000000">
      <w:pPr>
        <w:pStyle w:val="ANS1"/>
      </w:pPr>
      <w:r>
        <w:t>ANS: B</w:t>
      </w:r>
      <w:r>
        <w:tab/>
        <w:t>PTS: 1</w:t>
      </w:r>
      <w:r>
        <w:tab/>
        <w:t>DIF: 2</w:t>
      </w:r>
      <w:r>
        <w:tab/>
        <w:t>REF: 16-3</w:t>
      </w:r>
    </w:p>
    <w:p w14:paraId="1FBD38A3" w14:textId="77777777" w:rsidR="00000000" w:rsidRDefault="00000000">
      <w:pPr>
        <w:pStyle w:val="TOP"/>
      </w:pPr>
      <w:r>
        <w:t>TOP: Game theory</w:t>
      </w:r>
      <w:r>
        <w:tab/>
        <w:t>MSC: Applicative</w:t>
      </w:r>
    </w:p>
    <w:p w14:paraId="39328893" w14:textId="77777777" w:rsidR="00000000" w:rsidRDefault="00000000">
      <w:pPr>
        <w:pStyle w:val="MyNL1"/>
      </w:pPr>
      <w:r>
        <w:tab/>
        <w:t>194.</w:t>
      </w:r>
      <w:r>
        <w:tab/>
      </w:r>
      <w:r>
        <w:rPr>
          <w:b/>
        </w:rPr>
        <w:t>Refer to Table 16-17.</w:t>
      </w:r>
      <w:r>
        <w:t xml:space="preserve"> If Heather chooses Don’t Clean, what will Amy choose to do? And if Heather chooses Don’t Clean, what will Amy’s payoff equal?</w:t>
      </w:r>
    </w:p>
    <w:p w14:paraId="62AE548E" w14:textId="77777777" w:rsidR="00000000" w:rsidRDefault="00000000">
      <w:pPr>
        <w:pStyle w:val="NLa"/>
      </w:pPr>
      <w:r>
        <w:t>a.</w:t>
      </w:r>
      <w:r>
        <w:tab/>
        <w:t>Clean, $100</w:t>
      </w:r>
    </w:p>
    <w:p w14:paraId="54EEADAB" w14:textId="77777777" w:rsidR="00000000" w:rsidRDefault="00000000">
      <w:pPr>
        <w:pStyle w:val="NLa"/>
      </w:pPr>
      <w:r>
        <w:t>b.</w:t>
      </w:r>
      <w:r>
        <w:tab/>
        <w:t>Don’t Clean, $20</w:t>
      </w:r>
    </w:p>
    <w:p w14:paraId="63894A0B" w14:textId="77777777" w:rsidR="00000000" w:rsidRDefault="00000000">
      <w:pPr>
        <w:pStyle w:val="NLa"/>
      </w:pPr>
      <w:r>
        <w:t>c.</w:t>
      </w:r>
      <w:r>
        <w:tab/>
        <w:t>Clean, $15</w:t>
      </w:r>
    </w:p>
    <w:p w14:paraId="24EA686E" w14:textId="77777777" w:rsidR="00000000" w:rsidRDefault="00000000">
      <w:pPr>
        <w:pStyle w:val="NLa"/>
      </w:pPr>
      <w:r>
        <w:t>d.</w:t>
      </w:r>
      <w:r>
        <w:tab/>
        <w:t>Don’t Clean, $75</w:t>
      </w:r>
    </w:p>
    <w:p w14:paraId="4FB51508" w14:textId="77777777" w:rsidR="00000000" w:rsidRDefault="00000000">
      <w:pPr>
        <w:pStyle w:val="ANS1"/>
      </w:pPr>
      <w:r>
        <w:t>ANS: B</w:t>
      </w:r>
      <w:r>
        <w:tab/>
        <w:t>PTS: 1</w:t>
      </w:r>
      <w:r>
        <w:tab/>
        <w:t>DIF: 2</w:t>
      </w:r>
      <w:r>
        <w:tab/>
        <w:t>REF: 16-3</w:t>
      </w:r>
    </w:p>
    <w:p w14:paraId="70F4C246" w14:textId="77777777" w:rsidR="00000000" w:rsidRDefault="00000000">
      <w:pPr>
        <w:pStyle w:val="TOP"/>
      </w:pPr>
      <w:r>
        <w:t>TOP: Game theory</w:t>
      </w:r>
      <w:r>
        <w:tab/>
        <w:t>MSC: Applicative</w:t>
      </w:r>
    </w:p>
    <w:p w14:paraId="78CDE69F" w14:textId="77777777" w:rsidR="00000000" w:rsidRDefault="00000000">
      <w:pPr>
        <w:pStyle w:val="MyNL1"/>
      </w:pPr>
      <w:r>
        <w:tab/>
        <w:t>195.</w:t>
      </w:r>
      <w:r>
        <w:tab/>
      </w:r>
      <w:r>
        <w:rPr>
          <w:b/>
        </w:rPr>
        <w:t>Refer to Table 16-17.</w:t>
      </w:r>
      <w:r>
        <w:t xml:space="preserve"> If Amy chooses Clean, what will Heather choose to do? And if Amy chooses Clean, what will Heather’s payoff equal?</w:t>
      </w:r>
    </w:p>
    <w:p w14:paraId="0E1550E2" w14:textId="77777777" w:rsidR="00000000" w:rsidRDefault="00000000">
      <w:pPr>
        <w:pStyle w:val="NLa"/>
      </w:pPr>
      <w:r>
        <w:t>a.</w:t>
      </w:r>
      <w:r>
        <w:tab/>
        <w:t>Clean, $75</w:t>
      </w:r>
    </w:p>
    <w:p w14:paraId="62CCAFF6" w14:textId="77777777" w:rsidR="00000000" w:rsidRDefault="00000000">
      <w:pPr>
        <w:pStyle w:val="NLa"/>
      </w:pPr>
      <w:r>
        <w:t>b.</w:t>
      </w:r>
      <w:r>
        <w:tab/>
        <w:t>Don’t Clean, $100</w:t>
      </w:r>
    </w:p>
    <w:p w14:paraId="6187639B" w14:textId="77777777" w:rsidR="00000000" w:rsidRDefault="00000000">
      <w:pPr>
        <w:pStyle w:val="NLa"/>
      </w:pPr>
      <w:r>
        <w:t>c.</w:t>
      </w:r>
      <w:r>
        <w:tab/>
        <w:t>Clean, $15</w:t>
      </w:r>
    </w:p>
    <w:p w14:paraId="22051916" w14:textId="77777777" w:rsidR="00000000" w:rsidRDefault="00000000">
      <w:pPr>
        <w:pStyle w:val="NLa"/>
      </w:pPr>
      <w:r>
        <w:t>d.</w:t>
      </w:r>
      <w:r>
        <w:tab/>
        <w:t>Don’t Clean, $20</w:t>
      </w:r>
    </w:p>
    <w:p w14:paraId="38A02A6C" w14:textId="77777777" w:rsidR="00000000" w:rsidRDefault="00000000">
      <w:pPr>
        <w:pStyle w:val="ANS1"/>
      </w:pPr>
      <w:r>
        <w:t>ANS: B</w:t>
      </w:r>
      <w:r>
        <w:tab/>
        <w:t>PTS: 1</w:t>
      </w:r>
      <w:r>
        <w:tab/>
        <w:t>DIF: 2</w:t>
      </w:r>
      <w:r>
        <w:tab/>
        <w:t>REF: 16-3</w:t>
      </w:r>
    </w:p>
    <w:p w14:paraId="73884B5F" w14:textId="77777777" w:rsidR="00000000" w:rsidRDefault="00000000">
      <w:pPr>
        <w:pStyle w:val="TOP"/>
      </w:pPr>
      <w:r>
        <w:t>TOP: Game theory</w:t>
      </w:r>
      <w:r>
        <w:tab/>
        <w:t>MSC: Applicative</w:t>
      </w:r>
    </w:p>
    <w:p w14:paraId="4EC0690E" w14:textId="77777777" w:rsidR="00000000" w:rsidRDefault="00000000">
      <w:pPr>
        <w:pStyle w:val="MyNL1"/>
      </w:pPr>
      <w:r>
        <w:tab/>
        <w:t>196.</w:t>
      </w:r>
      <w:r>
        <w:tab/>
      </w:r>
      <w:r>
        <w:rPr>
          <w:b/>
        </w:rPr>
        <w:t>Refer to Table 16-17.</w:t>
      </w:r>
      <w:r>
        <w:t xml:space="preserve"> If Amy chooses Don’t Clean, what will Heather choose to do? And if Amy chooses Don’t Clean, what will Heather’s payoff equal?</w:t>
      </w:r>
    </w:p>
    <w:p w14:paraId="468B2D81" w14:textId="77777777" w:rsidR="00000000" w:rsidRDefault="00000000">
      <w:pPr>
        <w:pStyle w:val="NLa"/>
      </w:pPr>
      <w:r>
        <w:t>a.</w:t>
      </w:r>
      <w:r>
        <w:tab/>
        <w:t>Clean, $20</w:t>
      </w:r>
    </w:p>
    <w:p w14:paraId="645D8B86" w14:textId="77777777" w:rsidR="00000000" w:rsidRDefault="00000000">
      <w:pPr>
        <w:pStyle w:val="NLa"/>
      </w:pPr>
      <w:r>
        <w:t>b.</w:t>
      </w:r>
      <w:r>
        <w:tab/>
        <w:t>Don’t Clean, $100</w:t>
      </w:r>
    </w:p>
    <w:p w14:paraId="73BE6F77" w14:textId="77777777" w:rsidR="00000000" w:rsidRDefault="00000000">
      <w:pPr>
        <w:pStyle w:val="NLa"/>
      </w:pPr>
      <w:r>
        <w:t>c.</w:t>
      </w:r>
      <w:r>
        <w:tab/>
        <w:t>Clean, $75</w:t>
      </w:r>
    </w:p>
    <w:p w14:paraId="6BC715A0" w14:textId="77777777" w:rsidR="00000000" w:rsidRDefault="00000000">
      <w:pPr>
        <w:pStyle w:val="NLa"/>
      </w:pPr>
      <w:r>
        <w:t>d.</w:t>
      </w:r>
      <w:r>
        <w:tab/>
        <w:t>Don’t Clean, $20</w:t>
      </w:r>
    </w:p>
    <w:p w14:paraId="4F957C75" w14:textId="77777777" w:rsidR="00000000" w:rsidRDefault="00000000">
      <w:pPr>
        <w:pStyle w:val="ANS1"/>
      </w:pPr>
      <w:r>
        <w:t>ANS: D</w:t>
      </w:r>
      <w:r>
        <w:tab/>
        <w:t>PTS: 1</w:t>
      </w:r>
      <w:r>
        <w:tab/>
        <w:t>DIF: 2</w:t>
      </w:r>
      <w:r>
        <w:tab/>
        <w:t>REF: 16-3</w:t>
      </w:r>
    </w:p>
    <w:p w14:paraId="34D46C8C" w14:textId="77777777" w:rsidR="00000000" w:rsidRDefault="00000000">
      <w:pPr>
        <w:pStyle w:val="TOP"/>
      </w:pPr>
      <w:r>
        <w:t>TOP: Game theory</w:t>
      </w:r>
      <w:r>
        <w:tab/>
        <w:t>MSC: Applicative</w:t>
      </w:r>
    </w:p>
    <w:p w14:paraId="5454FABE" w14:textId="77777777" w:rsidR="00000000" w:rsidRDefault="00000000">
      <w:pPr>
        <w:pStyle w:val="MyNL1"/>
      </w:pPr>
      <w:r>
        <w:tab/>
        <w:t>197.</w:t>
      </w:r>
      <w:r>
        <w:tab/>
      </w:r>
      <w:r>
        <w:rPr>
          <w:b/>
        </w:rPr>
        <w:t>Refer to Table 16-17.</w:t>
      </w:r>
      <w:r>
        <w:t xml:space="preserve"> What is Amy’s dominant strategy?</w:t>
      </w:r>
    </w:p>
    <w:p w14:paraId="5B243A97" w14:textId="77777777" w:rsidR="00000000" w:rsidRDefault="00000000">
      <w:pPr>
        <w:pStyle w:val="NLa"/>
      </w:pPr>
      <w:r>
        <w:t>a.</w:t>
      </w:r>
      <w:r>
        <w:tab/>
        <w:t>Amy has no dominant strategy.</w:t>
      </w:r>
    </w:p>
    <w:p w14:paraId="17E89E75" w14:textId="77777777" w:rsidR="00000000" w:rsidRDefault="00000000">
      <w:pPr>
        <w:pStyle w:val="NLa"/>
      </w:pPr>
      <w:r>
        <w:t>b.</w:t>
      </w:r>
      <w:r>
        <w:tab/>
        <w:t>Amy should always choose Clean.</w:t>
      </w:r>
    </w:p>
    <w:p w14:paraId="52139BAF" w14:textId="77777777" w:rsidR="00000000" w:rsidRDefault="00000000">
      <w:pPr>
        <w:pStyle w:val="NLa"/>
      </w:pPr>
      <w:r>
        <w:t>c.</w:t>
      </w:r>
      <w:r>
        <w:tab/>
        <w:t>Amy should always choose Don’t Clean.</w:t>
      </w:r>
    </w:p>
    <w:p w14:paraId="554876B8" w14:textId="77777777" w:rsidR="00000000" w:rsidRDefault="00000000">
      <w:pPr>
        <w:pStyle w:val="NLa"/>
      </w:pPr>
      <w:r>
        <w:t>d.</w:t>
      </w:r>
      <w:r>
        <w:tab/>
        <w:t>Amy has two dominant strategies, Clean and Don’t Clean, depending on the choice Heather makes.</w:t>
      </w:r>
    </w:p>
    <w:p w14:paraId="57FF4B22" w14:textId="77777777" w:rsidR="00000000" w:rsidRDefault="00000000">
      <w:pPr>
        <w:pStyle w:val="ANS1"/>
      </w:pPr>
      <w:r>
        <w:t>ANS: C</w:t>
      </w:r>
      <w:r>
        <w:tab/>
        <w:t>PTS: 1</w:t>
      </w:r>
      <w:r>
        <w:tab/>
        <w:t>DIF: 2</w:t>
      </w:r>
      <w:r>
        <w:tab/>
        <w:t>REF: 16-3</w:t>
      </w:r>
    </w:p>
    <w:p w14:paraId="77F22C78" w14:textId="77777777" w:rsidR="00000000" w:rsidRDefault="00000000">
      <w:pPr>
        <w:pStyle w:val="TOP"/>
      </w:pPr>
      <w:r>
        <w:t>TOP: Dominant strategy</w:t>
      </w:r>
      <w:r>
        <w:tab/>
        <w:t>MSC: Applicative</w:t>
      </w:r>
    </w:p>
    <w:p w14:paraId="20A0DE9F" w14:textId="77777777" w:rsidR="00000000" w:rsidRDefault="00000000">
      <w:pPr>
        <w:pStyle w:val="MyNL1"/>
      </w:pPr>
      <w:r>
        <w:tab/>
        <w:t>198.</w:t>
      </w:r>
      <w:r>
        <w:tab/>
      </w:r>
      <w:r>
        <w:rPr>
          <w:b/>
        </w:rPr>
        <w:t>Refer to Table 16-17.</w:t>
      </w:r>
      <w:r>
        <w:t xml:space="preserve"> What is Heather’s dominant strategy?</w:t>
      </w:r>
    </w:p>
    <w:p w14:paraId="56894A4F" w14:textId="77777777" w:rsidR="00000000" w:rsidRDefault="00000000">
      <w:pPr>
        <w:pStyle w:val="NLa"/>
      </w:pPr>
      <w:r>
        <w:t>a.</w:t>
      </w:r>
      <w:r>
        <w:tab/>
        <w:t>Heather has no dominant strategy.</w:t>
      </w:r>
    </w:p>
    <w:p w14:paraId="6BF49CA7" w14:textId="77777777" w:rsidR="00000000" w:rsidRDefault="00000000">
      <w:pPr>
        <w:pStyle w:val="NLa"/>
      </w:pPr>
      <w:r>
        <w:t>b.</w:t>
      </w:r>
      <w:r>
        <w:tab/>
        <w:t>Heather should always choose Clean.</w:t>
      </w:r>
    </w:p>
    <w:p w14:paraId="222A9859" w14:textId="77777777" w:rsidR="00000000" w:rsidRDefault="00000000">
      <w:pPr>
        <w:pStyle w:val="NLa"/>
      </w:pPr>
      <w:r>
        <w:t>c.</w:t>
      </w:r>
      <w:r>
        <w:tab/>
        <w:t>Heather should always choose Don’t Clean.</w:t>
      </w:r>
    </w:p>
    <w:p w14:paraId="5723548A" w14:textId="77777777" w:rsidR="00000000" w:rsidRDefault="00000000">
      <w:pPr>
        <w:pStyle w:val="NLa"/>
      </w:pPr>
      <w:r>
        <w:t>d.</w:t>
      </w:r>
      <w:r>
        <w:tab/>
        <w:t>Heather has two dominant strategies, Clean and Don’t Clean, depending on the choice Amy makes.</w:t>
      </w:r>
    </w:p>
    <w:p w14:paraId="016F138B" w14:textId="77777777" w:rsidR="00000000" w:rsidRDefault="00000000">
      <w:pPr>
        <w:pStyle w:val="ANS1"/>
      </w:pPr>
      <w:r>
        <w:t>ANS: C</w:t>
      </w:r>
      <w:r>
        <w:tab/>
        <w:t>PTS: 1</w:t>
      </w:r>
      <w:r>
        <w:tab/>
        <w:t>DIF: 2</w:t>
      </w:r>
      <w:r>
        <w:tab/>
        <w:t>REF: 16-3</w:t>
      </w:r>
    </w:p>
    <w:p w14:paraId="1D4D7412" w14:textId="77777777" w:rsidR="00000000" w:rsidRDefault="00000000">
      <w:pPr>
        <w:pStyle w:val="TOP"/>
      </w:pPr>
      <w:r>
        <w:t>TOP: Dominant strategy</w:t>
      </w:r>
      <w:r>
        <w:tab/>
        <w:t>MSC: Applicative</w:t>
      </w:r>
    </w:p>
    <w:p w14:paraId="3F6A8F56" w14:textId="77777777" w:rsidR="00000000" w:rsidRDefault="00000000">
      <w:pPr>
        <w:pStyle w:val="MyNL1"/>
      </w:pPr>
      <w:r>
        <w:tab/>
        <w:t>199.</w:t>
      </w:r>
      <w:r>
        <w:tab/>
      </w:r>
      <w:r>
        <w:rPr>
          <w:b/>
        </w:rPr>
        <w:t>Refer to Table 16-17.</w:t>
      </w:r>
      <w:r>
        <w:t xml:space="preserve"> What is the Nash Equilibrium in this dorm room cleaning game?</w:t>
      </w:r>
    </w:p>
    <w:p w14:paraId="7609AF71" w14:textId="77777777" w:rsidR="00000000" w:rsidRDefault="00000000">
      <w:pPr>
        <w:pStyle w:val="NLa"/>
      </w:pPr>
      <w:r>
        <w:t>a.</w:t>
      </w:r>
      <w:r>
        <w:tab/>
        <w:t>Amy: Clean</w:t>
      </w:r>
    </w:p>
    <w:p w14:paraId="6C9C786F" w14:textId="77777777" w:rsidR="00000000" w:rsidRDefault="00000000">
      <w:pPr>
        <w:pStyle w:val="NLa"/>
      </w:pPr>
      <w:r>
        <w:tab/>
        <w:t>Heather: Clean</w:t>
      </w:r>
    </w:p>
    <w:p w14:paraId="49C53A3A" w14:textId="77777777" w:rsidR="00000000" w:rsidRDefault="00000000">
      <w:pPr>
        <w:pStyle w:val="NLa"/>
      </w:pPr>
      <w:r>
        <w:t>b.</w:t>
      </w:r>
      <w:r>
        <w:tab/>
        <w:t>Amy: Don’t Clean</w:t>
      </w:r>
    </w:p>
    <w:p w14:paraId="2E579F4F" w14:textId="77777777" w:rsidR="00000000" w:rsidRDefault="00000000">
      <w:pPr>
        <w:pStyle w:val="NLa"/>
      </w:pPr>
      <w:r>
        <w:tab/>
        <w:t>Heather: Clean</w:t>
      </w:r>
    </w:p>
    <w:p w14:paraId="7287642D" w14:textId="77777777" w:rsidR="00000000" w:rsidRDefault="00000000">
      <w:pPr>
        <w:pStyle w:val="NLa"/>
      </w:pPr>
      <w:r>
        <w:t>c.</w:t>
      </w:r>
      <w:r>
        <w:tab/>
        <w:t>Amy: Clean</w:t>
      </w:r>
    </w:p>
    <w:p w14:paraId="4F1B0151" w14:textId="77777777" w:rsidR="00000000" w:rsidRDefault="00000000">
      <w:pPr>
        <w:pStyle w:val="NLa"/>
      </w:pPr>
      <w:r>
        <w:tab/>
        <w:t>Heather: Don’t Clean</w:t>
      </w:r>
    </w:p>
    <w:p w14:paraId="5A0E5AB7" w14:textId="77777777" w:rsidR="00000000" w:rsidRDefault="00000000">
      <w:pPr>
        <w:pStyle w:val="NLa"/>
      </w:pPr>
      <w:r>
        <w:t>d.</w:t>
      </w:r>
      <w:r>
        <w:tab/>
        <w:t>Amy: Don’t Clean</w:t>
      </w:r>
    </w:p>
    <w:p w14:paraId="73BAF399" w14:textId="77777777" w:rsidR="00000000" w:rsidRDefault="00000000">
      <w:pPr>
        <w:pStyle w:val="NLa"/>
      </w:pPr>
      <w:r>
        <w:tab/>
        <w:t>Heather: Don’t Clean</w:t>
      </w:r>
    </w:p>
    <w:p w14:paraId="66201B9B" w14:textId="77777777" w:rsidR="00000000" w:rsidRDefault="00000000">
      <w:pPr>
        <w:pStyle w:val="ANS1"/>
      </w:pPr>
      <w:r>
        <w:t>ANS: D</w:t>
      </w:r>
      <w:r>
        <w:tab/>
        <w:t>PTS: 1</w:t>
      </w:r>
      <w:r>
        <w:tab/>
        <w:t>DIF: 2</w:t>
      </w:r>
      <w:r>
        <w:tab/>
        <w:t>REF: 16-3</w:t>
      </w:r>
    </w:p>
    <w:p w14:paraId="78D00037" w14:textId="77777777" w:rsidR="00000000" w:rsidRDefault="00000000">
      <w:pPr>
        <w:pStyle w:val="TOP"/>
      </w:pPr>
      <w:r>
        <w:t>TOP: Nash equilibrium</w:t>
      </w:r>
      <w:r>
        <w:tab/>
        <w:t>MSC: Applicative</w:t>
      </w:r>
    </w:p>
    <w:p w14:paraId="5EA5484C" w14:textId="77777777" w:rsidR="00000000" w:rsidRDefault="00000000">
      <w:pPr>
        <w:pStyle w:val="CAP"/>
      </w:pPr>
      <w:r>
        <w:t>Table 16-18</w:t>
      </w:r>
    </w:p>
    <w:p w14:paraId="05D37171" w14:textId="77777777" w:rsidR="00000000" w:rsidRDefault="00000000">
      <w:pPr>
        <w:pStyle w:val="Txt"/>
        <w:keepNext/>
      </w:pPr>
      <w:r>
        <w:t>The Chicken Game is named for a contest in which drivers test their courage by driving straight at each other. John and Paul have a common interest to avoid crashing into each other, but they also have a personal, competing interest to not turn first to demonstrate their courage to those observing the contest. The payoff table for this situation is provided below. The payoffs are shown as (John, Paul).</w:t>
      </w:r>
    </w:p>
    <w:p w14:paraId="1BB3A9C2" w14:textId="77777777" w:rsidR="00000000" w:rsidRDefault="00000000"/>
    <w:tbl>
      <w:tblPr>
        <w:tblW w:w="0" w:type="auto"/>
        <w:tblInd w:w="330" w:type="dxa"/>
        <w:tblLayout w:type="fixed"/>
        <w:tblCellMar>
          <w:left w:w="90" w:type="dxa"/>
          <w:right w:w="90" w:type="dxa"/>
        </w:tblCellMar>
        <w:tblLook w:val="0000" w:firstRow="0" w:lastRow="0" w:firstColumn="0" w:lastColumn="0" w:noHBand="0" w:noVBand="0"/>
      </w:tblPr>
      <w:tblGrid>
        <w:gridCol w:w="2115"/>
        <w:gridCol w:w="2115"/>
        <w:gridCol w:w="2115"/>
        <w:gridCol w:w="2115"/>
      </w:tblGrid>
      <w:tr w:rsidR="00000000" w14:paraId="67A5257F" w14:textId="77777777">
        <w:tblPrEx>
          <w:tblCellMar>
            <w:top w:w="0" w:type="dxa"/>
            <w:bottom w:w="0" w:type="dxa"/>
          </w:tblCellMar>
        </w:tblPrEx>
        <w:tc>
          <w:tcPr>
            <w:tcW w:w="2115" w:type="dxa"/>
            <w:tcBorders>
              <w:top w:val="nil"/>
              <w:left w:val="nil"/>
              <w:bottom w:val="nil"/>
              <w:right w:val="nil"/>
            </w:tcBorders>
          </w:tcPr>
          <w:p w14:paraId="568449AC" w14:textId="77777777" w:rsidR="00000000" w:rsidRDefault="00000000">
            <w:pPr>
              <w:rPr>
                <w:sz w:val="20"/>
              </w:rPr>
            </w:pPr>
          </w:p>
        </w:tc>
        <w:tc>
          <w:tcPr>
            <w:tcW w:w="2115" w:type="dxa"/>
            <w:tcBorders>
              <w:top w:val="nil"/>
              <w:left w:val="nil"/>
              <w:bottom w:val="nil"/>
              <w:right w:val="nil"/>
            </w:tcBorders>
          </w:tcPr>
          <w:p w14:paraId="2C0B2F4A" w14:textId="77777777" w:rsidR="00000000" w:rsidRDefault="00000000">
            <w:pPr>
              <w:rPr>
                <w:sz w:val="20"/>
              </w:rPr>
            </w:pPr>
          </w:p>
        </w:tc>
        <w:tc>
          <w:tcPr>
            <w:tcW w:w="4230" w:type="dxa"/>
            <w:gridSpan w:val="2"/>
            <w:tcBorders>
              <w:top w:val="nil"/>
              <w:left w:val="nil"/>
              <w:bottom w:val="nil"/>
              <w:right w:val="nil"/>
            </w:tcBorders>
          </w:tcPr>
          <w:p w14:paraId="442201A0" w14:textId="77777777" w:rsidR="00000000" w:rsidRDefault="00000000">
            <w:pPr>
              <w:rPr>
                <w:sz w:val="20"/>
              </w:rPr>
            </w:pPr>
            <w:r>
              <w:rPr>
                <w:sz w:val="20"/>
              </w:rPr>
              <w:t>Paul</w:t>
            </w:r>
          </w:p>
        </w:tc>
      </w:tr>
      <w:tr w:rsidR="00000000" w14:paraId="5B03B0FC" w14:textId="77777777">
        <w:tblPrEx>
          <w:tblCellMar>
            <w:top w:w="0" w:type="dxa"/>
            <w:bottom w:w="0" w:type="dxa"/>
          </w:tblCellMar>
        </w:tblPrEx>
        <w:tc>
          <w:tcPr>
            <w:tcW w:w="2115" w:type="dxa"/>
            <w:tcBorders>
              <w:top w:val="nil"/>
              <w:left w:val="nil"/>
              <w:bottom w:val="nil"/>
              <w:right w:val="nil"/>
            </w:tcBorders>
          </w:tcPr>
          <w:p w14:paraId="459C7930" w14:textId="77777777" w:rsidR="00000000" w:rsidRDefault="00000000">
            <w:pPr>
              <w:rPr>
                <w:sz w:val="20"/>
              </w:rPr>
            </w:pPr>
          </w:p>
        </w:tc>
        <w:tc>
          <w:tcPr>
            <w:tcW w:w="2115" w:type="dxa"/>
            <w:tcBorders>
              <w:top w:val="nil"/>
              <w:left w:val="nil"/>
              <w:bottom w:val="nil"/>
              <w:right w:val="nil"/>
            </w:tcBorders>
          </w:tcPr>
          <w:p w14:paraId="1EE2108A" w14:textId="77777777" w:rsidR="00000000" w:rsidRDefault="00000000">
            <w:pPr>
              <w:rPr>
                <w:sz w:val="20"/>
              </w:rPr>
            </w:pPr>
          </w:p>
        </w:tc>
        <w:tc>
          <w:tcPr>
            <w:tcW w:w="2115" w:type="dxa"/>
            <w:tcBorders>
              <w:top w:val="nil"/>
              <w:left w:val="nil"/>
              <w:bottom w:val="nil"/>
              <w:right w:val="nil"/>
            </w:tcBorders>
          </w:tcPr>
          <w:p w14:paraId="61A13966" w14:textId="77777777" w:rsidR="00000000" w:rsidRDefault="00000000">
            <w:pPr>
              <w:rPr>
                <w:sz w:val="20"/>
              </w:rPr>
            </w:pPr>
            <w:r>
              <w:rPr>
                <w:sz w:val="20"/>
              </w:rPr>
              <w:t>Turn</w:t>
            </w:r>
          </w:p>
        </w:tc>
        <w:tc>
          <w:tcPr>
            <w:tcW w:w="2115" w:type="dxa"/>
            <w:tcBorders>
              <w:top w:val="nil"/>
              <w:left w:val="nil"/>
              <w:bottom w:val="nil"/>
              <w:right w:val="nil"/>
            </w:tcBorders>
          </w:tcPr>
          <w:p w14:paraId="0123F1E6" w14:textId="77777777" w:rsidR="00000000" w:rsidRDefault="00000000">
            <w:pPr>
              <w:rPr>
                <w:sz w:val="20"/>
              </w:rPr>
            </w:pPr>
            <w:r>
              <w:rPr>
                <w:sz w:val="20"/>
              </w:rPr>
              <w:t>Drive Straight</w:t>
            </w:r>
          </w:p>
        </w:tc>
      </w:tr>
      <w:tr w:rsidR="00000000" w14:paraId="5B72A93B" w14:textId="77777777">
        <w:tblPrEx>
          <w:tblCellMar>
            <w:top w:w="0" w:type="dxa"/>
            <w:bottom w:w="0" w:type="dxa"/>
          </w:tblCellMar>
        </w:tblPrEx>
        <w:trPr>
          <w:cantSplit/>
        </w:trPr>
        <w:tc>
          <w:tcPr>
            <w:tcW w:w="2115" w:type="dxa"/>
            <w:vMerge w:val="restart"/>
            <w:tcBorders>
              <w:top w:val="nil"/>
              <w:left w:val="nil"/>
              <w:bottom w:val="nil"/>
              <w:right w:val="nil"/>
            </w:tcBorders>
            <w:vAlign w:val="center"/>
          </w:tcPr>
          <w:p w14:paraId="37A9A8BD" w14:textId="77777777" w:rsidR="00000000" w:rsidRDefault="00000000">
            <w:pPr>
              <w:rPr>
                <w:sz w:val="20"/>
              </w:rPr>
            </w:pPr>
            <w:r>
              <w:rPr>
                <w:sz w:val="20"/>
              </w:rPr>
              <w:t>John</w:t>
            </w:r>
          </w:p>
        </w:tc>
        <w:tc>
          <w:tcPr>
            <w:tcW w:w="2115" w:type="dxa"/>
            <w:tcBorders>
              <w:top w:val="nil"/>
              <w:left w:val="nil"/>
              <w:bottom w:val="nil"/>
              <w:right w:val="single" w:sz="6" w:space="0" w:color="000000"/>
            </w:tcBorders>
            <w:vAlign w:val="center"/>
          </w:tcPr>
          <w:p w14:paraId="02BB1CE7" w14:textId="77777777" w:rsidR="00000000" w:rsidRDefault="00000000">
            <w:pPr>
              <w:rPr>
                <w:sz w:val="20"/>
              </w:rPr>
            </w:pPr>
            <w:r>
              <w:rPr>
                <w:sz w:val="20"/>
              </w:rPr>
              <w:t>Turn</w:t>
            </w:r>
          </w:p>
        </w:tc>
        <w:tc>
          <w:tcPr>
            <w:tcW w:w="2115" w:type="dxa"/>
            <w:tcBorders>
              <w:top w:val="single" w:sz="6" w:space="0" w:color="000000"/>
              <w:left w:val="single" w:sz="6" w:space="0" w:color="000000"/>
              <w:bottom w:val="single" w:sz="6" w:space="0" w:color="000000"/>
              <w:right w:val="single" w:sz="6" w:space="0" w:color="000000"/>
            </w:tcBorders>
            <w:vAlign w:val="center"/>
          </w:tcPr>
          <w:p w14:paraId="5F506CE8" w14:textId="77777777" w:rsidR="00000000" w:rsidRDefault="00000000">
            <w:pPr>
              <w:rPr>
                <w:sz w:val="20"/>
              </w:rPr>
            </w:pPr>
            <w:r>
              <w:rPr>
                <w:sz w:val="20"/>
              </w:rPr>
              <w:t>(10, 10)</w:t>
            </w:r>
          </w:p>
        </w:tc>
        <w:tc>
          <w:tcPr>
            <w:tcW w:w="2115" w:type="dxa"/>
            <w:tcBorders>
              <w:top w:val="single" w:sz="6" w:space="0" w:color="000000"/>
              <w:left w:val="single" w:sz="6" w:space="0" w:color="000000"/>
              <w:bottom w:val="single" w:sz="6" w:space="0" w:color="000000"/>
              <w:right w:val="single" w:sz="6" w:space="0" w:color="000000"/>
            </w:tcBorders>
            <w:vAlign w:val="center"/>
          </w:tcPr>
          <w:p w14:paraId="2B6EF9D2" w14:textId="77777777" w:rsidR="00000000" w:rsidRDefault="00000000">
            <w:pPr>
              <w:rPr>
                <w:sz w:val="20"/>
              </w:rPr>
            </w:pPr>
            <w:r>
              <w:rPr>
                <w:sz w:val="20"/>
              </w:rPr>
              <w:t>(5, 20)</w:t>
            </w:r>
          </w:p>
        </w:tc>
      </w:tr>
      <w:tr w:rsidR="00000000" w14:paraId="32E642E3" w14:textId="77777777">
        <w:tblPrEx>
          <w:tblCellMar>
            <w:top w:w="0" w:type="dxa"/>
            <w:bottom w:w="0" w:type="dxa"/>
          </w:tblCellMar>
        </w:tblPrEx>
        <w:trPr>
          <w:cantSplit/>
        </w:trPr>
        <w:tc>
          <w:tcPr>
            <w:tcW w:w="2115" w:type="dxa"/>
            <w:vMerge/>
            <w:tcBorders>
              <w:top w:val="nil"/>
              <w:left w:val="nil"/>
              <w:bottom w:val="nil"/>
              <w:right w:val="nil"/>
            </w:tcBorders>
            <w:vAlign w:val="center"/>
          </w:tcPr>
          <w:p w14:paraId="58D32243" w14:textId="77777777" w:rsidR="00000000" w:rsidRDefault="00000000">
            <w:pPr>
              <w:rPr>
                <w:sz w:val="20"/>
              </w:rPr>
            </w:pPr>
          </w:p>
        </w:tc>
        <w:tc>
          <w:tcPr>
            <w:tcW w:w="2115" w:type="dxa"/>
            <w:tcBorders>
              <w:top w:val="nil"/>
              <w:left w:val="nil"/>
              <w:bottom w:val="nil"/>
              <w:right w:val="single" w:sz="6" w:space="0" w:color="000000"/>
            </w:tcBorders>
          </w:tcPr>
          <w:p w14:paraId="36D63869" w14:textId="77777777" w:rsidR="00000000" w:rsidRDefault="00000000">
            <w:pPr>
              <w:rPr>
                <w:sz w:val="20"/>
              </w:rPr>
            </w:pPr>
            <w:r>
              <w:rPr>
                <w:sz w:val="20"/>
              </w:rPr>
              <w:t>Drive Straight</w:t>
            </w:r>
          </w:p>
        </w:tc>
        <w:tc>
          <w:tcPr>
            <w:tcW w:w="2115" w:type="dxa"/>
            <w:tcBorders>
              <w:top w:val="single" w:sz="6" w:space="0" w:color="000000"/>
              <w:left w:val="single" w:sz="6" w:space="0" w:color="000000"/>
              <w:bottom w:val="single" w:sz="6" w:space="0" w:color="000000"/>
              <w:right w:val="single" w:sz="6" w:space="0" w:color="000000"/>
            </w:tcBorders>
          </w:tcPr>
          <w:p w14:paraId="533EE657" w14:textId="77777777" w:rsidR="00000000" w:rsidRDefault="00000000">
            <w:pPr>
              <w:rPr>
                <w:sz w:val="20"/>
              </w:rPr>
            </w:pPr>
            <w:r>
              <w:rPr>
                <w:sz w:val="20"/>
              </w:rPr>
              <w:t>(20, 5)</w:t>
            </w:r>
          </w:p>
        </w:tc>
        <w:tc>
          <w:tcPr>
            <w:tcW w:w="2115" w:type="dxa"/>
            <w:tcBorders>
              <w:top w:val="single" w:sz="6" w:space="0" w:color="000000"/>
              <w:left w:val="single" w:sz="6" w:space="0" w:color="000000"/>
              <w:bottom w:val="single" w:sz="6" w:space="0" w:color="000000"/>
              <w:right w:val="single" w:sz="6" w:space="0" w:color="000000"/>
            </w:tcBorders>
          </w:tcPr>
          <w:p w14:paraId="2F177B69" w14:textId="77777777" w:rsidR="00000000" w:rsidRDefault="00000000">
            <w:pPr>
              <w:rPr>
                <w:sz w:val="20"/>
              </w:rPr>
            </w:pPr>
            <w:r>
              <w:rPr>
                <w:sz w:val="20"/>
              </w:rPr>
              <w:t>(0, 0)</w:t>
            </w:r>
          </w:p>
        </w:tc>
      </w:tr>
    </w:tbl>
    <w:p w14:paraId="46A0CCD7" w14:textId="77777777" w:rsidR="00000000" w:rsidRDefault="00000000">
      <w:pPr>
        <w:pStyle w:val="Txt"/>
      </w:pPr>
    </w:p>
    <w:p w14:paraId="21DF2DCC" w14:textId="77777777" w:rsidR="00000000" w:rsidRDefault="00000000">
      <w:pPr>
        <w:pStyle w:val="MyNL1"/>
      </w:pPr>
      <w:r>
        <w:tab/>
        <w:t>200.</w:t>
      </w:r>
      <w:r>
        <w:tab/>
      </w:r>
      <w:r>
        <w:rPr>
          <w:b/>
        </w:rPr>
        <w:t>Refer to Table 16-18</w:t>
      </w:r>
      <w:r>
        <w:t>. If Paul chooses Turn, what will John choose to do and what will John’s payoff equal?</w:t>
      </w:r>
    </w:p>
    <w:p w14:paraId="09ECAED9" w14:textId="77777777" w:rsidR="00000000" w:rsidRDefault="00000000">
      <w:pPr>
        <w:pStyle w:val="NLa"/>
      </w:pPr>
      <w:r>
        <w:t>a.</w:t>
      </w:r>
      <w:r>
        <w:tab/>
        <w:t>Turn, 10</w:t>
      </w:r>
    </w:p>
    <w:p w14:paraId="57FC7619" w14:textId="77777777" w:rsidR="00000000" w:rsidRDefault="00000000">
      <w:pPr>
        <w:pStyle w:val="NLa"/>
      </w:pPr>
      <w:r>
        <w:t>b.</w:t>
      </w:r>
      <w:r>
        <w:tab/>
        <w:t>Drive Straight, 20</w:t>
      </w:r>
    </w:p>
    <w:p w14:paraId="0B4B90ED" w14:textId="77777777" w:rsidR="00000000" w:rsidRDefault="00000000">
      <w:pPr>
        <w:pStyle w:val="NLa"/>
      </w:pPr>
      <w:r>
        <w:t>c.</w:t>
      </w:r>
      <w:r>
        <w:tab/>
        <w:t>Turn, 5</w:t>
      </w:r>
    </w:p>
    <w:p w14:paraId="6D038087" w14:textId="77777777" w:rsidR="00000000" w:rsidRDefault="00000000">
      <w:pPr>
        <w:pStyle w:val="NLa"/>
      </w:pPr>
      <w:r>
        <w:t>d.</w:t>
      </w:r>
      <w:r>
        <w:tab/>
        <w:t>Drive Straight, 0</w:t>
      </w:r>
    </w:p>
    <w:p w14:paraId="3A66B03B" w14:textId="77777777" w:rsidR="00000000" w:rsidRDefault="00000000">
      <w:pPr>
        <w:pStyle w:val="ANS1"/>
      </w:pPr>
      <w:r>
        <w:t>ANS: B</w:t>
      </w:r>
      <w:r>
        <w:tab/>
        <w:t>PTS: 1</w:t>
      </w:r>
      <w:r>
        <w:tab/>
        <w:t>DIF: 2</w:t>
      </w:r>
      <w:r>
        <w:tab/>
        <w:t>REF: 16-3</w:t>
      </w:r>
    </w:p>
    <w:p w14:paraId="1083A493" w14:textId="77777777" w:rsidR="00000000" w:rsidRDefault="00000000">
      <w:pPr>
        <w:pStyle w:val="TOP"/>
      </w:pPr>
      <w:r>
        <w:t>TOP: Game theory</w:t>
      </w:r>
      <w:r>
        <w:tab/>
        <w:t>MSC: Applicative</w:t>
      </w:r>
    </w:p>
    <w:p w14:paraId="254D466A" w14:textId="77777777" w:rsidR="00000000" w:rsidRDefault="00000000">
      <w:pPr>
        <w:pStyle w:val="MyNL1"/>
      </w:pPr>
      <w:r>
        <w:tab/>
        <w:t>201.</w:t>
      </w:r>
      <w:r>
        <w:tab/>
      </w:r>
      <w:r>
        <w:rPr>
          <w:b/>
        </w:rPr>
        <w:t>Refer to Table 16-18</w:t>
      </w:r>
      <w:r>
        <w:t>. If Paul chooses Drive Straight, what will John choose to do and what will John’s payoff equal?</w:t>
      </w:r>
    </w:p>
    <w:p w14:paraId="20930E07" w14:textId="77777777" w:rsidR="00000000" w:rsidRDefault="00000000">
      <w:pPr>
        <w:pStyle w:val="NLa"/>
      </w:pPr>
      <w:r>
        <w:t>a.</w:t>
      </w:r>
      <w:r>
        <w:tab/>
        <w:t>Turn, 5</w:t>
      </w:r>
    </w:p>
    <w:p w14:paraId="448DDAE4" w14:textId="77777777" w:rsidR="00000000" w:rsidRDefault="00000000">
      <w:pPr>
        <w:pStyle w:val="NLa"/>
      </w:pPr>
      <w:r>
        <w:t>b.</w:t>
      </w:r>
      <w:r>
        <w:tab/>
        <w:t>Drive Straight, 0</w:t>
      </w:r>
    </w:p>
    <w:p w14:paraId="11132716" w14:textId="77777777" w:rsidR="00000000" w:rsidRDefault="00000000">
      <w:pPr>
        <w:pStyle w:val="NLa"/>
      </w:pPr>
      <w:r>
        <w:t>c.</w:t>
      </w:r>
      <w:r>
        <w:tab/>
        <w:t>Turn, 20</w:t>
      </w:r>
    </w:p>
    <w:p w14:paraId="26CF2AB2" w14:textId="77777777" w:rsidR="00000000" w:rsidRDefault="00000000">
      <w:pPr>
        <w:pStyle w:val="NLa"/>
      </w:pPr>
      <w:r>
        <w:t>d.</w:t>
      </w:r>
      <w:r>
        <w:tab/>
        <w:t>Drive Straight, 5</w:t>
      </w:r>
    </w:p>
    <w:p w14:paraId="74A5AEE0" w14:textId="77777777" w:rsidR="00000000" w:rsidRDefault="00000000">
      <w:pPr>
        <w:pStyle w:val="ANS1"/>
      </w:pPr>
      <w:r>
        <w:t>ANS: A</w:t>
      </w:r>
      <w:r>
        <w:tab/>
        <w:t>PTS: 1</w:t>
      </w:r>
      <w:r>
        <w:tab/>
        <w:t>DIF: 2</w:t>
      </w:r>
      <w:r>
        <w:tab/>
        <w:t>REF: 16-3</w:t>
      </w:r>
    </w:p>
    <w:p w14:paraId="1332BAC5" w14:textId="77777777" w:rsidR="00000000" w:rsidRDefault="00000000">
      <w:pPr>
        <w:pStyle w:val="TOP"/>
      </w:pPr>
      <w:r>
        <w:t>TOP: Game theory</w:t>
      </w:r>
      <w:r>
        <w:tab/>
        <w:t>MSC: Applicative</w:t>
      </w:r>
    </w:p>
    <w:p w14:paraId="1C33C08E" w14:textId="77777777" w:rsidR="00000000" w:rsidRDefault="00000000">
      <w:pPr>
        <w:pStyle w:val="MyNL1"/>
      </w:pPr>
      <w:r>
        <w:tab/>
        <w:t>202.</w:t>
      </w:r>
      <w:r>
        <w:tab/>
      </w:r>
      <w:r>
        <w:rPr>
          <w:b/>
        </w:rPr>
        <w:t>Refer to Table 16-18</w:t>
      </w:r>
      <w:r>
        <w:t>. If John chooses Turn, what will Paul choose to do and what will Paul’s payoff equal?</w:t>
      </w:r>
    </w:p>
    <w:p w14:paraId="086EC8C7" w14:textId="77777777" w:rsidR="00000000" w:rsidRDefault="00000000">
      <w:pPr>
        <w:pStyle w:val="NLa"/>
      </w:pPr>
      <w:r>
        <w:t>a.</w:t>
      </w:r>
      <w:r>
        <w:tab/>
        <w:t>Turn, 10</w:t>
      </w:r>
    </w:p>
    <w:p w14:paraId="1D192ED2" w14:textId="77777777" w:rsidR="00000000" w:rsidRDefault="00000000">
      <w:pPr>
        <w:pStyle w:val="NLa"/>
      </w:pPr>
      <w:r>
        <w:t>b.</w:t>
      </w:r>
      <w:r>
        <w:tab/>
        <w:t>Drive Straight, 20</w:t>
      </w:r>
    </w:p>
    <w:p w14:paraId="6A25EE6D" w14:textId="77777777" w:rsidR="00000000" w:rsidRDefault="00000000">
      <w:pPr>
        <w:pStyle w:val="NLa"/>
      </w:pPr>
      <w:r>
        <w:t>c.</w:t>
      </w:r>
      <w:r>
        <w:tab/>
        <w:t>Turn, 5</w:t>
      </w:r>
    </w:p>
    <w:p w14:paraId="4C38B805" w14:textId="77777777" w:rsidR="00000000" w:rsidRDefault="00000000">
      <w:pPr>
        <w:pStyle w:val="NLa"/>
      </w:pPr>
      <w:r>
        <w:t>d.</w:t>
      </w:r>
      <w:r>
        <w:tab/>
        <w:t>Drive Straight, 0</w:t>
      </w:r>
    </w:p>
    <w:p w14:paraId="36F86B4A" w14:textId="77777777" w:rsidR="00000000" w:rsidRDefault="00000000">
      <w:pPr>
        <w:pStyle w:val="ANS1"/>
      </w:pPr>
      <w:r>
        <w:t>ANS: B</w:t>
      </w:r>
      <w:r>
        <w:tab/>
        <w:t>PTS: 1</w:t>
      </w:r>
      <w:r>
        <w:tab/>
        <w:t>DIF: 2</w:t>
      </w:r>
      <w:r>
        <w:tab/>
        <w:t>REF: 16-3</w:t>
      </w:r>
    </w:p>
    <w:p w14:paraId="7338B6B1" w14:textId="77777777" w:rsidR="00000000" w:rsidRDefault="00000000">
      <w:pPr>
        <w:pStyle w:val="TOP"/>
      </w:pPr>
      <w:r>
        <w:t>TOP: Game theory</w:t>
      </w:r>
      <w:r>
        <w:tab/>
        <w:t>MSC: Applicative</w:t>
      </w:r>
    </w:p>
    <w:p w14:paraId="61C5A912" w14:textId="77777777" w:rsidR="00000000" w:rsidRDefault="00000000">
      <w:pPr>
        <w:pStyle w:val="MyNL1"/>
      </w:pPr>
      <w:r>
        <w:tab/>
        <w:t>203.</w:t>
      </w:r>
      <w:r>
        <w:tab/>
      </w:r>
      <w:r>
        <w:rPr>
          <w:b/>
        </w:rPr>
        <w:t>Refer to Table 16-18</w:t>
      </w:r>
      <w:r>
        <w:t>. If John chooses Drive Straight, what will Paul choose to do and what will Paul’s payoff equal?</w:t>
      </w:r>
    </w:p>
    <w:p w14:paraId="76F412A5" w14:textId="77777777" w:rsidR="00000000" w:rsidRDefault="00000000">
      <w:pPr>
        <w:pStyle w:val="NLa"/>
      </w:pPr>
      <w:r>
        <w:t>a.</w:t>
      </w:r>
      <w:r>
        <w:tab/>
        <w:t>Turn, 5</w:t>
      </w:r>
    </w:p>
    <w:p w14:paraId="0C7C2E7E" w14:textId="77777777" w:rsidR="00000000" w:rsidRDefault="00000000">
      <w:pPr>
        <w:pStyle w:val="NLa"/>
      </w:pPr>
      <w:r>
        <w:t>b.</w:t>
      </w:r>
      <w:r>
        <w:tab/>
        <w:t>Drive Straight, 0</w:t>
      </w:r>
    </w:p>
    <w:p w14:paraId="131056A4" w14:textId="77777777" w:rsidR="00000000" w:rsidRDefault="00000000">
      <w:pPr>
        <w:pStyle w:val="NLa"/>
      </w:pPr>
      <w:r>
        <w:t>c.</w:t>
      </w:r>
      <w:r>
        <w:tab/>
        <w:t>Turn, 10</w:t>
      </w:r>
    </w:p>
    <w:p w14:paraId="74D89443" w14:textId="77777777" w:rsidR="00000000" w:rsidRDefault="00000000">
      <w:pPr>
        <w:pStyle w:val="NLa"/>
      </w:pPr>
      <w:r>
        <w:t>d.</w:t>
      </w:r>
      <w:r>
        <w:tab/>
        <w:t>Drive Straight, 200</w:t>
      </w:r>
    </w:p>
    <w:p w14:paraId="33BCC181" w14:textId="77777777" w:rsidR="00000000" w:rsidRDefault="00000000">
      <w:pPr>
        <w:pStyle w:val="ANS1"/>
      </w:pPr>
      <w:r>
        <w:t>ANS: A</w:t>
      </w:r>
      <w:r>
        <w:tab/>
        <w:t>PTS: 1</w:t>
      </w:r>
      <w:r>
        <w:tab/>
        <w:t>DIF: 2</w:t>
      </w:r>
      <w:r>
        <w:tab/>
        <w:t>REF: 16-3</w:t>
      </w:r>
    </w:p>
    <w:p w14:paraId="6B5852BE" w14:textId="77777777" w:rsidR="00000000" w:rsidRDefault="00000000">
      <w:pPr>
        <w:pStyle w:val="TOP"/>
      </w:pPr>
      <w:r>
        <w:t>TOP: Game theory</w:t>
      </w:r>
      <w:r>
        <w:tab/>
        <w:t>MSC: Applicative</w:t>
      </w:r>
    </w:p>
    <w:p w14:paraId="366B3DE8" w14:textId="77777777" w:rsidR="00000000" w:rsidRDefault="00000000">
      <w:pPr>
        <w:pStyle w:val="MyNL1"/>
      </w:pPr>
      <w:r>
        <w:tab/>
        <w:t>204.</w:t>
      </w:r>
      <w:r>
        <w:tab/>
      </w:r>
      <w:r>
        <w:rPr>
          <w:b/>
        </w:rPr>
        <w:t>Refer to Table 16-18</w:t>
      </w:r>
      <w:r>
        <w:t>. What is Paul’s dominant strategy?</w:t>
      </w:r>
    </w:p>
    <w:p w14:paraId="4B32C2ED" w14:textId="77777777" w:rsidR="00000000" w:rsidRDefault="00000000">
      <w:pPr>
        <w:pStyle w:val="NLa"/>
      </w:pPr>
      <w:r>
        <w:t>a.</w:t>
      </w:r>
      <w:r>
        <w:tab/>
        <w:t>Paul has no dominant strategy.</w:t>
      </w:r>
    </w:p>
    <w:p w14:paraId="756CC92C" w14:textId="77777777" w:rsidR="00000000" w:rsidRDefault="00000000">
      <w:pPr>
        <w:pStyle w:val="NLa"/>
      </w:pPr>
      <w:r>
        <w:t>b.</w:t>
      </w:r>
      <w:r>
        <w:tab/>
        <w:t>Paul should always choose Turn.</w:t>
      </w:r>
    </w:p>
    <w:p w14:paraId="696E9D56" w14:textId="77777777" w:rsidR="00000000" w:rsidRDefault="00000000">
      <w:pPr>
        <w:pStyle w:val="NLa"/>
      </w:pPr>
      <w:r>
        <w:t>c.</w:t>
      </w:r>
      <w:r>
        <w:tab/>
        <w:t>Paul should always choose Drive Straight.</w:t>
      </w:r>
    </w:p>
    <w:p w14:paraId="5396CBED" w14:textId="77777777" w:rsidR="00000000" w:rsidRDefault="00000000">
      <w:pPr>
        <w:pStyle w:val="NLa"/>
      </w:pPr>
      <w:r>
        <w:t>d.</w:t>
      </w:r>
      <w:r>
        <w:tab/>
        <w:t>Paul has more than one dominant strategy.</w:t>
      </w:r>
    </w:p>
    <w:p w14:paraId="5B1A1B36" w14:textId="77777777" w:rsidR="00000000" w:rsidRDefault="00000000">
      <w:pPr>
        <w:pStyle w:val="ANS1"/>
      </w:pPr>
      <w:r>
        <w:t>ANS: A</w:t>
      </w:r>
      <w:r>
        <w:tab/>
        <w:t>PTS: 1</w:t>
      </w:r>
      <w:r>
        <w:tab/>
        <w:t>DIF: 2</w:t>
      </w:r>
      <w:r>
        <w:tab/>
        <w:t>REF: 16-3</w:t>
      </w:r>
    </w:p>
    <w:p w14:paraId="1392D7D6" w14:textId="77777777" w:rsidR="00000000" w:rsidRDefault="00000000">
      <w:pPr>
        <w:pStyle w:val="TOP"/>
      </w:pPr>
      <w:r>
        <w:t>TOP: Dominant strategy</w:t>
      </w:r>
      <w:r>
        <w:tab/>
        <w:t>MSC: Applicative</w:t>
      </w:r>
    </w:p>
    <w:p w14:paraId="036EF1D5" w14:textId="77777777" w:rsidR="00000000" w:rsidRDefault="00000000">
      <w:pPr>
        <w:pStyle w:val="MyNL1"/>
      </w:pPr>
      <w:r>
        <w:tab/>
        <w:t>205.</w:t>
      </w:r>
      <w:r>
        <w:tab/>
      </w:r>
      <w:r>
        <w:rPr>
          <w:b/>
        </w:rPr>
        <w:t>Refer to Table 16-18</w:t>
      </w:r>
      <w:r>
        <w:t>. What is John’s dominant strategy?</w:t>
      </w:r>
    </w:p>
    <w:p w14:paraId="524017A0" w14:textId="77777777" w:rsidR="00000000" w:rsidRDefault="00000000">
      <w:pPr>
        <w:pStyle w:val="NLa"/>
      </w:pPr>
      <w:r>
        <w:t>a.</w:t>
      </w:r>
      <w:r>
        <w:tab/>
        <w:t>John has no dominant strategy.</w:t>
      </w:r>
    </w:p>
    <w:p w14:paraId="7FD72525" w14:textId="77777777" w:rsidR="00000000" w:rsidRDefault="00000000">
      <w:pPr>
        <w:pStyle w:val="NLa"/>
      </w:pPr>
      <w:r>
        <w:t>b.</w:t>
      </w:r>
      <w:r>
        <w:tab/>
        <w:t>John should always choose Turn.</w:t>
      </w:r>
    </w:p>
    <w:p w14:paraId="7BB8FC57" w14:textId="77777777" w:rsidR="00000000" w:rsidRDefault="00000000">
      <w:pPr>
        <w:pStyle w:val="NLa"/>
      </w:pPr>
      <w:r>
        <w:t>c.</w:t>
      </w:r>
      <w:r>
        <w:tab/>
        <w:t>John should always choose Drive Straight.</w:t>
      </w:r>
    </w:p>
    <w:p w14:paraId="02B59836" w14:textId="77777777" w:rsidR="00000000" w:rsidRDefault="00000000">
      <w:pPr>
        <w:pStyle w:val="NLa"/>
      </w:pPr>
      <w:r>
        <w:t>d.</w:t>
      </w:r>
      <w:r>
        <w:tab/>
        <w:t>John has two dominant strategies.</w:t>
      </w:r>
    </w:p>
    <w:p w14:paraId="0B9CF3D0" w14:textId="77777777" w:rsidR="00000000" w:rsidRDefault="00000000">
      <w:pPr>
        <w:pStyle w:val="ANS1"/>
      </w:pPr>
      <w:r>
        <w:t>ANS: A</w:t>
      </w:r>
      <w:r>
        <w:tab/>
        <w:t>PTS: 1</w:t>
      </w:r>
      <w:r>
        <w:tab/>
        <w:t>DIF: 2</w:t>
      </w:r>
      <w:r>
        <w:tab/>
        <w:t>REF: 16-3</w:t>
      </w:r>
    </w:p>
    <w:p w14:paraId="1F421BC7" w14:textId="77777777" w:rsidR="00000000" w:rsidRDefault="00000000">
      <w:pPr>
        <w:pStyle w:val="TOP"/>
      </w:pPr>
      <w:r>
        <w:t>TOP: Dominant strategy</w:t>
      </w:r>
      <w:r>
        <w:tab/>
        <w:t>MSC: Applicative</w:t>
      </w:r>
    </w:p>
    <w:p w14:paraId="46306804" w14:textId="77777777" w:rsidR="00000000" w:rsidRDefault="00000000">
      <w:pPr>
        <w:pStyle w:val="MyNL1"/>
      </w:pPr>
      <w:r>
        <w:tab/>
        <w:t>206.</w:t>
      </w:r>
      <w:r>
        <w:tab/>
      </w:r>
      <w:r>
        <w:rPr>
          <w:b/>
        </w:rPr>
        <w:t>Refer to Table 16-18</w:t>
      </w:r>
      <w:r>
        <w:t>. How many Nash equilibria are there in this Chicken game?</w:t>
      </w:r>
    </w:p>
    <w:p w14:paraId="4A133E07" w14:textId="77777777" w:rsidR="00000000" w:rsidRDefault="00000000">
      <w:pPr>
        <w:pStyle w:val="NLa"/>
      </w:pPr>
      <w:r>
        <w:t>a.</w:t>
      </w:r>
      <w:r>
        <w:tab/>
        <w:t>0</w:t>
      </w:r>
    </w:p>
    <w:p w14:paraId="5F3F6929" w14:textId="77777777" w:rsidR="00000000" w:rsidRDefault="00000000">
      <w:pPr>
        <w:pStyle w:val="NLa"/>
      </w:pPr>
      <w:r>
        <w:t>b.</w:t>
      </w:r>
      <w:r>
        <w:tab/>
        <w:t>1</w:t>
      </w:r>
    </w:p>
    <w:p w14:paraId="1EB222D6" w14:textId="77777777" w:rsidR="00000000" w:rsidRDefault="00000000">
      <w:pPr>
        <w:pStyle w:val="NLa"/>
      </w:pPr>
      <w:r>
        <w:t>c.</w:t>
      </w:r>
      <w:r>
        <w:tab/>
        <w:t>2</w:t>
      </w:r>
    </w:p>
    <w:p w14:paraId="32EF3686" w14:textId="77777777" w:rsidR="00000000" w:rsidRDefault="00000000">
      <w:pPr>
        <w:pStyle w:val="NLa"/>
      </w:pPr>
      <w:r>
        <w:t>d.</w:t>
      </w:r>
      <w:r>
        <w:tab/>
        <w:t>3</w:t>
      </w:r>
    </w:p>
    <w:p w14:paraId="1E0B70CC" w14:textId="77777777" w:rsidR="00000000" w:rsidRDefault="00000000">
      <w:pPr>
        <w:pStyle w:val="ANS1"/>
      </w:pPr>
      <w:r>
        <w:t>ANS: C</w:t>
      </w:r>
      <w:r>
        <w:tab/>
        <w:t>PTS: 1</w:t>
      </w:r>
      <w:r>
        <w:tab/>
        <w:t>DIF: 3</w:t>
      </w:r>
      <w:r>
        <w:tab/>
        <w:t>REF: 16-3</w:t>
      </w:r>
    </w:p>
    <w:p w14:paraId="37F30BD7" w14:textId="77777777" w:rsidR="00000000" w:rsidRDefault="00000000">
      <w:pPr>
        <w:pStyle w:val="TOP"/>
      </w:pPr>
      <w:r>
        <w:t>TOP: Nash equilibrium</w:t>
      </w:r>
      <w:r>
        <w:tab/>
        <w:t>MSC: Applicative</w:t>
      </w:r>
    </w:p>
    <w:p w14:paraId="021A06C2" w14:textId="77777777" w:rsidR="00000000" w:rsidRDefault="00000000">
      <w:pPr>
        <w:pStyle w:val="MyNL1"/>
      </w:pPr>
      <w:r>
        <w:tab/>
        <w:t>207.</w:t>
      </w:r>
      <w:r>
        <w:tab/>
      </w:r>
      <w:r>
        <w:rPr>
          <w:b/>
        </w:rPr>
        <w:t>Refer to Table 16-18</w:t>
      </w:r>
      <w:r>
        <w:t>. What is (are) the Nash equilibrium (equilibria) in this Chicken game?</w:t>
      </w:r>
    </w:p>
    <w:p w14:paraId="3B81F72D" w14:textId="77777777" w:rsidR="00000000" w:rsidRDefault="00000000">
      <w:pPr>
        <w:pStyle w:val="NLa"/>
      </w:pPr>
      <w:r>
        <w:t>a.</w:t>
      </w:r>
      <w:r>
        <w:tab/>
        <w:t>John: Turn</w:t>
      </w:r>
    </w:p>
    <w:p w14:paraId="03F443C2" w14:textId="77777777" w:rsidR="00000000" w:rsidRDefault="00000000">
      <w:pPr>
        <w:pStyle w:val="NLa"/>
      </w:pPr>
      <w:r>
        <w:tab/>
        <w:t>Paul: Turn</w:t>
      </w:r>
    </w:p>
    <w:p w14:paraId="4CD81BC1" w14:textId="77777777" w:rsidR="00000000" w:rsidRDefault="00000000">
      <w:pPr>
        <w:pStyle w:val="NLa"/>
      </w:pPr>
      <w:r>
        <w:t>b.</w:t>
      </w:r>
      <w:r>
        <w:tab/>
        <w:t>John: Turn</w:t>
      </w:r>
    </w:p>
    <w:p w14:paraId="19AD9062" w14:textId="77777777" w:rsidR="00000000" w:rsidRDefault="00000000">
      <w:pPr>
        <w:pStyle w:val="NLa"/>
      </w:pPr>
      <w:r>
        <w:tab/>
        <w:t>Paul: Drive Straight</w:t>
      </w:r>
    </w:p>
    <w:p w14:paraId="3288CE34" w14:textId="77777777" w:rsidR="00000000" w:rsidRDefault="00000000">
      <w:pPr>
        <w:pStyle w:val="NLa"/>
      </w:pPr>
      <w:r>
        <w:t>c.</w:t>
      </w:r>
      <w:r>
        <w:tab/>
        <w:t>John: Drive Straight</w:t>
      </w:r>
    </w:p>
    <w:p w14:paraId="455B691F" w14:textId="77777777" w:rsidR="00000000" w:rsidRDefault="00000000">
      <w:pPr>
        <w:pStyle w:val="NLa"/>
      </w:pPr>
      <w:r>
        <w:tab/>
        <w:t>Paul: Turn</w:t>
      </w:r>
    </w:p>
    <w:p w14:paraId="5EDCA7FF" w14:textId="77777777" w:rsidR="00000000" w:rsidRDefault="00000000">
      <w:pPr>
        <w:pStyle w:val="NLa"/>
      </w:pPr>
      <w:r>
        <w:t>d.</w:t>
      </w:r>
      <w:r>
        <w:tab/>
        <w:t>Both b and c are Nash equilibria</w:t>
      </w:r>
    </w:p>
    <w:p w14:paraId="5225C464" w14:textId="77777777" w:rsidR="00000000" w:rsidRDefault="00000000">
      <w:pPr>
        <w:pStyle w:val="ANS1"/>
      </w:pPr>
      <w:r>
        <w:t>ANS: D</w:t>
      </w:r>
      <w:r>
        <w:tab/>
        <w:t>PTS: 1</w:t>
      </w:r>
      <w:r>
        <w:tab/>
        <w:t>DIF: 3</w:t>
      </w:r>
      <w:r>
        <w:tab/>
        <w:t>REF: 16-3</w:t>
      </w:r>
    </w:p>
    <w:p w14:paraId="0DEC199B" w14:textId="77777777" w:rsidR="00000000" w:rsidRDefault="00000000">
      <w:pPr>
        <w:pStyle w:val="TOP"/>
      </w:pPr>
      <w:r>
        <w:t>TOP: Nash equilibrium</w:t>
      </w:r>
      <w:r>
        <w:tab/>
        <w:t>MSC: Applicative</w:t>
      </w:r>
    </w:p>
    <w:p w14:paraId="359F0AA7" w14:textId="77777777" w:rsidR="00000000" w:rsidRDefault="00000000">
      <w:pPr>
        <w:pStyle w:val="MyNL1"/>
      </w:pPr>
      <w:r>
        <w:tab/>
        <w:t>208.</w:t>
      </w:r>
      <w:r>
        <w:tab/>
        <w:t>In the prisoners’ dilemma,</w:t>
      </w:r>
    </w:p>
    <w:p w14:paraId="31687D1D" w14:textId="77777777" w:rsidR="00000000" w:rsidRDefault="00000000">
      <w:pPr>
        <w:pStyle w:val="NLa"/>
      </w:pPr>
      <w:r>
        <w:t>a.</w:t>
      </w:r>
      <w:r>
        <w:tab/>
        <w:t>the prisoners easily collude in order to achieve the best possible payoff for both.</w:t>
      </w:r>
    </w:p>
    <w:p w14:paraId="10949037" w14:textId="77777777" w:rsidR="00000000" w:rsidRDefault="00000000">
      <w:pPr>
        <w:pStyle w:val="NLa"/>
      </w:pPr>
      <w:r>
        <w:t>b.</w:t>
      </w:r>
      <w:r>
        <w:tab/>
        <w:t>only one player has a dominant strategy.</w:t>
      </w:r>
    </w:p>
    <w:p w14:paraId="2E6D36D1" w14:textId="77777777" w:rsidR="00000000" w:rsidRDefault="00000000">
      <w:pPr>
        <w:pStyle w:val="NLa"/>
      </w:pPr>
      <w:r>
        <w:t>c.</w:t>
      </w:r>
      <w:r>
        <w:tab/>
        <w:t>when each player chooses his dominant strategy the players achieve the best joint outcome.</w:t>
      </w:r>
    </w:p>
    <w:p w14:paraId="2EDCC98B" w14:textId="77777777" w:rsidR="00000000" w:rsidRDefault="00000000">
      <w:pPr>
        <w:pStyle w:val="NLa"/>
      </w:pPr>
      <w:r>
        <w:t>d.</w:t>
      </w:r>
      <w:r>
        <w:tab/>
        <w:t>when each player chooses his dominant strategy the players reach a Nash equilibrium.</w:t>
      </w:r>
    </w:p>
    <w:p w14:paraId="672C9643" w14:textId="77777777" w:rsidR="00000000" w:rsidRDefault="00000000">
      <w:pPr>
        <w:pStyle w:val="ANS1"/>
      </w:pPr>
      <w:r>
        <w:t>ANS: D</w:t>
      </w:r>
      <w:r>
        <w:tab/>
        <w:t>PTS: 1</w:t>
      </w:r>
      <w:r>
        <w:tab/>
        <w:t>DIF: 2</w:t>
      </w:r>
      <w:r>
        <w:tab/>
        <w:t>REF: 16-3</w:t>
      </w:r>
    </w:p>
    <w:p w14:paraId="348D6E18" w14:textId="77777777" w:rsidR="00000000" w:rsidRDefault="00000000">
      <w:pPr>
        <w:pStyle w:val="TOP"/>
      </w:pPr>
      <w:r>
        <w:t>TOP: Nash equilibrium</w:t>
      </w:r>
      <w:r>
        <w:tab/>
        <w:t>MSC: Analytical</w:t>
      </w:r>
    </w:p>
    <w:p w14:paraId="30C55BD2" w14:textId="77777777" w:rsidR="00000000" w:rsidRDefault="00000000">
      <w:pPr>
        <w:pStyle w:val="MyNL1"/>
      </w:pPr>
      <w:r>
        <w:tab/>
        <w:t>209.</w:t>
      </w:r>
      <w:r>
        <w:tab/>
        <w:t>A dominant strategy is one that</w:t>
      </w:r>
    </w:p>
    <w:p w14:paraId="1E605D9C" w14:textId="77777777" w:rsidR="00000000" w:rsidRDefault="00000000">
      <w:pPr>
        <w:pStyle w:val="NLa"/>
      </w:pPr>
      <w:r>
        <w:t>a.</w:t>
      </w:r>
      <w:r>
        <w:tab/>
        <w:t>makes every player better off.</w:t>
      </w:r>
    </w:p>
    <w:p w14:paraId="71F3E6BC" w14:textId="77777777" w:rsidR="00000000" w:rsidRDefault="00000000">
      <w:pPr>
        <w:pStyle w:val="NLa"/>
      </w:pPr>
      <w:r>
        <w:t>b.</w:t>
      </w:r>
      <w:r>
        <w:tab/>
        <w:t>makes at least one player better off without hurting the competitiveness of any other player.</w:t>
      </w:r>
    </w:p>
    <w:p w14:paraId="34E7BBED" w14:textId="77777777" w:rsidR="00000000" w:rsidRDefault="00000000">
      <w:pPr>
        <w:pStyle w:val="NLa"/>
      </w:pPr>
      <w:r>
        <w:t>c.</w:t>
      </w:r>
      <w:r>
        <w:tab/>
        <w:t>increases the total payoff for the player.</w:t>
      </w:r>
    </w:p>
    <w:p w14:paraId="39212FDE" w14:textId="77777777" w:rsidR="00000000" w:rsidRDefault="00000000">
      <w:pPr>
        <w:pStyle w:val="NLa"/>
      </w:pPr>
      <w:r>
        <w:t>d.</w:t>
      </w:r>
      <w:r>
        <w:tab/>
        <w:t>is best for the player, regardless of what strategy other players follow.</w:t>
      </w:r>
    </w:p>
    <w:p w14:paraId="4936170A" w14:textId="77777777" w:rsidR="00000000" w:rsidRDefault="00000000">
      <w:pPr>
        <w:pStyle w:val="ANS1"/>
      </w:pPr>
      <w:r>
        <w:t>ANS: D</w:t>
      </w:r>
      <w:r>
        <w:tab/>
        <w:t>PTS: 1</w:t>
      </w:r>
      <w:r>
        <w:tab/>
        <w:t>DIF: 1</w:t>
      </w:r>
      <w:r>
        <w:tab/>
        <w:t>REF: 16-3</w:t>
      </w:r>
    </w:p>
    <w:p w14:paraId="3B1EA7BC" w14:textId="77777777" w:rsidR="00000000" w:rsidRDefault="00000000">
      <w:pPr>
        <w:pStyle w:val="TOP"/>
      </w:pPr>
      <w:r>
        <w:t>TOP: Dominant strategy</w:t>
      </w:r>
      <w:r>
        <w:tab/>
        <w:t>MSC: Definitional</w:t>
      </w:r>
    </w:p>
    <w:p w14:paraId="2215AD9E" w14:textId="77777777" w:rsidR="00000000" w:rsidRDefault="00000000">
      <w:pPr>
        <w:pStyle w:val="MyNL1"/>
      </w:pPr>
      <w:r>
        <w:tab/>
        <w:t>210.</w:t>
      </w:r>
      <w:r>
        <w:tab/>
        <w:t>An equilibrium occurs in a game when</w:t>
      </w:r>
    </w:p>
    <w:p w14:paraId="34B24377" w14:textId="77777777" w:rsidR="00000000" w:rsidRDefault="00000000">
      <w:pPr>
        <w:pStyle w:val="NLa"/>
      </w:pPr>
      <w:r>
        <w:t>a.</w:t>
      </w:r>
      <w:r>
        <w:tab/>
        <w:t>price equals marginal cost.</w:t>
      </w:r>
    </w:p>
    <w:p w14:paraId="35D3077E" w14:textId="77777777" w:rsidR="00000000" w:rsidRDefault="00000000">
      <w:pPr>
        <w:pStyle w:val="NLa"/>
      </w:pPr>
      <w:r>
        <w:t>b.</w:t>
      </w:r>
      <w:r>
        <w:tab/>
        <w:t>quantity supplied equals quantity demanded.</w:t>
      </w:r>
    </w:p>
    <w:p w14:paraId="7BD34FC0" w14:textId="77777777" w:rsidR="00000000" w:rsidRDefault="00000000">
      <w:pPr>
        <w:pStyle w:val="NLa"/>
      </w:pPr>
      <w:r>
        <w:t>c.</w:t>
      </w:r>
      <w:r>
        <w:tab/>
        <w:t>all independent strategies counterbalance all dominant strategies.</w:t>
      </w:r>
    </w:p>
    <w:p w14:paraId="74A776ED" w14:textId="77777777" w:rsidR="00000000" w:rsidRDefault="00000000">
      <w:pPr>
        <w:pStyle w:val="NLa"/>
      </w:pPr>
      <w:r>
        <w:t>d.</w:t>
      </w:r>
      <w:r>
        <w:tab/>
        <w:t>all players follow a strategy that they have no incentive to change.</w:t>
      </w:r>
    </w:p>
    <w:p w14:paraId="578A5DCE" w14:textId="77777777" w:rsidR="00000000" w:rsidRDefault="00000000">
      <w:pPr>
        <w:pStyle w:val="ANS1"/>
      </w:pPr>
      <w:r>
        <w:t>ANS: D</w:t>
      </w:r>
      <w:r>
        <w:tab/>
        <w:t>PTS: 1</w:t>
      </w:r>
      <w:r>
        <w:tab/>
        <w:t>DIF: 2</w:t>
      </w:r>
      <w:r>
        <w:tab/>
        <w:t>REF: 16-3</w:t>
      </w:r>
    </w:p>
    <w:p w14:paraId="723D7D7A" w14:textId="77777777" w:rsidR="00000000" w:rsidRDefault="00000000">
      <w:pPr>
        <w:pStyle w:val="TOP"/>
      </w:pPr>
      <w:r>
        <w:t>TOP: Nash equilibrium</w:t>
      </w:r>
      <w:r>
        <w:tab/>
        <w:t>MSC: Interpretive</w:t>
      </w:r>
    </w:p>
    <w:p w14:paraId="3C03A2C3" w14:textId="77777777" w:rsidR="00000000" w:rsidRDefault="00000000">
      <w:pPr>
        <w:pStyle w:val="MyNL1"/>
      </w:pPr>
      <w:r>
        <w:tab/>
        <w:t>211.</w:t>
      </w:r>
      <w:r>
        <w:tab/>
        <w:t>The players in a two-person game are choosing between Strategy X and Strategy Y. If the second player chooses Strategy X, the first player’s best outcome is to select X. If the second player chooses Strategy Y, the first player’s best outcome is to select X. For the first player, Strategy X is called a</w:t>
      </w:r>
    </w:p>
    <w:p w14:paraId="7287ECFA" w14:textId="77777777" w:rsidR="00000000" w:rsidRDefault="00000000">
      <w:pPr>
        <w:pStyle w:val="NLa"/>
      </w:pPr>
      <w:r>
        <w:t>a.</w:t>
      </w:r>
      <w:r>
        <w:tab/>
        <w:t>dominant strategy.</w:t>
      </w:r>
    </w:p>
    <w:p w14:paraId="639B205D" w14:textId="77777777" w:rsidR="00000000" w:rsidRDefault="00000000">
      <w:pPr>
        <w:pStyle w:val="NLa"/>
      </w:pPr>
      <w:r>
        <w:t>b.</w:t>
      </w:r>
      <w:r>
        <w:tab/>
        <w:t>collusive strategy.</w:t>
      </w:r>
    </w:p>
    <w:p w14:paraId="51357F34" w14:textId="77777777" w:rsidR="00000000" w:rsidRDefault="00000000">
      <w:pPr>
        <w:pStyle w:val="NLa"/>
      </w:pPr>
      <w:r>
        <w:t>c.</w:t>
      </w:r>
      <w:r>
        <w:tab/>
        <w:t>repeated-trial strategy.</w:t>
      </w:r>
    </w:p>
    <w:p w14:paraId="0C5DCB8E" w14:textId="77777777" w:rsidR="00000000" w:rsidRDefault="00000000">
      <w:pPr>
        <w:pStyle w:val="NLa"/>
      </w:pPr>
      <w:r>
        <w:t>d.</w:t>
      </w:r>
      <w:r>
        <w:tab/>
        <w:t>cartel strategy.</w:t>
      </w:r>
    </w:p>
    <w:p w14:paraId="0556BC04" w14:textId="77777777" w:rsidR="00000000" w:rsidRDefault="00000000">
      <w:pPr>
        <w:pStyle w:val="ANS1"/>
      </w:pPr>
      <w:r>
        <w:t>ANS: A</w:t>
      </w:r>
      <w:r>
        <w:tab/>
        <w:t>PTS: 1</w:t>
      </w:r>
      <w:r>
        <w:tab/>
        <w:t>DIF: 2</w:t>
      </w:r>
      <w:r>
        <w:tab/>
        <w:t>REF: 16-3</w:t>
      </w:r>
    </w:p>
    <w:p w14:paraId="6B77861F" w14:textId="77777777" w:rsidR="00000000" w:rsidRDefault="00000000">
      <w:pPr>
        <w:pStyle w:val="TOP"/>
      </w:pPr>
      <w:r>
        <w:t>TOP: Dominant strategy</w:t>
      </w:r>
      <w:r>
        <w:tab/>
        <w:t>MSC: Applicative</w:t>
      </w:r>
    </w:p>
    <w:p w14:paraId="63613497" w14:textId="77777777" w:rsidR="00000000" w:rsidRDefault="00000000">
      <w:pPr>
        <w:pStyle w:val="CAP"/>
      </w:pPr>
      <w:r>
        <w:t>Table 16-19</w:t>
      </w:r>
    </w:p>
    <w:p w14:paraId="232B8343" w14:textId="77777777" w:rsidR="00000000" w:rsidRDefault="00000000">
      <w:pPr>
        <w:pStyle w:val="Txt"/>
        <w:keepNext/>
      </w:pPr>
      <w:r>
        <w:t>Brian and Matt own the only two bicycle repair shops in town. Each must choose between a low price for repair work and a high price. The annual economic profit from each strategy is indicated in the table. The profits are shown as (Matt, Brian) in each cell.</w:t>
      </w:r>
    </w:p>
    <w:tbl>
      <w:tblPr>
        <w:tblW w:w="0" w:type="auto"/>
        <w:tblInd w:w="330" w:type="dxa"/>
        <w:tblLayout w:type="fixed"/>
        <w:tblCellMar>
          <w:left w:w="90" w:type="dxa"/>
          <w:right w:w="90" w:type="dxa"/>
        </w:tblCellMar>
        <w:tblLook w:val="0000" w:firstRow="0" w:lastRow="0" w:firstColumn="0" w:lastColumn="0" w:noHBand="0" w:noVBand="0"/>
      </w:tblPr>
      <w:tblGrid>
        <w:gridCol w:w="2115"/>
        <w:gridCol w:w="2115"/>
        <w:gridCol w:w="2115"/>
        <w:gridCol w:w="2115"/>
      </w:tblGrid>
      <w:tr w:rsidR="00000000" w14:paraId="4BB0C816" w14:textId="77777777">
        <w:tblPrEx>
          <w:tblCellMar>
            <w:top w:w="0" w:type="dxa"/>
            <w:bottom w:w="0" w:type="dxa"/>
          </w:tblCellMar>
        </w:tblPrEx>
        <w:tc>
          <w:tcPr>
            <w:tcW w:w="2115" w:type="dxa"/>
            <w:tcBorders>
              <w:top w:val="nil"/>
              <w:left w:val="nil"/>
              <w:bottom w:val="nil"/>
              <w:right w:val="nil"/>
            </w:tcBorders>
          </w:tcPr>
          <w:p w14:paraId="57576539" w14:textId="77777777" w:rsidR="00000000" w:rsidRDefault="00000000">
            <w:pPr>
              <w:keepNext/>
              <w:rPr>
                <w:sz w:val="20"/>
              </w:rPr>
            </w:pPr>
          </w:p>
        </w:tc>
        <w:tc>
          <w:tcPr>
            <w:tcW w:w="2115" w:type="dxa"/>
            <w:tcBorders>
              <w:top w:val="nil"/>
              <w:left w:val="nil"/>
              <w:bottom w:val="nil"/>
              <w:right w:val="nil"/>
            </w:tcBorders>
          </w:tcPr>
          <w:p w14:paraId="4ED32B46" w14:textId="77777777" w:rsidR="00000000" w:rsidRDefault="00000000">
            <w:pPr>
              <w:keepNext/>
              <w:rPr>
                <w:sz w:val="20"/>
              </w:rPr>
            </w:pPr>
          </w:p>
        </w:tc>
        <w:tc>
          <w:tcPr>
            <w:tcW w:w="4230" w:type="dxa"/>
            <w:gridSpan w:val="2"/>
            <w:tcBorders>
              <w:top w:val="nil"/>
              <w:left w:val="nil"/>
              <w:bottom w:val="nil"/>
              <w:right w:val="nil"/>
            </w:tcBorders>
          </w:tcPr>
          <w:p w14:paraId="16300808" w14:textId="77777777" w:rsidR="00000000" w:rsidRDefault="00000000">
            <w:pPr>
              <w:keepNext/>
              <w:rPr>
                <w:sz w:val="20"/>
              </w:rPr>
            </w:pPr>
            <w:r>
              <w:rPr>
                <w:sz w:val="20"/>
              </w:rPr>
              <w:t>Brian</w:t>
            </w:r>
          </w:p>
        </w:tc>
      </w:tr>
      <w:tr w:rsidR="00000000" w14:paraId="2EA92098" w14:textId="77777777">
        <w:tblPrEx>
          <w:tblCellMar>
            <w:top w:w="0" w:type="dxa"/>
            <w:bottom w:w="0" w:type="dxa"/>
          </w:tblCellMar>
        </w:tblPrEx>
        <w:tc>
          <w:tcPr>
            <w:tcW w:w="2115" w:type="dxa"/>
            <w:tcBorders>
              <w:top w:val="nil"/>
              <w:left w:val="nil"/>
              <w:bottom w:val="nil"/>
              <w:right w:val="nil"/>
            </w:tcBorders>
          </w:tcPr>
          <w:p w14:paraId="57F8E223" w14:textId="77777777" w:rsidR="00000000" w:rsidRDefault="00000000">
            <w:pPr>
              <w:keepNext/>
              <w:rPr>
                <w:sz w:val="20"/>
              </w:rPr>
            </w:pPr>
          </w:p>
        </w:tc>
        <w:tc>
          <w:tcPr>
            <w:tcW w:w="2115" w:type="dxa"/>
            <w:tcBorders>
              <w:top w:val="nil"/>
              <w:left w:val="nil"/>
              <w:bottom w:val="nil"/>
              <w:right w:val="nil"/>
            </w:tcBorders>
          </w:tcPr>
          <w:p w14:paraId="02083302" w14:textId="77777777" w:rsidR="00000000" w:rsidRDefault="00000000">
            <w:pPr>
              <w:keepNext/>
              <w:rPr>
                <w:sz w:val="20"/>
              </w:rPr>
            </w:pPr>
          </w:p>
        </w:tc>
        <w:tc>
          <w:tcPr>
            <w:tcW w:w="2115" w:type="dxa"/>
            <w:tcBorders>
              <w:top w:val="nil"/>
              <w:left w:val="nil"/>
              <w:bottom w:val="nil"/>
              <w:right w:val="nil"/>
            </w:tcBorders>
          </w:tcPr>
          <w:p w14:paraId="0F99827C" w14:textId="77777777" w:rsidR="00000000" w:rsidRDefault="00000000">
            <w:pPr>
              <w:keepNext/>
              <w:rPr>
                <w:sz w:val="20"/>
              </w:rPr>
            </w:pPr>
            <w:r>
              <w:rPr>
                <w:sz w:val="20"/>
              </w:rPr>
              <w:t>Low Price</w:t>
            </w:r>
          </w:p>
        </w:tc>
        <w:tc>
          <w:tcPr>
            <w:tcW w:w="2115" w:type="dxa"/>
            <w:tcBorders>
              <w:top w:val="nil"/>
              <w:left w:val="nil"/>
              <w:bottom w:val="nil"/>
              <w:right w:val="nil"/>
            </w:tcBorders>
          </w:tcPr>
          <w:p w14:paraId="0F2F8FB7" w14:textId="77777777" w:rsidR="00000000" w:rsidRDefault="00000000">
            <w:pPr>
              <w:keepNext/>
              <w:rPr>
                <w:sz w:val="20"/>
              </w:rPr>
            </w:pPr>
            <w:r>
              <w:rPr>
                <w:sz w:val="20"/>
              </w:rPr>
              <w:t>High Price</w:t>
            </w:r>
          </w:p>
        </w:tc>
      </w:tr>
      <w:tr w:rsidR="00000000" w14:paraId="4A07FECB" w14:textId="77777777">
        <w:tblPrEx>
          <w:tblCellMar>
            <w:top w:w="0" w:type="dxa"/>
            <w:bottom w:w="0" w:type="dxa"/>
          </w:tblCellMar>
        </w:tblPrEx>
        <w:trPr>
          <w:cantSplit/>
        </w:trPr>
        <w:tc>
          <w:tcPr>
            <w:tcW w:w="2115" w:type="dxa"/>
            <w:vMerge w:val="restart"/>
            <w:tcBorders>
              <w:top w:val="nil"/>
              <w:left w:val="nil"/>
              <w:bottom w:val="nil"/>
              <w:right w:val="nil"/>
            </w:tcBorders>
            <w:vAlign w:val="center"/>
          </w:tcPr>
          <w:p w14:paraId="29543B24" w14:textId="77777777" w:rsidR="00000000" w:rsidRDefault="00000000">
            <w:pPr>
              <w:keepNext/>
              <w:rPr>
                <w:sz w:val="20"/>
              </w:rPr>
            </w:pPr>
            <w:r>
              <w:rPr>
                <w:sz w:val="20"/>
              </w:rPr>
              <w:t>Matt</w:t>
            </w:r>
          </w:p>
        </w:tc>
        <w:tc>
          <w:tcPr>
            <w:tcW w:w="2115" w:type="dxa"/>
            <w:tcBorders>
              <w:top w:val="nil"/>
              <w:left w:val="nil"/>
              <w:bottom w:val="nil"/>
              <w:right w:val="single" w:sz="6" w:space="0" w:color="000000"/>
            </w:tcBorders>
            <w:vAlign w:val="center"/>
          </w:tcPr>
          <w:p w14:paraId="1F6D9857" w14:textId="77777777" w:rsidR="00000000" w:rsidRDefault="00000000">
            <w:pPr>
              <w:keepNext/>
              <w:rPr>
                <w:sz w:val="20"/>
              </w:rPr>
            </w:pPr>
            <w:r>
              <w:rPr>
                <w:sz w:val="20"/>
              </w:rPr>
              <w:t>Low Price</w:t>
            </w:r>
          </w:p>
        </w:tc>
        <w:tc>
          <w:tcPr>
            <w:tcW w:w="2115" w:type="dxa"/>
            <w:tcBorders>
              <w:top w:val="single" w:sz="6" w:space="0" w:color="000000"/>
              <w:left w:val="single" w:sz="6" w:space="0" w:color="000000"/>
              <w:bottom w:val="single" w:sz="6" w:space="0" w:color="000000"/>
              <w:right w:val="single" w:sz="6" w:space="0" w:color="000000"/>
            </w:tcBorders>
            <w:vAlign w:val="center"/>
          </w:tcPr>
          <w:p w14:paraId="4A7A074A" w14:textId="77777777" w:rsidR="00000000" w:rsidRDefault="00000000">
            <w:pPr>
              <w:keepNext/>
              <w:rPr>
                <w:sz w:val="20"/>
              </w:rPr>
            </w:pPr>
            <w:r>
              <w:rPr>
                <w:sz w:val="20"/>
              </w:rPr>
              <w:t>(1500, 1500)</w:t>
            </w:r>
          </w:p>
        </w:tc>
        <w:tc>
          <w:tcPr>
            <w:tcW w:w="2115" w:type="dxa"/>
            <w:tcBorders>
              <w:top w:val="single" w:sz="6" w:space="0" w:color="000000"/>
              <w:left w:val="single" w:sz="6" w:space="0" w:color="000000"/>
              <w:bottom w:val="single" w:sz="6" w:space="0" w:color="000000"/>
              <w:right w:val="single" w:sz="6" w:space="0" w:color="000000"/>
            </w:tcBorders>
            <w:vAlign w:val="center"/>
          </w:tcPr>
          <w:p w14:paraId="467678E0" w14:textId="77777777" w:rsidR="00000000" w:rsidRDefault="00000000">
            <w:pPr>
              <w:keepNext/>
              <w:rPr>
                <w:sz w:val="20"/>
              </w:rPr>
            </w:pPr>
            <w:r>
              <w:rPr>
                <w:sz w:val="20"/>
              </w:rPr>
              <w:t>(5000, 200)</w:t>
            </w:r>
          </w:p>
        </w:tc>
      </w:tr>
      <w:tr w:rsidR="00000000" w14:paraId="3FF6C751" w14:textId="77777777">
        <w:tblPrEx>
          <w:tblCellMar>
            <w:top w:w="0" w:type="dxa"/>
            <w:bottom w:w="0" w:type="dxa"/>
          </w:tblCellMar>
        </w:tblPrEx>
        <w:trPr>
          <w:cantSplit/>
        </w:trPr>
        <w:tc>
          <w:tcPr>
            <w:tcW w:w="2115" w:type="dxa"/>
            <w:vMerge/>
            <w:tcBorders>
              <w:top w:val="nil"/>
              <w:left w:val="nil"/>
              <w:bottom w:val="nil"/>
              <w:right w:val="nil"/>
            </w:tcBorders>
            <w:vAlign w:val="center"/>
          </w:tcPr>
          <w:p w14:paraId="2FC68E49" w14:textId="77777777" w:rsidR="00000000" w:rsidRDefault="00000000">
            <w:pPr>
              <w:keepNext/>
              <w:rPr>
                <w:sz w:val="20"/>
              </w:rPr>
            </w:pPr>
          </w:p>
        </w:tc>
        <w:tc>
          <w:tcPr>
            <w:tcW w:w="2115" w:type="dxa"/>
            <w:tcBorders>
              <w:top w:val="nil"/>
              <w:left w:val="nil"/>
              <w:bottom w:val="nil"/>
              <w:right w:val="single" w:sz="6" w:space="0" w:color="000000"/>
            </w:tcBorders>
          </w:tcPr>
          <w:p w14:paraId="6F4D4681" w14:textId="77777777" w:rsidR="00000000" w:rsidRDefault="00000000">
            <w:pPr>
              <w:keepNext/>
              <w:rPr>
                <w:sz w:val="20"/>
              </w:rPr>
            </w:pPr>
            <w:r>
              <w:rPr>
                <w:sz w:val="20"/>
              </w:rPr>
              <w:t>High Price</w:t>
            </w:r>
          </w:p>
        </w:tc>
        <w:tc>
          <w:tcPr>
            <w:tcW w:w="2115" w:type="dxa"/>
            <w:tcBorders>
              <w:top w:val="single" w:sz="6" w:space="0" w:color="000000"/>
              <w:left w:val="single" w:sz="6" w:space="0" w:color="000000"/>
              <w:bottom w:val="single" w:sz="6" w:space="0" w:color="000000"/>
              <w:right w:val="single" w:sz="6" w:space="0" w:color="000000"/>
            </w:tcBorders>
          </w:tcPr>
          <w:p w14:paraId="0296C7B7" w14:textId="77777777" w:rsidR="00000000" w:rsidRDefault="00000000">
            <w:pPr>
              <w:keepNext/>
              <w:rPr>
                <w:sz w:val="20"/>
              </w:rPr>
            </w:pPr>
            <w:r>
              <w:rPr>
                <w:sz w:val="20"/>
              </w:rPr>
              <w:t>(200, 3000)</w:t>
            </w:r>
          </w:p>
        </w:tc>
        <w:tc>
          <w:tcPr>
            <w:tcW w:w="2115" w:type="dxa"/>
            <w:tcBorders>
              <w:top w:val="single" w:sz="6" w:space="0" w:color="000000"/>
              <w:left w:val="single" w:sz="6" w:space="0" w:color="000000"/>
              <w:bottom w:val="single" w:sz="6" w:space="0" w:color="000000"/>
              <w:right w:val="single" w:sz="6" w:space="0" w:color="000000"/>
            </w:tcBorders>
          </w:tcPr>
          <w:p w14:paraId="6D786CE7" w14:textId="77777777" w:rsidR="00000000" w:rsidRDefault="00000000">
            <w:pPr>
              <w:keepNext/>
              <w:rPr>
                <w:sz w:val="20"/>
              </w:rPr>
            </w:pPr>
            <w:r>
              <w:rPr>
                <w:sz w:val="20"/>
              </w:rPr>
              <w:t>(4000, 4000)</w:t>
            </w:r>
          </w:p>
        </w:tc>
      </w:tr>
    </w:tbl>
    <w:p w14:paraId="79494078" w14:textId="77777777" w:rsidR="00000000" w:rsidRDefault="00000000">
      <w:pPr>
        <w:pStyle w:val="Txt"/>
        <w:keepNext/>
      </w:pPr>
    </w:p>
    <w:p w14:paraId="0A3B37D4" w14:textId="77777777" w:rsidR="00000000" w:rsidRDefault="00000000">
      <w:pPr>
        <w:pStyle w:val="MyNL1"/>
      </w:pPr>
      <w:r>
        <w:tab/>
        <w:t>212.</w:t>
      </w:r>
      <w:r>
        <w:tab/>
      </w:r>
      <w:r>
        <w:rPr>
          <w:b/>
        </w:rPr>
        <w:t>Refer to Table 16-19</w:t>
      </w:r>
      <w:r>
        <w:t>. Which of the following statements is correct?</w:t>
      </w:r>
    </w:p>
    <w:p w14:paraId="1CD979CA" w14:textId="77777777" w:rsidR="00000000" w:rsidRDefault="00000000">
      <w:pPr>
        <w:pStyle w:val="NLa"/>
      </w:pPr>
      <w:r>
        <w:t>a.</w:t>
      </w:r>
      <w:r>
        <w:tab/>
        <w:t>Matt’s dominant strategy is to charge a low price.</w:t>
      </w:r>
    </w:p>
    <w:p w14:paraId="5E21EF95" w14:textId="77777777" w:rsidR="00000000" w:rsidRDefault="00000000">
      <w:pPr>
        <w:pStyle w:val="NLa"/>
      </w:pPr>
      <w:r>
        <w:t>b.</w:t>
      </w:r>
      <w:r>
        <w:tab/>
        <w:t>Brian’s dominant strategy is to charge a high price.</w:t>
      </w:r>
    </w:p>
    <w:p w14:paraId="56F0FF9E" w14:textId="77777777" w:rsidR="00000000" w:rsidRDefault="00000000">
      <w:pPr>
        <w:pStyle w:val="NLa"/>
      </w:pPr>
      <w:r>
        <w:t>c.</w:t>
      </w:r>
      <w:r>
        <w:tab/>
        <w:t>The dominant strategy for both Brian and Matt is to charge a low price.</w:t>
      </w:r>
    </w:p>
    <w:p w14:paraId="768B3E17" w14:textId="77777777" w:rsidR="00000000" w:rsidRDefault="00000000">
      <w:pPr>
        <w:pStyle w:val="NLa"/>
      </w:pPr>
      <w:r>
        <w:t>d.</w:t>
      </w:r>
      <w:r>
        <w:tab/>
        <w:t>Matt’s dominant strategy is to charge a high price.</w:t>
      </w:r>
    </w:p>
    <w:p w14:paraId="56D9F58F" w14:textId="77777777" w:rsidR="00000000" w:rsidRDefault="00000000">
      <w:pPr>
        <w:pStyle w:val="ANS1"/>
      </w:pPr>
      <w:r>
        <w:t>ANS: A</w:t>
      </w:r>
      <w:r>
        <w:tab/>
        <w:t>PTS: 1</w:t>
      </w:r>
      <w:r>
        <w:tab/>
        <w:t>DIF: 2</w:t>
      </w:r>
      <w:r>
        <w:tab/>
        <w:t>REF: 16-3</w:t>
      </w:r>
    </w:p>
    <w:p w14:paraId="02AE5CE0" w14:textId="77777777" w:rsidR="00000000" w:rsidRDefault="00000000">
      <w:pPr>
        <w:pStyle w:val="TOP"/>
      </w:pPr>
      <w:r>
        <w:t>TOP: Game theory</w:t>
      </w:r>
      <w:r>
        <w:tab/>
        <w:t>MSC: Applicative</w:t>
      </w:r>
    </w:p>
    <w:p w14:paraId="762D9C64" w14:textId="77777777" w:rsidR="00000000" w:rsidRDefault="00000000">
      <w:pPr>
        <w:pStyle w:val="MyNL1"/>
      </w:pPr>
      <w:r>
        <w:tab/>
        <w:t>213.</w:t>
      </w:r>
      <w:r>
        <w:tab/>
      </w:r>
      <w:r>
        <w:rPr>
          <w:b/>
        </w:rPr>
        <w:t>Refer to Table 16-19</w:t>
      </w:r>
      <w:r>
        <w:t>. Which of the following statements is correct if Brian and Matt will play this game only once?</w:t>
      </w:r>
    </w:p>
    <w:p w14:paraId="4ED5B02D" w14:textId="77777777" w:rsidR="00000000" w:rsidRDefault="00000000">
      <w:pPr>
        <w:pStyle w:val="NLa"/>
      </w:pPr>
      <w:r>
        <w:t>a.</w:t>
      </w:r>
      <w:r>
        <w:tab/>
        <w:t>The Nash equilibrium is for players to choose the low price.</w:t>
      </w:r>
    </w:p>
    <w:p w14:paraId="76D484E3" w14:textId="77777777" w:rsidR="00000000" w:rsidRDefault="00000000">
      <w:pPr>
        <w:pStyle w:val="NLa"/>
      </w:pPr>
      <w:r>
        <w:t>b.</w:t>
      </w:r>
      <w:r>
        <w:tab/>
        <w:t>A Nash equilibrium cannot be established unless Brian and Matt collude.</w:t>
      </w:r>
    </w:p>
    <w:p w14:paraId="51FAF0CD" w14:textId="77777777" w:rsidR="00000000" w:rsidRDefault="00000000">
      <w:pPr>
        <w:pStyle w:val="NLa"/>
      </w:pPr>
      <w:r>
        <w:t>c.</w:t>
      </w:r>
      <w:r>
        <w:tab/>
        <w:t>A Nash equilibrium cannot be established without the players repeating the game.</w:t>
      </w:r>
    </w:p>
    <w:p w14:paraId="22F4B786" w14:textId="77777777" w:rsidR="00000000" w:rsidRDefault="00000000">
      <w:pPr>
        <w:pStyle w:val="NLa"/>
      </w:pPr>
      <w:r>
        <w:t>d.</w:t>
      </w:r>
      <w:r>
        <w:tab/>
        <w:t>The Nash equilibrium price is the low price.</w:t>
      </w:r>
    </w:p>
    <w:p w14:paraId="21315B5C" w14:textId="77777777" w:rsidR="00000000" w:rsidRDefault="00000000">
      <w:pPr>
        <w:pStyle w:val="ANS1"/>
      </w:pPr>
      <w:r>
        <w:t>ANS: D</w:t>
      </w:r>
      <w:r>
        <w:tab/>
        <w:t>PTS: 1</w:t>
      </w:r>
      <w:r>
        <w:tab/>
        <w:t>DIF: 3</w:t>
      </w:r>
      <w:r>
        <w:tab/>
        <w:t>REF: 16-3</w:t>
      </w:r>
    </w:p>
    <w:p w14:paraId="7D8A9D6D" w14:textId="77777777" w:rsidR="00000000" w:rsidRDefault="00000000">
      <w:pPr>
        <w:pStyle w:val="TOP"/>
      </w:pPr>
      <w:r>
        <w:t>TOP: Nash equilibrium</w:t>
      </w:r>
      <w:r>
        <w:tab/>
        <w:t>MSC: Applicative</w:t>
      </w:r>
    </w:p>
    <w:p w14:paraId="49C669F7" w14:textId="77777777" w:rsidR="00000000" w:rsidRDefault="00000000">
      <w:pPr>
        <w:pStyle w:val="MyNL1"/>
      </w:pPr>
      <w:r>
        <w:tab/>
        <w:t>214.</w:t>
      </w:r>
      <w:r>
        <w:tab/>
        <w:t>After initial success, the OPEC cartel saw the price of oil and the revenues of its members decline due, in part, to</w:t>
      </w:r>
    </w:p>
    <w:p w14:paraId="5BDBFCE0" w14:textId="77777777" w:rsidR="00000000" w:rsidRDefault="00000000">
      <w:pPr>
        <w:pStyle w:val="NLa"/>
      </w:pPr>
      <w:r>
        <w:t>a.</w:t>
      </w:r>
      <w:r>
        <w:tab/>
        <w:t>the low elasticity of demand for oil in the short run.</w:t>
      </w:r>
    </w:p>
    <w:p w14:paraId="2180F68B" w14:textId="77777777" w:rsidR="00000000" w:rsidRDefault="00000000">
      <w:pPr>
        <w:pStyle w:val="NLa"/>
      </w:pPr>
      <w:r>
        <w:t>b.</w:t>
      </w:r>
      <w:r>
        <w:tab/>
        <w:t>the large number of buyers from each member nation.</w:t>
      </w:r>
    </w:p>
    <w:p w14:paraId="6B7EEBD0" w14:textId="77777777" w:rsidR="00000000" w:rsidRDefault="00000000">
      <w:pPr>
        <w:pStyle w:val="NLa"/>
      </w:pPr>
      <w:r>
        <w:t>c.</w:t>
      </w:r>
      <w:r>
        <w:tab/>
        <w:t>surging demand for oil in the early 1980s.</w:t>
      </w:r>
    </w:p>
    <w:p w14:paraId="7F29890A" w14:textId="77777777" w:rsidR="00000000" w:rsidRDefault="00000000">
      <w:pPr>
        <w:pStyle w:val="NLa"/>
      </w:pPr>
      <w:r>
        <w:t>d.</w:t>
      </w:r>
      <w:r>
        <w:tab/>
        <w:t>OPEC members not producing their agreed upon production levels.</w:t>
      </w:r>
    </w:p>
    <w:p w14:paraId="777B35D9" w14:textId="77777777" w:rsidR="00000000" w:rsidRDefault="00000000">
      <w:pPr>
        <w:pStyle w:val="ANS1"/>
      </w:pPr>
      <w:r>
        <w:t>ANS: D</w:t>
      </w:r>
      <w:r>
        <w:tab/>
        <w:t>PTS: 1</w:t>
      </w:r>
      <w:r>
        <w:tab/>
        <w:t>DIF: 1</w:t>
      </w:r>
      <w:r>
        <w:tab/>
        <w:t>REF: 16-3</w:t>
      </w:r>
    </w:p>
    <w:p w14:paraId="4CCDB15B" w14:textId="77777777" w:rsidR="00000000" w:rsidRDefault="00000000">
      <w:pPr>
        <w:pStyle w:val="TOP"/>
      </w:pPr>
      <w:r>
        <w:t>TOP: Cartels</w:t>
      </w:r>
      <w:r>
        <w:tab/>
        <w:t>MSC: Interpretive</w:t>
      </w:r>
    </w:p>
    <w:p w14:paraId="0A19BCB7" w14:textId="77777777" w:rsidR="00000000" w:rsidRDefault="00000000">
      <w:pPr>
        <w:pStyle w:val="MyNL1"/>
      </w:pPr>
      <w:r>
        <w:tab/>
        <w:t>1.</w:t>
      </w:r>
      <w:r>
        <w:tab/>
        <w:t>The Sherman Antitrust Act</w:t>
      </w:r>
    </w:p>
    <w:p w14:paraId="186964FE" w14:textId="77777777" w:rsidR="00000000" w:rsidRDefault="00000000">
      <w:pPr>
        <w:pStyle w:val="NLa"/>
      </w:pPr>
      <w:r>
        <w:t>a.</w:t>
      </w:r>
      <w:r>
        <w:tab/>
        <w:t>was passed to encourage judicial leniency in the review of cooperative agreements.</w:t>
      </w:r>
    </w:p>
    <w:p w14:paraId="1E5413B5" w14:textId="77777777" w:rsidR="00000000" w:rsidRDefault="00000000">
      <w:pPr>
        <w:pStyle w:val="NLa"/>
      </w:pPr>
      <w:r>
        <w:t>b.</w:t>
      </w:r>
      <w:r>
        <w:tab/>
        <w:t>was concerned with self-interest dominated Nash equilibriums in prisoners’ dilemma games.</w:t>
      </w:r>
    </w:p>
    <w:p w14:paraId="1A84B968" w14:textId="77777777" w:rsidR="00000000" w:rsidRDefault="00000000">
      <w:pPr>
        <w:pStyle w:val="NLa"/>
      </w:pPr>
      <w:r>
        <w:t>c.</w:t>
      </w:r>
      <w:r>
        <w:tab/>
        <w:t>enhanced the ability to enforce cartel agreements.</w:t>
      </w:r>
    </w:p>
    <w:p w14:paraId="70C99C86" w14:textId="77777777" w:rsidR="00000000" w:rsidRDefault="00000000">
      <w:pPr>
        <w:pStyle w:val="NLa"/>
      </w:pPr>
      <w:r>
        <w:t>d.</w:t>
      </w:r>
      <w:r>
        <w:tab/>
        <w:t>restricted the ability of competitors to engage in cooperative agreements.</w:t>
      </w:r>
    </w:p>
    <w:p w14:paraId="0186C768" w14:textId="77777777" w:rsidR="00000000" w:rsidRDefault="00000000">
      <w:pPr>
        <w:pStyle w:val="ANS1"/>
      </w:pPr>
      <w:r>
        <w:t>ANS: D</w:t>
      </w:r>
      <w:r>
        <w:tab/>
        <w:t>PTS: 1</w:t>
      </w:r>
      <w:r>
        <w:tab/>
        <w:t>DIF: 1</w:t>
      </w:r>
      <w:r>
        <w:tab/>
        <w:t>REF: 16-4</w:t>
      </w:r>
    </w:p>
    <w:p w14:paraId="2A9C84AC" w14:textId="77777777" w:rsidR="00000000" w:rsidRDefault="00000000">
      <w:pPr>
        <w:pStyle w:val="TOP"/>
      </w:pPr>
      <w:r>
        <w:t>TOP: Sherman Antitrust Act of 1890</w:t>
      </w:r>
      <w:r>
        <w:tab/>
        <w:t>MSC: Interpretive</w:t>
      </w:r>
    </w:p>
    <w:p w14:paraId="519A948C" w14:textId="77777777" w:rsidR="00000000" w:rsidRDefault="00000000">
      <w:pPr>
        <w:pStyle w:val="MyNL1"/>
      </w:pPr>
      <w:r>
        <w:tab/>
        <w:t>2.</w:t>
      </w:r>
      <w:r>
        <w:tab/>
        <w:t>The Sherman Act made cooperative agreements</w:t>
      </w:r>
    </w:p>
    <w:p w14:paraId="3241B0F0" w14:textId="77777777" w:rsidR="00000000" w:rsidRDefault="00000000">
      <w:pPr>
        <w:pStyle w:val="NLa"/>
      </w:pPr>
      <w:r>
        <w:t>a.</w:t>
      </w:r>
      <w:r>
        <w:tab/>
        <w:t>unenforceable outside of established judicial review processes.</w:t>
      </w:r>
    </w:p>
    <w:p w14:paraId="1D2DC2E7" w14:textId="77777777" w:rsidR="00000000" w:rsidRDefault="00000000">
      <w:pPr>
        <w:pStyle w:val="NLa"/>
      </w:pPr>
      <w:r>
        <w:t>b.</w:t>
      </w:r>
      <w:r>
        <w:tab/>
        <w:t>enforceable with proper judicial review.</w:t>
      </w:r>
    </w:p>
    <w:p w14:paraId="7F9AD7FA" w14:textId="77777777" w:rsidR="00000000" w:rsidRDefault="00000000">
      <w:pPr>
        <w:pStyle w:val="NLa"/>
      </w:pPr>
      <w:r>
        <w:t>c.</w:t>
      </w:r>
      <w:r>
        <w:tab/>
        <w:t>a criminal conspiracy.</w:t>
      </w:r>
    </w:p>
    <w:p w14:paraId="725C9DA2" w14:textId="77777777" w:rsidR="00000000" w:rsidRDefault="00000000">
      <w:pPr>
        <w:pStyle w:val="NLa"/>
      </w:pPr>
      <w:r>
        <w:t>d.</w:t>
      </w:r>
      <w:r>
        <w:tab/>
        <w:t>a crime, but did not give direction on possible penalties.</w:t>
      </w:r>
    </w:p>
    <w:p w14:paraId="66184DF4" w14:textId="77777777" w:rsidR="00000000" w:rsidRDefault="00000000">
      <w:pPr>
        <w:pStyle w:val="ANS1"/>
      </w:pPr>
      <w:r>
        <w:t>ANS: C</w:t>
      </w:r>
      <w:r>
        <w:tab/>
        <w:t>PTS: 1</w:t>
      </w:r>
      <w:r>
        <w:tab/>
        <w:t>DIF: 1</w:t>
      </w:r>
      <w:r>
        <w:tab/>
        <w:t>REF: 16-4</w:t>
      </w:r>
    </w:p>
    <w:p w14:paraId="4D737E74" w14:textId="77777777" w:rsidR="00000000" w:rsidRDefault="00000000">
      <w:pPr>
        <w:pStyle w:val="TOP"/>
      </w:pPr>
      <w:r>
        <w:t>TOP: Sherman Antitrust Act of 1890</w:t>
      </w:r>
      <w:r>
        <w:tab/>
        <w:t>MSC: Interpretive</w:t>
      </w:r>
    </w:p>
    <w:p w14:paraId="62C708CC" w14:textId="77777777" w:rsidR="00000000" w:rsidRDefault="00000000">
      <w:pPr>
        <w:pStyle w:val="MyNL1"/>
      </w:pPr>
      <w:r>
        <w:tab/>
        <w:t>3.</w:t>
      </w:r>
      <w:r>
        <w:tab/>
        <w:t>The Sherman Antitrust Act was passed in</w:t>
      </w:r>
    </w:p>
    <w:p w14:paraId="08A96017" w14:textId="77777777" w:rsidR="00000000" w:rsidRDefault="00000000">
      <w:pPr>
        <w:pStyle w:val="NLa"/>
      </w:pPr>
      <w:r>
        <w:t>a.</w:t>
      </w:r>
      <w:r>
        <w:tab/>
        <w:t>1836.</w:t>
      </w:r>
    </w:p>
    <w:p w14:paraId="64D80DFF" w14:textId="77777777" w:rsidR="00000000" w:rsidRDefault="00000000">
      <w:pPr>
        <w:pStyle w:val="NLa"/>
      </w:pPr>
      <w:r>
        <w:t>b.</w:t>
      </w:r>
      <w:r>
        <w:tab/>
        <w:t>1890.</w:t>
      </w:r>
    </w:p>
    <w:p w14:paraId="4F9DDFF4" w14:textId="77777777" w:rsidR="00000000" w:rsidRDefault="00000000">
      <w:pPr>
        <w:pStyle w:val="NLa"/>
      </w:pPr>
      <w:r>
        <w:t>c.</w:t>
      </w:r>
      <w:r>
        <w:tab/>
        <w:t>1914.</w:t>
      </w:r>
    </w:p>
    <w:p w14:paraId="76A57831" w14:textId="77777777" w:rsidR="00000000" w:rsidRDefault="00000000">
      <w:pPr>
        <w:pStyle w:val="NLa"/>
      </w:pPr>
      <w:r>
        <w:t>d.</w:t>
      </w:r>
      <w:r>
        <w:tab/>
        <w:t>1946.</w:t>
      </w:r>
    </w:p>
    <w:p w14:paraId="4500E6DD" w14:textId="77777777" w:rsidR="00000000" w:rsidRDefault="00000000">
      <w:pPr>
        <w:pStyle w:val="ANS1"/>
      </w:pPr>
      <w:r>
        <w:t>ANS: B</w:t>
      </w:r>
      <w:r>
        <w:tab/>
        <w:t>PTS: 1</w:t>
      </w:r>
      <w:r>
        <w:tab/>
        <w:t>DIF: 1</w:t>
      </w:r>
      <w:r>
        <w:tab/>
        <w:t>REF: 16-4</w:t>
      </w:r>
    </w:p>
    <w:p w14:paraId="4EA577E3" w14:textId="77777777" w:rsidR="00000000" w:rsidRDefault="00000000">
      <w:pPr>
        <w:pStyle w:val="TOP"/>
      </w:pPr>
      <w:r>
        <w:t>TOP: Sherman Antitrust Act of 1890</w:t>
      </w:r>
      <w:r>
        <w:tab/>
        <w:t>MSC: Definitional</w:t>
      </w:r>
    </w:p>
    <w:p w14:paraId="3CF523DF" w14:textId="77777777" w:rsidR="00000000" w:rsidRDefault="00000000">
      <w:pPr>
        <w:pStyle w:val="MyNL1"/>
      </w:pPr>
      <w:r>
        <w:tab/>
        <w:t>4.</w:t>
      </w:r>
      <w:r>
        <w:tab/>
        <w:t>The Sherman Antitrust Act prohibits price-fixing in the sense that</w:t>
      </w:r>
    </w:p>
    <w:p w14:paraId="236DE4C6" w14:textId="77777777" w:rsidR="00000000" w:rsidRDefault="00000000">
      <w:pPr>
        <w:pStyle w:val="NLa"/>
      </w:pPr>
      <w:r>
        <w:t>a.</w:t>
      </w:r>
      <w:r>
        <w:tab/>
        <w:t>competing executives cannot even talk about fixing prices.</w:t>
      </w:r>
    </w:p>
    <w:p w14:paraId="49EE53B3" w14:textId="77777777" w:rsidR="00000000" w:rsidRDefault="00000000">
      <w:pPr>
        <w:pStyle w:val="NLa"/>
      </w:pPr>
      <w:r>
        <w:t>b.</w:t>
      </w:r>
      <w:r>
        <w:tab/>
        <w:t>competing executives can talk about fixing prices, but they cannot take action to fix prices.</w:t>
      </w:r>
    </w:p>
    <w:p w14:paraId="570DD6B6" w14:textId="77777777" w:rsidR="00000000" w:rsidRDefault="00000000">
      <w:pPr>
        <w:pStyle w:val="NLa"/>
      </w:pPr>
      <w:r>
        <w:t>c.</w:t>
      </w:r>
      <w:r>
        <w:tab/>
        <w:t>a price-fixing agreement can lead to prosecution provided the government can show that the public was not well-served by the agreement.</w:t>
      </w:r>
    </w:p>
    <w:p w14:paraId="48F2F868" w14:textId="77777777" w:rsidR="00000000" w:rsidRDefault="00000000">
      <w:pPr>
        <w:pStyle w:val="NLa"/>
      </w:pPr>
      <w:r>
        <w:t>d.</w:t>
      </w:r>
      <w:r>
        <w:tab/>
        <w:t>None of the above is correct. The Sherman Act did not address the matter of price-fixing.</w:t>
      </w:r>
    </w:p>
    <w:p w14:paraId="2C308406" w14:textId="77777777" w:rsidR="00000000" w:rsidRDefault="00000000">
      <w:pPr>
        <w:pStyle w:val="ANS1"/>
      </w:pPr>
      <w:r>
        <w:t>ANS: A</w:t>
      </w:r>
      <w:r>
        <w:tab/>
        <w:t>PTS: 1</w:t>
      </w:r>
      <w:r>
        <w:tab/>
        <w:t>DIF: 2</w:t>
      </w:r>
      <w:r>
        <w:tab/>
        <w:t>REF: 16-4</w:t>
      </w:r>
    </w:p>
    <w:p w14:paraId="5C45B6A4" w14:textId="77777777" w:rsidR="00000000" w:rsidRDefault="00000000">
      <w:pPr>
        <w:pStyle w:val="TOP"/>
      </w:pPr>
      <w:r>
        <w:t>TOP: Sherman Antitrust Act of 1890</w:t>
      </w:r>
      <w:r>
        <w:tab/>
        <w:t>MSC: Interpretive</w:t>
      </w:r>
    </w:p>
    <w:p w14:paraId="797C90F5" w14:textId="77777777" w:rsidR="00000000" w:rsidRDefault="00000000">
      <w:pPr>
        <w:pStyle w:val="MyNL1"/>
      </w:pPr>
      <w:r>
        <w:tab/>
        <w:t>5.</w:t>
      </w:r>
      <w:r>
        <w:tab/>
        <w:t>The Sherman Antitrust Act</w:t>
      </w:r>
    </w:p>
    <w:p w14:paraId="3AD20FF9" w14:textId="77777777" w:rsidR="00000000" w:rsidRDefault="00000000">
      <w:pPr>
        <w:pStyle w:val="NLa"/>
      </w:pPr>
      <w:r>
        <w:t>a.</w:t>
      </w:r>
      <w:r>
        <w:tab/>
        <w:t>overturned centuries-old views of English and American judges on agreements among competitors.</w:t>
      </w:r>
    </w:p>
    <w:p w14:paraId="27BB9ECC" w14:textId="77777777" w:rsidR="00000000" w:rsidRDefault="00000000">
      <w:pPr>
        <w:pStyle w:val="NLa"/>
      </w:pPr>
      <w:r>
        <w:t>b.</w:t>
      </w:r>
      <w:r>
        <w:tab/>
        <w:t>had the effect of discouraging private lawsuits against conspiring oligopolists.</w:t>
      </w:r>
    </w:p>
    <w:p w14:paraId="63C7BBB1" w14:textId="77777777" w:rsidR="00000000" w:rsidRDefault="00000000">
      <w:pPr>
        <w:pStyle w:val="NLa"/>
      </w:pPr>
      <w:r>
        <w:t>c.</w:t>
      </w:r>
      <w:r>
        <w:tab/>
        <w:t>strengthened the Clayton Act.</w:t>
      </w:r>
    </w:p>
    <w:p w14:paraId="00786F5D" w14:textId="77777777" w:rsidR="00000000" w:rsidRDefault="00000000">
      <w:pPr>
        <w:pStyle w:val="NLa"/>
      </w:pPr>
      <w:r>
        <w:t>d.</w:t>
      </w:r>
      <w:r>
        <w:tab/>
        <w:t>elevated agreements among conspiring oligopolists from an unenforceable contract to a criminal conspiracy.</w:t>
      </w:r>
    </w:p>
    <w:p w14:paraId="2754F224" w14:textId="77777777" w:rsidR="00000000" w:rsidRDefault="00000000">
      <w:pPr>
        <w:pStyle w:val="ANS1"/>
      </w:pPr>
      <w:r>
        <w:t>ANS: D</w:t>
      </w:r>
      <w:r>
        <w:tab/>
        <w:t>PTS: 1</w:t>
      </w:r>
      <w:r>
        <w:tab/>
        <w:t>DIF: 2</w:t>
      </w:r>
      <w:r>
        <w:tab/>
        <w:t>REF: 16-4</w:t>
      </w:r>
    </w:p>
    <w:p w14:paraId="00DA2121" w14:textId="77777777" w:rsidR="00000000" w:rsidRDefault="00000000">
      <w:pPr>
        <w:pStyle w:val="TOP"/>
      </w:pPr>
      <w:r>
        <w:t>TOP: Sherman Antitrust Act of 1890</w:t>
      </w:r>
      <w:r>
        <w:tab/>
        <w:t>MSC: Interpretive</w:t>
      </w:r>
    </w:p>
    <w:p w14:paraId="4B35A9FE" w14:textId="77777777" w:rsidR="00000000" w:rsidRDefault="00000000">
      <w:pPr>
        <w:pStyle w:val="MyNL1"/>
      </w:pPr>
      <w:r>
        <w:tab/>
        <w:t>6.</w:t>
      </w:r>
      <w:r>
        <w:tab/>
        <w:t>The Clayton Act</w:t>
      </w:r>
    </w:p>
    <w:p w14:paraId="64C763E8" w14:textId="77777777" w:rsidR="00000000" w:rsidRDefault="00000000">
      <w:pPr>
        <w:pStyle w:val="NLa"/>
      </w:pPr>
      <w:r>
        <w:t>a.</w:t>
      </w:r>
      <w:r>
        <w:tab/>
        <w:t>replaced the Sherman Act.</w:t>
      </w:r>
    </w:p>
    <w:p w14:paraId="505094D2" w14:textId="77777777" w:rsidR="00000000" w:rsidRDefault="00000000">
      <w:pPr>
        <w:pStyle w:val="NLa"/>
      </w:pPr>
      <w:r>
        <w:t>b.</w:t>
      </w:r>
      <w:r>
        <w:tab/>
        <w:t>strengthened the Sherman Act.</w:t>
      </w:r>
    </w:p>
    <w:p w14:paraId="3E6A1874" w14:textId="77777777" w:rsidR="00000000" w:rsidRDefault="00000000">
      <w:pPr>
        <w:pStyle w:val="NLa"/>
      </w:pPr>
      <w:r>
        <w:t>c.</w:t>
      </w:r>
      <w:r>
        <w:tab/>
        <w:t>was specifically designed to reduce the ability of cartels to organize.</w:t>
      </w:r>
    </w:p>
    <w:p w14:paraId="0738DDA8" w14:textId="77777777" w:rsidR="00000000" w:rsidRDefault="00000000">
      <w:pPr>
        <w:pStyle w:val="NLa"/>
      </w:pPr>
      <w:r>
        <w:t>d.</w:t>
      </w:r>
      <w:r>
        <w:tab/>
        <w:t>was enforced by the executive, rather than judicial, branch of government.</w:t>
      </w:r>
    </w:p>
    <w:p w14:paraId="2B9C1C65" w14:textId="77777777" w:rsidR="00000000" w:rsidRDefault="00000000">
      <w:pPr>
        <w:pStyle w:val="ANS1"/>
      </w:pPr>
      <w:r>
        <w:t>ANS: B</w:t>
      </w:r>
      <w:r>
        <w:tab/>
        <w:t>PTS: 1</w:t>
      </w:r>
      <w:r>
        <w:tab/>
        <w:t>DIF: 1</w:t>
      </w:r>
      <w:r>
        <w:tab/>
        <w:t>REF: 16-4</w:t>
      </w:r>
    </w:p>
    <w:p w14:paraId="1EFA2888" w14:textId="77777777" w:rsidR="00000000" w:rsidRDefault="00000000">
      <w:pPr>
        <w:pStyle w:val="TOP"/>
      </w:pPr>
      <w:r>
        <w:t>TOP: Clayton Act of 1914</w:t>
      </w:r>
      <w:r>
        <w:tab/>
        <w:t>MSC: Interpretive</w:t>
      </w:r>
    </w:p>
    <w:p w14:paraId="7DF1BB13" w14:textId="77777777" w:rsidR="00000000" w:rsidRDefault="00000000">
      <w:pPr>
        <w:pStyle w:val="MyNL1"/>
      </w:pPr>
      <w:r>
        <w:tab/>
        <w:t>7.</w:t>
      </w:r>
      <w:r>
        <w:tab/>
        <w:t>According to the Clayton Act</w:t>
      </w:r>
    </w:p>
    <w:p w14:paraId="3DA2C7A8" w14:textId="77777777" w:rsidR="00000000" w:rsidRDefault="00000000">
      <w:pPr>
        <w:pStyle w:val="NLa"/>
      </w:pPr>
      <w:r>
        <w:t>a.</w:t>
      </w:r>
      <w:r>
        <w:tab/>
        <w:t>lawyers are given an incentive to reduce the number of cases involving cooperative arrangements.</w:t>
      </w:r>
    </w:p>
    <w:p w14:paraId="28D24655" w14:textId="77777777" w:rsidR="00000000" w:rsidRDefault="00000000">
      <w:pPr>
        <w:pStyle w:val="NLa"/>
      </w:pPr>
      <w:r>
        <w:t>b.</w:t>
      </w:r>
      <w:r>
        <w:tab/>
        <w:t>individuals can sue to recover damages from illegal cooperative agreements.</w:t>
      </w:r>
    </w:p>
    <w:p w14:paraId="25E0FD9A" w14:textId="77777777" w:rsidR="00000000" w:rsidRDefault="00000000">
      <w:pPr>
        <w:pStyle w:val="NLa"/>
      </w:pPr>
      <w:r>
        <w:t>c.</w:t>
      </w:r>
      <w:r>
        <w:tab/>
        <w:t>the government was able to incarcerate the CEO of a firm for illegal pricing arrangements.</w:t>
      </w:r>
    </w:p>
    <w:p w14:paraId="436DC4CD" w14:textId="77777777" w:rsidR="00000000" w:rsidRDefault="00000000">
      <w:pPr>
        <w:pStyle w:val="NLa"/>
      </w:pPr>
      <w:r>
        <w:t>d.</w:t>
      </w:r>
      <w:r>
        <w:tab/>
        <w:t>private lawsuits are discouraged.</w:t>
      </w:r>
    </w:p>
    <w:p w14:paraId="6523CDBA" w14:textId="77777777" w:rsidR="00000000" w:rsidRDefault="00000000">
      <w:pPr>
        <w:pStyle w:val="ANS1"/>
      </w:pPr>
      <w:r>
        <w:t>ANS: B</w:t>
      </w:r>
      <w:r>
        <w:tab/>
        <w:t>PTS: 1</w:t>
      </w:r>
      <w:r>
        <w:tab/>
        <w:t>DIF: 1</w:t>
      </w:r>
      <w:r>
        <w:tab/>
        <w:t>REF: 16-4</w:t>
      </w:r>
    </w:p>
    <w:p w14:paraId="29984FEF" w14:textId="77777777" w:rsidR="00000000" w:rsidRDefault="00000000">
      <w:pPr>
        <w:pStyle w:val="TOP"/>
      </w:pPr>
      <w:r>
        <w:t>TOP: Clayton Act of 1914</w:t>
      </w:r>
      <w:r>
        <w:tab/>
        <w:t>MSC: Interpretive</w:t>
      </w:r>
    </w:p>
    <w:p w14:paraId="533F44DC" w14:textId="77777777" w:rsidR="00000000" w:rsidRDefault="00000000">
      <w:pPr>
        <w:pStyle w:val="MyNL1"/>
      </w:pPr>
      <w:r>
        <w:tab/>
        <w:t>8.</w:t>
      </w:r>
      <w:r>
        <w:tab/>
        <w:t>If a person can prove that she was damaged by an illegal arrangement to restrain trade, that person can sue and recover</w:t>
      </w:r>
    </w:p>
    <w:p w14:paraId="3D419F3D" w14:textId="77777777" w:rsidR="00000000" w:rsidRDefault="00000000">
      <w:pPr>
        <w:pStyle w:val="NLa"/>
      </w:pPr>
      <w:r>
        <w:t>a.</w:t>
      </w:r>
      <w:r>
        <w:tab/>
        <w:t>the damages she sustained, as provided for in the Sherman Act.</w:t>
      </w:r>
    </w:p>
    <w:p w14:paraId="1986AF8B" w14:textId="77777777" w:rsidR="00000000" w:rsidRDefault="00000000">
      <w:pPr>
        <w:pStyle w:val="NLa"/>
      </w:pPr>
      <w:r>
        <w:t>b.</w:t>
      </w:r>
      <w:r>
        <w:tab/>
        <w:t>the damages she sustained, as provided for in the Clayton Act.</w:t>
      </w:r>
    </w:p>
    <w:p w14:paraId="5F092CCE" w14:textId="77777777" w:rsidR="00000000" w:rsidRDefault="00000000">
      <w:pPr>
        <w:pStyle w:val="NLa"/>
      </w:pPr>
      <w:r>
        <w:t>c.</w:t>
      </w:r>
      <w:r>
        <w:tab/>
        <w:t>three times the damages she sustained, as provided for in the Sherman Act.</w:t>
      </w:r>
    </w:p>
    <w:p w14:paraId="7E08B559" w14:textId="77777777" w:rsidR="00000000" w:rsidRDefault="00000000">
      <w:pPr>
        <w:pStyle w:val="NLa"/>
      </w:pPr>
      <w:r>
        <w:t>d.</w:t>
      </w:r>
      <w:r>
        <w:tab/>
        <w:t>three times the damages she sustained, as provided for in the Clayton Act.</w:t>
      </w:r>
    </w:p>
    <w:p w14:paraId="2F22015B" w14:textId="77777777" w:rsidR="00000000" w:rsidRDefault="00000000">
      <w:pPr>
        <w:pStyle w:val="ANS1"/>
      </w:pPr>
      <w:r>
        <w:t>ANS: D</w:t>
      </w:r>
      <w:r>
        <w:tab/>
        <w:t>PTS: 1</w:t>
      </w:r>
      <w:r>
        <w:tab/>
        <w:t>DIF: 2</w:t>
      </w:r>
      <w:r>
        <w:tab/>
        <w:t>REF: 16-4</w:t>
      </w:r>
    </w:p>
    <w:p w14:paraId="469ADACC" w14:textId="77777777" w:rsidR="00000000" w:rsidRDefault="00000000">
      <w:pPr>
        <w:pStyle w:val="TOP"/>
      </w:pPr>
      <w:r>
        <w:t>TOP: Clayton Act of 1914</w:t>
      </w:r>
      <w:r>
        <w:tab/>
        <w:t>MSC: Interpretive</w:t>
      </w:r>
    </w:p>
    <w:p w14:paraId="3DC89CAD" w14:textId="77777777" w:rsidR="00000000" w:rsidRDefault="00000000">
      <w:pPr>
        <w:pStyle w:val="MyNL1"/>
      </w:pPr>
      <w:r>
        <w:tab/>
        <w:t>9.</w:t>
      </w:r>
      <w:r>
        <w:tab/>
        <w:t>Antitrust laws in general are used to</w:t>
      </w:r>
    </w:p>
    <w:p w14:paraId="542F6726" w14:textId="77777777" w:rsidR="00000000" w:rsidRDefault="00000000">
      <w:pPr>
        <w:pStyle w:val="NLa"/>
      </w:pPr>
      <w:r>
        <w:t>a.</w:t>
      </w:r>
      <w:r>
        <w:tab/>
        <w:t>prevent oligopolists from acting in ways that make markets less competitive.</w:t>
      </w:r>
    </w:p>
    <w:p w14:paraId="3994EF87" w14:textId="77777777" w:rsidR="00000000" w:rsidRDefault="00000000">
      <w:pPr>
        <w:pStyle w:val="NLa"/>
      </w:pPr>
      <w:r>
        <w:t>b.</w:t>
      </w:r>
      <w:r>
        <w:tab/>
        <w:t>encourage oligopolists to pursue cooperative-interest at the expense of self-interest.</w:t>
      </w:r>
    </w:p>
    <w:p w14:paraId="21B5D5E7" w14:textId="77777777" w:rsidR="00000000" w:rsidRDefault="00000000">
      <w:pPr>
        <w:pStyle w:val="NLa"/>
      </w:pPr>
      <w:r>
        <w:t>c.</w:t>
      </w:r>
      <w:r>
        <w:tab/>
        <w:t>encourage frivolous lawsuits among competitive firms.</w:t>
      </w:r>
    </w:p>
    <w:p w14:paraId="57DBB9CF" w14:textId="77777777" w:rsidR="00000000" w:rsidRDefault="00000000">
      <w:pPr>
        <w:pStyle w:val="NLa"/>
      </w:pPr>
      <w:r>
        <w:t>d.</w:t>
      </w:r>
      <w:r>
        <w:tab/>
        <w:t>encourage all firms to cut production levels and cut prices.</w:t>
      </w:r>
    </w:p>
    <w:p w14:paraId="23743190" w14:textId="77777777" w:rsidR="00000000" w:rsidRDefault="00000000">
      <w:pPr>
        <w:pStyle w:val="ANS1"/>
      </w:pPr>
      <w:r>
        <w:t>ANS: A</w:t>
      </w:r>
      <w:r>
        <w:tab/>
        <w:t>PTS: 1</w:t>
      </w:r>
      <w:r>
        <w:tab/>
        <w:t>DIF: 1</w:t>
      </w:r>
      <w:r>
        <w:tab/>
        <w:t>REF: 16-4</w:t>
      </w:r>
    </w:p>
    <w:p w14:paraId="3B9E225A" w14:textId="77777777" w:rsidR="00000000" w:rsidRDefault="00000000">
      <w:pPr>
        <w:pStyle w:val="TOP"/>
      </w:pPr>
      <w:r>
        <w:t>TOP: Antitrust</w:t>
      </w:r>
      <w:r>
        <w:tab/>
        <w:t>MSC: Interpretive</w:t>
      </w:r>
    </w:p>
    <w:p w14:paraId="3C98A3A6" w14:textId="77777777" w:rsidR="00000000" w:rsidRDefault="00000000">
      <w:pPr>
        <w:pStyle w:val="MyNL1"/>
      </w:pPr>
      <w:r>
        <w:tab/>
        <w:t>10.</w:t>
      </w:r>
      <w:r>
        <w:tab/>
        <w:t>Economists claim that a resale price maintenance agreement is not anti-competitive because</w:t>
      </w:r>
    </w:p>
    <w:p w14:paraId="46CADFAF" w14:textId="77777777" w:rsidR="00000000" w:rsidRDefault="00000000">
      <w:pPr>
        <w:pStyle w:val="NLa"/>
      </w:pPr>
      <w:r>
        <w:t>a.</w:t>
      </w:r>
      <w:r>
        <w:tab/>
        <w:t>suppliers are never able to exercise noncompetitive market power.</w:t>
      </w:r>
    </w:p>
    <w:p w14:paraId="6FF4283E" w14:textId="77777777" w:rsidR="00000000" w:rsidRDefault="00000000">
      <w:pPr>
        <w:pStyle w:val="NLa"/>
      </w:pPr>
      <w:r>
        <w:t>b.</w:t>
      </w:r>
      <w:r>
        <w:tab/>
        <w:t>if a supplier has market power, it will be likely to exert that power through wholesale price rather than retail price.</w:t>
      </w:r>
    </w:p>
    <w:p w14:paraId="04B8D367" w14:textId="77777777" w:rsidR="00000000" w:rsidRDefault="00000000">
      <w:pPr>
        <w:pStyle w:val="NLa"/>
      </w:pPr>
      <w:r>
        <w:t>c.</w:t>
      </w:r>
      <w:r>
        <w:tab/>
        <w:t>retail markets are inherently noncompetitive.</w:t>
      </w:r>
    </w:p>
    <w:p w14:paraId="4192DA14" w14:textId="77777777" w:rsidR="00000000" w:rsidRDefault="00000000">
      <w:pPr>
        <w:pStyle w:val="NLa"/>
      </w:pPr>
      <w:r>
        <w:t>d.</w:t>
      </w:r>
      <w:r>
        <w:tab/>
        <w:t>retail cartel agreements cannot increase retail profits.</w:t>
      </w:r>
    </w:p>
    <w:p w14:paraId="39C50BEE" w14:textId="77777777" w:rsidR="00000000" w:rsidRDefault="00000000">
      <w:pPr>
        <w:pStyle w:val="ANS1"/>
      </w:pPr>
      <w:r>
        <w:t>ANS: B</w:t>
      </w:r>
      <w:r>
        <w:tab/>
        <w:t>PTS: 1</w:t>
      </w:r>
      <w:r>
        <w:tab/>
        <w:t>DIF: 2</w:t>
      </w:r>
      <w:r>
        <w:tab/>
        <w:t>REF: 16-4</w:t>
      </w:r>
    </w:p>
    <w:p w14:paraId="57677B0F" w14:textId="77777777" w:rsidR="00000000" w:rsidRDefault="00000000">
      <w:pPr>
        <w:pStyle w:val="TOP"/>
      </w:pPr>
      <w:r>
        <w:t>TOP: Resale price maintenance</w:t>
      </w:r>
      <w:r>
        <w:tab/>
        <w:t>MSC: Interpretive</w:t>
      </w:r>
    </w:p>
    <w:p w14:paraId="37E8C0DF" w14:textId="77777777" w:rsidR="00000000" w:rsidRDefault="00000000">
      <w:pPr>
        <w:pStyle w:val="MyNL1"/>
      </w:pPr>
      <w:r>
        <w:tab/>
        <w:t>11.</w:t>
      </w:r>
      <w:r>
        <w:tab/>
        <w:t>Assume that Peach Computers has entered into a resale price maintenance agreement with Computer Super Stores Inc. (CSS Inc.) but not with CompuMart. In this case,</w:t>
      </w:r>
    </w:p>
    <w:p w14:paraId="773BFD5B" w14:textId="77777777" w:rsidR="00000000" w:rsidRDefault="00000000">
      <w:pPr>
        <w:pStyle w:val="NLa"/>
      </w:pPr>
      <w:r>
        <w:t>a.</w:t>
      </w:r>
      <w:r>
        <w:tab/>
        <w:t>the wholesale price of Peach computers will be different for CSS Inc. than it is for CompuMart.</w:t>
      </w:r>
    </w:p>
    <w:p w14:paraId="53737DCD" w14:textId="77777777" w:rsidR="00000000" w:rsidRDefault="00000000">
      <w:pPr>
        <w:pStyle w:val="NLa"/>
      </w:pPr>
      <w:r>
        <w:t>b.</w:t>
      </w:r>
      <w:r>
        <w:tab/>
        <w:t>Peach computers will never increase profits by having a resale price maintenance agreement with all retail outlets that sell its products.</w:t>
      </w:r>
    </w:p>
    <w:p w14:paraId="10ADF120" w14:textId="77777777" w:rsidR="00000000" w:rsidRDefault="00000000">
      <w:pPr>
        <w:pStyle w:val="NLa"/>
      </w:pPr>
      <w:r>
        <w:t>c.</w:t>
      </w:r>
      <w:r>
        <w:tab/>
        <w:t>CompuMart will benefit from customers who go to CSS Inc. for information about different computers.</w:t>
      </w:r>
    </w:p>
    <w:p w14:paraId="7C080F52" w14:textId="77777777" w:rsidR="00000000" w:rsidRDefault="00000000">
      <w:pPr>
        <w:pStyle w:val="NLa"/>
      </w:pPr>
      <w:r>
        <w:t>d.</w:t>
      </w:r>
      <w:r>
        <w:tab/>
        <w:t>CSS Inc. will sell Peach computers at a lower price than CompuMart.</w:t>
      </w:r>
    </w:p>
    <w:p w14:paraId="5C40AD8E" w14:textId="77777777" w:rsidR="00000000" w:rsidRDefault="00000000">
      <w:pPr>
        <w:pStyle w:val="ANS1"/>
      </w:pPr>
      <w:r>
        <w:t>ANS: C</w:t>
      </w:r>
      <w:r>
        <w:tab/>
        <w:t>PTS: 1</w:t>
      </w:r>
      <w:r>
        <w:tab/>
        <w:t>DIF: 2</w:t>
      </w:r>
      <w:r>
        <w:tab/>
        <w:t>REF: 16-4</w:t>
      </w:r>
    </w:p>
    <w:p w14:paraId="384F08AA" w14:textId="77777777" w:rsidR="00000000" w:rsidRDefault="00000000">
      <w:pPr>
        <w:pStyle w:val="TOP"/>
      </w:pPr>
      <w:r>
        <w:t>TOP: Resale price maintenance</w:t>
      </w:r>
      <w:r>
        <w:tab/>
        <w:t>MSC: Interpretive</w:t>
      </w:r>
    </w:p>
    <w:p w14:paraId="4B0C20B2" w14:textId="77777777" w:rsidR="00000000" w:rsidRDefault="00000000">
      <w:pPr>
        <w:pStyle w:val="MyNL1"/>
      </w:pPr>
      <w:r>
        <w:tab/>
        <w:t>12.</w:t>
      </w:r>
      <w:r>
        <w:tab/>
        <w:t>Assume that Apple Computer has entered into an enforceable resale price maintenance agreement with Computer Super Stores Inc. (CSS Inc.) and Wal-Mart. Which of the following will always be true?</w:t>
      </w:r>
    </w:p>
    <w:p w14:paraId="2B4F3CAF" w14:textId="77777777" w:rsidR="00000000" w:rsidRDefault="00000000">
      <w:pPr>
        <w:pStyle w:val="NLa"/>
      </w:pPr>
      <w:r>
        <w:t>a.</w:t>
      </w:r>
      <w:r>
        <w:tab/>
        <w:t>The wholesale price of Apple computers will be different for CSS Inc. than it is for Wal-Mart.</w:t>
      </w:r>
    </w:p>
    <w:p w14:paraId="19D7CE42" w14:textId="77777777" w:rsidR="00000000" w:rsidRDefault="00000000">
      <w:pPr>
        <w:pStyle w:val="NLa"/>
      </w:pPr>
      <w:r>
        <w:t>b.</w:t>
      </w:r>
      <w:r>
        <w:tab/>
        <w:t>Wal-Mart will benefit from customers who go to CSS Inc. for information about different computers.</w:t>
      </w:r>
    </w:p>
    <w:p w14:paraId="071074CD" w14:textId="77777777" w:rsidR="00000000" w:rsidRDefault="00000000">
      <w:pPr>
        <w:pStyle w:val="NLa"/>
      </w:pPr>
      <w:r>
        <w:t>c.</w:t>
      </w:r>
      <w:r>
        <w:tab/>
        <w:t>CSS Inc. will sell Apple computers at a lower price than Wal-Mart.</w:t>
      </w:r>
    </w:p>
    <w:p w14:paraId="1D5D8024" w14:textId="77777777" w:rsidR="00000000" w:rsidRDefault="00000000">
      <w:pPr>
        <w:pStyle w:val="NLa"/>
      </w:pPr>
      <w:r>
        <w:t>d.</w:t>
      </w:r>
      <w:r>
        <w:tab/>
        <w:t>Wal-Mart and CSS Inc. will always sell Apple Computers for exactly the same price.</w:t>
      </w:r>
    </w:p>
    <w:p w14:paraId="2709AA3D" w14:textId="77777777" w:rsidR="00000000" w:rsidRDefault="00000000">
      <w:pPr>
        <w:pStyle w:val="ANS1"/>
      </w:pPr>
      <w:r>
        <w:t>ANS: D</w:t>
      </w:r>
      <w:r>
        <w:tab/>
        <w:t>PTS: 1</w:t>
      </w:r>
      <w:r>
        <w:tab/>
        <w:t>DIF: 2</w:t>
      </w:r>
      <w:r>
        <w:tab/>
        <w:t>REF: 16-4</w:t>
      </w:r>
    </w:p>
    <w:p w14:paraId="38D4B2BD" w14:textId="77777777" w:rsidR="00000000" w:rsidRDefault="00000000">
      <w:pPr>
        <w:pStyle w:val="TOP"/>
      </w:pPr>
      <w:r>
        <w:t>TOP: Resale price maintenance</w:t>
      </w:r>
      <w:r>
        <w:tab/>
        <w:t>MSC: Interpretive</w:t>
      </w:r>
    </w:p>
    <w:p w14:paraId="52D9C890" w14:textId="77777777" w:rsidR="00000000" w:rsidRDefault="00000000">
      <w:pPr>
        <w:pStyle w:val="MyNL1"/>
      </w:pPr>
      <w:r>
        <w:tab/>
        <w:t>13.</w:t>
      </w:r>
      <w:r>
        <w:tab/>
        <w:t>The practice of tying is illegal on the grounds that</w:t>
      </w:r>
    </w:p>
    <w:p w14:paraId="07F0163B" w14:textId="77777777" w:rsidR="00000000" w:rsidRDefault="00000000">
      <w:pPr>
        <w:pStyle w:val="NLa"/>
      </w:pPr>
      <w:r>
        <w:t>a.</w:t>
      </w:r>
      <w:r>
        <w:tab/>
        <w:t>it allows firms to expand their market power.</w:t>
      </w:r>
    </w:p>
    <w:p w14:paraId="209187B6" w14:textId="77777777" w:rsidR="00000000" w:rsidRDefault="00000000">
      <w:pPr>
        <w:pStyle w:val="NLa"/>
      </w:pPr>
      <w:r>
        <w:t>b.</w:t>
      </w:r>
      <w:r>
        <w:tab/>
        <w:t>it allows firms to form collusive arrangements.</w:t>
      </w:r>
    </w:p>
    <w:p w14:paraId="0A102664" w14:textId="77777777" w:rsidR="00000000" w:rsidRDefault="00000000">
      <w:pPr>
        <w:pStyle w:val="NLa"/>
      </w:pPr>
      <w:r>
        <w:t>c.</w:t>
      </w:r>
      <w:r>
        <w:tab/>
        <w:t>it prevents firms from forming collusive agreements.</w:t>
      </w:r>
    </w:p>
    <w:p w14:paraId="289D7291" w14:textId="77777777" w:rsidR="00000000" w:rsidRDefault="00000000">
      <w:pPr>
        <w:pStyle w:val="NLa"/>
      </w:pPr>
      <w:r>
        <w:t>d.</w:t>
      </w:r>
      <w:r>
        <w:tab/>
        <w:t>the Sherman Act explicitly prohibited such agreements.</w:t>
      </w:r>
    </w:p>
    <w:p w14:paraId="3B40ECE8" w14:textId="77777777" w:rsidR="00000000" w:rsidRDefault="00000000">
      <w:pPr>
        <w:pStyle w:val="ANS1"/>
      </w:pPr>
      <w:r>
        <w:t>ANS: A</w:t>
      </w:r>
      <w:r>
        <w:tab/>
        <w:t>PTS: 1</w:t>
      </w:r>
      <w:r>
        <w:tab/>
        <w:t>DIF: 2</w:t>
      </w:r>
      <w:r>
        <w:tab/>
        <w:t>REF: 16-4</w:t>
      </w:r>
    </w:p>
    <w:p w14:paraId="44CD5E04" w14:textId="77777777" w:rsidR="00000000" w:rsidRDefault="00000000">
      <w:pPr>
        <w:pStyle w:val="TOP"/>
      </w:pPr>
      <w:r>
        <w:t>TOP: Tying</w:t>
      </w:r>
      <w:r>
        <w:tab/>
        <w:t>MSC: Interpretive</w:t>
      </w:r>
    </w:p>
    <w:p w14:paraId="159CA236" w14:textId="77777777" w:rsidR="00000000" w:rsidRDefault="00000000">
      <w:pPr>
        <w:pStyle w:val="MyNL1"/>
      </w:pPr>
      <w:r>
        <w:tab/>
        <w:t>14.</w:t>
      </w:r>
      <w:r>
        <w:tab/>
        <w:t>The practice of tying is used to</w:t>
      </w:r>
    </w:p>
    <w:p w14:paraId="3507B487" w14:textId="77777777" w:rsidR="00000000" w:rsidRDefault="00000000">
      <w:pPr>
        <w:pStyle w:val="NLa"/>
      </w:pPr>
      <w:r>
        <w:t>a.</w:t>
      </w:r>
      <w:r>
        <w:tab/>
        <w:t>enhance the enforcement of antitrust laws.</w:t>
      </w:r>
    </w:p>
    <w:p w14:paraId="03A580C1" w14:textId="77777777" w:rsidR="00000000" w:rsidRDefault="00000000">
      <w:pPr>
        <w:pStyle w:val="NLa"/>
      </w:pPr>
      <w:r>
        <w:t>b.</w:t>
      </w:r>
      <w:r>
        <w:tab/>
        <w:t>encourage the enforcement of collusive agreements.</w:t>
      </w:r>
    </w:p>
    <w:p w14:paraId="7F491A31" w14:textId="77777777" w:rsidR="00000000" w:rsidRDefault="00000000">
      <w:pPr>
        <w:pStyle w:val="NLa"/>
      </w:pPr>
      <w:r>
        <w:t>c.</w:t>
      </w:r>
      <w:r>
        <w:tab/>
        <w:t>control the retail price of a collection of related products.</w:t>
      </w:r>
    </w:p>
    <w:p w14:paraId="327EBED7" w14:textId="77777777" w:rsidR="00000000" w:rsidRDefault="00000000">
      <w:pPr>
        <w:pStyle w:val="NLa"/>
      </w:pPr>
      <w:r>
        <w:t>d.</w:t>
      </w:r>
      <w:r>
        <w:tab/>
        <w:t>package products to sell at a combined price closer to a buyer’s total willingness to pay.</w:t>
      </w:r>
    </w:p>
    <w:p w14:paraId="436C0D74" w14:textId="77777777" w:rsidR="00000000" w:rsidRDefault="00000000">
      <w:pPr>
        <w:pStyle w:val="ANS1"/>
      </w:pPr>
      <w:r>
        <w:t>ANS: D</w:t>
      </w:r>
      <w:r>
        <w:tab/>
        <w:t>PTS: 1</w:t>
      </w:r>
      <w:r>
        <w:tab/>
        <w:t>DIF: 1</w:t>
      </w:r>
      <w:r>
        <w:tab/>
        <w:t>REF: 16-4</w:t>
      </w:r>
    </w:p>
    <w:p w14:paraId="234D02B2" w14:textId="77777777" w:rsidR="00000000" w:rsidRDefault="00000000">
      <w:pPr>
        <w:pStyle w:val="TOP"/>
      </w:pPr>
      <w:r>
        <w:t>TOP: Tying</w:t>
      </w:r>
      <w:r>
        <w:tab/>
        <w:t>MSC: Definitional</w:t>
      </w:r>
    </w:p>
    <w:p w14:paraId="5C6D1B30" w14:textId="77777777" w:rsidR="00000000" w:rsidRDefault="00000000">
      <w:pPr>
        <w:pStyle w:val="CAP"/>
      </w:pPr>
      <w:r>
        <w:t>Scenario 16-5</w:t>
      </w:r>
    </w:p>
    <w:p w14:paraId="60B8E6F0" w14:textId="77777777" w:rsidR="00000000" w:rsidRDefault="00000000">
      <w:pPr>
        <w:pStyle w:val="Txt"/>
      </w:pPr>
      <w:r>
        <w:t>Assume that a local bank sells two services, checking accounts and ATM card services. Mr. Donethat is willing to pay $8 a month for the bank to service his checking account and $2 a month for unlimited use of his ATM card. Ms. Beenthere is willing to pay only $5 for a checking account, but is willing to pay $9 for unlimited use of her ATM card. Assume that the bank can provide each of these services at zero marginal cost.</w:t>
      </w:r>
    </w:p>
    <w:p w14:paraId="3080719C" w14:textId="77777777" w:rsidR="00000000" w:rsidRDefault="00000000">
      <w:pPr>
        <w:pStyle w:val="MyNL1"/>
      </w:pPr>
      <w:r>
        <w:tab/>
        <w:t>15.</w:t>
      </w:r>
      <w:r>
        <w:tab/>
      </w:r>
      <w:r>
        <w:rPr>
          <w:b/>
        </w:rPr>
        <w:t>Refer to Scenario 16-5</w:t>
      </w:r>
      <w:r>
        <w:t>. If the bank is unable to use tying, what is the profit-maximizing price to charge for a checking account?</w:t>
      </w:r>
    </w:p>
    <w:p w14:paraId="4A934124" w14:textId="77777777" w:rsidR="00000000" w:rsidRDefault="00000000">
      <w:pPr>
        <w:pStyle w:val="NLa"/>
      </w:pPr>
      <w:r>
        <w:t>a.</w:t>
      </w:r>
      <w:r>
        <w:tab/>
        <w:t>$13</w:t>
      </w:r>
    </w:p>
    <w:p w14:paraId="0E36E942" w14:textId="77777777" w:rsidR="00000000" w:rsidRDefault="00000000">
      <w:pPr>
        <w:pStyle w:val="NLa"/>
      </w:pPr>
      <w:r>
        <w:t>b.</w:t>
      </w:r>
      <w:r>
        <w:tab/>
        <w:t>$9</w:t>
      </w:r>
    </w:p>
    <w:p w14:paraId="6B9F4105" w14:textId="77777777" w:rsidR="00000000" w:rsidRDefault="00000000">
      <w:pPr>
        <w:pStyle w:val="NLa"/>
      </w:pPr>
      <w:r>
        <w:t>c.</w:t>
      </w:r>
      <w:r>
        <w:tab/>
        <w:t>$8</w:t>
      </w:r>
    </w:p>
    <w:p w14:paraId="578E57EC" w14:textId="77777777" w:rsidR="00000000" w:rsidRDefault="00000000">
      <w:pPr>
        <w:pStyle w:val="NLa"/>
      </w:pPr>
      <w:r>
        <w:t>d.</w:t>
      </w:r>
      <w:r>
        <w:tab/>
        <w:t>$5</w:t>
      </w:r>
    </w:p>
    <w:p w14:paraId="0ACFE35C" w14:textId="77777777" w:rsidR="00000000" w:rsidRDefault="00000000">
      <w:pPr>
        <w:pStyle w:val="ANS1"/>
      </w:pPr>
      <w:r>
        <w:t>ANS: D</w:t>
      </w:r>
      <w:r>
        <w:tab/>
        <w:t>PTS: 1</w:t>
      </w:r>
      <w:r>
        <w:tab/>
        <w:t>DIF: 2</w:t>
      </w:r>
      <w:r>
        <w:tab/>
        <w:t>REF: 16-4</w:t>
      </w:r>
    </w:p>
    <w:p w14:paraId="6452061A" w14:textId="77777777" w:rsidR="00000000" w:rsidRDefault="00000000">
      <w:pPr>
        <w:pStyle w:val="TOP"/>
      </w:pPr>
      <w:r>
        <w:t>TOP: Tying</w:t>
      </w:r>
      <w:r>
        <w:tab/>
        <w:t>MSC: Applicative</w:t>
      </w:r>
    </w:p>
    <w:p w14:paraId="39C110CD" w14:textId="77777777" w:rsidR="00000000" w:rsidRDefault="00000000">
      <w:pPr>
        <w:pStyle w:val="MyNL1"/>
      </w:pPr>
      <w:r>
        <w:tab/>
        <w:t>16.</w:t>
      </w:r>
      <w:r>
        <w:tab/>
      </w:r>
      <w:r>
        <w:rPr>
          <w:b/>
        </w:rPr>
        <w:t>Refer to Scenario 16-5</w:t>
      </w:r>
      <w:r>
        <w:t>. If the bank is unable to use tying, what is the profit-maximizing price to charge for unlimited use of an ATM card?</w:t>
      </w:r>
    </w:p>
    <w:p w14:paraId="3EAE5DE4" w14:textId="77777777" w:rsidR="00000000" w:rsidRDefault="00000000">
      <w:pPr>
        <w:pStyle w:val="NLa"/>
      </w:pPr>
      <w:r>
        <w:t>a.</w:t>
      </w:r>
      <w:r>
        <w:tab/>
        <w:t>$14</w:t>
      </w:r>
    </w:p>
    <w:p w14:paraId="4254D05D" w14:textId="77777777" w:rsidR="00000000" w:rsidRDefault="00000000">
      <w:pPr>
        <w:pStyle w:val="NLa"/>
      </w:pPr>
      <w:r>
        <w:t>b.</w:t>
      </w:r>
      <w:r>
        <w:tab/>
        <w:t>$11</w:t>
      </w:r>
    </w:p>
    <w:p w14:paraId="4ACA6623" w14:textId="77777777" w:rsidR="00000000" w:rsidRDefault="00000000">
      <w:pPr>
        <w:pStyle w:val="NLa"/>
      </w:pPr>
      <w:r>
        <w:t>c.</w:t>
      </w:r>
      <w:r>
        <w:tab/>
        <w:t>$9</w:t>
      </w:r>
    </w:p>
    <w:p w14:paraId="51BD2B33" w14:textId="77777777" w:rsidR="00000000" w:rsidRDefault="00000000">
      <w:pPr>
        <w:pStyle w:val="NLa"/>
      </w:pPr>
      <w:r>
        <w:t>d.</w:t>
      </w:r>
      <w:r>
        <w:tab/>
        <w:t>$2</w:t>
      </w:r>
    </w:p>
    <w:p w14:paraId="612F1F3D" w14:textId="77777777" w:rsidR="00000000" w:rsidRDefault="00000000">
      <w:pPr>
        <w:pStyle w:val="ANS1"/>
      </w:pPr>
      <w:r>
        <w:t>ANS: C</w:t>
      </w:r>
      <w:r>
        <w:tab/>
        <w:t>PTS: 1</w:t>
      </w:r>
      <w:r>
        <w:tab/>
        <w:t>DIF: 2</w:t>
      </w:r>
      <w:r>
        <w:tab/>
        <w:t>REF: 16-4</w:t>
      </w:r>
    </w:p>
    <w:p w14:paraId="67CE4D96" w14:textId="77777777" w:rsidR="00000000" w:rsidRDefault="00000000">
      <w:pPr>
        <w:pStyle w:val="TOP"/>
      </w:pPr>
      <w:r>
        <w:t>TOP: Tying</w:t>
      </w:r>
      <w:r>
        <w:tab/>
        <w:t>MSC: Applicative</w:t>
      </w:r>
    </w:p>
    <w:p w14:paraId="708358F1" w14:textId="77777777" w:rsidR="00000000" w:rsidRDefault="00000000">
      <w:pPr>
        <w:pStyle w:val="MyNL1"/>
      </w:pPr>
      <w:r>
        <w:tab/>
        <w:t>17.</w:t>
      </w:r>
      <w:r>
        <w:tab/>
      </w:r>
      <w:r>
        <w:rPr>
          <w:b/>
        </w:rPr>
        <w:t>Refer to Scenario 16-5</w:t>
      </w:r>
      <w:r>
        <w:t>. If the bank is able to use tying to price checking account and ATM services, what is the profit-maximizing price to charge for the “tied” good?</w:t>
      </w:r>
    </w:p>
    <w:p w14:paraId="79F81381" w14:textId="77777777" w:rsidR="00000000" w:rsidRDefault="00000000">
      <w:pPr>
        <w:pStyle w:val="NLa"/>
      </w:pPr>
      <w:r>
        <w:t>a.</w:t>
      </w:r>
      <w:r>
        <w:tab/>
        <w:t>$14</w:t>
      </w:r>
    </w:p>
    <w:p w14:paraId="3D1122BE" w14:textId="77777777" w:rsidR="00000000" w:rsidRDefault="00000000">
      <w:pPr>
        <w:pStyle w:val="NLa"/>
      </w:pPr>
      <w:r>
        <w:t>b.</w:t>
      </w:r>
      <w:r>
        <w:tab/>
        <w:t>$10</w:t>
      </w:r>
    </w:p>
    <w:p w14:paraId="556E95A2" w14:textId="77777777" w:rsidR="00000000" w:rsidRDefault="00000000">
      <w:pPr>
        <w:pStyle w:val="NLa"/>
      </w:pPr>
      <w:r>
        <w:t>c.</w:t>
      </w:r>
      <w:r>
        <w:tab/>
        <w:t>$9</w:t>
      </w:r>
    </w:p>
    <w:p w14:paraId="0E6F540D" w14:textId="77777777" w:rsidR="00000000" w:rsidRDefault="00000000">
      <w:pPr>
        <w:pStyle w:val="NLa"/>
      </w:pPr>
      <w:r>
        <w:t>d.</w:t>
      </w:r>
      <w:r>
        <w:tab/>
        <w:t>$8</w:t>
      </w:r>
    </w:p>
    <w:p w14:paraId="5FF83549" w14:textId="77777777" w:rsidR="00000000" w:rsidRDefault="00000000">
      <w:pPr>
        <w:pStyle w:val="ANS1"/>
      </w:pPr>
      <w:r>
        <w:t>ANS: B</w:t>
      </w:r>
      <w:r>
        <w:tab/>
        <w:t>PTS: 1</w:t>
      </w:r>
      <w:r>
        <w:tab/>
        <w:t>DIF: 2</w:t>
      </w:r>
      <w:r>
        <w:tab/>
        <w:t>REF: 16-4</w:t>
      </w:r>
    </w:p>
    <w:p w14:paraId="5021250F" w14:textId="77777777" w:rsidR="00000000" w:rsidRDefault="00000000">
      <w:pPr>
        <w:pStyle w:val="TOP"/>
      </w:pPr>
      <w:r>
        <w:t>TOP: Tying</w:t>
      </w:r>
      <w:r>
        <w:tab/>
        <w:t>MSC: Applicative</w:t>
      </w:r>
    </w:p>
    <w:p w14:paraId="22978DBD" w14:textId="77777777" w:rsidR="00000000" w:rsidRDefault="00000000">
      <w:pPr>
        <w:pStyle w:val="MyNL1"/>
      </w:pPr>
      <w:r>
        <w:tab/>
        <w:t>18.</w:t>
      </w:r>
      <w:r>
        <w:tab/>
      </w:r>
      <w:r>
        <w:rPr>
          <w:b/>
        </w:rPr>
        <w:t>Refer to Scenario 16-5</w:t>
      </w:r>
      <w:r>
        <w:t>. How much additional profit can the bank earn by switching to the use of a tying strategy to price checking accounts and ATM service rather than pricing these services separately?</w:t>
      </w:r>
    </w:p>
    <w:p w14:paraId="2B25449B" w14:textId="77777777" w:rsidR="00000000" w:rsidRDefault="00000000">
      <w:pPr>
        <w:pStyle w:val="NLa"/>
      </w:pPr>
      <w:r>
        <w:t>a.</w:t>
      </w:r>
      <w:r>
        <w:tab/>
        <w:t>$14</w:t>
      </w:r>
    </w:p>
    <w:p w14:paraId="4FC5C9F2" w14:textId="77777777" w:rsidR="00000000" w:rsidRDefault="00000000">
      <w:pPr>
        <w:pStyle w:val="NLa"/>
      </w:pPr>
      <w:r>
        <w:t>b.</w:t>
      </w:r>
      <w:r>
        <w:tab/>
        <w:t>$11</w:t>
      </w:r>
    </w:p>
    <w:p w14:paraId="71E1285F" w14:textId="77777777" w:rsidR="00000000" w:rsidRDefault="00000000">
      <w:pPr>
        <w:pStyle w:val="NLa"/>
      </w:pPr>
      <w:r>
        <w:t>c.</w:t>
      </w:r>
      <w:r>
        <w:tab/>
        <w:t>$7</w:t>
      </w:r>
    </w:p>
    <w:p w14:paraId="65D6AE15" w14:textId="77777777" w:rsidR="00000000" w:rsidRDefault="00000000">
      <w:pPr>
        <w:pStyle w:val="NLa"/>
      </w:pPr>
      <w:r>
        <w:t>d.</w:t>
      </w:r>
      <w:r>
        <w:tab/>
        <w:t>$1</w:t>
      </w:r>
    </w:p>
    <w:p w14:paraId="77E15948" w14:textId="77777777" w:rsidR="00000000" w:rsidRDefault="00000000">
      <w:pPr>
        <w:pStyle w:val="ANS1"/>
      </w:pPr>
      <w:r>
        <w:t>ANS: D</w:t>
      </w:r>
      <w:r>
        <w:tab/>
        <w:t>PTS: 1</w:t>
      </w:r>
      <w:r>
        <w:tab/>
        <w:t>DIF: 3</w:t>
      </w:r>
      <w:r>
        <w:tab/>
        <w:t>REF: 16-4</w:t>
      </w:r>
    </w:p>
    <w:p w14:paraId="1B2B1073" w14:textId="77777777" w:rsidR="00000000" w:rsidRDefault="00000000">
      <w:pPr>
        <w:pStyle w:val="TOP"/>
      </w:pPr>
      <w:r>
        <w:t>TOP: Tying</w:t>
      </w:r>
      <w:r>
        <w:tab/>
        <w:t>MSC: Applicative</w:t>
      </w:r>
    </w:p>
    <w:p w14:paraId="5E22D7D4" w14:textId="77777777" w:rsidR="00000000" w:rsidRDefault="00000000">
      <w:pPr>
        <w:pStyle w:val="MyNL1"/>
      </w:pPr>
      <w:r>
        <w:tab/>
        <w:t>19.</w:t>
      </w:r>
      <w:r>
        <w:tab/>
        <w:t>When individuals are damaged by an illegal arrangement to restrain trade, which law allows them to pursue civil action and recover up to three times the damages sustained?</w:t>
      </w:r>
    </w:p>
    <w:p w14:paraId="79BEC7DD" w14:textId="77777777" w:rsidR="00000000" w:rsidRDefault="00000000">
      <w:pPr>
        <w:pStyle w:val="NLa"/>
      </w:pPr>
      <w:r>
        <w:t>a.</w:t>
      </w:r>
      <w:r>
        <w:tab/>
        <w:t>Trade Damage Act</w:t>
      </w:r>
    </w:p>
    <w:p w14:paraId="2706600C" w14:textId="77777777" w:rsidR="00000000" w:rsidRDefault="00000000">
      <w:pPr>
        <w:pStyle w:val="NLa"/>
      </w:pPr>
      <w:r>
        <w:t>b.</w:t>
      </w:r>
      <w:r>
        <w:tab/>
        <w:t>Clayton Act</w:t>
      </w:r>
    </w:p>
    <w:p w14:paraId="3A9F8274" w14:textId="77777777" w:rsidR="00000000" w:rsidRDefault="00000000">
      <w:pPr>
        <w:pStyle w:val="NLa"/>
      </w:pPr>
      <w:r>
        <w:t>c.</w:t>
      </w:r>
      <w:r>
        <w:tab/>
        <w:t>Sherman Act</w:t>
      </w:r>
    </w:p>
    <w:p w14:paraId="145C6AAB" w14:textId="77777777" w:rsidR="00000000" w:rsidRDefault="00000000">
      <w:pPr>
        <w:pStyle w:val="NLa"/>
      </w:pPr>
      <w:r>
        <w:t>d.</w:t>
      </w:r>
      <w:r>
        <w:tab/>
        <w:t>No law allows individuals to pursue civil action and recover up to three times the damages sustained.</w:t>
      </w:r>
    </w:p>
    <w:p w14:paraId="3874E362" w14:textId="77777777" w:rsidR="00000000" w:rsidRDefault="00000000">
      <w:pPr>
        <w:pStyle w:val="ANS1"/>
      </w:pPr>
      <w:r>
        <w:t>ANS: B</w:t>
      </w:r>
      <w:r>
        <w:tab/>
        <w:t>PTS: 1</w:t>
      </w:r>
      <w:r>
        <w:tab/>
        <w:t>DIF: 1</w:t>
      </w:r>
      <w:r>
        <w:tab/>
        <w:t>REF: 16-4</w:t>
      </w:r>
    </w:p>
    <w:p w14:paraId="77440874" w14:textId="77777777" w:rsidR="00000000" w:rsidRDefault="00000000">
      <w:pPr>
        <w:pStyle w:val="TOP"/>
      </w:pPr>
      <w:r>
        <w:t>TOP: Clayton Act of 1914</w:t>
      </w:r>
      <w:r>
        <w:tab/>
        <w:t>MSC: Interpretive</w:t>
      </w:r>
    </w:p>
    <w:p w14:paraId="080552E3" w14:textId="77777777" w:rsidR="00000000" w:rsidRDefault="00000000">
      <w:pPr>
        <w:pStyle w:val="MyNL1"/>
      </w:pPr>
      <w:r>
        <w:tab/>
        <w:t>20.</w:t>
      </w:r>
      <w:r>
        <w:tab/>
        <w:t>Which of the following groups or entities has the authority to initiate legal suits to enforce antitrust laws?</w:t>
      </w:r>
    </w:p>
    <w:p w14:paraId="4F4994F9" w14:textId="77777777" w:rsidR="00000000" w:rsidRDefault="00000000">
      <w:pPr>
        <w:pStyle w:val="NLa"/>
      </w:pPr>
      <w:r>
        <w:t>a.</w:t>
      </w:r>
      <w:r>
        <w:tab/>
        <w:t>The U.S. Justice Department</w:t>
      </w:r>
    </w:p>
    <w:p w14:paraId="54E4EB5F" w14:textId="77777777" w:rsidR="00000000" w:rsidRDefault="00000000">
      <w:pPr>
        <w:pStyle w:val="NLa"/>
      </w:pPr>
      <w:r>
        <w:t>b.</w:t>
      </w:r>
      <w:r>
        <w:tab/>
        <w:t>Private citizens</w:t>
      </w:r>
    </w:p>
    <w:p w14:paraId="6D269053" w14:textId="77777777" w:rsidR="00000000" w:rsidRDefault="00000000">
      <w:pPr>
        <w:pStyle w:val="NLa"/>
      </w:pPr>
      <w:r>
        <w:t>c.</w:t>
      </w:r>
      <w:r>
        <w:tab/>
        <w:t>Corporations</w:t>
      </w:r>
    </w:p>
    <w:p w14:paraId="7B7BA0CE" w14:textId="77777777" w:rsidR="00000000" w:rsidRDefault="00000000">
      <w:pPr>
        <w:pStyle w:val="NLa"/>
      </w:pPr>
      <w:r>
        <w:t>d.</w:t>
      </w:r>
      <w:r>
        <w:tab/>
        <w:t>All of the above are correct.</w:t>
      </w:r>
    </w:p>
    <w:p w14:paraId="50D50B53" w14:textId="77777777" w:rsidR="00000000" w:rsidRDefault="00000000">
      <w:pPr>
        <w:pStyle w:val="ANS1"/>
      </w:pPr>
      <w:r>
        <w:t>ANS: D</w:t>
      </w:r>
      <w:r>
        <w:tab/>
        <w:t>PTS: 1</w:t>
      </w:r>
      <w:r>
        <w:tab/>
        <w:t>DIF: 1</w:t>
      </w:r>
      <w:r>
        <w:tab/>
        <w:t>REF: 16-4</w:t>
      </w:r>
    </w:p>
    <w:p w14:paraId="18205F2C" w14:textId="77777777" w:rsidR="00000000" w:rsidRDefault="00000000">
      <w:pPr>
        <w:pStyle w:val="TOP"/>
      </w:pPr>
      <w:r>
        <w:t>TOP: Antitrust</w:t>
      </w:r>
      <w:r>
        <w:tab/>
        <w:t>MSC: Interpretive</w:t>
      </w:r>
    </w:p>
    <w:p w14:paraId="2CEFE3AB" w14:textId="77777777" w:rsidR="00000000" w:rsidRDefault="00000000">
      <w:pPr>
        <w:pStyle w:val="MyNL1"/>
      </w:pPr>
      <w:r>
        <w:tab/>
        <w:t>21.</w:t>
      </w:r>
      <w:r>
        <w:tab/>
        <w:t>Who wrote, “People of the same trade seldom meet together, but the conversation ends in a conspiracy against the public, or in some diversion to raise prices.”?</w:t>
      </w:r>
    </w:p>
    <w:p w14:paraId="09FDD1F2" w14:textId="77777777" w:rsidR="00000000" w:rsidRDefault="00000000">
      <w:pPr>
        <w:pStyle w:val="NLa"/>
      </w:pPr>
      <w:r>
        <w:t>a.</w:t>
      </w:r>
      <w:r>
        <w:tab/>
        <w:t>Thomas Jefferson</w:t>
      </w:r>
    </w:p>
    <w:p w14:paraId="696BD494" w14:textId="77777777" w:rsidR="00000000" w:rsidRDefault="00000000">
      <w:pPr>
        <w:pStyle w:val="NLa"/>
      </w:pPr>
      <w:r>
        <w:t>b.</w:t>
      </w:r>
      <w:r>
        <w:tab/>
        <w:t>Adam Smith</w:t>
      </w:r>
    </w:p>
    <w:p w14:paraId="68C71D49" w14:textId="77777777" w:rsidR="00000000" w:rsidRDefault="00000000">
      <w:pPr>
        <w:pStyle w:val="NLa"/>
      </w:pPr>
      <w:r>
        <w:t>c.</w:t>
      </w:r>
      <w:r>
        <w:tab/>
        <w:t>Bill Gates</w:t>
      </w:r>
    </w:p>
    <w:p w14:paraId="39BB6C76" w14:textId="77777777" w:rsidR="00000000" w:rsidRDefault="00000000">
      <w:pPr>
        <w:pStyle w:val="NLa"/>
      </w:pPr>
      <w:r>
        <w:t>d.</w:t>
      </w:r>
      <w:r>
        <w:tab/>
        <w:t>Robert Axelrod</w:t>
      </w:r>
    </w:p>
    <w:p w14:paraId="663CB6C4" w14:textId="77777777" w:rsidR="00000000" w:rsidRDefault="00000000">
      <w:pPr>
        <w:pStyle w:val="ANS1"/>
      </w:pPr>
      <w:r>
        <w:t>ANS: B</w:t>
      </w:r>
      <w:r>
        <w:tab/>
        <w:t>PTS: 1</w:t>
      </w:r>
      <w:r>
        <w:tab/>
        <w:t>DIF: 1</w:t>
      </w:r>
      <w:r>
        <w:tab/>
        <w:t>REF: 16-4</w:t>
      </w:r>
    </w:p>
    <w:p w14:paraId="423C7D7B" w14:textId="77777777" w:rsidR="00000000" w:rsidRDefault="00000000">
      <w:pPr>
        <w:pStyle w:val="TOP"/>
      </w:pPr>
      <w:r>
        <w:t>TOP: Antitrust</w:t>
      </w:r>
      <w:r>
        <w:tab/>
        <w:t>MSC: Interpretive</w:t>
      </w:r>
    </w:p>
    <w:p w14:paraId="25A6B053" w14:textId="77777777" w:rsidR="00000000" w:rsidRDefault="00000000">
      <w:pPr>
        <w:pStyle w:val="MyNL1"/>
      </w:pPr>
      <w:r>
        <w:tab/>
        <w:t>22.</w:t>
      </w:r>
      <w:r>
        <w:tab/>
        <w:t>The practice of selling a product to retailers and requiring the retailers to charge a specific price for the product is called</w:t>
      </w:r>
    </w:p>
    <w:p w14:paraId="06C7356D" w14:textId="77777777" w:rsidR="00000000" w:rsidRDefault="00000000">
      <w:pPr>
        <w:pStyle w:val="NLa"/>
      </w:pPr>
      <w:r>
        <w:t>a.</w:t>
      </w:r>
      <w:r>
        <w:tab/>
        <w:t>fixed retail pricing.</w:t>
      </w:r>
    </w:p>
    <w:p w14:paraId="23593ED6" w14:textId="77777777" w:rsidR="00000000" w:rsidRDefault="00000000">
      <w:pPr>
        <w:pStyle w:val="NLa"/>
      </w:pPr>
      <w:r>
        <w:t>b.</w:t>
      </w:r>
      <w:r>
        <w:tab/>
        <w:t>resale price maintenance.</w:t>
      </w:r>
    </w:p>
    <w:p w14:paraId="31CC5FF9" w14:textId="77777777" w:rsidR="00000000" w:rsidRDefault="00000000">
      <w:pPr>
        <w:pStyle w:val="NLa"/>
      </w:pPr>
      <w:r>
        <w:t>c.</w:t>
      </w:r>
      <w:r>
        <w:tab/>
        <w:t>cost plus pricing.</w:t>
      </w:r>
    </w:p>
    <w:p w14:paraId="088AB132" w14:textId="77777777" w:rsidR="00000000" w:rsidRDefault="00000000">
      <w:pPr>
        <w:pStyle w:val="NLa"/>
      </w:pPr>
      <w:r>
        <w:t>d.</w:t>
      </w:r>
      <w:r>
        <w:tab/>
        <w:t>unfair trade.</w:t>
      </w:r>
    </w:p>
    <w:p w14:paraId="4BBC878E" w14:textId="77777777" w:rsidR="00000000" w:rsidRDefault="00000000">
      <w:pPr>
        <w:pStyle w:val="ANS1"/>
      </w:pPr>
      <w:r>
        <w:t>ANS: B</w:t>
      </w:r>
      <w:r>
        <w:tab/>
        <w:t>PTS: 1</w:t>
      </w:r>
      <w:r>
        <w:tab/>
        <w:t>DIF: 1</w:t>
      </w:r>
      <w:r>
        <w:tab/>
        <w:t>REF: 16-4</w:t>
      </w:r>
    </w:p>
    <w:p w14:paraId="1AA93BDD" w14:textId="77777777" w:rsidR="00000000" w:rsidRDefault="00000000">
      <w:pPr>
        <w:pStyle w:val="TOP"/>
      </w:pPr>
      <w:r>
        <w:t>TOP: Resale price maintenance</w:t>
      </w:r>
      <w:r>
        <w:tab/>
        <w:t>MSC: Definitional</w:t>
      </w:r>
    </w:p>
    <w:p w14:paraId="696A48A0" w14:textId="77777777" w:rsidR="00000000" w:rsidRDefault="00000000">
      <w:pPr>
        <w:pStyle w:val="MyNL1"/>
      </w:pPr>
      <w:r>
        <w:tab/>
        <w:t>23.</w:t>
      </w:r>
      <w:r>
        <w:tab/>
        <w:t>The practice of requiring someone to buy two or more items together, rather than separately, is called</w:t>
      </w:r>
    </w:p>
    <w:p w14:paraId="2D711CEF" w14:textId="77777777" w:rsidR="00000000" w:rsidRDefault="00000000">
      <w:pPr>
        <w:pStyle w:val="NLa"/>
      </w:pPr>
      <w:r>
        <w:t>a.</w:t>
      </w:r>
      <w:r>
        <w:tab/>
        <w:t>resale maintenance.</w:t>
      </w:r>
    </w:p>
    <w:p w14:paraId="676FCB7F" w14:textId="77777777" w:rsidR="00000000" w:rsidRDefault="00000000">
      <w:pPr>
        <w:pStyle w:val="NLa"/>
      </w:pPr>
      <w:r>
        <w:t>b.</w:t>
      </w:r>
      <w:r>
        <w:tab/>
        <w:t>product fixing.</w:t>
      </w:r>
    </w:p>
    <w:p w14:paraId="46DEBCB3" w14:textId="77777777" w:rsidR="00000000" w:rsidRDefault="00000000">
      <w:pPr>
        <w:pStyle w:val="NLa"/>
      </w:pPr>
      <w:r>
        <w:t>c.</w:t>
      </w:r>
      <w:r>
        <w:tab/>
        <w:t>tying.</w:t>
      </w:r>
    </w:p>
    <w:p w14:paraId="69F9F8A4" w14:textId="77777777" w:rsidR="00000000" w:rsidRDefault="00000000">
      <w:pPr>
        <w:pStyle w:val="NLa"/>
      </w:pPr>
      <w:r>
        <w:t>d.</w:t>
      </w:r>
      <w:r>
        <w:tab/>
        <w:t>free-riding.</w:t>
      </w:r>
    </w:p>
    <w:p w14:paraId="35C48EB6" w14:textId="77777777" w:rsidR="00000000" w:rsidRDefault="00000000">
      <w:pPr>
        <w:pStyle w:val="ANS1"/>
      </w:pPr>
      <w:r>
        <w:t>ANS: C</w:t>
      </w:r>
      <w:r>
        <w:tab/>
        <w:t>PTS: 1</w:t>
      </w:r>
      <w:r>
        <w:tab/>
        <w:t>DIF: 1</w:t>
      </w:r>
      <w:r>
        <w:tab/>
        <w:t>REF: 16-4</w:t>
      </w:r>
    </w:p>
    <w:p w14:paraId="50A39B81" w14:textId="77777777" w:rsidR="00000000" w:rsidRDefault="00000000">
      <w:pPr>
        <w:pStyle w:val="TOP"/>
      </w:pPr>
      <w:r>
        <w:t>TOP: Tying</w:t>
      </w:r>
      <w:r>
        <w:tab/>
        <w:t>MSC: Definitional</w:t>
      </w:r>
    </w:p>
    <w:p w14:paraId="2F919754" w14:textId="77777777" w:rsidR="00000000" w:rsidRDefault="00000000">
      <w:pPr>
        <w:pStyle w:val="MyNL1"/>
      </w:pPr>
      <w:r>
        <w:tab/>
        <w:t>24.</w:t>
      </w:r>
      <w:r>
        <w:tab/>
        <w:t>If Levi Strauss &amp; Co. were to require every retailer that carried its clothing to charge customers $42 for each pair of jeans, Levi Strauss &amp; Co. would be practicing</w:t>
      </w:r>
    </w:p>
    <w:p w14:paraId="7F6747D4" w14:textId="77777777" w:rsidR="00000000" w:rsidRDefault="00000000">
      <w:pPr>
        <w:pStyle w:val="NLa"/>
      </w:pPr>
      <w:r>
        <w:t>a.</w:t>
      </w:r>
      <w:r>
        <w:tab/>
        <w:t>resale price maintenance.</w:t>
      </w:r>
    </w:p>
    <w:p w14:paraId="383B99CF" w14:textId="77777777" w:rsidR="00000000" w:rsidRDefault="00000000">
      <w:pPr>
        <w:pStyle w:val="NLa"/>
      </w:pPr>
      <w:r>
        <w:t>b.</w:t>
      </w:r>
      <w:r>
        <w:tab/>
        <w:t>fixed retail pricing.</w:t>
      </w:r>
    </w:p>
    <w:p w14:paraId="61887589" w14:textId="77777777" w:rsidR="00000000" w:rsidRDefault="00000000">
      <w:pPr>
        <w:pStyle w:val="NLa"/>
      </w:pPr>
      <w:r>
        <w:t>c.</w:t>
      </w:r>
      <w:r>
        <w:tab/>
        <w:t>tying.</w:t>
      </w:r>
    </w:p>
    <w:p w14:paraId="4B11F2B8" w14:textId="77777777" w:rsidR="00000000" w:rsidRDefault="00000000">
      <w:pPr>
        <w:pStyle w:val="NLa"/>
      </w:pPr>
      <w:r>
        <w:t>d.</w:t>
      </w:r>
      <w:r>
        <w:tab/>
        <w:t>cost plus pricing.</w:t>
      </w:r>
    </w:p>
    <w:p w14:paraId="0A99508B" w14:textId="77777777" w:rsidR="00000000" w:rsidRDefault="00000000">
      <w:pPr>
        <w:pStyle w:val="ANS1"/>
      </w:pPr>
      <w:r>
        <w:t>ANS: A</w:t>
      </w:r>
      <w:r>
        <w:tab/>
        <w:t>PTS: 1</w:t>
      </w:r>
      <w:r>
        <w:tab/>
        <w:t>DIF: 1</w:t>
      </w:r>
      <w:r>
        <w:tab/>
        <w:t>REF: 16-4</w:t>
      </w:r>
    </w:p>
    <w:p w14:paraId="36B393DA" w14:textId="77777777" w:rsidR="00000000" w:rsidRDefault="00000000">
      <w:pPr>
        <w:pStyle w:val="TOP"/>
      </w:pPr>
      <w:r>
        <w:t>TOP: Resale price maintenance</w:t>
      </w:r>
      <w:r>
        <w:tab/>
        <w:t>MSC: Interpretive</w:t>
      </w:r>
    </w:p>
    <w:p w14:paraId="223BE43E" w14:textId="77777777" w:rsidR="00000000" w:rsidRDefault="00000000">
      <w:pPr>
        <w:pStyle w:val="MyNL1"/>
      </w:pPr>
      <w:r>
        <w:tab/>
        <w:t>25.</w:t>
      </w:r>
      <w:r>
        <w:tab/>
        <w:t>Which of the following prohibits executives of competing firms from even talking about fixing prices?</w:t>
      </w:r>
    </w:p>
    <w:p w14:paraId="6EAFF464" w14:textId="77777777" w:rsidR="00000000" w:rsidRDefault="00000000">
      <w:pPr>
        <w:pStyle w:val="NLa"/>
      </w:pPr>
      <w:r>
        <w:t>a.</w:t>
      </w:r>
      <w:r>
        <w:tab/>
        <w:t>Sherman Act</w:t>
      </w:r>
    </w:p>
    <w:p w14:paraId="6F3F804F" w14:textId="77777777" w:rsidR="00000000" w:rsidRDefault="00000000">
      <w:pPr>
        <w:pStyle w:val="NLa"/>
      </w:pPr>
      <w:r>
        <w:t>b.</w:t>
      </w:r>
      <w:r>
        <w:tab/>
        <w:t>Clayton Act</w:t>
      </w:r>
    </w:p>
    <w:p w14:paraId="722A4AC3" w14:textId="77777777" w:rsidR="00000000" w:rsidRDefault="00000000">
      <w:pPr>
        <w:pStyle w:val="NLa"/>
      </w:pPr>
      <w:r>
        <w:t>c.</w:t>
      </w:r>
      <w:r>
        <w:tab/>
        <w:t>Federal Trade Commission</w:t>
      </w:r>
    </w:p>
    <w:p w14:paraId="5B83029D" w14:textId="77777777" w:rsidR="00000000" w:rsidRDefault="00000000">
      <w:pPr>
        <w:pStyle w:val="NLa"/>
      </w:pPr>
      <w:r>
        <w:t>d.</w:t>
      </w:r>
      <w:r>
        <w:tab/>
        <w:t>U.S. Justice Department</w:t>
      </w:r>
    </w:p>
    <w:p w14:paraId="4C0830E7" w14:textId="77777777" w:rsidR="00000000" w:rsidRDefault="00000000">
      <w:pPr>
        <w:pStyle w:val="ANS1"/>
      </w:pPr>
      <w:r>
        <w:t>ANS: A</w:t>
      </w:r>
      <w:r>
        <w:tab/>
        <w:t>PTS: 1</w:t>
      </w:r>
      <w:r>
        <w:tab/>
        <w:t>DIF: 1</w:t>
      </w:r>
      <w:r>
        <w:tab/>
        <w:t>REF: 16-4</w:t>
      </w:r>
    </w:p>
    <w:p w14:paraId="7148EF06" w14:textId="77777777" w:rsidR="00000000" w:rsidRDefault="00000000">
      <w:pPr>
        <w:pStyle w:val="TOP"/>
      </w:pPr>
      <w:r>
        <w:t>TOP: Sherman Antitrust Act of 1890</w:t>
      </w:r>
      <w:r>
        <w:tab/>
        <w:t>MSC: Interpretive</w:t>
      </w:r>
    </w:p>
    <w:p w14:paraId="1606A29B" w14:textId="77777777" w:rsidR="00000000" w:rsidRDefault="00000000">
      <w:pPr>
        <w:pStyle w:val="MyNL1"/>
      </w:pPr>
      <w:r>
        <w:tab/>
        <w:t>26.</w:t>
      </w:r>
      <w:r>
        <w:tab/>
        <w:t>Which government entity is charged with investigating and enforcing antitrust laws?</w:t>
      </w:r>
    </w:p>
    <w:p w14:paraId="1798DDAB" w14:textId="77777777" w:rsidR="00000000" w:rsidRDefault="00000000">
      <w:pPr>
        <w:pStyle w:val="NLa"/>
      </w:pPr>
      <w:r>
        <w:t>a.</w:t>
      </w:r>
      <w:r>
        <w:tab/>
        <w:t>The U.S. Justice Department</w:t>
      </w:r>
    </w:p>
    <w:p w14:paraId="5E7C95ED" w14:textId="77777777" w:rsidR="00000000" w:rsidRDefault="00000000">
      <w:pPr>
        <w:pStyle w:val="NLa"/>
      </w:pPr>
      <w:r>
        <w:t>b.</w:t>
      </w:r>
      <w:r>
        <w:tab/>
        <w:t>The U.S. Commerce Department</w:t>
      </w:r>
    </w:p>
    <w:p w14:paraId="6C9096C3" w14:textId="77777777" w:rsidR="00000000" w:rsidRDefault="00000000">
      <w:pPr>
        <w:pStyle w:val="NLa"/>
      </w:pPr>
      <w:r>
        <w:t>c.</w:t>
      </w:r>
      <w:r>
        <w:tab/>
        <w:t>The U.S. Treasury Department</w:t>
      </w:r>
    </w:p>
    <w:p w14:paraId="01F4A5BD" w14:textId="77777777" w:rsidR="00000000" w:rsidRDefault="00000000">
      <w:pPr>
        <w:pStyle w:val="NLa"/>
      </w:pPr>
      <w:r>
        <w:t>d.</w:t>
      </w:r>
      <w:r>
        <w:tab/>
        <w:t>The Bureau of Alcohol, Tobacco, and Firearms</w:t>
      </w:r>
    </w:p>
    <w:p w14:paraId="2186F08B" w14:textId="77777777" w:rsidR="00000000" w:rsidRDefault="00000000">
      <w:pPr>
        <w:pStyle w:val="ANS1"/>
      </w:pPr>
      <w:r>
        <w:t>ANS: A</w:t>
      </w:r>
      <w:r>
        <w:tab/>
        <w:t>PTS: 1</w:t>
      </w:r>
      <w:r>
        <w:tab/>
        <w:t>DIF: 1</w:t>
      </w:r>
      <w:r>
        <w:tab/>
        <w:t>REF: 16-4</w:t>
      </w:r>
    </w:p>
    <w:p w14:paraId="50C6D6C5" w14:textId="77777777" w:rsidR="00000000" w:rsidRDefault="00000000">
      <w:pPr>
        <w:pStyle w:val="TOP"/>
      </w:pPr>
      <w:r>
        <w:t>TOP: Antitrust</w:t>
      </w:r>
      <w:r>
        <w:tab/>
        <w:t>MSC: Interpretive</w:t>
      </w:r>
    </w:p>
    <w:p w14:paraId="772A1EFA" w14:textId="77777777" w:rsidR="00000000" w:rsidRDefault="00000000">
      <w:pPr>
        <w:pStyle w:val="MyNL1"/>
      </w:pPr>
      <w:r>
        <w:tab/>
        <w:t>27.</w:t>
      </w:r>
      <w:r>
        <w:tab/>
        <w:t>The argument that consumers will not be willing to pay any more for two items sold as one than they would for the two items sold separately is used to justify the legality of which of the following?</w:t>
      </w:r>
    </w:p>
    <w:p w14:paraId="25F34DBD" w14:textId="77777777" w:rsidR="00000000" w:rsidRDefault="00000000">
      <w:pPr>
        <w:pStyle w:val="NLa"/>
      </w:pPr>
      <w:r>
        <w:t>a.</w:t>
      </w:r>
      <w:r>
        <w:tab/>
        <w:t>Resale price maintenance</w:t>
      </w:r>
    </w:p>
    <w:p w14:paraId="01FA1B50" w14:textId="77777777" w:rsidR="00000000" w:rsidRDefault="00000000">
      <w:pPr>
        <w:pStyle w:val="NLa"/>
      </w:pPr>
      <w:r>
        <w:t>b.</w:t>
      </w:r>
      <w:r>
        <w:tab/>
        <w:t>Tying</w:t>
      </w:r>
    </w:p>
    <w:p w14:paraId="72F682C2" w14:textId="77777777" w:rsidR="00000000" w:rsidRDefault="00000000">
      <w:pPr>
        <w:pStyle w:val="NLa"/>
      </w:pPr>
      <w:r>
        <w:t>c.</w:t>
      </w:r>
      <w:r>
        <w:tab/>
        <w:t>Predatory pricing</w:t>
      </w:r>
    </w:p>
    <w:p w14:paraId="76033D3E" w14:textId="77777777" w:rsidR="00000000" w:rsidRDefault="00000000">
      <w:pPr>
        <w:pStyle w:val="NLa"/>
      </w:pPr>
      <w:r>
        <w:t>d.</w:t>
      </w:r>
      <w:r>
        <w:tab/>
        <w:t>Free-riding</w:t>
      </w:r>
    </w:p>
    <w:p w14:paraId="75517286" w14:textId="77777777" w:rsidR="00000000" w:rsidRDefault="00000000">
      <w:pPr>
        <w:pStyle w:val="ANS1"/>
      </w:pPr>
      <w:r>
        <w:t>ANS: B</w:t>
      </w:r>
      <w:r>
        <w:tab/>
        <w:t>PTS: 1</w:t>
      </w:r>
      <w:r>
        <w:tab/>
        <w:t>DIF: 2</w:t>
      </w:r>
      <w:r>
        <w:tab/>
        <w:t>REF: 16-4</w:t>
      </w:r>
    </w:p>
    <w:p w14:paraId="50A37A63" w14:textId="77777777" w:rsidR="00000000" w:rsidRDefault="00000000">
      <w:pPr>
        <w:pStyle w:val="TOP"/>
      </w:pPr>
      <w:r>
        <w:t>TOP: Tying</w:t>
      </w:r>
      <w:r>
        <w:tab/>
        <w:t>MSC: Interpretive</w:t>
      </w:r>
    </w:p>
    <w:p w14:paraId="2A9AFD9C" w14:textId="77777777" w:rsidR="00000000" w:rsidRDefault="00000000">
      <w:pPr>
        <w:pStyle w:val="MyNL1"/>
      </w:pPr>
      <w:r>
        <w:tab/>
        <w:t>28.</w:t>
      </w:r>
      <w:r>
        <w:tab/>
        <w:t>OPEC is able to raise the price of its product by</w:t>
      </w:r>
    </w:p>
    <w:p w14:paraId="170014C1" w14:textId="77777777" w:rsidR="00000000" w:rsidRDefault="00000000">
      <w:pPr>
        <w:pStyle w:val="NLa"/>
      </w:pPr>
      <w:r>
        <w:t>a.</w:t>
      </w:r>
      <w:r>
        <w:tab/>
        <w:t>tying.</w:t>
      </w:r>
    </w:p>
    <w:p w14:paraId="7928E3BC" w14:textId="77777777" w:rsidR="00000000" w:rsidRDefault="00000000">
      <w:pPr>
        <w:pStyle w:val="NLa"/>
      </w:pPr>
      <w:r>
        <w:t>b.</w:t>
      </w:r>
      <w:r>
        <w:tab/>
        <w:t>setting production levels for each of its members.</w:t>
      </w:r>
    </w:p>
    <w:p w14:paraId="30B5A945" w14:textId="77777777" w:rsidR="00000000" w:rsidRDefault="00000000">
      <w:pPr>
        <w:pStyle w:val="NLa"/>
      </w:pPr>
      <w:r>
        <w:t>c.</w:t>
      </w:r>
      <w:r>
        <w:tab/>
        <w:t>increasing the supply of oil above the competitive level.</w:t>
      </w:r>
    </w:p>
    <w:p w14:paraId="442B8D37" w14:textId="77777777" w:rsidR="00000000" w:rsidRDefault="00000000">
      <w:pPr>
        <w:pStyle w:val="NLa"/>
      </w:pPr>
      <w:r>
        <w:t>d.</w:t>
      </w:r>
      <w:r>
        <w:tab/>
        <w:t>imposing resale price maintenance agreements on members.</w:t>
      </w:r>
    </w:p>
    <w:p w14:paraId="55D545F4" w14:textId="77777777" w:rsidR="00000000" w:rsidRDefault="00000000">
      <w:pPr>
        <w:pStyle w:val="ANS1"/>
      </w:pPr>
      <w:r>
        <w:t>ANS: B</w:t>
      </w:r>
      <w:r>
        <w:tab/>
        <w:t>PTS: 1</w:t>
      </w:r>
      <w:r>
        <w:tab/>
        <w:t>DIF: 2</w:t>
      </w:r>
      <w:r>
        <w:tab/>
        <w:t>REF: 16-4</w:t>
      </w:r>
    </w:p>
    <w:p w14:paraId="71E98CB6" w14:textId="77777777" w:rsidR="00000000" w:rsidRDefault="00000000">
      <w:pPr>
        <w:pStyle w:val="TOP"/>
      </w:pPr>
      <w:r>
        <w:t>TOP: Cartels</w:t>
      </w:r>
      <w:r>
        <w:tab/>
        <w:t>MSC: Interpretive</w:t>
      </w:r>
    </w:p>
    <w:p w14:paraId="27C8119D" w14:textId="77777777" w:rsidR="00000000" w:rsidRDefault="00000000">
      <w:pPr>
        <w:pStyle w:val="MyNL1"/>
      </w:pPr>
      <w:r>
        <w:tab/>
        <w:t>29.</w:t>
      </w:r>
      <w:r>
        <w:tab/>
        <w:t>All cartels are inherently reliant on</w:t>
      </w:r>
    </w:p>
    <w:p w14:paraId="4158724D" w14:textId="77777777" w:rsidR="00000000" w:rsidRDefault="00000000">
      <w:pPr>
        <w:pStyle w:val="NLa"/>
      </w:pPr>
      <w:r>
        <w:t>a.</w:t>
      </w:r>
      <w:r>
        <w:tab/>
        <w:t>a horizontal demand curve.</w:t>
      </w:r>
    </w:p>
    <w:p w14:paraId="7925CBA3" w14:textId="77777777" w:rsidR="00000000" w:rsidRDefault="00000000">
      <w:pPr>
        <w:pStyle w:val="NLa"/>
      </w:pPr>
      <w:r>
        <w:t>b.</w:t>
      </w:r>
      <w:r>
        <w:tab/>
        <w:t>an inelastic demand for their product.</w:t>
      </w:r>
    </w:p>
    <w:p w14:paraId="3A0219FC" w14:textId="77777777" w:rsidR="00000000" w:rsidRDefault="00000000">
      <w:pPr>
        <w:pStyle w:val="NLa"/>
      </w:pPr>
      <w:r>
        <w:t>c.</w:t>
      </w:r>
      <w:r>
        <w:tab/>
        <w:t>the cooperation of their members.</w:t>
      </w:r>
    </w:p>
    <w:p w14:paraId="7DABB66E" w14:textId="77777777" w:rsidR="00000000" w:rsidRDefault="00000000">
      <w:pPr>
        <w:pStyle w:val="NLa"/>
      </w:pPr>
      <w:r>
        <w:t>d.</w:t>
      </w:r>
      <w:r>
        <w:tab/>
        <w:t>enforcement of antitrust laws.</w:t>
      </w:r>
    </w:p>
    <w:p w14:paraId="3F828AA7" w14:textId="77777777" w:rsidR="00000000" w:rsidRDefault="00000000">
      <w:pPr>
        <w:pStyle w:val="ANS1"/>
      </w:pPr>
      <w:r>
        <w:t>ANS: C</w:t>
      </w:r>
      <w:r>
        <w:tab/>
        <w:t>PTS: 1</w:t>
      </w:r>
      <w:r>
        <w:tab/>
        <w:t>DIF: 1</w:t>
      </w:r>
      <w:r>
        <w:tab/>
        <w:t>REF: 16-4</w:t>
      </w:r>
    </w:p>
    <w:p w14:paraId="0E0E09B4" w14:textId="77777777" w:rsidR="00000000" w:rsidRDefault="00000000">
      <w:pPr>
        <w:pStyle w:val="TOP"/>
      </w:pPr>
      <w:r>
        <w:t>TOP: Cartels</w:t>
      </w:r>
      <w:r>
        <w:tab/>
        <w:t>MSC: Interpretive</w:t>
      </w:r>
    </w:p>
    <w:p w14:paraId="4B96FA7C" w14:textId="77777777" w:rsidR="00000000" w:rsidRDefault="00000000">
      <w:pPr>
        <w:pStyle w:val="MyNL1"/>
      </w:pPr>
      <w:r>
        <w:tab/>
        <w:t>30.</w:t>
      </w:r>
      <w:r>
        <w:tab/>
        <w:t>In 1971, Congress passed a law that banned cigarette advertising on television. After the ban it is most likely that the</w:t>
      </w:r>
    </w:p>
    <w:p w14:paraId="7A143472" w14:textId="77777777" w:rsidR="00000000" w:rsidRDefault="00000000">
      <w:pPr>
        <w:pStyle w:val="NLa"/>
      </w:pPr>
      <w:r>
        <w:t>(i)</w:t>
      </w:r>
      <w:r>
        <w:tab/>
        <w:t>profits of cigarette companies increased.</w:t>
      </w:r>
    </w:p>
    <w:p w14:paraId="742CEB9A" w14:textId="77777777" w:rsidR="00000000" w:rsidRDefault="00000000">
      <w:pPr>
        <w:pStyle w:val="NLa"/>
      </w:pPr>
      <w:r>
        <w:t>(ii)</w:t>
      </w:r>
      <w:r>
        <w:tab/>
        <w:t>prices of cigarettes increased.</w:t>
      </w:r>
    </w:p>
    <w:p w14:paraId="7A576C40" w14:textId="77777777" w:rsidR="00000000" w:rsidRDefault="00000000">
      <w:pPr>
        <w:pStyle w:val="NLa"/>
      </w:pPr>
      <w:r>
        <w:t>(iii)</w:t>
      </w:r>
      <w:r>
        <w:tab/>
        <w:t>total costs incurred by cigarette companies increased.</w:t>
      </w:r>
    </w:p>
    <w:p w14:paraId="06E0D674" w14:textId="77777777" w:rsidR="00000000" w:rsidRDefault="00000000">
      <w:pPr>
        <w:pStyle w:val="NLa"/>
      </w:pPr>
      <w:r>
        <w:t>a.</w:t>
      </w:r>
      <w:r>
        <w:tab/>
        <w:t>(i) only</w:t>
      </w:r>
    </w:p>
    <w:p w14:paraId="7A8FD5B6" w14:textId="77777777" w:rsidR="00000000" w:rsidRDefault="00000000">
      <w:pPr>
        <w:pStyle w:val="NLa"/>
      </w:pPr>
      <w:r>
        <w:t>b.</w:t>
      </w:r>
      <w:r>
        <w:tab/>
        <w:t>(i) and (ii)</w:t>
      </w:r>
    </w:p>
    <w:p w14:paraId="7B06A272" w14:textId="77777777" w:rsidR="00000000" w:rsidRDefault="00000000">
      <w:pPr>
        <w:pStyle w:val="NLa"/>
      </w:pPr>
      <w:r>
        <w:t>c.</w:t>
      </w:r>
      <w:r>
        <w:tab/>
        <w:t>(ii) and (iii)</w:t>
      </w:r>
    </w:p>
    <w:p w14:paraId="4892EF04" w14:textId="77777777" w:rsidR="00000000" w:rsidRDefault="00000000">
      <w:pPr>
        <w:pStyle w:val="NLa"/>
      </w:pPr>
      <w:r>
        <w:t>d.</w:t>
      </w:r>
      <w:r>
        <w:tab/>
        <w:t>(i), (ii), and (iii)</w:t>
      </w:r>
    </w:p>
    <w:p w14:paraId="47E8532E" w14:textId="77777777" w:rsidR="00000000" w:rsidRDefault="00000000">
      <w:pPr>
        <w:pStyle w:val="ANS1"/>
      </w:pPr>
      <w:r>
        <w:t>ANS: A</w:t>
      </w:r>
      <w:r>
        <w:tab/>
        <w:t>PTS: 1</w:t>
      </w:r>
      <w:r>
        <w:tab/>
        <w:t>DIF: 2</w:t>
      </w:r>
      <w:r>
        <w:tab/>
        <w:t>REF: 16-4</w:t>
      </w:r>
    </w:p>
    <w:p w14:paraId="36CBE6AD" w14:textId="77777777" w:rsidR="00000000" w:rsidRDefault="00000000">
      <w:pPr>
        <w:pStyle w:val="TOP"/>
      </w:pPr>
      <w:r>
        <w:t>TOP: Oligopoly</w:t>
      </w:r>
      <w:r>
        <w:tab/>
        <w:t>MSC: Analytical</w:t>
      </w:r>
    </w:p>
    <w:p w14:paraId="475D41F4" w14:textId="77777777" w:rsidR="00000000" w:rsidRDefault="00000000">
      <w:pPr>
        <w:pStyle w:val="MyNL1"/>
      </w:pPr>
      <w:r>
        <w:tab/>
        <w:t>31.</w:t>
      </w:r>
      <w:r>
        <w:tab/>
        <w:t>To move the allocation of resources closer to the social optimum, policymakers should typically try to induce firms in an oligopoly to</w:t>
      </w:r>
    </w:p>
    <w:p w14:paraId="5FB815F0" w14:textId="77777777" w:rsidR="00000000" w:rsidRDefault="00000000">
      <w:pPr>
        <w:pStyle w:val="NLa"/>
      </w:pPr>
      <w:r>
        <w:t>a.</w:t>
      </w:r>
      <w:r>
        <w:tab/>
        <w:t>collude with each other.</w:t>
      </w:r>
    </w:p>
    <w:p w14:paraId="342E9266" w14:textId="77777777" w:rsidR="00000000" w:rsidRDefault="00000000">
      <w:pPr>
        <w:pStyle w:val="NLa"/>
      </w:pPr>
      <w:r>
        <w:t>b.</w:t>
      </w:r>
      <w:r>
        <w:tab/>
        <w:t>form various degrees of cartels.</w:t>
      </w:r>
    </w:p>
    <w:p w14:paraId="79B31058" w14:textId="77777777" w:rsidR="00000000" w:rsidRDefault="00000000">
      <w:pPr>
        <w:pStyle w:val="NLa"/>
      </w:pPr>
      <w:r>
        <w:t>c.</w:t>
      </w:r>
      <w:r>
        <w:tab/>
        <w:t>compete rather than cooperate with each other.</w:t>
      </w:r>
    </w:p>
    <w:p w14:paraId="6586F022" w14:textId="77777777" w:rsidR="00000000" w:rsidRDefault="00000000">
      <w:pPr>
        <w:pStyle w:val="NLa"/>
      </w:pPr>
      <w:r>
        <w:t>d.</w:t>
      </w:r>
      <w:r>
        <w:tab/>
        <w:t>cooperate rather than compete with each other.</w:t>
      </w:r>
    </w:p>
    <w:p w14:paraId="04B74569" w14:textId="77777777" w:rsidR="00000000" w:rsidRDefault="00000000">
      <w:pPr>
        <w:pStyle w:val="ANS1"/>
      </w:pPr>
      <w:r>
        <w:t>ANS: C</w:t>
      </w:r>
      <w:r>
        <w:tab/>
        <w:t>PTS: 1</w:t>
      </w:r>
      <w:r>
        <w:tab/>
        <w:t>DIF: 1</w:t>
      </w:r>
      <w:r>
        <w:tab/>
        <w:t>REF: 16-4</w:t>
      </w:r>
    </w:p>
    <w:p w14:paraId="05EE86B1" w14:textId="77777777" w:rsidR="00000000" w:rsidRDefault="00000000">
      <w:pPr>
        <w:pStyle w:val="TOP"/>
      </w:pPr>
      <w:r>
        <w:t>TOP: Welfare</w:t>
      </w:r>
      <w:r>
        <w:tab/>
        <w:t>MSC: Interpretive</w:t>
      </w:r>
    </w:p>
    <w:p w14:paraId="2AB1FAF6" w14:textId="77777777" w:rsidR="00000000" w:rsidRDefault="00000000">
      <w:pPr>
        <w:pStyle w:val="MyNL1"/>
      </w:pPr>
      <w:r>
        <w:tab/>
        <w:t>32.</w:t>
      </w:r>
      <w:r>
        <w:tab/>
        <w:t>Which of the following is necessarily a problem with antitrust laws?</w:t>
      </w:r>
    </w:p>
    <w:p w14:paraId="08F56DDC" w14:textId="77777777" w:rsidR="00000000" w:rsidRDefault="00000000">
      <w:pPr>
        <w:pStyle w:val="NLa"/>
      </w:pPr>
      <w:r>
        <w:t>a.</w:t>
      </w:r>
      <w:r>
        <w:tab/>
        <w:t>They may target a business whose practices appear to be anti-competitive but in fact have legitimate purposes.</w:t>
      </w:r>
    </w:p>
    <w:p w14:paraId="4A845721" w14:textId="77777777" w:rsidR="00000000" w:rsidRDefault="00000000">
      <w:pPr>
        <w:pStyle w:val="NLa"/>
      </w:pPr>
      <w:r>
        <w:t>b.</w:t>
      </w:r>
      <w:r>
        <w:tab/>
        <w:t>They promote competition.</w:t>
      </w:r>
    </w:p>
    <w:p w14:paraId="520F6E65" w14:textId="77777777" w:rsidR="00000000" w:rsidRDefault="00000000">
      <w:pPr>
        <w:pStyle w:val="NLa"/>
      </w:pPr>
      <w:r>
        <w:t>c.</w:t>
      </w:r>
      <w:r>
        <w:tab/>
        <w:t>They limit monopoly power.</w:t>
      </w:r>
    </w:p>
    <w:p w14:paraId="350AF7A0" w14:textId="77777777" w:rsidR="00000000" w:rsidRDefault="00000000">
      <w:pPr>
        <w:pStyle w:val="NLa"/>
      </w:pPr>
      <w:r>
        <w:t>d.</w:t>
      </w:r>
      <w:r>
        <w:tab/>
        <w:t>They prohibit firms from entering or exiting a market.</w:t>
      </w:r>
    </w:p>
    <w:p w14:paraId="00CA944A" w14:textId="77777777" w:rsidR="00000000" w:rsidRDefault="00000000">
      <w:pPr>
        <w:pStyle w:val="ANS1"/>
      </w:pPr>
      <w:r>
        <w:t>ANS: A</w:t>
      </w:r>
      <w:r>
        <w:tab/>
        <w:t>PTS: 1</w:t>
      </w:r>
      <w:r>
        <w:tab/>
        <w:t>DIF: 2</w:t>
      </w:r>
      <w:r>
        <w:tab/>
        <w:t>REF: 16-4</w:t>
      </w:r>
    </w:p>
    <w:p w14:paraId="76A78238" w14:textId="77777777" w:rsidR="00000000" w:rsidRDefault="00000000">
      <w:pPr>
        <w:pStyle w:val="TOP"/>
      </w:pPr>
      <w:r>
        <w:t>TOP: Antitrust</w:t>
      </w:r>
      <w:r>
        <w:tab/>
        <w:t>MSC: Interpretive</w:t>
      </w:r>
    </w:p>
    <w:p w14:paraId="133B860C" w14:textId="77777777" w:rsidR="00000000" w:rsidRDefault="00000000">
      <w:pPr>
        <w:pStyle w:val="MyNL1"/>
      </w:pPr>
      <w:r>
        <w:tab/>
        <w:t>33.</w:t>
      </w:r>
      <w:r>
        <w:tab/>
        <w:t>Predatory pricing occurs when a firm</w:t>
      </w:r>
    </w:p>
    <w:p w14:paraId="6D92485B" w14:textId="77777777" w:rsidR="00000000" w:rsidRDefault="00000000">
      <w:pPr>
        <w:pStyle w:val="NLa"/>
      </w:pPr>
      <w:r>
        <w:t>a.</w:t>
      </w:r>
      <w:r>
        <w:tab/>
        <w:t>exercises its oligopoly power by raising its price through the formation of a cartel.</w:t>
      </w:r>
    </w:p>
    <w:p w14:paraId="1FEECEA3" w14:textId="77777777" w:rsidR="00000000" w:rsidRDefault="00000000">
      <w:pPr>
        <w:pStyle w:val="NLa"/>
      </w:pPr>
      <w:r>
        <w:t>b.</w:t>
      </w:r>
      <w:r>
        <w:tab/>
        <w:t>exercises its monopoly power by raising its price.</w:t>
      </w:r>
    </w:p>
    <w:p w14:paraId="2779F532" w14:textId="77777777" w:rsidR="00000000" w:rsidRDefault="00000000">
      <w:pPr>
        <w:pStyle w:val="NLa"/>
      </w:pPr>
      <w:r>
        <w:t>c.</w:t>
      </w:r>
      <w:r>
        <w:tab/>
        <w:t>cuts its prices in order make itself more competitive.</w:t>
      </w:r>
    </w:p>
    <w:p w14:paraId="0CC03890" w14:textId="77777777" w:rsidR="00000000" w:rsidRDefault="00000000">
      <w:pPr>
        <w:pStyle w:val="NLa"/>
      </w:pPr>
      <w:r>
        <w:t>d.</w:t>
      </w:r>
      <w:r>
        <w:tab/>
        <w:t>cuts its prices temporarily in order to drive out any competition.</w:t>
      </w:r>
    </w:p>
    <w:p w14:paraId="4546A509" w14:textId="77777777" w:rsidR="00000000" w:rsidRDefault="00000000">
      <w:pPr>
        <w:pStyle w:val="ANS1"/>
      </w:pPr>
      <w:r>
        <w:t>ANS: D</w:t>
      </w:r>
      <w:r>
        <w:tab/>
        <w:t>PTS: 1</w:t>
      </w:r>
      <w:r>
        <w:tab/>
        <w:t>DIF: 1</w:t>
      </w:r>
      <w:r>
        <w:tab/>
        <w:t>REF: 16-4</w:t>
      </w:r>
    </w:p>
    <w:p w14:paraId="42361101" w14:textId="77777777" w:rsidR="00000000" w:rsidRDefault="00000000">
      <w:pPr>
        <w:pStyle w:val="TOP"/>
      </w:pPr>
      <w:r>
        <w:t>TOP: Predatory pricing</w:t>
      </w:r>
      <w:r>
        <w:tab/>
        <w:t>MSC: Definitional</w:t>
      </w:r>
    </w:p>
    <w:p w14:paraId="2F3718D3" w14:textId="77777777" w:rsidR="00000000" w:rsidRDefault="00000000">
      <w:pPr>
        <w:pStyle w:val="MyNL1"/>
      </w:pPr>
      <w:r>
        <w:tab/>
        <w:t>34.</w:t>
      </w:r>
      <w:r>
        <w:tab/>
        <w:t>Although the practice of predatory pricing is a common claim in antitrust suits, some economists are skeptical of this argument because they believe</w:t>
      </w:r>
    </w:p>
    <w:p w14:paraId="6FC018BD" w14:textId="77777777" w:rsidR="00000000" w:rsidRDefault="00000000">
      <w:pPr>
        <w:pStyle w:val="NLa"/>
      </w:pPr>
      <w:r>
        <w:t>a.</w:t>
      </w:r>
      <w:r>
        <w:tab/>
        <w:t>the evidence of its practice is nearly impossible to collect.</w:t>
      </w:r>
    </w:p>
    <w:p w14:paraId="3781EC71" w14:textId="77777777" w:rsidR="00000000" w:rsidRDefault="00000000">
      <w:pPr>
        <w:pStyle w:val="NLa"/>
      </w:pPr>
      <w:r>
        <w:t>b.</w:t>
      </w:r>
      <w:r>
        <w:tab/>
        <w:t>predatory pricing is not a profitable business strategy.</w:t>
      </w:r>
    </w:p>
    <w:p w14:paraId="0E58868B" w14:textId="77777777" w:rsidR="00000000" w:rsidRDefault="00000000">
      <w:pPr>
        <w:pStyle w:val="NLa"/>
      </w:pPr>
      <w:r>
        <w:t>c.</w:t>
      </w:r>
      <w:r>
        <w:tab/>
        <w:t>even though predatory pricing is a profitable business strategy, it is on balance beneficial to society.</w:t>
      </w:r>
    </w:p>
    <w:p w14:paraId="752E2DA7" w14:textId="77777777" w:rsidR="00000000" w:rsidRDefault="00000000">
      <w:pPr>
        <w:pStyle w:val="NLa"/>
      </w:pPr>
      <w:r>
        <w:t>d.</w:t>
      </w:r>
      <w:r>
        <w:tab/>
        <w:t>predatory pricing actually attracts new firms to the industry.</w:t>
      </w:r>
    </w:p>
    <w:p w14:paraId="079A517D" w14:textId="77777777" w:rsidR="00000000" w:rsidRDefault="00000000">
      <w:pPr>
        <w:pStyle w:val="ANS1"/>
      </w:pPr>
      <w:r>
        <w:t>ANS: B</w:t>
      </w:r>
      <w:r>
        <w:tab/>
        <w:t>PTS: 1</w:t>
      </w:r>
      <w:r>
        <w:tab/>
        <w:t>DIF: 2</w:t>
      </w:r>
      <w:r>
        <w:tab/>
        <w:t>REF: 16-4</w:t>
      </w:r>
    </w:p>
    <w:p w14:paraId="4634D897" w14:textId="77777777" w:rsidR="00000000" w:rsidRDefault="00000000">
      <w:pPr>
        <w:pStyle w:val="TOP"/>
      </w:pPr>
      <w:r>
        <w:t>TOP: Predatory pricing</w:t>
      </w:r>
      <w:r>
        <w:tab/>
        <w:t>MSC: Interpretive</w:t>
      </w:r>
    </w:p>
    <w:p w14:paraId="7465EAD3" w14:textId="77777777" w:rsidR="00000000" w:rsidRDefault="00000000">
      <w:pPr>
        <w:pStyle w:val="MyNL1"/>
      </w:pPr>
      <w:r>
        <w:tab/>
        <w:t>35.</w:t>
      </w:r>
      <w:r>
        <w:tab/>
        <w:t>Which of the following statements is true?</w:t>
      </w:r>
    </w:p>
    <w:p w14:paraId="04EE95EB" w14:textId="77777777" w:rsidR="00000000" w:rsidRDefault="00000000">
      <w:pPr>
        <w:pStyle w:val="NLa"/>
      </w:pPr>
      <w:r>
        <w:t>a.</w:t>
      </w:r>
      <w:r>
        <w:tab/>
        <w:t>The proper scope of antitrust laws is well defined and definite.</w:t>
      </w:r>
    </w:p>
    <w:p w14:paraId="4FFA1630" w14:textId="77777777" w:rsidR="00000000" w:rsidRDefault="00000000">
      <w:pPr>
        <w:pStyle w:val="NLa"/>
      </w:pPr>
      <w:r>
        <w:t>b.</w:t>
      </w:r>
      <w:r>
        <w:tab/>
        <w:t>Antitrust laws focus on granting certain firms the option to form a cartel.</w:t>
      </w:r>
    </w:p>
    <w:p w14:paraId="483203A8" w14:textId="77777777" w:rsidR="00000000" w:rsidRDefault="00000000">
      <w:pPr>
        <w:pStyle w:val="NLa"/>
      </w:pPr>
      <w:r>
        <w:t>c.</w:t>
      </w:r>
      <w:r>
        <w:tab/>
        <w:t>Policymakers have the difficult task of determining whether some firms’ decisions have legitimate purposes even though they appear anti-competitive.</w:t>
      </w:r>
    </w:p>
    <w:p w14:paraId="41C3242A" w14:textId="77777777" w:rsidR="00000000" w:rsidRDefault="00000000">
      <w:pPr>
        <w:pStyle w:val="NLa"/>
      </w:pPr>
      <w:r>
        <w:t>d.</w:t>
      </w:r>
      <w:r>
        <w:tab/>
        <w:t>There is always a need for policymakers to try to limit a firm’s pricing power, regardless of whether the firm’s market is competitive, a monopoly, or an oligopoly.</w:t>
      </w:r>
    </w:p>
    <w:p w14:paraId="764F3AD1" w14:textId="77777777" w:rsidR="00000000" w:rsidRDefault="00000000">
      <w:pPr>
        <w:pStyle w:val="ANS1"/>
      </w:pPr>
      <w:r>
        <w:t>ANS: C</w:t>
      </w:r>
      <w:r>
        <w:tab/>
        <w:t>PTS: 1</w:t>
      </w:r>
      <w:r>
        <w:tab/>
        <w:t>DIF: 2</w:t>
      </w:r>
      <w:r>
        <w:tab/>
        <w:t>REF: 16-4</w:t>
      </w:r>
    </w:p>
    <w:p w14:paraId="589062C7" w14:textId="77777777" w:rsidR="00000000" w:rsidRDefault="00000000">
      <w:pPr>
        <w:pStyle w:val="TOP"/>
      </w:pPr>
      <w:r>
        <w:t>TOP: Antitrust</w:t>
      </w:r>
      <w:r>
        <w:tab/>
        <w:t>MSC: Interpretive</w:t>
      </w:r>
    </w:p>
    <w:p w14:paraId="362A5A10" w14:textId="77777777" w:rsidR="00000000" w:rsidRDefault="00000000">
      <w:pPr>
        <w:pStyle w:val="MyNL1"/>
      </w:pPr>
      <w:r>
        <w:tab/>
        <w:t>36.</w:t>
      </w:r>
      <w:r>
        <w:tab/>
        <w:t>A central issue in the Microsoft antitrust lawsuit involved Microsoft’s integration of its Internet browser into its Windows operating system, to be sold as one unit. This practice is known as</w:t>
      </w:r>
    </w:p>
    <w:p w14:paraId="11CDF5A0" w14:textId="77777777" w:rsidR="00000000" w:rsidRDefault="00000000">
      <w:pPr>
        <w:pStyle w:val="NLa"/>
      </w:pPr>
      <w:r>
        <w:t>a.</w:t>
      </w:r>
      <w:r>
        <w:tab/>
        <w:t>tying.</w:t>
      </w:r>
    </w:p>
    <w:p w14:paraId="2554BE7D" w14:textId="77777777" w:rsidR="00000000" w:rsidRDefault="00000000">
      <w:pPr>
        <w:pStyle w:val="NLa"/>
      </w:pPr>
      <w:r>
        <w:t>b.</w:t>
      </w:r>
      <w:r>
        <w:tab/>
        <w:t>predation.</w:t>
      </w:r>
    </w:p>
    <w:p w14:paraId="3F1C8033" w14:textId="77777777" w:rsidR="00000000" w:rsidRDefault="00000000">
      <w:pPr>
        <w:pStyle w:val="NLa"/>
      </w:pPr>
      <w:r>
        <w:t>c.</w:t>
      </w:r>
      <w:r>
        <w:tab/>
        <w:t>wholesale maintenance.</w:t>
      </w:r>
    </w:p>
    <w:p w14:paraId="436F069C" w14:textId="77777777" w:rsidR="00000000" w:rsidRDefault="00000000">
      <w:pPr>
        <w:pStyle w:val="NLa"/>
      </w:pPr>
      <w:r>
        <w:t>d.</w:t>
      </w:r>
      <w:r>
        <w:tab/>
        <w:t>retail maintenance.</w:t>
      </w:r>
    </w:p>
    <w:p w14:paraId="155D5F99" w14:textId="77777777" w:rsidR="00000000" w:rsidRDefault="00000000">
      <w:pPr>
        <w:pStyle w:val="ANS1"/>
      </w:pPr>
      <w:r>
        <w:t>ANS: A</w:t>
      </w:r>
      <w:r>
        <w:tab/>
        <w:t>PTS: 1</w:t>
      </w:r>
      <w:r>
        <w:tab/>
        <w:t>DIF: 2</w:t>
      </w:r>
      <w:r>
        <w:tab/>
        <w:t>REF: 16-4</w:t>
      </w:r>
    </w:p>
    <w:p w14:paraId="3A292AA7" w14:textId="77777777" w:rsidR="00000000" w:rsidRDefault="00000000">
      <w:pPr>
        <w:pStyle w:val="TOP"/>
      </w:pPr>
      <w:r>
        <w:t>TOP: Tying</w:t>
      </w:r>
      <w:r>
        <w:tab/>
        <w:t>MSC: Interpretive</w:t>
      </w:r>
    </w:p>
    <w:p w14:paraId="585619BD" w14:textId="77777777" w:rsidR="00000000" w:rsidRDefault="00000000">
      <w:pPr>
        <w:pStyle w:val="MyNL1"/>
      </w:pPr>
      <w:r>
        <w:tab/>
        <w:t>37.</w:t>
      </w:r>
      <w:r>
        <w:tab/>
        <w:t xml:space="preserve">Which of the following statements is </w:t>
      </w:r>
      <w:r>
        <w:rPr>
          <w:i/>
        </w:rPr>
        <w:t>false</w:t>
      </w:r>
      <w:r>
        <w:t>?</w:t>
      </w:r>
    </w:p>
    <w:p w14:paraId="7A265607" w14:textId="77777777" w:rsidR="00000000" w:rsidRDefault="00000000">
      <w:pPr>
        <w:pStyle w:val="NLa"/>
      </w:pPr>
      <w:r>
        <w:t>a.</w:t>
      </w:r>
      <w:r>
        <w:tab/>
        <w:t>The Clayton Act allows triple damages in civil lawsuits in order to encourage lawsuits against conspiring oligopolists.</w:t>
      </w:r>
    </w:p>
    <w:p w14:paraId="2BBF39BD" w14:textId="77777777" w:rsidR="00000000" w:rsidRDefault="00000000">
      <w:pPr>
        <w:pStyle w:val="NLa"/>
      </w:pPr>
      <w:r>
        <w:t>b.</w:t>
      </w:r>
      <w:r>
        <w:tab/>
        <w:t>Many economists defend the practice of resale price maintenance on the grounds that it may help solve a free-rider problem.</w:t>
      </w:r>
    </w:p>
    <w:p w14:paraId="6216D06A" w14:textId="77777777" w:rsidR="00000000" w:rsidRDefault="00000000">
      <w:pPr>
        <w:pStyle w:val="NLa"/>
      </w:pPr>
      <w:r>
        <w:t>c.</w:t>
      </w:r>
      <w:r>
        <w:tab/>
        <w:t>Most economists agree that predatory pricing is a profitable business strategy that usually preserves market power.</w:t>
      </w:r>
    </w:p>
    <w:p w14:paraId="20465AA9" w14:textId="77777777" w:rsidR="00000000" w:rsidRDefault="00000000">
      <w:pPr>
        <w:pStyle w:val="NLa"/>
      </w:pPr>
      <w:r>
        <w:t>d.</w:t>
      </w:r>
      <w:r>
        <w:tab/>
        <w:t>The U.S. Supreme Court’s view that the practice of tying usually allows a firm to extend its market power is not generally supported by economic theory.</w:t>
      </w:r>
    </w:p>
    <w:p w14:paraId="4610CB4D" w14:textId="77777777" w:rsidR="00000000" w:rsidRDefault="00000000">
      <w:pPr>
        <w:pStyle w:val="ANS1"/>
      </w:pPr>
      <w:r>
        <w:t>ANS: C</w:t>
      </w:r>
      <w:r>
        <w:tab/>
        <w:t>PTS: 1</w:t>
      </w:r>
      <w:r>
        <w:tab/>
        <w:t>DIF: 2</w:t>
      </w:r>
      <w:r>
        <w:tab/>
        <w:t>REF: 16-4</w:t>
      </w:r>
    </w:p>
    <w:p w14:paraId="0D5434DF" w14:textId="77777777" w:rsidR="00000000" w:rsidRDefault="00000000">
      <w:pPr>
        <w:pStyle w:val="TOP"/>
      </w:pPr>
      <w:r>
        <w:t>TOP: Antitrust</w:t>
      </w:r>
      <w:r>
        <w:tab/>
        <w:t>MSC: Interpretive</w:t>
      </w:r>
    </w:p>
    <w:p w14:paraId="727D1810" w14:textId="77777777" w:rsidR="00000000" w:rsidRDefault="00000000">
      <w:pPr>
        <w:pStyle w:val="MyNL1"/>
      </w:pPr>
      <w:r>
        <w:tab/>
        <w:t>38.</w:t>
      </w:r>
      <w:r>
        <w:tab/>
        <w:t>Consider a market served by a monopolist, Firm A. A new firm, Firm B, enters the market and, as a result, Firm A lowers its price to try to drive Firm B out of the market. This practice is known as</w:t>
      </w:r>
    </w:p>
    <w:p w14:paraId="441121D6" w14:textId="77777777" w:rsidR="00000000" w:rsidRDefault="00000000">
      <w:pPr>
        <w:pStyle w:val="NLa"/>
      </w:pPr>
      <w:r>
        <w:t>a.</w:t>
      </w:r>
      <w:r>
        <w:tab/>
        <w:t>resale price maintenance.</w:t>
      </w:r>
    </w:p>
    <w:p w14:paraId="604BEAAD" w14:textId="77777777" w:rsidR="00000000" w:rsidRDefault="00000000">
      <w:pPr>
        <w:pStyle w:val="NLa"/>
      </w:pPr>
      <w:r>
        <w:t>b.</w:t>
      </w:r>
      <w:r>
        <w:tab/>
        <w:t>predatory tying.</w:t>
      </w:r>
    </w:p>
    <w:p w14:paraId="5B76EA2E" w14:textId="77777777" w:rsidR="00000000" w:rsidRDefault="00000000">
      <w:pPr>
        <w:pStyle w:val="NLa"/>
      </w:pPr>
      <w:r>
        <w:t>c.</w:t>
      </w:r>
      <w:r>
        <w:tab/>
        <w:t>tying.</w:t>
      </w:r>
    </w:p>
    <w:p w14:paraId="7C02BFCC" w14:textId="77777777" w:rsidR="00000000" w:rsidRDefault="00000000">
      <w:pPr>
        <w:pStyle w:val="NLa"/>
      </w:pPr>
      <w:r>
        <w:t>d.</w:t>
      </w:r>
      <w:r>
        <w:tab/>
        <w:t>predatory pricing.</w:t>
      </w:r>
    </w:p>
    <w:p w14:paraId="1084F431" w14:textId="77777777" w:rsidR="00000000" w:rsidRDefault="00000000">
      <w:pPr>
        <w:pStyle w:val="ANS1"/>
      </w:pPr>
      <w:r>
        <w:t>ANS: D</w:t>
      </w:r>
      <w:r>
        <w:tab/>
        <w:t>PTS: 1</w:t>
      </w:r>
      <w:r>
        <w:tab/>
        <w:t>DIF: 1</w:t>
      </w:r>
      <w:r>
        <w:tab/>
        <w:t>REF: 16-4</w:t>
      </w:r>
    </w:p>
    <w:p w14:paraId="5798B1AC" w14:textId="77777777" w:rsidR="00000000" w:rsidRDefault="00000000">
      <w:pPr>
        <w:pStyle w:val="TOP"/>
      </w:pPr>
      <w:r>
        <w:t>TOP: Predatory pricing</w:t>
      </w:r>
      <w:r>
        <w:tab/>
        <w:t>MSC: Interpretive</w:t>
      </w:r>
    </w:p>
    <w:p w14:paraId="17E50454" w14:textId="77777777" w:rsidR="00000000" w:rsidRDefault="00000000">
      <w:pPr>
        <w:pStyle w:val="MyNL1"/>
      </w:pPr>
      <w:r>
        <w:tab/>
        <w:t>39.</w:t>
      </w:r>
      <w:r>
        <w:tab/>
        <w:t>Consider two CEOs from different firms in the same market who collude to fix the price in the market. This collusion violates the</w:t>
      </w:r>
    </w:p>
    <w:p w14:paraId="47E3D31F" w14:textId="77777777" w:rsidR="00000000" w:rsidRDefault="00000000">
      <w:pPr>
        <w:pStyle w:val="NLa"/>
      </w:pPr>
      <w:r>
        <w:t>a.</w:t>
      </w:r>
      <w:r>
        <w:tab/>
        <w:t>Clayton Act of 1914.</w:t>
      </w:r>
    </w:p>
    <w:p w14:paraId="0A27267B" w14:textId="77777777" w:rsidR="00000000" w:rsidRDefault="00000000">
      <w:pPr>
        <w:pStyle w:val="NLa"/>
      </w:pPr>
      <w:r>
        <w:t>b.</w:t>
      </w:r>
      <w:r>
        <w:tab/>
        <w:t>Sherman Antitrust Act of 1890.</w:t>
      </w:r>
    </w:p>
    <w:p w14:paraId="1AFBE479" w14:textId="77777777" w:rsidR="00000000" w:rsidRDefault="00000000">
      <w:pPr>
        <w:pStyle w:val="NLa"/>
      </w:pPr>
      <w:r>
        <w:t>c.</w:t>
      </w:r>
      <w:r>
        <w:tab/>
        <w:t>Crandall-Putnam ruling of 1983.</w:t>
      </w:r>
    </w:p>
    <w:p w14:paraId="4C78BABE" w14:textId="77777777" w:rsidR="00000000" w:rsidRDefault="00000000">
      <w:pPr>
        <w:pStyle w:val="NLa"/>
      </w:pPr>
      <w:r>
        <w:t>d.</w:t>
      </w:r>
      <w:r>
        <w:tab/>
        <w:t>Jackson-Microsoft ruling of 2000.</w:t>
      </w:r>
    </w:p>
    <w:p w14:paraId="4EA0DB1F" w14:textId="77777777" w:rsidR="00000000" w:rsidRDefault="00000000">
      <w:pPr>
        <w:pStyle w:val="ANS1"/>
      </w:pPr>
      <w:r>
        <w:t>ANS: B</w:t>
      </w:r>
      <w:r>
        <w:tab/>
        <w:t>PTS: 1</w:t>
      </w:r>
      <w:r>
        <w:tab/>
        <w:t>DIF: 2</w:t>
      </w:r>
      <w:r>
        <w:tab/>
        <w:t>REF: 16-4</w:t>
      </w:r>
    </w:p>
    <w:p w14:paraId="0C0314C6" w14:textId="77777777" w:rsidR="00000000" w:rsidRDefault="00000000">
      <w:pPr>
        <w:pStyle w:val="TOP"/>
      </w:pPr>
      <w:r>
        <w:t>TOP: Sherman Antitrust Act of 1890</w:t>
      </w:r>
      <w:r>
        <w:tab/>
        <w:t>MSC: Interpretive</w:t>
      </w:r>
    </w:p>
    <w:p w14:paraId="6D40A19B" w14:textId="77777777" w:rsidR="00000000" w:rsidRDefault="00000000">
      <w:pPr>
        <w:pStyle w:val="MyNL1"/>
      </w:pPr>
      <w:r>
        <w:tab/>
        <w:t>40.</w:t>
      </w:r>
      <w:r>
        <w:tab/>
        <w:t>The Clayton Act of 1914 allows those harmed by illegal arrangements to restrain trade to</w:t>
      </w:r>
    </w:p>
    <w:p w14:paraId="6384A18E" w14:textId="77777777" w:rsidR="00000000" w:rsidRDefault="00000000">
      <w:pPr>
        <w:pStyle w:val="NLa"/>
      </w:pPr>
      <w:r>
        <w:t>a.</w:t>
      </w:r>
      <w:r>
        <w:tab/>
        <w:t>sue for up to two times the damages they incurred.</w:t>
      </w:r>
    </w:p>
    <w:p w14:paraId="7236B44D" w14:textId="77777777" w:rsidR="00000000" w:rsidRDefault="00000000">
      <w:pPr>
        <w:pStyle w:val="NLa"/>
      </w:pPr>
      <w:r>
        <w:t>b.</w:t>
      </w:r>
      <w:r>
        <w:tab/>
        <w:t>sue for up to three times the damages they incurred.</w:t>
      </w:r>
    </w:p>
    <w:p w14:paraId="37AFE782" w14:textId="77777777" w:rsidR="00000000" w:rsidRDefault="00000000">
      <w:pPr>
        <w:pStyle w:val="NLa"/>
      </w:pPr>
      <w:r>
        <w:t>c.</w:t>
      </w:r>
      <w:r>
        <w:tab/>
        <w:t>sue for up to four times the damages they incurred.</w:t>
      </w:r>
    </w:p>
    <w:p w14:paraId="725131AD" w14:textId="77777777" w:rsidR="00000000" w:rsidRDefault="00000000">
      <w:pPr>
        <w:pStyle w:val="NLa"/>
      </w:pPr>
      <w:r>
        <w:t>d.</w:t>
      </w:r>
      <w:r>
        <w:tab/>
        <w:t>sue for damages, but only for the actual amount of damages they incurred.</w:t>
      </w:r>
    </w:p>
    <w:p w14:paraId="2FEBB6AE" w14:textId="77777777" w:rsidR="00000000" w:rsidRDefault="00000000">
      <w:pPr>
        <w:pStyle w:val="ANS1"/>
      </w:pPr>
      <w:r>
        <w:t>ANS: B</w:t>
      </w:r>
      <w:r>
        <w:tab/>
        <w:t>PTS: 1</w:t>
      </w:r>
      <w:r>
        <w:tab/>
        <w:t>DIF: 1</w:t>
      </w:r>
      <w:r>
        <w:tab/>
        <w:t>REF: 16-4</w:t>
      </w:r>
    </w:p>
    <w:p w14:paraId="00CBFC5E" w14:textId="77777777" w:rsidR="00000000" w:rsidRDefault="00000000">
      <w:pPr>
        <w:pStyle w:val="TOP"/>
      </w:pPr>
      <w:r>
        <w:t>TOP: Clayton Act of 1914</w:t>
      </w:r>
      <w:r>
        <w:tab/>
        <w:t>MSC: Definitional</w:t>
      </w:r>
    </w:p>
    <w:p w14:paraId="2C9D5CBE" w14:textId="77777777" w:rsidR="00000000" w:rsidRDefault="00000000">
      <w:pPr>
        <w:pStyle w:val="MyNL1"/>
      </w:pPr>
      <w:r>
        <w:tab/>
        <w:t>41.</w:t>
      </w:r>
      <w:r>
        <w:tab/>
        <w:t>The manufacturer of Bozz Radios sells radios to retail stores for $500 each, and it requires the retail stores to charge customers $550 per radio. Any retailer that charges less than $550 would violate its contract with Bozz Radios. What do economists call this business practice?</w:t>
      </w:r>
    </w:p>
    <w:p w14:paraId="2BFBC083" w14:textId="77777777" w:rsidR="00000000" w:rsidRDefault="00000000">
      <w:pPr>
        <w:pStyle w:val="NLa"/>
      </w:pPr>
      <w:r>
        <w:t>a.</w:t>
      </w:r>
      <w:r>
        <w:tab/>
        <w:t>Predatory pricing</w:t>
      </w:r>
    </w:p>
    <w:p w14:paraId="74153E9C" w14:textId="77777777" w:rsidR="00000000" w:rsidRDefault="00000000">
      <w:pPr>
        <w:pStyle w:val="NLa"/>
      </w:pPr>
      <w:r>
        <w:t>b.</w:t>
      </w:r>
      <w:r>
        <w:tab/>
        <w:t>Resale price maintenance</w:t>
      </w:r>
    </w:p>
    <w:p w14:paraId="6E0FE722" w14:textId="77777777" w:rsidR="00000000" w:rsidRDefault="00000000">
      <w:pPr>
        <w:pStyle w:val="NLa"/>
      </w:pPr>
      <w:r>
        <w:t>c.</w:t>
      </w:r>
      <w:r>
        <w:tab/>
        <w:t>Tying</w:t>
      </w:r>
    </w:p>
    <w:p w14:paraId="732300B4" w14:textId="77777777" w:rsidR="00000000" w:rsidRDefault="00000000">
      <w:pPr>
        <w:pStyle w:val="NLa"/>
      </w:pPr>
      <w:r>
        <w:t>d.</w:t>
      </w:r>
      <w:r>
        <w:tab/>
        <w:t>Leverage</w:t>
      </w:r>
    </w:p>
    <w:p w14:paraId="20DEF540" w14:textId="77777777" w:rsidR="00000000" w:rsidRDefault="00000000">
      <w:pPr>
        <w:pStyle w:val="ANS1"/>
      </w:pPr>
      <w:r>
        <w:t>ANS: B</w:t>
      </w:r>
      <w:r>
        <w:tab/>
        <w:t>PTS: 1</w:t>
      </w:r>
      <w:r>
        <w:tab/>
        <w:t>DIF: 1</w:t>
      </w:r>
      <w:r>
        <w:tab/>
        <w:t>REF: 16-4</w:t>
      </w:r>
    </w:p>
    <w:p w14:paraId="24735578" w14:textId="77777777" w:rsidR="00000000" w:rsidRDefault="00000000">
      <w:pPr>
        <w:pStyle w:val="TOP"/>
      </w:pPr>
      <w:r>
        <w:t>TOP: Resale price maintenance</w:t>
      </w:r>
      <w:r>
        <w:tab/>
        <w:t>MSC: Interpretive</w:t>
      </w:r>
    </w:p>
    <w:p w14:paraId="77A29F6D" w14:textId="77777777" w:rsidR="00000000" w:rsidRDefault="00000000">
      <w:pPr>
        <w:pStyle w:val="MyNL1"/>
      </w:pPr>
      <w:r>
        <w:tab/>
        <w:t>42.</w:t>
      </w:r>
      <w:r>
        <w:tab/>
        <w:t xml:space="preserve">Suppose that Makemoney Movies produces two new films — </w:t>
      </w:r>
      <w:r>
        <w:rPr>
          <w:i/>
        </w:rPr>
        <w:t xml:space="preserve">The Hulk </w:t>
      </w:r>
      <w:r>
        <w:t>and</w:t>
      </w:r>
      <w:r>
        <w:rPr>
          <w:i/>
        </w:rPr>
        <w:t xml:space="preserve"> The Piano</w:t>
      </w:r>
      <w:r>
        <w:t>. Makemoney offers theaters the two films together at a single price but will not supply the movies separately. What do economists call this business practice?</w:t>
      </w:r>
    </w:p>
    <w:p w14:paraId="34CB19B3" w14:textId="77777777" w:rsidR="00000000" w:rsidRDefault="00000000">
      <w:pPr>
        <w:pStyle w:val="NLa"/>
      </w:pPr>
      <w:r>
        <w:t>a.</w:t>
      </w:r>
      <w:r>
        <w:tab/>
        <w:t>Predatory pricing</w:t>
      </w:r>
    </w:p>
    <w:p w14:paraId="6EA5C0AA" w14:textId="77777777" w:rsidR="00000000" w:rsidRDefault="00000000">
      <w:pPr>
        <w:pStyle w:val="NLa"/>
      </w:pPr>
      <w:r>
        <w:t>b.</w:t>
      </w:r>
      <w:r>
        <w:tab/>
        <w:t>Resale price maintenance</w:t>
      </w:r>
    </w:p>
    <w:p w14:paraId="67DD3563" w14:textId="77777777" w:rsidR="00000000" w:rsidRDefault="00000000">
      <w:pPr>
        <w:pStyle w:val="NLa"/>
      </w:pPr>
      <w:r>
        <w:t>c.</w:t>
      </w:r>
      <w:r>
        <w:tab/>
        <w:t>Tying</w:t>
      </w:r>
    </w:p>
    <w:p w14:paraId="2C560C14" w14:textId="77777777" w:rsidR="00000000" w:rsidRDefault="00000000">
      <w:pPr>
        <w:pStyle w:val="NLa"/>
      </w:pPr>
      <w:r>
        <w:t>d.</w:t>
      </w:r>
      <w:r>
        <w:tab/>
        <w:t>Leverage</w:t>
      </w:r>
    </w:p>
    <w:p w14:paraId="7C1A316E" w14:textId="77777777" w:rsidR="00000000" w:rsidRDefault="00000000">
      <w:pPr>
        <w:pStyle w:val="ANS1"/>
      </w:pPr>
      <w:r>
        <w:t>ANS: C</w:t>
      </w:r>
      <w:r>
        <w:tab/>
        <w:t>PTS: 1</w:t>
      </w:r>
      <w:r>
        <w:tab/>
        <w:t>DIF: 1</w:t>
      </w:r>
      <w:r>
        <w:tab/>
        <w:t>REF: 16-4</w:t>
      </w:r>
    </w:p>
    <w:p w14:paraId="13E744D2" w14:textId="77777777" w:rsidR="00000000" w:rsidRDefault="00000000">
      <w:pPr>
        <w:pStyle w:val="TOP"/>
      </w:pPr>
      <w:r>
        <w:t>TOP: Tying</w:t>
      </w:r>
      <w:r>
        <w:tab/>
        <w:t>MSC: Interpretive</w:t>
      </w:r>
    </w:p>
    <w:p w14:paraId="2A47E982" w14:textId="77777777" w:rsidR="00000000" w:rsidRDefault="00000000">
      <w:pPr>
        <w:pStyle w:val="MyNL1"/>
      </w:pPr>
      <w:r>
        <w:tab/>
        <w:t>43.</w:t>
      </w:r>
      <w:r>
        <w:tab/>
        <w:t>A key issue in the Microsoft case involved whether or not the bundling of the Windows operating system with an Internet browser was an example of</w:t>
      </w:r>
    </w:p>
    <w:p w14:paraId="23D5E311" w14:textId="77777777" w:rsidR="00000000" w:rsidRDefault="00000000">
      <w:pPr>
        <w:pStyle w:val="NLa"/>
      </w:pPr>
      <w:r>
        <w:t>a.</w:t>
      </w:r>
      <w:r>
        <w:tab/>
        <w:t>predatory pricing.</w:t>
      </w:r>
    </w:p>
    <w:p w14:paraId="5F74B78D" w14:textId="77777777" w:rsidR="00000000" w:rsidRDefault="00000000">
      <w:pPr>
        <w:pStyle w:val="NLa"/>
      </w:pPr>
      <w:r>
        <w:t>b.</w:t>
      </w:r>
      <w:r>
        <w:tab/>
        <w:t>tying.</w:t>
      </w:r>
    </w:p>
    <w:p w14:paraId="1BB274CA" w14:textId="77777777" w:rsidR="00000000" w:rsidRDefault="00000000">
      <w:pPr>
        <w:pStyle w:val="NLa"/>
      </w:pPr>
      <w:r>
        <w:t>c.</w:t>
      </w:r>
      <w:r>
        <w:tab/>
        <w:t>resale price maintenance.</w:t>
      </w:r>
    </w:p>
    <w:p w14:paraId="283737AF" w14:textId="77777777" w:rsidR="00000000" w:rsidRDefault="00000000">
      <w:pPr>
        <w:pStyle w:val="NLa"/>
      </w:pPr>
      <w:r>
        <w:t>d.</w:t>
      </w:r>
      <w:r>
        <w:tab/>
        <w:t>price discrimination.</w:t>
      </w:r>
    </w:p>
    <w:p w14:paraId="6960074B" w14:textId="77777777" w:rsidR="00000000" w:rsidRDefault="00000000">
      <w:pPr>
        <w:pStyle w:val="ANS1"/>
      </w:pPr>
      <w:r>
        <w:t>ANS: B</w:t>
      </w:r>
      <w:r>
        <w:tab/>
        <w:t>PTS: 1</w:t>
      </w:r>
      <w:r>
        <w:tab/>
        <w:t>DIF: 2</w:t>
      </w:r>
      <w:r>
        <w:tab/>
        <w:t>REF: 16-4</w:t>
      </w:r>
    </w:p>
    <w:p w14:paraId="2404B678" w14:textId="77777777" w:rsidR="00000000" w:rsidRDefault="00000000">
      <w:pPr>
        <w:pStyle w:val="TOP"/>
      </w:pPr>
      <w:r>
        <w:t>TOP: Tying</w:t>
      </w:r>
      <w:r>
        <w:tab/>
        <w:t>MSC: Interpretive</w:t>
      </w:r>
    </w:p>
    <w:p w14:paraId="63D8D47C" w14:textId="77777777" w:rsidR="00000000" w:rsidRDefault="00000000">
      <w:pPr>
        <w:pStyle w:val="MyNL1"/>
      </w:pPr>
      <w:r>
        <w:tab/>
        <w:t>44.</w:t>
      </w:r>
      <w:r>
        <w:tab/>
        <w:t>The primary purpose of antitrust legislation is to</w:t>
      </w:r>
    </w:p>
    <w:p w14:paraId="105C9069" w14:textId="77777777" w:rsidR="00000000" w:rsidRDefault="00000000">
      <w:pPr>
        <w:pStyle w:val="NLa"/>
      </w:pPr>
      <w:r>
        <w:t>a.</w:t>
      </w:r>
      <w:r>
        <w:tab/>
        <w:t>protect small businesses.</w:t>
      </w:r>
    </w:p>
    <w:p w14:paraId="4A1CCD2F" w14:textId="77777777" w:rsidR="00000000" w:rsidRDefault="00000000">
      <w:pPr>
        <w:pStyle w:val="NLa"/>
      </w:pPr>
      <w:r>
        <w:t>b.</w:t>
      </w:r>
      <w:r>
        <w:tab/>
        <w:t>protect the competitiveness of U.S. markets.</w:t>
      </w:r>
    </w:p>
    <w:p w14:paraId="4DF85106" w14:textId="77777777" w:rsidR="00000000" w:rsidRDefault="00000000">
      <w:pPr>
        <w:pStyle w:val="NLa"/>
      </w:pPr>
      <w:r>
        <w:t>c.</w:t>
      </w:r>
      <w:r>
        <w:tab/>
        <w:t>protect the prices of American-made products.</w:t>
      </w:r>
    </w:p>
    <w:p w14:paraId="4A4941EC" w14:textId="77777777" w:rsidR="00000000" w:rsidRDefault="00000000">
      <w:pPr>
        <w:pStyle w:val="NLa"/>
      </w:pPr>
      <w:r>
        <w:t>d.</w:t>
      </w:r>
      <w:r>
        <w:tab/>
        <w:t>ensure firms earn only a fair profit.</w:t>
      </w:r>
    </w:p>
    <w:p w14:paraId="7772E667" w14:textId="77777777" w:rsidR="00000000" w:rsidRDefault="00000000">
      <w:pPr>
        <w:pStyle w:val="ANS1"/>
      </w:pPr>
      <w:r>
        <w:t>ANS: B</w:t>
      </w:r>
      <w:r>
        <w:tab/>
        <w:t>PTS: 1</w:t>
      </w:r>
      <w:r>
        <w:tab/>
        <w:t>DIF: 2</w:t>
      </w:r>
      <w:r>
        <w:tab/>
        <w:t>REF: 16-4</w:t>
      </w:r>
    </w:p>
    <w:p w14:paraId="0DFDFE4C" w14:textId="77777777" w:rsidR="00000000" w:rsidRDefault="00000000">
      <w:pPr>
        <w:pStyle w:val="TOP"/>
      </w:pPr>
      <w:r>
        <w:t>TOP: Antitrust</w:t>
      </w:r>
      <w:r>
        <w:tab/>
        <w:t>MSC: Interpretive</w:t>
      </w:r>
    </w:p>
    <w:p w14:paraId="64116D45" w14:textId="77777777" w:rsidR="00000000" w:rsidRDefault="00000000">
      <w:pPr>
        <w:pStyle w:val="MyNL1"/>
      </w:pPr>
      <w:r>
        <w:tab/>
        <w:t>45.</w:t>
      </w:r>
      <w:r>
        <w:tab/>
        <w:t>A law that encourages market competition by prohibiting firms from gaining or exercising excessive market power is</w:t>
      </w:r>
    </w:p>
    <w:p w14:paraId="0B99CABC" w14:textId="77777777" w:rsidR="00000000" w:rsidRDefault="00000000">
      <w:pPr>
        <w:pStyle w:val="NLa"/>
      </w:pPr>
      <w:r>
        <w:t>a.</w:t>
      </w:r>
      <w:r>
        <w:tab/>
        <w:t>a patent.</w:t>
      </w:r>
    </w:p>
    <w:p w14:paraId="26033988" w14:textId="77777777" w:rsidR="00000000" w:rsidRDefault="00000000">
      <w:pPr>
        <w:pStyle w:val="NLa"/>
      </w:pPr>
      <w:r>
        <w:t>b.</w:t>
      </w:r>
      <w:r>
        <w:tab/>
        <w:t>impossible to enforce.</w:t>
      </w:r>
    </w:p>
    <w:p w14:paraId="64C2E8D3" w14:textId="77777777" w:rsidR="00000000" w:rsidRDefault="00000000">
      <w:pPr>
        <w:pStyle w:val="NLa"/>
      </w:pPr>
      <w:r>
        <w:t>c.</w:t>
      </w:r>
      <w:r>
        <w:tab/>
        <w:t>antitrust law.</w:t>
      </w:r>
    </w:p>
    <w:p w14:paraId="246ADF5D" w14:textId="77777777" w:rsidR="00000000" w:rsidRDefault="00000000">
      <w:pPr>
        <w:pStyle w:val="NLa"/>
      </w:pPr>
      <w:r>
        <w:t>d.</w:t>
      </w:r>
      <w:r>
        <w:tab/>
        <w:t>externality law.</w:t>
      </w:r>
    </w:p>
    <w:p w14:paraId="3307BE2A" w14:textId="77777777" w:rsidR="00000000" w:rsidRDefault="00000000">
      <w:pPr>
        <w:pStyle w:val="ANS1"/>
      </w:pPr>
      <w:r>
        <w:t>ANS: C</w:t>
      </w:r>
      <w:r>
        <w:tab/>
        <w:t>PTS: 1</w:t>
      </w:r>
      <w:r>
        <w:tab/>
        <w:t>DIF: 1</w:t>
      </w:r>
      <w:r>
        <w:tab/>
        <w:t>REF: 16-4</w:t>
      </w:r>
    </w:p>
    <w:p w14:paraId="4B1720C2" w14:textId="77777777" w:rsidR="00000000" w:rsidRDefault="00000000">
      <w:pPr>
        <w:pStyle w:val="TOP"/>
      </w:pPr>
      <w:r>
        <w:t>TOP: Antitrust</w:t>
      </w:r>
      <w:r>
        <w:tab/>
        <w:t>MSC: Definitional</w:t>
      </w:r>
    </w:p>
    <w:p w14:paraId="5150819A" w14:textId="77777777" w:rsidR="00000000" w:rsidRDefault="00000000">
      <w:pPr>
        <w:pStyle w:val="H1"/>
      </w:pPr>
      <w:r>
        <w:t>True/False</w:t>
      </w:r>
    </w:p>
    <w:p w14:paraId="1888C398" w14:textId="77777777" w:rsidR="00000000" w:rsidRDefault="00000000">
      <w:pPr>
        <w:pStyle w:val="MyNL1"/>
      </w:pPr>
      <w:r>
        <w:tab/>
        <w:t>1.</w:t>
      </w:r>
      <w:r>
        <w:tab/>
        <w:t>A perfectly competitive market has many firms offering an essentially identical product.</w:t>
      </w:r>
    </w:p>
    <w:p w14:paraId="51C45F1B" w14:textId="77777777" w:rsidR="00000000" w:rsidRDefault="00000000">
      <w:pPr>
        <w:pStyle w:val="ANS1"/>
      </w:pPr>
      <w:r>
        <w:t>ANS: T</w:t>
      </w:r>
      <w:r>
        <w:tab/>
        <w:t>PTS: 1</w:t>
      </w:r>
      <w:r>
        <w:tab/>
        <w:t>DIF: 1</w:t>
      </w:r>
      <w:r>
        <w:tab/>
        <w:t>REF: 16-1</w:t>
      </w:r>
    </w:p>
    <w:p w14:paraId="7581742F" w14:textId="77777777" w:rsidR="00000000" w:rsidRDefault="00000000">
      <w:pPr>
        <w:pStyle w:val="TOP"/>
      </w:pPr>
      <w:r>
        <w:t>TOP: Perfect competition</w:t>
      </w:r>
      <w:r>
        <w:tab/>
        <w:t>MSC: Interpretive</w:t>
      </w:r>
    </w:p>
    <w:p w14:paraId="02532610" w14:textId="77777777" w:rsidR="00000000" w:rsidRDefault="00000000">
      <w:pPr>
        <w:pStyle w:val="MyNL1"/>
      </w:pPr>
      <w:r>
        <w:tab/>
        <w:t>2.</w:t>
      </w:r>
      <w:r>
        <w:tab/>
        <w:t>When all consumers are charged the same price and that price exceeds marginal cost, the result is a deadweight loss for society.</w:t>
      </w:r>
    </w:p>
    <w:p w14:paraId="4AE7F85F" w14:textId="77777777" w:rsidR="00000000" w:rsidRDefault="00000000">
      <w:pPr>
        <w:pStyle w:val="ANS1"/>
      </w:pPr>
      <w:r>
        <w:t>ANS: T</w:t>
      </w:r>
      <w:r>
        <w:tab/>
        <w:t>PTS: 1</w:t>
      </w:r>
      <w:r>
        <w:tab/>
        <w:t>DIF: 1</w:t>
      </w:r>
      <w:r>
        <w:tab/>
        <w:t>REF: 16-1</w:t>
      </w:r>
    </w:p>
    <w:p w14:paraId="40303612" w14:textId="77777777" w:rsidR="00000000" w:rsidRDefault="00000000">
      <w:pPr>
        <w:pStyle w:val="TOP"/>
      </w:pPr>
      <w:r>
        <w:t>TOP: Deadweight loss</w:t>
      </w:r>
      <w:r>
        <w:tab/>
        <w:t>MSC: Interpretive</w:t>
      </w:r>
    </w:p>
    <w:p w14:paraId="14972E0D" w14:textId="77777777" w:rsidR="00000000" w:rsidRDefault="00000000">
      <w:pPr>
        <w:pStyle w:val="MyNL1"/>
      </w:pPr>
      <w:r>
        <w:tab/>
        <w:t>3.</w:t>
      </w:r>
      <w:r>
        <w:tab/>
        <w:t>There is no magic number of firms that defines whether a market is an oligopoly or not.</w:t>
      </w:r>
    </w:p>
    <w:p w14:paraId="06CE7694" w14:textId="77777777" w:rsidR="00000000" w:rsidRDefault="00000000">
      <w:pPr>
        <w:pStyle w:val="ANS1"/>
      </w:pPr>
      <w:r>
        <w:t>ANS: T</w:t>
      </w:r>
      <w:r>
        <w:tab/>
        <w:t>PTS: 1</w:t>
      </w:r>
      <w:r>
        <w:tab/>
        <w:t>DIF: 1</w:t>
      </w:r>
      <w:r>
        <w:tab/>
        <w:t>REF: 16-1</w:t>
      </w:r>
    </w:p>
    <w:p w14:paraId="39A7B4AD" w14:textId="77777777" w:rsidR="00000000" w:rsidRDefault="00000000">
      <w:pPr>
        <w:pStyle w:val="TOP"/>
      </w:pPr>
      <w:r>
        <w:t>TOP: Oligopoly</w:t>
      </w:r>
      <w:r>
        <w:tab/>
        <w:t>MSC: Interpretive</w:t>
      </w:r>
    </w:p>
    <w:p w14:paraId="71CB316D" w14:textId="77777777" w:rsidR="00000000" w:rsidRDefault="00000000">
      <w:pPr>
        <w:pStyle w:val="MyNL1"/>
      </w:pPr>
      <w:r>
        <w:tab/>
        <w:t>4.</w:t>
      </w:r>
      <w:r>
        <w:tab/>
        <w:t>An oligopoly is a market with only a few sellers, each offering a similar or identical product.</w:t>
      </w:r>
    </w:p>
    <w:p w14:paraId="1B3427F9" w14:textId="77777777" w:rsidR="00000000" w:rsidRDefault="00000000">
      <w:pPr>
        <w:pStyle w:val="ANS1"/>
      </w:pPr>
      <w:r>
        <w:t>ANS: T</w:t>
      </w:r>
      <w:r>
        <w:tab/>
        <w:t>PTS: 1</w:t>
      </w:r>
      <w:r>
        <w:tab/>
        <w:t>DIF: 1</w:t>
      </w:r>
      <w:r>
        <w:tab/>
        <w:t>REF: 16-1</w:t>
      </w:r>
    </w:p>
    <w:p w14:paraId="3AEE3B39" w14:textId="77777777" w:rsidR="00000000" w:rsidRDefault="00000000">
      <w:pPr>
        <w:pStyle w:val="TOP"/>
      </w:pPr>
      <w:r>
        <w:t>TOP: Oligopoly</w:t>
      </w:r>
      <w:r>
        <w:tab/>
        <w:t>MSC: Definitional</w:t>
      </w:r>
    </w:p>
    <w:p w14:paraId="6062C349" w14:textId="77777777" w:rsidR="00000000" w:rsidRDefault="00000000">
      <w:pPr>
        <w:pStyle w:val="MyNL1"/>
      </w:pPr>
      <w:r>
        <w:tab/>
        <w:t>5.</w:t>
      </w:r>
      <w:r>
        <w:tab/>
        <w:t>Larger cartels have a greater probability of reaching the monopoly outcome than do smaller cartels.</w:t>
      </w:r>
    </w:p>
    <w:p w14:paraId="47EAAF98" w14:textId="77777777" w:rsidR="00000000" w:rsidRDefault="00000000">
      <w:pPr>
        <w:pStyle w:val="ANS1"/>
      </w:pPr>
      <w:r>
        <w:t>ANS: F</w:t>
      </w:r>
      <w:r>
        <w:tab/>
        <w:t>PTS: 1</w:t>
      </w:r>
      <w:r>
        <w:tab/>
        <w:t>DIF: 1</w:t>
      </w:r>
      <w:r>
        <w:tab/>
        <w:t>REF: 16-2</w:t>
      </w:r>
    </w:p>
    <w:p w14:paraId="115F3F86" w14:textId="77777777" w:rsidR="00000000" w:rsidRDefault="00000000">
      <w:pPr>
        <w:pStyle w:val="TOP"/>
      </w:pPr>
      <w:r>
        <w:t>TOP: Cartels</w:t>
      </w:r>
      <w:r>
        <w:tab/>
        <w:t>MSC: Interpretive</w:t>
      </w:r>
    </w:p>
    <w:p w14:paraId="0E14C156" w14:textId="77777777" w:rsidR="00000000" w:rsidRDefault="00000000">
      <w:pPr>
        <w:pStyle w:val="MyNL1"/>
      </w:pPr>
      <w:r>
        <w:tab/>
        <w:t>6.</w:t>
      </w:r>
      <w:r>
        <w:tab/>
        <w:t>Total profit for an oligopolist is less than that of a perfectly competitive firm.</w:t>
      </w:r>
    </w:p>
    <w:p w14:paraId="4D49C8EC" w14:textId="77777777" w:rsidR="00000000" w:rsidRDefault="00000000">
      <w:pPr>
        <w:pStyle w:val="ANS1"/>
      </w:pPr>
      <w:r>
        <w:t>ANS: F</w:t>
      </w:r>
      <w:r>
        <w:tab/>
        <w:t>PTS: 1</w:t>
      </w:r>
      <w:r>
        <w:tab/>
        <w:t>DIF: 1</w:t>
      </w:r>
      <w:r>
        <w:tab/>
        <w:t>REF: 16-2</w:t>
      </w:r>
    </w:p>
    <w:p w14:paraId="22ADE6EB" w14:textId="77777777" w:rsidR="00000000" w:rsidRDefault="00000000">
      <w:pPr>
        <w:pStyle w:val="TOP"/>
      </w:pPr>
      <w:r>
        <w:t>TOP: Profit</w:t>
      </w:r>
      <w:r>
        <w:tab/>
        <w:t>MSC: Interpretive</w:t>
      </w:r>
    </w:p>
    <w:p w14:paraId="04808F67" w14:textId="77777777" w:rsidR="00000000" w:rsidRDefault="00000000">
      <w:pPr>
        <w:pStyle w:val="MyNL1"/>
      </w:pPr>
      <w:r>
        <w:tab/>
        <w:t>7.</w:t>
      </w:r>
      <w:r>
        <w:tab/>
        <w:t>Total profit for all firms in an oligopolistic market is greater than that of a monopolist, assuming no price-fixing occurs in the market.</w:t>
      </w:r>
    </w:p>
    <w:p w14:paraId="530A2793" w14:textId="77777777" w:rsidR="00000000" w:rsidRDefault="00000000">
      <w:pPr>
        <w:pStyle w:val="ANS1"/>
      </w:pPr>
      <w:r>
        <w:t>ANS: F</w:t>
      </w:r>
      <w:r>
        <w:tab/>
        <w:t>PTS: 1</w:t>
      </w:r>
      <w:r>
        <w:tab/>
        <w:t>DIF: 1</w:t>
      </w:r>
      <w:r>
        <w:tab/>
        <w:t>REF: 16-2</w:t>
      </w:r>
    </w:p>
    <w:p w14:paraId="479D2558" w14:textId="77777777" w:rsidR="00000000" w:rsidRDefault="00000000">
      <w:pPr>
        <w:pStyle w:val="TOP"/>
      </w:pPr>
      <w:r>
        <w:t>TOP: Profit</w:t>
      </w:r>
      <w:r>
        <w:tab/>
        <w:t>MSC: Interpretive</w:t>
      </w:r>
    </w:p>
    <w:p w14:paraId="72AE6CDE" w14:textId="77777777" w:rsidR="00000000" w:rsidRDefault="00000000">
      <w:pPr>
        <w:pStyle w:val="MyNL1"/>
      </w:pPr>
      <w:r>
        <w:tab/>
        <w:t>8.</w:t>
      </w:r>
      <w:r>
        <w:tab/>
        <w:t>If all of the oligopolists in a market collude to form a cartel, total profit for the cartel is less than that of a monopolist.</w:t>
      </w:r>
    </w:p>
    <w:p w14:paraId="289380ED" w14:textId="77777777" w:rsidR="00000000" w:rsidRDefault="00000000">
      <w:pPr>
        <w:pStyle w:val="ANS1"/>
      </w:pPr>
      <w:r>
        <w:t>ANS: F</w:t>
      </w:r>
      <w:r>
        <w:tab/>
        <w:t>PTS: 1</w:t>
      </w:r>
      <w:r>
        <w:tab/>
        <w:t>DIF: 1</w:t>
      </w:r>
      <w:r>
        <w:tab/>
        <w:t>REF: 16-2</w:t>
      </w:r>
    </w:p>
    <w:p w14:paraId="3DC5DCBD" w14:textId="77777777" w:rsidR="00000000" w:rsidRDefault="00000000">
      <w:pPr>
        <w:pStyle w:val="TOP"/>
      </w:pPr>
      <w:r>
        <w:t>TOP: Cartels</w:t>
      </w:r>
      <w:r>
        <w:tab/>
        <w:t>MSC: Interpretive</w:t>
      </w:r>
    </w:p>
    <w:p w14:paraId="6AB213ED" w14:textId="77777777" w:rsidR="00000000" w:rsidRDefault="00000000">
      <w:pPr>
        <w:pStyle w:val="MyNL1"/>
      </w:pPr>
      <w:r>
        <w:tab/>
        <w:t>9.</w:t>
      </w:r>
      <w:r>
        <w:tab/>
        <w:t>As the number of firms in an oligopoly increases, the magnitude of the price effect rises.</w:t>
      </w:r>
    </w:p>
    <w:p w14:paraId="4CB3600F" w14:textId="77777777" w:rsidR="00000000" w:rsidRDefault="00000000">
      <w:pPr>
        <w:pStyle w:val="ANS1"/>
      </w:pPr>
      <w:r>
        <w:t>ANS: F</w:t>
      </w:r>
      <w:r>
        <w:tab/>
        <w:t>PTS: 1</w:t>
      </w:r>
      <w:r>
        <w:tab/>
        <w:t>DIF: 1</w:t>
      </w:r>
      <w:r>
        <w:tab/>
        <w:t>REF: 16-2</w:t>
      </w:r>
    </w:p>
    <w:p w14:paraId="18790E0C" w14:textId="77777777" w:rsidR="00000000" w:rsidRDefault="00000000">
      <w:pPr>
        <w:pStyle w:val="TOP"/>
      </w:pPr>
      <w:r>
        <w:t>TOP: Profit maximization</w:t>
      </w:r>
      <w:r>
        <w:tab/>
        <w:t>MSC: Analytical</w:t>
      </w:r>
    </w:p>
    <w:p w14:paraId="771C99BA" w14:textId="77777777" w:rsidR="00000000" w:rsidRDefault="00000000">
      <w:pPr>
        <w:pStyle w:val="MyNL1"/>
      </w:pPr>
      <w:r>
        <w:tab/>
        <w:t>10.</w:t>
      </w:r>
      <w:r>
        <w:tab/>
        <w:t>In a competitive market, strategic interactions among the firms are not important.</w:t>
      </w:r>
    </w:p>
    <w:p w14:paraId="1F427DB1" w14:textId="77777777" w:rsidR="00000000" w:rsidRDefault="00000000">
      <w:pPr>
        <w:pStyle w:val="ANS1"/>
      </w:pPr>
      <w:r>
        <w:t>ANS: T</w:t>
      </w:r>
      <w:r>
        <w:tab/>
        <w:t>PTS: 1</w:t>
      </w:r>
      <w:r>
        <w:tab/>
        <w:t>DIF: 1</w:t>
      </w:r>
      <w:r>
        <w:tab/>
        <w:t>REF: 16-3</w:t>
      </w:r>
    </w:p>
    <w:p w14:paraId="54DCB25C" w14:textId="77777777" w:rsidR="00000000" w:rsidRDefault="00000000">
      <w:pPr>
        <w:pStyle w:val="TOP"/>
      </w:pPr>
      <w:r>
        <w:t>TOP: Competitive markets</w:t>
      </w:r>
      <w:r>
        <w:tab/>
        <w:t>MSC: Interpretive</w:t>
      </w:r>
    </w:p>
    <w:p w14:paraId="31B36311" w14:textId="77777777" w:rsidR="00000000" w:rsidRDefault="00000000">
      <w:pPr>
        <w:pStyle w:val="MyNL1"/>
      </w:pPr>
      <w:r>
        <w:tab/>
        <w:t>11.</w:t>
      </w:r>
      <w:r>
        <w:tab/>
        <w:t>The story of the prisoners’ dilemma contains a general lesson that applies to any group trying to maintain cooperation among its members.</w:t>
      </w:r>
    </w:p>
    <w:p w14:paraId="49EC4F61" w14:textId="77777777" w:rsidR="00000000" w:rsidRDefault="00000000">
      <w:pPr>
        <w:pStyle w:val="ANS1"/>
      </w:pPr>
      <w:r>
        <w:t>ANS: T</w:t>
      </w:r>
      <w:r>
        <w:tab/>
        <w:t>PTS: 1</w:t>
      </w:r>
      <w:r>
        <w:tab/>
        <w:t>DIF: 1</w:t>
      </w:r>
      <w:r>
        <w:tab/>
        <w:t>REF: 16-3</w:t>
      </w:r>
    </w:p>
    <w:p w14:paraId="09AE0BAA" w14:textId="77777777" w:rsidR="00000000" w:rsidRDefault="00000000">
      <w:pPr>
        <w:pStyle w:val="TOP"/>
      </w:pPr>
      <w:r>
        <w:t>TOP: Prisoners’ dilemma</w:t>
      </w:r>
      <w:r>
        <w:tab/>
        <w:t>MSC: Interpretive</w:t>
      </w:r>
    </w:p>
    <w:p w14:paraId="750240E9" w14:textId="77777777" w:rsidR="00000000" w:rsidRDefault="00000000">
      <w:pPr>
        <w:pStyle w:val="MyNL1"/>
      </w:pPr>
      <w:r>
        <w:tab/>
        <w:t>12.</w:t>
      </w:r>
      <w:r>
        <w:tab/>
        <w:t>In the story of the prisoners’ dilemma, one prisoner is always better off confessing, no matter what the other prisoner does.</w:t>
      </w:r>
    </w:p>
    <w:p w14:paraId="728127C6" w14:textId="77777777" w:rsidR="00000000" w:rsidRDefault="00000000">
      <w:pPr>
        <w:pStyle w:val="ANS1"/>
      </w:pPr>
      <w:r>
        <w:t>ANS: T</w:t>
      </w:r>
      <w:r>
        <w:tab/>
        <w:t>PTS: 1</w:t>
      </w:r>
      <w:r>
        <w:tab/>
        <w:t>DIF: 1</w:t>
      </w:r>
      <w:r>
        <w:tab/>
        <w:t>REF: 16-3</w:t>
      </w:r>
    </w:p>
    <w:p w14:paraId="5FDFBDF4" w14:textId="77777777" w:rsidR="00000000" w:rsidRDefault="00000000">
      <w:pPr>
        <w:pStyle w:val="TOP"/>
      </w:pPr>
      <w:r>
        <w:t>TOP: Dominant strategy</w:t>
      </w:r>
      <w:r>
        <w:tab/>
        <w:t>MSC: Interpretive</w:t>
      </w:r>
    </w:p>
    <w:p w14:paraId="2587308E" w14:textId="77777777" w:rsidR="00000000" w:rsidRDefault="00000000">
      <w:pPr>
        <w:pStyle w:val="MyNL1"/>
      </w:pPr>
      <w:r>
        <w:tab/>
        <w:t>13.</w:t>
      </w:r>
      <w:r>
        <w:tab/>
        <w:t>The game that oligopolists play in trying to reach the oligopoly outcome is similar to the game that the two prisoners play in the prisoners’ dilemma.</w:t>
      </w:r>
    </w:p>
    <w:p w14:paraId="4E5E752D" w14:textId="77777777" w:rsidR="00000000" w:rsidRDefault="00000000">
      <w:pPr>
        <w:pStyle w:val="ANS1"/>
      </w:pPr>
      <w:r>
        <w:t>ANS: T</w:t>
      </w:r>
      <w:r>
        <w:tab/>
        <w:t>PTS: 1</w:t>
      </w:r>
      <w:r>
        <w:tab/>
        <w:t>DIF: 1</w:t>
      </w:r>
      <w:r>
        <w:tab/>
        <w:t>REF: 16-3</w:t>
      </w:r>
    </w:p>
    <w:p w14:paraId="18C22507" w14:textId="77777777" w:rsidR="00000000" w:rsidRDefault="00000000">
      <w:pPr>
        <w:pStyle w:val="TOP"/>
      </w:pPr>
      <w:r>
        <w:t>TOP: Game theory</w:t>
      </w:r>
      <w:r>
        <w:tab/>
        <w:t>MSC: Interpretive</w:t>
      </w:r>
    </w:p>
    <w:p w14:paraId="6B1343AC" w14:textId="77777777" w:rsidR="00000000" w:rsidRDefault="00000000">
      <w:pPr>
        <w:pStyle w:val="MyNL1"/>
      </w:pPr>
      <w:r>
        <w:tab/>
        <w:t>14.</w:t>
      </w:r>
      <w:r>
        <w:tab/>
        <w:t>In the case of oligopoly markets, self-interest prevents cooperation and leads to an inferior outcome for the firms that are involved.</w:t>
      </w:r>
    </w:p>
    <w:p w14:paraId="5D181E49" w14:textId="77777777" w:rsidR="00000000" w:rsidRDefault="00000000">
      <w:pPr>
        <w:pStyle w:val="ANS1"/>
      </w:pPr>
      <w:r>
        <w:t>ANS: T</w:t>
      </w:r>
      <w:r>
        <w:tab/>
        <w:t>PTS: 1</w:t>
      </w:r>
      <w:r>
        <w:tab/>
        <w:t>DIF: 1</w:t>
      </w:r>
      <w:r>
        <w:tab/>
        <w:t>REF: 16-3</w:t>
      </w:r>
    </w:p>
    <w:p w14:paraId="014EB9A7" w14:textId="77777777" w:rsidR="00000000" w:rsidRDefault="00000000">
      <w:pPr>
        <w:pStyle w:val="TOP"/>
      </w:pPr>
      <w:r>
        <w:t>TOP: Game theory</w:t>
      </w:r>
      <w:r>
        <w:tab/>
        <w:t>MSC: Interpretive</w:t>
      </w:r>
    </w:p>
    <w:p w14:paraId="4434FB0F" w14:textId="77777777" w:rsidR="00000000" w:rsidRDefault="00000000">
      <w:pPr>
        <w:pStyle w:val="MyNL1"/>
      </w:pPr>
      <w:r>
        <w:tab/>
        <w:t>15.</w:t>
      </w:r>
      <w:r>
        <w:tab/>
        <w:t>When prisoners’ dilemma games are repeated over and over, sometimes the threat of penalty causes both parties to cooperate.</w:t>
      </w:r>
    </w:p>
    <w:p w14:paraId="3F903B8D" w14:textId="77777777" w:rsidR="00000000" w:rsidRDefault="00000000">
      <w:pPr>
        <w:pStyle w:val="ANS1"/>
      </w:pPr>
      <w:r>
        <w:t>ANS: T</w:t>
      </w:r>
      <w:r>
        <w:tab/>
        <w:t>PTS: 1</w:t>
      </w:r>
      <w:r>
        <w:tab/>
        <w:t>DIF: 1</w:t>
      </w:r>
      <w:r>
        <w:tab/>
        <w:t>REF: 16-3</w:t>
      </w:r>
    </w:p>
    <w:p w14:paraId="1B497202" w14:textId="77777777" w:rsidR="00000000" w:rsidRDefault="00000000">
      <w:pPr>
        <w:pStyle w:val="TOP"/>
      </w:pPr>
      <w:r>
        <w:t>TOP: Prisoners’ dilemma</w:t>
      </w:r>
      <w:r>
        <w:tab/>
        <w:t>MSC: Interpretive</w:t>
      </w:r>
    </w:p>
    <w:p w14:paraId="6BA76BC6" w14:textId="77777777" w:rsidR="00000000" w:rsidRDefault="00000000">
      <w:pPr>
        <w:pStyle w:val="MyNL1"/>
      </w:pPr>
      <w:r>
        <w:tab/>
        <w:t>16.</w:t>
      </w:r>
      <w:r>
        <w:tab/>
        <w:t>One way that public policy encourages cooperation among oligopolists is through antitrust law.</w:t>
      </w:r>
    </w:p>
    <w:p w14:paraId="10DE7BDA" w14:textId="77777777" w:rsidR="00000000" w:rsidRDefault="00000000">
      <w:pPr>
        <w:pStyle w:val="ANS1"/>
      </w:pPr>
      <w:r>
        <w:t>ANS: F</w:t>
      </w:r>
      <w:r>
        <w:tab/>
        <w:t>PTS: 1</w:t>
      </w:r>
      <w:r>
        <w:tab/>
        <w:t>DIF: 1</w:t>
      </w:r>
      <w:r>
        <w:tab/>
        <w:t>REF: 16-4</w:t>
      </w:r>
    </w:p>
    <w:p w14:paraId="4242037B" w14:textId="77777777" w:rsidR="00000000" w:rsidRDefault="00000000">
      <w:pPr>
        <w:pStyle w:val="TOP"/>
      </w:pPr>
      <w:r>
        <w:t>TOP: Antitrust</w:t>
      </w:r>
      <w:r>
        <w:tab/>
        <w:t>MSC: Interpretive</w:t>
      </w:r>
    </w:p>
    <w:p w14:paraId="798C62BE" w14:textId="77777777" w:rsidR="00000000" w:rsidRDefault="00000000">
      <w:pPr>
        <w:pStyle w:val="MyNL1"/>
      </w:pPr>
      <w:r>
        <w:tab/>
        <w:t>17.</w:t>
      </w:r>
      <w:r>
        <w:tab/>
        <w:t>The Sherman Antitrust Act prohibits competing firms from even talking about fixing prices.</w:t>
      </w:r>
    </w:p>
    <w:p w14:paraId="19B503CB" w14:textId="77777777" w:rsidR="00000000" w:rsidRDefault="00000000">
      <w:pPr>
        <w:pStyle w:val="ANS1"/>
      </w:pPr>
      <w:r>
        <w:t>ANS: T</w:t>
      </w:r>
      <w:r>
        <w:tab/>
        <w:t>PTS: 1</w:t>
      </w:r>
      <w:r>
        <w:tab/>
        <w:t>DIF: 1</w:t>
      </w:r>
      <w:r>
        <w:tab/>
        <w:t>REF: 16-4</w:t>
      </w:r>
    </w:p>
    <w:p w14:paraId="505F4475" w14:textId="77777777" w:rsidR="00000000" w:rsidRDefault="00000000">
      <w:pPr>
        <w:pStyle w:val="TOP"/>
      </w:pPr>
      <w:r>
        <w:t>TOP: Sherman Antitrust Act of 1890</w:t>
      </w:r>
      <w:r>
        <w:tab/>
        <w:t>MSC: Interpretive</w:t>
      </w:r>
    </w:p>
    <w:p w14:paraId="71D221CE" w14:textId="77777777" w:rsidR="00000000" w:rsidRDefault="00000000">
      <w:pPr>
        <w:pStyle w:val="MyNL1"/>
      </w:pPr>
      <w:r>
        <w:tab/>
        <w:t>18.</w:t>
      </w:r>
      <w:r>
        <w:tab/>
        <w:t>Resale price maintenance prevents retailers from competing on price.</w:t>
      </w:r>
    </w:p>
    <w:p w14:paraId="2567CBDB" w14:textId="77777777" w:rsidR="00000000" w:rsidRDefault="00000000">
      <w:pPr>
        <w:pStyle w:val="ANS1"/>
      </w:pPr>
      <w:r>
        <w:t>ANS: T</w:t>
      </w:r>
      <w:r>
        <w:tab/>
        <w:t>PTS: 1</w:t>
      </w:r>
      <w:r>
        <w:tab/>
        <w:t>DIF: 1</w:t>
      </w:r>
      <w:r>
        <w:tab/>
        <w:t>REF: 16-4</w:t>
      </w:r>
    </w:p>
    <w:p w14:paraId="1A045951" w14:textId="77777777" w:rsidR="00000000" w:rsidRDefault="00000000">
      <w:pPr>
        <w:pStyle w:val="TOP"/>
      </w:pPr>
      <w:r>
        <w:t>TOP: Resale price maintenance</w:t>
      </w:r>
      <w:r>
        <w:tab/>
        <w:t>MSC: Interpretive</w:t>
      </w:r>
    </w:p>
    <w:p w14:paraId="33E33A37" w14:textId="77777777" w:rsidR="00000000" w:rsidRDefault="00000000">
      <w:pPr>
        <w:pStyle w:val="MyNL1"/>
      </w:pPr>
      <w:r>
        <w:tab/>
        <w:t>19.</w:t>
      </w:r>
      <w:r>
        <w:tab/>
        <w:t>There are some logical economical arguments in favor of resale price maintenance.</w:t>
      </w:r>
    </w:p>
    <w:p w14:paraId="2F3D15E4" w14:textId="77777777" w:rsidR="00000000" w:rsidRDefault="00000000">
      <w:pPr>
        <w:pStyle w:val="ANS1"/>
      </w:pPr>
      <w:r>
        <w:t>ANS: T</w:t>
      </w:r>
      <w:r>
        <w:tab/>
        <w:t>PTS: 1</w:t>
      </w:r>
      <w:r>
        <w:tab/>
        <w:t>DIF: 1</w:t>
      </w:r>
      <w:r>
        <w:tab/>
        <w:t>REF: 16-4</w:t>
      </w:r>
    </w:p>
    <w:p w14:paraId="557D915C" w14:textId="77777777" w:rsidR="00000000" w:rsidRDefault="00000000">
      <w:pPr>
        <w:pStyle w:val="TOP"/>
      </w:pPr>
      <w:r>
        <w:t>TOP: Resale price maintenance</w:t>
      </w:r>
      <w:r>
        <w:tab/>
        <w:t>MSC: Interpretive</w:t>
      </w:r>
    </w:p>
    <w:p w14:paraId="4D3E65D7" w14:textId="77777777" w:rsidR="00000000" w:rsidRDefault="00000000">
      <w:pPr>
        <w:pStyle w:val="MyNL1"/>
      </w:pPr>
      <w:r>
        <w:tab/>
        <w:t>20.</w:t>
      </w:r>
      <w:r>
        <w:tab/>
        <w:t>Tying can be thought of as a form of price discrimination.</w:t>
      </w:r>
    </w:p>
    <w:p w14:paraId="6DD5C6C3" w14:textId="77777777" w:rsidR="00000000" w:rsidRDefault="00000000">
      <w:pPr>
        <w:pStyle w:val="ANS1"/>
      </w:pPr>
      <w:r>
        <w:t>ANS: T</w:t>
      </w:r>
      <w:r>
        <w:tab/>
        <w:t>PTS: 1</w:t>
      </w:r>
      <w:r>
        <w:tab/>
        <w:t>DIF: 1</w:t>
      </w:r>
      <w:r>
        <w:tab/>
        <w:t>REF: 16-4</w:t>
      </w:r>
    </w:p>
    <w:p w14:paraId="3D3728FE" w14:textId="77777777" w:rsidR="00000000" w:rsidRDefault="00000000">
      <w:pPr>
        <w:pStyle w:val="TOP"/>
      </w:pPr>
      <w:r>
        <w:t>TOP: Tying</w:t>
      </w:r>
      <w:r>
        <w:tab/>
        <w:t>MSC: Interpretive</w:t>
      </w:r>
    </w:p>
    <w:p w14:paraId="082C5F62" w14:textId="77777777" w:rsidR="00000000" w:rsidRDefault="00000000">
      <w:pPr>
        <w:pStyle w:val="H1"/>
        <w:keepNext/>
      </w:pPr>
      <w:r>
        <w:t>Short Answer</w:t>
      </w:r>
    </w:p>
    <w:p w14:paraId="2953F48A" w14:textId="77777777" w:rsidR="00000000" w:rsidRDefault="00000000">
      <w:pPr>
        <w:pStyle w:val="MyNL1"/>
      </w:pPr>
      <w:r>
        <w:tab/>
        <w:t>1.</w:t>
      </w:r>
      <w:r>
        <w:tab/>
        <w:t>Briefly contrast the difference between equilibrium market outcomes in a monopoly, oligopoly, and perfect competition.</w:t>
      </w:r>
    </w:p>
    <w:p w14:paraId="14D925FB" w14:textId="77777777" w:rsidR="00000000" w:rsidRDefault="00000000">
      <w:pPr>
        <w:pStyle w:val="ANS1"/>
      </w:pPr>
      <w:r>
        <w:t xml:space="preserve">ANS: </w:t>
      </w:r>
    </w:p>
    <w:p w14:paraId="6992CB79" w14:textId="77777777" w:rsidR="00000000" w:rsidRDefault="00000000">
      <w:pPr>
        <w:pStyle w:val="Txt"/>
        <w:keepNext/>
      </w:pPr>
      <w:r>
        <w:t>Let:  PC = Perfect Competition</w:t>
      </w:r>
    </w:p>
    <w:p w14:paraId="3F94D120" w14:textId="77777777" w:rsidR="00000000" w:rsidRDefault="00000000">
      <w:pPr>
        <w:pStyle w:val="Txt"/>
        <w:keepNext/>
      </w:pPr>
      <w:r>
        <w:t xml:space="preserve">        O = Oligopoly</w:t>
      </w:r>
    </w:p>
    <w:p w14:paraId="4B278F3E" w14:textId="77777777" w:rsidR="00000000" w:rsidRDefault="00000000">
      <w:pPr>
        <w:pStyle w:val="Txt"/>
        <w:keepNext/>
      </w:pPr>
      <w:r>
        <w:t xml:space="preserve">        M = Monopoly</w:t>
      </w:r>
    </w:p>
    <w:p w14:paraId="47AF1677" w14:textId="77777777" w:rsidR="00000000" w:rsidRDefault="00000000">
      <w:pPr>
        <w:pStyle w:val="Txt"/>
        <w:keepNext/>
        <w:rPr>
          <w:vertAlign w:val="subscript"/>
        </w:rPr>
      </w:pPr>
      <w:r>
        <w:t>Q</w:t>
      </w:r>
      <w:r>
        <w:rPr>
          <w:vertAlign w:val="subscript"/>
        </w:rPr>
        <w:t>PC</w:t>
      </w:r>
      <w:r>
        <w:t xml:space="preserve"> &gt; Q</w:t>
      </w:r>
      <w:r>
        <w:rPr>
          <w:vertAlign w:val="subscript"/>
        </w:rPr>
        <w:t>O</w:t>
      </w:r>
      <w:r>
        <w:t xml:space="preserve"> &gt; Q</w:t>
      </w:r>
      <w:r>
        <w:rPr>
          <w:vertAlign w:val="subscript"/>
        </w:rPr>
        <w:t>M</w:t>
      </w:r>
    </w:p>
    <w:p w14:paraId="22FD9E03" w14:textId="77777777" w:rsidR="00000000" w:rsidRDefault="00000000">
      <w:pPr>
        <w:pStyle w:val="Txt"/>
        <w:keepNext/>
      </w:pPr>
      <w:r>
        <w:t>P</w:t>
      </w:r>
      <w:r>
        <w:rPr>
          <w:vertAlign w:val="subscript"/>
        </w:rPr>
        <w:t>M</w:t>
      </w:r>
      <w:r>
        <w:t xml:space="preserve"> &gt; P</w:t>
      </w:r>
      <w:r>
        <w:rPr>
          <w:vertAlign w:val="subscript"/>
        </w:rPr>
        <w:t>O</w:t>
      </w:r>
      <w:r>
        <w:t xml:space="preserve"> &gt; P</w:t>
      </w:r>
      <w:r>
        <w:rPr>
          <w:vertAlign w:val="subscript"/>
        </w:rPr>
        <w:t>PC</w:t>
      </w:r>
    </w:p>
    <w:p w14:paraId="76A39734" w14:textId="77777777" w:rsidR="00000000" w:rsidRDefault="00000000">
      <w:pPr>
        <w:pStyle w:val="ANS1"/>
      </w:pPr>
      <w:r>
        <w:t>PTS: 1</w:t>
      </w:r>
      <w:r>
        <w:tab/>
        <w:t>DIF: 2</w:t>
      </w:r>
      <w:r>
        <w:tab/>
        <w:t>REF: 16-2</w:t>
      </w:r>
    </w:p>
    <w:p w14:paraId="7CEC95FB" w14:textId="77777777" w:rsidR="00000000" w:rsidRDefault="00000000">
      <w:pPr>
        <w:pStyle w:val="TOP"/>
      </w:pPr>
      <w:r>
        <w:t>TOP: Markets</w:t>
      </w:r>
      <w:r>
        <w:tab/>
        <w:t>MSC: Analytical</w:t>
      </w:r>
    </w:p>
    <w:p w14:paraId="1B42B433" w14:textId="77777777" w:rsidR="00000000" w:rsidRDefault="00000000">
      <w:pPr>
        <w:pStyle w:val="MyNL1"/>
      </w:pPr>
      <w:r>
        <w:tab/>
        <w:t>2.</w:t>
      </w:r>
      <w:r>
        <w:tab/>
        <w:t>Even when allowed to collude, firms in an oligopoly may choose to cheat on their agreements with the rest of the cartel. Why?</w:t>
      </w:r>
    </w:p>
    <w:p w14:paraId="6907BF4C" w14:textId="77777777" w:rsidR="00000000" w:rsidRDefault="00000000">
      <w:pPr>
        <w:pStyle w:val="ANS1"/>
      </w:pPr>
      <w:r>
        <w:t xml:space="preserve">ANS: </w:t>
      </w:r>
    </w:p>
    <w:p w14:paraId="6942BE58" w14:textId="77777777" w:rsidR="00000000" w:rsidRDefault="00000000">
      <w:pPr>
        <w:pStyle w:val="Txt"/>
      </w:pPr>
      <w:r>
        <w:t>Individual profits can be increased at the expense of group profits if individuals cheat on the cartel’s cooperative agreement.</w:t>
      </w:r>
    </w:p>
    <w:p w14:paraId="408D19D9" w14:textId="77777777" w:rsidR="00000000" w:rsidRDefault="00000000">
      <w:pPr>
        <w:pStyle w:val="ANS1"/>
      </w:pPr>
      <w:r>
        <w:t>PTS: 1</w:t>
      </w:r>
      <w:r>
        <w:tab/>
        <w:t>DIF: 2</w:t>
      </w:r>
      <w:r>
        <w:tab/>
        <w:t>REF: 16-2</w:t>
      </w:r>
    </w:p>
    <w:p w14:paraId="0025788C" w14:textId="77777777" w:rsidR="00000000" w:rsidRDefault="00000000">
      <w:pPr>
        <w:pStyle w:val="TOP"/>
      </w:pPr>
      <w:r>
        <w:t>TOP: Cartels</w:t>
      </w:r>
      <w:r>
        <w:tab/>
        <w:t>MSC: Interpretive</w:t>
      </w:r>
    </w:p>
    <w:p w14:paraId="388E36C0" w14:textId="77777777" w:rsidR="00000000" w:rsidRDefault="00000000">
      <w:pPr>
        <w:pStyle w:val="MyNL1"/>
      </w:pPr>
      <w:r>
        <w:tab/>
        <w:t>3.</w:t>
      </w:r>
      <w:r>
        <w:tab/>
        <w:t>What effect does the number of firms in an oligopoly have on the characteristics of the market?</w:t>
      </w:r>
    </w:p>
    <w:p w14:paraId="42D73DD1" w14:textId="77777777" w:rsidR="00000000" w:rsidRDefault="00000000">
      <w:pPr>
        <w:pStyle w:val="ANS1"/>
      </w:pPr>
      <w:r>
        <w:t xml:space="preserve">ANS: </w:t>
      </w:r>
    </w:p>
    <w:p w14:paraId="566B4986" w14:textId="77777777" w:rsidR="00000000" w:rsidRDefault="00000000">
      <w:pPr>
        <w:pStyle w:val="Txt"/>
      </w:pPr>
      <w:r>
        <w:t>As the number of firms increases, the equilibrium quantity of goods provided increases and price falls.</w:t>
      </w:r>
    </w:p>
    <w:p w14:paraId="6CF08845" w14:textId="77777777" w:rsidR="00000000" w:rsidRDefault="00000000">
      <w:pPr>
        <w:pStyle w:val="ANS1"/>
      </w:pPr>
      <w:r>
        <w:t>PTS: 1</w:t>
      </w:r>
      <w:r>
        <w:tab/>
        <w:t>DIF: 2</w:t>
      </w:r>
      <w:r>
        <w:tab/>
        <w:t>REF: 16-2</w:t>
      </w:r>
    </w:p>
    <w:p w14:paraId="62A8C32A" w14:textId="77777777" w:rsidR="00000000" w:rsidRDefault="00000000">
      <w:pPr>
        <w:pStyle w:val="TOP"/>
      </w:pPr>
      <w:r>
        <w:t>TOP: Oligopoly</w:t>
      </w:r>
      <w:r>
        <w:tab/>
        <w:t>MSC: Analytical</w:t>
      </w:r>
    </w:p>
    <w:p w14:paraId="7F540516" w14:textId="77777777" w:rsidR="00000000" w:rsidRDefault="00000000">
      <w:pPr>
        <w:pStyle w:val="MyNL1"/>
      </w:pPr>
      <w:r>
        <w:tab/>
        <w:t>4.</w:t>
      </w:r>
      <w:r>
        <w:tab/>
        <w:t>Assume that demand for a product that is produced at zero marginal cost is reflected in the table below.</w:t>
      </w:r>
    </w:p>
    <w:p w14:paraId="55540D3C" w14:textId="77777777" w:rsidR="00000000" w:rsidRDefault="00000000">
      <w:pPr>
        <w:keepNext/>
      </w:pPr>
    </w:p>
    <w:tbl>
      <w:tblPr>
        <w:tblW w:w="0" w:type="auto"/>
        <w:tblInd w:w="708" w:type="dxa"/>
        <w:tblLayout w:type="fixed"/>
        <w:tblLook w:val="0000" w:firstRow="0" w:lastRow="0" w:firstColumn="0" w:lastColumn="0" w:noHBand="0" w:noVBand="0"/>
      </w:tblPr>
      <w:tblGrid>
        <w:gridCol w:w="1110"/>
        <w:gridCol w:w="930"/>
      </w:tblGrid>
      <w:tr w:rsidR="00000000" w14:paraId="3DE4F62B"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148C9489" w14:textId="77777777" w:rsidR="00000000" w:rsidRDefault="00000000">
            <w:pPr>
              <w:keepNext/>
              <w:rPr>
                <w:sz w:val="20"/>
              </w:rPr>
            </w:pPr>
            <w:r>
              <w:rPr>
                <w:sz w:val="20"/>
              </w:rPr>
              <w:t>Quantity</w:t>
            </w:r>
          </w:p>
        </w:tc>
        <w:tc>
          <w:tcPr>
            <w:tcW w:w="930" w:type="dxa"/>
            <w:tcBorders>
              <w:top w:val="single" w:sz="6" w:space="0" w:color="000000"/>
              <w:left w:val="single" w:sz="6" w:space="0" w:color="000000"/>
              <w:bottom w:val="single" w:sz="6" w:space="0" w:color="000000"/>
              <w:right w:val="single" w:sz="6" w:space="0" w:color="000000"/>
            </w:tcBorders>
          </w:tcPr>
          <w:p w14:paraId="702B0829" w14:textId="77777777" w:rsidR="00000000" w:rsidRDefault="00000000">
            <w:pPr>
              <w:keepNext/>
              <w:rPr>
                <w:sz w:val="20"/>
              </w:rPr>
            </w:pPr>
            <w:r>
              <w:rPr>
                <w:sz w:val="20"/>
              </w:rPr>
              <w:t>Price</w:t>
            </w:r>
          </w:p>
        </w:tc>
      </w:tr>
      <w:tr w:rsidR="00000000" w14:paraId="728B90EE"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13C4B168" w14:textId="77777777" w:rsidR="00000000" w:rsidRDefault="00000000">
            <w:pPr>
              <w:pStyle w:val="TB"/>
              <w:keepNext/>
              <w:tabs>
                <w:tab w:val="clear" w:pos="360"/>
                <w:tab w:val="decimal" w:pos="492"/>
              </w:tabs>
            </w:pPr>
            <w:r>
              <w:t xml:space="preserve">   0</w:t>
            </w:r>
          </w:p>
        </w:tc>
        <w:tc>
          <w:tcPr>
            <w:tcW w:w="930" w:type="dxa"/>
            <w:tcBorders>
              <w:top w:val="single" w:sz="6" w:space="0" w:color="000000"/>
              <w:left w:val="single" w:sz="6" w:space="0" w:color="000000"/>
              <w:bottom w:val="single" w:sz="6" w:space="0" w:color="000000"/>
              <w:right w:val="single" w:sz="6" w:space="0" w:color="000000"/>
            </w:tcBorders>
          </w:tcPr>
          <w:p w14:paraId="7BD697D4" w14:textId="77777777" w:rsidR="00000000" w:rsidRDefault="00000000">
            <w:pPr>
              <w:pStyle w:val="TB"/>
              <w:keepNext/>
              <w:tabs>
                <w:tab w:val="clear" w:pos="360"/>
                <w:tab w:val="decimal" w:pos="492"/>
              </w:tabs>
            </w:pPr>
            <w:r>
              <w:t>$36</w:t>
            </w:r>
          </w:p>
        </w:tc>
      </w:tr>
      <w:tr w:rsidR="00000000" w14:paraId="23B47D2B"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6F43F078" w14:textId="77777777" w:rsidR="00000000" w:rsidRDefault="00000000">
            <w:pPr>
              <w:pStyle w:val="TB"/>
              <w:keepNext/>
              <w:tabs>
                <w:tab w:val="clear" w:pos="360"/>
                <w:tab w:val="decimal" w:pos="492"/>
              </w:tabs>
            </w:pPr>
            <w:r>
              <w:t xml:space="preserve"> 200</w:t>
            </w:r>
          </w:p>
        </w:tc>
        <w:tc>
          <w:tcPr>
            <w:tcW w:w="930" w:type="dxa"/>
            <w:tcBorders>
              <w:top w:val="single" w:sz="6" w:space="0" w:color="000000"/>
              <w:left w:val="single" w:sz="6" w:space="0" w:color="000000"/>
              <w:bottom w:val="single" w:sz="6" w:space="0" w:color="000000"/>
              <w:right w:val="single" w:sz="6" w:space="0" w:color="000000"/>
            </w:tcBorders>
          </w:tcPr>
          <w:p w14:paraId="1C6D2F18" w14:textId="77777777" w:rsidR="00000000" w:rsidRDefault="00000000">
            <w:pPr>
              <w:pStyle w:val="TB"/>
              <w:keepNext/>
              <w:tabs>
                <w:tab w:val="clear" w:pos="360"/>
                <w:tab w:val="decimal" w:pos="492"/>
              </w:tabs>
            </w:pPr>
            <w:r>
              <w:t>$33</w:t>
            </w:r>
          </w:p>
        </w:tc>
      </w:tr>
      <w:tr w:rsidR="00000000" w14:paraId="688578AE"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5E329F1B" w14:textId="77777777" w:rsidR="00000000" w:rsidRDefault="00000000">
            <w:pPr>
              <w:pStyle w:val="TB"/>
              <w:keepNext/>
              <w:tabs>
                <w:tab w:val="clear" w:pos="360"/>
                <w:tab w:val="decimal" w:pos="492"/>
              </w:tabs>
            </w:pPr>
            <w:r>
              <w:t xml:space="preserve"> 400</w:t>
            </w:r>
          </w:p>
        </w:tc>
        <w:tc>
          <w:tcPr>
            <w:tcW w:w="930" w:type="dxa"/>
            <w:tcBorders>
              <w:top w:val="single" w:sz="6" w:space="0" w:color="000000"/>
              <w:left w:val="single" w:sz="6" w:space="0" w:color="000000"/>
              <w:bottom w:val="single" w:sz="6" w:space="0" w:color="000000"/>
              <w:right w:val="single" w:sz="6" w:space="0" w:color="000000"/>
            </w:tcBorders>
          </w:tcPr>
          <w:p w14:paraId="570EA965" w14:textId="77777777" w:rsidR="00000000" w:rsidRDefault="00000000">
            <w:pPr>
              <w:pStyle w:val="TB"/>
              <w:keepNext/>
              <w:tabs>
                <w:tab w:val="clear" w:pos="360"/>
                <w:tab w:val="decimal" w:pos="492"/>
              </w:tabs>
            </w:pPr>
            <w:r>
              <w:t>$30</w:t>
            </w:r>
          </w:p>
        </w:tc>
      </w:tr>
      <w:tr w:rsidR="00000000" w14:paraId="532F31E9"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6373A81D" w14:textId="77777777" w:rsidR="00000000" w:rsidRDefault="00000000">
            <w:pPr>
              <w:pStyle w:val="TB"/>
              <w:keepNext/>
              <w:tabs>
                <w:tab w:val="clear" w:pos="360"/>
                <w:tab w:val="decimal" w:pos="492"/>
              </w:tabs>
            </w:pPr>
            <w:r>
              <w:t xml:space="preserve"> 600</w:t>
            </w:r>
          </w:p>
        </w:tc>
        <w:tc>
          <w:tcPr>
            <w:tcW w:w="930" w:type="dxa"/>
            <w:tcBorders>
              <w:top w:val="single" w:sz="6" w:space="0" w:color="000000"/>
              <w:left w:val="single" w:sz="6" w:space="0" w:color="000000"/>
              <w:bottom w:val="single" w:sz="6" w:space="0" w:color="000000"/>
              <w:right w:val="single" w:sz="6" w:space="0" w:color="000000"/>
            </w:tcBorders>
          </w:tcPr>
          <w:p w14:paraId="670558DE" w14:textId="77777777" w:rsidR="00000000" w:rsidRDefault="00000000">
            <w:pPr>
              <w:pStyle w:val="TB"/>
              <w:keepNext/>
              <w:tabs>
                <w:tab w:val="clear" w:pos="360"/>
                <w:tab w:val="decimal" w:pos="492"/>
              </w:tabs>
            </w:pPr>
            <w:r>
              <w:t>$27</w:t>
            </w:r>
          </w:p>
        </w:tc>
      </w:tr>
      <w:tr w:rsidR="00000000" w14:paraId="5BCBFE41"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549A9BBF" w14:textId="77777777" w:rsidR="00000000" w:rsidRDefault="00000000">
            <w:pPr>
              <w:pStyle w:val="TB"/>
              <w:keepNext/>
              <w:tabs>
                <w:tab w:val="clear" w:pos="360"/>
                <w:tab w:val="decimal" w:pos="492"/>
              </w:tabs>
            </w:pPr>
            <w:r>
              <w:t xml:space="preserve"> 800</w:t>
            </w:r>
          </w:p>
        </w:tc>
        <w:tc>
          <w:tcPr>
            <w:tcW w:w="930" w:type="dxa"/>
            <w:tcBorders>
              <w:top w:val="single" w:sz="6" w:space="0" w:color="000000"/>
              <w:left w:val="single" w:sz="6" w:space="0" w:color="000000"/>
              <w:bottom w:val="single" w:sz="6" w:space="0" w:color="000000"/>
              <w:right w:val="single" w:sz="6" w:space="0" w:color="000000"/>
            </w:tcBorders>
          </w:tcPr>
          <w:p w14:paraId="4A55E200" w14:textId="77777777" w:rsidR="00000000" w:rsidRDefault="00000000">
            <w:pPr>
              <w:pStyle w:val="TB"/>
              <w:keepNext/>
              <w:tabs>
                <w:tab w:val="clear" w:pos="360"/>
                <w:tab w:val="decimal" w:pos="492"/>
              </w:tabs>
            </w:pPr>
            <w:r>
              <w:t>$24</w:t>
            </w:r>
          </w:p>
        </w:tc>
      </w:tr>
      <w:tr w:rsidR="00000000" w14:paraId="504D82FC"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3BE5DECD" w14:textId="77777777" w:rsidR="00000000" w:rsidRDefault="00000000">
            <w:pPr>
              <w:pStyle w:val="TB"/>
              <w:keepNext/>
              <w:tabs>
                <w:tab w:val="clear" w:pos="360"/>
                <w:tab w:val="decimal" w:pos="492"/>
              </w:tabs>
            </w:pPr>
            <w:r>
              <w:t>1000</w:t>
            </w:r>
          </w:p>
        </w:tc>
        <w:tc>
          <w:tcPr>
            <w:tcW w:w="930" w:type="dxa"/>
            <w:tcBorders>
              <w:top w:val="single" w:sz="6" w:space="0" w:color="000000"/>
              <w:left w:val="single" w:sz="6" w:space="0" w:color="000000"/>
              <w:bottom w:val="single" w:sz="6" w:space="0" w:color="000000"/>
              <w:right w:val="single" w:sz="6" w:space="0" w:color="000000"/>
            </w:tcBorders>
          </w:tcPr>
          <w:p w14:paraId="7CA13A7B" w14:textId="77777777" w:rsidR="00000000" w:rsidRDefault="00000000">
            <w:pPr>
              <w:pStyle w:val="TB"/>
              <w:keepNext/>
              <w:tabs>
                <w:tab w:val="clear" w:pos="360"/>
                <w:tab w:val="decimal" w:pos="492"/>
              </w:tabs>
            </w:pPr>
            <w:r>
              <w:t>$21</w:t>
            </w:r>
          </w:p>
        </w:tc>
      </w:tr>
      <w:tr w:rsidR="00000000" w14:paraId="1E1A479B"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48A6D297" w14:textId="77777777" w:rsidR="00000000" w:rsidRDefault="00000000">
            <w:pPr>
              <w:pStyle w:val="TB"/>
              <w:keepNext/>
              <w:tabs>
                <w:tab w:val="clear" w:pos="360"/>
                <w:tab w:val="decimal" w:pos="492"/>
              </w:tabs>
            </w:pPr>
            <w:r>
              <w:t>1200</w:t>
            </w:r>
          </w:p>
        </w:tc>
        <w:tc>
          <w:tcPr>
            <w:tcW w:w="930" w:type="dxa"/>
            <w:tcBorders>
              <w:top w:val="single" w:sz="6" w:space="0" w:color="000000"/>
              <w:left w:val="single" w:sz="6" w:space="0" w:color="000000"/>
              <w:bottom w:val="single" w:sz="6" w:space="0" w:color="000000"/>
              <w:right w:val="single" w:sz="6" w:space="0" w:color="000000"/>
            </w:tcBorders>
          </w:tcPr>
          <w:p w14:paraId="42E9CAEA" w14:textId="77777777" w:rsidR="00000000" w:rsidRDefault="00000000">
            <w:pPr>
              <w:pStyle w:val="TB"/>
              <w:keepNext/>
              <w:tabs>
                <w:tab w:val="clear" w:pos="360"/>
                <w:tab w:val="decimal" w:pos="492"/>
              </w:tabs>
            </w:pPr>
            <w:r>
              <w:t>$18</w:t>
            </w:r>
          </w:p>
        </w:tc>
      </w:tr>
      <w:tr w:rsidR="00000000" w14:paraId="14B755B9"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7139BB8E" w14:textId="77777777" w:rsidR="00000000" w:rsidRDefault="00000000">
            <w:pPr>
              <w:pStyle w:val="TB"/>
              <w:keepNext/>
              <w:tabs>
                <w:tab w:val="clear" w:pos="360"/>
                <w:tab w:val="decimal" w:pos="492"/>
              </w:tabs>
            </w:pPr>
            <w:r>
              <w:t>1400</w:t>
            </w:r>
          </w:p>
        </w:tc>
        <w:tc>
          <w:tcPr>
            <w:tcW w:w="930" w:type="dxa"/>
            <w:tcBorders>
              <w:top w:val="single" w:sz="6" w:space="0" w:color="000000"/>
              <w:left w:val="single" w:sz="6" w:space="0" w:color="000000"/>
              <w:bottom w:val="single" w:sz="6" w:space="0" w:color="000000"/>
              <w:right w:val="single" w:sz="6" w:space="0" w:color="000000"/>
            </w:tcBorders>
          </w:tcPr>
          <w:p w14:paraId="4EDD23E8" w14:textId="77777777" w:rsidR="00000000" w:rsidRDefault="00000000">
            <w:pPr>
              <w:pStyle w:val="TB"/>
              <w:keepNext/>
              <w:tabs>
                <w:tab w:val="clear" w:pos="360"/>
                <w:tab w:val="decimal" w:pos="492"/>
              </w:tabs>
            </w:pPr>
            <w:r>
              <w:t>$15</w:t>
            </w:r>
          </w:p>
        </w:tc>
      </w:tr>
      <w:tr w:rsidR="00000000" w14:paraId="2F319ED4"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586056E6" w14:textId="77777777" w:rsidR="00000000" w:rsidRDefault="00000000">
            <w:pPr>
              <w:pStyle w:val="TB"/>
              <w:keepNext/>
              <w:tabs>
                <w:tab w:val="clear" w:pos="360"/>
                <w:tab w:val="decimal" w:pos="492"/>
              </w:tabs>
            </w:pPr>
            <w:r>
              <w:t>1600</w:t>
            </w:r>
          </w:p>
        </w:tc>
        <w:tc>
          <w:tcPr>
            <w:tcW w:w="930" w:type="dxa"/>
            <w:tcBorders>
              <w:top w:val="single" w:sz="6" w:space="0" w:color="000000"/>
              <w:left w:val="single" w:sz="6" w:space="0" w:color="000000"/>
              <w:bottom w:val="single" w:sz="6" w:space="0" w:color="000000"/>
              <w:right w:val="single" w:sz="6" w:space="0" w:color="000000"/>
            </w:tcBorders>
          </w:tcPr>
          <w:p w14:paraId="02F29458" w14:textId="77777777" w:rsidR="00000000" w:rsidRDefault="00000000">
            <w:pPr>
              <w:pStyle w:val="TB"/>
              <w:keepNext/>
              <w:tabs>
                <w:tab w:val="clear" w:pos="360"/>
                <w:tab w:val="decimal" w:pos="492"/>
              </w:tabs>
            </w:pPr>
            <w:r>
              <w:t>$12</w:t>
            </w:r>
          </w:p>
        </w:tc>
      </w:tr>
      <w:tr w:rsidR="00000000" w14:paraId="701701CE"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1DA700F7" w14:textId="77777777" w:rsidR="00000000" w:rsidRDefault="00000000">
            <w:pPr>
              <w:pStyle w:val="TB"/>
              <w:keepNext/>
              <w:tabs>
                <w:tab w:val="clear" w:pos="360"/>
                <w:tab w:val="decimal" w:pos="492"/>
              </w:tabs>
            </w:pPr>
            <w:r>
              <w:t>1800</w:t>
            </w:r>
          </w:p>
        </w:tc>
        <w:tc>
          <w:tcPr>
            <w:tcW w:w="930" w:type="dxa"/>
            <w:tcBorders>
              <w:top w:val="single" w:sz="6" w:space="0" w:color="000000"/>
              <w:left w:val="single" w:sz="6" w:space="0" w:color="000000"/>
              <w:bottom w:val="single" w:sz="6" w:space="0" w:color="000000"/>
              <w:right w:val="single" w:sz="6" w:space="0" w:color="000000"/>
            </w:tcBorders>
          </w:tcPr>
          <w:p w14:paraId="2ADCB4F6" w14:textId="77777777" w:rsidR="00000000" w:rsidRDefault="00000000">
            <w:pPr>
              <w:pStyle w:val="TB"/>
              <w:keepNext/>
              <w:tabs>
                <w:tab w:val="clear" w:pos="360"/>
                <w:tab w:val="decimal" w:pos="492"/>
              </w:tabs>
            </w:pPr>
            <w:r>
              <w:t>$ 9</w:t>
            </w:r>
          </w:p>
        </w:tc>
      </w:tr>
      <w:tr w:rsidR="00000000" w14:paraId="1E85D6C5"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3DAD1DC5" w14:textId="77777777" w:rsidR="00000000" w:rsidRDefault="00000000">
            <w:pPr>
              <w:pStyle w:val="TB"/>
              <w:keepNext/>
              <w:tabs>
                <w:tab w:val="clear" w:pos="360"/>
                <w:tab w:val="decimal" w:pos="492"/>
              </w:tabs>
            </w:pPr>
            <w:r>
              <w:t>2000</w:t>
            </w:r>
          </w:p>
        </w:tc>
        <w:tc>
          <w:tcPr>
            <w:tcW w:w="930" w:type="dxa"/>
            <w:tcBorders>
              <w:top w:val="single" w:sz="6" w:space="0" w:color="000000"/>
              <w:left w:val="single" w:sz="6" w:space="0" w:color="000000"/>
              <w:bottom w:val="single" w:sz="6" w:space="0" w:color="000000"/>
              <w:right w:val="single" w:sz="6" w:space="0" w:color="000000"/>
            </w:tcBorders>
          </w:tcPr>
          <w:p w14:paraId="355BD1A1" w14:textId="77777777" w:rsidR="00000000" w:rsidRDefault="00000000">
            <w:pPr>
              <w:pStyle w:val="TB"/>
              <w:keepNext/>
              <w:tabs>
                <w:tab w:val="clear" w:pos="360"/>
                <w:tab w:val="decimal" w:pos="492"/>
              </w:tabs>
            </w:pPr>
            <w:r>
              <w:t>$ 6</w:t>
            </w:r>
          </w:p>
        </w:tc>
      </w:tr>
      <w:tr w:rsidR="00000000" w14:paraId="4CDF236E"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0F8D0FC6" w14:textId="77777777" w:rsidR="00000000" w:rsidRDefault="00000000">
            <w:pPr>
              <w:pStyle w:val="TB"/>
              <w:keepNext/>
              <w:tabs>
                <w:tab w:val="clear" w:pos="360"/>
                <w:tab w:val="decimal" w:pos="492"/>
              </w:tabs>
            </w:pPr>
            <w:r>
              <w:t>2200</w:t>
            </w:r>
          </w:p>
        </w:tc>
        <w:tc>
          <w:tcPr>
            <w:tcW w:w="930" w:type="dxa"/>
            <w:tcBorders>
              <w:top w:val="single" w:sz="6" w:space="0" w:color="000000"/>
              <w:left w:val="single" w:sz="6" w:space="0" w:color="000000"/>
              <w:bottom w:val="single" w:sz="6" w:space="0" w:color="000000"/>
              <w:right w:val="single" w:sz="6" w:space="0" w:color="000000"/>
            </w:tcBorders>
          </w:tcPr>
          <w:p w14:paraId="31A2C7FE" w14:textId="77777777" w:rsidR="00000000" w:rsidRDefault="00000000">
            <w:pPr>
              <w:pStyle w:val="TB"/>
              <w:keepNext/>
              <w:tabs>
                <w:tab w:val="clear" w:pos="360"/>
                <w:tab w:val="decimal" w:pos="492"/>
              </w:tabs>
            </w:pPr>
            <w:r>
              <w:t>$ 3</w:t>
            </w:r>
          </w:p>
        </w:tc>
      </w:tr>
      <w:tr w:rsidR="00000000" w14:paraId="5094FD50" w14:textId="77777777">
        <w:tblPrEx>
          <w:tblCellMar>
            <w:top w:w="0" w:type="dxa"/>
            <w:bottom w:w="0" w:type="dxa"/>
          </w:tblCellMar>
        </w:tblPrEx>
        <w:tc>
          <w:tcPr>
            <w:tcW w:w="1110" w:type="dxa"/>
            <w:tcBorders>
              <w:top w:val="single" w:sz="6" w:space="0" w:color="000000"/>
              <w:left w:val="single" w:sz="6" w:space="0" w:color="000000"/>
              <w:bottom w:val="single" w:sz="6" w:space="0" w:color="000000"/>
              <w:right w:val="single" w:sz="6" w:space="0" w:color="000000"/>
            </w:tcBorders>
          </w:tcPr>
          <w:p w14:paraId="275F09BB" w14:textId="77777777" w:rsidR="00000000" w:rsidRDefault="00000000">
            <w:pPr>
              <w:pStyle w:val="TB"/>
              <w:tabs>
                <w:tab w:val="clear" w:pos="360"/>
                <w:tab w:val="decimal" w:pos="492"/>
              </w:tabs>
            </w:pPr>
            <w:r>
              <w:t>2400</w:t>
            </w:r>
          </w:p>
        </w:tc>
        <w:tc>
          <w:tcPr>
            <w:tcW w:w="930" w:type="dxa"/>
            <w:tcBorders>
              <w:top w:val="single" w:sz="6" w:space="0" w:color="000000"/>
              <w:left w:val="single" w:sz="6" w:space="0" w:color="000000"/>
              <w:bottom w:val="single" w:sz="6" w:space="0" w:color="000000"/>
              <w:right w:val="single" w:sz="6" w:space="0" w:color="000000"/>
            </w:tcBorders>
          </w:tcPr>
          <w:p w14:paraId="04050B73" w14:textId="77777777" w:rsidR="00000000" w:rsidRDefault="00000000">
            <w:pPr>
              <w:pStyle w:val="TB"/>
              <w:tabs>
                <w:tab w:val="clear" w:pos="360"/>
                <w:tab w:val="decimal" w:pos="492"/>
              </w:tabs>
            </w:pPr>
            <w:r>
              <w:t>$ 0</w:t>
            </w:r>
          </w:p>
        </w:tc>
      </w:tr>
    </w:tbl>
    <w:p w14:paraId="7EC6CB4A" w14:textId="77777777" w:rsidR="00000000" w:rsidRDefault="00000000">
      <w:pPr>
        <w:pStyle w:val="Txt"/>
      </w:pPr>
    </w:p>
    <w:p w14:paraId="2B71BEEF" w14:textId="77777777" w:rsidR="00000000" w:rsidRDefault="00000000">
      <w:pPr>
        <w:pStyle w:val="NLa"/>
      </w:pPr>
      <w:r>
        <w:t>a.</w:t>
      </w:r>
      <w:r>
        <w:tab/>
        <w:t>What is the profit-maximizing level of production for a group of oligopolistic firms that operate as a cartel?</w:t>
      </w:r>
    </w:p>
    <w:p w14:paraId="45B6A3C7" w14:textId="77777777" w:rsidR="00000000" w:rsidRDefault="00000000">
      <w:pPr>
        <w:pStyle w:val="NLa"/>
      </w:pPr>
      <w:r>
        <w:t>b.</w:t>
      </w:r>
      <w:r>
        <w:tab/>
        <w:t>Assume that this market is characterized by a duopoly in which collusive agreements are illegal. What market price and quantity will be associated with a profit-maximizing Nash equilibrium?</w:t>
      </w:r>
    </w:p>
    <w:p w14:paraId="0AB5D1AD" w14:textId="77777777" w:rsidR="00000000" w:rsidRDefault="00000000">
      <w:pPr>
        <w:pStyle w:val="ANS1"/>
      </w:pPr>
      <w:r>
        <w:t xml:space="preserve">ANS: </w:t>
      </w:r>
    </w:p>
    <w:p w14:paraId="7C399F27" w14:textId="77777777" w:rsidR="00000000" w:rsidRDefault="00000000">
      <w:pPr>
        <w:pStyle w:val="NLa"/>
      </w:pPr>
      <w:r>
        <w:t>a.</w:t>
      </w:r>
      <w:r>
        <w:tab/>
        <w:t>Q = 1200</w:t>
      </w:r>
    </w:p>
    <w:p w14:paraId="499B9C0B" w14:textId="77777777" w:rsidR="00000000" w:rsidRDefault="00000000">
      <w:pPr>
        <w:pStyle w:val="NLa"/>
      </w:pPr>
      <w:r>
        <w:t>b.</w:t>
      </w:r>
      <w:r>
        <w:tab/>
        <w:t>Q = 1600, P = 12</w:t>
      </w:r>
    </w:p>
    <w:p w14:paraId="71BE3C04" w14:textId="77777777" w:rsidR="00000000" w:rsidRDefault="00000000">
      <w:pPr>
        <w:pStyle w:val="ANS1"/>
      </w:pPr>
      <w:r>
        <w:t>PTS: 1</w:t>
      </w:r>
      <w:r>
        <w:tab/>
        <w:t>DIF: 3</w:t>
      </w:r>
      <w:r>
        <w:tab/>
        <w:t>REF: 16-2</w:t>
      </w:r>
    </w:p>
    <w:p w14:paraId="2A11667B" w14:textId="77777777" w:rsidR="00000000" w:rsidRDefault="00000000">
      <w:pPr>
        <w:pStyle w:val="TOP"/>
      </w:pPr>
      <w:r>
        <w:t>TOP: Cartels</w:t>
      </w:r>
      <w:r>
        <w:tab/>
        <w:t>MSC: Applicative</w:t>
      </w:r>
    </w:p>
    <w:p w14:paraId="78954E6D" w14:textId="77777777" w:rsidR="00000000" w:rsidRDefault="00000000">
      <w:pPr>
        <w:pStyle w:val="MyNL1"/>
      </w:pPr>
      <w:r>
        <w:tab/>
        <w:t>5.</w:t>
      </w:r>
      <w:r>
        <w:tab/>
        <w:t>Describe the source of tension between cooperation and self-interest in a market characterized by oligopoly. Use an example of an actual cartel arrangement to demonstrate why this tension creates instability in cartels.</w:t>
      </w:r>
    </w:p>
    <w:p w14:paraId="12EEB252" w14:textId="77777777" w:rsidR="00000000" w:rsidRDefault="00000000">
      <w:pPr>
        <w:pStyle w:val="ANS1"/>
      </w:pPr>
      <w:r>
        <w:t xml:space="preserve">ANS: </w:t>
      </w:r>
    </w:p>
    <w:p w14:paraId="6A3BBE0A" w14:textId="77777777" w:rsidR="00000000" w:rsidRDefault="00000000">
      <w:pPr>
        <w:pStyle w:val="Txt"/>
      </w:pPr>
      <w:r>
        <w:t>The source of the tension exists because total profits are maximized when oligopolists cooperate on price and quantity by operating as a monopolist. However, individual profits can be gained by individuals cheating on their cooperative agreement. This is why cooperative agreements among members of a cartel are inherently unstable. This is evident in the problem OPEC experiences in enforcing the cooperative agreement on production and price of crude oil.</w:t>
      </w:r>
    </w:p>
    <w:p w14:paraId="10F68610" w14:textId="77777777" w:rsidR="00000000" w:rsidRDefault="00000000">
      <w:pPr>
        <w:pStyle w:val="ANS1"/>
      </w:pPr>
      <w:r>
        <w:t>PTS: 1</w:t>
      </w:r>
      <w:r>
        <w:tab/>
        <w:t>DIF: 2</w:t>
      </w:r>
      <w:r>
        <w:tab/>
        <w:t>REF: 16-2</w:t>
      </w:r>
    </w:p>
    <w:p w14:paraId="5C81D406" w14:textId="77777777" w:rsidR="00000000" w:rsidRDefault="00000000">
      <w:pPr>
        <w:pStyle w:val="TOP"/>
      </w:pPr>
      <w:r>
        <w:t>TOP: Cartels</w:t>
      </w:r>
      <w:r>
        <w:tab/>
        <w:t>MSC: Interpretive</w:t>
      </w:r>
    </w:p>
    <w:p w14:paraId="7BAFDD91" w14:textId="77777777" w:rsidR="00000000" w:rsidRDefault="00000000">
      <w:pPr>
        <w:pStyle w:val="MyNL1"/>
      </w:pPr>
      <w:r>
        <w:tab/>
        <w:t>6.</w:t>
      </w:r>
      <w:r>
        <w:tab/>
        <w:t>Describe the output and price effects that influence the profit-maximizing decision faced by a firm in an oligopoly market. How does this differ from output and price effects in a monopoly market?</w:t>
      </w:r>
    </w:p>
    <w:p w14:paraId="24D3F964" w14:textId="77777777" w:rsidR="00000000" w:rsidRDefault="00000000">
      <w:pPr>
        <w:pStyle w:val="ANS1"/>
      </w:pPr>
      <w:r>
        <w:t xml:space="preserve">ANS: </w:t>
      </w:r>
    </w:p>
    <w:p w14:paraId="73133296" w14:textId="77777777" w:rsidR="00000000" w:rsidRDefault="00000000">
      <w:pPr>
        <w:pStyle w:val="Txt"/>
      </w:pPr>
      <w:r>
        <w:t>Output effect: Price &gt; Marginal cost =&gt; increased output will add to profit</w:t>
      </w:r>
    </w:p>
    <w:p w14:paraId="4288ACB6" w14:textId="77777777" w:rsidR="00000000" w:rsidRDefault="00000000">
      <w:pPr>
        <w:pStyle w:val="Txt"/>
      </w:pPr>
      <w:r>
        <w:t>Price effect: increased quantity is sold at a lower price =&gt; lower revenue (profit?)</w:t>
      </w:r>
    </w:p>
    <w:p w14:paraId="1056A4A7" w14:textId="77777777" w:rsidR="00000000" w:rsidRDefault="00000000">
      <w:pPr>
        <w:pStyle w:val="Txt"/>
      </w:pPr>
      <w:r>
        <w:t>An oligopolist must take into account how the output and price effects will be influenced by competitors’ production decisions, or it must assume competitors’ production will not change in response to its own actions.</w:t>
      </w:r>
    </w:p>
    <w:p w14:paraId="66F748AC" w14:textId="77777777" w:rsidR="00000000" w:rsidRDefault="00000000">
      <w:pPr>
        <w:pStyle w:val="ANS1"/>
      </w:pPr>
      <w:r>
        <w:t>PTS: 1</w:t>
      </w:r>
      <w:r>
        <w:tab/>
        <w:t>DIF: 3</w:t>
      </w:r>
      <w:r>
        <w:tab/>
        <w:t>REF: 16-2</w:t>
      </w:r>
    </w:p>
    <w:p w14:paraId="37ABDC8E" w14:textId="77777777" w:rsidR="00000000" w:rsidRDefault="00000000">
      <w:pPr>
        <w:pStyle w:val="TOP"/>
      </w:pPr>
      <w:r>
        <w:t>TOP: Profit maximization</w:t>
      </w:r>
      <w:r>
        <w:tab/>
        <w:t>MSC: Interpretive</w:t>
      </w:r>
    </w:p>
    <w:p w14:paraId="573906E8" w14:textId="77777777" w:rsidR="00000000" w:rsidRDefault="00000000">
      <w:pPr>
        <w:pStyle w:val="MyNL1"/>
      </w:pPr>
      <w:r>
        <w:tab/>
        <w:t>7.</w:t>
      </w:r>
      <w:r>
        <w:tab/>
        <w:t>Explain how the output effect and the price effect influence the production decision of the individual oligopolist.</w:t>
      </w:r>
    </w:p>
    <w:p w14:paraId="41CACB85" w14:textId="77777777" w:rsidR="00000000" w:rsidRDefault="00000000">
      <w:pPr>
        <w:pStyle w:val="ANS1"/>
      </w:pPr>
      <w:r>
        <w:t xml:space="preserve">ANS: </w:t>
      </w:r>
    </w:p>
    <w:p w14:paraId="1BEE93F8" w14:textId="77777777" w:rsidR="00000000" w:rsidRDefault="00000000">
      <w:pPr>
        <w:pStyle w:val="Txt"/>
        <w:keepNext/>
      </w:pPr>
      <w:r>
        <w:t>Since the individual oligopolist faces a downward-sloping demand curve, she realizes that if she increases output, all output must be sold at a lower market price. As such, the revenue from selling the last unit at the market price must exceed the loss in revenue from selling all previous units at the new lower price. Otherwise, profits will fall as output (production) is increased.</w:t>
      </w:r>
    </w:p>
    <w:p w14:paraId="2AAF6517" w14:textId="77777777" w:rsidR="00000000" w:rsidRDefault="00000000">
      <w:pPr>
        <w:pStyle w:val="ANS1"/>
      </w:pPr>
      <w:r>
        <w:t>PTS: 1</w:t>
      </w:r>
      <w:r>
        <w:tab/>
        <w:t>DIF: 2</w:t>
      </w:r>
      <w:r>
        <w:tab/>
        <w:t>REF: 16-2</w:t>
      </w:r>
    </w:p>
    <w:p w14:paraId="25C5EE96" w14:textId="77777777" w:rsidR="00000000" w:rsidRDefault="00000000">
      <w:pPr>
        <w:pStyle w:val="TOP"/>
      </w:pPr>
      <w:r>
        <w:t>TOP: Profit maximization</w:t>
      </w:r>
      <w:r>
        <w:tab/>
        <w:t>MSC: Interpretive</w:t>
      </w:r>
    </w:p>
    <w:p w14:paraId="355EB20E" w14:textId="77777777" w:rsidR="00000000" w:rsidRDefault="00000000">
      <w:pPr>
        <w:pStyle w:val="MyNL1"/>
      </w:pPr>
      <w:r>
        <w:tab/>
        <w:t>8.</w:t>
      </w:r>
      <w:r>
        <w:tab/>
        <w:t>Ford and General Motors are considering expanding into the Vietnamese automobile market. Devise a simple prisoners’ dilemma game to demonstrate the strategic considerations that are relevant to this decision.</w:t>
      </w:r>
    </w:p>
    <w:p w14:paraId="0CE19A75" w14:textId="77777777" w:rsidR="00000000" w:rsidRDefault="00000000">
      <w:pPr>
        <w:pStyle w:val="ANS1"/>
      </w:pPr>
      <w:r>
        <w:t xml:space="preserve">ANS: </w:t>
      </w:r>
    </w:p>
    <w:p w14:paraId="45EF260A" w14:textId="77777777" w:rsidR="00000000" w:rsidRDefault="00000000">
      <w:pPr>
        <w:pStyle w:val="Txt"/>
      </w:pPr>
      <w:r>
        <w:t>The answer should present two strategies for each company, such as “Expand” and “Don’t Expand.” To be a prisoner’s dilemma, each firm needs a dominant strategy, but each firm choosing its dominant strategy results in an outcome that is jointly worse than if they both chose their other strategy. A possible payoff table with payoffs (Ford, GM) is</w:t>
      </w:r>
    </w:p>
    <w:p w14:paraId="02931591" w14:textId="77777777" w:rsidR="00000000" w:rsidRDefault="00000000"/>
    <w:tbl>
      <w:tblPr>
        <w:tblW w:w="0" w:type="auto"/>
        <w:tblInd w:w="330" w:type="dxa"/>
        <w:tblLayout w:type="fixed"/>
        <w:tblCellMar>
          <w:left w:w="90" w:type="dxa"/>
          <w:right w:w="90" w:type="dxa"/>
        </w:tblCellMar>
        <w:tblLook w:val="0000" w:firstRow="0" w:lastRow="0" w:firstColumn="0" w:lastColumn="0" w:noHBand="0" w:noVBand="0"/>
      </w:tblPr>
      <w:tblGrid>
        <w:gridCol w:w="2115"/>
        <w:gridCol w:w="2115"/>
        <w:gridCol w:w="2115"/>
        <w:gridCol w:w="2115"/>
      </w:tblGrid>
      <w:tr w:rsidR="00000000" w14:paraId="46429E97" w14:textId="77777777">
        <w:tblPrEx>
          <w:tblCellMar>
            <w:top w:w="0" w:type="dxa"/>
            <w:bottom w:w="0" w:type="dxa"/>
          </w:tblCellMar>
        </w:tblPrEx>
        <w:tc>
          <w:tcPr>
            <w:tcW w:w="2115" w:type="dxa"/>
            <w:tcBorders>
              <w:top w:val="nil"/>
              <w:left w:val="nil"/>
              <w:bottom w:val="nil"/>
              <w:right w:val="nil"/>
            </w:tcBorders>
            <w:vAlign w:val="center"/>
          </w:tcPr>
          <w:p w14:paraId="5FAF1D89" w14:textId="77777777" w:rsidR="00000000" w:rsidRDefault="00000000">
            <w:pPr>
              <w:rPr>
                <w:sz w:val="20"/>
              </w:rPr>
            </w:pPr>
          </w:p>
        </w:tc>
        <w:tc>
          <w:tcPr>
            <w:tcW w:w="2115" w:type="dxa"/>
            <w:tcBorders>
              <w:top w:val="nil"/>
              <w:left w:val="nil"/>
              <w:bottom w:val="nil"/>
              <w:right w:val="nil"/>
            </w:tcBorders>
            <w:vAlign w:val="center"/>
          </w:tcPr>
          <w:p w14:paraId="5C0D0403" w14:textId="77777777" w:rsidR="00000000" w:rsidRDefault="00000000">
            <w:pPr>
              <w:rPr>
                <w:sz w:val="20"/>
              </w:rPr>
            </w:pPr>
          </w:p>
        </w:tc>
        <w:tc>
          <w:tcPr>
            <w:tcW w:w="4230" w:type="dxa"/>
            <w:gridSpan w:val="2"/>
            <w:tcBorders>
              <w:top w:val="nil"/>
              <w:left w:val="nil"/>
              <w:bottom w:val="nil"/>
              <w:right w:val="nil"/>
            </w:tcBorders>
            <w:vAlign w:val="center"/>
          </w:tcPr>
          <w:p w14:paraId="7A5FBF81" w14:textId="77777777" w:rsidR="00000000" w:rsidRDefault="00000000">
            <w:pPr>
              <w:rPr>
                <w:sz w:val="20"/>
              </w:rPr>
            </w:pPr>
            <w:r>
              <w:rPr>
                <w:sz w:val="20"/>
              </w:rPr>
              <w:t>GM</w:t>
            </w:r>
          </w:p>
        </w:tc>
      </w:tr>
      <w:tr w:rsidR="00000000" w14:paraId="33ADB3CB" w14:textId="77777777">
        <w:tblPrEx>
          <w:tblCellMar>
            <w:top w:w="0" w:type="dxa"/>
            <w:bottom w:w="0" w:type="dxa"/>
          </w:tblCellMar>
        </w:tblPrEx>
        <w:tc>
          <w:tcPr>
            <w:tcW w:w="2115" w:type="dxa"/>
            <w:tcBorders>
              <w:top w:val="nil"/>
              <w:left w:val="nil"/>
              <w:bottom w:val="nil"/>
              <w:right w:val="nil"/>
            </w:tcBorders>
          </w:tcPr>
          <w:p w14:paraId="04CAE1E6" w14:textId="77777777" w:rsidR="00000000" w:rsidRDefault="00000000">
            <w:pPr>
              <w:rPr>
                <w:sz w:val="20"/>
              </w:rPr>
            </w:pPr>
          </w:p>
        </w:tc>
        <w:tc>
          <w:tcPr>
            <w:tcW w:w="2115" w:type="dxa"/>
            <w:tcBorders>
              <w:top w:val="nil"/>
              <w:left w:val="nil"/>
              <w:bottom w:val="nil"/>
              <w:right w:val="nil"/>
            </w:tcBorders>
          </w:tcPr>
          <w:p w14:paraId="7648DC44" w14:textId="77777777" w:rsidR="00000000" w:rsidRDefault="00000000">
            <w:pPr>
              <w:rPr>
                <w:sz w:val="20"/>
              </w:rPr>
            </w:pPr>
          </w:p>
        </w:tc>
        <w:tc>
          <w:tcPr>
            <w:tcW w:w="2115" w:type="dxa"/>
            <w:tcBorders>
              <w:top w:val="nil"/>
              <w:left w:val="nil"/>
              <w:bottom w:val="nil"/>
              <w:right w:val="nil"/>
            </w:tcBorders>
          </w:tcPr>
          <w:p w14:paraId="643700E1" w14:textId="77777777" w:rsidR="00000000" w:rsidRDefault="00000000">
            <w:pPr>
              <w:rPr>
                <w:sz w:val="20"/>
              </w:rPr>
            </w:pPr>
            <w:r>
              <w:rPr>
                <w:sz w:val="20"/>
              </w:rPr>
              <w:t>Expand</w:t>
            </w:r>
          </w:p>
        </w:tc>
        <w:tc>
          <w:tcPr>
            <w:tcW w:w="2115" w:type="dxa"/>
            <w:tcBorders>
              <w:top w:val="nil"/>
              <w:left w:val="nil"/>
              <w:bottom w:val="nil"/>
              <w:right w:val="nil"/>
            </w:tcBorders>
          </w:tcPr>
          <w:p w14:paraId="2D29B266" w14:textId="77777777" w:rsidR="00000000" w:rsidRDefault="00000000">
            <w:pPr>
              <w:rPr>
                <w:sz w:val="20"/>
              </w:rPr>
            </w:pPr>
            <w:r>
              <w:rPr>
                <w:sz w:val="20"/>
              </w:rPr>
              <w:t>Don’t Expand</w:t>
            </w:r>
          </w:p>
        </w:tc>
      </w:tr>
      <w:tr w:rsidR="00000000" w14:paraId="028F435B" w14:textId="77777777">
        <w:tblPrEx>
          <w:tblCellMar>
            <w:top w:w="0" w:type="dxa"/>
            <w:bottom w:w="0" w:type="dxa"/>
          </w:tblCellMar>
        </w:tblPrEx>
        <w:trPr>
          <w:cantSplit/>
        </w:trPr>
        <w:tc>
          <w:tcPr>
            <w:tcW w:w="2115" w:type="dxa"/>
            <w:vMerge w:val="restart"/>
            <w:tcBorders>
              <w:top w:val="nil"/>
              <w:left w:val="nil"/>
              <w:bottom w:val="nil"/>
              <w:right w:val="nil"/>
            </w:tcBorders>
            <w:vAlign w:val="center"/>
          </w:tcPr>
          <w:p w14:paraId="29D74A30" w14:textId="77777777" w:rsidR="00000000" w:rsidRDefault="00000000">
            <w:pPr>
              <w:rPr>
                <w:sz w:val="20"/>
              </w:rPr>
            </w:pPr>
            <w:r>
              <w:rPr>
                <w:sz w:val="20"/>
              </w:rPr>
              <w:t>Ford</w:t>
            </w:r>
          </w:p>
        </w:tc>
        <w:tc>
          <w:tcPr>
            <w:tcW w:w="2115" w:type="dxa"/>
            <w:tcBorders>
              <w:top w:val="nil"/>
              <w:left w:val="nil"/>
              <w:bottom w:val="nil"/>
              <w:right w:val="single" w:sz="6" w:space="0" w:color="000000"/>
            </w:tcBorders>
            <w:vAlign w:val="center"/>
          </w:tcPr>
          <w:p w14:paraId="4345EC4D" w14:textId="77777777" w:rsidR="00000000" w:rsidRDefault="00000000">
            <w:pPr>
              <w:rPr>
                <w:sz w:val="20"/>
              </w:rPr>
            </w:pPr>
            <w:r>
              <w:rPr>
                <w:sz w:val="20"/>
              </w:rPr>
              <w:t>Expand</w:t>
            </w:r>
          </w:p>
        </w:tc>
        <w:tc>
          <w:tcPr>
            <w:tcW w:w="2115" w:type="dxa"/>
            <w:tcBorders>
              <w:top w:val="single" w:sz="6" w:space="0" w:color="000000"/>
              <w:left w:val="single" w:sz="6" w:space="0" w:color="000000"/>
              <w:bottom w:val="single" w:sz="6" w:space="0" w:color="000000"/>
              <w:right w:val="single" w:sz="6" w:space="0" w:color="000000"/>
            </w:tcBorders>
            <w:vAlign w:val="center"/>
          </w:tcPr>
          <w:p w14:paraId="6C873025" w14:textId="77777777" w:rsidR="00000000" w:rsidRDefault="00000000">
            <w:pPr>
              <w:rPr>
                <w:sz w:val="20"/>
              </w:rPr>
            </w:pPr>
            <w:r>
              <w:rPr>
                <w:sz w:val="20"/>
              </w:rPr>
              <w:t>(2, 2)</w:t>
            </w:r>
          </w:p>
        </w:tc>
        <w:tc>
          <w:tcPr>
            <w:tcW w:w="2115" w:type="dxa"/>
            <w:tcBorders>
              <w:top w:val="single" w:sz="6" w:space="0" w:color="000000"/>
              <w:left w:val="single" w:sz="6" w:space="0" w:color="000000"/>
              <w:bottom w:val="single" w:sz="6" w:space="0" w:color="000000"/>
              <w:right w:val="single" w:sz="6" w:space="0" w:color="000000"/>
            </w:tcBorders>
            <w:vAlign w:val="center"/>
          </w:tcPr>
          <w:p w14:paraId="194EE40B" w14:textId="77777777" w:rsidR="00000000" w:rsidRDefault="00000000">
            <w:pPr>
              <w:rPr>
                <w:sz w:val="20"/>
              </w:rPr>
            </w:pPr>
            <w:r>
              <w:rPr>
                <w:sz w:val="20"/>
              </w:rPr>
              <w:t>(4, 1)</w:t>
            </w:r>
          </w:p>
        </w:tc>
      </w:tr>
      <w:tr w:rsidR="00000000" w14:paraId="55A13723" w14:textId="77777777">
        <w:tblPrEx>
          <w:tblCellMar>
            <w:top w:w="0" w:type="dxa"/>
            <w:bottom w:w="0" w:type="dxa"/>
          </w:tblCellMar>
        </w:tblPrEx>
        <w:trPr>
          <w:cantSplit/>
        </w:trPr>
        <w:tc>
          <w:tcPr>
            <w:tcW w:w="2115" w:type="dxa"/>
            <w:vMerge/>
            <w:tcBorders>
              <w:top w:val="nil"/>
              <w:left w:val="nil"/>
              <w:bottom w:val="nil"/>
              <w:right w:val="nil"/>
            </w:tcBorders>
            <w:vAlign w:val="center"/>
          </w:tcPr>
          <w:p w14:paraId="4D17A6DE" w14:textId="77777777" w:rsidR="00000000" w:rsidRDefault="00000000">
            <w:pPr>
              <w:rPr>
                <w:sz w:val="20"/>
              </w:rPr>
            </w:pPr>
          </w:p>
        </w:tc>
        <w:tc>
          <w:tcPr>
            <w:tcW w:w="2115" w:type="dxa"/>
            <w:tcBorders>
              <w:top w:val="nil"/>
              <w:left w:val="nil"/>
              <w:bottom w:val="nil"/>
              <w:right w:val="single" w:sz="6" w:space="0" w:color="000000"/>
            </w:tcBorders>
          </w:tcPr>
          <w:p w14:paraId="1F695DF5" w14:textId="77777777" w:rsidR="00000000" w:rsidRDefault="00000000">
            <w:pPr>
              <w:rPr>
                <w:sz w:val="20"/>
              </w:rPr>
            </w:pPr>
            <w:r>
              <w:rPr>
                <w:sz w:val="20"/>
              </w:rPr>
              <w:t>Don’t Expand</w:t>
            </w:r>
          </w:p>
        </w:tc>
        <w:tc>
          <w:tcPr>
            <w:tcW w:w="2115" w:type="dxa"/>
            <w:tcBorders>
              <w:top w:val="single" w:sz="6" w:space="0" w:color="000000"/>
              <w:left w:val="single" w:sz="6" w:space="0" w:color="000000"/>
              <w:bottom w:val="single" w:sz="6" w:space="0" w:color="000000"/>
              <w:right w:val="single" w:sz="6" w:space="0" w:color="000000"/>
            </w:tcBorders>
          </w:tcPr>
          <w:p w14:paraId="2846392D" w14:textId="77777777" w:rsidR="00000000" w:rsidRDefault="00000000">
            <w:pPr>
              <w:rPr>
                <w:sz w:val="20"/>
              </w:rPr>
            </w:pPr>
            <w:r>
              <w:rPr>
                <w:sz w:val="20"/>
              </w:rPr>
              <w:t>(1, 4)</w:t>
            </w:r>
          </w:p>
        </w:tc>
        <w:tc>
          <w:tcPr>
            <w:tcW w:w="2115" w:type="dxa"/>
            <w:tcBorders>
              <w:top w:val="single" w:sz="6" w:space="0" w:color="000000"/>
              <w:left w:val="single" w:sz="6" w:space="0" w:color="000000"/>
              <w:bottom w:val="single" w:sz="6" w:space="0" w:color="000000"/>
              <w:right w:val="single" w:sz="6" w:space="0" w:color="000000"/>
            </w:tcBorders>
          </w:tcPr>
          <w:p w14:paraId="290C3D87" w14:textId="77777777" w:rsidR="00000000" w:rsidRDefault="00000000">
            <w:pPr>
              <w:rPr>
                <w:sz w:val="20"/>
              </w:rPr>
            </w:pPr>
            <w:r>
              <w:rPr>
                <w:sz w:val="20"/>
              </w:rPr>
              <w:t>(3, 3)</w:t>
            </w:r>
          </w:p>
        </w:tc>
      </w:tr>
    </w:tbl>
    <w:p w14:paraId="24CD246A" w14:textId="77777777" w:rsidR="00000000" w:rsidRDefault="00000000">
      <w:pPr>
        <w:pStyle w:val="Txt"/>
      </w:pPr>
    </w:p>
    <w:p w14:paraId="6CFAC328" w14:textId="77777777" w:rsidR="00000000" w:rsidRDefault="00000000">
      <w:pPr>
        <w:pStyle w:val="ANS1"/>
      </w:pPr>
      <w:r>
        <w:t>PTS: 1</w:t>
      </w:r>
      <w:r>
        <w:tab/>
        <w:t>DIF: 3</w:t>
      </w:r>
      <w:r>
        <w:tab/>
        <w:t>REF: 16-3</w:t>
      </w:r>
    </w:p>
    <w:p w14:paraId="6B1DCEC3" w14:textId="77777777" w:rsidR="00000000" w:rsidRDefault="00000000">
      <w:pPr>
        <w:pStyle w:val="TOP"/>
      </w:pPr>
      <w:r>
        <w:t>TOP: Prisoners’ dilemma</w:t>
      </w:r>
      <w:r>
        <w:tab/>
        <w:t>MSC: Applicative</w:t>
      </w:r>
    </w:p>
    <w:p w14:paraId="71920B25" w14:textId="77777777" w:rsidR="00000000" w:rsidRDefault="00000000">
      <w:pPr>
        <w:pStyle w:val="MyNL1"/>
      </w:pPr>
      <w:r>
        <w:tab/>
        <w:t>9.</w:t>
      </w:r>
      <w:r>
        <w:tab/>
        <w:t>Nike and Reebok (athletic shoe companies) are considering whether or not to advertise during the Super Bowl. Devise a simple prisoners’ dilemma game to demonstrate the strategic considerations that are relevant to this decision. Does the repeated game scenario differ from a single period game? Is it possible that a repeated game (without collusive agreements) could lead to an outcome that is better than a single-period game? Explain the circumstances in which this may be true.</w:t>
      </w:r>
    </w:p>
    <w:p w14:paraId="0AC27179" w14:textId="77777777" w:rsidR="00000000" w:rsidRDefault="00000000">
      <w:pPr>
        <w:pStyle w:val="ANS1"/>
      </w:pPr>
      <w:r>
        <w:t xml:space="preserve">ANS: </w:t>
      </w:r>
    </w:p>
    <w:p w14:paraId="6087D924" w14:textId="77777777" w:rsidR="00000000" w:rsidRDefault="00000000">
      <w:pPr>
        <w:pStyle w:val="Txt"/>
      </w:pPr>
      <w:r>
        <w:t>The answer should show that if both shoe companies decide to advertise they will both be worse off than if they did not. It should also show that each company has the individual incentive to advertise. The dominant strategy of both companies will be to advertise, regardless of what the other is doing. If the game is repeated more than once it is possible that the shoe companies will decide not to advertise in the hopes that the other company adequately understands the mutually beneficial gains that come from not advertising.</w:t>
      </w:r>
    </w:p>
    <w:p w14:paraId="56A21E08" w14:textId="77777777" w:rsidR="00000000" w:rsidRDefault="00000000">
      <w:pPr>
        <w:pStyle w:val="ANS1"/>
      </w:pPr>
      <w:r>
        <w:t>PTS: 1</w:t>
      </w:r>
      <w:r>
        <w:tab/>
        <w:t>DIF: 3</w:t>
      </w:r>
      <w:r>
        <w:tab/>
        <w:t>REF: 16-3</w:t>
      </w:r>
    </w:p>
    <w:p w14:paraId="2466FE96" w14:textId="77777777" w:rsidR="00000000" w:rsidRDefault="00000000">
      <w:pPr>
        <w:pStyle w:val="TOP"/>
      </w:pPr>
      <w:r>
        <w:t>TOP: Prisoners’ dilemma</w:t>
      </w:r>
      <w:r>
        <w:tab/>
        <w:t>MSC: Applicative</w:t>
      </w:r>
    </w:p>
    <w:p w14:paraId="1E4186A1" w14:textId="77777777" w:rsidR="00000000" w:rsidRDefault="00000000">
      <w:pPr>
        <w:pStyle w:val="MyNL1"/>
      </w:pPr>
      <w:r>
        <w:tab/>
        <w:t>10.</w:t>
      </w:r>
      <w:r>
        <w:tab/>
        <w:t>Outline the purpose of antitrust laws. What do they accomplish?</w:t>
      </w:r>
    </w:p>
    <w:p w14:paraId="52D68290" w14:textId="77777777" w:rsidR="00000000" w:rsidRDefault="00000000">
      <w:pPr>
        <w:pStyle w:val="ANS1"/>
      </w:pPr>
      <w:r>
        <w:t xml:space="preserve">ANS: </w:t>
      </w:r>
    </w:p>
    <w:p w14:paraId="0A5BB15F" w14:textId="77777777" w:rsidR="00000000" w:rsidRDefault="00000000">
      <w:pPr>
        <w:pStyle w:val="Txt"/>
      </w:pPr>
      <w:r>
        <w:t>The purpose of antitrust laws is to move markets toward a competitive equilibrium outcome. These laws are used to prevent mergers that would lead to excessive market power by any single firm.</w:t>
      </w:r>
    </w:p>
    <w:p w14:paraId="7AB041EE" w14:textId="77777777" w:rsidR="00000000" w:rsidRDefault="00000000">
      <w:pPr>
        <w:pStyle w:val="ANS1"/>
      </w:pPr>
      <w:r>
        <w:t>PTS: 1</w:t>
      </w:r>
      <w:r>
        <w:tab/>
        <w:t>DIF: 2</w:t>
      </w:r>
      <w:r>
        <w:tab/>
        <w:t>REF: 16-4</w:t>
      </w:r>
    </w:p>
    <w:p w14:paraId="56DE3F0C" w14:textId="77777777" w:rsidR="00000000" w:rsidRDefault="00000000">
      <w:pPr>
        <w:pStyle w:val="TOP"/>
      </w:pPr>
      <w:r>
        <w:t>TOP: Antitrust</w:t>
      </w:r>
      <w:r>
        <w:tab/>
        <w:t>MSC: Interpretive</w:t>
      </w:r>
    </w:p>
    <w:p w14:paraId="2725854E" w14:textId="77777777" w:rsidR="00000000" w:rsidRDefault="00000000">
      <w:pPr>
        <w:pStyle w:val="MyNL1"/>
      </w:pPr>
      <w:r>
        <w:tab/>
        <w:t>11.</w:t>
      </w:r>
      <w:r>
        <w:tab/>
        <w:t>Explain the practice of resale price maintenance and discuss why it is controversial.</w:t>
      </w:r>
    </w:p>
    <w:p w14:paraId="6577C1EC" w14:textId="77777777" w:rsidR="00000000" w:rsidRDefault="00000000">
      <w:pPr>
        <w:pStyle w:val="ANS1"/>
      </w:pPr>
      <w:r>
        <w:t xml:space="preserve">ANS: </w:t>
      </w:r>
    </w:p>
    <w:p w14:paraId="3E576A9A" w14:textId="77777777" w:rsidR="00000000" w:rsidRDefault="00000000">
      <w:pPr>
        <w:pStyle w:val="Txt"/>
      </w:pPr>
      <w:r>
        <w:t>Resale price maintenance is a requirement by producers that retailers sell their product for a price specified by the manufacturer. It is controversial because on the surface it appears to limit the ability of retailers to compete on the basis of price. However, if the manufacturer does not exercise resale price maintenance a free-rider problem may become evident among the retailers and ultimately lead to lower profits for the manufacturer.</w:t>
      </w:r>
    </w:p>
    <w:p w14:paraId="3AA1770E" w14:textId="77777777" w:rsidR="00000000" w:rsidRDefault="00000000">
      <w:pPr>
        <w:pStyle w:val="ANS1"/>
      </w:pPr>
      <w:r>
        <w:t>PTS: 1</w:t>
      </w:r>
      <w:r>
        <w:tab/>
        <w:t>DIF: 2</w:t>
      </w:r>
      <w:r>
        <w:tab/>
        <w:t>REF: 16-4</w:t>
      </w:r>
    </w:p>
    <w:p w14:paraId="5F611725" w14:textId="77777777" w:rsidR="00000000" w:rsidRDefault="00000000">
      <w:pPr>
        <w:pStyle w:val="TOP"/>
      </w:pPr>
      <w:r>
        <w:t>TOP: Resale price maintenance</w:t>
      </w:r>
      <w:r>
        <w:tab/>
        <w:t>MSC: Interpretive</w:t>
      </w:r>
    </w:p>
    <w:p w14:paraId="2AC1D616" w14:textId="77777777" w:rsidR="00000000" w:rsidRDefault="00000000">
      <w:pPr>
        <w:pStyle w:val="MyNL1"/>
      </w:pPr>
      <w:r>
        <w:tab/>
        <w:t>12.</w:t>
      </w:r>
      <w:r>
        <w:tab/>
        <w:t>Explain the practice of tying and discuss why it is controversial.</w:t>
      </w:r>
    </w:p>
    <w:p w14:paraId="693ED631" w14:textId="77777777" w:rsidR="00000000" w:rsidRDefault="00000000">
      <w:pPr>
        <w:pStyle w:val="ANS1"/>
      </w:pPr>
      <w:r>
        <w:t xml:space="preserve">ANS: </w:t>
      </w:r>
    </w:p>
    <w:p w14:paraId="2AAC0B97" w14:textId="77777777" w:rsidR="00000000" w:rsidRDefault="00000000">
      <w:pPr>
        <w:pStyle w:val="Txt"/>
      </w:pPr>
      <w:r>
        <w:t>Tying is the practice of bundling goods for sale. It is controversial because it is perceived as a tool for expanding the market power of firms by forcing consumers to purchase additional products. However, economists are skeptical that a buyer’s willingness to pay increases just because two products are bundled together. In other words, simply bundling two products together doesn’t necessarily add any value. It is more accurately believed to be a form of price discrimination.</w:t>
      </w:r>
    </w:p>
    <w:p w14:paraId="25456803" w14:textId="77777777" w:rsidR="00000000" w:rsidRDefault="00000000">
      <w:pPr>
        <w:pStyle w:val="ANS1"/>
      </w:pPr>
      <w:r>
        <w:t>PTS: 1</w:t>
      </w:r>
      <w:r>
        <w:tab/>
        <w:t>DIF: 2</w:t>
      </w:r>
      <w:r>
        <w:tab/>
        <w:t>REF: 16-4</w:t>
      </w:r>
    </w:p>
    <w:p w14:paraId="72B411DB" w14:textId="77777777" w:rsidR="00000000" w:rsidRDefault="00000000">
      <w:pPr>
        <w:pStyle w:val="TOP"/>
      </w:pPr>
      <w:r>
        <w:t>TOP: Tying</w:t>
      </w:r>
      <w:r>
        <w:tab/>
        <w:t>MSC: Interpretive</w:t>
      </w:r>
    </w:p>
    <w:p w14:paraId="011DE570" w14:textId="77777777" w:rsidR="00752616" w:rsidRDefault="00752616">
      <w:pPr>
        <w:pStyle w:val="Txt"/>
      </w:pPr>
    </w:p>
    <w:sectPr w:rsidR="00752616">
      <w:headerReference w:type="even" r:id="rId8"/>
      <w:headerReference w:type="default" r:id="rId9"/>
      <w:footerReference w:type="even" r:id="rId10"/>
      <w:footerReference w:type="default" r:id="rId11"/>
      <w:headerReference w:type="first" r:id="rId12"/>
      <w:footerReference w:type="first" r:id="rId13"/>
      <w:pgSz w:w="12240" w:h="15840"/>
      <w:pgMar w:top="1440" w:right="1008" w:bottom="1008" w:left="1440" w:header="708" w:footer="792" w:gutter="0"/>
      <w:pgNumType w:start="699"/>
      <w:cols w:space="708"/>
      <w:noEndnote/>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E5BDBD1" w14:textId="77777777" w:rsidR="00752616" w:rsidRDefault="00752616">
      <w:r>
        <w:separator/>
      </w:r>
    </w:p>
  </w:endnote>
  <w:endnote w:type="continuationSeparator" w:id="0">
    <w:p w14:paraId="1043F278" w14:textId="77777777" w:rsidR="00752616" w:rsidRDefault="007526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odoni Std Book">
    <w:panose1 w:val="00000000000000000000"/>
    <w:charset w:val="00"/>
    <w:family w:val="roman"/>
    <w:notTrueType/>
    <w:pitch w:val="variable"/>
    <w:sig w:usb0="00000003" w:usb1="00000000" w:usb2="00000000" w:usb3="00000000" w:csb0="00000001"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ZapfDingbats">
    <w:altName w:val="Wingdings"/>
    <w:panose1 w:val="00000000000000000000"/>
    <w:charset w:val="02"/>
    <w:family w:val="decorative"/>
    <w:notTrueType/>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4FAE7"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42E155" w14:textId="77777777" w:rsidR="00000000" w:rsidRDefault="00000000">
    <w:pPr>
      <w:pStyle w:val="AltBilgi"/>
      <w:jc w:val="cente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D5D61A" w14:textId="77777777" w:rsidR="00000000" w:rsidRDefault="00000000">
    <w:pPr>
      <w:pStyle w:val="AltBilgi"/>
      <w:jc w:val="right"/>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699</w:t>
    </w:r>
    <w:r>
      <w:rPr>
        <w:rFonts w:ascii="Arial" w:hAnsi="Arial"/>
        <w:sz w:val="20"/>
      </w:rPr>
      <w:fldChar w:fldCharType="end"/>
    </w:r>
  </w:p>
  <w:p w14:paraId="39837F4F" w14:textId="77777777" w:rsidR="00000000" w:rsidRDefault="00000000">
    <w:pPr>
      <w:pStyle w:val="AltBilgi"/>
      <w:jc w:val="center"/>
      <w:rPr>
        <w:sz w:val="20"/>
      </w:rPr>
    </w:pPr>
    <w:r>
      <w:rPr>
        <w:rFonts w:ascii="Arial" w:hAnsi="Arial"/>
        <w:color w:val="C0C0C0"/>
        <w:sz w:val="16"/>
      </w:rPr>
      <w:t>This edition is intended for use outside of the U.S. only, with content that may be different from the U.S. Edition. This may not be resold, copied, or distributed without the prior consent of the publisher.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154F90" w14:textId="77777777" w:rsidR="00752616" w:rsidRDefault="00752616">
      <w:r>
        <w:separator/>
      </w:r>
    </w:p>
  </w:footnote>
  <w:footnote w:type="continuationSeparator" w:id="0">
    <w:p w14:paraId="7CFC3B11" w14:textId="77777777" w:rsidR="00752616" w:rsidRDefault="007526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0A305F" w14:textId="58023E9D" w:rsidR="00000000" w:rsidRDefault="00A15A75">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37D72B80" wp14:editId="26A9B7F0">
          <wp:extent cx="1057275" cy="314325"/>
          <wp:effectExtent l="0" t="0" r="0" b="0"/>
          <wp:docPr id="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0AEEA72C" w14:textId="77777777" w:rsidR="00000000" w:rsidRDefault="00000000">
    <w:pPr>
      <w:pStyle w:val="stBilgi"/>
      <w:pBdr>
        <w:bottom w:val="single" w:sz="4" w:space="1" w:color="auto"/>
      </w:pBdr>
      <w:tabs>
        <w:tab w:val="clear" w:pos="4320"/>
        <w:tab w:val="clear" w:pos="8640"/>
        <w:tab w:val="right" w:pos="9360"/>
      </w:tabs>
      <w:spacing w:after="180"/>
      <w:rPr>
        <w:rFonts w:ascii="Arial" w:hAnsi="Arial"/>
        <w:sz w:val="20"/>
      </w:rPr>
    </w:pP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750</w:t>
    </w:r>
    <w:r>
      <w:rPr>
        <w:rFonts w:ascii="Arial" w:hAnsi="Arial"/>
        <w:sz w:val="20"/>
      </w:rPr>
      <w:fldChar w:fldCharType="end"/>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t>Chapter 16/Oligopoly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EE8785" w14:textId="405F7BA0" w:rsidR="00000000" w:rsidRDefault="00A15A75">
    <w:pPr>
      <w:pStyle w:val="stBilgi"/>
      <w:pBdr>
        <w:bottom w:val="single" w:sz="4" w:space="1" w:color="auto"/>
      </w:pBdr>
      <w:tabs>
        <w:tab w:val="clear" w:pos="4320"/>
        <w:tab w:val="clear" w:pos="8640"/>
        <w:tab w:val="right" w:pos="9360"/>
      </w:tabs>
      <w:jc w:val="center"/>
      <w:rPr>
        <w:rFonts w:ascii="Arial" w:hAnsi="Arial"/>
        <w:sz w:val="20"/>
      </w:rPr>
    </w:pPr>
    <w:r>
      <w:rPr>
        <w:noProof/>
      </w:rPr>
      <w:drawing>
        <wp:inline distT="0" distB="0" distL="0" distR="0" wp14:anchorId="54ACAD42" wp14:editId="4C930CD1">
          <wp:extent cx="1057275" cy="314325"/>
          <wp:effectExtent l="0" t="0" r="0" b="0"/>
          <wp:docPr id="3"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p w14:paraId="6CD1CE0F" w14:textId="77777777" w:rsidR="00000000" w:rsidRDefault="00000000">
    <w:pPr>
      <w:pStyle w:val="stBilgi"/>
      <w:pBdr>
        <w:bottom w:val="single" w:sz="4" w:space="1" w:color="auto"/>
      </w:pBdr>
      <w:tabs>
        <w:tab w:val="clear" w:pos="4320"/>
        <w:tab w:val="clear" w:pos="8640"/>
        <w:tab w:val="right" w:pos="9360"/>
      </w:tabs>
      <w:spacing w:after="180"/>
      <w:jc w:val="right"/>
      <w:rPr>
        <w:rFonts w:ascii="Arial" w:hAnsi="Arial"/>
        <w:sz w:val="20"/>
      </w:rPr>
    </w:pPr>
    <w:r>
      <w:rPr>
        <w:rFonts w:ascii="Arial" w:hAnsi="Arial"/>
        <w:sz w:val="20"/>
      </w:rPr>
      <w:t>Chapter 16/Oligopoly</w:t>
    </w:r>
    <w:r>
      <w:rPr>
        <w:rFonts w:ascii="Arial" w:hAnsi="Arial"/>
        <w:sz w:val="20"/>
      </w:rPr>
      <w:t> </w:t>
    </w:r>
    <w:r>
      <w:rPr>
        <w:rFonts w:ascii="Arial" w:hAnsi="Arial"/>
        <w:sz w:val="20"/>
      </w:rPr>
      <w:sym w:font="ZapfDingbats" w:char="F076"/>
    </w:r>
    <w:r>
      <w:rPr>
        <w:rFonts w:ascii="Arial" w:hAnsi="Arial"/>
        <w:sz w:val="20"/>
      </w:rPr>
      <w:t> </w:t>
    </w:r>
    <w:r>
      <w:rPr>
        <w:rFonts w:ascii="Arial" w:hAnsi="Arial"/>
        <w:sz w:val="20"/>
      </w:rPr>
      <w:fldChar w:fldCharType="begin"/>
    </w:r>
    <w:r>
      <w:rPr>
        <w:rFonts w:ascii="Arial" w:hAnsi="Arial"/>
        <w:sz w:val="20"/>
      </w:rPr>
      <w:instrText xml:space="preserve"> PAGE  \* MERGEFORMAT </w:instrText>
    </w:r>
    <w:r>
      <w:rPr>
        <w:rFonts w:ascii="Arial" w:hAnsi="Arial"/>
        <w:sz w:val="20"/>
      </w:rPr>
      <w:fldChar w:fldCharType="separate"/>
    </w:r>
    <w:r>
      <w:rPr>
        <w:rFonts w:ascii="Arial" w:hAnsi="Arial"/>
        <w:noProof/>
        <w:sz w:val="20"/>
      </w:rPr>
      <w:t>751</w:t>
    </w:r>
    <w:r>
      <w:rPr>
        <w:rFonts w:ascii="Arial" w:hAnsi="Arial"/>
        <w:sz w:val="20"/>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C7A67A" w14:textId="6A0F87E3" w:rsidR="00000000" w:rsidRDefault="00A15A75">
    <w:pPr>
      <w:pStyle w:val="stBilgi"/>
      <w:jc w:val="center"/>
    </w:pPr>
    <w:r>
      <w:rPr>
        <w:noProof/>
      </w:rPr>
      <w:drawing>
        <wp:inline distT="0" distB="0" distL="0" distR="0" wp14:anchorId="7F7F9C0F" wp14:editId="1A2DCC9E">
          <wp:extent cx="1057275" cy="314325"/>
          <wp:effectExtent l="0" t="0" r="0" b="0"/>
          <wp:docPr id="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57275" cy="31432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B41270"/>
    <w:multiLevelType w:val="multilevel"/>
    <w:tmpl w:val="C3B4414A"/>
    <w:lvl w:ilvl="0">
      <w:start w:val="1"/>
      <w:numFmt w:val="decimal"/>
      <w:lvlText w:val="%1."/>
      <w:lvlJc w:val="left"/>
      <w:pPr>
        <w:tabs>
          <w:tab w:val="num" w:pos="720"/>
        </w:tabs>
        <w:ind w:left="720" w:hanging="360"/>
      </w:pPr>
      <w:rPr>
        <w:rFonts w:ascii="Bodoni Std Book" w:hAnsi="Bodoni Std Book"/>
        <w:sz w:val="22"/>
        <w:szCs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539324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proofState w:spelling="clean"/>
  <w:attachedTemplate r:id="rId1"/>
  <w:linkStyles/>
  <w:defaultTabStop w:val="720"/>
  <w:autoHyphenation/>
  <w:doNotHyphenateCaps/>
  <w:evenAndOddHeaders/>
  <w:drawingGridHorizontalSpacing w:val="120"/>
  <w:drawingGridVerticalSpacing w:val="120"/>
  <w:displayHorizontalDrawingGridEvery w:val="0"/>
  <w:displayVerticalDrawingGridEvery w:val="3"/>
  <w:doNotShadeFormData/>
  <w:characterSpacingControl w:val="compressPunctuation"/>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262"/>
    <w:rsid w:val="00752616"/>
    <w:rsid w:val="00A15A75"/>
    <w:rsid w:val="00C7326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8A3851"/>
  <w15:chartTrackingRefBased/>
  <w15:docId w15:val="{8A4F4AF0-CA0B-43D6-B905-00E06D934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VarsaylanParagrafYazTipi">
    <w:name w:val="Default Paragraph Font"/>
    <w:semiHidden/>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customStyle="1" w:styleId="ANS">
    <w:name w:val="ANS"/>
    <w:basedOn w:val="Normal"/>
    <w:pPr>
      <w:widowControl w:val="0"/>
      <w:tabs>
        <w:tab w:val="left" w:pos="1440"/>
        <w:tab w:val="left" w:pos="2880"/>
      </w:tabs>
      <w:suppressAutoHyphens/>
      <w:autoSpaceDE w:val="0"/>
      <w:autoSpaceDN w:val="0"/>
      <w:adjustRightInd w:val="0"/>
    </w:pPr>
    <w:rPr>
      <w:color w:val="000000"/>
      <w:sz w:val="22"/>
      <w:szCs w:val="22"/>
    </w:rPr>
  </w:style>
  <w:style w:type="paragraph" w:customStyle="1" w:styleId="MyNL1">
    <w:name w:val="MyNL1"/>
    <w:basedOn w:val="Normal"/>
    <w:pPr>
      <w:keepNext/>
      <w:keepLines/>
      <w:widowControl w:val="0"/>
      <w:tabs>
        <w:tab w:val="decimal" w:pos="360"/>
      </w:tabs>
      <w:suppressAutoHyphens/>
      <w:autoSpaceDE w:val="0"/>
      <w:autoSpaceDN w:val="0"/>
      <w:adjustRightInd w:val="0"/>
      <w:spacing w:before="120"/>
      <w:ind w:left="533" w:hanging="533"/>
    </w:pPr>
    <w:rPr>
      <w:color w:val="000000"/>
      <w:sz w:val="20"/>
      <w:szCs w:val="20"/>
    </w:rPr>
  </w:style>
  <w:style w:type="paragraph" w:customStyle="1" w:styleId="ANS1">
    <w:name w:val="ANS1"/>
    <w:basedOn w:val="Normal"/>
    <w:pPr>
      <w:keepNext/>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0"/>
    </w:rPr>
  </w:style>
  <w:style w:type="paragraph" w:styleId="stBilgi">
    <w:name w:val="header"/>
    <w:basedOn w:val="Normal"/>
    <w:semiHidden/>
    <w:pPr>
      <w:tabs>
        <w:tab w:val="center" w:pos="4320"/>
        <w:tab w:val="right" w:pos="8640"/>
      </w:tabs>
    </w:pPr>
  </w:style>
  <w:style w:type="paragraph" w:customStyle="1" w:styleId="TOP">
    <w:name w:val="TOP"/>
    <w:basedOn w:val="Normal"/>
    <w:pPr>
      <w:keepLines/>
      <w:widowControl w:val="0"/>
      <w:tabs>
        <w:tab w:val="left" w:pos="1440"/>
        <w:tab w:val="left" w:pos="2880"/>
        <w:tab w:val="left" w:pos="4320"/>
        <w:tab w:val="left" w:pos="5760"/>
        <w:tab w:val="left" w:pos="7200"/>
      </w:tabs>
      <w:suppressAutoHyphens/>
      <w:autoSpaceDE w:val="0"/>
      <w:autoSpaceDN w:val="0"/>
      <w:adjustRightInd w:val="0"/>
    </w:pPr>
    <w:rPr>
      <w:color w:val="000000"/>
      <w:sz w:val="20"/>
      <w:szCs w:val="22"/>
    </w:rPr>
  </w:style>
  <w:style w:type="paragraph" w:customStyle="1" w:styleId="NLa">
    <w:name w:val="NLa"/>
    <w:basedOn w:val="Normal"/>
    <w:pPr>
      <w:keepNext/>
      <w:keepLines/>
      <w:widowControl w:val="0"/>
      <w:suppressAutoHyphens/>
      <w:autoSpaceDE w:val="0"/>
      <w:autoSpaceDN w:val="0"/>
      <w:adjustRightInd w:val="0"/>
      <w:ind w:left="835" w:hanging="302"/>
    </w:pPr>
    <w:rPr>
      <w:color w:val="000000"/>
      <w:sz w:val="20"/>
      <w:szCs w:val="20"/>
    </w:rPr>
  </w:style>
  <w:style w:type="paragraph" w:customStyle="1" w:styleId="H1">
    <w:name w:val="H1"/>
    <w:basedOn w:val="Normal"/>
    <w:pPr>
      <w:widowControl w:val="0"/>
      <w:pBdr>
        <w:bottom w:val="single" w:sz="4" w:space="1" w:color="auto"/>
      </w:pBdr>
      <w:tabs>
        <w:tab w:val="decimal" w:pos="360"/>
        <w:tab w:val="left" w:pos="720"/>
        <w:tab w:val="left" w:pos="1080"/>
      </w:tabs>
      <w:suppressAutoHyphens/>
      <w:autoSpaceDE w:val="0"/>
      <w:autoSpaceDN w:val="0"/>
      <w:adjustRightInd w:val="0"/>
      <w:spacing w:before="120"/>
    </w:pPr>
    <w:rPr>
      <w:b/>
      <w:bCs/>
      <w:color w:val="000000"/>
      <w:sz w:val="28"/>
      <w:szCs w:val="28"/>
    </w:rPr>
  </w:style>
  <w:style w:type="paragraph" w:customStyle="1" w:styleId="Txt">
    <w:name w:val="Txt"/>
    <w:basedOn w:val="Normal"/>
    <w:pPr>
      <w:keepLines/>
      <w:tabs>
        <w:tab w:val="decimal" w:pos="360"/>
        <w:tab w:val="left" w:pos="720"/>
        <w:tab w:val="left" w:pos="1080"/>
      </w:tabs>
      <w:suppressAutoHyphens/>
      <w:autoSpaceDE w:val="0"/>
      <w:autoSpaceDN w:val="0"/>
      <w:adjustRightInd w:val="0"/>
      <w:ind w:left="240"/>
    </w:pPr>
    <w:rPr>
      <w:color w:val="000000"/>
      <w:sz w:val="20"/>
    </w:rPr>
  </w:style>
  <w:style w:type="paragraph" w:customStyle="1" w:styleId="CT">
    <w:name w:val="CT"/>
    <w:basedOn w:val="Normal"/>
    <w:pPr>
      <w:widowControl w:val="0"/>
      <w:tabs>
        <w:tab w:val="decimal" w:pos="360"/>
        <w:tab w:val="left" w:pos="720"/>
        <w:tab w:val="left" w:pos="1080"/>
      </w:tabs>
      <w:suppressAutoHyphens/>
      <w:autoSpaceDE w:val="0"/>
      <w:autoSpaceDN w:val="0"/>
      <w:adjustRightInd w:val="0"/>
    </w:pPr>
    <w:rPr>
      <w:b/>
      <w:bCs/>
      <w:color w:val="000000"/>
      <w:sz w:val="32"/>
      <w:szCs w:val="32"/>
    </w:rPr>
  </w:style>
  <w:style w:type="paragraph" w:customStyle="1" w:styleId="CAP">
    <w:name w:val="CAP"/>
    <w:basedOn w:val="Normal"/>
    <w:pPr>
      <w:keepNext/>
      <w:keepLines/>
      <w:tabs>
        <w:tab w:val="decimal" w:pos="360"/>
        <w:tab w:val="left" w:pos="720"/>
        <w:tab w:val="left" w:pos="1080"/>
      </w:tabs>
      <w:suppressAutoHyphens/>
      <w:autoSpaceDE w:val="0"/>
      <w:autoSpaceDN w:val="0"/>
      <w:adjustRightInd w:val="0"/>
      <w:spacing w:before="240"/>
    </w:pPr>
    <w:rPr>
      <w:b/>
      <w:bCs/>
      <w:i/>
      <w:iCs/>
      <w:color w:val="000000"/>
      <w:sz w:val="22"/>
      <w:szCs w:val="22"/>
    </w:rPr>
  </w:style>
  <w:style w:type="paragraph" w:customStyle="1" w:styleId="CT1">
    <w:name w:val="CT1"/>
    <w:basedOn w:val="CT"/>
  </w:style>
  <w:style w:type="paragraph" w:styleId="AltBilgi">
    <w:name w:val="footer"/>
    <w:basedOn w:val="Normal"/>
    <w:semiHidden/>
    <w:pPr>
      <w:tabs>
        <w:tab w:val="center" w:pos="4320"/>
        <w:tab w:val="right" w:pos="8640"/>
      </w:tabs>
    </w:pPr>
  </w:style>
  <w:style w:type="paragraph" w:customStyle="1" w:styleId="TCH">
    <w:name w:val="TCH"/>
    <w:basedOn w:val="Normal"/>
    <w:pPr>
      <w:keepLines/>
      <w:tabs>
        <w:tab w:val="decimal" w:pos="360"/>
        <w:tab w:val="left" w:pos="720"/>
        <w:tab w:val="left" w:pos="1080"/>
      </w:tabs>
      <w:suppressAutoHyphens/>
      <w:autoSpaceDE w:val="0"/>
      <w:autoSpaceDN w:val="0"/>
      <w:adjustRightInd w:val="0"/>
      <w:jc w:val="center"/>
    </w:pPr>
    <w:rPr>
      <w:color w:val="000000"/>
      <w:sz w:val="20"/>
    </w:rPr>
  </w:style>
  <w:style w:type="paragraph" w:customStyle="1" w:styleId="TB">
    <w:name w:val="TB"/>
    <w:basedOn w:val="Normal"/>
    <w:pPr>
      <w:keepLines/>
      <w:tabs>
        <w:tab w:val="decimal" w:pos="360"/>
      </w:tabs>
      <w:suppressAutoHyphens/>
      <w:autoSpaceDE w:val="0"/>
      <w:autoSpaceDN w:val="0"/>
      <w:adjustRightInd w:val="0"/>
    </w:pPr>
    <w:rPr>
      <w:color w:val="000000"/>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Mankiw4eTB.dot"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Mankiw4eTB.dot</Template>
  <TotalTime>1</TotalTime>
  <Pages>12</Pages>
  <Words>17710</Words>
  <Characters>100952</Characters>
  <Application>Microsoft Office Word</Application>
  <DocSecurity>0</DocSecurity>
  <Lines>841</Lines>
  <Paragraphs>236</Paragraphs>
  <ScaleCrop>false</ScaleCrop>
  <HeadingPairs>
    <vt:vector size="2" baseType="variant">
      <vt:variant>
        <vt:lpstr>Title</vt:lpstr>
      </vt:variant>
      <vt:variant>
        <vt:i4>1</vt:i4>
      </vt:variant>
    </vt:vector>
  </HeadingPairs>
  <TitlesOfParts>
    <vt:vector size="1" baseType="lpstr">
      <vt:lpstr>Chapter 16 MC Section 1-3 — Oligopoly</vt:lpstr>
    </vt:vector>
  </TitlesOfParts>
  <Company>OffCenter Concept House</Company>
  <LinksUpToDate>false</LinksUpToDate>
  <CharactersWithSpaces>118426</CharactersWithSpaces>
  <SharedDoc>false</SharedDoc>
  <HLinks>
    <vt:vector size="24" baseType="variant">
      <vt:variant>
        <vt:i4>1179702</vt:i4>
      </vt:variant>
      <vt:variant>
        <vt:i4>38924</vt:i4>
      </vt:variant>
      <vt:variant>
        <vt:i4>1039</vt:i4>
      </vt:variant>
      <vt:variant>
        <vt:i4>1</vt:i4>
      </vt:variant>
      <vt:variant>
        <vt:lpwstr>16UNF_01</vt:lpwstr>
      </vt:variant>
      <vt:variant>
        <vt:lpwstr/>
      </vt:variant>
      <vt:variant>
        <vt:i4>6881387</vt:i4>
      </vt:variant>
      <vt:variant>
        <vt:i4>120210</vt:i4>
      </vt:variant>
      <vt:variant>
        <vt:i4>1030</vt:i4>
      </vt:variant>
      <vt:variant>
        <vt:i4>1</vt:i4>
      </vt:variant>
      <vt:variant>
        <vt:lpwstr>Thomson-SWLogo20%K</vt:lpwstr>
      </vt:variant>
      <vt:variant>
        <vt:lpwstr/>
      </vt:variant>
      <vt:variant>
        <vt:i4>6881387</vt:i4>
      </vt:variant>
      <vt:variant>
        <vt:i4>120370</vt:i4>
      </vt:variant>
      <vt:variant>
        <vt:i4>1027</vt:i4>
      </vt:variant>
      <vt:variant>
        <vt:i4>1</vt:i4>
      </vt:variant>
      <vt:variant>
        <vt:lpwstr>Thomson-SWLogo20%K</vt:lpwstr>
      </vt:variant>
      <vt:variant>
        <vt:lpwstr/>
      </vt:variant>
      <vt:variant>
        <vt:i4>6881387</vt:i4>
      </vt:variant>
      <vt:variant>
        <vt:i4>121074</vt:i4>
      </vt:variant>
      <vt:variant>
        <vt:i4>1025</vt:i4>
      </vt:variant>
      <vt:variant>
        <vt:i4>1</vt:i4>
      </vt:variant>
      <vt:variant>
        <vt:lpwstr>Thomson-SWLogo20%K</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16 MC Section 1-3 — Oligopoly</dc:title>
  <dc:subject/>
  <dc:creator>Compositor</dc:creator>
  <cp:keywords/>
  <dc:description/>
  <cp:lastModifiedBy>Mustafa Özgör</cp:lastModifiedBy>
  <cp:revision>2</cp:revision>
  <dcterms:created xsi:type="dcterms:W3CDTF">2025-12-01T16:27:00Z</dcterms:created>
  <dcterms:modified xsi:type="dcterms:W3CDTF">2025-12-01T16:27:00Z</dcterms:modified>
</cp:coreProperties>
</file>