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53" w:rsidRPr="0039343D" w:rsidRDefault="00177853" w:rsidP="0039343D">
      <w:pPr>
        <w:pStyle w:val="a5"/>
        <w:rPr>
          <w:rFonts w:ascii="Arial" w:hAnsi="Arial" w:cs="Arial"/>
          <w:b/>
          <w:color w:val="000000" w:themeColor="text1"/>
          <w:lang w:val="en-US" w:eastAsia="ru-RU"/>
        </w:rPr>
      </w:pPr>
      <w:r w:rsidRPr="0039343D">
        <w:rPr>
          <w:rFonts w:ascii="Arial" w:hAnsi="Arial" w:cs="Arial"/>
          <w:b/>
          <w:color w:val="C45911" w:themeColor="accent2" w:themeShade="BF"/>
          <w:sz w:val="40"/>
          <w:lang w:val="en-US" w:eastAsia="ru-RU"/>
        </w:rPr>
        <w:t>9.17.2. Multi-sensor detection and lighting alarm system based on ZigBee</w:t>
      </w:r>
    </w:p>
    <w:p w:rsidR="00177853" w:rsidRPr="0039343D" w:rsidRDefault="00F63DC6" w:rsidP="0039343D">
      <w:pPr>
        <w:pStyle w:val="a5"/>
        <w:rPr>
          <w:rFonts w:ascii="Arial" w:eastAsia="Microsoft YaHei" w:hAnsi="Arial" w:cs="Arial"/>
          <w:b/>
          <w:color w:val="000000" w:themeColor="text1"/>
          <w:lang w:val="en-US" w:eastAsia="ru-RU"/>
        </w:rPr>
      </w:pPr>
      <w:r w:rsidRPr="005E77D6">
        <w:rPr>
          <w:rFonts w:ascii="Arial" w:eastAsia="Microsoft YaHei" w:hAnsi="Arial" w:cs="Arial"/>
          <w:color w:val="0070C0"/>
          <w:sz w:val="20"/>
          <w:szCs w:val="20"/>
          <w:u w:val="single"/>
          <w:lang w:val="en-US"/>
        </w:rPr>
        <w:t>https://zhuanlan.zhihu.com/p/</w:t>
      </w:r>
      <w:r w:rsidRPr="00F63DC6">
        <w:rPr>
          <w:rFonts w:ascii="Arial" w:eastAsia="Microsoft YaHei" w:hAnsi="Arial" w:cs="Arial"/>
          <w:color w:val="0070C0"/>
          <w:sz w:val="20"/>
          <w:szCs w:val="20"/>
          <w:u w:val="single"/>
          <w:lang w:val="en-US"/>
        </w:rPr>
        <w:t>394980004</w:t>
      </w:r>
      <w:r>
        <w:rPr>
          <w:rFonts w:ascii="Arial" w:eastAsia="Microsoft YaHei" w:hAnsi="Arial" w:cs="Arial"/>
          <w:color w:val="0070C0"/>
          <w:sz w:val="20"/>
          <w:szCs w:val="20"/>
          <w:u w:val="single"/>
          <w:lang w:val="en-US"/>
        </w:rPr>
        <w:br/>
      </w:r>
      <w:r w:rsidR="0039343D" w:rsidRPr="0039343D">
        <w:rPr>
          <w:rFonts w:ascii="Arial" w:eastAsia="Microsoft YaHei" w:hAnsi="Arial" w:cs="Arial"/>
          <w:color w:val="000000" w:themeColor="text1"/>
          <w:lang w:val="en-US" w:eastAsia="ru-RU"/>
        </w:rPr>
        <w:br/>
      </w:r>
      <w:bookmarkStart w:id="0" w:name="_GoBack"/>
      <w:bookmarkEnd w:id="0"/>
      <w:r w:rsidR="00177853" w:rsidRPr="0039343D">
        <w:rPr>
          <w:rFonts w:ascii="Arial" w:eastAsia="Microsoft YaHei" w:hAnsi="Arial" w:cs="Arial"/>
          <w:b/>
          <w:color w:val="000000" w:themeColor="text1"/>
          <w:sz w:val="32"/>
          <w:lang w:val="en-US" w:eastAsia="ru-RU"/>
        </w:rPr>
        <w:t>1. Field of focus</w:t>
      </w:r>
    </w:p>
    <w:p w:rsidR="00177853" w:rsidRPr="0039343D" w:rsidRDefault="00F63DC6" w:rsidP="0039343D">
      <w:pPr>
        <w:pStyle w:val="a5"/>
        <w:rPr>
          <w:rFonts w:ascii="Arial" w:eastAsia="Microsoft YaHei" w:hAnsi="Arial" w:cs="Arial"/>
          <w:color w:val="000000" w:themeColor="text1"/>
          <w:lang w:val="en-US" w:eastAsia="ru-RU"/>
        </w:rPr>
      </w:pPr>
      <w:hyperlink r:id="rId5" w:tgtFrame="_blank" w:history="1">
        <w:r w:rsidR="00177853" w:rsidRPr="0039343D">
          <w:rPr>
            <w:rFonts w:ascii="Arial" w:eastAsia="Microsoft YaHei" w:hAnsi="Arial" w:cs="Arial"/>
            <w:color w:val="000000" w:themeColor="text1"/>
            <w:lang w:val="en-US" w:eastAsia="ru-RU"/>
          </w:rPr>
          <w:t xml:space="preserve">This solution </w:t>
        </w:r>
        <w:proofErr w:type="gramStart"/>
        <w:r w:rsidR="00177853" w:rsidRPr="0039343D">
          <w:rPr>
            <w:rFonts w:ascii="Arial" w:eastAsia="Microsoft YaHei" w:hAnsi="Arial" w:cs="Arial"/>
            <w:color w:val="000000" w:themeColor="text1"/>
            <w:lang w:val="en-US" w:eastAsia="ru-RU"/>
          </w:rPr>
          <w:t>is aimed</w:t>
        </w:r>
        <w:proofErr w:type="gramEnd"/>
        <w:r w:rsidR="00177853" w:rsidRPr="0039343D">
          <w:rPr>
            <w:rFonts w:ascii="Arial" w:eastAsia="Microsoft YaHei" w:hAnsi="Arial" w:cs="Arial"/>
            <w:color w:val="000000" w:themeColor="text1"/>
            <w:lang w:val="en-US" w:eastAsia="ru-RU"/>
          </w:rPr>
          <w:t xml:space="preserve"> at smart homes, industrial Internet of Things, smart cities, smart agriculture</w:t>
        </w:r>
      </w:hyperlink>
      <w:r w:rsidR="00177853" w:rsidRPr="0039343D">
        <w:rPr>
          <w:rFonts w:ascii="Arial" w:eastAsia="Microsoft YaHei" w:hAnsi="Arial" w:cs="Arial"/>
          <w:color w:val="000000" w:themeColor="text1"/>
          <w:lang w:val="en-US" w:eastAsia="ru-RU"/>
        </w:rPr>
        <w:t> and other fields that have high requirements for communication stability, response speed and communication distance.</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2. Brief description of the technical solution principle</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The technical solution </w:t>
      </w:r>
      <w:hyperlink r:id="rId6" w:tgtFrame="_blank" w:history="1">
        <w:r w:rsidRPr="0039343D">
          <w:rPr>
            <w:rFonts w:ascii="Arial" w:eastAsia="Microsoft YaHei" w:hAnsi="Arial" w:cs="Arial"/>
            <w:color w:val="000000" w:themeColor="text1"/>
            <w:lang w:val="en-US" w:eastAsia="ru-RU"/>
          </w:rPr>
          <w:t>schematic</w:t>
        </w:r>
      </w:hyperlink>
      <w:r w:rsidRPr="0039343D">
        <w:rPr>
          <w:rFonts w:ascii="Arial" w:eastAsia="Microsoft YaHei" w:hAnsi="Arial" w:cs="Arial"/>
          <w:color w:val="000000" w:themeColor="text1"/>
          <w:lang w:val="en-US" w:eastAsia="ru-RU"/>
        </w:rPr>
        <w:t> is shown below:</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noProof/>
          <w:color w:val="000000" w:themeColor="text1"/>
          <w:lang w:eastAsia="ru-RU"/>
        </w:rPr>
        <w:drawing>
          <wp:inline distT="0" distB="0" distL="0" distR="0">
            <wp:extent cx="7199630" cy="7199630"/>
            <wp:effectExtent l="0" t="0" r="127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7.2-394980004.png"/>
                    <pic:cNvPicPr/>
                  </pic:nvPicPr>
                  <pic:blipFill>
                    <a:blip r:embed="rId7">
                      <a:extLst>
                        <a:ext uri="{28A0092B-C50C-407E-A947-70E740481C1C}">
                          <a14:useLocalDpi xmlns:a14="http://schemas.microsoft.com/office/drawing/2010/main" val="0"/>
                        </a:ext>
                      </a:extLst>
                    </a:blip>
                    <a:stretch>
                      <a:fillRect/>
                    </a:stretch>
                  </pic:blipFill>
                  <pic:spPr>
                    <a:xfrm>
                      <a:off x="0" y="0"/>
                      <a:ext cx="7199630" cy="7199630"/>
                    </a:xfrm>
                    <a:prstGeom prst="rect">
                      <a:avLst/>
                    </a:prstGeom>
                  </pic:spPr>
                </pic:pic>
              </a:graphicData>
            </a:graphic>
          </wp:inline>
        </w:drawing>
      </w:r>
    </w:p>
    <w:p w:rsidR="00177853" w:rsidRPr="0039343D" w:rsidRDefault="00177853" w:rsidP="0039343D">
      <w:pPr>
        <w:pStyle w:val="a5"/>
        <w:rPr>
          <w:rFonts w:ascii="Arial" w:eastAsia="Microsoft YaHei" w:hAnsi="Arial" w:cs="Arial"/>
          <w:b/>
          <w:color w:val="000000" w:themeColor="text1"/>
          <w:lang w:eastAsia="ru-RU"/>
        </w:rPr>
      </w:pPr>
      <w:proofErr w:type="spellStart"/>
      <w:r w:rsidRPr="0039343D">
        <w:rPr>
          <w:rFonts w:ascii="Arial" w:eastAsia="Microsoft YaHei" w:hAnsi="Arial" w:cs="Arial"/>
          <w:b/>
          <w:color w:val="000000" w:themeColor="text1"/>
          <w:lang w:eastAsia="ru-RU"/>
        </w:rPr>
        <w:t>Technical</w:t>
      </w:r>
      <w:proofErr w:type="spellEnd"/>
      <w:r w:rsidRPr="0039343D">
        <w:rPr>
          <w:rFonts w:ascii="Arial" w:eastAsia="Microsoft YaHei" w:hAnsi="Arial" w:cs="Arial"/>
          <w:b/>
          <w:color w:val="000000" w:themeColor="text1"/>
          <w:lang w:eastAsia="ru-RU"/>
        </w:rPr>
        <w:t xml:space="preserve"> </w:t>
      </w:r>
      <w:proofErr w:type="spellStart"/>
      <w:r w:rsidRPr="0039343D">
        <w:rPr>
          <w:rFonts w:ascii="Arial" w:eastAsia="Microsoft YaHei" w:hAnsi="Arial" w:cs="Arial"/>
          <w:b/>
          <w:color w:val="000000" w:themeColor="text1"/>
          <w:lang w:eastAsia="ru-RU"/>
        </w:rPr>
        <w:t>principle</w:t>
      </w:r>
      <w:proofErr w:type="spellEnd"/>
      <w:r w:rsidRPr="0039343D">
        <w:rPr>
          <w:rFonts w:ascii="Arial" w:eastAsia="Microsoft YaHei" w:hAnsi="Arial" w:cs="Arial"/>
          <w:b/>
          <w:color w:val="000000" w:themeColor="text1"/>
          <w:lang w:eastAsia="ru-RU"/>
        </w:rPr>
        <w:t xml:space="preserve"> </w:t>
      </w:r>
      <w:proofErr w:type="spellStart"/>
      <w:r w:rsidRPr="0039343D">
        <w:rPr>
          <w:rFonts w:ascii="Arial" w:eastAsia="Microsoft YaHei" w:hAnsi="Arial" w:cs="Arial"/>
          <w:b/>
          <w:color w:val="000000" w:themeColor="text1"/>
          <w:lang w:eastAsia="ru-RU"/>
        </w:rPr>
        <w:t>overview</w:t>
      </w:r>
      <w:proofErr w:type="spellEnd"/>
      <w:r w:rsidRPr="0039343D">
        <w:rPr>
          <w:rFonts w:ascii="Arial" w:eastAsia="Microsoft YaHei" w:hAnsi="Arial" w:cs="Arial"/>
          <w:b/>
          <w:color w:val="000000" w:themeColor="text1"/>
          <w:lang w:eastAsia="ru-RU"/>
        </w:rPr>
        <w:t>:</w:t>
      </w:r>
    </w:p>
    <w:p w:rsidR="00177853" w:rsidRPr="0039343D" w:rsidRDefault="00F63DC6" w:rsidP="0039343D">
      <w:pPr>
        <w:pStyle w:val="a5"/>
        <w:rPr>
          <w:rFonts w:ascii="Arial" w:eastAsia="Microsoft YaHei" w:hAnsi="Arial" w:cs="Arial"/>
          <w:color w:val="000000" w:themeColor="text1"/>
          <w:lang w:val="en-US" w:eastAsia="ru-RU"/>
        </w:rPr>
      </w:pPr>
      <w:hyperlink r:id="rId8" w:tgtFrame="_blank" w:history="1">
        <w:r w:rsidR="00177853" w:rsidRPr="0039343D">
          <w:rPr>
            <w:rFonts w:ascii="Arial" w:eastAsia="Microsoft YaHei" w:hAnsi="Arial" w:cs="Arial"/>
            <w:color w:val="000000" w:themeColor="text1"/>
            <w:lang w:val="en-US" w:eastAsia="ru-RU"/>
          </w:rPr>
          <w:t>The human-computer interaction</w:t>
        </w:r>
      </w:hyperlink>
      <w:r w:rsidR="00177853" w:rsidRPr="0039343D">
        <w:rPr>
          <w:rFonts w:ascii="Arial" w:eastAsia="Microsoft YaHei" w:hAnsi="Arial" w:cs="Arial"/>
          <w:color w:val="000000" w:themeColor="text1"/>
          <w:lang w:val="en-US" w:eastAsia="ru-RU"/>
        </w:rPr>
        <w:t> device is equipped with sound sensors,</w:t>
      </w:r>
      <w:hyperlink r:id="rId9" w:tgtFrame="_blank" w:history="1">
        <w:r w:rsidR="00177853" w:rsidRPr="0039343D">
          <w:rPr>
            <w:rFonts w:ascii="Arial" w:eastAsia="Microsoft YaHei" w:hAnsi="Arial" w:cs="Arial"/>
            <w:color w:val="000000" w:themeColor="text1"/>
            <w:lang w:val="en-US" w:eastAsia="ru-RU"/>
          </w:rPr>
          <w:t> human infrared sensors</w:t>
        </w:r>
      </w:hyperlink>
      <w:r w:rsidR="00177853" w:rsidRPr="0039343D">
        <w:rPr>
          <w:rFonts w:ascii="Arial" w:eastAsia="Microsoft YaHei" w:hAnsi="Arial" w:cs="Arial"/>
          <w:color w:val="000000" w:themeColor="text1"/>
          <w:lang w:val="en-US" w:eastAsia="ru-RU"/>
        </w:rPr>
        <w:t xml:space="preserve"> , touch buttons, pressure sensors, heart rate sensors, and motion sensors. It can sense sound, human body, touch, pressure, heart rate, and motion, and complete the recognition process, and send the recognition results to the </w:t>
      </w:r>
      <w:proofErr w:type="gramStart"/>
      <w:r w:rsidR="00177853" w:rsidRPr="0039343D">
        <w:rPr>
          <w:rFonts w:ascii="Arial" w:eastAsia="Microsoft YaHei" w:hAnsi="Arial" w:cs="Arial"/>
          <w:color w:val="000000" w:themeColor="text1"/>
          <w:lang w:val="en-US" w:eastAsia="ru-RU"/>
        </w:rPr>
        <w:t>edge computing</w:t>
      </w:r>
      <w:proofErr w:type="gramEnd"/>
      <w:r w:rsidR="00177853" w:rsidRPr="0039343D">
        <w:rPr>
          <w:rFonts w:ascii="Arial" w:eastAsia="Microsoft YaHei" w:hAnsi="Arial" w:cs="Arial"/>
          <w:color w:val="000000" w:themeColor="text1"/>
          <w:lang w:val="en-US" w:eastAsia="ru-RU"/>
        </w:rPr>
        <w:t xml:space="preserve"> gateway through ZigBee wireless communication.</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 xml:space="preserve">The ZigBee gateway is equipped with a ZigBee 3.0 module and multiple LED lights, which can receive the identification results sent by the human-computer interaction device and make corresponding responses based on </w:t>
      </w:r>
      <w:r w:rsidRPr="0039343D">
        <w:rPr>
          <w:rFonts w:ascii="Arial" w:eastAsia="Microsoft YaHei" w:hAnsi="Arial" w:cs="Arial"/>
          <w:color w:val="000000" w:themeColor="text1"/>
          <w:lang w:val="en-US" w:eastAsia="ru-RU"/>
        </w:rPr>
        <w:lastRenderedPageBreak/>
        <w:t xml:space="preserve">the identification results. </w:t>
      </w:r>
      <w:proofErr w:type="gramStart"/>
      <w:r w:rsidRPr="0039343D">
        <w:rPr>
          <w:rFonts w:ascii="Arial" w:eastAsia="Microsoft YaHei" w:hAnsi="Arial" w:cs="Arial"/>
          <w:color w:val="000000" w:themeColor="text1"/>
          <w:lang w:val="en-US" w:eastAsia="ru-RU"/>
        </w:rPr>
        <w:t>The response methods are:</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1. If the sound sensor detects a loud sound in the environment, the light will turn on, and if there is no sound for 10 seconds,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2. If the human body sensor detects that someone is approaching, the light will turn on, and if no one is approaching for 10 seconds,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3. In the light-off state, if the touch button is pressed, the light will turn on, and if it is pressed again,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4. In the light-off state, if the pressure sensor is pressed once, the light will turn on, and if it is pressed again, the light will turn off;</w:t>
      </w:r>
      <w:r w:rsidR="0039343D">
        <w:rPr>
          <w:rFonts w:ascii="Arial" w:eastAsia="Microsoft YaHei" w:hAnsi="Arial" w:cs="Arial"/>
          <w:color w:val="000000" w:themeColor="text1"/>
          <w:lang w:val="en-US" w:eastAsia="ru-RU"/>
        </w:rPr>
        <w:br/>
      </w:r>
      <w:r w:rsidRPr="0039343D">
        <w:rPr>
          <w:rFonts w:ascii="Arial" w:eastAsia="Microsoft YaHei" w:hAnsi="Arial" w:cs="Arial"/>
          <w:color w:val="000000" w:themeColor="text1"/>
          <w:lang w:val="en-US" w:eastAsia="ru-RU"/>
        </w:rPr>
        <w:t>5. If the heart rate is detected to exceed the specified threshold, the light will turn on, and if it is lower than the specified threshold, the light will turn off; 6. If the motion sensor detects that the human-computer interaction device changes from a static or uniform motion state to a general motion state, the light will turn on, otherwise the light will turn off.</w:t>
      </w:r>
      <w:proofErr w:type="gramEnd"/>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3. Main hardware components and related technical parameters of edge computing gateway</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b/>
          <w:color w:val="000000" w:themeColor="text1"/>
          <w:lang w:val="en-US" w:eastAsia="ru-RU"/>
        </w:rPr>
        <w:br/>
      </w:r>
      <w:r w:rsidR="00177853" w:rsidRPr="0039343D">
        <w:rPr>
          <w:rFonts w:ascii="Arial" w:eastAsia="Microsoft YaHei" w:hAnsi="Arial" w:cs="Arial"/>
          <w:b/>
          <w:color w:val="000000" w:themeColor="text1"/>
          <w:lang w:val="en-US" w:eastAsia="ru-RU"/>
        </w:rPr>
        <w:t>Main hardware components</w:t>
      </w:r>
    </w:p>
    <w:p w:rsidR="00177853" w:rsidRPr="0039343D" w:rsidRDefault="00177853" w:rsidP="0039343D">
      <w:pPr>
        <w:pStyle w:val="a5"/>
        <w:rPr>
          <w:rFonts w:ascii="Arial" w:eastAsia="Microsoft YaHei" w:hAnsi="Arial" w:cs="Arial"/>
          <w:color w:val="000000" w:themeColor="text1"/>
          <w:lang w:val="en-US" w:eastAsia="ru-RU"/>
        </w:rPr>
      </w:pPr>
      <w:proofErr w:type="spellStart"/>
      <w:r w:rsidRPr="0039343D">
        <w:rPr>
          <w:rFonts w:ascii="Arial" w:eastAsia="Microsoft YaHei" w:hAnsi="Arial" w:cs="Arial"/>
          <w:color w:val="000000" w:themeColor="text1"/>
          <w:lang w:val="en-US" w:eastAsia="ru-RU"/>
        </w:rPr>
        <w:t>Zigbee</w:t>
      </w:r>
      <w:proofErr w:type="spellEnd"/>
      <w:r w:rsidRPr="0039343D">
        <w:rPr>
          <w:rFonts w:ascii="Arial" w:eastAsia="Microsoft YaHei" w:hAnsi="Arial" w:cs="Arial"/>
          <w:color w:val="000000" w:themeColor="text1"/>
          <w:lang w:val="en-US" w:eastAsia="ru-RU"/>
        </w:rPr>
        <w:t xml:space="preserve"> wireless MCU: TI CC2530F256</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USB to </w:t>
      </w:r>
      <w:hyperlink r:id="rId10" w:tgtFrame="_blank" w:history="1">
        <w:r w:rsidRPr="0039343D">
          <w:rPr>
            <w:rFonts w:ascii="Arial" w:eastAsia="Microsoft YaHei" w:hAnsi="Arial" w:cs="Arial"/>
            <w:color w:val="000000" w:themeColor="text1"/>
            <w:lang w:val="en-US" w:eastAsia="ru-RU"/>
          </w:rPr>
          <w:t>serial port chip</w:t>
        </w:r>
      </w:hyperlink>
      <w:r w:rsidRPr="0039343D">
        <w:rPr>
          <w:rFonts w:ascii="Arial" w:eastAsia="Microsoft YaHei" w:hAnsi="Arial" w:cs="Arial"/>
          <w:color w:val="000000" w:themeColor="text1"/>
          <w:lang w:val="en-US" w:eastAsia="ru-RU"/>
        </w:rPr>
        <w:t> : CH340</w:t>
      </w:r>
      <w:r w:rsidR="0039343D">
        <w:rPr>
          <w:rFonts w:ascii="Arial" w:eastAsia="Microsoft YaHei" w:hAnsi="Arial" w:cs="Arial"/>
          <w:color w:val="000000" w:themeColor="text1"/>
          <w:lang w:val="en-US" w:eastAsia="ru-RU"/>
        </w:rPr>
        <w:br/>
      </w:r>
    </w:p>
    <w:p w:rsidR="00177853" w:rsidRPr="00F63DC6" w:rsidRDefault="00177853" w:rsidP="0039343D">
      <w:pPr>
        <w:pStyle w:val="a5"/>
        <w:rPr>
          <w:rFonts w:ascii="Arial" w:eastAsia="Microsoft YaHei" w:hAnsi="Arial" w:cs="Arial"/>
          <w:b/>
          <w:color w:val="000000" w:themeColor="text1"/>
          <w:lang w:val="en-US" w:eastAsia="ru-RU"/>
        </w:rPr>
      </w:pPr>
      <w:r w:rsidRPr="00F63DC6">
        <w:rPr>
          <w:rFonts w:ascii="Arial" w:eastAsia="Microsoft YaHei" w:hAnsi="Arial" w:cs="Arial"/>
          <w:b/>
          <w:color w:val="000000" w:themeColor="text1"/>
          <w:lang w:val="en-US" w:eastAsia="ru-RU"/>
        </w:rPr>
        <w:t>Main technical parameters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distance: The communication distance between adjacent nodes in open space is about 150 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rate: 240kb/s (theoretical value)</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ZigBee electromagnetic wave frequency: 2.4GHz</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t>
      </w:r>
      <w:hyperlink r:id="rId11" w:tgtFrame="_blank" w:history="1">
        <w:r w:rsidRPr="0039343D">
          <w:rPr>
            <w:rFonts w:ascii="Arial" w:eastAsia="Microsoft YaHei" w:hAnsi="Arial" w:cs="Arial"/>
            <w:color w:val="000000" w:themeColor="text1"/>
            <w:lang w:val="en-US" w:eastAsia="ru-RU"/>
          </w:rPr>
          <w:t>application protocol</w:t>
        </w:r>
      </w:hyperlink>
      <w:r w:rsidRPr="0039343D">
        <w:rPr>
          <w:rFonts w:ascii="Arial" w:eastAsia="Microsoft YaHei" w:hAnsi="Arial" w:cs="Arial"/>
          <w:color w:val="000000" w:themeColor="text1"/>
          <w:lang w:val="en-US" w:eastAsia="ru-RU"/>
        </w:rPr>
        <w:t> version: ZigBee 3.0</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core protocol version: ZigBee 2007 Pro</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delay: &lt;= 1 second</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sz w:val="32"/>
          <w:lang w:val="en-US" w:eastAsia="ru-RU"/>
        </w:rPr>
        <w:t>4. Main hardware components and related technical parameters of terminal equipment</w:t>
      </w:r>
      <w:r>
        <w:rPr>
          <w:rFonts w:ascii="Arial" w:eastAsia="Microsoft YaHei" w:hAnsi="Arial" w:cs="Arial"/>
          <w:b/>
          <w:color w:val="000000" w:themeColor="text1"/>
          <w:sz w:val="32"/>
          <w:lang w:val="en-US" w:eastAsia="ru-RU"/>
        </w:rPr>
        <w:br/>
      </w:r>
    </w:p>
    <w:p w:rsidR="00177853" w:rsidRPr="0039343D" w:rsidRDefault="00177853" w:rsidP="0039343D">
      <w:pPr>
        <w:pStyle w:val="a5"/>
        <w:rPr>
          <w:rFonts w:ascii="Arial" w:eastAsia="Microsoft YaHei" w:hAnsi="Arial" w:cs="Arial"/>
          <w:b/>
          <w:color w:val="000000" w:themeColor="text1"/>
          <w:lang w:val="en-US" w:eastAsia="ru-RU"/>
        </w:rPr>
      </w:pPr>
      <w:r w:rsidRPr="0039343D">
        <w:rPr>
          <w:rFonts w:ascii="Arial" w:eastAsia="Microsoft YaHei" w:hAnsi="Arial" w:cs="Arial"/>
          <w:b/>
          <w:color w:val="000000" w:themeColor="text1"/>
          <w:lang w:val="en-US" w:eastAsia="ru-RU"/>
        </w:rPr>
        <w:t>Main hardware components</w:t>
      </w:r>
    </w:p>
    <w:p w:rsidR="00177853" w:rsidRPr="0039343D" w:rsidRDefault="00177853" w:rsidP="0039343D">
      <w:pPr>
        <w:pStyle w:val="a5"/>
        <w:rPr>
          <w:rFonts w:ascii="Arial" w:eastAsia="Microsoft YaHei" w:hAnsi="Arial" w:cs="Arial"/>
          <w:color w:val="000000" w:themeColor="text1"/>
          <w:lang w:val="en-US" w:eastAsia="ru-RU"/>
        </w:rPr>
      </w:pPr>
      <w:proofErr w:type="spellStart"/>
      <w:r w:rsidRPr="0039343D">
        <w:rPr>
          <w:rFonts w:ascii="Arial" w:eastAsia="Microsoft YaHei" w:hAnsi="Arial" w:cs="Arial"/>
          <w:color w:val="000000" w:themeColor="text1"/>
          <w:lang w:val="en-US" w:eastAsia="ru-RU"/>
        </w:rPr>
        <w:t>Zigbee</w:t>
      </w:r>
      <w:proofErr w:type="spellEnd"/>
      <w:r w:rsidRPr="0039343D">
        <w:rPr>
          <w:rFonts w:ascii="Arial" w:eastAsia="Microsoft YaHei" w:hAnsi="Arial" w:cs="Arial"/>
          <w:color w:val="000000" w:themeColor="text1"/>
          <w:lang w:val="en-US" w:eastAsia="ru-RU"/>
        </w:rPr>
        <w:t xml:space="preserve"> wireless MCU: TI CC2530F256</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USB to serial port chip: CH340</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 xml:space="preserve">Sound sensor: </w:t>
      </w:r>
      <w:proofErr w:type="spellStart"/>
      <w:r w:rsidRPr="0039343D">
        <w:rPr>
          <w:rFonts w:ascii="Arial" w:eastAsia="Microsoft YaHei" w:hAnsi="Arial" w:cs="Arial"/>
          <w:color w:val="000000" w:themeColor="text1"/>
          <w:lang w:val="en-US" w:eastAsia="ru-RU"/>
        </w:rPr>
        <w:t>Shanxuefang</w:t>
      </w:r>
      <w:proofErr w:type="spellEnd"/>
      <w:r w:rsidRPr="0039343D">
        <w:rPr>
          <w:rFonts w:ascii="Arial" w:eastAsia="Microsoft YaHei" w:hAnsi="Arial" w:cs="Arial"/>
          <w:color w:val="000000" w:themeColor="text1"/>
          <w:lang w:val="en-US" w:eastAsia="ru-RU"/>
        </w:rPr>
        <w:t xml:space="preserve"> SY01</w:t>
      </w:r>
    </w:p>
    <w:p w:rsidR="00177853" w:rsidRPr="00F63DC6"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Huma</w:t>
      </w:r>
      <w:r w:rsidRPr="00F63DC6">
        <w:rPr>
          <w:rFonts w:ascii="Arial" w:eastAsia="Microsoft YaHei" w:hAnsi="Arial" w:cs="Arial"/>
          <w:color w:val="000000" w:themeColor="text1"/>
          <w:lang w:val="en-US" w:eastAsia="ru-RU"/>
        </w:rPr>
        <w:t>n infrared sensor: HC-SR501</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Touch Button: TTP223 1-bit Touch Sensor Module</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Pressure sensor: BE120-3AA foil resistor</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 xml:space="preserve">Heart rate sensor: </w:t>
      </w:r>
      <w:proofErr w:type="spellStart"/>
      <w:r w:rsidRPr="0039343D">
        <w:rPr>
          <w:rFonts w:ascii="Arial" w:eastAsia="Microsoft YaHei" w:hAnsi="Arial" w:cs="Arial"/>
          <w:color w:val="000000" w:themeColor="text1"/>
          <w:lang w:val="en-US" w:eastAsia="ru-RU"/>
        </w:rPr>
        <w:t>Shanxuefang</w:t>
      </w:r>
      <w:proofErr w:type="spellEnd"/>
      <w:r w:rsidRPr="0039343D">
        <w:rPr>
          <w:rFonts w:ascii="Arial" w:eastAsia="Microsoft YaHei" w:hAnsi="Arial" w:cs="Arial"/>
          <w:color w:val="000000" w:themeColor="text1"/>
          <w:lang w:val="en-US" w:eastAsia="ru-RU"/>
        </w:rPr>
        <w:t xml:space="preserve"> XL01</w:t>
      </w:r>
    </w:p>
    <w:p w:rsidR="00177853" w:rsidRPr="0039343D" w:rsidRDefault="00F63DC6" w:rsidP="0039343D">
      <w:pPr>
        <w:pStyle w:val="a5"/>
        <w:rPr>
          <w:rFonts w:ascii="Arial" w:eastAsia="Microsoft YaHei" w:hAnsi="Arial" w:cs="Arial"/>
          <w:color w:val="000000" w:themeColor="text1"/>
          <w:lang w:val="en-US" w:eastAsia="ru-RU"/>
        </w:rPr>
      </w:pPr>
      <w:hyperlink r:id="rId12" w:tgtFrame="_blank" w:history="1">
        <w:r w:rsidR="00177853" w:rsidRPr="0039343D">
          <w:rPr>
            <w:rFonts w:ascii="Arial" w:eastAsia="Microsoft YaHei" w:hAnsi="Arial" w:cs="Arial"/>
            <w:color w:val="000000" w:themeColor="text1"/>
            <w:lang w:val="en-US" w:eastAsia="ru-RU"/>
          </w:rPr>
          <w:t>Motion sensor</w:t>
        </w:r>
      </w:hyperlink>
      <w:r w:rsidR="00177853" w:rsidRPr="0039343D">
        <w:rPr>
          <w:rFonts w:ascii="Arial" w:eastAsia="Microsoft YaHei" w:hAnsi="Arial" w:cs="Arial"/>
          <w:color w:val="000000" w:themeColor="text1"/>
          <w:lang w:val="en-US" w:eastAsia="ru-RU"/>
        </w:rPr>
        <w:t> : To be determined</w:t>
      </w:r>
    </w:p>
    <w:p w:rsidR="00177853" w:rsidRPr="0039343D" w:rsidRDefault="0039343D" w:rsidP="0039343D">
      <w:pPr>
        <w:pStyle w:val="a5"/>
        <w:rPr>
          <w:rFonts w:ascii="Arial" w:eastAsia="Microsoft YaHei" w:hAnsi="Arial" w:cs="Arial"/>
          <w:b/>
          <w:color w:val="000000" w:themeColor="text1"/>
          <w:lang w:val="en-US" w:eastAsia="ru-RU"/>
        </w:rPr>
      </w:pPr>
      <w:r w:rsidRPr="0039343D">
        <w:rPr>
          <w:rFonts w:ascii="Arial" w:eastAsia="Microsoft YaHei" w:hAnsi="Arial" w:cs="Arial"/>
          <w:color w:val="000000" w:themeColor="text1"/>
          <w:lang w:val="en-US" w:eastAsia="ru-RU"/>
        </w:rPr>
        <w:br/>
      </w:r>
      <w:r w:rsidR="00177853" w:rsidRPr="0039343D">
        <w:rPr>
          <w:rFonts w:ascii="Arial" w:eastAsia="Microsoft YaHei" w:hAnsi="Arial" w:cs="Arial"/>
          <w:b/>
          <w:color w:val="000000" w:themeColor="text1"/>
          <w:lang w:val="en-US" w:eastAsia="ru-RU"/>
        </w:rPr>
        <w:t>Main technical parameters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distance: The communication distance between adjacent nodes in open space is about 150 meters</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wireless communication rate: 240kb/s (theoretical value)</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ZigBee electromagnetic wave frequency: 2.4GHz</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application protocol version: ZigBee 3.0</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ZigBee core protocol version: ZigBee 2007 Pro</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ZigBee wireless communication delay: &lt;= 1 second</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Sound detection principle: vibration detection</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Human body detection principle: Human body infrared detection, when a person enters its sensing range, it outputs a high level, and when a person leaves the sensing range, it automatically delays the high level and outputs a low level</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Touch detection principle: capacitive</w:t>
      </w:r>
    </w:p>
    <w:p w:rsidR="00177853" w:rsidRPr="00F63DC6" w:rsidRDefault="00177853" w:rsidP="0039343D">
      <w:pPr>
        <w:pStyle w:val="a5"/>
        <w:rPr>
          <w:rFonts w:ascii="Arial" w:eastAsia="Microsoft YaHei" w:hAnsi="Arial" w:cs="Arial"/>
          <w:color w:val="000000" w:themeColor="text1"/>
          <w:lang w:val="en-US" w:eastAsia="ru-RU"/>
        </w:rPr>
      </w:pPr>
      <w:r w:rsidRPr="00F63DC6">
        <w:rPr>
          <w:rFonts w:ascii="Arial" w:eastAsia="Microsoft YaHei" w:hAnsi="Arial" w:cs="Arial"/>
          <w:color w:val="000000" w:themeColor="text1"/>
          <w:lang w:val="en-US" w:eastAsia="ru-RU"/>
        </w:rPr>
        <w:t xml:space="preserve">Pressure detection principle: </w:t>
      </w:r>
      <w:proofErr w:type="spellStart"/>
      <w:r w:rsidRPr="00F63DC6">
        <w:rPr>
          <w:rFonts w:ascii="Arial" w:eastAsia="Microsoft YaHei" w:hAnsi="Arial" w:cs="Arial"/>
          <w:color w:val="000000" w:themeColor="text1"/>
          <w:lang w:val="en-US" w:eastAsia="ru-RU"/>
        </w:rPr>
        <w:t>varistor</w:t>
      </w:r>
      <w:proofErr w:type="spellEnd"/>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Heart rate detection principle: photoelectric reflection</w:t>
      </w:r>
    </w:p>
    <w:p w:rsidR="00177853" w:rsidRPr="0039343D" w:rsidRDefault="00177853" w:rsidP="0039343D">
      <w:pPr>
        <w:pStyle w:val="a5"/>
        <w:rPr>
          <w:rFonts w:ascii="Arial" w:eastAsia="Microsoft YaHei" w:hAnsi="Arial" w:cs="Arial"/>
          <w:color w:val="000000" w:themeColor="text1"/>
          <w:lang w:val="en-US" w:eastAsia="ru-RU"/>
        </w:rPr>
      </w:pPr>
      <w:r w:rsidRPr="0039343D">
        <w:rPr>
          <w:rFonts w:ascii="Arial" w:eastAsia="Microsoft YaHei" w:hAnsi="Arial" w:cs="Arial"/>
          <w:color w:val="000000" w:themeColor="text1"/>
          <w:lang w:val="en-US" w:eastAsia="ru-RU"/>
        </w:rPr>
        <w:t>Motion detection principle: To be determined</w:t>
      </w:r>
    </w:p>
    <w:p w:rsidR="00EE3208" w:rsidRPr="0039343D" w:rsidRDefault="00EE3208" w:rsidP="0039343D">
      <w:pPr>
        <w:pStyle w:val="a5"/>
        <w:rPr>
          <w:rFonts w:ascii="Arial" w:hAnsi="Arial" w:cs="Arial"/>
          <w:color w:val="000000" w:themeColor="text1"/>
          <w:lang w:val="en-US"/>
        </w:rPr>
      </w:pPr>
    </w:p>
    <w:sectPr w:rsidR="00EE3208" w:rsidRPr="0039343D" w:rsidSect="00BF6AEF">
      <w:pgSz w:w="11906" w:h="16838" w:code="9"/>
      <w:pgMar w:top="284" w:right="284" w:bottom="284" w:left="28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D22E7"/>
    <w:multiLevelType w:val="multilevel"/>
    <w:tmpl w:val="6D2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731E2"/>
    <w:multiLevelType w:val="multilevel"/>
    <w:tmpl w:val="BD54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7087D"/>
    <w:multiLevelType w:val="multilevel"/>
    <w:tmpl w:val="B3DE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6709E"/>
    <w:multiLevelType w:val="multilevel"/>
    <w:tmpl w:val="645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7837C8"/>
    <w:multiLevelType w:val="multilevel"/>
    <w:tmpl w:val="8AA0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53"/>
    <w:rsid w:val="00177853"/>
    <w:rsid w:val="0039343D"/>
    <w:rsid w:val="00BF6AEF"/>
    <w:rsid w:val="00EE3208"/>
    <w:rsid w:val="00F63D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0DA2"/>
  <w15:chartTrackingRefBased/>
  <w15:docId w15:val="{668CAB7F-7A3C-4AF3-8879-87B87ABA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78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785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8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7853"/>
    <w:rPr>
      <w:rFonts w:ascii="Times New Roman" w:eastAsia="Times New Roman" w:hAnsi="Times New Roman" w:cs="Times New Roman"/>
      <w:b/>
      <w:bCs/>
      <w:sz w:val="36"/>
      <w:szCs w:val="36"/>
      <w:lang w:eastAsia="ru-RU"/>
    </w:rPr>
  </w:style>
  <w:style w:type="character" w:customStyle="1" w:styleId="userlink">
    <w:name w:val="userlink"/>
    <w:basedOn w:val="a0"/>
    <w:rsid w:val="00177853"/>
  </w:style>
  <w:style w:type="character" w:styleId="a3">
    <w:name w:val="Hyperlink"/>
    <w:basedOn w:val="a0"/>
    <w:uiPriority w:val="99"/>
    <w:unhideWhenUsed/>
    <w:rsid w:val="00177853"/>
    <w:rPr>
      <w:color w:val="0000FF"/>
      <w:u w:val="single"/>
    </w:rPr>
  </w:style>
  <w:style w:type="paragraph" w:styleId="a4">
    <w:name w:val="Normal (Web)"/>
    <w:basedOn w:val="a"/>
    <w:uiPriority w:val="99"/>
    <w:semiHidden/>
    <w:unhideWhenUsed/>
    <w:rsid w:val="0017785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 Spacing"/>
    <w:uiPriority w:val="1"/>
    <w:qFormat/>
    <w:rsid w:val="00393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51737">
      <w:bodyDiv w:val="1"/>
      <w:marLeft w:val="0"/>
      <w:marRight w:val="0"/>
      <w:marTop w:val="0"/>
      <w:marBottom w:val="0"/>
      <w:divBdr>
        <w:top w:val="none" w:sz="0" w:space="0" w:color="auto"/>
        <w:left w:val="none" w:sz="0" w:space="0" w:color="auto"/>
        <w:bottom w:val="none" w:sz="0" w:space="0" w:color="auto"/>
        <w:right w:val="none" w:sz="0" w:space="0" w:color="auto"/>
      </w:divBdr>
      <w:divsChild>
        <w:div w:id="1918051068">
          <w:marLeft w:val="0"/>
          <w:marRight w:val="0"/>
          <w:marTop w:val="0"/>
          <w:marBottom w:val="0"/>
          <w:divBdr>
            <w:top w:val="none" w:sz="0" w:space="0" w:color="auto"/>
            <w:left w:val="none" w:sz="0" w:space="0" w:color="auto"/>
            <w:bottom w:val="none" w:sz="0" w:space="0" w:color="auto"/>
            <w:right w:val="none" w:sz="0" w:space="0" w:color="auto"/>
          </w:divBdr>
          <w:divsChild>
            <w:div w:id="1397819">
              <w:marLeft w:val="0"/>
              <w:marRight w:val="0"/>
              <w:marTop w:val="0"/>
              <w:marBottom w:val="0"/>
              <w:divBdr>
                <w:top w:val="none" w:sz="0" w:space="0" w:color="auto"/>
                <w:left w:val="none" w:sz="0" w:space="0" w:color="auto"/>
                <w:bottom w:val="none" w:sz="0" w:space="0" w:color="auto"/>
                <w:right w:val="none" w:sz="0" w:space="0" w:color="auto"/>
              </w:divBdr>
              <w:divsChild>
                <w:div w:id="1490251226">
                  <w:marLeft w:val="0"/>
                  <w:marRight w:val="0"/>
                  <w:marTop w:val="0"/>
                  <w:marBottom w:val="0"/>
                  <w:divBdr>
                    <w:top w:val="none" w:sz="0" w:space="0" w:color="auto"/>
                    <w:left w:val="none" w:sz="0" w:space="0" w:color="auto"/>
                    <w:bottom w:val="none" w:sz="0" w:space="0" w:color="auto"/>
                    <w:right w:val="none" w:sz="0" w:space="0" w:color="auto"/>
                  </w:divBdr>
                  <w:divsChild>
                    <w:div w:id="682900671">
                      <w:marLeft w:val="0"/>
                      <w:marRight w:val="0"/>
                      <w:marTop w:val="0"/>
                      <w:marBottom w:val="0"/>
                      <w:divBdr>
                        <w:top w:val="none" w:sz="0" w:space="0" w:color="auto"/>
                        <w:left w:val="none" w:sz="0" w:space="0" w:color="auto"/>
                        <w:bottom w:val="none" w:sz="0" w:space="0" w:color="auto"/>
                        <w:right w:val="none" w:sz="0" w:space="0" w:color="auto"/>
                      </w:divBdr>
                    </w:div>
                    <w:div w:id="493113015">
                      <w:marLeft w:val="210"/>
                      <w:marRight w:val="0"/>
                      <w:marTop w:val="0"/>
                      <w:marBottom w:val="0"/>
                      <w:divBdr>
                        <w:top w:val="none" w:sz="0" w:space="0" w:color="auto"/>
                        <w:left w:val="none" w:sz="0" w:space="0" w:color="auto"/>
                        <w:bottom w:val="none" w:sz="0" w:space="0" w:color="auto"/>
                        <w:right w:val="none" w:sz="0" w:space="0" w:color="auto"/>
                      </w:divBdr>
                      <w:divsChild>
                        <w:div w:id="223487788">
                          <w:marLeft w:val="0"/>
                          <w:marRight w:val="0"/>
                          <w:marTop w:val="0"/>
                          <w:marBottom w:val="0"/>
                          <w:divBdr>
                            <w:top w:val="none" w:sz="0" w:space="0" w:color="auto"/>
                            <w:left w:val="none" w:sz="0" w:space="0" w:color="auto"/>
                            <w:bottom w:val="none" w:sz="0" w:space="0" w:color="auto"/>
                            <w:right w:val="none" w:sz="0" w:space="0" w:color="auto"/>
                          </w:divBdr>
                          <w:divsChild>
                            <w:div w:id="252276918">
                              <w:marLeft w:val="0"/>
                              <w:marRight w:val="0"/>
                              <w:marTop w:val="0"/>
                              <w:marBottom w:val="0"/>
                              <w:divBdr>
                                <w:top w:val="none" w:sz="0" w:space="0" w:color="auto"/>
                                <w:left w:val="none" w:sz="0" w:space="0" w:color="auto"/>
                                <w:bottom w:val="none" w:sz="0" w:space="0" w:color="auto"/>
                                <w:right w:val="none" w:sz="0" w:space="0" w:color="auto"/>
                              </w:divBdr>
                            </w:div>
                          </w:divsChild>
                        </w:div>
                        <w:div w:id="1558780644">
                          <w:marLeft w:val="0"/>
                          <w:marRight w:val="0"/>
                          <w:marTop w:val="0"/>
                          <w:marBottom w:val="0"/>
                          <w:divBdr>
                            <w:top w:val="none" w:sz="0" w:space="0" w:color="auto"/>
                            <w:left w:val="none" w:sz="0" w:space="0" w:color="auto"/>
                            <w:bottom w:val="none" w:sz="0" w:space="0" w:color="auto"/>
                            <w:right w:val="none" w:sz="0" w:space="0" w:color="auto"/>
                          </w:divBdr>
                          <w:divsChild>
                            <w:div w:id="342434470">
                              <w:marLeft w:val="0"/>
                              <w:marRight w:val="0"/>
                              <w:marTop w:val="30"/>
                              <w:marBottom w:val="0"/>
                              <w:divBdr>
                                <w:top w:val="none" w:sz="0" w:space="0" w:color="auto"/>
                                <w:left w:val="none" w:sz="0" w:space="0" w:color="auto"/>
                                <w:bottom w:val="none" w:sz="0" w:space="0" w:color="auto"/>
                                <w:right w:val="none" w:sz="0" w:space="0" w:color="auto"/>
                              </w:divBdr>
                              <w:divsChild>
                                <w:div w:id="13674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80654">
          <w:marLeft w:val="0"/>
          <w:marRight w:val="0"/>
          <w:marTop w:val="0"/>
          <w:marBottom w:val="0"/>
          <w:divBdr>
            <w:top w:val="none" w:sz="0" w:space="0" w:color="auto"/>
            <w:left w:val="none" w:sz="0" w:space="0" w:color="auto"/>
            <w:bottom w:val="none" w:sz="0" w:space="0" w:color="auto"/>
            <w:right w:val="none" w:sz="0" w:space="0" w:color="auto"/>
          </w:divBdr>
          <w:divsChild>
            <w:div w:id="1145120194">
              <w:marLeft w:val="0"/>
              <w:marRight w:val="0"/>
              <w:marTop w:val="180"/>
              <w:marBottom w:val="180"/>
              <w:divBdr>
                <w:top w:val="none" w:sz="0" w:space="0" w:color="auto"/>
                <w:left w:val="none" w:sz="0" w:space="0" w:color="auto"/>
                <w:bottom w:val="none" w:sz="0" w:space="0" w:color="auto"/>
                <w:right w:val="none" w:sz="0" w:space="0" w:color="auto"/>
              </w:divBdr>
              <w:divsChild>
                <w:div w:id="5739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8493">
          <w:marLeft w:val="0"/>
          <w:marRight w:val="0"/>
          <w:marTop w:val="0"/>
          <w:marBottom w:val="0"/>
          <w:divBdr>
            <w:top w:val="none" w:sz="0" w:space="0" w:color="auto"/>
            <w:left w:val="none" w:sz="0" w:space="0" w:color="auto"/>
            <w:bottom w:val="none" w:sz="0" w:space="0" w:color="auto"/>
            <w:right w:val="none" w:sz="0" w:space="0" w:color="auto"/>
          </w:divBdr>
          <w:divsChild>
            <w:div w:id="989363885">
              <w:marLeft w:val="0"/>
              <w:marRight w:val="0"/>
              <w:marTop w:val="240"/>
              <w:marBottom w:val="0"/>
              <w:divBdr>
                <w:top w:val="none" w:sz="0" w:space="0" w:color="auto"/>
                <w:left w:val="none" w:sz="0" w:space="0" w:color="auto"/>
                <w:bottom w:val="none" w:sz="0" w:space="0" w:color="auto"/>
                <w:right w:val="none" w:sz="0" w:space="0" w:color="auto"/>
              </w:divBdr>
              <w:divsChild>
                <w:div w:id="576207033">
                  <w:marLeft w:val="0"/>
                  <w:marRight w:val="0"/>
                  <w:marTop w:val="0"/>
                  <w:marBottom w:val="0"/>
                  <w:divBdr>
                    <w:top w:val="none" w:sz="0" w:space="0" w:color="auto"/>
                    <w:left w:val="none" w:sz="0" w:space="0" w:color="auto"/>
                    <w:bottom w:val="none" w:sz="0" w:space="0" w:color="auto"/>
                    <w:right w:val="none" w:sz="0" w:space="0" w:color="auto"/>
                  </w:divBdr>
                  <w:divsChild>
                    <w:div w:id="1156454549">
                      <w:marLeft w:val="0"/>
                      <w:marRight w:val="0"/>
                      <w:marTop w:val="0"/>
                      <w:marBottom w:val="0"/>
                      <w:divBdr>
                        <w:top w:val="none" w:sz="0" w:space="0" w:color="auto"/>
                        <w:left w:val="none" w:sz="0" w:space="0" w:color="auto"/>
                        <w:bottom w:val="none" w:sz="0" w:space="0" w:color="auto"/>
                        <w:right w:val="none" w:sz="0" w:space="0" w:color="auto"/>
                      </w:divBdr>
                      <w:divsChild>
                        <w:div w:id="21108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175903731&amp;content_type=Article&amp;match_order=1&amp;q=%E4%BA%BA%E6%9C%BA%E4%BA%A4%E4%BA%92&amp;zd_token=eyJhbGciOiJIUzI1NiIsInR5cCI6IkpXVCJ9.eyJpc3MiOiJ6aGlkYV9zZXJ2ZXIiLCJleHAiOjE3MjgwNjYxMDcsInEiOiLkurrmnLrkuqTkupIiLCJ6aGlkYV9zb3VyY2UiOiJlbnRpdHkiLCJjb250ZW50X2lkIjoxNzU5MDM3MzEsImNvbnRlbnRfdHlwZSI6IkFydGljbGUiLCJtYXRjaF9vcmRlciI6MSwiemRfdG9rZW4iOm51bGx9.PfzG8HDS6fpxlXDPLhdxbPFiItmlC2P_nx5-f0QjHAk&amp;zhida_source=ent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ida.zhihu.com/search?content_id=175903731&amp;content_type=Article&amp;match_order=3&amp;q=%E8%BF%90%E5%8A%A8%E4%BC%A0%E6%84%9F%E5%99%A8&amp;zd_token=eyJhbGciOiJIUzI1NiIsInR5cCI6IkpXVCJ9.eyJpc3MiOiJ6aGlkYV9zZXJ2ZXIiLCJleHAiOjE3MjgwNjYxMDcsInEiOiLov5DliqjkvKDmhJ_lmagiLCJ6aGlkYV9zb3VyY2UiOiJlbnRpdHkiLCJjb250ZW50X2lkIjoxNzU5MDM3MzEsImNvbnRlbnRfdHlwZSI6IkFydGljbGUiLCJtYXRjaF9vcmRlciI6MywiemRfdG9rZW4iOm51bGx9.mIDrH9HRcWA1r4FlA_DegrNh4xvQgmhao9BDWto8ghQ&amp;zhida_source=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ida.zhihu.com/search?content_id=175903731&amp;content_type=Article&amp;match_order=1&amp;q=%E5%8E%9F%E7%90%86%E5%9B%BE&amp;zd_token=eyJhbGciOiJIUzI1NiIsInR5cCI6IkpXVCJ9.eyJpc3MiOiJ6aGlkYV9zZXJ2ZXIiLCJleHAiOjE3MjgwNjYxMDcsInEiOiLljp_nkIblm74iLCJ6aGlkYV9zb3VyY2UiOiJlbnRpdHkiLCJjb250ZW50X2lkIjoxNzU5MDM3MzEsImNvbnRlbnRfdHlwZSI6IkFydGljbGUiLCJtYXRjaF9vcmRlciI6MSwiemRfdG9rZW4iOm51bGx9.5IuTvS3yORA43UzYEQevA6txkXSmp04W07ljBykw0Yo&amp;zhida_source=entity" TargetMode="External"/><Relationship Id="rId11" Type="http://schemas.openxmlformats.org/officeDocument/2006/relationships/hyperlink" Target="https://zhida.zhihu.com/search?content_id=175903731&amp;content_type=Article&amp;match_order=1&amp;q=%E5%BA%94%E7%94%A8%E5%8D%8F%E8%AE%AE&amp;zd_token=eyJhbGciOiJIUzI1NiIsInR5cCI6IkpXVCJ9.eyJpc3MiOiJ6aGlkYV9zZXJ2ZXIiLCJleHAiOjE3MjgwNjYxMDcsInEiOiLlupTnlKjljY_orq4iLCJ6aGlkYV9zb3VyY2UiOiJlbnRpdHkiLCJjb250ZW50X2lkIjoxNzU5MDM3MzEsImNvbnRlbnRfdHlwZSI6IkFydGljbGUiLCJtYXRjaF9vcmRlciI6MSwiemRfdG9rZW4iOm51bGx9.CfZMZ1CxJQmXGw-SkCiwnCLIk8GGTmA7UgZhcoYQii8&amp;zhida_source=entity" TargetMode="External"/><Relationship Id="rId5" Type="http://schemas.openxmlformats.org/officeDocument/2006/relationships/hyperlink" Target="https://zhida.zhihu.com/search?content_id=175903731&amp;content_type=Article&amp;match_order=1&amp;q=%E6%99%BA%E6%85%A7%E5%86%9C%E4%B8%9A&amp;zd_token=eyJhbGciOiJIUzI1NiIsInR5cCI6IkpXVCJ9.eyJpc3MiOiJ6aGlkYV9zZXJ2ZXIiLCJleHAiOjE3MjgwNjYxMDcsInEiOiLmmbrmhaflhpzkuJoiLCJ6aGlkYV9zb3VyY2UiOiJlbnRpdHkiLCJjb250ZW50X2lkIjoxNzU5MDM3MzEsImNvbnRlbnRfdHlwZSI6IkFydGljbGUiLCJtYXRjaF9vcmRlciI6MSwiemRfdG9rZW4iOm51bGx9.R8V91up0JHu7ENAxZMEnYUq0NicyKhFU0lGlOZbnPzM&amp;zhida_source=entity" TargetMode="External"/><Relationship Id="rId10" Type="http://schemas.openxmlformats.org/officeDocument/2006/relationships/hyperlink" Target="https://zhida.zhihu.com/search?content_id=175903731&amp;content_type=Article&amp;match_order=1&amp;q=%E4%B8%B2%E5%8F%A3%E8%8A%AF%E7%89%87&amp;zd_token=eyJhbGciOiJIUzI1NiIsInR5cCI6IkpXVCJ9.eyJpc3MiOiJ6aGlkYV9zZXJ2ZXIiLCJleHAiOjE3MjgwNjYxMDcsInEiOiLkuLLlj6Poiq_niYciLCJ6aGlkYV9zb3VyY2UiOiJlbnRpdHkiLCJjb250ZW50X2lkIjoxNzU5MDM3MzEsImNvbnRlbnRfdHlwZSI6IkFydGljbGUiLCJtYXRjaF9vcmRlciI6MSwiemRfdG9rZW4iOm51bGx9.rloi7e7o-eNcm_EvloHczRAzIkFbtHKEIdVJwWAZ3rQ&amp;zhida_source=entity" TargetMode="External"/><Relationship Id="rId4" Type="http://schemas.openxmlformats.org/officeDocument/2006/relationships/webSettings" Target="webSettings.xml"/><Relationship Id="rId9" Type="http://schemas.openxmlformats.org/officeDocument/2006/relationships/hyperlink" Target="https://zhida.zhihu.com/search?content_id=175903731&amp;content_type=Article&amp;match_order=1&amp;q=%E4%BA%BA%E4%BD%93%E7%BA%A2%E5%A4%96%E4%BC%A0%E6%84%9F%E5%99%A8&amp;zd_token=eyJhbGciOiJIUzI1NiIsInR5cCI6IkpXVCJ9.eyJpc3MiOiJ6aGlkYV9zZXJ2ZXIiLCJleHAiOjE3MjgwNjYxMDcsInEiOiLkurrkvZPnuqLlpJbkvKDmhJ_lmagiLCJ6aGlkYV9zb3VyY2UiOiJlbnRpdHkiLCJjb250ZW50X2lkIjoxNzU5MDM3MzEsImNvbnRlbnRfdHlwZSI6IkFydGljbGUiLCJtYXRjaF9vcmRlciI6MSwiemRfdG9rZW4iOm51bGx9.c7RauTPXk31dEILlsDxIWMMLNWun-4O1EY3RfEmUUGk&amp;zhida_source=entit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1098</Words>
  <Characters>6259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Mozolin</dc:creator>
  <cp:keywords/>
  <dc:description/>
  <cp:lastModifiedBy>Мозолин Михаил</cp:lastModifiedBy>
  <cp:revision>3</cp:revision>
  <dcterms:created xsi:type="dcterms:W3CDTF">2024-10-02T18:29:00Z</dcterms:created>
  <dcterms:modified xsi:type="dcterms:W3CDTF">2024-10-03T07:23:00Z</dcterms:modified>
</cp:coreProperties>
</file>