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9067"/>
      </w:tblGrid>
      <w:tr w:rsidR="00D36674" w:rsidRPr="00D36674" w:rsidTr="00D36674">
        <w:tc>
          <w:tcPr>
            <w:tcW w:w="9067" w:type="dxa"/>
            <w:shd w:val="clear" w:color="auto" w:fill="000000" w:themeFill="text1"/>
          </w:tcPr>
          <w:p w:rsidR="00D36674" w:rsidRPr="00D36674" w:rsidRDefault="00D36674" w:rsidP="00D36674">
            <w:pPr>
              <w:rPr>
                <w:rFonts w:ascii="Lucida Console" w:hAnsi="Lucida Console"/>
              </w:rPr>
            </w:pPr>
          </w:p>
          <w:p w:rsidR="00D36674" w:rsidRPr="00D36674" w:rsidRDefault="00D36674" w:rsidP="00D36674">
            <w:pPr>
              <w:rPr>
                <w:rFonts w:ascii="Lucida Console" w:hAnsi="Lucida Console"/>
                <w:b/>
                <w:color w:val="FF4F4F"/>
                <w:lang w:val="en-US"/>
              </w:rPr>
            </w:pPr>
            <w:r w:rsidRPr="00D36674">
              <w:rPr>
                <w:rFonts w:ascii="Lucida Console" w:hAnsi="Lucida Console"/>
                <w:b/>
                <w:color w:val="FF4F4F"/>
                <w:lang w:val="en-US"/>
              </w:rPr>
              <w:t>------------------------------------------------------------</w:t>
            </w:r>
            <w:r w:rsidRPr="00D36674">
              <w:rPr>
                <w:rFonts w:ascii="Lucida Console" w:hAnsi="Lucida Console"/>
                <w:b/>
                <w:color w:val="FF4F4F"/>
                <w:lang w:val="en-US"/>
              </w:rPr>
              <w:t>------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4F4F"/>
                <w:lang w:val="en-US"/>
              </w:rPr>
            </w:pPr>
            <w:r w:rsidRPr="00D36674">
              <w:rPr>
                <w:rFonts w:ascii="Lucida Console" w:hAnsi="Lucida Console"/>
                <w:color w:val="FF4F4F"/>
                <w:lang w:val="en-US"/>
              </w:rPr>
              <w:t>| ENDPOINT 0: 0x0016 (Root Node)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4F4F"/>
                <w:lang w:val="en-US"/>
              </w:rPr>
            </w:pPr>
            <w:r w:rsidRPr="00D36674">
              <w:rPr>
                <w:rFonts w:ascii="Lucida Console" w:hAnsi="Lucida Console"/>
                <w:color w:val="FF4F4F"/>
                <w:lang w:val="en-US"/>
              </w:rPr>
              <w:t>| ENDPOINT 0: 0x0012 (OTA Requestor)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C000"/>
                <w:lang w:val="en-US"/>
              </w:rPr>
            </w:pPr>
            <w:r w:rsidRPr="00D36674">
              <w:rPr>
                <w:rFonts w:ascii="Lucida Console" w:hAnsi="Lucida Console"/>
                <w:color w:val="FFC000"/>
                <w:lang w:val="en-US"/>
              </w:rPr>
              <w:t>|   Cluster 0x0000001D (Descriptor)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C000"/>
                <w:lang w:val="en-US"/>
              </w:rPr>
            </w:pPr>
            <w:r w:rsidRPr="00D36674">
              <w:rPr>
                <w:rFonts w:ascii="Lucida Console" w:hAnsi="Lucida Console"/>
                <w:color w:val="FFC000"/>
                <w:lang w:val="en-US"/>
              </w:rPr>
              <w:t>|   Cluster 0x0000001F (AccessControl)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C000"/>
                <w:lang w:val="en-US"/>
              </w:rPr>
            </w:pPr>
            <w:r w:rsidRPr="00D36674">
              <w:rPr>
                <w:rFonts w:ascii="Lucida Console" w:hAnsi="Lucida Console"/>
                <w:color w:val="FFC000"/>
                <w:lang w:val="en-US"/>
              </w:rPr>
              <w:t>|   Cluster 0x00000028 (BasicInformation)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C000"/>
                <w:lang w:val="en-US"/>
              </w:rPr>
            </w:pPr>
            <w:r w:rsidRPr="00D36674">
              <w:rPr>
                <w:rFonts w:ascii="Lucida Console" w:hAnsi="Lucida Console"/>
                <w:color w:val="FFC000"/>
                <w:lang w:val="en-US"/>
              </w:rPr>
              <w:t>|   Cluster 0x00000030 (GeneralCommissioning)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C000"/>
                <w:lang w:val="en-US"/>
              </w:rPr>
            </w:pPr>
            <w:r w:rsidRPr="00D36674">
              <w:rPr>
                <w:rFonts w:ascii="Lucida Console" w:hAnsi="Lucida Console"/>
                <w:color w:val="FFC000"/>
                <w:lang w:val="en-US"/>
              </w:rPr>
              <w:t>|   Cluster 0x00000031 (NetworkCommissioning)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C000"/>
                <w:lang w:val="en-US"/>
              </w:rPr>
            </w:pPr>
            <w:r w:rsidRPr="00D36674">
              <w:rPr>
                <w:rFonts w:ascii="Lucida Console" w:hAnsi="Lucida Console"/>
                <w:color w:val="FFC000"/>
                <w:lang w:val="en-US"/>
              </w:rPr>
              <w:t>|   Cluster 0x00000033 (GeneralDiagnostics)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C000"/>
                <w:lang w:val="en-US"/>
              </w:rPr>
            </w:pPr>
            <w:r w:rsidRPr="00D36674">
              <w:rPr>
                <w:rFonts w:ascii="Lucida Console" w:hAnsi="Lucida Console"/>
                <w:color w:val="FFC000"/>
                <w:lang w:val="en-US"/>
              </w:rPr>
              <w:t>|   Cluster 0x0000003C (AdministratorCommissioning)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C000"/>
                <w:lang w:val="en-US"/>
              </w:rPr>
            </w:pPr>
            <w:r w:rsidRPr="00D36674">
              <w:rPr>
                <w:rFonts w:ascii="Lucida Console" w:hAnsi="Lucida Console"/>
                <w:color w:val="FFC000"/>
                <w:lang w:val="en-US"/>
              </w:rPr>
              <w:t>|   Cluster 0x0000003E (OperationalCredentials)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C000"/>
                <w:lang w:val="en-US"/>
              </w:rPr>
            </w:pPr>
            <w:r w:rsidRPr="00D36674">
              <w:rPr>
                <w:rFonts w:ascii="Lucida Console" w:hAnsi="Lucida Console"/>
                <w:color w:val="FFC000"/>
                <w:lang w:val="en-US"/>
              </w:rPr>
              <w:t>|   Cluster 0x0000003F (GroupKeyManagement)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C000"/>
                <w:lang w:val="en-US"/>
              </w:rPr>
            </w:pPr>
            <w:r w:rsidRPr="00D36674">
              <w:rPr>
                <w:rFonts w:ascii="Lucida Console" w:hAnsi="Lucida Console"/>
                <w:color w:val="FFC000"/>
                <w:lang w:val="en-US"/>
              </w:rPr>
              <w:t>|   Cluster 0x00000029 (OtaSoftwareUpdateProvider)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C000"/>
                <w:lang w:val="en-US"/>
              </w:rPr>
            </w:pPr>
            <w:r w:rsidRPr="00D36674">
              <w:rPr>
                <w:rFonts w:ascii="Lucida Console" w:hAnsi="Lucida Console"/>
                <w:color w:val="FFC000"/>
                <w:lang w:val="en-US"/>
              </w:rPr>
              <w:t>|   Cluster 0x0000002A (OtaSoftwareUpdateRequestor)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4F4F"/>
                <w:lang w:val="en-US"/>
              </w:rPr>
            </w:pPr>
            <w:r w:rsidRPr="00D36674">
              <w:rPr>
                <w:rFonts w:ascii="Lucida Console" w:hAnsi="Lucida Console"/>
                <w:color w:val="FF4F4F"/>
                <w:lang w:val="en-US"/>
              </w:rPr>
              <w:t>| ENDPOINT 1: 0x0302 (Temperature Sensor)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C000"/>
                <w:lang w:val="en-US"/>
              </w:rPr>
            </w:pPr>
            <w:r w:rsidRPr="00D36674">
              <w:rPr>
                <w:rFonts w:ascii="Lucida Console" w:hAnsi="Lucida Console"/>
                <w:color w:val="FFC000"/>
                <w:lang w:val="en-US"/>
              </w:rPr>
              <w:t>|   Cluster 0x0000001D (Descriptor)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C000"/>
                <w:lang w:val="en-US"/>
              </w:rPr>
            </w:pPr>
            <w:r w:rsidRPr="00D36674">
              <w:rPr>
                <w:rFonts w:ascii="Lucida Console" w:hAnsi="Lucida Console"/>
                <w:color w:val="FFC000"/>
                <w:lang w:val="en-US"/>
              </w:rPr>
              <w:t>|   Cluster 0x00000003 (Identify)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C000"/>
                <w:lang w:val="en-US"/>
              </w:rPr>
            </w:pPr>
            <w:r w:rsidRPr="00D36674">
              <w:rPr>
                <w:rFonts w:ascii="Lucida Console" w:hAnsi="Lucida Console"/>
                <w:color w:val="FFC000"/>
                <w:lang w:val="en-US"/>
              </w:rPr>
              <w:t>|   Cluster 0x00000402 (TemperatureMeasurement)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C000"/>
                <w:lang w:val="en-US"/>
              </w:rPr>
            </w:pPr>
            <w:r w:rsidRPr="00D36674">
              <w:rPr>
                <w:rFonts w:ascii="Lucida Console" w:hAnsi="Lucida Console"/>
                <w:color w:val="FFC000"/>
                <w:lang w:val="en-US"/>
              </w:rPr>
              <w:t>|   Cluster 0x00000405 (RelativeHumidityMeasurement)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C000"/>
                <w:lang w:val="en-US"/>
              </w:rPr>
            </w:pPr>
            <w:r w:rsidRPr="00D36674">
              <w:rPr>
                <w:rFonts w:ascii="Lucida Console" w:hAnsi="Lucida Console"/>
                <w:color w:val="FFC000"/>
                <w:lang w:val="en-US"/>
              </w:rPr>
              <w:t>|   Cluster 0x00000403 (PressureMeasurement)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4F4F"/>
                <w:lang w:val="en-US"/>
              </w:rPr>
            </w:pPr>
            <w:r w:rsidRPr="00D36674">
              <w:rPr>
                <w:rFonts w:ascii="Lucida Console" w:hAnsi="Lucida Console"/>
                <w:color w:val="FF4F4F"/>
                <w:lang w:val="en-US"/>
              </w:rPr>
              <w:t>| ENDPOINT 2: 0x0302 (Temperature Sensor)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C000"/>
                <w:lang w:val="en-US"/>
              </w:rPr>
            </w:pPr>
            <w:r w:rsidRPr="00D36674">
              <w:rPr>
                <w:rFonts w:ascii="Lucida Console" w:hAnsi="Lucida Console"/>
                <w:color w:val="FFC000"/>
                <w:lang w:val="en-US"/>
              </w:rPr>
              <w:t>|   Cluster 0x0000001D (Descriptor)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C000"/>
                <w:lang w:val="en-US"/>
              </w:rPr>
            </w:pPr>
            <w:r w:rsidRPr="00D36674">
              <w:rPr>
                <w:rFonts w:ascii="Lucida Console" w:hAnsi="Lucida Console"/>
                <w:color w:val="FFC000"/>
                <w:lang w:val="en-US"/>
              </w:rPr>
              <w:t>|   Cluster 0x00000003 (Identify)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C000"/>
                <w:lang w:val="en-US"/>
              </w:rPr>
            </w:pPr>
            <w:r w:rsidRPr="00D36674">
              <w:rPr>
                <w:rFonts w:ascii="Lucida Console" w:hAnsi="Lucida Console"/>
                <w:color w:val="FFC000"/>
                <w:lang w:val="en-US"/>
              </w:rPr>
              <w:t>|   Cluster 0x00000402 (TemperatureMeasurement)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C000"/>
                <w:lang w:val="en-US"/>
              </w:rPr>
            </w:pPr>
            <w:r w:rsidRPr="00D36674">
              <w:rPr>
                <w:rFonts w:ascii="Lucida Console" w:hAnsi="Lucida Console"/>
                <w:color w:val="FFC000"/>
                <w:lang w:val="en-US"/>
              </w:rPr>
              <w:t>|   Cluster 0x00000405 (RelativeHumidityMeasurement)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C000"/>
                <w:lang w:val="en-US"/>
              </w:rPr>
            </w:pPr>
            <w:r w:rsidRPr="00D36674">
              <w:rPr>
                <w:rFonts w:ascii="Lucida Console" w:hAnsi="Lucida Console"/>
                <w:color w:val="FFC000"/>
                <w:lang w:val="en-US"/>
              </w:rPr>
              <w:t>|   Cluster 0x00000403 (PressureMeasurement)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C000"/>
                <w:lang w:val="en-US"/>
              </w:rPr>
            </w:pPr>
            <w:r w:rsidRPr="00D36674">
              <w:rPr>
                <w:rFonts w:ascii="Lucida Console" w:hAnsi="Lucida Console"/>
                <w:color w:val="FFC000"/>
                <w:lang w:val="en-US"/>
              </w:rPr>
              <w:t>|   Cluster 0x0000042E (RadonConcentrationMeasurement)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4F4F"/>
                <w:lang w:val="en-US"/>
              </w:rPr>
            </w:pPr>
            <w:r w:rsidRPr="00D36674">
              <w:rPr>
                <w:rFonts w:ascii="Lucida Console" w:hAnsi="Lucida Console"/>
                <w:color w:val="FF4F4F"/>
                <w:lang w:val="en-US"/>
              </w:rPr>
              <w:t>| ENDPOINT 3: 0x0302 (Temperature Sensor)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C000"/>
                <w:lang w:val="en-US"/>
              </w:rPr>
            </w:pPr>
            <w:r w:rsidRPr="00D36674">
              <w:rPr>
                <w:rFonts w:ascii="Lucida Console" w:hAnsi="Lucida Console"/>
                <w:color w:val="FFC000"/>
                <w:lang w:val="en-US"/>
              </w:rPr>
              <w:t>|   Cluster 0x0000001D (Descriptor)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C000"/>
                <w:lang w:val="en-US"/>
              </w:rPr>
            </w:pPr>
            <w:r w:rsidRPr="00D36674">
              <w:rPr>
                <w:rFonts w:ascii="Lucida Console" w:hAnsi="Lucida Console"/>
                <w:color w:val="FFC000"/>
                <w:lang w:val="en-US"/>
              </w:rPr>
              <w:t>|   Cluster 0x00000003 (Identify)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C000"/>
                <w:lang w:val="en-US"/>
              </w:rPr>
            </w:pPr>
            <w:r w:rsidRPr="00D36674">
              <w:rPr>
                <w:rFonts w:ascii="Lucida Console" w:hAnsi="Lucida Console"/>
                <w:color w:val="FFC000"/>
                <w:lang w:val="en-US"/>
              </w:rPr>
              <w:t>|   Cluster 0x00000402 (TemperatureMeasurement)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4F4F"/>
                <w:lang w:val="en-US"/>
              </w:rPr>
            </w:pPr>
            <w:r w:rsidRPr="00D36674">
              <w:rPr>
                <w:rFonts w:ascii="Lucida Console" w:hAnsi="Lucida Console"/>
                <w:color w:val="FF4F4F"/>
                <w:lang w:val="en-US"/>
              </w:rPr>
              <w:t>| ENDPOINT 4: 0x0302 (Temperature Sensor)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C000"/>
                <w:lang w:val="en-US"/>
              </w:rPr>
            </w:pPr>
            <w:r w:rsidRPr="00D36674">
              <w:rPr>
                <w:rFonts w:ascii="Lucida Console" w:hAnsi="Lucida Console"/>
                <w:color w:val="FFC000"/>
                <w:lang w:val="en-US"/>
              </w:rPr>
              <w:t>|   Cluster 0x0000001D (Descriptor)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C000"/>
                <w:lang w:val="en-US"/>
              </w:rPr>
            </w:pPr>
            <w:r w:rsidRPr="00D36674">
              <w:rPr>
                <w:rFonts w:ascii="Lucida Console" w:hAnsi="Lucida Console"/>
                <w:color w:val="FFC000"/>
                <w:lang w:val="en-US"/>
              </w:rPr>
              <w:t>|   Cluster 0x00000003 (Identify)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C000"/>
                <w:lang w:val="en-US"/>
              </w:rPr>
            </w:pPr>
            <w:r w:rsidRPr="00D36674">
              <w:rPr>
                <w:rFonts w:ascii="Lucida Console" w:hAnsi="Lucida Console"/>
                <w:color w:val="FFC000"/>
                <w:lang w:val="en-US"/>
              </w:rPr>
              <w:t>|   Cluster 0x00000402 (TemperatureMeasurement)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C000"/>
                <w:lang w:val="en-US"/>
              </w:rPr>
            </w:pPr>
            <w:r w:rsidRPr="00D36674">
              <w:rPr>
                <w:rFonts w:ascii="Lucida Console" w:hAnsi="Lucida Console"/>
                <w:color w:val="FFC000"/>
                <w:lang w:val="en-US"/>
              </w:rPr>
              <w:t>|   Cluster 0x00000405 (RelativeHumidityMeasurement)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4F4F"/>
                <w:lang w:val="en-US"/>
              </w:rPr>
            </w:pPr>
            <w:r w:rsidRPr="00D36674">
              <w:rPr>
                <w:rFonts w:ascii="Lucida Console" w:hAnsi="Lucida Console"/>
                <w:color w:val="FF4F4F"/>
                <w:lang w:val="en-US"/>
              </w:rPr>
              <w:t>| ENDPOINT 5: 0x002C (Air Quality Sensor)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C000"/>
                <w:lang w:val="en-US"/>
              </w:rPr>
            </w:pPr>
            <w:r w:rsidRPr="00D36674">
              <w:rPr>
                <w:rFonts w:ascii="Lucida Console" w:hAnsi="Lucida Console"/>
                <w:color w:val="FFC000"/>
                <w:lang w:val="en-US"/>
              </w:rPr>
              <w:t>|   Cluster 0x0000001D (Descriptor)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C000"/>
                <w:lang w:val="en-US"/>
              </w:rPr>
            </w:pPr>
            <w:r w:rsidRPr="00D36674">
              <w:rPr>
                <w:rFonts w:ascii="Lucida Console" w:hAnsi="Lucida Console"/>
                <w:color w:val="FFC000"/>
                <w:lang w:val="en-US"/>
              </w:rPr>
              <w:t>|   Cluster 0x00000003 (Identify)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C000"/>
                <w:lang w:val="en-US"/>
              </w:rPr>
            </w:pPr>
            <w:r w:rsidRPr="00D36674">
              <w:rPr>
                <w:rFonts w:ascii="Lucida Console" w:hAnsi="Lucida Console"/>
                <w:color w:val="FFC000"/>
                <w:lang w:val="en-US"/>
              </w:rPr>
              <w:t>|   Cluster 0x0000005B (AirQuality)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C000"/>
                <w:lang w:val="en-US"/>
              </w:rPr>
            </w:pPr>
            <w:r w:rsidRPr="00D36674">
              <w:rPr>
                <w:rFonts w:ascii="Lucida Console" w:hAnsi="Lucida Console"/>
                <w:color w:val="FFC000"/>
                <w:lang w:val="en-US"/>
              </w:rPr>
              <w:t>|   Cluster 0x0000040D (CarbonDioxideConcentrationMeasurement)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C000"/>
                <w:lang w:val="en-US"/>
              </w:rPr>
            </w:pPr>
            <w:r w:rsidRPr="00D36674">
              <w:rPr>
                <w:rFonts w:ascii="Lucida Console" w:hAnsi="Lucida Console"/>
                <w:color w:val="FFC000"/>
                <w:lang w:val="en-US"/>
              </w:rPr>
              <w:t>|   Cluster 0x0000040C (CarbonMonoxideConcentrationMeasurement)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color w:val="FFC000"/>
                <w:lang w:val="en-US"/>
              </w:rPr>
            </w:pPr>
            <w:r w:rsidRPr="00D36674">
              <w:rPr>
                <w:rFonts w:ascii="Lucida Console" w:hAnsi="Lucida Console"/>
                <w:color w:val="FFC000"/>
                <w:lang w:val="en-US"/>
              </w:rPr>
              <w:t>|   Cluster 0x0000042E (RadonConcentrationMeasurement)</w:t>
            </w:r>
          </w:p>
          <w:p w:rsidR="00D36674" w:rsidRPr="00D36674" w:rsidRDefault="00D36674" w:rsidP="00D36674">
            <w:pPr>
              <w:rPr>
                <w:rFonts w:ascii="Lucida Console" w:hAnsi="Lucida Console"/>
                <w:b/>
              </w:rPr>
            </w:pPr>
            <w:r w:rsidRPr="00D36674">
              <w:rPr>
                <w:rFonts w:ascii="Lucida Console" w:hAnsi="Lucida Console"/>
                <w:b/>
                <w:color w:val="FF4F4F"/>
              </w:rPr>
              <w:t>------------------------------------------------------------</w:t>
            </w:r>
            <w:r w:rsidRPr="00D36674">
              <w:rPr>
                <w:rFonts w:ascii="Lucida Console" w:hAnsi="Lucida Console"/>
                <w:b/>
                <w:color w:val="FF4F4F"/>
              </w:rPr>
              <w:t>------</w:t>
            </w:r>
            <w:r w:rsidRPr="00D36674">
              <w:rPr>
                <w:rFonts w:ascii="Lucida Console" w:hAnsi="Lucida Console"/>
                <w:b/>
                <w:color w:val="FF4F4F"/>
              </w:rPr>
              <w:br/>
            </w:r>
          </w:p>
        </w:tc>
      </w:tr>
    </w:tbl>
    <w:p w:rsidR="00EE3208" w:rsidRPr="00D36674" w:rsidRDefault="00EE3208">
      <w:pPr>
        <w:rPr>
          <w:rFonts w:ascii="Lucida Console" w:hAnsi="Lucida Console"/>
        </w:rPr>
      </w:pPr>
      <w:bookmarkStart w:id="0" w:name="_GoBack"/>
      <w:bookmarkEnd w:id="0"/>
    </w:p>
    <w:sectPr w:rsidR="00EE3208" w:rsidRPr="00D36674" w:rsidSect="00D36674">
      <w:pgSz w:w="11906" w:h="16838" w:code="9"/>
      <w:pgMar w:top="0" w:right="0" w:bottom="0" w:left="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674"/>
    <w:rsid w:val="00BF6AEF"/>
    <w:rsid w:val="00D36674"/>
    <w:rsid w:val="00EE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C6CF9"/>
  <w15:chartTrackingRefBased/>
  <w15:docId w15:val="{A71F9065-F02A-4475-8F21-F6AAC2AC8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366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44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Mozolin</dc:creator>
  <cp:keywords/>
  <dc:description/>
  <cp:lastModifiedBy>Mikhail Mozolin</cp:lastModifiedBy>
  <cp:revision>1</cp:revision>
  <dcterms:created xsi:type="dcterms:W3CDTF">2026-10-08T20:37:00Z</dcterms:created>
  <dcterms:modified xsi:type="dcterms:W3CDTF">2026-10-08T20:47:00Z</dcterms:modified>
</cp:coreProperties>
</file>