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9BA16" w14:textId="72DEB57F" w:rsidR="003956EE" w:rsidRPr="00713909" w:rsidRDefault="00BB1F86" w:rsidP="0020337E">
      <w:pPr>
        <w:jc w:val="both"/>
        <w:rPr>
          <w:rFonts w:cs="B Lotus"/>
          <w:sz w:val="24"/>
          <w:szCs w:val="24"/>
          <w:rtl/>
          <w:lang w:bidi="fa-IR"/>
        </w:rPr>
      </w:pPr>
      <w:r w:rsidRPr="00713909">
        <w:rPr>
          <w:rFonts w:cs="B Lotus" w:hint="cs"/>
          <w:sz w:val="24"/>
          <w:szCs w:val="24"/>
          <w:rtl/>
          <w:lang w:bidi="fa-IR"/>
        </w:rPr>
        <w:t>یاحق</w:t>
      </w:r>
    </w:p>
    <w:p w14:paraId="64E5ADFD" w14:textId="6EF285EE" w:rsidR="00BB1F86" w:rsidRPr="00713909" w:rsidRDefault="00BB1F86" w:rsidP="0020337E">
      <w:pPr>
        <w:jc w:val="both"/>
        <w:rPr>
          <w:rFonts w:cs="B Lotus"/>
          <w:sz w:val="24"/>
          <w:szCs w:val="24"/>
          <w:rtl/>
          <w:lang w:bidi="fa-IR"/>
        </w:rPr>
      </w:pPr>
      <w:r w:rsidRPr="00713909">
        <w:rPr>
          <w:rFonts w:cs="B Lotus" w:hint="cs"/>
          <w:sz w:val="24"/>
          <w:szCs w:val="24"/>
          <w:rtl/>
          <w:lang w:bidi="fa-IR"/>
        </w:rPr>
        <w:t>محسن حسینی، 98104071</w:t>
      </w:r>
    </w:p>
    <w:p w14:paraId="6908E0E9" w14:textId="7275B5E3" w:rsidR="00BB1F86" w:rsidRPr="00713909" w:rsidRDefault="00BB1F86" w:rsidP="0020337E">
      <w:pPr>
        <w:jc w:val="both"/>
        <w:rPr>
          <w:rFonts w:cs="B Lotus"/>
          <w:sz w:val="24"/>
          <w:szCs w:val="24"/>
          <w:rtl/>
          <w:lang w:bidi="fa-IR"/>
        </w:rPr>
      </w:pPr>
      <w:r w:rsidRPr="00713909">
        <w:rPr>
          <w:rFonts w:cs="B Lotus" w:hint="cs"/>
          <w:sz w:val="24"/>
          <w:szCs w:val="24"/>
          <w:rtl/>
          <w:lang w:bidi="fa-IR"/>
        </w:rPr>
        <w:t>فاز اول پروژه درس تحقیق در عملیات دو</w:t>
      </w:r>
    </w:p>
    <w:p w14:paraId="28CFBEA0" w14:textId="44D0CF06" w:rsidR="00BB1F86" w:rsidRPr="00713909" w:rsidRDefault="00BB1F86" w:rsidP="0020337E">
      <w:pPr>
        <w:jc w:val="both"/>
        <w:rPr>
          <w:rFonts w:cs="B Lotus"/>
          <w:sz w:val="24"/>
          <w:szCs w:val="24"/>
          <w:rtl/>
          <w:lang w:bidi="fa-IR"/>
        </w:rPr>
      </w:pPr>
    </w:p>
    <w:p w14:paraId="19A2FD49" w14:textId="1CDBA6C6" w:rsidR="00BB1F86" w:rsidRPr="00713909" w:rsidRDefault="00BB1F86" w:rsidP="0020337E">
      <w:pPr>
        <w:jc w:val="both"/>
        <w:rPr>
          <w:rFonts w:cs="B Lotus"/>
          <w:sz w:val="24"/>
          <w:szCs w:val="24"/>
          <w:rtl/>
          <w:lang w:bidi="fa-IR"/>
        </w:rPr>
      </w:pPr>
    </w:p>
    <w:p w14:paraId="3199B7D2" w14:textId="712DCE79" w:rsidR="00BB1F86" w:rsidRPr="00713909" w:rsidRDefault="00BB1F86" w:rsidP="0020337E">
      <w:pPr>
        <w:jc w:val="both"/>
        <w:rPr>
          <w:rFonts w:cs="B Lotus"/>
          <w:sz w:val="24"/>
          <w:szCs w:val="24"/>
          <w:rtl/>
          <w:lang w:bidi="fa-IR"/>
        </w:rPr>
      </w:pPr>
    </w:p>
    <w:p w14:paraId="0556FA56" w14:textId="74CE6AD0" w:rsidR="00BB1F86" w:rsidRPr="00713909" w:rsidRDefault="00BB1F86" w:rsidP="0020337E">
      <w:pPr>
        <w:jc w:val="both"/>
        <w:rPr>
          <w:rFonts w:cs="B Lotus"/>
          <w:sz w:val="24"/>
          <w:szCs w:val="24"/>
          <w:rtl/>
          <w:lang w:bidi="fa-IR"/>
        </w:rPr>
      </w:pPr>
    </w:p>
    <w:p w14:paraId="2DE4A8E5" w14:textId="3830326F" w:rsidR="00BB1F86" w:rsidRPr="00713909" w:rsidRDefault="00BB1F86" w:rsidP="0020337E">
      <w:pPr>
        <w:jc w:val="both"/>
        <w:rPr>
          <w:rFonts w:cs="B Lotus"/>
          <w:sz w:val="24"/>
          <w:szCs w:val="24"/>
          <w:rtl/>
          <w:lang w:bidi="fa-IR"/>
        </w:rPr>
      </w:pPr>
    </w:p>
    <w:p w14:paraId="2C0B8C9D" w14:textId="521E3707" w:rsidR="00BB1F86" w:rsidRPr="00713909" w:rsidRDefault="00BB1F86" w:rsidP="0020337E">
      <w:pPr>
        <w:jc w:val="both"/>
        <w:rPr>
          <w:rFonts w:cs="B Lotus"/>
          <w:sz w:val="24"/>
          <w:szCs w:val="24"/>
          <w:rtl/>
          <w:lang w:bidi="fa-IR"/>
        </w:rPr>
      </w:pPr>
    </w:p>
    <w:p w14:paraId="6C31F922" w14:textId="542F7547" w:rsidR="00BB1F86" w:rsidRPr="00713909" w:rsidRDefault="00BB1F86" w:rsidP="0020337E">
      <w:pPr>
        <w:jc w:val="both"/>
        <w:rPr>
          <w:rFonts w:cs="B Lotus"/>
          <w:sz w:val="24"/>
          <w:szCs w:val="24"/>
          <w:rtl/>
          <w:lang w:bidi="fa-IR"/>
        </w:rPr>
      </w:pPr>
    </w:p>
    <w:p w14:paraId="3BB2FC3C" w14:textId="5C8362A9" w:rsidR="00BB1F86" w:rsidRPr="00713909" w:rsidRDefault="00BB1F86" w:rsidP="0020337E">
      <w:pPr>
        <w:jc w:val="both"/>
        <w:rPr>
          <w:rFonts w:cs="B Lotus"/>
          <w:sz w:val="24"/>
          <w:szCs w:val="24"/>
          <w:rtl/>
          <w:lang w:bidi="fa-IR"/>
        </w:rPr>
      </w:pPr>
    </w:p>
    <w:p w14:paraId="376CD792" w14:textId="6596BE46" w:rsidR="00BB1F86" w:rsidRPr="00713909" w:rsidRDefault="00BB1F86" w:rsidP="0020337E">
      <w:pPr>
        <w:jc w:val="both"/>
        <w:rPr>
          <w:rFonts w:cs="B Lotus"/>
          <w:sz w:val="24"/>
          <w:szCs w:val="24"/>
          <w:rtl/>
          <w:lang w:bidi="fa-IR"/>
        </w:rPr>
      </w:pPr>
    </w:p>
    <w:p w14:paraId="630E7325" w14:textId="3C644BFA" w:rsidR="00BB1F86" w:rsidRPr="00713909" w:rsidRDefault="00BB1F86" w:rsidP="0020337E">
      <w:pPr>
        <w:jc w:val="both"/>
        <w:rPr>
          <w:rFonts w:cs="B Lotus"/>
          <w:sz w:val="24"/>
          <w:szCs w:val="24"/>
          <w:rtl/>
          <w:lang w:bidi="fa-IR"/>
        </w:rPr>
      </w:pPr>
    </w:p>
    <w:p w14:paraId="6EC3811F" w14:textId="5D3D7127" w:rsidR="00BB1F86" w:rsidRPr="00713909" w:rsidRDefault="00BB1F86" w:rsidP="0020337E">
      <w:pPr>
        <w:jc w:val="both"/>
        <w:rPr>
          <w:rFonts w:cs="B Lotus"/>
          <w:sz w:val="24"/>
          <w:szCs w:val="24"/>
          <w:rtl/>
          <w:lang w:bidi="fa-IR"/>
        </w:rPr>
      </w:pPr>
    </w:p>
    <w:p w14:paraId="192ADEC7" w14:textId="1CB14A91" w:rsidR="00BB1F86" w:rsidRPr="00713909" w:rsidRDefault="00BB1F86" w:rsidP="0020337E">
      <w:pPr>
        <w:jc w:val="both"/>
        <w:rPr>
          <w:rFonts w:cs="B Lotus"/>
          <w:sz w:val="24"/>
          <w:szCs w:val="24"/>
          <w:rtl/>
          <w:lang w:bidi="fa-IR"/>
        </w:rPr>
      </w:pPr>
    </w:p>
    <w:p w14:paraId="58866116" w14:textId="36475C9D" w:rsidR="00BB1F86" w:rsidRPr="00713909" w:rsidRDefault="00BB1F86" w:rsidP="0020337E">
      <w:pPr>
        <w:jc w:val="both"/>
        <w:rPr>
          <w:rFonts w:cs="B Lotus"/>
          <w:sz w:val="24"/>
          <w:szCs w:val="24"/>
          <w:rtl/>
          <w:lang w:bidi="fa-IR"/>
        </w:rPr>
      </w:pPr>
    </w:p>
    <w:p w14:paraId="6AB8C1C8" w14:textId="4CEF1230" w:rsidR="00BB1F86" w:rsidRPr="00713909" w:rsidRDefault="00BB1F86" w:rsidP="0020337E">
      <w:pPr>
        <w:jc w:val="both"/>
        <w:rPr>
          <w:rFonts w:cs="B Lotus"/>
          <w:sz w:val="24"/>
          <w:szCs w:val="24"/>
          <w:rtl/>
          <w:lang w:bidi="fa-IR"/>
        </w:rPr>
      </w:pPr>
    </w:p>
    <w:p w14:paraId="0A9990EF" w14:textId="419AA634" w:rsidR="00BB1F86" w:rsidRPr="00713909" w:rsidRDefault="00BB1F86" w:rsidP="0020337E">
      <w:pPr>
        <w:jc w:val="both"/>
        <w:rPr>
          <w:rFonts w:cs="B Lotus"/>
          <w:sz w:val="24"/>
          <w:szCs w:val="24"/>
          <w:rtl/>
          <w:lang w:bidi="fa-IR"/>
        </w:rPr>
      </w:pPr>
    </w:p>
    <w:p w14:paraId="64E6EA43" w14:textId="09B5F039" w:rsidR="00BB1F86" w:rsidRPr="00713909" w:rsidRDefault="00BB1F86" w:rsidP="0020337E">
      <w:pPr>
        <w:jc w:val="both"/>
        <w:rPr>
          <w:rFonts w:cs="B Lotus"/>
          <w:sz w:val="24"/>
          <w:szCs w:val="24"/>
          <w:rtl/>
          <w:lang w:bidi="fa-IR"/>
        </w:rPr>
      </w:pPr>
    </w:p>
    <w:p w14:paraId="23CD730E" w14:textId="41454FD8" w:rsidR="00BB1F86" w:rsidRPr="00713909" w:rsidRDefault="00BB1F86" w:rsidP="0020337E">
      <w:pPr>
        <w:pStyle w:val="Heading1"/>
        <w:bidi/>
        <w:jc w:val="both"/>
        <w:rPr>
          <w:rFonts w:cs="B Lotus"/>
          <w:sz w:val="24"/>
          <w:szCs w:val="24"/>
          <w:rtl/>
          <w:lang w:bidi="fa-IR"/>
        </w:rPr>
      </w:pPr>
      <w:r w:rsidRPr="00713909">
        <w:rPr>
          <w:rFonts w:cs="B Lotus" w:hint="cs"/>
          <w:sz w:val="24"/>
          <w:szCs w:val="24"/>
          <w:rtl/>
          <w:lang w:bidi="fa-IR"/>
        </w:rPr>
        <w:lastRenderedPageBreak/>
        <w:t>مسئلۀ اول</w:t>
      </w:r>
    </w:p>
    <w:p w14:paraId="1B14F9EC" w14:textId="1782D0AA" w:rsidR="00BB1F86" w:rsidRPr="00713909" w:rsidRDefault="00BB1F86" w:rsidP="0020337E">
      <w:pPr>
        <w:pStyle w:val="Heading2"/>
        <w:bidi/>
        <w:jc w:val="both"/>
        <w:rPr>
          <w:rFonts w:cs="B Lotus"/>
          <w:sz w:val="24"/>
          <w:szCs w:val="24"/>
          <w:rtl/>
          <w:lang w:bidi="fa-IR"/>
        </w:rPr>
      </w:pPr>
      <w:r w:rsidRPr="00713909">
        <w:rPr>
          <w:rFonts w:cs="B Lotus" w:hint="cs"/>
          <w:sz w:val="24"/>
          <w:szCs w:val="24"/>
          <w:rtl/>
          <w:lang w:bidi="fa-IR"/>
        </w:rPr>
        <w:t>مدلسازی ریاضی</w:t>
      </w:r>
    </w:p>
    <w:p w14:paraId="108BD7D6" w14:textId="3189D4A5" w:rsidR="00BB1F86" w:rsidRPr="00713909" w:rsidRDefault="00BB1F86" w:rsidP="0020337E">
      <w:pPr>
        <w:bidi/>
        <w:jc w:val="both"/>
        <w:rPr>
          <w:rFonts w:cs="B Lotus"/>
          <w:sz w:val="24"/>
          <w:szCs w:val="24"/>
          <w:rtl/>
          <w:lang w:bidi="fa-IR"/>
        </w:rPr>
      </w:pPr>
      <w:r w:rsidRPr="00713909">
        <w:rPr>
          <w:rFonts w:cs="B Lotus" w:hint="cs"/>
          <w:sz w:val="24"/>
          <w:szCs w:val="24"/>
          <w:rtl/>
          <w:lang w:bidi="fa-IR"/>
        </w:rPr>
        <w:t>در قسمت فرض میشود که برنامه‌ریزی یک دوره‌ای است و انبار به طور کلی وجود ندارد. بنابراین موجودی انبار در ابتدا و انتهای دوره صفر است. متغیرهای تصمیم مقدار تن از هر نوع روغن است که باید تولید شود.</w:t>
      </w:r>
    </w:p>
    <w:tbl>
      <w:tblPr>
        <w:tblStyle w:val="TableGrid"/>
        <w:bidiVisual/>
        <w:tblW w:w="0" w:type="auto"/>
        <w:tblLook w:val="04A0" w:firstRow="1" w:lastRow="0" w:firstColumn="1" w:lastColumn="0" w:noHBand="0" w:noVBand="1"/>
      </w:tblPr>
      <w:tblGrid>
        <w:gridCol w:w="2994"/>
        <w:gridCol w:w="2994"/>
      </w:tblGrid>
      <w:tr w:rsidR="00BB1F86" w:rsidRPr="00713909" w14:paraId="6628DEF8" w14:textId="77777777" w:rsidTr="00BB1F86">
        <w:trPr>
          <w:trHeight w:val="298"/>
        </w:trPr>
        <w:tc>
          <w:tcPr>
            <w:tcW w:w="2994" w:type="dxa"/>
          </w:tcPr>
          <w:p w14:paraId="71947CBC" w14:textId="0D1C5328" w:rsidR="00BB1F86" w:rsidRPr="00713909" w:rsidRDefault="00BB1F86" w:rsidP="0020337E">
            <w:pPr>
              <w:bidi/>
              <w:jc w:val="both"/>
              <w:rPr>
                <w:rFonts w:cs="B Lotus"/>
                <w:sz w:val="24"/>
                <w:szCs w:val="24"/>
                <w:rtl/>
                <w:lang w:bidi="fa-IR"/>
              </w:rPr>
            </w:pPr>
            <w:r w:rsidRPr="00713909">
              <w:rPr>
                <w:rFonts w:cs="B Lotus" w:hint="cs"/>
                <w:sz w:val="24"/>
                <w:szCs w:val="24"/>
                <w:rtl/>
                <w:lang w:bidi="fa-IR"/>
              </w:rPr>
              <w:t>متغیر تصمیم</w:t>
            </w:r>
          </w:p>
        </w:tc>
        <w:tc>
          <w:tcPr>
            <w:tcW w:w="2994" w:type="dxa"/>
          </w:tcPr>
          <w:p w14:paraId="6882349A" w14:textId="394DC083" w:rsidR="00BB1F86" w:rsidRPr="00713909" w:rsidRDefault="00BB1F86" w:rsidP="0020337E">
            <w:pPr>
              <w:bidi/>
              <w:jc w:val="both"/>
              <w:rPr>
                <w:rFonts w:cs="B Lotus"/>
                <w:sz w:val="24"/>
                <w:szCs w:val="24"/>
                <w:rtl/>
                <w:lang w:bidi="fa-IR"/>
              </w:rPr>
            </w:pPr>
            <w:r w:rsidRPr="00713909">
              <w:rPr>
                <w:rFonts w:cs="B Lotus" w:hint="cs"/>
                <w:sz w:val="24"/>
                <w:szCs w:val="24"/>
                <w:rtl/>
                <w:lang w:bidi="fa-IR"/>
              </w:rPr>
              <w:t>نماد</w:t>
            </w:r>
          </w:p>
        </w:tc>
      </w:tr>
      <w:tr w:rsidR="00BB1F86" w:rsidRPr="00713909" w14:paraId="52008036" w14:textId="77777777" w:rsidTr="00BB1F86">
        <w:trPr>
          <w:trHeight w:val="317"/>
        </w:trPr>
        <w:tc>
          <w:tcPr>
            <w:tcW w:w="2994" w:type="dxa"/>
          </w:tcPr>
          <w:p w14:paraId="48FEC6EE" w14:textId="34D30AED" w:rsidR="00BB1F86" w:rsidRPr="00713909" w:rsidRDefault="00BB1F86" w:rsidP="0020337E">
            <w:pPr>
              <w:bidi/>
              <w:jc w:val="both"/>
              <w:rPr>
                <w:rFonts w:cs="B Lotus"/>
                <w:sz w:val="24"/>
                <w:szCs w:val="24"/>
                <w:rtl/>
                <w:lang w:bidi="fa-IR"/>
              </w:rPr>
            </w:pPr>
            <w:r w:rsidRPr="00713909">
              <w:rPr>
                <w:rFonts w:cs="B Lotus" w:hint="cs"/>
                <w:sz w:val="24"/>
                <w:szCs w:val="24"/>
                <w:rtl/>
                <w:lang w:bidi="fa-IR"/>
              </w:rPr>
              <w:t>میزان خرید و تصفیه روغن گیاهی 1</w:t>
            </w:r>
          </w:p>
        </w:tc>
        <w:tc>
          <w:tcPr>
            <w:tcW w:w="2994" w:type="dxa"/>
          </w:tcPr>
          <w:p w14:paraId="71227572" w14:textId="65C08EC4" w:rsidR="00BB1F86" w:rsidRPr="00713909" w:rsidRDefault="00BB1F86" w:rsidP="0020337E">
            <w:pPr>
              <w:bidi/>
              <w:jc w:val="both"/>
              <w:rPr>
                <w:rFonts w:cs="B Lotus"/>
                <w:sz w:val="24"/>
                <w:szCs w:val="24"/>
                <w:lang w:bidi="fa-IR"/>
              </w:rPr>
            </w:pPr>
            <w:r w:rsidRPr="00713909">
              <w:rPr>
                <w:rFonts w:cs="B Lotus"/>
                <w:sz w:val="24"/>
                <w:szCs w:val="24"/>
                <w:lang w:bidi="fa-IR"/>
              </w:rPr>
              <w:t>X1</w:t>
            </w:r>
          </w:p>
        </w:tc>
      </w:tr>
      <w:tr w:rsidR="00BB1F86" w:rsidRPr="00713909" w14:paraId="17F3F036" w14:textId="77777777" w:rsidTr="00BB1F86">
        <w:trPr>
          <w:trHeight w:val="327"/>
        </w:trPr>
        <w:tc>
          <w:tcPr>
            <w:tcW w:w="2994" w:type="dxa"/>
          </w:tcPr>
          <w:p w14:paraId="784383BC" w14:textId="25F6FD63" w:rsidR="00BB1F86" w:rsidRPr="00713909" w:rsidRDefault="00BB1F86" w:rsidP="0020337E">
            <w:pPr>
              <w:bidi/>
              <w:jc w:val="both"/>
              <w:rPr>
                <w:rFonts w:cs="B Lotus"/>
                <w:sz w:val="24"/>
                <w:szCs w:val="24"/>
                <w:rtl/>
                <w:lang w:bidi="fa-IR"/>
              </w:rPr>
            </w:pPr>
            <w:r w:rsidRPr="00713909">
              <w:rPr>
                <w:rFonts w:cs="B Lotus" w:hint="cs"/>
                <w:sz w:val="24"/>
                <w:szCs w:val="24"/>
                <w:rtl/>
                <w:lang w:bidi="fa-IR"/>
              </w:rPr>
              <w:t>میزان خرید و تصفیه روغن گیاهی 2</w:t>
            </w:r>
          </w:p>
        </w:tc>
        <w:tc>
          <w:tcPr>
            <w:tcW w:w="2994" w:type="dxa"/>
          </w:tcPr>
          <w:p w14:paraId="5121C79F" w14:textId="2DCCA627" w:rsidR="00BB1F86" w:rsidRPr="00713909" w:rsidRDefault="00BB1F86" w:rsidP="0020337E">
            <w:pPr>
              <w:bidi/>
              <w:jc w:val="both"/>
              <w:rPr>
                <w:rFonts w:cs="B Lotus"/>
                <w:sz w:val="24"/>
                <w:szCs w:val="24"/>
                <w:rtl/>
                <w:lang w:bidi="fa-IR"/>
              </w:rPr>
            </w:pPr>
            <w:r w:rsidRPr="00713909">
              <w:rPr>
                <w:rFonts w:cs="B Lotus"/>
                <w:sz w:val="24"/>
                <w:szCs w:val="24"/>
                <w:lang w:bidi="fa-IR"/>
              </w:rPr>
              <w:t>X2</w:t>
            </w:r>
          </w:p>
        </w:tc>
      </w:tr>
      <w:tr w:rsidR="00BB1F86" w:rsidRPr="00713909" w14:paraId="15B44FE7" w14:textId="77777777" w:rsidTr="00BB1F86">
        <w:trPr>
          <w:trHeight w:val="317"/>
        </w:trPr>
        <w:tc>
          <w:tcPr>
            <w:tcW w:w="2994" w:type="dxa"/>
          </w:tcPr>
          <w:p w14:paraId="04530C1B" w14:textId="34963D0E" w:rsidR="00BB1F86" w:rsidRPr="00713909" w:rsidRDefault="00BB1F86" w:rsidP="0020337E">
            <w:pPr>
              <w:bidi/>
              <w:jc w:val="both"/>
              <w:rPr>
                <w:rFonts w:cs="B Lotus"/>
                <w:sz w:val="24"/>
                <w:szCs w:val="24"/>
                <w:rtl/>
                <w:lang w:bidi="fa-IR"/>
              </w:rPr>
            </w:pPr>
            <w:r w:rsidRPr="00713909">
              <w:rPr>
                <w:rFonts w:cs="B Lotus" w:hint="cs"/>
                <w:sz w:val="24"/>
                <w:szCs w:val="24"/>
                <w:rtl/>
                <w:lang w:bidi="fa-IR"/>
              </w:rPr>
              <w:t>میزان خرید و تصفیه روغن حیوانی 1</w:t>
            </w:r>
          </w:p>
        </w:tc>
        <w:tc>
          <w:tcPr>
            <w:tcW w:w="2994" w:type="dxa"/>
          </w:tcPr>
          <w:p w14:paraId="01041C0A" w14:textId="1C7D6A0A" w:rsidR="00BB1F86" w:rsidRPr="00713909" w:rsidRDefault="00BB1F86" w:rsidP="0020337E">
            <w:pPr>
              <w:bidi/>
              <w:jc w:val="both"/>
              <w:rPr>
                <w:rFonts w:cs="B Lotus"/>
                <w:sz w:val="24"/>
                <w:szCs w:val="24"/>
                <w:rtl/>
                <w:lang w:bidi="fa-IR"/>
              </w:rPr>
            </w:pPr>
            <w:r w:rsidRPr="00713909">
              <w:rPr>
                <w:rFonts w:cs="B Lotus"/>
                <w:sz w:val="24"/>
                <w:szCs w:val="24"/>
                <w:lang w:bidi="fa-IR"/>
              </w:rPr>
              <w:t>Y1</w:t>
            </w:r>
          </w:p>
        </w:tc>
      </w:tr>
      <w:tr w:rsidR="00BB1F86" w:rsidRPr="00713909" w14:paraId="454A9A19" w14:textId="77777777" w:rsidTr="00BB1F86">
        <w:trPr>
          <w:trHeight w:val="317"/>
        </w:trPr>
        <w:tc>
          <w:tcPr>
            <w:tcW w:w="2994" w:type="dxa"/>
          </w:tcPr>
          <w:p w14:paraId="416A0119" w14:textId="6F952EA2" w:rsidR="00BB1F86" w:rsidRPr="00713909" w:rsidRDefault="00BB1F86" w:rsidP="0020337E">
            <w:pPr>
              <w:bidi/>
              <w:jc w:val="both"/>
              <w:rPr>
                <w:rFonts w:cs="B Lotus"/>
                <w:sz w:val="24"/>
                <w:szCs w:val="24"/>
                <w:rtl/>
                <w:lang w:bidi="fa-IR"/>
              </w:rPr>
            </w:pPr>
            <w:r w:rsidRPr="00713909">
              <w:rPr>
                <w:rFonts w:cs="B Lotus" w:hint="cs"/>
                <w:sz w:val="24"/>
                <w:szCs w:val="24"/>
                <w:rtl/>
                <w:lang w:bidi="fa-IR"/>
              </w:rPr>
              <w:t>میزان خرید و تصفیه روغن حیوانی 2</w:t>
            </w:r>
          </w:p>
        </w:tc>
        <w:tc>
          <w:tcPr>
            <w:tcW w:w="2994" w:type="dxa"/>
          </w:tcPr>
          <w:p w14:paraId="1AB8F98F" w14:textId="1A4B9965" w:rsidR="00BB1F86" w:rsidRPr="00713909" w:rsidRDefault="00BB1F86" w:rsidP="0020337E">
            <w:pPr>
              <w:bidi/>
              <w:jc w:val="both"/>
              <w:rPr>
                <w:rFonts w:cs="B Lotus"/>
                <w:sz w:val="24"/>
                <w:szCs w:val="24"/>
                <w:rtl/>
                <w:lang w:bidi="fa-IR"/>
              </w:rPr>
            </w:pPr>
            <w:r w:rsidRPr="00713909">
              <w:rPr>
                <w:rFonts w:cs="B Lotus"/>
                <w:sz w:val="24"/>
                <w:szCs w:val="24"/>
                <w:lang w:bidi="fa-IR"/>
              </w:rPr>
              <w:t>Y2</w:t>
            </w:r>
          </w:p>
        </w:tc>
      </w:tr>
      <w:tr w:rsidR="00BB1F86" w:rsidRPr="00713909" w14:paraId="2F99ADAA" w14:textId="77777777" w:rsidTr="00BB1F86">
        <w:trPr>
          <w:trHeight w:val="327"/>
        </w:trPr>
        <w:tc>
          <w:tcPr>
            <w:tcW w:w="2994" w:type="dxa"/>
          </w:tcPr>
          <w:p w14:paraId="5A067EEE" w14:textId="10F01733" w:rsidR="00BB1F86" w:rsidRPr="00713909" w:rsidRDefault="00BB1F86" w:rsidP="0020337E">
            <w:pPr>
              <w:bidi/>
              <w:jc w:val="both"/>
              <w:rPr>
                <w:rFonts w:cs="B Lotus"/>
                <w:sz w:val="24"/>
                <w:szCs w:val="24"/>
                <w:rtl/>
                <w:lang w:bidi="fa-IR"/>
              </w:rPr>
            </w:pPr>
            <w:r w:rsidRPr="00713909">
              <w:rPr>
                <w:rFonts w:cs="B Lotus" w:hint="cs"/>
                <w:sz w:val="24"/>
                <w:szCs w:val="24"/>
                <w:rtl/>
                <w:lang w:bidi="fa-IR"/>
              </w:rPr>
              <w:t>میزان خرید و تصفیه روغن حیوانی 3</w:t>
            </w:r>
          </w:p>
        </w:tc>
        <w:tc>
          <w:tcPr>
            <w:tcW w:w="2994" w:type="dxa"/>
          </w:tcPr>
          <w:p w14:paraId="46406619" w14:textId="31A8E947" w:rsidR="00BB1F86" w:rsidRPr="00713909" w:rsidRDefault="00BB1F86" w:rsidP="0020337E">
            <w:pPr>
              <w:bidi/>
              <w:jc w:val="both"/>
              <w:rPr>
                <w:rFonts w:cs="B Lotus"/>
                <w:sz w:val="24"/>
                <w:szCs w:val="24"/>
                <w:rtl/>
                <w:lang w:bidi="fa-IR"/>
              </w:rPr>
            </w:pPr>
            <w:r w:rsidRPr="00713909">
              <w:rPr>
                <w:rFonts w:cs="B Lotus"/>
                <w:sz w:val="24"/>
                <w:szCs w:val="24"/>
                <w:lang w:bidi="fa-IR"/>
              </w:rPr>
              <w:t>Y3</w:t>
            </w:r>
          </w:p>
        </w:tc>
      </w:tr>
    </w:tbl>
    <w:p w14:paraId="327E6CB6" w14:textId="2830AABD" w:rsidR="00BB1F86" w:rsidRPr="00713909" w:rsidRDefault="00BB1F86" w:rsidP="0020337E">
      <w:pPr>
        <w:bidi/>
        <w:jc w:val="both"/>
        <w:rPr>
          <w:rFonts w:cs="B Lotus"/>
          <w:sz w:val="24"/>
          <w:szCs w:val="24"/>
          <w:lang w:bidi="fa-IR"/>
        </w:rPr>
      </w:pPr>
    </w:p>
    <w:p w14:paraId="6E12E787" w14:textId="67385E7F" w:rsidR="00BB1F86" w:rsidRPr="00713909" w:rsidRDefault="00BB1F86" w:rsidP="0020337E">
      <w:pPr>
        <w:bidi/>
        <w:jc w:val="both"/>
        <w:rPr>
          <w:rFonts w:cs="B Lotus"/>
          <w:sz w:val="24"/>
          <w:szCs w:val="24"/>
          <w:rtl/>
          <w:lang w:bidi="fa-IR"/>
        </w:rPr>
      </w:pPr>
      <w:r w:rsidRPr="00713909">
        <w:rPr>
          <w:rFonts w:cs="B Lotus" w:hint="cs"/>
          <w:sz w:val="24"/>
          <w:szCs w:val="24"/>
          <w:rtl/>
          <w:lang w:bidi="fa-IR"/>
        </w:rPr>
        <w:t>با این ساختار، تابع هدف را تشکیل می‌دهیم:</w:t>
      </w:r>
    </w:p>
    <w:p w14:paraId="4EC517B4" w14:textId="4AD17AB4" w:rsidR="00BB1F86" w:rsidRPr="00713909" w:rsidRDefault="00BB1F86" w:rsidP="0020337E">
      <w:pPr>
        <w:jc w:val="both"/>
        <w:rPr>
          <w:rFonts w:cs="B Lotus"/>
          <w:sz w:val="24"/>
          <w:szCs w:val="24"/>
          <w:rtl/>
          <w:lang w:bidi="fa-IR"/>
        </w:rPr>
      </w:pPr>
      <m:oMathPara>
        <m:oMathParaPr>
          <m:jc m:val="left"/>
        </m:oMathParaPr>
        <m:oMath>
          <m:r>
            <w:rPr>
              <w:rFonts w:ascii="Cambria Math" w:hAnsi="Cambria Math" w:cs="B Lotus"/>
              <w:sz w:val="24"/>
              <w:szCs w:val="24"/>
              <w:lang w:bidi="fa-IR"/>
            </w:rPr>
            <m:t xml:space="preserve">Max Z=150 </m:t>
          </m:r>
          <m:d>
            <m:dPr>
              <m:ctrlPr>
                <w:rPr>
                  <w:rFonts w:ascii="Cambria Math" w:hAnsi="Cambria Math" w:cs="B Lotus"/>
                  <w:i/>
                  <w:sz w:val="24"/>
                  <w:szCs w:val="24"/>
                  <w:lang w:bidi="fa-IR"/>
                </w:rPr>
              </m:ctrlPr>
            </m:dPr>
            <m:e>
              <m:nary>
                <m:naryPr>
                  <m:chr m:val="∑"/>
                  <m:limLoc m:val="undOvr"/>
                  <m:ctrlPr>
                    <w:rPr>
                      <w:rFonts w:ascii="Cambria Math" w:hAnsi="Cambria Math" w:cs="B Lotus"/>
                      <w:i/>
                      <w:sz w:val="24"/>
                      <w:szCs w:val="24"/>
                      <w:lang w:bidi="fa-IR"/>
                    </w:rPr>
                  </m:ctrlPr>
                </m:naryPr>
                <m:sub>
                  <m:r>
                    <w:rPr>
                      <w:rFonts w:ascii="Cambria Math" w:hAnsi="Cambria Math" w:cs="B Lotus"/>
                      <w:sz w:val="24"/>
                      <w:szCs w:val="24"/>
                      <w:lang w:bidi="fa-IR"/>
                    </w:rPr>
                    <m:t>i=1</m:t>
                  </m:r>
                </m:sub>
                <m:sup>
                  <m:r>
                    <w:rPr>
                      <w:rFonts w:ascii="Cambria Math" w:hAnsi="Cambria Math" w:cs="B Lotus"/>
                      <w:sz w:val="24"/>
                      <w:szCs w:val="24"/>
                      <w:lang w:bidi="fa-IR"/>
                    </w:rPr>
                    <m:t>2</m:t>
                  </m:r>
                </m:sup>
                <m:e>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i</m:t>
                      </m:r>
                    </m:sub>
                  </m:sSub>
                </m:e>
              </m:nary>
              <m:r>
                <w:rPr>
                  <w:rFonts w:ascii="Cambria Math" w:hAnsi="Cambria Math" w:cs="B Lotus"/>
                  <w:sz w:val="24"/>
                  <w:szCs w:val="24"/>
                  <w:lang w:bidi="fa-IR"/>
                </w:rPr>
                <m:t xml:space="preserve">+ </m:t>
              </m:r>
              <m:nary>
                <m:naryPr>
                  <m:chr m:val="∑"/>
                  <m:limLoc m:val="undOvr"/>
                  <m:ctrlPr>
                    <w:rPr>
                      <w:rFonts w:ascii="Cambria Math" w:hAnsi="Cambria Math" w:cs="B Lotus"/>
                      <w:i/>
                      <w:sz w:val="24"/>
                      <w:szCs w:val="24"/>
                      <w:lang w:bidi="fa-IR"/>
                    </w:rPr>
                  </m:ctrlPr>
                </m:naryPr>
                <m:sub>
                  <m:r>
                    <w:rPr>
                      <w:rFonts w:ascii="Cambria Math" w:hAnsi="Cambria Math" w:cs="B Lotus"/>
                      <w:sz w:val="24"/>
                      <w:szCs w:val="24"/>
                      <w:lang w:bidi="fa-IR"/>
                    </w:rPr>
                    <m:t>i=1</m:t>
                  </m:r>
                </m:sub>
                <m:sup>
                  <m:r>
                    <w:rPr>
                      <w:rFonts w:ascii="Cambria Math" w:hAnsi="Cambria Math" w:cs="B Lotus"/>
                      <w:sz w:val="24"/>
                      <w:szCs w:val="24"/>
                      <w:lang w:bidi="fa-IR"/>
                    </w:rPr>
                    <m:t>3</m:t>
                  </m:r>
                </m:sup>
                <m:e>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i</m:t>
                      </m:r>
                    </m:sub>
                  </m:sSub>
                </m:e>
              </m:nary>
            </m:e>
          </m:d>
          <m:r>
            <w:rPr>
              <w:rFonts w:ascii="Cambria Math" w:hAnsi="Cambria Math" w:cs="B Lotus"/>
              <w:sz w:val="24"/>
              <w:szCs w:val="24"/>
              <w:lang w:bidi="fa-IR"/>
            </w:rPr>
            <m:t>-(110</m:t>
          </m:r>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1</m:t>
              </m:r>
            </m:sub>
          </m:sSub>
          <m:r>
            <w:rPr>
              <w:rFonts w:ascii="Cambria Math" w:hAnsi="Cambria Math" w:cs="B Lotus"/>
              <w:sz w:val="24"/>
              <w:szCs w:val="24"/>
              <w:lang w:bidi="fa-IR"/>
            </w:rPr>
            <m:t>+120</m:t>
          </m:r>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2</m:t>
              </m:r>
            </m:sub>
          </m:sSub>
          <m:r>
            <w:rPr>
              <w:rFonts w:ascii="Cambria Math" w:hAnsi="Cambria Math" w:cs="B Lotus"/>
              <w:sz w:val="24"/>
              <w:szCs w:val="24"/>
              <w:lang w:bidi="fa-IR"/>
            </w:rPr>
            <m:t>+130</m:t>
          </m:r>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1</m:t>
              </m:r>
            </m:sub>
          </m:sSub>
          <m:r>
            <w:rPr>
              <w:rFonts w:ascii="Cambria Math" w:hAnsi="Cambria Math" w:cs="B Lotus"/>
              <w:sz w:val="24"/>
              <w:szCs w:val="24"/>
              <w:lang w:bidi="fa-IR"/>
            </w:rPr>
            <m:t>+110</m:t>
          </m:r>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2</m:t>
              </m:r>
            </m:sub>
          </m:sSub>
          <m:r>
            <w:rPr>
              <w:rFonts w:ascii="Cambria Math" w:hAnsi="Cambria Math" w:cs="B Lotus"/>
              <w:sz w:val="24"/>
              <w:szCs w:val="24"/>
              <w:lang w:bidi="fa-IR"/>
            </w:rPr>
            <m:t>+115</m:t>
          </m:r>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3</m:t>
              </m:r>
            </m:sub>
          </m:sSub>
          <m:r>
            <w:rPr>
              <w:rFonts w:ascii="Cambria Math" w:hAnsi="Cambria Math" w:cs="B Lotus"/>
              <w:sz w:val="24"/>
              <w:szCs w:val="24"/>
              <w:lang w:bidi="fa-IR"/>
            </w:rPr>
            <m:t>)</m:t>
          </m:r>
        </m:oMath>
      </m:oMathPara>
    </w:p>
    <w:p w14:paraId="07361A46" w14:textId="4A57E1BC" w:rsidR="00BB1F86" w:rsidRPr="00713909" w:rsidRDefault="00BB1F86" w:rsidP="0020337E">
      <w:pPr>
        <w:jc w:val="right"/>
        <w:rPr>
          <w:rFonts w:cs="B Lotus"/>
          <w:sz w:val="24"/>
          <w:szCs w:val="24"/>
          <w:rtl/>
          <w:lang w:bidi="fa-IR"/>
        </w:rPr>
      </w:pPr>
      <w:r w:rsidRPr="00713909">
        <w:rPr>
          <w:rFonts w:cs="B Lotus" w:hint="cs"/>
          <w:sz w:val="24"/>
          <w:szCs w:val="24"/>
          <w:rtl/>
          <w:lang w:bidi="fa-IR"/>
        </w:rPr>
        <w:t>در این تابع، قسمت اول میزان کل درامد است و قسمت دوم میزان کل هزینه</w:t>
      </w:r>
      <w:r w:rsidR="0020337E">
        <w:rPr>
          <w:rFonts w:cs="B Lotus" w:hint="cs"/>
          <w:sz w:val="24"/>
          <w:szCs w:val="24"/>
          <w:rtl/>
          <w:lang w:bidi="fa-IR"/>
        </w:rPr>
        <w:t>.</w:t>
      </w:r>
    </w:p>
    <w:p w14:paraId="3B32037E" w14:textId="509B27B8" w:rsidR="00BB1F86" w:rsidRPr="00713909" w:rsidRDefault="008244E0" w:rsidP="0020337E">
      <w:pPr>
        <w:bidi/>
        <w:jc w:val="both"/>
        <w:rPr>
          <w:rFonts w:cs="B Lotus"/>
          <w:sz w:val="24"/>
          <w:szCs w:val="24"/>
          <w:rtl/>
          <w:lang w:bidi="fa-IR"/>
        </w:rPr>
      </w:pPr>
      <w:r w:rsidRPr="00713909">
        <w:rPr>
          <w:rFonts w:cs="B Lotus" w:hint="cs"/>
          <w:sz w:val="24"/>
          <w:szCs w:val="24"/>
          <w:rtl/>
          <w:lang w:bidi="fa-IR"/>
        </w:rPr>
        <w:t>در ادامه محدودیت‌های مسئله به مدل اضافه میشوند.</w:t>
      </w:r>
    </w:p>
    <w:p w14:paraId="6B4F9FEC" w14:textId="1B3244D4" w:rsidR="003771E3" w:rsidRPr="00713909" w:rsidRDefault="003771E3" w:rsidP="0020337E">
      <w:pPr>
        <w:bidi/>
        <w:jc w:val="both"/>
        <w:rPr>
          <w:rFonts w:cs="B Lotus"/>
          <w:sz w:val="24"/>
          <w:szCs w:val="24"/>
          <w:rtl/>
          <w:lang w:bidi="fa-IR"/>
        </w:rPr>
      </w:pPr>
      <w:r w:rsidRPr="00713909">
        <w:rPr>
          <w:rFonts w:cs="B Lotus" w:hint="cs"/>
          <w:sz w:val="24"/>
          <w:szCs w:val="24"/>
          <w:rtl/>
          <w:lang w:bidi="fa-IR"/>
        </w:rPr>
        <w:t>محدودیت ظرفیت تصفیه:</w:t>
      </w:r>
    </w:p>
    <w:p w14:paraId="49AE0DD2" w14:textId="77777777" w:rsidR="003771E3" w:rsidRPr="00713909" w:rsidRDefault="00000000" w:rsidP="0020337E">
      <w:pPr>
        <w:jc w:val="both"/>
        <w:rPr>
          <w:rFonts w:eastAsiaTheme="minorEastAsia" w:cs="B Lotus"/>
          <w:sz w:val="24"/>
          <w:szCs w:val="24"/>
          <w:rtl/>
          <w:lang w:bidi="fa-IR"/>
        </w:rPr>
      </w:pPr>
      <m:oMathPara>
        <m:oMathParaPr>
          <m:jc m:val="left"/>
        </m:oMathParaPr>
        <m:oMath>
          <m:nary>
            <m:naryPr>
              <m:chr m:val="∑"/>
              <m:limLoc m:val="undOvr"/>
              <m:ctrlPr>
                <w:rPr>
                  <w:rFonts w:ascii="Cambria Math" w:hAnsi="Cambria Math" w:cs="B Lotus"/>
                  <w:i/>
                  <w:sz w:val="24"/>
                  <w:szCs w:val="24"/>
                  <w:lang w:bidi="fa-IR"/>
                </w:rPr>
              </m:ctrlPr>
            </m:naryPr>
            <m:sub>
              <m:r>
                <w:rPr>
                  <w:rFonts w:ascii="Cambria Math" w:hAnsi="Cambria Math" w:cs="B Lotus"/>
                  <w:sz w:val="24"/>
                  <w:szCs w:val="24"/>
                  <w:lang w:bidi="fa-IR"/>
                </w:rPr>
                <m:t>i=1</m:t>
              </m:r>
            </m:sub>
            <m:sup>
              <m:r>
                <w:rPr>
                  <w:rFonts w:ascii="Cambria Math" w:hAnsi="Cambria Math" w:cs="B Lotus"/>
                  <w:sz w:val="24"/>
                  <w:szCs w:val="24"/>
                  <w:lang w:bidi="fa-IR"/>
                </w:rPr>
                <m:t>2</m:t>
              </m:r>
            </m:sup>
            <m:e>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i</m:t>
                  </m:r>
                </m:sub>
              </m:sSub>
            </m:e>
          </m:nary>
          <m:r>
            <w:rPr>
              <w:rFonts w:ascii="Cambria Math" w:hAnsi="Cambria Math" w:cs="B Lotus"/>
              <w:sz w:val="24"/>
              <w:szCs w:val="24"/>
              <w:lang w:bidi="fa-IR"/>
            </w:rPr>
            <m:t>≤200</m:t>
          </m:r>
          <m:r>
            <m:rPr>
              <m:sty m:val="p"/>
            </m:rPr>
            <w:rPr>
              <w:rFonts w:ascii="Cambria Math" w:hAnsi="Cambria Math" w:cs="B Lotus"/>
              <w:sz w:val="24"/>
              <w:szCs w:val="24"/>
              <w:rtl/>
              <w:lang w:bidi="fa-IR"/>
            </w:rPr>
            <w:br/>
          </m:r>
        </m:oMath>
        <m:oMath>
          <m:nary>
            <m:naryPr>
              <m:chr m:val="∑"/>
              <m:limLoc m:val="undOvr"/>
              <m:ctrlPr>
                <w:rPr>
                  <w:rFonts w:ascii="Cambria Math" w:hAnsi="Cambria Math" w:cs="B Lotus"/>
                  <w:i/>
                  <w:sz w:val="24"/>
                  <w:szCs w:val="24"/>
                  <w:lang w:bidi="fa-IR"/>
                </w:rPr>
              </m:ctrlPr>
            </m:naryPr>
            <m:sub>
              <m:r>
                <w:rPr>
                  <w:rFonts w:ascii="Cambria Math" w:hAnsi="Cambria Math" w:cs="B Lotus"/>
                  <w:sz w:val="24"/>
                  <w:szCs w:val="24"/>
                  <w:lang w:bidi="fa-IR"/>
                </w:rPr>
                <m:t>i=1</m:t>
              </m:r>
            </m:sub>
            <m:sup>
              <m:r>
                <w:rPr>
                  <w:rFonts w:ascii="Cambria Math" w:hAnsi="Cambria Math" w:cs="B Lotus"/>
                  <w:sz w:val="24"/>
                  <w:szCs w:val="24"/>
                  <w:lang w:bidi="fa-IR"/>
                </w:rPr>
                <m:t>3</m:t>
              </m:r>
            </m:sup>
            <m:e>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i</m:t>
                  </m:r>
                </m:sub>
              </m:sSub>
            </m:e>
          </m:nary>
          <m:r>
            <w:rPr>
              <w:rFonts w:ascii="Cambria Math" w:eastAsiaTheme="minorEastAsia" w:hAnsi="Cambria Math" w:cs="B Lotus"/>
              <w:sz w:val="24"/>
              <w:szCs w:val="24"/>
              <w:lang w:bidi="fa-IR"/>
            </w:rPr>
            <m:t>≤250</m:t>
          </m:r>
        </m:oMath>
      </m:oMathPara>
    </w:p>
    <w:p w14:paraId="66B32354" w14:textId="77777777" w:rsidR="003771E3" w:rsidRPr="00713909" w:rsidRDefault="003771E3" w:rsidP="0020337E">
      <w:pPr>
        <w:jc w:val="right"/>
        <w:rPr>
          <w:rFonts w:eastAsiaTheme="minorEastAsia" w:cs="B Lotus"/>
          <w:sz w:val="24"/>
          <w:szCs w:val="24"/>
          <w:rtl/>
          <w:lang w:bidi="fa-IR"/>
        </w:rPr>
      </w:pPr>
      <w:r w:rsidRPr="00713909">
        <w:rPr>
          <w:rFonts w:eastAsiaTheme="minorEastAsia" w:cs="B Lotus" w:hint="cs"/>
          <w:sz w:val="24"/>
          <w:szCs w:val="24"/>
          <w:rtl/>
          <w:lang w:bidi="fa-IR"/>
        </w:rPr>
        <w:t>محدودیت بیشینۀ سختی روغن:</w:t>
      </w:r>
      <m:oMath>
        <m:r>
          <m:rPr>
            <m:sty m:val="p"/>
          </m:rPr>
          <w:rPr>
            <w:rFonts w:ascii="Cambria Math" w:eastAsiaTheme="minorEastAsia" w:hAnsi="Cambria Math" w:cs="B Lotus"/>
            <w:sz w:val="24"/>
            <w:szCs w:val="24"/>
            <w:rtl/>
            <w:lang w:bidi="fa-IR"/>
          </w:rPr>
          <w:br/>
        </m:r>
      </m:oMath>
      <m:oMathPara>
        <m:oMathParaPr>
          <m:jc m:val="left"/>
        </m:oMathParaPr>
        <m:oMath>
          <m:r>
            <w:rPr>
              <w:rFonts w:ascii="Cambria Math" w:hAnsi="Cambria Math" w:cs="B Lotus"/>
              <w:sz w:val="24"/>
              <w:szCs w:val="24"/>
              <w:lang w:bidi="fa-IR"/>
            </w:rPr>
            <m:t>8.8</m:t>
          </m:r>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1</m:t>
              </m:r>
            </m:sub>
          </m:sSub>
          <m:r>
            <w:rPr>
              <w:rFonts w:ascii="Cambria Math" w:hAnsi="Cambria Math" w:cs="B Lotus"/>
              <w:sz w:val="24"/>
              <w:szCs w:val="24"/>
              <w:lang w:bidi="fa-IR"/>
            </w:rPr>
            <m:t>+6.1</m:t>
          </m:r>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2</m:t>
              </m:r>
            </m:sub>
          </m:sSub>
          <m:r>
            <w:rPr>
              <w:rFonts w:ascii="Cambria Math" w:hAnsi="Cambria Math" w:cs="B Lotus"/>
              <w:sz w:val="24"/>
              <w:szCs w:val="24"/>
              <w:lang w:bidi="fa-IR"/>
            </w:rPr>
            <m:t>+2</m:t>
          </m:r>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1</m:t>
              </m:r>
            </m:sub>
          </m:sSub>
          <m:r>
            <w:rPr>
              <w:rFonts w:ascii="Cambria Math" w:hAnsi="Cambria Math" w:cs="B Lotus"/>
              <w:sz w:val="24"/>
              <w:szCs w:val="24"/>
              <w:lang w:bidi="fa-IR"/>
            </w:rPr>
            <m:t>+4.2</m:t>
          </m:r>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2</m:t>
              </m:r>
            </m:sub>
          </m:sSub>
          <m:r>
            <w:rPr>
              <w:rFonts w:ascii="Cambria Math" w:hAnsi="Cambria Math" w:cs="B Lotus"/>
              <w:sz w:val="24"/>
              <w:szCs w:val="24"/>
              <w:lang w:bidi="fa-IR"/>
            </w:rPr>
            <m:t>+5</m:t>
          </m:r>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3</m:t>
              </m:r>
            </m:sub>
          </m:sSub>
          <m:r>
            <w:rPr>
              <w:rFonts w:ascii="Cambria Math" w:hAnsi="Cambria Math" w:cs="B Lotus"/>
              <w:sz w:val="24"/>
              <w:szCs w:val="24"/>
              <w:lang w:bidi="fa-IR"/>
            </w:rPr>
            <m:t>-6</m:t>
          </m:r>
          <m:d>
            <m:dPr>
              <m:ctrlPr>
                <w:rPr>
                  <w:rFonts w:ascii="Cambria Math" w:hAnsi="Cambria Math" w:cs="B Lotus"/>
                  <w:i/>
                  <w:sz w:val="24"/>
                  <w:szCs w:val="24"/>
                  <w:lang w:bidi="fa-IR"/>
                </w:rPr>
              </m:ctrlPr>
            </m:dPr>
            <m:e>
              <m:nary>
                <m:naryPr>
                  <m:chr m:val="∑"/>
                  <m:limLoc m:val="undOvr"/>
                  <m:ctrlPr>
                    <w:rPr>
                      <w:rFonts w:ascii="Cambria Math" w:hAnsi="Cambria Math" w:cs="B Lotus"/>
                      <w:i/>
                      <w:sz w:val="24"/>
                      <w:szCs w:val="24"/>
                      <w:lang w:bidi="fa-IR"/>
                    </w:rPr>
                  </m:ctrlPr>
                </m:naryPr>
                <m:sub>
                  <m:r>
                    <w:rPr>
                      <w:rFonts w:ascii="Cambria Math" w:hAnsi="Cambria Math" w:cs="B Lotus"/>
                      <w:sz w:val="24"/>
                      <w:szCs w:val="24"/>
                      <w:lang w:bidi="fa-IR"/>
                    </w:rPr>
                    <m:t>i=1</m:t>
                  </m:r>
                </m:sub>
                <m:sup>
                  <m:r>
                    <w:rPr>
                      <w:rFonts w:ascii="Cambria Math" w:hAnsi="Cambria Math" w:cs="B Lotus"/>
                      <w:sz w:val="24"/>
                      <w:szCs w:val="24"/>
                      <w:lang w:bidi="fa-IR"/>
                    </w:rPr>
                    <m:t>2</m:t>
                  </m:r>
                </m:sup>
                <m:e>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i</m:t>
                      </m:r>
                    </m:sub>
                  </m:sSub>
                </m:e>
              </m:nary>
              <m:r>
                <w:rPr>
                  <w:rFonts w:ascii="Cambria Math" w:hAnsi="Cambria Math" w:cs="B Lotus"/>
                  <w:sz w:val="24"/>
                  <w:szCs w:val="24"/>
                  <w:lang w:bidi="fa-IR"/>
                </w:rPr>
                <m:t xml:space="preserve">+ </m:t>
              </m:r>
              <m:nary>
                <m:naryPr>
                  <m:chr m:val="∑"/>
                  <m:limLoc m:val="undOvr"/>
                  <m:ctrlPr>
                    <w:rPr>
                      <w:rFonts w:ascii="Cambria Math" w:hAnsi="Cambria Math" w:cs="B Lotus"/>
                      <w:i/>
                      <w:sz w:val="24"/>
                      <w:szCs w:val="24"/>
                      <w:lang w:bidi="fa-IR"/>
                    </w:rPr>
                  </m:ctrlPr>
                </m:naryPr>
                <m:sub>
                  <m:r>
                    <w:rPr>
                      <w:rFonts w:ascii="Cambria Math" w:hAnsi="Cambria Math" w:cs="B Lotus"/>
                      <w:sz w:val="24"/>
                      <w:szCs w:val="24"/>
                      <w:lang w:bidi="fa-IR"/>
                    </w:rPr>
                    <m:t>i=1</m:t>
                  </m:r>
                </m:sub>
                <m:sup>
                  <m:r>
                    <w:rPr>
                      <w:rFonts w:ascii="Cambria Math" w:hAnsi="Cambria Math" w:cs="B Lotus"/>
                      <w:sz w:val="24"/>
                      <w:szCs w:val="24"/>
                      <w:lang w:bidi="fa-IR"/>
                    </w:rPr>
                    <m:t>3</m:t>
                  </m:r>
                </m:sup>
                <m:e>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i</m:t>
                      </m:r>
                    </m:sub>
                  </m:sSub>
                </m:e>
              </m:nary>
            </m:e>
          </m:d>
          <m:r>
            <w:rPr>
              <w:rFonts w:ascii="Cambria Math" w:hAnsi="Cambria Math" w:cs="B Lotus"/>
              <w:sz w:val="24"/>
              <w:szCs w:val="24"/>
              <w:lang w:bidi="fa-IR"/>
            </w:rPr>
            <m:t>≤0</m:t>
          </m:r>
        </m:oMath>
      </m:oMathPara>
    </w:p>
    <w:p w14:paraId="357808CC" w14:textId="77777777" w:rsidR="0020337E" w:rsidRDefault="003771E3" w:rsidP="0020337E">
      <w:pPr>
        <w:jc w:val="right"/>
        <w:rPr>
          <w:rFonts w:eastAsiaTheme="minorEastAsia" w:cs="B Lotus"/>
          <w:sz w:val="24"/>
          <w:szCs w:val="24"/>
          <w:rtl/>
          <w:lang w:bidi="fa-IR"/>
        </w:rPr>
      </w:pPr>
      <w:r w:rsidRPr="00713909">
        <w:rPr>
          <w:rFonts w:eastAsiaTheme="minorEastAsia" w:cs="B Lotus" w:hint="cs"/>
          <w:sz w:val="24"/>
          <w:szCs w:val="24"/>
          <w:rtl/>
          <w:lang w:bidi="fa-IR"/>
        </w:rPr>
        <w:t>محدودیت کمینۀ سختی روغن:</w:t>
      </w:r>
      <m:oMath>
        <m:r>
          <m:rPr>
            <m:sty m:val="p"/>
          </m:rPr>
          <w:rPr>
            <w:rFonts w:ascii="Cambria Math" w:hAnsi="Cambria Math" w:cs="B Lotus"/>
            <w:sz w:val="24"/>
            <w:szCs w:val="24"/>
            <w:rtl/>
            <w:lang w:bidi="fa-IR"/>
          </w:rPr>
          <w:br/>
        </m:r>
      </m:oMath>
      <m:oMathPara>
        <m:oMath>
          <m:r>
            <w:rPr>
              <w:rFonts w:ascii="Cambria Math" w:hAnsi="Cambria Math" w:cs="B Lotus"/>
              <w:sz w:val="24"/>
              <w:szCs w:val="24"/>
              <w:lang w:bidi="fa-IR"/>
            </w:rPr>
            <m:t>8.8</m:t>
          </m:r>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1</m:t>
              </m:r>
            </m:sub>
          </m:sSub>
          <m:r>
            <w:rPr>
              <w:rFonts w:ascii="Cambria Math" w:hAnsi="Cambria Math" w:cs="B Lotus"/>
              <w:sz w:val="24"/>
              <w:szCs w:val="24"/>
              <w:lang w:bidi="fa-IR"/>
            </w:rPr>
            <m:t>+6.1</m:t>
          </m:r>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2</m:t>
              </m:r>
            </m:sub>
          </m:sSub>
          <m:r>
            <w:rPr>
              <w:rFonts w:ascii="Cambria Math" w:hAnsi="Cambria Math" w:cs="B Lotus"/>
              <w:sz w:val="24"/>
              <w:szCs w:val="24"/>
              <w:lang w:bidi="fa-IR"/>
            </w:rPr>
            <m:t>+2</m:t>
          </m:r>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1</m:t>
              </m:r>
            </m:sub>
          </m:sSub>
          <m:r>
            <w:rPr>
              <w:rFonts w:ascii="Cambria Math" w:hAnsi="Cambria Math" w:cs="B Lotus"/>
              <w:sz w:val="24"/>
              <w:szCs w:val="24"/>
              <w:lang w:bidi="fa-IR"/>
            </w:rPr>
            <m:t>+4.2</m:t>
          </m:r>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2</m:t>
              </m:r>
            </m:sub>
          </m:sSub>
          <m:r>
            <w:rPr>
              <w:rFonts w:ascii="Cambria Math" w:hAnsi="Cambria Math" w:cs="B Lotus"/>
              <w:sz w:val="24"/>
              <w:szCs w:val="24"/>
              <w:lang w:bidi="fa-IR"/>
            </w:rPr>
            <m:t>+5</m:t>
          </m:r>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3</m:t>
              </m:r>
            </m:sub>
          </m:sSub>
          <m:r>
            <w:rPr>
              <w:rFonts w:ascii="Cambria Math" w:hAnsi="Cambria Math" w:cs="B Lotus"/>
              <w:sz w:val="24"/>
              <w:szCs w:val="24"/>
              <w:lang w:bidi="fa-IR"/>
            </w:rPr>
            <m:t>-3</m:t>
          </m:r>
          <m:d>
            <m:dPr>
              <m:ctrlPr>
                <w:rPr>
                  <w:rFonts w:ascii="Cambria Math" w:hAnsi="Cambria Math" w:cs="B Lotus"/>
                  <w:i/>
                  <w:sz w:val="24"/>
                  <w:szCs w:val="24"/>
                  <w:lang w:bidi="fa-IR"/>
                </w:rPr>
              </m:ctrlPr>
            </m:dPr>
            <m:e>
              <m:nary>
                <m:naryPr>
                  <m:chr m:val="∑"/>
                  <m:limLoc m:val="undOvr"/>
                  <m:ctrlPr>
                    <w:rPr>
                      <w:rFonts w:ascii="Cambria Math" w:hAnsi="Cambria Math" w:cs="B Lotus"/>
                      <w:i/>
                      <w:sz w:val="24"/>
                      <w:szCs w:val="24"/>
                      <w:lang w:bidi="fa-IR"/>
                    </w:rPr>
                  </m:ctrlPr>
                </m:naryPr>
                <m:sub>
                  <m:r>
                    <w:rPr>
                      <w:rFonts w:ascii="Cambria Math" w:hAnsi="Cambria Math" w:cs="B Lotus"/>
                      <w:sz w:val="24"/>
                      <w:szCs w:val="24"/>
                      <w:lang w:bidi="fa-IR"/>
                    </w:rPr>
                    <m:t>i=1</m:t>
                  </m:r>
                </m:sub>
                <m:sup>
                  <m:r>
                    <w:rPr>
                      <w:rFonts w:ascii="Cambria Math" w:hAnsi="Cambria Math" w:cs="B Lotus"/>
                      <w:sz w:val="24"/>
                      <w:szCs w:val="24"/>
                      <w:lang w:bidi="fa-IR"/>
                    </w:rPr>
                    <m:t>2</m:t>
                  </m:r>
                </m:sup>
                <m:e>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i</m:t>
                      </m:r>
                    </m:sub>
                  </m:sSub>
                </m:e>
              </m:nary>
              <m:r>
                <w:rPr>
                  <w:rFonts w:ascii="Cambria Math" w:hAnsi="Cambria Math" w:cs="B Lotus"/>
                  <w:sz w:val="24"/>
                  <w:szCs w:val="24"/>
                  <w:lang w:bidi="fa-IR"/>
                </w:rPr>
                <m:t xml:space="preserve">+ </m:t>
              </m:r>
              <m:nary>
                <m:naryPr>
                  <m:chr m:val="∑"/>
                  <m:limLoc m:val="undOvr"/>
                  <m:ctrlPr>
                    <w:rPr>
                      <w:rFonts w:ascii="Cambria Math" w:hAnsi="Cambria Math" w:cs="B Lotus"/>
                      <w:i/>
                      <w:sz w:val="24"/>
                      <w:szCs w:val="24"/>
                      <w:lang w:bidi="fa-IR"/>
                    </w:rPr>
                  </m:ctrlPr>
                </m:naryPr>
                <m:sub>
                  <m:r>
                    <w:rPr>
                      <w:rFonts w:ascii="Cambria Math" w:hAnsi="Cambria Math" w:cs="B Lotus"/>
                      <w:sz w:val="24"/>
                      <w:szCs w:val="24"/>
                      <w:lang w:bidi="fa-IR"/>
                    </w:rPr>
                    <m:t>i=1</m:t>
                  </m:r>
                </m:sub>
                <m:sup>
                  <m:r>
                    <w:rPr>
                      <w:rFonts w:ascii="Cambria Math" w:hAnsi="Cambria Math" w:cs="B Lotus"/>
                      <w:sz w:val="24"/>
                      <w:szCs w:val="24"/>
                      <w:lang w:bidi="fa-IR"/>
                    </w:rPr>
                    <m:t>3</m:t>
                  </m:r>
                </m:sup>
                <m:e>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i</m:t>
                      </m:r>
                    </m:sub>
                  </m:sSub>
                </m:e>
              </m:nary>
            </m:e>
          </m:d>
          <m:r>
            <w:rPr>
              <w:rFonts w:ascii="Cambria Math" w:hAnsi="Cambria Math" w:cs="B Lotus"/>
              <w:sz w:val="24"/>
              <w:szCs w:val="24"/>
              <w:lang w:bidi="fa-IR"/>
            </w:rPr>
            <m:t>≥0</m:t>
          </m:r>
        </m:oMath>
      </m:oMathPara>
    </w:p>
    <w:p w14:paraId="42B151E7" w14:textId="37579190" w:rsidR="008244E0" w:rsidRPr="0020337E" w:rsidRDefault="003771E3" w:rsidP="0020337E">
      <w:pPr>
        <w:jc w:val="right"/>
        <w:rPr>
          <w:rFonts w:eastAsiaTheme="minorEastAsia" w:cs="B Lotus"/>
          <w:sz w:val="24"/>
          <w:szCs w:val="24"/>
          <w:rtl/>
          <w:lang w:bidi="fa-IR"/>
        </w:rPr>
      </w:pPr>
      <w:r w:rsidRPr="00713909">
        <w:rPr>
          <w:rFonts w:eastAsiaTheme="minorEastAsia" w:cs="B Lotus" w:hint="cs"/>
          <w:sz w:val="24"/>
          <w:szCs w:val="24"/>
          <w:rtl/>
          <w:lang w:bidi="fa-IR"/>
        </w:rPr>
        <w:lastRenderedPageBreak/>
        <w:t>محدودیت‌های علامت:</w:t>
      </w:r>
      <m:oMath>
        <m:r>
          <m:rPr>
            <m:sty m:val="p"/>
          </m:rPr>
          <w:rPr>
            <w:rFonts w:ascii="Cambria Math" w:hAnsi="Cambria Math" w:cs="B Lotus"/>
            <w:sz w:val="24"/>
            <w:szCs w:val="24"/>
            <w:rtl/>
            <w:lang w:bidi="fa-IR"/>
          </w:rPr>
          <w:br/>
        </m:r>
      </m:oMath>
      <m:oMathPara>
        <m:oMathParaPr>
          <m:jc m:val="left"/>
        </m:oMathParaPr>
        <m:oMath>
          <m:sSub>
            <m:sSubPr>
              <m:ctrlPr>
                <w:rPr>
                  <w:rFonts w:ascii="Cambria Math" w:eastAsiaTheme="minorEastAsia" w:hAnsi="Cambria Math" w:cs="B Lotus"/>
                  <w:i/>
                  <w:sz w:val="24"/>
                  <w:szCs w:val="24"/>
                  <w:lang w:bidi="fa-IR"/>
                </w:rPr>
              </m:ctrlPr>
            </m:sSubPr>
            <m:e>
              <m:r>
                <w:rPr>
                  <w:rFonts w:ascii="Cambria Math" w:eastAsiaTheme="minorEastAsia" w:hAnsi="Cambria Math" w:cs="B Lotus"/>
                  <w:sz w:val="24"/>
                  <w:szCs w:val="24"/>
                  <w:lang w:bidi="fa-IR"/>
                </w:rPr>
                <m:t>X</m:t>
              </m:r>
            </m:e>
            <m:sub>
              <m:r>
                <w:rPr>
                  <w:rFonts w:ascii="Cambria Math" w:eastAsiaTheme="minorEastAsia" w:hAnsi="Cambria Math" w:cs="B Lotus"/>
                  <w:sz w:val="24"/>
                  <w:szCs w:val="24"/>
                  <w:lang w:bidi="fa-IR"/>
                </w:rPr>
                <m:t>i</m:t>
              </m:r>
            </m:sub>
          </m:sSub>
          <m:r>
            <w:rPr>
              <w:rFonts w:ascii="Cambria Math" w:eastAsiaTheme="minorEastAsia" w:hAnsi="Cambria Math" w:cs="B Lotus"/>
              <w:sz w:val="24"/>
              <w:szCs w:val="24"/>
              <w:lang w:bidi="fa-IR"/>
            </w:rPr>
            <m:t>≥0;i=1, 2</m:t>
          </m:r>
          <m:r>
            <m:rPr>
              <m:sty m:val="p"/>
            </m:rPr>
            <w:rPr>
              <w:rFonts w:ascii="Cambria Math" w:eastAsiaTheme="minorEastAsia" w:hAnsi="Cambria Math" w:cs="B Lotus"/>
              <w:sz w:val="24"/>
              <w:szCs w:val="24"/>
              <w:lang w:bidi="fa-IR"/>
            </w:rPr>
            <w:br/>
          </m:r>
        </m:oMath>
        <m:oMath>
          <m:sSub>
            <m:sSubPr>
              <m:ctrlPr>
                <w:rPr>
                  <w:rFonts w:ascii="Cambria Math" w:eastAsiaTheme="minorEastAsia" w:hAnsi="Cambria Math" w:cs="B Lotus"/>
                  <w:i/>
                  <w:sz w:val="24"/>
                  <w:szCs w:val="24"/>
                  <w:lang w:bidi="fa-IR"/>
                </w:rPr>
              </m:ctrlPr>
            </m:sSubPr>
            <m:e>
              <m:r>
                <w:rPr>
                  <w:rFonts w:ascii="Cambria Math" w:eastAsiaTheme="minorEastAsia" w:hAnsi="Cambria Math" w:cs="B Lotus"/>
                  <w:sz w:val="24"/>
                  <w:szCs w:val="24"/>
                  <w:lang w:bidi="fa-IR"/>
                </w:rPr>
                <m:t>Y</m:t>
              </m:r>
            </m:e>
            <m:sub>
              <m:r>
                <w:rPr>
                  <w:rFonts w:ascii="Cambria Math" w:eastAsiaTheme="minorEastAsia" w:hAnsi="Cambria Math" w:cs="B Lotus"/>
                  <w:sz w:val="24"/>
                  <w:szCs w:val="24"/>
                  <w:lang w:bidi="fa-IR"/>
                </w:rPr>
                <m:t>i</m:t>
              </m:r>
            </m:sub>
          </m:sSub>
          <m:r>
            <w:rPr>
              <w:rFonts w:ascii="Cambria Math" w:eastAsiaTheme="minorEastAsia" w:hAnsi="Cambria Math" w:cs="B Lotus"/>
              <w:sz w:val="24"/>
              <w:szCs w:val="24"/>
              <w:lang w:bidi="fa-IR"/>
            </w:rPr>
            <m:t>≥0;i=1, 2, 3</m:t>
          </m:r>
        </m:oMath>
      </m:oMathPara>
    </w:p>
    <w:p w14:paraId="7CF567AA" w14:textId="7086A6BE" w:rsidR="008244E0" w:rsidRPr="00713909" w:rsidRDefault="00A3720B" w:rsidP="0020337E">
      <w:pPr>
        <w:pStyle w:val="Heading2"/>
        <w:bidi/>
        <w:jc w:val="both"/>
        <w:rPr>
          <w:rFonts w:eastAsiaTheme="minorEastAsia" w:cs="B Lotus"/>
          <w:sz w:val="24"/>
          <w:szCs w:val="24"/>
          <w:rtl/>
          <w:lang w:bidi="fa-IR"/>
        </w:rPr>
      </w:pPr>
      <w:r w:rsidRPr="00713909">
        <w:rPr>
          <w:rFonts w:eastAsiaTheme="minorEastAsia" w:cs="B Lotus" w:hint="cs"/>
          <w:sz w:val="24"/>
          <w:szCs w:val="24"/>
          <w:rtl/>
          <w:lang w:bidi="fa-IR"/>
        </w:rPr>
        <w:t>خروجی اکسل</w:t>
      </w:r>
    </w:p>
    <w:p w14:paraId="78B7AB33" w14:textId="491CAC53" w:rsidR="00A3720B" w:rsidRPr="00713909" w:rsidRDefault="00A3720B" w:rsidP="0020337E">
      <w:pPr>
        <w:bidi/>
        <w:jc w:val="both"/>
        <w:rPr>
          <w:rFonts w:cs="B Lotus"/>
          <w:rtl/>
          <w:lang w:bidi="fa-IR"/>
        </w:rPr>
      </w:pPr>
      <w:r w:rsidRPr="00713909">
        <w:rPr>
          <w:rFonts w:cs="B Lotus" w:hint="cs"/>
          <w:rtl/>
          <w:lang w:bidi="fa-IR"/>
        </w:rPr>
        <w:t>مسئلۀ بالا را در اکسل مدلسازی کرده و از آن خروجی میگیریم.</w:t>
      </w:r>
    </w:p>
    <w:tbl>
      <w:tblPr>
        <w:tblpPr w:leftFromText="180" w:rightFromText="180" w:vertAnchor="page" w:horzAnchor="margin" w:tblpXSpec="center" w:tblpY="3816"/>
        <w:tblW w:w="3807" w:type="dxa"/>
        <w:tblLook w:val="04A0" w:firstRow="1" w:lastRow="0" w:firstColumn="1" w:lastColumn="0" w:noHBand="0" w:noVBand="1"/>
      </w:tblPr>
      <w:tblGrid>
        <w:gridCol w:w="1220"/>
        <w:gridCol w:w="1300"/>
        <w:gridCol w:w="1287"/>
      </w:tblGrid>
      <w:tr w:rsidR="0020337E" w:rsidRPr="00713909" w14:paraId="40C3F5AB" w14:textId="77777777" w:rsidTr="0020337E">
        <w:trPr>
          <w:trHeight w:val="300"/>
        </w:trPr>
        <w:tc>
          <w:tcPr>
            <w:tcW w:w="1220" w:type="dxa"/>
            <w:tcBorders>
              <w:top w:val="single" w:sz="8" w:space="0" w:color="808080"/>
              <w:left w:val="nil"/>
              <w:bottom w:val="single" w:sz="8" w:space="0" w:color="808080"/>
              <w:right w:val="nil"/>
            </w:tcBorders>
            <w:shd w:val="clear" w:color="auto" w:fill="auto"/>
            <w:noWrap/>
            <w:vAlign w:val="center"/>
            <w:hideMark/>
          </w:tcPr>
          <w:p w14:paraId="0AEA0AB1" w14:textId="77777777" w:rsidR="0020337E" w:rsidRPr="00A3720B" w:rsidRDefault="0020337E" w:rsidP="0020337E">
            <w:pPr>
              <w:spacing w:after="0" w:line="240" w:lineRule="auto"/>
              <w:jc w:val="both"/>
              <w:rPr>
                <w:rFonts w:ascii="Calibri" w:eastAsia="Times New Roman" w:hAnsi="Calibri" w:cs="B Lotus"/>
                <w:b/>
                <w:bCs/>
                <w:color w:val="000080"/>
              </w:rPr>
            </w:pPr>
            <w:r w:rsidRPr="00A3720B">
              <w:rPr>
                <w:rFonts w:ascii="Calibri" w:eastAsia="Times New Roman" w:hAnsi="Calibri" w:cs="B Lotus"/>
                <w:b/>
                <w:bCs/>
                <w:color w:val="000080"/>
              </w:rPr>
              <w:t>Name</w:t>
            </w:r>
          </w:p>
        </w:tc>
        <w:tc>
          <w:tcPr>
            <w:tcW w:w="1300" w:type="dxa"/>
            <w:tcBorders>
              <w:top w:val="single" w:sz="8" w:space="0" w:color="808080"/>
              <w:left w:val="nil"/>
              <w:bottom w:val="single" w:sz="8" w:space="0" w:color="808080"/>
              <w:right w:val="nil"/>
            </w:tcBorders>
            <w:shd w:val="clear" w:color="auto" w:fill="auto"/>
            <w:noWrap/>
            <w:vAlign w:val="center"/>
            <w:hideMark/>
          </w:tcPr>
          <w:p w14:paraId="4FA8DB67" w14:textId="77777777" w:rsidR="0020337E" w:rsidRPr="00A3720B" w:rsidRDefault="0020337E" w:rsidP="0020337E">
            <w:pPr>
              <w:spacing w:after="0" w:line="240" w:lineRule="auto"/>
              <w:jc w:val="both"/>
              <w:rPr>
                <w:rFonts w:ascii="Calibri" w:eastAsia="Times New Roman" w:hAnsi="Calibri" w:cs="B Lotus"/>
                <w:b/>
                <w:bCs/>
                <w:color w:val="000080"/>
              </w:rPr>
            </w:pPr>
            <w:r w:rsidRPr="00A3720B">
              <w:rPr>
                <w:rFonts w:ascii="Calibri" w:eastAsia="Times New Roman" w:hAnsi="Calibri" w:cs="B Lotus"/>
                <w:b/>
                <w:bCs/>
                <w:color w:val="000080"/>
              </w:rPr>
              <w:t>Final Value</w:t>
            </w:r>
          </w:p>
        </w:tc>
        <w:tc>
          <w:tcPr>
            <w:tcW w:w="1287" w:type="dxa"/>
            <w:tcBorders>
              <w:top w:val="single" w:sz="8" w:space="0" w:color="808080"/>
              <w:left w:val="nil"/>
              <w:bottom w:val="single" w:sz="8" w:space="0" w:color="808080"/>
              <w:right w:val="nil"/>
            </w:tcBorders>
            <w:shd w:val="clear" w:color="auto" w:fill="auto"/>
            <w:noWrap/>
            <w:vAlign w:val="center"/>
            <w:hideMark/>
          </w:tcPr>
          <w:p w14:paraId="1BF5D39D" w14:textId="77777777" w:rsidR="0020337E" w:rsidRPr="00A3720B" w:rsidRDefault="0020337E" w:rsidP="0020337E">
            <w:pPr>
              <w:spacing w:after="0" w:line="240" w:lineRule="auto"/>
              <w:jc w:val="both"/>
              <w:rPr>
                <w:rFonts w:ascii="Calibri" w:eastAsia="Times New Roman" w:hAnsi="Calibri" w:cs="B Lotus"/>
                <w:b/>
                <w:bCs/>
                <w:color w:val="000080"/>
              </w:rPr>
            </w:pPr>
            <w:r w:rsidRPr="00A3720B">
              <w:rPr>
                <w:rFonts w:ascii="Calibri" w:eastAsia="Times New Roman" w:hAnsi="Calibri" w:cs="B Lotus"/>
                <w:b/>
                <w:bCs/>
                <w:color w:val="000080"/>
              </w:rPr>
              <w:t>Integer</w:t>
            </w:r>
          </w:p>
        </w:tc>
      </w:tr>
      <w:tr w:rsidR="0020337E" w:rsidRPr="00713909" w14:paraId="00DD6DFC" w14:textId="77777777" w:rsidTr="0020337E">
        <w:trPr>
          <w:trHeight w:val="288"/>
        </w:trPr>
        <w:tc>
          <w:tcPr>
            <w:tcW w:w="1220" w:type="dxa"/>
            <w:tcBorders>
              <w:top w:val="single" w:sz="4" w:space="0" w:color="808080"/>
              <w:left w:val="nil"/>
              <w:bottom w:val="nil"/>
              <w:right w:val="nil"/>
            </w:tcBorders>
            <w:shd w:val="clear" w:color="auto" w:fill="auto"/>
            <w:noWrap/>
            <w:vAlign w:val="center"/>
            <w:hideMark/>
          </w:tcPr>
          <w:p w14:paraId="38B46D79" w14:textId="77777777" w:rsidR="0020337E" w:rsidRPr="00A3720B" w:rsidRDefault="0020337E" w:rsidP="0020337E">
            <w:pPr>
              <w:spacing w:after="0" w:line="240" w:lineRule="auto"/>
              <w:jc w:val="both"/>
              <w:rPr>
                <w:rFonts w:ascii="Calibri" w:eastAsia="Times New Roman" w:hAnsi="Calibri" w:cs="B Lotus"/>
                <w:color w:val="000000"/>
              </w:rPr>
            </w:pPr>
            <w:r w:rsidRPr="00A3720B">
              <w:rPr>
                <w:rFonts w:ascii="Calibri" w:eastAsia="Times New Roman" w:hAnsi="Calibri" w:cs="B Lotus"/>
                <w:color w:val="000000"/>
              </w:rPr>
              <w:t>X1 Value</w:t>
            </w:r>
          </w:p>
        </w:tc>
        <w:tc>
          <w:tcPr>
            <w:tcW w:w="1300" w:type="dxa"/>
            <w:tcBorders>
              <w:top w:val="single" w:sz="4" w:space="0" w:color="808080"/>
              <w:left w:val="nil"/>
              <w:bottom w:val="nil"/>
              <w:right w:val="nil"/>
            </w:tcBorders>
            <w:shd w:val="clear" w:color="auto" w:fill="auto"/>
            <w:noWrap/>
            <w:vAlign w:val="center"/>
            <w:hideMark/>
          </w:tcPr>
          <w:p w14:paraId="7CD89850" w14:textId="77777777" w:rsidR="0020337E" w:rsidRPr="00A3720B" w:rsidRDefault="0020337E" w:rsidP="0020337E">
            <w:pPr>
              <w:spacing w:after="0" w:line="240" w:lineRule="auto"/>
              <w:jc w:val="both"/>
              <w:rPr>
                <w:rFonts w:ascii="Calibri" w:eastAsia="Times New Roman" w:hAnsi="Calibri" w:cs="B Lotus"/>
                <w:color w:val="000000"/>
              </w:rPr>
            </w:pPr>
            <w:r w:rsidRPr="00A3720B">
              <w:rPr>
                <w:rFonts w:ascii="Calibri" w:eastAsia="Times New Roman" w:hAnsi="Calibri" w:cs="B Lotus"/>
                <w:color w:val="000000"/>
              </w:rPr>
              <w:t>159.2</w:t>
            </w:r>
            <w:r w:rsidRPr="00713909">
              <w:rPr>
                <w:rFonts w:ascii="Calibri" w:eastAsia="Times New Roman" w:hAnsi="Calibri" w:cs="B Lotus"/>
                <w:color w:val="000000"/>
              </w:rPr>
              <w:t>6</w:t>
            </w:r>
          </w:p>
        </w:tc>
        <w:tc>
          <w:tcPr>
            <w:tcW w:w="1287" w:type="dxa"/>
            <w:tcBorders>
              <w:top w:val="single" w:sz="4" w:space="0" w:color="808080"/>
              <w:left w:val="nil"/>
              <w:bottom w:val="nil"/>
              <w:right w:val="nil"/>
            </w:tcBorders>
            <w:shd w:val="clear" w:color="auto" w:fill="auto"/>
            <w:noWrap/>
            <w:vAlign w:val="center"/>
            <w:hideMark/>
          </w:tcPr>
          <w:p w14:paraId="1C5841B5" w14:textId="77777777" w:rsidR="0020337E" w:rsidRPr="00A3720B" w:rsidRDefault="0020337E" w:rsidP="0020337E">
            <w:pPr>
              <w:spacing w:after="0" w:line="240" w:lineRule="auto"/>
              <w:jc w:val="both"/>
              <w:rPr>
                <w:rFonts w:ascii="Calibri" w:eastAsia="Times New Roman" w:hAnsi="Calibri" w:cs="B Lotus"/>
                <w:color w:val="000000"/>
              </w:rPr>
            </w:pPr>
            <w:r w:rsidRPr="00A3720B">
              <w:rPr>
                <w:rFonts w:ascii="Calibri" w:eastAsia="Times New Roman" w:hAnsi="Calibri" w:cs="B Lotus"/>
                <w:color w:val="000000"/>
              </w:rPr>
              <w:t>Contin</w:t>
            </w:r>
          </w:p>
        </w:tc>
      </w:tr>
      <w:tr w:rsidR="0020337E" w:rsidRPr="00713909" w14:paraId="55033B15" w14:textId="77777777" w:rsidTr="0020337E">
        <w:trPr>
          <w:trHeight w:val="288"/>
        </w:trPr>
        <w:tc>
          <w:tcPr>
            <w:tcW w:w="1220" w:type="dxa"/>
            <w:tcBorders>
              <w:top w:val="single" w:sz="4" w:space="0" w:color="808080"/>
              <w:left w:val="nil"/>
              <w:bottom w:val="nil"/>
              <w:right w:val="nil"/>
            </w:tcBorders>
            <w:shd w:val="clear" w:color="auto" w:fill="auto"/>
            <w:noWrap/>
            <w:vAlign w:val="center"/>
            <w:hideMark/>
          </w:tcPr>
          <w:p w14:paraId="49D11CFC" w14:textId="77777777" w:rsidR="0020337E" w:rsidRPr="00A3720B" w:rsidRDefault="0020337E" w:rsidP="0020337E">
            <w:pPr>
              <w:spacing w:after="0" w:line="240" w:lineRule="auto"/>
              <w:jc w:val="both"/>
              <w:rPr>
                <w:rFonts w:ascii="Calibri" w:eastAsia="Times New Roman" w:hAnsi="Calibri" w:cs="B Lotus"/>
                <w:color w:val="000000"/>
              </w:rPr>
            </w:pPr>
            <w:r w:rsidRPr="00A3720B">
              <w:rPr>
                <w:rFonts w:ascii="Calibri" w:eastAsia="Times New Roman" w:hAnsi="Calibri" w:cs="B Lotus"/>
                <w:color w:val="000000"/>
              </w:rPr>
              <w:t>X2 Value</w:t>
            </w:r>
          </w:p>
        </w:tc>
        <w:tc>
          <w:tcPr>
            <w:tcW w:w="1300" w:type="dxa"/>
            <w:tcBorders>
              <w:top w:val="single" w:sz="4" w:space="0" w:color="808080"/>
              <w:left w:val="nil"/>
              <w:bottom w:val="nil"/>
              <w:right w:val="nil"/>
            </w:tcBorders>
            <w:shd w:val="clear" w:color="auto" w:fill="auto"/>
            <w:noWrap/>
            <w:vAlign w:val="center"/>
            <w:hideMark/>
          </w:tcPr>
          <w:p w14:paraId="7651D17A" w14:textId="77777777" w:rsidR="0020337E" w:rsidRPr="00A3720B" w:rsidRDefault="0020337E" w:rsidP="0020337E">
            <w:pPr>
              <w:spacing w:after="0" w:line="240" w:lineRule="auto"/>
              <w:jc w:val="both"/>
              <w:rPr>
                <w:rFonts w:ascii="Calibri" w:eastAsia="Times New Roman" w:hAnsi="Calibri" w:cs="B Lotus"/>
                <w:color w:val="000000"/>
              </w:rPr>
            </w:pPr>
            <w:r w:rsidRPr="00A3720B">
              <w:rPr>
                <w:rFonts w:ascii="Calibri" w:eastAsia="Times New Roman" w:hAnsi="Calibri" w:cs="B Lotus"/>
                <w:color w:val="000000"/>
              </w:rPr>
              <w:t>40.74</w:t>
            </w:r>
          </w:p>
        </w:tc>
        <w:tc>
          <w:tcPr>
            <w:tcW w:w="1287" w:type="dxa"/>
            <w:tcBorders>
              <w:top w:val="single" w:sz="4" w:space="0" w:color="808080"/>
              <w:left w:val="nil"/>
              <w:bottom w:val="nil"/>
              <w:right w:val="nil"/>
            </w:tcBorders>
            <w:shd w:val="clear" w:color="auto" w:fill="auto"/>
            <w:noWrap/>
            <w:vAlign w:val="center"/>
            <w:hideMark/>
          </w:tcPr>
          <w:p w14:paraId="3BDE2A22" w14:textId="77777777" w:rsidR="0020337E" w:rsidRPr="00A3720B" w:rsidRDefault="0020337E" w:rsidP="0020337E">
            <w:pPr>
              <w:spacing w:after="0" w:line="240" w:lineRule="auto"/>
              <w:jc w:val="both"/>
              <w:rPr>
                <w:rFonts w:ascii="Calibri" w:eastAsia="Times New Roman" w:hAnsi="Calibri" w:cs="B Lotus"/>
                <w:color w:val="000000"/>
              </w:rPr>
            </w:pPr>
            <w:r w:rsidRPr="00A3720B">
              <w:rPr>
                <w:rFonts w:ascii="Calibri" w:eastAsia="Times New Roman" w:hAnsi="Calibri" w:cs="B Lotus"/>
                <w:color w:val="000000"/>
              </w:rPr>
              <w:t>Contin</w:t>
            </w:r>
          </w:p>
        </w:tc>
      </w:tr>
      <w:tr w:rsidR="0020337E" w:rsidRPr="00713909" w14:paraId="6A61E798" w14:textId="77777777" w:rsidTr="0020337E">
        <w:trPr>
          <w:trHeight w:val="288"/>
        </w:trPr>
        <w:tc>
          <w:tcPr>
            <w:tcW w:w="1220" w:type="dxa"/>
            <w:tcBorders>
              <w:top w:val="single" w:sz="4" w:space="0" w:color="808080"/>
              <w:left w:val="nil"/>
              <w:bottom w:val="nil"/>
              <w:right w:val="nil"/>
            </w:tcBorders>
            <w:shd w:val="clear" w:color="auto" w:fill="auto"/>
            <w:noWrap/>
            <w:vAlign w:val="center"/>
            <w:hideMark/>
          </w:tcPr>
          <w:p w14:paraId="77FE8192" w14:textId="77777777" w:rsidR="0020337E" w:rsidRPr="00A3720B" w:rsidRDefault="0020337E" w:rsidP="0020337E">
            <w:pPr>
              <w:spacing w:after="0" w:line="240" w:lineRule="auto"/>
              <w:jc w:val="both"/>
              <w:rPr>
                <w:rFonts w:ascii="Calibri" w:eastAsia="Times New Roman" w:hAnsi="Calibri" w:cs="B Lotus"/>
                <w:color w:val="000000"/>
              </w:rPr>
            </w:pPr>
            <w:r w:rsidRPr="00A3720B">
              <w:rPr>
                <w:rFonts w:ascii="Calibri" w:eastAsia="Times New Roman" w:hAnsi="Calibri" w:cs="B Lotus"/>
                <w:color w:val="000000"/>
              </w:rPr>
              <w:t>Y1 Value</w:t>
            </w:r>
          </w:p>
        </w:tc>
        <w:tc>
          <w:tcPr>
            <w:tcW w:w="1300" w:type="dxa"/>
            <w:tcBorders>
              <w:top w:val="single" w:sz="4" w:space="0" w:color="808080"/>
              <w:left w:val="nil"/>
              <w:bottom w:val="nil"/>
              <w:right w:val="nil"/>
            </w:tcBorders>
            <w:shd w:val="clear" w:color="auto" w:fill="auto"/>
            <w:noWrap/>
            <w:vAlign w:val="center"/>
            <w:hideMark/>
          </w:tcPr>
          <w:p w14:paraId="79BDC249" w14:textId="77777777" w:rsidR="0020337E" w:rsidRPr="00A3720B" w:rsidRDefault="0020337E" w:rsidP="0020337E">
            <w:pPr>
              <w:spacing w:after="0" w:line="240" w:lineRule="auto"/>
              <w:jc w:val="both"/>
              <w:rPr>
                <w:rFonts w:ascii="Calibri" w:eastAsia="Times New Roman" w:hAnsi="Calibri" w:cs="B Lotus"/>
                <w:color w:val="000000"/>
              </w:rPr>
            </w:pPr>
            <w:r w:rsidRPr="00A3720B">
              <w:rPr>
                <w:rFonts w:ascii="Calibri" w:eastAsia="Times New Roman" w:hAnsi="Calibri" w:cs="B Lotus"/>
                <w:color w:val="000000"/>
              </w:rPr>
              <w:t>0</w:t>
            </w:r>
          </w:p>
        </w:tc>
        <w:tc>
          <w:tcPr>
            <w:tcW w:w="1287" w:type="dxa"/>
            <w:tcBorders>
              <w:top w:val="single" w:sz="4" w:space="0" w:color="808080"/>
              <w:left w:val="nil"/>
              <w:bottom w:val="nil"/>
              <w:right w:val="nil"/>
            </w:tcBorders>
            <w:shd w:val="clear" w:color="auto" w:fill="auto"/>
            <w:noWrap/>
            <w:vAlign w:val="center"/>
            <w:hideMark/>
          </w:tcPr>
          <w:p w14:paraId="7FD35B48" w14:textId="77777777" w:rsidR="0020337E" w:rsidRPr="00A3720B" w:rsidRDefault="0020337E" w:rsidP="0020337E">
            <w:pPr>
              <w:spacing w:after="0" w:line="240" w:lineRule="auto"/>
              <w:jc w:val="both"/>
              <w:rPr>
                <w:rFonts w:ascii="Calibri" w:eastAsia="Times New Roman" w:hAnsi="Calibri" w:cs="B Lotus"/>
                <w:color w:val="000000"/>
              </w:rPr>
            </w:pPr>
            <w:r w:rsidRPr="00A3720B">
              <w:rPr>
                <w:rFonts w:ascii="Calibri" w:eastAsia="Times New Roman" w:hAnsi="Calibri" w:cs="B Lotus"/>
                <w:color w:val="000000"/>
              </w:rPr>
              <w:t>Contin</w:t>
            </w:r>
          </w:p>
        </w:tc>
      </w:tr>
      <w:tr w:rsidR="0020337E" w:rsidRPr="00713909" w14:paraId="40D6EF1F" w14:textId="77777777" w:rsidTr="0020337E">
        <w:trPr>
          <w:trHeight w:val="288"/>
        </w:trPr>
        <w:tc>
          <w:tcPr>
            <w:tcW w:w="1220" w:type="dxa"/>
            <w:tcBorders>
              <w:top w:val="single" w:sz="4" w:space="0" w:color="808080"/>
              <w:left w:val="nil"/>
              <w:bottom w:val="nil"/>
              <w:right w:val="nil"/>
            </w:tcBorders>
            <w:shd w:val="clear" w:color="auto" w:fill="auto"/>
            <w:noWrap/>
            <w:vAlign w:val="center"/>
            <w:hideMark/>
          </w:tcPr>
          <w:p w14:paraId="48FE9799" w14:textId="77777777" w:rsidR="0020337E" w:rsidRPr="00A3720B" w:rsidRDefault="0020337E" w:rsidP="0020337E">
            <w:pPr>
              <w:spacing w:after="0" w:line="240" w:lineRule="auto"/>
              <w:jc w:val="both"/>
              <w:rPr>
                <w:rFonts w:ascii="Calibri" w:eastAsia="Times New Roman" w:hAnsi="Calibri" w:cs="B Lotus"/>
                <w:color w:val="000000"/>
              </w:rPr>
            </w:pPr>
            <w:r w:rsidRPr="00A3720B">
              <w:rPr>
                <w:rFonts w:ascii="Calibri" w:eastAsia="Times New Roman" w:hAnsi="Calibri" w:cs="B Lotus"/>
                <w:color w:val="000000"/>
              </w:rPr>
              <w:t>Y2 Value</w:t>
            </w:r>
          </w:p>
        </w:tc>
        <w:tc>
          <w:tcPr>
            <w:tcW w:w="1300" w:type="dxa"/>
            <w:tcBorders>
              <w:top w:val="single" w:sz="4" w:space="0" w:color="808080"/>
              <w:left w:val="nil"/>
              <w:bottom w:val="nil"/>
              <w:right w:val="nil"/>
            </w:tcBorders>
            <w:shd w:val="clear" w:color="auto" w:fill="auto"/>
            <w:noWrap/>
            <w:vAlign w:val="center"/>
            <w:hideMark/>
          </w:tcPr>
          <w:p w14:paraId="6A0A9934" w14:textId="77777777" w:rsidR="0020337E" w:rsidRPr="00A3720B" w:rsidRDefault="0020337E" w:rsidP="0020337E">
            <w:pPr>
              <w:spacing w:after="0" w:line="240" w:lineRule="auto"/>
              <w:jc w:val="both"/>
              <w:rPr>
                <w:rFonts w:ascii="Calibri" w:eastAsia="Times New Roman" w:hAnsi="Calibri" w:cs="B Lotus"/>
                <w:color w:val="000000"/>
              </w:rPr>
            </w:pPr>
            <w:r w:rsidRPr="00A3720B">
              <w:rPr>
                <w:rFonts w:ascii="Calibri" w:eastAsia="Times New Roman" w:hAnsi="Calibri" w:cs="B Lotus"/>
                <w:color w:val="000000"/>
              </w:rPr>
              <w:t>250</w:t>
            </w:r>
          </w:p>
        </w:tc>
        <w:tc>
          <w:tcPr>
            <w:tcW w:w="1287" w:type="dxa"/>
            <w:tcBorders>
              <w:top w:val="single" w:sz="4" w:space="0" w:color="808080"/>
              <w:left w:val="nil"/>
              <w:bottom w:val="nil"/>
              <w:right w:val="nil"/>
            </w:tcBorders>
            <w:shd w:val="clear" w:color="auto" w:fill="auto"/>
            <w:noWrap/>
            <w:vAlign w:val="center"/>
            <w:hideMark/>
          </w:tcPr>
          <w:p w14:paraId="33A44AD0" w14:textId="77777777" w:rsidR="0020337E" w:rsidRPr="00A3720B" w:rsidRDefault="0020337E" w:rsidP="0020337E">
            <w:pPr>
              <w:spacing w:after="0" w:line="240" w:lineRule="auto"/>
              <w:jc w:val="both"/>
              <w:rPr>
                <w:rFonts w:ascii="Calibri" w:eastAsia="Times New Roman" w:hAnsi="Calibri" w:cs="B Lotus"/>
                <w:color w:val="000000"/>
              </w:rPr>
            </w:pPr>
            <w:r w:rsidRPr="00A3720B">
              <w:rPr>
                <w:rFonts w:ascii="Calibri" w:eastAsia="Times New Roman" w:hAnsi="Calibri" w:cs="B Lotus"/>
                <w:color w:val="000000"/>
              </w:rPr>
              <w:t>Contin</w:t>
            </w:r>
          </w:p>
        </w:tc>
      </w:tr>
      <w:tr w:rsidR="0020337E" w:rsidRPr="00713909" w14:paraId="79F851DE" w14:textId="77777777" w:rsidTr="0020337E">
        <w:trPr>
          <w:trHeight w:val="300"/>
        </w:trPr>
        <w:tc>
          <w:tcPr>
            <w:tcW w:w="1220" w:type="dxa"/>
            <w:tcBorders>
              <w:top w:val="single" w:sz="4" w:space="0" w:color="808080"/>
              <w:left w:val="nil"/>
              <w:bottom w:val="single" w:sz="8" w:space="0" w:color="808080"/>
              <w:right w:val="nil"/>
            </w:tcBorders>
            <w:shd w:val="clear" w:color="auto" w:fill="auto"/>
            <w:noWrap/>
            <w:vAlign w:val="center"/>
            <w:hideMark/>
          </w:tcPr>
          <w:p w14:paraId="10A03EC6" w14:textId="77777777" w:rsidR="0020337E" w:rsidRPr="00A3720B" w:rsidRDefault="0020337E" w:rsidP="0020337E">
            <w:pPr>
              <w:spacing w:after="0" w:line="240" w:lineRule="auto"/>
              <w:jc w:val="both"/>
              <w:rPr>
                <w:rFonts w:ascii="Calibri" w:eastAsia="Times New Roman" w:hAnsi="Calibri" w:cs="B Lotus"/>
                <w:color w:val="000000"/>
              </w:rPr>
            </w:pPr>
            <w:r w:rsidRPr="00A3720B">
              <w:rPr>
                <w:rFonts w:ascii="Calibri" w:eastAsia="Times New Roman" w:hAnsi="Calibri" w:cs="B Lotus"/>
                <w:color w:val="000000"/>
              </w:rPr>
              <w:t>Y3 Value</w:t>
            </w:r>
          </w:p>
        </w:tc>
        <w:tc>
          <w:tcPr>
            <w:tcW w:w="1300" w:type="dxa"/>
            <w:tcBorders>
              <w:top w:val="single" w:sz="4" w:space="0" w:color="808080"/>
              <w:left w:val="nil"/>
              <w:bottom w:val="single" w:sz="8" w:space="0" w:color="808080"/>
              <w:right w:val="nil"/>
            </w:tcBorders>
            <w:shd w:val="clear" w:color="auto" w:fill="auto"/>
            <w:noWrap/>
            <w:vAlign w:val="center"/>
            <w:hideMark/>
          </w:tcPr>
          <w:p w14:paraId="6E94E27B" w14:textId="77777777" w:rsidR="0020337E" w:rsidRPr="00A3720B" w:rsidRDefault="0020337E" w:rsidP="0020337E">
            <w:pPr>
              <w:spacing w:after="0" w:line="240" w:lineRule="auto"/>
              <w:jc w:val="both"/>
              <w:rPr>
                <w:rFonts w:ascii="Calibri" w:eastAsia="Times New Roman" w:hAnsi="Calibri" w:cs="B Lotus"/>
                <w:color w:val="000000"/>
              </w:rPr>
            </w:pPr>
            <w:r w:rsidRPr="00A3720B">
              <w:rPr>
                <w:rFonts w:ascii="Calibri" w:eastAsia="Times New Roman" w:hAnsi="Calibri" w:cs="B Lotus"/>
                <w:color w:val="000000"/>
              </w:rPr>
              <w:t>0</w:t>
            </w:r>
          </w:p>
        </w:tc>
        <w:tc>
          <w:tcPr>
            <w:tcW w:w="1287" w:type="dxa"/>
            <w:tcBorders>
              <w:top w:val="single" w:sz="4" w:space="0" w:color="808080"/>
              <w:left w:val="nil"/>
              <w:bottom w:val="single" w:sz="8" w:space="0" w:color="808080"/>
              <w:right w:val="nil"/>
            </w:tcBorders>
            <w:shd w:val="clear" w:color="auto" w:fill="auto"/>
            <w:noWrap/>
            <w:vAlign w:val="center"/>
            <w:hideMark/>
          </w:tcPr>
          <w:p w14:paraId="60C17D7F" w14:textId="77777777" w:rsidR="0020337E" w:rsidRPr="00A3720B" w:rsidRDefault="0020337E" w:rsidP="0020337E">
            <w:pPr>
              <w:spacing w:after="0" w:line="240" w:lineRule="auto"/>
              <w:jc w:val="both"/>
              <w:rPr>
                <w:rFonts w:ascii="Calibri" w:eastAsia="Times New Roman" w:hAnsi="Calibri" w:cs="B Lotus"/>
                <w:color w:val="000000"/>
              </w:rPr>
            </w:pPr>
            <w:r w:rsidRPr="00A3720B">
              <w:rPr>
                <w:rFonts w:ascii="Calibri" w:eastAsia="Times New Roman" w:hAnsi="Calibri" w:cs="B Lotus"/>
                <w:color w:val="000000"/>
              </w:rPr>
              <w:t>Contin</w:t>
            </w:r>
          </w:p>
        </w:tc>
      </w:tr>
    </w:tbl>
    <w:p w14:paraId="6C0BD2F4" w14:textId="3C75D82E" w:rsidR="00A3720B" w:rsidRPr="00713909" w:rsidRDefault="00A3720B" w:rsidP="0020337E">
      <w:pPr>
        <w:bidi/>
        <w:jc w:val="both"/>
        <w:rPr>
          <w:rFonts w:cs="B Lotus"/>
          <w:rtl/>
          <w:lang w:bidi="fa-IR"/>
        </w:rPr>
      </w:pPr>
    </w:p>
    <w:p w14:paraId="0FF335F4" w14:textId="006991EF" w:rsidR="00CC702A" w:rsidRPr="00713909" w:rsidRDefault="00CC702A" w:rsidP="0020337E">
      <w:pPr>
        <w:bidi/>
        <w:jc w:val="both"/>
        <w:rPr>
          <w:rFonts w:cs="B Lotus"/>
          <w:lang w:bidi="fa-IR"/>
        </w:rPr>
      </w:pPr>
    </w:p>
    <w:p w14:paraId="6D102B74" w14:textId="205FF2BC" w:rsidR="00CC702A" w:rsidRPr="00713909" w:rsidRDefault="00CC702A" w:rsidP="0020337E">
      <w:pPr>
        <w:bidi/>
        <w:jc w:val="both"/>
        <w:rPr>
          <w:rFonts w:cs="B Lotus"/>
          <w:lang w:bidi="fa-IR"/>
        </w:rPr>
      </w:pPr>
    </w:p>
    <w:p w14:paraId="1BEFE63F" w14:textId="5D60D175" w:rsidR="00CC702A" w:rsidRPr="00713909" w:rsidRDefault="00CC702A" w:rsidP="0020337E">
      <w:pPr>
        <w:bidi/>
        <w:jc w:val="both"/>
        <w:rPr>
          <w:rFonts w:cs="B Lotus"/>
          <w:lang w:bidi="fa-IR"/>
        </w:rPr>
      </w:pPr>
    </w:p>
    <w:p w14:paraId="665055C9" w14:textId="32F7E985" w:rsidR="00CC702A" w:rsidRPr="00713909" w:rsidRDefault="00CC702A" w:rsidP="0020337E">
      <w:pPr>
        <w:bidi/>
        <w:jc w:val="both"/>
        <w:rPr>
          <w:rFonts w:cs="B Lotus"/>
          <w:lang w:bidi="fa-IR"/>
        </w:rPr>
      </w:pPr>
    </w:p>
    <w:p w14:paraId="08D9D76E" w14:textId="41C19340" w:rsidR="00CC702A" w:rsidRPr="00713909" w:rsidRDefault="00CC702A" w:rsidP="0020337E">
      <w:pPr>
        <w:bidi/>
        <w:jc w:val="both"/>
        <w:rPr>
          <w:rFonts w:cs="B Lotus"/>
          <w:rtl/>
          <w:lang w:bidi="fa-IR"/>
        </w:rPr>
      </w:pPr>
      <w:r w:rsidRPr="00713909">
        <w:rPr>
          <w:rFonts w:cs="B Lotus" w:hint="cs"/>
          <w:rtl/>
          <w:lang w:bidi="fa-IR"/>
        </w:rPr>
        <w:t>مشاهده می‌شود که طبق خروجی مدل، خرید و تصفیه از روغن حیوانی نوع اول و سوم نباید انجام شود و عمدۀ محصول نهایی از روغن حیوانی 2 تشکیل می‌شود که هزینۀ خرید کمتری نیز دارد.</w:t>
      </w:r>
    </w:p>
    <w:tbl>
      <w:tblPr>
        <w:tblpPr w:leftFromText="180" w:rightFromText="180" w:vertAnchor="page" w:horzAnchor="margin" w:tblpXSpec="center" w:tblpY="7793"/>
        <w:tblW w:w="3867" w:type="dxa"/>
        <w:tblLook w:val="04A0" w:firstRow="1" w:lastRow="0" w:firstColumn="1" w:lastColumn="0" w:noHBand="0" w:noVBand="1"/>
      </w:tblPr>
      <w:tblGrid>
        <w:gridCol w:w="2480"/>
        <w:gridCol w:w="1387"/>
      </w:tblGrid>
      <w:tr w:rsidR="0020337E" w:rsidRPr="00713909" w14:paraId="0BAC338F" w14:textId="77777777" w:rsidTr="0020337E">
        <w:trPr>
          <w:trHeight w:val="300"/>
        </w:trPr>
        <w:tc>
          <w:tcPr>
            <w:tcW w:w="2480" w:type="dxa"/>
            <w:tcBorders>
              <w:top w:val="single" w:sz="8" w:space="0" w:color="808080"/>
              <w:left w:val="nil"/>
              <w:bottom w:val="single" w:sz="8" w:space="0" w:color="808080"/>
              <w:right w:val="nil"/>
            </w:tcBorders>
            <w:shd w:val="clear" w:color="auto" w:fill="auto"/>
            <w:noWrap/>
            <w:vAlign w:val="center"/>
            <w:hideMark/>
          </w:tcPr>
          <w:p w14:paraId="0F5E6532" w14:textId="77777777" w:rsidR="0020337E" w:rsidRPr="00CC702A" w:rsidRDefault="0020337E" w:rsidP="0020337E">
            <w:pPr>
              <w:spacing w:after="0" w:line="240" w:lineRule="auto"/>
              <w:jc w:val="both"/>
              <w:rPr>
                <w:rFonts w:ascii="Calibri" w:eastAsia="Times New Roman" w:hAnsi="Calibri" w:cs="B Lotus"/>
                <w:b/>
                <w:bCs/>
                <w:color w:val="000080"/>
              </w:rPr>
            </w:pPr>
            <w:r w:rsidRPr="00CC702A">
              <w:rPr>
                <w:rFonts w:ascii="Calibri" w:eastAsia="Times New Roman" w:hAnsi="Calibri" w:cs="B Lotus"/>
                <w:b/>
                <w:bCs/>
                <w:color w:val="000080"/>
              </w:rPr>
              <w:t>Name</w:t>
            </w:r>
          </w:p>
        </w:tc>
        <w:tc>
          <w:tcPr>
            <w:tcW w:w="1387" w:type="dxa"/>
            <w:tcBorders>
              <w:top w:val="single" w:sz="8" w:space="0" w:color="808080"/>
              <w:left w:val="nil"/>
              <w:bottom w:val="single" w:sz="8" w:space="0" w:color="808080"/>
              <w:right w:val="nil"/>
            </w:tcBorders>
            <w:shd w:val="clear" w:color="auto" w:fill="auto"/>
            <w:noWrap/>
            <w:vAlign w:val="center"/>
            <w:hideMark/>
          </w:tcPr>
          <w:p w14:paraId="335CD6E1" w14:textId="77777777" w:rsidR="0020337E" w:rsidRPr="00CC702A" w:rsidRDefault="0020337E" w:rsidP="0020337E">
            <w:pPr>
              <w:spacing w:after="0" w:line="240" w:lineRule="auto"/>
              <w:jc w:val="both"/>
              <w:rPr>
                <w:rFonts w:ascii="Calibri" w:eastAsia="Times New Roman" w:hAnsi="Calibri" w:cs="B Lotus"/>
                <w:b/>
                <w:bCs/>
                <w:color w:val="000080"/>
              </w:rPr>
            </w:pPr>
            <w:r w:rsidRPr="00CC702A">
              <w:rPr>
                <w:rFonts w:ascii="Calibri" w:eastAsia="Times New Roman" w:hAnsi="Calibri" w:cs="B Lotus"/>
                <w:b/>
                <w:bCs/>
                <w:color w:val="000080"/>
              </w:rPr>
              <w:t>Final Value</w:t>
            </w:r>
          </w:p>
        </w:tc>
      </w:tr>
      <w:tr w:rsidR="0020337E" w:rsidRPr="00713909" w14:paraId="64353DA7" w14:textId="77777777" w:rsidTr="0020337E">
        <w:trPr>
          <w:trHeight w:val="300"/>
        </w:trPr>
        <w:tc>
          <w:tcPr>
            <w:tcW w:w="2480" w:type="dxa"/>
            <w:tcBorders>
              <w:top w:val="single" w:sz="4" w:space="0" w:color="808080"/>
              <w:left w:val="nil"/>
              <w:bottom w:val="single" w:sz="8" w:space="0" w:color="808080"/>
              <w:right w:val="nil"/>
            </w:tcBorders>
            <w:shd w:val="clear" w:color="auto" w:fill="auto"/>
            <w:noWrap/>
            <w:vAlign w:val="center"/>
            <w:hideMark/>
          </w:tcPr>
          <w:p w14:paraId="6842A2CE" w14:textId="77777777" w:rsidR="0020337E" w:rsidRPr="00CC702A" w:rsidRDefault="0020337E" w:rsidP="0020337E">
            <w:pPr>
              <w:spacing w:after="0" w:line="240" w:lineRule="auto"/>
              <w:jc w:val="both"/>
              <w:rPr>
                <w:rFonts w:ascii="Calibri" w:eastAsia="Times New Roman" w:hAnsi="Calibri" w:cs="B Lotus"/>
                <w:color w:val="000000"/>
              </w:rPr>
            </w:pPr>
            <w:r w:rsidRPr="00CC702A">
              <w:rPr>
                <w:rFonts w:ascii="Calibri" w:eastAsia="Times New Roman" w:hAnsi="Calibri" w:cs="B Lotus"/>
                <w:color w:val="000000"/>
              </w:rPr>
              <w:t>Profit Objective Function</w:t>
            </w:r>
          </w:p>
        </w:tc>
        <w:tc>
          <w:tcPr>
            <w:tcW w:w="1387" w:type="dxa"/>
            <w:tcBorders>
              <w:top w:val="single" w:sz="4" w:space="0" w:color="808080"/>
              <w:left w:val="nil"/>
              <w:bottom w:val="single" w:sz="8" w:space="0" w:color="808080"/>
              <w:right w:val="nil"/>
            </w:tcBorders>
            <w:shd w:val="clear" w:color="auto" w:fill="auto"/>
            <w:noWrap/>
            <w:vAlign w:val="center"/>
            <w:hideMark/>
          </w:tcPr>
          <w:p w14:paraId="5F6C98F8" w14:textId="77777777" w:rsidR="0020337E" w:rsidRPr="00CC702A" w:rsidRDefault="0020337E" w:rsidP="0020337E">
            <w:pPr>
              <w:spacing w:after="0" w:line="240" w:lineRule="auto"/>
              <w:jc w:val="both"/>
              <w:rPr>
                <w:rFonts w:ascii="Calibri" w:eastAsia="Times New Roman" w:hAnsi="Calibri" w:cs="B Lotus"/>
                <w:color w:val="000000"/>
              </w:rPr>
            </w:pPr>
            <w:r w:rsidRPr="00CC702A">
              <w:rPr>
                <w:rFonts w:ascii="Calibri" w:eastAsia="Times New Roman" w:hAnsi="Calibri" w:cs="B Lotus"/>
                <w:color w:val="000000"/>
              </w:rPr>
              <w:t>17592.59259</w:t>
            </w:r>
          </w:p>
        </w:tc>
      </w:tr>
    </w:tbl>
    <w:p w14:paraId="520BFC84" w14:textId="47FC3255" w:rsidR="00CC702A" w:rsidRDefault="00CC702A" w:rsidP="0020337E">
      <w:pPr>
        <w:bidi/>
        <w:jc w:val="both"/>
        <w:rPr>
          <w:rFonts w:cs="B Lotus"/>
          <w:rtl/>
          <w:lang w:bidi="fa-IR"/>
        </w:rPr>
      </w:pPr>
      <w:r w:rsidRPr="00713909">
        <w:rPr>
          <w:rFonts w:cs="B Lotus" w:hint="cs"/>
          <w:rtl/>
          <w:lang w:bidi="fa-IR"/>
        </w:rPr>
        <w:t>میزان سود کل با این برنامه‌ریزی حدودا 17600 دلار است. این سود از فروش 450 تن روغن و کسب درامد حدودا 50000 دلاری به دست می‌آید.</w:t>
      </w:r>
    </w:p>
    <w:p w14:paraId="5CF60B41" w14:textId="77777777" w:rsidR="0020337E" w:rsidRDefault="0020337E" w:rsidP="0020337E">
      <w:pPr>
        <w:bidi/>
        <w:jc w:val="both"/>
        <w:rPr>
          <w:rFonts w:cs="B Lotus"/>
          <w:rtl/>
          <w:lang w:bidi="fa-IR"/>
        </w:rPr>
      </w:pPr>
    </w:p>
    <w:p w14:paraId="24CE5488" w14:textId="77777777" w:rsidR="0020337E" w:rsidRDefault="0020337E" w:rsidP="0020337E">
      <w:pPr>
        <w:bidi/>
        <w:jc w:val="both"/>
        <w:rPr>
          <w:rFonts w:cs="B Lotus"/>
          <w:rtl/>
          <w:lang w:bidi="fa-IR"/>
        </w:rPr>
      </w:pPr>
    </w:p>
    <w:p w14:paraId="3123B422" w14:textId="661A94E0" w:rsidR="00182687" w:rsidRDefault="00182687" w:rsidP="0020337E">
      <w:pPr>
        <w:bidi/>
        <w:jc w:val="both"/>
        <w:rPr>
          <w:rFonts w:cs="B Lotus"/>
          <w:rtl/>
          <w:lang w:bidi="fa-IR"/>
        </w:rPr>
      </w:pPr>
      <w:r>
        <w:rPr>
          <w:rFonts w:cs="B Lotus" w:hint="cs"/>
          <w:rtl/>
          <w:lang w:bidi="fa-IR"/>
        </w:rPr>
        <w:t>تحلیل حسیاسیت</w:t>
      </w:r>
    </w:p>
    <w:p w14:paraId="7471A784" w14:textId="779E2E4D" w:rsidR="00182687" w:rsidRDefault="0020337E" w:rsidP="0020337E">
      <w:pPr>
        <w:bidi/>
        <w:jc w:val="both"/>
        <w:rPr>
          <w:rFonts w:cs="B Lotus"/>
          <w:rtl/>
          <w:lang w:bidi="fa-IR"/>
        </w:rPr>
      </w:pPr>
      <w:r>
        <w:rPr>
          <w:rFonts w:cs="B Lotus" w:hint="cs"/>
          <w:rtl/>
          <w:lang w:bidi="fa-IR"/>
        </w:rPr>
        <w:t xml:space="preserve">با استفاده از بخش تحلیل حساسیت نرم‌افزار اکسل می‌توان فهمید که تغییر دادن محدودیت‌ها یا متغیرها چگونه روی جواب نهایی تاثیر می‌گذارد. نتایج تحلیل حساسیت </w:t>
      </w:r>
      <w:r w:rsidR="00B945AE">
        <w:rPr>
          <w:rFonts w:cs="B Lotus" w:hint="cs"/>
          <w:rtl/>
          <w:lang w:bidi="fa-IR"/>
        </w:rPr>
        <w:t xml:space="preserve">متغیرها </w:t>
      </w:r>
      <w:r>
        <w:rPr>
          <w:rFonts w:cs="B Lotus" w:hint="cs"/>
          <w:rtl/>
          <w:lang w:bidi="fa-IR"/>
        </w:rPr>
        <w:t>در ادامه آورده شده‌است.</w:t>
      </w:r>
    </w:p>
    <w:tbl>
      <w:tblPr>
        <w:tblW w:w="9000" w:type="dxa"/>
        <w:tblLook w:val="04A0" w:firstRow="1" w:lastRow="0" w:firstColumn="1" w:lastColumn="0" w:noHBand="0" w:noVBand="1"/>
      </w:tblPr>
      <w:tblGrid>
        <w:gridCol w:w="2480"/>
        <w:gridCol w:w="1300"/>
        <w:gridCol w:w="1380"/>
        <w:gridCol w:w="1240"/>
        <w:gridCol w:w="1300"/>
        <w:gridCol w:w="1300"/>
      </w:tblGrid>
      <w:tr w:rsidR="0020337E" w:rsidRPr="0020337E" w14:paraId="161B9146" w14:textId="77777777" w:rsidTr="0020337E">
        <w:trPr>
          <w:trHeight w:val="288"/>
        </w:trPr>
        <w:tc>
          <w:tcPr>
            <w:tcW w:w="2480" w:type="dxa"/>
            <w:tcBorders>
              <w:top w:val="single" w:sz="8" w:space="0" w:color="808080"/>
              <w:left w:val="nil"/>
              <w:bottom w:val="nil"/>
              <w:right w:val="nil"/>
            </w:tcBorders>
            <w:shd w:val="clear" w:color="auto" w:fill="auto"/>
            <w:noWrap/>
            <w:vAlign w:val="bottom"/>
            <w:hideMark/>
          </w:tcPr>
          <w:p w14:paraId="321EC979" w14:textId="77777777" w:rsidR="0020337E" w:rsidRPr="0020337E" w:rsidRDefault="0020337E" w:rsidP="0020337E">
            <w:pPr>
              <w:spacing w:after="0" w:line="240" w:lineRule="auto"/>
              <w:jc w:val="center"/>
              <w:rPr>
                <w:rFonts w:ascii="Calibri" w:eastAsia="Times New Roman" w:hAnsi="Calibri" w:cs="Calibri"/>
                <w:b/>
                <w:bCs/>
                <w:color w:val="000080"/>
              </w:rPr>
            </w:pPr>
            <w:r w:rsidRPr="0020337E">
              <w:rPr>
                <w:rFonts w:ascii="Calibri" w:eastAsia="Times New Roman" w:hAnsi="Calibri" w:cs="Calibri"/>
                <w:b/>
                <w:bCs/>
                <w:color w:val="000080"/>
              </w:rPr>
              <w:t> </w:t>
            </w:r>
          </w:p>
        </w:tc>
        <w:tc>
          <w:tcPr>
            <w:tcW w:w="1300" w:type="dxa"/>
            <w:tcBorders>
              <w:top w:val="single" w:sz="8" w:space="0" w:color="808080"/>
              <w:left w:val="nil"/>
              <w:bottom w:val="nil"/>
              <w:right w:val="nil"/>
            </w:tcBorders>
            <w:shd w:val="clear" w:color="auto" w:fill="auto"/>
            <w:noWrap/>
            <w:vAlign w:val="bottom"/>
            <w:hideMark/>
          </w:tcPr>
          <w:p w14:paraId="6223E871" w14:textId="77777777" w:rsidR="0020337E" w:rsidRPr="0020337E" w:rsidRDefault="0020337E" w:rsidP="0020337E">
            <w:pPr>
              <w:spacing w:after="0" w:line="240" w:lineRule="auto"/>
              <w:jc w:val="center"/>
              <w:rPr>
                <w:rFonts w:ascii="Calibri" w:eastAsia="Times New Roman" w:hAnsi="Calibri" w:cs="Calibri"/>
                <w:b/>
                <w:bCs/>
                <w:color w:val="000080"/>
              </w:rPr>
            </w:pPr>
            <w:r w:rsidRPr="0020337E">
              <w:rPr>
                <w:rFonts w:ascii="Calibri" w:eastAsia="Times New Roman" w:hAnsi="Calibri" w:cs="Calibri"/>
                <w:b/>
                <w:bCs/>
                <w:color w:val="000080"/>
              </w:rPr>
              <w:t>Final</w:t>
            </w:r>
          </w:p>
        </w:tc>
        <w:tc>
          <w:tcPr>
            <w:tcW w:w="1380" w:type="dxa"/>
            <w:tcBorders>
              <w:top w:val="single" w:sz="8" w:space="0" w:color="808080"/>
              <w:left w:val="nil"/>
              <w:bottom w:val="nil"/>
              <w:right w:val="nil"/>
            </w:tcBorders>
            <w:shd w:val="clear" w:color="auto" w:fill="auto"/>
            <w:noWrap/>
            <w:vAlign w:val="bottom"/>
            <w:hideMark/>
          </w:tcPr>
          <w:p w14:paraId="16992DD1" w14:textId="77777777" w:rsidR="0020337E" w:rsidRPr="0020337E" w:rsidRDefault="0020337E" w:rsidP="0020337E">
            <w:pPr>
              <w:spacing w:after="0" w:line="240" w:lineRule="auto"/>
              <w:jc w:val="center"/>
              <w:rPr>
                <w:rFonts w:ascii="Calibri" w:eastAsia="Times New Roman" w:hAnsi="Calibri" w:cs="Calibri"/>
                <w:b/>
                <w:bCs/>
                <w:color w:val="000080"/>
              </w:rPr>
            </w:pPr>
            <w:r w:rsidRPr="0020337E">
              <w:rPr>
                <w:rFonts w:ascii="Calibri" w:eastAsia="Times New Roman" w:hAnsi="Calibri" w:cs="Calibri"/>
                <w:b/>
                <w:bCs/>
                <w:color w:val="000080"/>
              </w:rPr>
              <w:t>Reduced</w:t>
            </w:r>
          </w:p>
        </w:tc>
        <w:tc>
          <w:tcPr>
            <w:tcW w:w="1240" w:type="dxa"/>
            <w:tcBorders>
              <w:top w:val="single" w:sz="8" w:space="0" w:color="808080"/>
              <w:left w:val="nil"/>
              <w:bottom w:val="nil"/>
              <w:right w:val="nil"/>
            </w:tcBorders>
            <w:shd w:val="clear" w:color="auto" w:fill="auto"/>
            <w:noWrap/>
            <w:vAlign w:val="bottom"/>
            <w:hideMark/>
          </w:tcPr>
          <w:p w14:paraId="0D7F5A95" w14:textId="77777777" w:rsidR="0020337E" w:rsidRPr="0020337E" w:rsidRDefault="0020337E" w:rsidP="0020337E">
            <w:pPr>
              <w:spacing w:after="0" w:line="240" w:lineRule="auto"/>
              <w:jc w:val="center"/>
              <w:rPr>
                <w:rFonts w:ascii="Calibri" w:eastAsia="Times New Roman" w:hAnsi="Calibri" w:cs="Calibri"/>
                <w:b/>
                <w:bCs/>
                <w:color w:val="000080"/>
              </w:rPr>
            </w:pPr>
            <w:r w:rsidRPr="0020337E">
              <w:rPr>
                <w:rFonts w:ascii="Calibri" w:eastAsia="Times New Roman" w:hAnsi="Calibri" w:cs="Calibri"/>
                <w:b/>
                <w:bCs/>
                <w:color w:val="000080"/>
              </w:rPr>
              <w:t>Objective</w:t>
            </w:r>
          </w:p>
        </w:tc>
        <w:tc>
          <w:tcPr>
            <w:tcW w:w="1300" w:type="dxa"/>
            <w:tcBorders>
              <w:top w:val="single" w:sz="8" w:space="0" w:color="808080"/>
              <w:left w:val="nil"/>
              <w:bottom w:val="nil"/>
              <w:right w:val="nil"/>
            </w:tcBorders>
            <w:shd w:val="clear" w:color="auto" w:fill="auto"/>
            <w:noWrap/>
            <w:vAlign w:val="bottom"/>
            <w:hideMark/>
          </w:tcPr>
          <w:p w14:paraId="69C2CDAF" w14:textId="77777777" w:rsidR="0020337E" w:rsidRPr="0020337E" w:rsidRDefault="0020337E" w:rsidP="0020337E">
            <w:pPr>
              <w:spacing w:after="0" w:line="240" w:lineRule="auto"/>
              <w:jc w:val="center"/>
              <w:rPr>
                <w:rFonts w:ascii="Calibri" w:eastAsia="Times New Roman" w:hAnsi="Calibri" w:cs="Calibri"/>
                <w:b/>
                <w:bCs/>
                <w:color w:val="000080"/>
              </w:rPr>
            </w:pPr>
            <w:r w:rsidRPr="0020337E">
              <w:rPr>
                <w:rFonts w:ascii="Calibri" w:eastAsia="Times New Roman" w:hAnsi="Calibri" w:cs="Calibri"/>
                <w:b/>
                <w:bCs/>
                <w:color w:val="000080"/>
              </w:rPr>
              <w:t>Allowable</w:t>
            </w:r>
          </w:p>
        </w:tc>
        <w:tc>
          <w:tcPr>
            <w:tcW w:w="1300" w:type="dxa"/>
            <w:tcBorders>
              <w:top w:val="single" w:sz="8" w:space="0" w:color="808080"/>
              <w:left w:val="nil"/>
              <w:bottom w:val="nil"/>
              <w:right w:val="nil"/>
            </w:tcBorders>
            <w:shd w:val="clear" w:color="auto" w:fill="auto"/>
            <w:noWrap/>
            <w:vAlign w:val="bottom"/>
            <w:hideMark/>
          </w:tcPr>
          <w:p w14:paraId="71599E52" w14:textId="77777777" w:rsidR="0020337E" w:rsidRPr="0020337E" w:rsidRDefault="0020337E" w:rsidP="0020337E">
            <w:pPr>
              <w:spacing w:after="0" w:line="240" w:lineRule="auto"/>
              <w:jc w:val="center"/>
              <w:rPr>
                <w:rFonts w:ascii="Calibri" w:eastAsia="Times New Roman" w:hAnsi="Calibri" w:cs="Calibri"/>
                <w:b/>
                <w:bCs/>
                <w:color w:val="000080"/>
              </w:rPr>
            </w:pPr>
            <w:r w:rsidRPr="0020337E">
              <w:rPr>
                <w:rFonts w:ascii="Calibri" w:eastAsia="Times New Roman" w:hAnsi="Calibri" w:cs="Calibri"/>
                <w:b/>
                <w:bCs/>
                <w:color w:val="000080"/>
              </w:rPr>
              <w:t>Allowable</w:t>
            </w:r>
          </w:p>
        </w:tc>
      </w:tr>
      <w:tr w:rsidR="0020337E" w:rsidRPr="0020337E" w14:paraId="29F0E936" w14:textId="77777777" w:rsidTr="0020337E">
        <w:trPr>
          <w:trHeight w:val="300"/>
        </w:trPr>
        <w:tc>
          <w:tcPr>
            <w:tcW w:w="2480" w:type="dxa"/>
            <w:tcBorders>
              <w:top w:val="nil"/>
              <w:left w:val="nil"/>
              <w:bottom w:val="single" w:sz="8" w:space="0" w:color="808080"/>
              <w:right w:val="nil"/>
            </w:tcBorders>
            <w:shd w:val="clear" w:color="auto" w:fill="auto"/>
            <w:noWrap/>
            <w:vAlign w:val="bottom"/>
            <w:hideMark/>
          </w:tcPr>
          <w:p w14:paraId="3AA0EA0B" w14:textId="77777777" w:rsidR="0020337E" w:rsidRPr="0020337E" w:rsidRDefault="0020337E" w:rsidP="0020337E">
            <w:pPr>
              <w:spacing w:after="0" w:line="240" w:lineRule="auto"/>
              <w:jc w:val="center"/>
              <w:rPr>
                <w:rFonts w:ascii="Calibri" w:eastAsia="Times New Roman" w:hAnsi="Calibri" w:cs="Calibri"/>
                <w:b/>
                <w:bCs/>
                <w:color w:val="000080"/>
              </w:rPr>
            </w:pPr>
            <w:r w:rsidRPr="0020337E">
              <w:rPr>
                <w:rFonts w:ascii="Calibri" w:eastAsia="Times New Roman" w:hAnsi="Calibri" w:cs="Calibri"/>
                <w:b/>
                <w:bCs/>
                <w:color w:val="000080"/>
              </w:rPr>
              <w:t>Name</w:t>
            </w:r>
          </w:p>
        </w:tc>
        <w:tc>
          <w:tcPr>
            <w:tcW w:w="1300" w:type="dxa"/>
            <w:tcBorders>
              <w:top w:val="nil"/>
              <w:left w:val="nil"/>
              <w:bottom w:val="single" w:sz="8" w:space="0" w:color="808080"/>
              <w:right w:val="nil"/>
            </w:tcBorders>
            <w:shd w:val="clear" w:color="auto" w:fill="auto"/>
            <w:noWrap/>
            <w:vAlign w:val="bottom"/>
            <w:hideMark/>
          </w:tcPr>
          <w:p w14:paraId="4A3F8A01" w14:textId="77777777" w:rsidR="0020337E" w:rsidRPr="0020337E" w:rsidRDefault="0020337E" w:rsidP="0020337E">
            <w:pPr>
              <w:spacing w:after="0" w:line="240" w:lineRule="auto"/>
              <w:jc w:val="center"/>
              <w:rPr>
                <w:rFonts w:ascii="Calibri" w:eastAsia="Times New Roman" w:hAnsi="Calibri" w:cs="Calibri"/>
                <w:b/>
                <w:bCs/>
                <w:color w:val="000080"/>
              </w:rPr>
            </w:pPr>
            <w:r w:rsidRPr="0020337E">
              <w:rPr>
                <w:rFonts w:ascii="Calibri" w:eastAsia="Times New Roman" w:hAnsi="Calibri" w:cs="Calibri"/>
                <w:b/>
                <w:bCs/>
                <w:color w:val="000080"/>
              </w:rPr>
              <w:t>Value</w:t>
            </w:r>
          </w:p>
        </w:tc>
        <w:tc>
          <w:tcPr>
            <w:tcW w:w="1380" w:type="dxa"/>
            <w:tcBorders>
              <w:top w:val="nil"/>
              <w:left w:val="nil"/>
              <w:bottom w:val="single" w:sz="8" w:space="0" w:color="808080"/>
              <w:right w:val="nil"/>
            </w:tcBorders>
            <w:shd w:val="clear" w:color="auto" w:fill="auto"/>
            <w:noWrap/>
            <w:vAlign w:val="bottom"/>
            <w:hideMark/>
          </w:tcPr>
          <w:p w14:paraId="029E1252" w14:textId="77777777" w:rsidR="0020337E" w:rsidRPr="0020337E" w:rsidRDefault="0020337E" w:rsidP="0020337E">
            <w:pPr>
              <w:spacing w:after="0" w:line="240" w:lineRule="auto"/>
              <w:jc w:val="center"/>
              <w:rPr>
                <w:rFonts w:ascii="Calibri" w:eastAsia="Times New Roman" w:hAnsi="Calibri" w:cs="Calibri"/>
                <w:b/>
                <w:bCs/>
                <w:color w:val="000080"/>
              </w:rPr>
            </w:pPr>
            <w:r w:rsidRPr="0020337E">
              <w:rPr>
                <w:rFonts w:ascii="Calibri" w:eastAsia="Times New Roman" w:hAnsi="Calibri" w:cs="Calibri"/>
                <w:b/>
                <w:bCs/>
                <w:color w:val="000080"/>
              </w:rPr>
              <w:t>Cost</w:t>
            </w:r>
          </w:p>
        </w:tc>
        <w:tc>
          <w:tcPr>
            <w:tcW w:w="1240" w:type="dxa"/>
            <w:tcBorders>
              <w:top w:val="nil"/>
              <w:left w:val="nil"/>
              <w:bottom w:val="single" w:sz="8" w:space="0" w:color="808080"/>
              <w:right w:val="nil"/>
            </w:tcBorders>
            <w:shd w:val="clear" w:color="auto" w:fill="auto"/>
            <w:noWrap/>
            <w:vAlign w:val="bottom"/>
            <w:hideMark/>
          </w:tcPr>
          <w:p w14:paraId="053191FC" w14:textId="77777777" w:rsidR="0020337E" w:rsidRPr="0020337E" w:rsidRDefault="0020337E" w:rsidP="0020337E">
            <w:pPr>
              <w:spacing w:after="0" w:line="240" w:lineRule="auto"/>
              <w:jc w:val="center"/>
              <w:rPr>
                <w:rFonts w:ascii="Calibri" w:eastAsia="Times New Roman" w:hAnsi="Calibri" w:cs="Calibri"/>
                <w:b/>
                <w:bCs/>
                <w:color w:val="000080"/>
              </w:rPr>
            </w:pPr>
            <w:r w:rsidRPr="0020337E">
              <w:rPr>
                <w:rFonts w:ascii="Calibri" w:eastAsia="Times New Roman" w:hAnsi="Calibri" w:cs="Calibri"/>
                <w:b/>
                <w:bCs/>
                <w:color w:val="000080"/>
              </w:rPr>
              <w:t>Coefficient</w:t>
            </w:r>
          </w:p>
        </w:tc>
        <w:tc>
          <w:tcPr>
            <w:tcW w:w="1300" w:type="dxa"/>
            <w:tcBorders>
              <w:top w:val="nil"/>
              <w:left w:val="nil"/>
              <w:bottom w:val="single" w:sz="8" w:space="0" w:color="808080"/>
              <w:right w:val="nil"/>
            </w:tcBorders>
            <w:shd w:val="clear" w:color="auto" w:fill="auto"/>
            <w:noWrap/>
            <w:vAlign w:val="bottom"/>
            <w:hideMark/>
          </w:tcPr>
          <w:p w14:paraId="59BA1AE2" w14:textId="77777777" w:rsidR="0020337E" w:rsidRPr="0020337E" w:rsidRDefault="0020337E" w:rsidP="0020337E">
            <w:pPr>
              <w:spacing w:after="0" w:line="240" w:lineRule="auto"/>
              <w:jc w:val="center"/>
              <w:rPr>
                <w:rFonts w:ascii="Calibri" w:eastAsia="Times New Roman" w:hAnsi="Calibri" w:cs="Calibri"/>
                <w:b/>
                <w:bCs/>
                <w:color w:val="000080"/>
              </w:rPr>
            </w:pPr>
            <w:r w:rsidRPr="0020337E">
              <w:rPr>
                <w:rFonts w:ascii="Calibri" w:eastAsia="Times New Roman" w:hAnsi="Calibri" w:cs="Calibri"/>
                <w:b/>
                <w:bCs/>
                <w:color w:val="000080"/>
              </w:rPr>
              <w:t>Increase</w:t>
            </w:r>
          </w:p>
        </w:tc>
        <w:tc>
          <w:tcPr>
            <w:tcW w:w="1300" w:type="dxa"/>
            <w:tcBorders>
              <w:top w:val="nil"/>
              <w:left w:val="nil"/>
              <w:bottom w:val="single" w:sz="8" w:space="0" w:color="808080"/>
              <w:right w:val="nil"/>
            </w:tcBorders>
            <w:shd w:val="clear" w:color="auto" w:fill="auto"/>
            <w:noWrap/>
            <w:vAlign w:val="bottom"/>
            <w:hideMark/>
          </w:tcPr>
          <w:p w14:paraId="53A6329F" w14:textId="77777777" w:rsidR="0020337E" w:rsidRPr="0020337E" w:rsidRDefault="0020337E" w:rsidP="0020337E">
            <w:pPr>
              <w:spacing w:after="0" w:line="240" w:lineRule="auto"/>
              <w:jc w:val="center"/>
              <w:rPr>
                <w:rFonts w:ascii="Calibri" w:eastAsia="Times New Roman" w:hAnsi="Calibri" w:cs="Calibri"/>
                <w:b/>
                <w:bCs/>
                <w:color w:val="000080"/>
              </w:rPr>
            </w:pPr>
            <w:r w:rsidRPr="0020337E">
              <w:rPr>
                <w:rFonts w:ascii="Calibri" w:eastAsia="Times New Roman" w:hAnsi="Calibri" w:cs="Calibri"/>
                <w:b/>
                <w:bCs/>
                <w:color w:val="000080"/>
              </w:rPr>
              <w:t>Decrease</w:t>
            </w:r>
          </w:p>
        </w:tc>
      </w:tr>
      <w:tr w:rsidR="0020337E" w:rsidRPr="0020337E" w14:paraId="7B9E1FF7" w14:textId="77777777" w:rsidTr="0020337E">
        <w:trPr>
          <w:trHeight w:val="288"/>
        </w:trPr>
        <w:tc>
          <w:tcPr>
            <w:tcW w:w="2480" w:type="dxa"/>
            <w:tcBorders>
              <w:top w:val="single" w:sz="4" w:space="0" w:color="808080"/>
              <w:left w:val="nil"/>
              <w:bottom w:val="nil"/>
              <w:right w:val="nil"/>
            </w:tcBorders>
            <w:shd w:val="clear" w:color="auto" w:fill="auto"/>
            <w:noWrap/>
            <w:vAlign w:val="bottom"/>
            <w:hideMark/>
          </w:tcPr>
          <w:p w14:paraId="1A2F823A"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X1 Value</w:t>
            </w:r>
          </w:p>
        </w:tc>
        <w:tc>
          <w:tcPr>
            <w:tcW w:w="1300" w:type="dxa"/>
            <w:tcBorders>
              <w:top w:val="single" w:sz="4" w:space="0" w:color="808080"/>
              <w:left w:val="nil"/>
              <w:bottom w:val="nil"/>
              <w:right w:val="nil"/>
            </w:tcBorders>
            <w:shd w:val="clear" w:color="auto" w:fill="auto"/>
            <w:noWrap/>
            <w:vAlign w:val="bottom"/>
            <w:hideMark/>
          </w:tcPr>
          <w:p w14:paraId="2BA3BB18"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159.259</w:t>
            </w:r>
          </w:p>
        </w:tc>
        <w:tc>
          <w:tcPr>
            <w:tcW w:w="1380" w:type="dxa"/>
            <w:tcBorders>
              <w:top w:val="single" w:sz="4" w:space="0" w:color="808080"/>
              <w:left w:val="nil"/>
              <w:bottom w:val="nil"/>
              <w:right w:val="nil"/>
            </w:tcBorders>
            <w:shd w:val="clear" w:color="auto" w:fill="auto"/>
            <w:noWrap/>
            <w:vAlign w:val="bottom"/>
            <w:hideMark/>
          </w:tcPr>
          <w:p w14:paraId="434D6142"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0.000</w:t>
            </w:r>
          </w:p>
        </w:tc>
        <w:tc>
          <w:tcPr>
            <w:tcW w:w="1240" w:type="dxa"/>
            <w:tcBorders>
              <w:top w:val="single" w:sz="4" w:space="0" w:color="808080"/>
              <w:left w:val="nil"/>
              <w:bottom w:val="nil"/>
              <w:right w:val="nil"/>
            </w:tcBorders>
            <w:shd w:val="clear" w:color="auto" w:fill="auto"/>
            <w:noWrap/>
            <w:vAlign w:val="bottom"/>
            <w:hideMark/>
          </w:tcPr>
          <w:p w14:paraId="0A98FD24"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40.000</w:t>
            </w:r>
          </w:p>
        </w:tc>
        <w:tc>
          <w:tcPr>
            <w:tcW w:w="1300" w:type="dxa"/>
            <w:tcBorders>
              <w:top w:val="single" w:sz="4" w:space="0" w:color="808080"/>
              <w:left w:val="nil"/>
              <w:bottom w:val="nil"/>
              <w:right w:val="nil"/>
            </w:tcBorders>
            <w:shd w:val="clear" w:color="auto" w:fill="auto"/>
            <w:noWrap/>
            <w:vAlign w:val="bottom"/>
            <w:hideMark/>
          </w:tcPr>
          <w:p w14:paraId="2A341197"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14.545</w:t>
            </w:r>
          </w:p>
        </w:tc>
        <w:tc>
          <w:tcPr>
            <w:tcW w:w="1300" w:type="dxa"/>
            <w:tcBorders>
              <w:top w:val="single" w:sz="4" w:space="0" w:color="808080"/>
              <w:left w:val="nil"/>
              <w:bottom w:val="nil"/>
              <w:right w:val="nil"/>
            </w:tcBorders>
            <w:shd w:val="clear" w:color="auto" w:fill="auto"/>
            <w:noWrap/>
            <w:vAlign w:val="bottom"/>
            <w:hideMark/>
          </w:tcPr>
          <w:p w14:paraId="2A939A95"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10.000</w:t>
            </w:r>
          </w:p>
        </w:tc>
      </w:tr>
      <w:tr w:rsidR="0020337E" w:rsidRPr="0020337E" w14:paraId="1533B1EF" w14:textId="77777777" w:rsidTr="0020337E">
        <w:trPr>
          <w:trHeight w:val="288"/>
        </w:trPr>
        <w:tc>
          <w:tcPr>
            <w:tcW w:w="2480" w:type="dxa"/>
            <w:tcBorders>
              <w:top w:val="single" w:sz="4" w:space="0" w:color="808080"/>
              <w:left w:val="nil"/>
              <w:bottom w:val="nil"/>
              <w:right w:val="nil"/>
            </w:tcBorders>
            <w:shd w:val="clear" w:color="auto" w:fill="auto"/>
            <w:noWrap/>
            <w:vAlign w:val="bottom"/>
            <w:hideMark/>
          </w:tcPr>
          <w:p w14:paraId="7C3D3EC3"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X2 Value</w:t>
            </w:r>
          </w:p>
        </w:tc>
        <w:tc>
          <w:tcPr>
            <w:tcW w:w="1300" w:type="dxa"/>
            <w:tcBorders>
              <w:top w:val="single" w:sz="4" w:space="0" w:color="808080"/>
              <w:left w:val="nil"/>
              <w:bottom w:val="nil"/>
              <w:right w:val="nil"/>
            </w:tcBorders>
            <w:shd w:val="clear" w:color="auto" w:fill="auto"/>
            <w:noWrap/>
            <w:vAlign w:val="bottom"/>
            <w:hideMark/>
          </w:tcPr>
          <w:p w14:paraId="549DBEBE"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40.741</w:t>
            </w:r>
          </w:p>
        </w:tc>
        <w:tc>
          <w:tcPr>
            <w:tcW w:w="1380" w:type="dxa"/>
            <w:tcBorders>
              <w:top w:val="single" w:sz="4" w:space="0" w:color="808080"/>
              <w:left w:val="nil"/>
              <w:bottom w:val="nil"/>
              <w:right w:val="nil"/>
            </w:tcBorders>
            <w:shd w:val="clear" w:color="auto" w:fill="auto"/>
            <w:noWrap/>
            <w:vAlign w:val="bottom"/>
            <w:hideMark/>
          </w:tcPr>
          <w:p w14:paraId="42AB5B43"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0.000</w:t>
            </w:r>
          </w:p>
        </w:tc>
        <w:tc>
          <w:tcPr>
            <w:tcW w:w="1240" w:type="dxa"/>
            <w:tcBorders>
              <w:top w:val="single" w:sz="4" w:space="0" w:color="808080"/>
              <w:left w:val="nil"/>
              <w:bottom w:val="nil"/>
              <w:right w:val="nil"/>
            </w:tcBorders>
            <w:shd w:val="clear" w:color="auto" w:fill="auto"/>
            <w:noWrap/>
            <w:vAlign w:val="bottom"/>
            <w:hideMark/>
          </w:tcPr>
          <w:p w14:paraId="42D8E3D2"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30.000</w:t>
            </w:r>
          </w:p>
        </w:tc>
        <w:tc>
          <w:tcPr>
            <w:tcW w:w="1300" w:type="dxa"/>
            <w:tcBorders>
              <w:top w:val="single" w:sz="4" w:space="0" w:color="808080"/>
              <w:left w:val="nil"/>
              <w:bottom w:val="nil"/>
              <w:right w:val="nil"/>
            </w:tcBorders>
            <w:shd w:val="clear" w:color="auto" w:fill="auto"/>
            <w:noWrap/>
            <w:vAlign w:val="bottom"/>
            <w:hideMark/>
          </w:tcPr>
          <w:p w14:paraId="15A8B7E6"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10.000</w:t>
            </w:r>
          </w:p>
        </w:tc>
        <w:tc>
          <w:tcPr>
            <w:tcW w:w="1300" w:type="dxa"/>
            <w:tcBorders>
              <w:top w:val="single" w:sz="4" w:space="0" w:color="808080"/>
              <w:left w:val="nil"/>
              <w:bottom w:val="nil"/>
              <w:right w:val="nil"/>
            </w:tcBorders>
            <w:shd w:val="clear" w:color="auto" w:fill="auto"/>
            <w:noWrap/>
            <w:vAlign w:val="bottom"/>
            <w:hideMark/>
          </w:tcPr>
          <w:p w14:paraId="04A3A669"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14.545</w:t>
            </w:r>
          </w:p>
        </w:tc>
      </w:tr>
      <w:tr w:rsidR="0020337E" w:rsidRPr="0020337E" w14:paraId="1E4643D1" w14:textId="77777777" w:rsidTr="0020337E">
        <w:trPr>
          <w:trHeight w:val="288"/>
        </w:trPr>
        <w:tc>
          <w:tcPr>
            <w:tcW w:w="2480" w:type="dxa"/>
            <w:tcBorders>
              <w:top w:val="single" w:sz="4" w:space="0" w:color="808080"/>
              <w:left w:val="nil"/>
              <w:bottom w:val="nil"/>
              <w:right w:val="nil"/>
            </w:tcBorders>
            <w:shd w:val="clear" w:color="auto" w:fill="auto"/>
            <w:noWrap/>
            <w:vAlign w:val="bottom"/>
            <w:hideMark/>
          </w:tcPr>
          <w:p w14:paraId="7B3DE29B"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Y1 Value</w:t>
            </w:r>
          </w:p>
        </w:tc>
        <w:tc>
          <w:tcPr>
            <w:tcW w:w="1300" w:type="dxa"/>
            <w:tcBorders>
              <w:top w:val="single" w:sz="4" w:space="0" w:color="808080"/>
              <w:left w:val="nil"/>
              <w:bottom w:val="nil"/>
              <w:right w:val="nil"/>
            </w:tcBorders>
            <w:shd w:val="clear" w:color="auto" w:fill="auto"/>
            <w:noWrap/>
            <w:vAlign w:val="bottom"/>
            <w:hideMark/>
          </w:tcPr>
          <w:p w14:paraId="102B4AC6"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0.000</w:t>
            </w:r>
          </w:p>
        </w:tc>
        <w:tc>
          <w:tcPr>
            <w:tcW w:w="1380" w:type="dxa"/>
            <w:tcBorders>
              <w:top w:val="single" w:sz="4" w:space="0" w:color="808080"/>
              <w:left w:val="nil"/>
              <w:bottom w:val="nil"/>
              <w:right w:val="nil"/>
            </w:tcBorders>
            <w:shd w:val="clear" w:color="auto" w:fill="auto"/>
            <w:noWrap/>
            <w:vAlign w:val="bottom"/>
            <w:hideMark/>
          </w:tcPr>
          <w:p w14:paraId="67E04826"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-11.852</w:t>
            </w:r>
          </w:p>
        </w:tc>
        <w:tc>
          <w:tcPr>
            <w:tcW w:w="1240" w:type="dxa"/>
            <w:tcBorders>
              <w:top w:val="single" w:sz="4" w:space="0" w:color="808080"/>
              <w:left w:val="nil"/>
              <w:bottom w:val="nil"/>
              <w:right w:val="nil"/>
            </w:tcBorders>
            <w:shd w:val="clear" w:color="auto" w:fill="auto"/>
            <w:noWrap/>
            <w:vAlign w:val="bottom"/>
            <w:hideMark/>
          </w:tcPr>
          <w:p w14:paraId="223CB8D1"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20.000</w:t>
            </w:r>
          </w:p>
        </w:tc>
        <w:tc>
          <w:tcPr>
            <w:tcW w:w="1300" w:type="dxa"/>
            <w:tcBorders>
              <w:top w:val="single" w:sz="4" w:space="0" w:color="808080"/>
              <w:left w:val="nil"/>
              <w:bottom w:val="nil"/>
              <w:right w:val="nil"/>
            </w:tcBorders>
            <w:shd w:val="clear" w:color="auto" w:fill="auto"/>
            <w:noWrap/>
            <w:vAlign w:val="bottom"/>
            <w:hideMark/>
          </w:tcPr>
          <w:p w14:paraId="0E8AE9B1"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11.852</w:t>
            </w:r>
          </w:p>
        </w:tc>
        <w:tc>
          <w:tcPr>
            <w:tcW w:w="1300" w:type="dxa"/>
            <w:tcBorders>
              <w:top w:val="single" w:sz="4" w:space="0" w:color="808080"/>
              <w:left w:val="nil"/>
              <w:bottom w:val="nil"/>
              <w:right w:val="nil"/>
            </w:tcBorders>
            <w:shd w:val="clear" w:color="auto" w:fill="auto"/>
            <w:noWrap/>
            <w:vAlign w:val="bottom"/>
            <w:hideMark/>
          </w:tcPr>
          <w:p w14:paraId="0233F4E2"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1.00E+30</w:t>
            </w:r>
          </w:p>
        </w:tc>
      </w:tr>
      <w:tr w:rsidR="0020337E" w:rsidRPr="0020337E" w14:paraId="067FD238" w14:textId="77777777" w:rsidTr="0020337E">
        <w:trPr>
          <w:trHeight w:val="288"/>
        </w:trPr>
        <w:tc>
          <w:tcPr>
            <w:tcW w:w="2480" w:type="dxa"/>
            <w:tcBorders>
              <w:top w:val="single" w:sz="4" w:space="0" w:color="808080"/>
              <w:left w:val="nil"/>
              <w:bottom w:val="nil"/>
              <w:right w:val="nil"/>
            </w:tcBorders>
            <w:shd w:val="clear" w:color="auto" w:fill="auto"/>
            <w:noWrap/>
            <w:vAlign w:val="bottom"/>
            <w:hideMark/>
          </w:tcPr>
          <w:p w14:paraId="08A467DF"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Y2 Value</w:t>
            </w:r>
          </w:p>
        </w:tc>
        <w:tc>
          <w:tcPr>
            <w:tcW w:w="1300" w:type="dxa"/>
            <w:tcBorders>
              <w:top w:val="single" w:sz="4" w:space="0" w:color="808080"/>
              <w:left w:val="nil"/>
              <w:bottom w:val="nil"/>
              <w:right w:val="nil"/>
            </w:tcBorders>
            <w:shd w:val="clear" w:color="auto" w:fill="auto"/>
            <w:noWrap/>
            <w:vAlign w:val="bottom"/>
            <w:hideMark/>
          </w:tcPr>
          <w:p w14:paraId="2631904F"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250.000</w:t>
            </w:r>
          </w:p>
        </w:tc>
        <w:tc>
          <w:tcPr>
            <w:tcW w:w="1380" w:type="dxa"/>
            <w:tcBorders>
              <w:top w:val="single" w:sz="4" w:space="0" w:color="808080"/>
              <w:left w:val="nil"/>
              <w:bottom w:val="nil"/>
              <w:right w:val="nil"/>
            </w:tcBorders>
            <w:shd w:val="clear" w:color="auto" w:fill="auto"/>
            <w:noWrap/>
            <w:vAlign w:val="bottom"/>
            <w:hideMark/>
          </w:tcPr>
          <w:p w14:paraId="5679E650"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0.000</w:t>
            </w:r>
          </w:p>
        </w:tc>
        <w:tc>
          <w:tcPr>
            <w:tcW w:w="1240" w:type="dxa"/>
            <w:tcBorders>
              <w:top w:val="single" w:sz="4" w:space="0" w:color="808080"/>
              <w:left w:val="nil"/>
              <w:bottom w:val="nil"/>
              <w:right w:val="nil"/>
            </w:tcBorders>
            <w:shd w:val="clear" w:color="auto" w:fill="auto"/>
            <w:noWrap/>
            <w:vAlign w:val="bottom"/>
            <w:hideMark/>
          </w:tcPr>
          <w:p w14:paraId="1D856D12"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40.000</w:t>
            </w:r>
          </w:p>
        </w:tc>
        <w:tc>
          <w:tcPr>
            <w:tcW w:w="1300" w:type="dxa"/>
            <w:tcBorders>
              <w:top w:val="single" w:sz="4" w:space="0" w:color="808080"/>
              <w:left w:val="nil"/>
              <w:bottom w:val="nil"/>
              <w:right w:val="nil"/>
            </w:tcBorders>
            <w:shd w:val="clear" w:color="auto" w:fill="auto"/>
            <w:noWrap/>
            <w:vAlign w:val="bottom"/>
            <w:hideMark/>
          </w:tcPr>
          <w:p w14:paraId="22B6157F"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1.00E+30</w:t>
            </w:r>
          </w:p>
        </w:tc>
        <w:tc>
          <w:tcPr>
            <w:tcW w:w="1300" w:type="dxa"/>
            <w:tcBorders>
              <w:top w:val="single" w:sz="4" w:space="0" w:color="808080"/>
              <w:left w:val="nil"/>
              <w:bottom w:val="nil"/>
              <w:right w:val="nil"/>
            </w:tcBorders>
            <w:shd w:val="clear" w:color="auto" w:fill="auto"/>
            <w:noWrap/>
            <w:vAlign w:val="bottom"/>
            <w:hideMark/>
          </w:tcPr>
          <w:p w14:paraId="3E636754"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7.963</w:t>
            </w:r>
          </w:p>
        </w:tc>
      </w:tr>
      <w:tr w:rsidR="0020337E" w:rsidRPr="0020337E" w14:paraId="58C6AF9F" w14:textId="77777777" w:rsidTr="0020337E">
        <w:trPr>
          <w:trHeight w:val="300"/>
        </w:trPr>
        <w:tc>
          <w:tcPr>
            <w:tcW w:w="2480" w:type="dxa"/>
            <w:tcBorders>
              <w:top w:val="single" w:sz="4" w:space="0" w:color="808080"/>
              <w:left w:val="nil"/>
              <w:bottom w:val="single" w:sz="8" w:space="0" w:color="808080"/>
              <w:right w:val="nil"/>
            </w:tcBorders>
            <w:shd w:val="clear" w:color="auto" w:fill="auto"/>
            <w:noWrap/>
            <w:vAlign w:val="bottom"/>
            <w:hideMark/>
          </w:tcPr>
          <w:p w14:paraId="70B05381"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Y3 Value</w:t>
            </w:r>
          </w:p>
        </w:tc>
        <w:tc>
          <w:tcPr>
            <w:tcW w:w="1300" w:type="dxa"/>
            <w:tcBorders>
              <w:top w:val="single" w:sz="4" w:space="0" w:color="808080"/>
              <w:left w:val="nil"/>
              <w:bottom w:val="single" w:sz="8" w:space="0" w:color="808080"/>
              <w:right w:val="nil"/>
            </w:tcBorders>
            <w:shd w:val="clear" w:color="auto" w:fill="auto"/>
            <w:noWrap/>
            <w:vAlign w:val="bottom"/>
            <w:hideMark/>
          </w:tcPr>
          <w:p w14:paraId="37807FAA"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0.000</w:t>
            </w:r>
          </w:p>
        </w:tc>
        <w:tc>
          <w:tcPr>
            <w:tcW w:w="1380" w:type="dxa"/>
            <w:tcBorders>
              <w:top w:val="single" w:sz="4" w:space="0" w:color="808080"/>
              <w:left w:val="nil"/>
              <w:bottom w:val="single" w:sz="8" w:space="0" w:color="808080"/>
              <w:right w:val="nil"/>
            </w:tcBorders>
            <w:shd w:val="clear" w:color="auto" w:fill="auto"/>
            <w:noWrap/>
            <w:vAlign w:val="bottom"/>
            <w:hideMark/>
          </w:tcPr>
          <w:p w14:paraId="57AE63B7"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-7.963</w:t>
            </w:r>
          </w:p>
        </w:tc>
        <w:tc>
          <w:tcPr>
            <w:tcW w:w="1240" w:type="dxa"/>
            <w:tcBorders>
              <w:top w:val="single" w:sz="4" w:space="0" w:color="808080"/>
              <w:left w:val="nil"/>
              <w:bottom w:val="single" w:sz="8" w:space="0" w:color="808080"/>
              <w:right w:val="nil"/>
            </w:tcBorders>
            <w:shd w:val="clear" w:color="auto" w:fill="auto"/>
            <w:noWrap/>
            <w:vAlign w:val="bottom"/>
            <w:hideMark/>
          </w:tcPr>
          <w:p w14:paraId="58343DD8"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35.000</w:t>
            </w:r>
          </w:p>
        </w:tc>
        <w:tc>
          <w:tcPr>
            <w:tcW w:w="1300" w:type="dxa"/>
            <w:tcBorders>
              <w:top w:val="single" w:sz="4" w:space="0" w:color="808080"/>
              <w:left w:val="nil"/>
              <w:bottom w:val="single" w:sz="8" w:space="0" w:color="808080"/>
              <w:right w:val="nil"/>
            </w:tcBorders>
            <w:shd w:val="clear" w:color="auto" w:fill="auto"/>
            <w:noWrap/>
            <w:vAlign w:val="bottom"/>
            <w:hideMark/>
          </w:tcPr>
          <w:p w14:paraId="6735638E"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7.963</w:t>
            </w:r>
          </w:p>
        </w:tc>
        <w:tc>
          <w:tcPr>
            <w:tcW w:w="1300" w:type="dxa"/>
            <w:tcBorders>
              <w:top w:val="single" w:sz="4" w:space="0" w:color="808080"/>
              <w:left w:val="nil"/>
              <w:bottom w:val="single" w:sz="8" w:space="0" w:color="808080"/>
              <w:right w:val="nil"/>
            </w:tcBorders>
            <w:shd w:val="clear" w:color="auto" w:fill="auto"/>
            <w:noWrap/>
            <w:vAlign w:val="bottom"/>
            <w:hideMark/>
          </w:tcPr>
          <w:p w14:paraId="0639217F"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1.00E+30</w:t>
            </w:r>
          </w:p>
        </w:tc>
      </w:tr>
    </w:tbl>
    <w:p w14:paraId="5D48C643" w14:textId="64AECD94" w:rsidR="0020337E" w:rsidRDefault="0020337E" w:rsidP="0020337E">
      <w:pPr>
        <w:bidi/>
        <w:jc w:val="both"/>
        <w:rPr>
          <w:rFonts w:cs="B Lotus"/>
          <w:rtl/>
          <w:lang w:bidi="fa-IR"/>
        </w:rPr>
      </w:pPr>
    </w:p>
    <w:p w14:paraId="21118D0C" w14:textId="7462D6B2" w:rsidR="0020337E" w:rsidRDefault="00B945AE" w:rsidP="0020337E">
      <w:pPr>
        <w:bidi/>
        <w:jc w:val="both"/>
        <w:rPr>
          <w:rFonts w:cs="B Lotus"/>
          <w:rtl/>
          <w:lang w:bidi="fa-IR"/>
        </w:rPr>
      </w:pPr>
      <w:r>
        <w:rPr>
          <w:rFonts w:cs="B Lotus" w:hint="cs"/>
          <w:rtl/>
          <w:lang w:bidi="fa-IR"/>
        </w:rPr>
        <w:t>در این جدول مقدار نهایی هر متغیر در ستون سمت چپ آورده شده‌است. ستون بعدی نشان می‌دهد که با افزایش یک واحد مقدار هر متغیر، تابع هدف در صورت ثابت ماندن بقیۀ متغیرها چگونه تغییر می‌کند. ستون بعدی ضریب هر متغیر در تابع هدف را نشان میدهد که با توجه به قیمت محصول نهایی و قیمت روغن خام تعیین می‌شود.</w:t>
      </w:r>
    </w:p>
    <w:p w14:paraId="0ED36852" w14:textId="0A6325A7" w:rsidR="00B945AE" w:rsidRDefault="00B945AE" w:rsidP="00B945AE">
      <w:pPr>
        <w:bidi/>
        <w:jc w:val="both"/>
        <w:rPr>
          <w:rFonts w:cs="B Lotus"/>
          <w:rtl/>
          <w:lang w:bidi="fa-IR"/>
        </w:rPr>
      </w:pPr>
      <w:r>
        <w:rPr>
          <w:rFonts w:cs="B Lotus" w:hint="cs"/>
          <w:rtl/>
          <w:lang w:bidi="fa-IR"/>
        </w:rPr>
        <w:lastRenderedPageBreak/>
        <w:t>دو ستون بعدی به این موضوع اشاره می‌کنند که مقدار ضریب متغیر چقدر می‌تواند تغییر کند در صورتی که جواب فعلی بهینه بماند. برای مثال در صورتی که قیمت روغن گیاهی اول 10 واحد افزایش پیدا کند که منجر به کم شدن ضریبش در تابع هدف به میزان 10 واحد می‌شود، جواب بهینه برای متغیرهای تصمیم همین مقادیر فعلی باقی خواهد ماند. بدیهی است که در این شرایط تابع هدف عوض می‌شود. با توجه به اینکه قیمت روغن‌ها میتوانند به صورت تخمین باشند، این دو ستون به فرد تصمیم‌گیرنده کمک زیادی می‌کند. در صورتی که این مقادیر بزرگ باشند، می‌توان گفت که جواب بهینه به دست آمده نسبتا پایدار</w:t>
      </w:r>
      <w:r w:rsidRPr="00B945AE">
        <w:rPr>
          <w:rFonts w:cs="B Lotus" w:hint="cs"/>
          <w:vertAlign w:val="superscript"/>
          <w:rtl/>
          <w:lang w:bidi="fa-IR"/>
        </w:rPr>
        <w:t>1</w:t>
      </w:r>
      <w:r>
        <w:rPr>
          <w:rFonts w:cs="B Lotus" w:hint="cs"/>
          <w:rtl/>
          <w:lang w:bidi="fa-IR"/>
        </w:rPr>
        <w:t xml:space="preserve"> است و با تغییر داده‌ها چندان تغییر نمیکند.</w:t>
      </w:r>
    </w:p>
    <w:p w14:paraId="18A83DE1" w14:textId="3DDC64FF" w:rsidR="00B945AE" w:rsidRDefault="00B945AE" w:rsidP="00B945AE">
      <w:pPr>
        <w:bidi/>
        <w:jc w:val="both"/>
        <w:rPr>
          <w:rFonts w:cs="B Lotus"/>
          <w:rtl/>
          <w:lang w:bidi="fa-IR"/>
        </w:rPr>
      </w:pPr>
      <w:r>
        <w:rPr>
          <w:rFonts w:cs="B Lotus" w:hint="cs"/>
          <w:rtl/>
          <w:lang w:bidi="fa-IR"/>
        </w:rPr>
        <w:t>در ادامه تحلیل حساسیت محدودیت‌ها بررسی می‌شود.</w:t>
      </w:r>
    </w:p>
    <w:tbl>
      <w:tblPr>
        <w:tblW w:w="9000" w:type="dxa"/>
        <w:tblLook w:val="04A0" w:firstRow="1" w:lastRow="0" w:firstColumn="1" w:lastColumn="0" w:noHBand="0" w:noVBand="1"/>
      </w:tblPr>
      <w:tblGrid>
        <w:gridCol w:w="2480"/>
        <w:gridCol w:w="1300"/>
        <w:gridCol w:w="1380"/>
        <w:gridCol w:w="1240"/>
        <w:gridCol w:w="1300"/>
        <w:gridCol w:w="1300"/>
      </w:tblGrid>
      <w:tr w:rsidR="00157C4A" w:rsidRPr="00157C4A" w14:paraId="587A2088" w14:textId="77777777" w:rsidTr="00157C4A">
        <w:trPr>
          <w:trHeight w:val="288"/>
        </w:trPr>
        <w:tc>
          <w:tcPr>
            <w:tcW w:w="2480" w:type="dxa"/>
            <w:tcBorders>
              <w:top w:val="single" w:sz="8" w:space="0" w:color="808080"/>
              <w:left w:val="nil"/>
              <w:bottom w:val="nil"/>
              <w:right w:val="nil"/>
            </w:tcBorders>
            <w:shd w:val="clear" w:color="auto" w:fill="auto"/>
            <w:noWrap/>
            <w:vAlign w:val="center"/>
            <w:hideMark/>
          </w:tcPr>
          <w:p w14:paraId="733265F9" w14:textId="77777777" w:rsidR="00157C4A" w:rsidRPr="00157C4A" w:rsidRDefault="00157C4A" w:rsidP="00157C4A">
            <w:pPr>
              <w:spacing w:after="0" w:line="240" w:lineRule="auto"/>
              <w:jc w:val="center"/>
              <w:rPr>
                <w:rFonts w:ascii="Calibri" w:eastAsia="Times New Roman" w:hAnsi="Calibri" w:cs="Calibri"/>
                <w:b/>
                <w:bCs/>
                <w:color w:val="000080"/>
              </w:rPr>
            </w:pPr>
            <w:r w:rsidRPr="00157C4A">
              <w:rPr>
                <w:rFonts w:ascii="Calibri" w:eastAsia="Times New Roman" w:hAnsi="Calibri" w:cs="Calibri"/>
                <w:b/>
                <w:bCs/>
                <w:color w:val="000080"/>
              </w:rPr>
              <w:t> </w:t>
            </w:r>
          </w:p>
        </w:tc>
        <w:tc>
          <w:tcPr>
            <w:tcW w:w="1300" w:type="dxa"/>
            <w:tcBorders>
              <w:top w:val="single" w:sz="8" w:space="0" w:color="808080"/>
              <w:left w:val="nil"/>
              <w:bottom w:val="nil"/>
              <w:right w:val="nil"/>
            </w:tcBorders>
            <w:shd w:val="clear" w:color="auto" w:fill="auto"/>
            <w:noWrap/>
            <w:vAlign w:val="center"/>
            <w:hideMark/>
          </w:tcPr>
          <w:p w14:paraId="6F7EFAC3" w14:textId="77777777" w:rsidR="00157C4A" w:rsidRPr="00157C4A" w:rsidRDefault="00157C4A" w:rsidP="00157C4A">
            <w:pPr>
              <w:spacing w:after="0" w:line="240" w:lineRule="auto"/>
              <w:jc w:val="center"/>
              <w:rPr>
                <w:rFonts w:ascii="Calibri" w:eastAsia="Times New Roman" w:hAnsi="Calibri" w:cs="Calibri"/>
                <w:b/>
                <w:bCs/>
                <w:color w:val="000080"/>
              </w:rPr>
            </w:pPr>
            <w:r w:rsidRPr="00157C4A">
              <w:rPr>
                <w:rFonts w:ascii="Calibri" w:eastAsia="Times New Roman" w:hAnsi="Calibri" w:cs="Calibri"/>
                <w:b/>
                <w:bCs/>
                <w:color w:val="000080"/>
              </w:rPr>
              <w:t>Final</w:t>
            </w:r>
          </w:p>
        </w:tc>
        <w:tc>
          <w:tcPr>
            <w:tcW w:w="1380" w:type="dxa"/>
            <w:tcBorders>
              <w:top w:val="single" w:sz="8" w:space="0" w:color="808080"/>
              <w:left w:val="nil"/>
              <w:bottom w:val="nil"/>
              <w:right w:val="nil"/>
            </w:tcBorders>
            <w:shd w:val="clear" w:color="auto" w:fill="auto"/>
            <w:noWrap/>
            <w:vAlign w:val="center"/>
            <w:hideMark/>
          </w:tcPr>
          <w:p w14:paraId="75670E09" w14:textId="77777777" w:rsidR="00157C4A" w:rsidRPr="00157C4A" w:rsidRDefault="00157C4A" w:rsidP="00157C4A">
            <w:pPr>
              <w:spacing w:after="0" w:line="240" w:lineRule="auto"/>
              <w:jc w:val="center"/>
              <w:rPr>
                <w:rFonts w:ascii="Calibri" w:eastAsia="Times New Roman" w:hAnsi="Calibri" w:cs="Calibri"/>
                <w:b/>
                <w:bCs/>
                <w:color w:val="000080"/>
              </w:rPr>
            </w:pPr>
            <w:r w:rsidRPr="00157C4A">
              <w:rPr>
                <w:rFonts w:ascii="Calibri" w:eastAsia="Times New Roman" w:hAnsi="Calibri" w:cs="Calibri"/>
                <w:b/>
                <w:bCs/>
                <w:color w:val="000080"/>
              </w:rPr>
              <w:t>Shadow</w:t>
            </w:r>
          </w:p>
        </w:tc>
        <w:tc>
          <w:tcPr>
            <w:tcW w:w="1240" w:type="dxa"/>
            <w:tcBorders>
              <w:top w:val="single" w:sz="8" w:space="0" w:color="808080"/>
              <w:left w:val="nil"/>
              <w:bottom w:val="nil"/>
              <w:right w:val="nil"/>
            </w:tcBorders>
            <w:shd w:val="clear" w:color="auto" w:fill="auto"/>
            <w:noWrap/>
            <w:vAlign w:val="center"/>
            <w:hideMark/>
          </w:tcPr>
          <w:p w14:paraId="0D927193" w14:textId="77777777" w:rsidR="00157C4A" w:rsidRPr="00157C4A" w:rsidRDefault="00157C4A" w:rsidP="00157C4A">
            <w:pPr>
              <w:spacing w:after="0" w:line="240" w:lineRule="auto"/>
              <w:jc w:val="center"/>
              <w:rPr>
                <w:rFonts w:ascii="Calibri" w:eastAsia="Times New Roman" w:hAnsi="Calibri" w:cs="Calibri"/>
                <w:b/>
                <w:bCs/>
                <w:color w:val="000080"/>
              </w:rPr>
            </w:pPr>
            <w:r w:rsidRPr="00157C4A">
              <w:rPr>
                <w:rFonts w:ascii="Calibri" w:eastAsia="Times New Roman" w:hAnsi="Calibri" w:cs="Calibri"/>
                <w:b/>
                <w:bCs/>
                <w:color w:val="000080"/>
              </w:rPr>
              <w:t>Constraint</w:t>
            </w:r>
          </w:p>
        </w:tc>
        <w:tc>
          <w:tcPr>
            <w:tcW w:w="1300" w:type="dxa"/>
            <w:tcBorders>
              <w:top w:val="single" w:sz="8" w:space="0" w:color="808080"/>
              <w:left w:val="nil"/>
              <w:bottom w:val="nil"/>
              <w:right w:val="nil"/>
            </w:tcBorders>
            <w:shd w:val="clear" w:color="auto" w:fill="auto"/>
            <w:noWrap/>
            <w:vAlign w:val="center"/>
            <w:hideMark/>
          </w:tcPr>
          <w:p w14:paraId="461BC315" w14:textId="77777777" w:rsidR="00157C4A" w:rsidRPr="00157C4A" w:rsidRDefault="00157C4A" w:rsidP="00157C4A">
            <w:pPr>
              <w:spacing w:after="0" w:line="240" w:lineRule="auto"/>
              <w:jc w:val="center"/>
              <w:rPr>
                <w:rFonts w:ascii="Calibri" w:eastAsia="Times New Roman" w:hAnsi="Calibri" w:cs="Calibri"/>
                <w:b/>
                <w:bCs/>
                <w:color w:val="000080"/>
              </w:rPr>
            </w:pPr>
            <w:r w:rsidRPr="00157C4A">
              <w:rPr>
                <w:rFonts w:ascii="Calibri" w:eastAsia="Times New Roman" w:hAnsi="Calibri" w:cs="Calibri"/>
                <w:b/>
                <w:bCs/>
                <w:color w:val="000080"/>
              </w:rPr>
              <w:t>Allowable</w:t>
            </w:r>
          </w:p>
        </w:tc>
        <w:tc>
          <w:tcPr>
            <w:tcW w:w="1300" w:type="dxa"/>
            <w:tcBorders>
              <w:top w:val="single" w:sz="8" w:space="0" w:color="808080"/>
              <w:left w:val="nil"/>
              <w:bottom w:val="nil"/>
              <w:right w:val="nil"/>
            </w:tcBorders>
            <w:shd w:val="clear" w:color="auto" w:fill="auto"/>
            <w:noWrap/>
            <w:vAlign w:val="center"/>
            <w:hideMark/>
          </w:tcPr>
          <w:p w14:paraId="3217DCB0" w14:textId="77777777" w:rsidR="00157C4A" w:rsidRPr="00157C4A" w:rsidRDefault="00157C4A" w:rsidP="00157C4A">
            <w:pPr>
              <w:spacing w:after="0" w:line="240" w:lineRule="auto"/>
              <w:jc w:val="center"/>
              <w:rPr>
                <w:rFonts w:ascii="Calibri" w:eastAsia="Times New Roman" w:hAnsi="Calibri" w:cs="Calibri"/>
                <w:b/>
                <w:bCs/>
                <w:color w:val="000080"/>
              </w:rPr>
            </w:pPr>
            <w:r w:rsidRPr="00157C4A">
              <w:rPr>
                <w:rFonts w:ascii="Calibri" w:eastAsia="Times New Roman" w:hAnsi="Calibri" w:cs="Calibri"/>
                <w:b/>
                <w:bCs/>
                <w:color w:val="000080"/>
              </w:rPr>
              <w:t>Allowable</w:t>
            </w:r>
          </w:p>
        </w:tc>
      </w:tr>
      <w:tr w:rsidR="00157C4A" w:rsidRPr="00157C4A" w14:paraId="09D4671E" w14:textId="77777777" w:rsidTr="00157C4A">
        <w:trPr>
          <w:trHeight w:val="300"/>
        </w:trPr>
        <w:tc>
          <w:tcPr>
            <w:tcW w:w="2480" w:type="dxa"/>
            <w:tcBorders>
              <w:top w:val="nil"/>
              <w:left w:val="nil"/>
              <w:bottom w:val="single" w:sz="8" w:space="0" w:color="808080"/>
              <w:right w:val="nil"/>
            </w:tcBorders>
            <w:shd w:val="clear" w:color="auto" w:fill="auto"/>
            <w:noWrap/>
            <w:vAlign w:val="center"/>
            <w:hideMark/>
          </w:tcPr>
          <w:p w14:paraId="603EDE04" w14:textId="77777777" w:rsidR="00157C4A" w:rsidRPr="00157C4A" w:rsidRDefault="00157C4A" w:rsidP="00157C4A">
            <w:pPr>
              <w:spacing w:after="0" w:line="240" w:lineRule="auto"/>
              <w:jc w:val="center"/>
              <w:rPr>
                <w:rFonts w:ascii="Calibri" w:eastAsia="Times New Roman" w:hAnsi="Calibri" w:cs="Calibri"/>
                <w:b/>
                <w:bCs/>
                <w:color w:val="000080"/>
              </w:rPr>
            </w:pPr>
            <w:r w:rsidRPr="00157C4A">
              <w:rPr>
                <w:rFonts w:ascii="Calibri" w:eastAsia="Times New Roman" w:hAnsi="Calibri" w:cs="Calibri"/>
                <w:b/>
                <w:bCs/>
                <w:color w:val="000080"/>
              </w:rPr>
              <w:t>Name</w:t>
            </w:r>
          </w:p>
        </w:tc>
        <w:tc>
          <w:tcPr>
            <w:tcW w:w="1300" w:type="dxa"/>
            <w:tcBorders>
              <w:top w:val="nil"/>
              <w:left w:val="nil"/>
              <w:bottom w:val="single" w:sz="8" w:space="0" w:color="808080"/>
              <w:right w:val="nil"/>
            </w:tcBorders>
            <w:shd w:val="clear" w:color="auto" w:fill="auto"/>
            <w:noWrap/>
            <w:vAlign w:val="center"/>
            <w:hideMark/>
          </w:tcPr>
          <w:p w14:paraId="66D82CC5" w14:textId="77777777" w:rsidR="00157C4A" w:rsidRPr="00157C4A" w:rsidRDefault="00157C4A" w:rsidP="00157C4A">
            <w:pPr>
              <w:spacing w:after="0" w:line="240" w:lineRule="auto"/>
              <w:jc w:val="center"/>
              <w:rPr>
                <w:rFonts w:ascii="Calibri" w:eastAsia="Times New Roman" w:hAnsi="Calibri" w:cs="Calibri"/>
                <w:b/>
                <w:bCs/>
                <w:color w:val="000080"/>
              </w:rPr>
            </w:pPr>
            <w:r w:rsidRPr="00157C4A">
              <w:rPr>
                <w:rFonts w:ascii="Calibri" w:eastAsia="Times New Roman" w:hAnsi="Calibri" w:cs="Calibri"/>
                <w:b/>
                <w:bCs/>
                <w:color w:val="000080"/>
              </w:rPr>
              <w:t>Value</w:t>
            </w:r>
          </w:p>
        </w:tc>
        <w:tc>
          <w:tcPr>
            <w:tcW w:w="1380" w:type="dxa"/>
            <w:tcBorders>
              <w:top w:val="nil"/>
              <w:left w:val="nil"/>
              <w:bottom w:val="single" w:sz="8" w:space="0" w:color="808080"/>
              <w:right w:val="nil"/>
            </w:tcBorders>
            <w:shd w:val="clear" w:color="auto" w:fill="auto"/>
            <w:noWrap/>
            <w:vAlign w:val="center"/>
            <w:hideMark/>
          </w:tcPr>
          <w:p w14:paraId="0E3A824C" w14:textId="77777777" w:rsidR="00157C4A" w:rsidRPr="00157C4A" w:rsidRDefault="00157C4A" w:rsidP="00157C4A">
            <w:pPr>
              <w:spacing w:after="0" w:line="240" w:lineRule="auto"/>
              <w:jc w:val="center"/>
              <w:rPr>
                <w:rFonts w:ascii="Calibri" w:eastAsia="Times New Roman" w:hAnsi="Calibri" w:cs="Calibri"/>
                <w:b/>
                <w:bCs/>
                <w:color w:val="000080"/>
              </w:rPr>
            </w:pPr>
            <w:r w:rsidRPr="00157C4A">
              <w:rPr>
                <w:rFonts w:ascii="Calibri" w:eastAsia="Times New Roman" w:hAnsi="Calibri" w:cs="Calibri"/>
                <w:b/>
                <w:bCs/>
                <w:color w:val="000080"/>
              </w:rPr>
              <w:t>Price</w:t>
            </w:r>
          </w:p>
        </w:tc>
        <w:tc>
          <w:tcPr>
            <w:tcW w:w="1240" w:type="dxa"/>
            <w:tcBorders>
              <w:top w:val="nil"/>
              <w:left w:val="nil"/>
              <w:bottom w:val="single" w:sz="8" w:space="0" w:color="808080"/>
              <w:right w:val="nil"/>
            </w:tcBorders>
            <w:shd w:val="clear" w:color="auto" w:fill="auto"/>
            <w:noWrap/>
            <w:vAlign w:val="center"/>
            <w:hideMark/>
          </w:tcPr>
          <w:p w14:paraId="75A55354" w14:textId="77777777" w:rsidR="00157C4A" w:rsidRPr="00157C4A" w:rsidRDefault="00157C4A" w:rsidP="00157C4A">
            <w:pPr>
              <w:spacing w:after="0" w:line="240" w:lineRule="auto"/>
              <w:jc w:val="center"/>
              <w:rPr>
                <w:rFonts w:ascii="Calibri" w:eastAsia="Times New Roman" w:hAnsi="Calibri" w:cs="Calibri"/>
                <w:b/>
                <w:bCs/>
                <w:color w:val="000080"/>
              </w:rPr>
            </w:pPr>
            <w:r w:rsidRPr="00157C4A">
              <w:rPr>
                <w:rFonts w:ascii="Calibri" w:eastAsia="Times New Roman" w:hAnsi="Calibri" w:cs="Calibri"/>
                <w:b/>
                <w:bCs/>
                <w:color w:val="000080"/>
              </w:rPr>
              <w:t>R.H. Side</w:t>
            </w:r>
          </w:p>
        </w:tc>
        <w:tc>
          <w:tcPr>
            <w:tcW w:w="1300" w:type="dxa"/>
            <w:tcBorders>
              <w:top w:val="nil"/>
              <w:left w:val="nil"/>
              <w:bottom w:val="single" w:sz="8" w:space="0" w:color="808080"/>
              <w:right w:val="nil"/>
            </w:tcBorders>
            <w:shd w:val="clear" w:color="auto" w:fill="auto"/>
            <w:noWrap/>
            <w:vAlign w:val="center"/>
            <w:hideMark/>
          </w:tcPr>
          <w:p w14:paraId="627AC6C8" w14:textId="77777777" w:rsidR="00157C4A" w:rsidRPr="00157C4A" w:rsidRDefault="00157C4A" w:rsidP="00157C4A">
            <w:pPr>
              <w:spacing w:after="0" w:line="240" w:lineRule="auto"/>
              <w:jc w:val="center"/>
              <w:rPr>
                <w:rFonts w:ascii="Calibri" w:eastAsia="Times New Roman" w:hAnsi="Calibri" w:cs="Calibri"/>
                <w:b/>
                <w:bCs/>
                <w:color w:val="000080"/>
              </w:rPr>
            </w:pPr>
            <w:r w:rsidRPr="00157C4A">
              <w:rPr>
                <w:rFonts w:ascii="Calibri" w:eastAsia="Times New Roman" w:hAnsi="Calibri" w:cs="Calibri"/>
                <w:b/>
                <w:bCs/>
                <w:color w:val="000080"/>
              </w:rPr>
              <w:t>Increase</w:t>
            </w:r>
          </w:p>
        </w:tc>
        <w:tc>
          <w:tcPr>
            <w:tcW w:w="1300" w:type="dxa"/>
            <w:tcBorders>
              <w:top w:val="nil"/>
              <w:left w:val="nil"/>
              <w:bottom w:val="single" w:sz="8" w:space="0" w:color="808080"/>
              <w:right w:val="nil"/>
            </w:tcBorders>
            <w:shd w:val="clear" w:color="auto" w:fill="auto"/>
            <w:noWrap/>
            <w:vAlign w:val="center"/>
            <w:hideMark/>
          </w:tcPr>
          <w:p w14:paraId="1B28DDDF" w14:textId="77777777" w:rsidR="00157C4A" w:rsidRPr="00157C4A" w:rsidRDefault="00157C4A" w:rsidP="00157C4A">
            <w:pPr>
              <w:spacing w:after="0" w:line="240" w:lineRule="auto"/>
              <w:jc w:val="center"/>
              <w:rPr>
                <w:rFonts w:ascii="Calibri" w:eastAsia="Times New Roman" w:hAnsi="Calibri" w:cs="Calibri"/>
                <w:b/>
                <w:bCs/>
                <w:color w:val="000080"/>
              </w:rPr>
            </w:pPr>
            <w:r w:rsidRPr="00157C4A">
              <w:rPr>
                <w:rFonts w:ascii="Calibri" w:eastAsia="Times New Roman" w:hAnsi="Calibri" w:cs="Calibri"/>
                <w:b/>
                <w:bCs/>
                <w:color w:val="000080"/>
              </w:rPr>
              <w:t>Decrease</w:t>
            </w:r>
          </w:p>
        </w:tc>
      </w:tr>
      <w:tr w:rsidR="00157C4A" w:rsidRPr="00157C4A" w14:paraId="007DDD0C" w14:textId="77777777" w:rsidTr="00157C4A">
        <w:trPr>
          <w:trHeight w:val="288"/>
        </w:trPr>
        <w:tc>
          <w:tcPr>
            <w:tcW w:w="2480" w:type="dxa"/>
            <w:tcBorders>
              <w:top w:val="single" w:sz="4" w:space="0" w:color="808080"/>
              <w:left w:val="nil"/>
              <w:bottom w:val="nil"/>
              <w:right w:val="nil"/>
            </w:tcBorders>
            <w:shd w:val="clear" w:color="auto" w:fill="auto"/>
            <w:noWrap/>
            <w:vAlign w:val="center"/>
            <w:hideMark/>
          </w:tcPr>
          <w:p w14:paraId="348498BB"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Final Product Lower Limit</w:t>
            </w:r>
          </w:p>
        </w:tc>
        <w:tc>
          <w:tcPr>
            <w:tcW w:w="1300" w:type="dxa"/>
            <w:tcBorders>
              <w:top w:val="single" w:sz="4" w:space="0" w:color="808080"/>
              <w:left w:val="nil"/>
              <w:bottom w:val="nil"/>
              <w:right w:val="nil"/>
            </w:tcBorders>
            <w:shd w:val="clear" w:color="auto" w:fill="auto"/>
            <w:noWrap/>
            <w:vAlign w:val="center"/>
            <w:hideMark/>
          </w:tcPr>
          <w:p w14:paraId="5DE40590"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1350.00</w:t>
            </w:r>
          </w:p>
        </w:tc>
        <w:tc>
          <w:tcPr>
            <w:tcW w:w="1380" w:type="dxa"/>
            <w:tcBorders>
              <w:top w:val="single" w:sz="4" w:space="0" w:color="808080"/>
              <w:left w:val="nil"/>
              <w:bottom w:val="nil"/>
              <w:right w:val="nil"/>
            </w:tcBorders>
            <w:shd w:val="clear" w:color="auto" w:fill="auto"/>
            <w:noWrap/>
            <w:vAlign w:val="center"/>
            <w:hideMark/>
          </w:tcPr>
          <w:p w14:paraId="0FB65808"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0.00</w:t>
            </w:r>
          </w:p>
        </w:tc>
        <w:tc>
          <w:tcPr>
            <w:tcW w:w="1240" w:type="dxa"/>
            <w:tcBorders>
              <w:top w:val="single" w:sz="4" w:space="0" w:color="808080"/>
              <w:left w:val="nil"/>
              <w:bottom w:val="nil"/>
              <w:right w:val="nil"/>
            </w:tcBorders>
            <w:shd w:val="clear" w:color="auto" w:fill="auto"/>
            <w:noWrap/>
            <w:vAlign w:val="center"/>
            <w:hideMark/>
          </w:tcPr>
          <w:p w14:paraId="615BE1E7"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0.00</w:t>
            </w:r>
          </w:p>
        </w:tc>
        <w:tc>
          <w:tcPr>
            <w:tcW w:w="1300" w:type="dxa"/>
            <w:tcBorders>
              <w:top w:val="single" w:sz="4" w:space="0" w:color="808080"/>
              <w:left w:val="nil"/>
              <w:bottom w:val="nil"/>
              <w:right w:val="nil"/>
            </w:tcBorders>
            <w:shd w:val="clear" w:color="auto" w:fill="auto"/>
            <w:noWrap/>
            <w:vAlign w:val="center"/>
            <w:hideMark/>
          </w:tcPr>
          <w:p w14:paraId="1CF64133"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1350.00</w:t>
            </w:r>
          </w:p>
        </w:tc>
        <w:tc>
          <w:tcPr>
            <w:tcW w:w="1300" w:type="dxa"/>
            <w:tcBorders>
              <w:top w:val="single" w:sz="4" w:space="0" w:color="808080"/>
              <w:left w:val="nil"/>
              <w:bottom w:val="nil"/>
              <w:right w:val="nil"/>
            </w:tcBorders>
            <w:shd w:val="clear" w:color="auto" w:fill="auto"/>
            <w:noWrap/>
            <w:vAlign w:val="center"/>
            <w:hideMark/>
          </w:tcPr>
          <w:p w14:paraId="2E2FF2AF"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1E+30</w:t>
            </w:r>
          </w:p>
        </w:tc>
      </w:tr>
      <w:tr w:rsidR="00157C4A" w:rsidRPr="00157C4A" w14:paraId="4D684484" w14:textId="77777777" w:rsidTr="00157C4A">
        <w:trPr>
          <w:trHeight w:val="288"/>
        </w:trPr>
        <w:tc>
          <w:tcPr>
            <w:tcW w:w="2480" w:type="dxa"/>
            <w:tcBorders>
              <w:top w:val="single" w:sz="4" w:space="0" w:color="808080"/>
              <w:left w:val="nil"/>
              <w:bottom w:val="nil"/>
              <w:right w:val="nil"/>
            </w:tcBorders>
            <w:shd w:val="clear" w:color="auto" w:fill="auto"/>
            <w:noWrap/>
            <w:vAlign w:val="center"/>
            <w:hideMark/>
          </w:tcPr>
          <w:p w14:paraId="7795D50C"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X Refinement</w:t>
            </w:r>
          </w:p>
        </w:tc>
        <w:tc>
          <w:tcPr>
            <w:tcW w:w="1300" w:type="dxa"/>
            <w:tcBorders>
              <w:top w:val="single" w:sz="4" w:space="0" w:color="808080"/>
              <w:left w:val="nil"/>
              <w:bottom w:val="nil"/>
              <w:right w:val="nil"/>
            </w:tcBorders>
            <w:shd w:val="clear" w:color="auto" w:fill="auto"/>
            <w:noWrap/>
            <w:vAlign w:val="center"/>
            <w:hideMark/>
          </w:tcPr>
          <w:p w14:paraId="4A1B1656"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200.00</w:t>
            </w:r>
          </w:p>
        </w:tc>
        <w:tc>
          <w:tcPr>
            <w:tcW w:w="1380" w:type="dxa"/>
            <w:tcBorders>
              <w:top w:val="single" w:sz="4" w:space="0" w:color="808080"/>
              <w:left w:val="nil"/>
              <w:bottom w:val="nil"/>
              <w:right w:val="nil"/>
            </w:tcBorders>
            <w:shd w:val="clear" w:color="auto" w:fill="auto"/>
            <w:noWrap/>
            <w:vAlign w:val="center"/>
            <w:hideMark/>
          </w:tcPr>
          <w:p w14:paraId="0C34B2B1"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29.63</w:t>
            </w:r>
          </w:p>
        </w:tc>
        <w:tc>
          <w:tcPr>
            <w:tcW w:w="1240" w:type="dxa"/>
            <w:tcBorders>
              <w:top w:val="single" w:sz="4" w:space="0" w:color="808080"/>
              <w:left w:val="nil"/>
              <w:bottom w:val="nil"/>
              <w:right w:val="nil"/>
            </w:tcBorders>
            <w:shd w:val="clear" w:color="auto" w:fill="auto"/>
            <w:noWrap/>
            <w:vAlign w:val="center"/>
            <w:hideMark/>
          </w:tcPr>
          <w:p w14:paraId="5CB7F4C9"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200.00</w:t>
            </w:r>
          </w:p>
        </w:tc>
        <w:tc>
          <w:tcPr>
            <w:tcW w:w="1300" w:type="dxa"/>
            <w:tcBorders>
              <w:top w:val="single" w:sz="4" w:space="0" w:color="808080"/>
              <w:left w:val="nil"/>
              <w:bottom w:val="nil"/>
              <w:right w:val="nil"/>
            </w:tcBorders>
            <w:shd w:val="clear" w:color="auto" w:fill="auto"/>
            <w:noWrap/>
            <w:vAlign w:val="center"/>
            <w:hideMark/>
          </w:tcPr>
          <w:p w14:paraId="18369D9C"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4300.00</w:t>
            </w:r>
          </w:p>
        </w:tc>
        <w:tc>
          <w:tcPr>
            <w:tcW w:w="1300" w:type="dxa"/>
            <w:tcBorders>
              <w:top w:val="single" w:sz="4" w:space="0" w:color="808080"/>
              <w:left w:val="nil"/>
              <w:bottom w:val="nil"/>
              <w:right w:val="nil"/>
            </w:tcBorders>
            <w:shd w:val="clear" w:color="auto" w:fill="auto"/>
            <w:noWrap/>
            <w:vAlign w:val="center"/>
            <w:hideMark/>
          </w:tcPr>
          <w:p w14:paraId="0249344E"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39.29</w:t>
            </w:r>
          </w:p>
        </w:tc>
      </w:tr>
      <w:tr w:rsidR="00157C4A" w:rsidRPr="00157C4A" w14:paraId="0597C522" w14:textId="77777777" w:rsidTr="00157C4A">
        <w:trPr>
          <w:trHeight w:val="288"/>
        </w:trPr>
        <w:tc>
          <w:tcPr>
            <w:tcW w:w="2480" w:type="dxa"/>
            <w:tcBorders>
              <w:top w:val="single" w:sz="4" w:space="0" w:color="808080"/>
              <w:left w:val="nil"/>
              <w:bottom w:val="nil"/>
              <w:right w:val="nil"/>
            </w:tcBorders>
            <w:shd w:val="clear" w:color="auto" w:fill="auto"/>
            <w:noWrap/>
            <w:vAlign w:val="center"/>
            <w:hideMark/>
          </w:tcPr>
          <w:p w14:paraId="34194DEE"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Y Refinement</w:t>
            </w:r>
          </w:p>
        </w:tc>
        <w:tc>
          <w:tcPr>
            <w:tcW w:w="1300" w:type="dxa"/>
            <w:tcBorders>
              <w:top w:val="single" w:sz="4" w:space="0" w:color="808080"/>
              <w:left w:val="nil"/>
              <w:bottom w:val="nil"/>
              <w:right w:val="nil"/>
            </w:tcBorders>
            <w:shd w:val="clear" w:color="auto" w:fill="auto"/>
            <w:noWrap/>
            <w:vAlign w:val="center"/>
            <w:hideMark/>
          </w:tcPr>
          <w:p w14:paraId="49CF6300"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250.00</w:t>
            </w:r>
          </w:p>
        </w:tc>
        <w:tc>
          <w:tcPr>
            <w:tcW w:w="1380" w:type="dxa"/>
            <w:tcBorders>
              <w:top w:val="single" w:sz="4" w:space="0" w:color="808080"/>
              <w:left w:val="nil"/>
              <w:bottom w:val="nil"/>
              <w:right w:val="nil"/>
            </w:tcBorders>
            <w:shd w:val="clear" w:color="auto" w:fill="auto"/>
            <w:noWrap/>
            <w:vAlign w:val="center"/>
            <w:hideMark/>
          </w:tcPr>
          <w:p w14:paraId="3415D20A"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46.67</w:t>
            </w:r>
          </w:p>
        </w:tc>
        <w:tc>
          <w:tcPr>
            <w:tcW w:w="1240" w:type="dxa"/>
            <w:tcBorders>
              <w:top w:val="single" w:sz="4" w:space="0" w:color="808080"/>
              <w:left w:val="nil"/>
              <w:bottom w:val="nil"/>
              <w:right w:val="nil"/>
            </w:tcBorders>
            <w:shd w:val="clear" w:color="auto" w:fill="auto"/>
            <w:noWrap/>
            <w:vAlign w:val="center"/>
            <w:hideMark/>
          </w:tcPr>
          <w:p w14:paraId="442797B5"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250.00</w:t>
            </w:r>
          </w:p>
        </w:tc>
        <w:tc>
          <w:tcPr>
            <w:tcW w:w="1300" w:type="dxa"/>
            <w:tcBorders>
              <w:top w:val="single" w:sz="4" w:space="0" w:color="808080"/>
              <w:left w:val="nil"/>
              <w:bottom w:val="nil"/>
              <w:right w:val="nil"/>
            </w:tcBorders>
            <w:shd w:val="clear" w:color="auto" w:fill="auto"/>
            <w:noWrap/>
            <w:vAlign w:val="center"/>
            <w:hideMark/>
          </w:tcPr>
          <w:p w14:paraId="3DF3DEEF"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61.11</w:t>
            </w:r>
          </w:p>
        </w:tc>
        <w:tc>
          <w:tcPr>
            <w:tcW w:w="1300" w:type="dxa"/>
            <w:tcBorders>
              <w:top w:val="single" w:sz="4" w:space="0" w:color="808080"/>
              <w:left w:val="nil"/>
              <w:bottom w:val="nil"/>
              <w:right w:val="nil"/>
            </w:tcBorders>
            <w:shd w:val="clear" w:color="auto" w:fill="auto"/>
            <w:noWrap/>
            <w:vAlign w:val="center"/>
            <w:hideMark/>
          </w:tcPr>
          <w:p w14:paraId="4FBC4B0B"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238.89</w:t>
            </w:r>
          </w:p>
        </w:tc>
      </w:tr>
      <w:tr w:rsidR="00157C4A" w:rsidRPr="00157C4A" w14:paraId="5D80E5C5" w14:textId="77777777" w:rsidTr="00157C4A">
        <w:trPr>
          <w:trHeight w:val="300"/>
        </w:trPr>
        <w:tc>
          <w:tcPr>
            <w:tcW w:w="2480" w:type="dxa"/>
            <w:tcBorders>
              <w:top w:val="single" w:sz="4" w:space="0" w:color="808080"/>
              <w:left w:val="nil"/>
              <w:bottom w:val="single" w:sz="8" w:space="0" w:color="808080"/>
              <w:right w:val="nil"/>
            </w:tcBorders>
            <w:shd w:val="clear" w:color="auto" w:fill="auto"/>
            <w:noWrap/>
            <w:vAlign w:val="center"/>
            <w:hideMark/>
          </w:tcPr>
          <w:p w14:paraId="2A725E8D"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Final Product Upper Limit</w:t>
            </w:r>
          </w:p>
        </w:tc>
        <w:tc>
          <w:tcPr>
            <w:tcW w:w="1300" w:type="dxa"/>
            <w:tcBorders>
              <w:top w:val="single" w:sz="4" w:space="0" w:color="808080"/>
              <w:left w:val="nil"/>
              <w:bottom w:val="single" w:sz="8" w:space="0" w:color="808080"/>
              <w:right w:val="nil"/>
            </w:tcBorders>
            <w:shd w:val="clear" w:color="auto" w:fill="auto"/>
            <w:noWrap/>
            <w:vAlign w:val="center"/>
            <w:hideMark/>
          </w:tcPr>
          <w:p w14:paraId="00A21FB8"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0.00</w:t>
            </w:r>
          </w:p>
        </w:tc>
        <w:tc>
          <w:tcPr>
            <w:tcW w:w="1380" w:type="dxa"/>
            <w:tcBorders>
              <w:top w:val="single" w:sz="4" w:space="0" w:color="808080"/>
              <w:left w:val="nil"/>
              <w:bottom w:val="single" w:sz="8" w:space="0" w:color="808080"/>
              <w:right w:val="nil"/>
            </w:tcBorders>
            <w:shd w:val="clear" w:color="auto" w:fill="auto"/>
            <w:noWrap/>
            <w:vAlign w:val="center"/>
            <w:hideMark/>
          </w:tcPr>
          <w:p w14:paraId="66A776CF"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3.70</w:t>
            </w:r>
          </w:p>
        </w:tc>
        <w:tc>
          <w:tcPr>
            <w:tcW w:w="1240" w:type="dxa"/>
            <w:tcBorders>
              <w:top w:val="single" w:sz="4" w:space="0" w:color="808080"/>
              <w:left w:val="nil"/>
              <w:bottom w:val="single" w:sz="8" w:space="0" w:color="808080"/>
              <w:right w:val="nil"/>
            </w:tcBorders>
            <w:shd w:val="clear" w:color="auto" w:fill="auto"/>
            <w:noWrap/>
            <w:vAlign w:val="center"/>
            <w:hideMark/>
          </w:tcPr>
          <w:p w14:paraId="4185E068"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0.00</w:t>
            </w:r>
          </w:p>
        </w:tc>
        <w:tc>
          <w:tcPr>
            <w:tcW w:w="1300" w:type="dxa"/>
            <w:tcBorders>
              <w:top w:val="single" w:sz="4" w:space="0" w:color="808080"/>
              <w:left w:val="nil"/>
              <w:bottom w:val="single" w:sz="8" w:space="0" w:color="808080"/>
              <w:right w:val="nil"/>
            </w:tcBorders>
            <w:shd w:val="clear" w:color="auto" w:fill="auto"/>
            <w:noWrap/>
            <w:vAlign w:val="center"/>
            <w:hideMark/>
          </w:tcPr>
          <w:p w14:paraId="47FEC8BA"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110.00</w:t>
            </w:r>
          </w:p>
        </w:tc>
        <w:tc>
          <w:tcPr>
            <w:tcW w:w="1300" w:type="dxa"/>
            <w:tcBorders>
              <w:top w:val="single" w:sz="4" w:space="0" w:color="808080"/>
              <w:left w:val="nil"/>
              <w:bottom w:val="single" w:sz="8" w:space="0" w:color="808080"/>
              <w:right w:val="nil"/>
            </w:tcBorders>
            <w:shd w:val="clear" w:color="auto" w:fill="auto"/>
            <w:noWrap/>
            <w:vAlign w:val="center"/>
            <w:hideMark/>
          </w:tcPr>
          <w:p w14:paraId="14676456"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430.00</w:t>
            </w:r>
          </w:p>
        </w:tc>
      </w:tr>
    </w:tbl>
    <w:p w14:paraId="2291E53B" w14:textId="77777777" w:rsidR="0001299E" w:rsidRDefault="0001299E" w:rsidP="00157C4A">
      <w:pPr>
        <w:bidi/>
        <w:jc w:val="both"/>
        <w:rPr>
          <w:rFonts w:cs="B Lotus"/>
          <w:rtl/>
          <w:lang w:bidi="fa-IR"/>
        </w:rPr>
      </w:pPr>
    </w:p>
    <w:p w14:paraId="5F5345E6" w14:textId="457487FE" w:rsidR="00157C4A" w:rsidRDefault="00157C4A" w:rsidP="0001299E">
      <w:pPr>
        <w:bidi/>
        <w:jc w:val="both"/>
        <w:rPr>
          <w:rFonts w:cs="B Lotus"/>
          <w:rtl/>
          <w:lang w:bidi="fa-IR"/>
        </w:rPr>
      </w:pPr>
      <w:r>
        <w:rPr>
          <w:rFonts w:cs="B Lotus" w:hint="cs"/>
          <w:rtl/>
          <w:lang w:bidi="fa-IR"/>
        </w:rPr>
        <w:t>این جدول نشان می‌دهد که تغییر کردن مقدار محدودیت‌ها چگونه روی جواب مسئله تاثیر می‌گذارد.</w:t>
      </w:r>
      <w:r w:rsidR="005E05B2">
        <w:rPr>
          <w:rFonts w:cs="B Lotus" w:hint="cs"/>
          <w:rtl/>
          <w:lang w:bidi="fa-IR"/>
        </w:rPr>
        <w:t xml:space="preserve"> ستون اول مقدار سمت چپ محدودیت را نشان میدهد. ستون بعدی که قیمت سایه‌ای است، به این موضوع اشاره می‌کند که تغییر دادن مقدار سمت راست یک محدودیت، چگونه می‌تواند روی تابع هدف اثر بگذارد. برای مثال افزایش ظرفیت تصفیه روغن گیاهی به اندازۀ یک واحد، منجر به افزایش سود به اندازۀ 29.63 می‌شود. این عدد برای ظرفیت تصفیۀ روغن حیوانی بیشتر است و نشان میدهد بنگاه در صورتی که روی توسعۀ این بخش از کارخانه سرمایه‌گذاری کند، می‌تواند سود خود را بیشتر افزایش دهد. دو ستون سمت راست نشان می‌دهد که مقدار قیمت سایه‌ای در چه بازه‌ای برقرار است.</w:t>
      </w:r>
    </w:p>
    <w:p w14:paraId="1B12CF58" w14:textId="54824257" w:rsidR="00F45B8F" w:rsidRDefault="0001299E" w:rsidP="00F45B8F">
      <w:pPr>
        <w:bidi/>
        <w:jc w:val="both"/>
        <w:rPr>
          <w:rFonts w:cs="B Lotus"/>
          <w:rtl/>
          <w:lang w:bidi="fa-IR"/>
        </w:rPr>
      </w:pPr>
      <w:r>
        <w:rPr>
          <w:rFonts w:cs="B Lotus" w:hint="cs"/>
          <w:rtl/>
          <w:lang w:bidi="fa-IR"/>
        </w:rPr>
        <w:t>مسئلۀ دوم</w:t>
      </w:r>
    </w:p>
    <w:p w14:paraId="2437E889" w14:textId="31C6564E" w:rsidR="0001299E" w:rsidRDefault="0001299E" w:rsidP="0001299E">
      <w:pPr>
        <w:bidi/>
        <w:jc w:val="both"/>
        <w:rPr>
          <w:rFonts w:cs="B Lotus"/>
          <w:rtl/>
          <w:lang w:bidi="fa-IR"/>
        </w:rPr>
      </w:pPr>
      <w:r>
        <w:rPr>
          <w:rFonts w:cs="B Lotus" w:hint="cs"/>
          <w:rtl/>
          <w:lang w:bidi="fa-IR"/>
        </w:rPr>
        <w:t>مدلسازی ریاضی</w:t>
      </w:r>
    </w:p>
    <w:p w14:paraId="2793169F" w14:textId="059115E2" w:rsidR="0001299E" w:rsidRDefault="0001299E" w:rsidP="0001299E">
      <w:pPr>
        <w:bidi/>
        <w:jc w:val="both"/>
        <w:rPr>
          <w:rFonts w:cs="B Lotus"/>
          <w:rtl/>
          <w:lang w:bidi="fa-IR"/>
        </w:rPr>
      </w:pPr>
      <w:r>
        <w:rPr>
          <w:rFonts w:cs="B Lotus" w:hint="cs"/>
          <w:rtl/>
          <w:lang w:bidi="fa-IR"/>
        </w:rPr>
        <w:t>در مسئلۀ دوم، مدل مسئلۀ تک‌دوره‌ای مطرح شده در مسئلۀ قبل برای همۀ دوره‌ها حل می‌شود. آنچه در این مدل تغییر میکند اضافه شدن انبار به مسئله و همچنین توسعۀ متغیرهای تصمیم به تمام دوره‌ها است. متغیرهای تصمیم را به صورت میزان خرید و میزان تصفیه هر نوع روغن در هر دوره تعریف می‌کنیم. متغیر میزان انبار در هر دوره نیز به عنوان متغیر مازاد در مسئله تعریف شده و به فهم بهتر مدل کمک میکند.</w:t>
      </w:r>
    </w:p>
    <w:tbl>
      <w:tblPr>
        <w:tblStyle w:val="TableGrid"/>
        <w:bidiVisual/>
        <w:tblW w:w="0" w:type="auto"/>
        <w:jc w:val="center"/>
        <w:tblLook w:val="04A0" w:firstRow="1" w:lastRow="0" w:firstColumn="1" w:lastColumn="0" w:noHBand="0" w:noVBand="1"/>
      </w:tblPr>
      <w:tblGrid>
        <w:gridCol w:w="3386"/>
        <w:gridCol w:w="2602"/>
      </w:tblGrid>
      <w:tr w:rsidR="0001299E" w:rsidRPr="00713909" w14:paraId="3DD679A7" w14:textId="77777777" w:rsidTr="009D1894">
        <w:trPr>
          <w:trHeight w:val="298"/>
          <w:jc w:val="center"/>
        </w:trPr>
        <w:tc>
          <w:tcPr>
            <w:tcW w:w="3386" w:type="dxa"/>
          </w:tcPr>
          <w:p w14:paraId="08662751" w14:textId="77777777" w:rsidR="0001299E" w:rsidRPr="00713909" w:rsidRDefault="0001299E" w:rsidP="0001299E">
            <w:pPr>
              <w:bidi/>
              <w:jc w:val="both"/>
              <w:rPr>
                <w:rFonts w:cs="B Lotus"/>
                <w:sz w:val="24"/>
                <w:szCs w:val="24"/>
                <w:rtl/>
                <w:lang w:bidi="fa-IR"/>
              </w:rPr>
            </w:pPr>
            <w:r w:rsidRPr="00713909">
              <w:rPr>
                <w:rFonts w:cs="B Lotus" w:hint="cs"/>
                <w:sz w:val="24"/>
                <w:szCs w:val="24"/>
                <w:rtl/>
                <w:lang w:bidi="fa-IR"/>
              </w:rPr>
              <w:t>متغیر تصمیم</w:t>
            </w:r>
          </w:p>
        </w:tc>
        <w:tc>
          <w:tcPr>
            <w:tcW w:w="2602" w:type="dxa"/>
          </w:tcPr>
          <w:p w14:paraId="51FEFA55" w14:textId="77777777" w:rsidR="0001299E" w:rsidRPr="00713909" w:rsidRDefault="0001299E" w:rsidP="0001299E">
            <w:pPr>
              <w:bidi/>
              <w:jc w:val="both"/>
              <w:rPr>
                <w:rFonts w:cs="B Lotus"/>
                <w:sz w:val="24"/>
                <w:szCs w:val="24"/>
                <w:rtl/>
                <w:lang w:bidi="fa-IR"/>
              </w:rPr>
            </w:pPr>
            <w:r w:rsidRPr="00713909">
              <w:rPr>
                <w:rFonts w:cs="B Lotus" w:hint="cs"/>
                <w:sz w:val="24"/>
                <w:szCs w:val="24"/>
                <w:rtl/>
                <w:lang w:bidi="fa-IR"/>
              </w:rPr>
              <w:t>نماد</w:t>
            </w:r>
          </w:p>
        </w:tc>
      </w:tr>
      <w:tr w:rsidR="0001299E" w:rsidRPr="00713909" w14:paraId="6633D504" w14:textId="77777777" w:rsidTr="009D1894">
        <w:trPr>
          <w:trHeight w:val="317"/>
          <w:jc w:val="center"/>
        </w:trPr>
        <w:tc>
          <w:tcPr>
            <w:tcW w:w="3386" w:type="dxa"/>
          </w:tcPr>
          <w:p w14:paraId="6805CF49" w14:textId="5E14551F" w:rsidR="0001299E" w:rsidRPr="00713909" w:rsidRDefault="0001299E" w:rsidP="0001299E">
            <w:pPr>
              <w:bidi/>
              <w:jc w:val="both"/>
              <w:rPr>
                <w:rFonts w:cs="B Lotus"/>
                <w:sz w:val="24"/>
                <w:szCs w:val="24"/>
                <w:lang w:bidi="fa-IR"/>
              </w:rPr>
            </w:pPr>
            <w:r w:rsidRPr="00713909">
              <w:rPr>
                <w:rFonts w:cs="B Lotus" w:hint="cs"/>
                <w:sz w:val="24"/>
                <w:szCs w:val="24"/>
                <w:rtl/>
                <w:lang w:bidi="fa-IR"/>
              </w:rPr>
              <w:t>میزان خرید روغن گیاهی 1</w:t>
            </w:r>
            <w:r>
              <w:rPr>
                <w:rFonts w:cs="B Lotus" w:hint="cs"/>
                <w:sz w:val="24"/>
                <w:szCs w:val="24"/>
                <w:rtl/>
                <w:lang w:bidi="fa-IR"/>
              </w:rPr>
              <w:t xml:space="preserve"> در دورۀ </w:t>
            </w:r>
            <w:r>
              <w:rPr>
                <w:rFonts w:cs="B Lotus"/>
                <w:sz w:val="24"/>
                <w:szCs w:val="24"/>
                <w:lang w:bidi="fa-IR"/>
              </w:rPr>
              <w:t>t</w:t>
            </w:r>
          </w:p>
        </w:tc>
        <w:tc>
          <w:tcPr>
            <w:tcW w:w="2602" w:type="dxa"/>
          </w:tcPr>
          <w:p w14:paraId="41EE18A2" w14:textId="3B26A702" w:rsidR="0001299E" w:rsidRPr="00713909" w:rsidRDefault="0001299E" w:rsidP="0001299E">
            <w:pPr>
              <w:bidi/>
              <w:jc w:val="both"/>
              <w:rPr>
                <w:rFonts w:cs="B Lotus"/>
                <w:sz w:val="24"/>
                <w:szCs w:val="24"/>
                <w:rtl/>
                <w:lang w:bidi="fa-IR"/>
              </w:rPr>
            </w:pPr>
            <w:r>
              <w:rPr>
                <w:rFonts w:cs="B Lotus"/>
                <w:sz w:val="24"/>
                <w:szCs w:val="24"/>
                <w:lang w:bidi="fa-IR"/>
              </w:rPr>
              <w:t>B</w:t>
            </w:r>
            <w:r w:rsidRPr="00713909">
              <w:rPr>
                <w:rFonts w:cs="B Lotus"/>
                <w:sz w:val="24"/>
                <w:szCs w:val="24"/>
                <w:lang w:bidi="fa-IR"/>
              </w:rPr>
              <w:t>X</w:t>
            </w:r>
            <w:r w:rsidRPr="00587225">
              <w:rPr>
                <w:rFonts w:cs="B Lotus"/>
                <w:sz w:val="24"/>
                <w:szCs w:val="24"/>
                <w:vertAlign w:val="subscript"/>
                <w:lang w:bidi="fa-IR"/>
              </w:rPr>
              <w:t>1</w:t>
            </w:r>
            <w:r w:rsidR="00587225" w:rsidRPr="00587225">
              <w:rPr>
                <w:rFonts w:cs="B Lotus"/>
                <w:sz w:val="24"/>
                <w:szCs w:val="24"/>
                <w:vertAlign w:val="subscript"/>
                <w:lang w:bidi="fa-IR"/>
              </w:rPr>
              <w:t>t</w:t>
            </w:r>
          </w:p>
        </w:tc>
      </w:tr>
      <w:tr w:rsidR="0001299E" w:rsidRPr="00713909" w14:paraId="1AC26520" w14:textId="77777777" w:rsidTr="009D1894">
        <w:trPr>
          <w:trHeight w:val="327"/>
          <w:jc w:val="center"/>
        </w:trPr>
        <w:tc>
          <w:tcPr>
            <w:tcW w:w="3386" w:type="dxa"/>
          </w:tcPr>
          <w:p w14:paraId="6D7FF64F" w14:textId="57C6770B" w:rsidR="0001299E" w:rsidRPr="00713909" w:rsidRDefault="0001299E" w:rsidP="0001299E">
            <w:pPr>
              <w:bidi/>
              <w:jc w:val="both"/>
              <w:rPr>
                <w:rFonts w:cs="B Lotus"/>
                <w:sz w:val="24"/>
                <w:szCs w:val="24"/>
                <w:rtl/>
                <w:lang w:bidi="fa-IR"/>
              </w:rPr>
            </w:pPr>
            <w:r w:rsidRPr="00713909">
              <w:rPr>
                <w:rFonts w:cs="B Lotus" w:hint="cs"/>
                <w:sz w:val="24"/>
                <w:szCs w:val="24"/>
                <w:rtl/>
                <w:lang w:bidi="fa-IR"/>
              </w:rPr>
              <w:t xml:space="preserve">میزان خرید روغن گیاهی </w:t>
            </w:r>
            <w:r>
              <w:rPr>
                <w:rFonts w:cs="B Lotus" w:hint="cs"/>
                <w:sz w:val="24"/>
                <w:szCs w:val="24"/>
                <w:rtl/>
                <w:lang w:bidi="fa-IR"/>
              </w:rPr>
              <w:t xml:space="preserve">2 در دورۀ </w:t>
            </w:r>
            <w:r>
              <w:rPr>
                <w:rFonts w:cs="B Lotus"/>
                <w:sz w:val="24"/>
                <w:szCs w:val="24"/>
                <w:lang w:bidi="fa-IR"/>
              </w:rPr>
              <w:t>t</w:t>
            </w:r>
          </w:p>
        </w:tc>
        <w:tc>
          <w:tcPr>
            <w:tcW w:w="2602" w:type="dxa"/>
          </w:tcPr>
          <w:p w14:paraId="61191834" w14:textId="54E1DE4D" w:rsidR="0001299E" w:rsidRPr="00713909" w:rsidRDefault="0001299E" w:rsidP="0001299E">
            <w:pPr>
              <w:bidi/>
              <w:jc w:val="both"/>
              <w:rPr>
                <w:rFonts w:cs="B Lotus"/>
                <w:sz w:val="24"/>
                <w:szCs w:val="24"/>
                <w:rtl/>
                <w:lang w:bidi="fa-IR"/>
              </w:rPr>
            </w:pPr>
            <w:r>
              <w:rPr>
                <w:rFonts w:cs="B Lotus"/>
                <w:sz w:val="24"/>
                <w:szCs w:val="24"/>
                <w:lang w:bidi="fa-IR"/>
              </w:rPr>
              <w:t>B</w:t>
            </w:r>
            <w:r w:rsidRPr="00713909">
              <w:rPr>
                <w:rFonts w:cs="B Lotus"/>
                <w:sz w:val="24"/>
                <w:szCs w:val="24"/>
                <w:lang w:bidi="fa-IR"/>
              </w:rPr>
              <w:t>X</w:t>
            </w:r>
            <w:r w:rsidRPr="00587225">
              <w:rPr>
                <w:rFonts w:cs="B Lotus"/>
                <w:sz w:val="24"/>
                <w:szCs w:val="24"/>
                <w:vertAlign w:val="subscript"/>
                <w:lang w:bidi="fa-IR"/>
              </w:rPr>
              <w:t>2</w:t>
            </w:r>
            <w:r w:rsidR="00587225" w:rsidRPr="00587225">
              <w:rPr>
                <w:rFonts w:cs="B Lotus"/>
                <w:sz w:val="24"/>
                <w:szCs w:val="24"/>
                <w:vertAlign w:val="subscript"/>
                <w:lang w:bidi="fa-IR"/>
              </w:rPr>
              <w:t>t</w:t>
            </w:r>
          </w:p>
        </w:tc>
      </w:tr>
      <w:tr w:rsidR="0001299E" w:rsidRPr="00713909" w14:paraId="57EF39F6" w14:textId="77777777" w:rsidTr="009D1894">
        <w:trPr>
          <w:trHeight w:val="317"/>
          <w:jc w:val="center"/>
        </w:trPr>
        <w:tc>
          <w:tcPr>
            <w:tcW w:w="3386" w:type="dxa"/>
          </w:tcPr>
          <w:p w14:paraId="2EAE351F" w14:textId="51F91E65" w:rsidR="0001299E" w:rsidRPr="00713909" w:rsidRDefault="0001299E" w:rsidP="0001299E">
            <w:pPr>
              <w:bidi/>
              <w:jc w:val="both"/>
              <w:rPr>
                <w:rFonts w:cs="B Lotus"/>
                <w:sz w:val="24"/>
                <w:szCs w:val="24"/>
                <w:rtl/>
                <w:lang w:bidi="fa-IR"/>
              </w:rPr>
            </w:pPr>
            <w:r w:rsidRPr="00713909">
              <w:rPr>
                <w:rFonts w:cs="B Lotus" w:hint="cs"/>
                <w:sz w:val="24"/>
                <w:szCs w:val="24"/>
                <w:rtl/>
                <w:lang w:bidi="fa-IR"/>
              </w:rPr>
              <w:t xml:space="preserve">میزان خرید روغن </w:t>
            </w:r>
            <w:r>
              <w:rPr>
                <w:rFonts w:cs="B Lotus" w:hint="cs"/>
                <w:sz w:val="24"/>
                <w:szCs w:val="24"/>
                <w:rtl/>
                <w:lang w:bidi="fa-IR"/>
              </w:rPr>
              <w:t xml:space="preserve">حیوانی 1 در دورۀ </w:t>
            </w:r>
            <w:r>
              <w:rPr>
                <w:rFonts w:cs="B Lotus"/>
                <w:sz w:val="24"/>
                <w:szCs w:val="24"/>
                <w:lang w:bidi="fa-IR"/>
              </w:rPr>
              <w:t>t</w:t>
            </w:r>
          </w:p>
        </w:tc>
        <w:tc>
          <w:tcPr>
            <w:tcW w:w="2602" w:type="dxa"/>
          </w:tcPr>
          <w:p w14:paraId="6C38BE73" w14:textId="781A235C" w:rsidR="0001299E" w:rsidRPr="00713909" w:rsidRDefault="0001299E" w:rsidP="0001299E">
            <w:pPr>
              <w:bidi/>
              <w:jc w:val="both"/>
              <w:rPr>
                <w:rFonts w:cs="B Lotus"/>
                <w:sz w:val="24"/>
                <w:szCs w:val="24"/>
                <w:rtl/>
                <w:lang w:bidi="fa-IR"/>
              </w:rPr>
            </w:pPr>
            <w:r>
              <w:rPr>
                <w:rFonts w:cs="B Lotus"/>
                <w:sz w:val="24"/>
                <w:szCs w:val="24"/>
                <w:lang w:bidi="fa-IR"/>
              </w:rPr>
              <w:t>B</w:t>
            </w:r>
            <w:r w:rsidRPr="00713909">
              <w:rPr>
                <w:rFonts w:cs="B Lotus"/>
                <w:sz w:val="24"/>
                <w:szCs w:val="24"/>
                <w:lang w:bidi="fa-IR"/>
              </w:rPr>
              <w:t>Y</w:t>
            </w:r>
            <w:r w:rsidRPr="00587225">
              <w:rPr>
                <w:rFonts w:cs="B Lotus"/>
                <w:sz w:val="24"/>
                <w:szCs w:val="24"/>
                <w:vertAlign w:val="subscript"/>
                <w:lang w:bidi="fa-IR"/>
              </w:rPr>
              <w:t>1</w:t>
            </w:r>
            <w:r w:rsidR="00587225" w:rsidRPr="00587225">
              <w:rPr>
                <w:rFonts w:cs="B Lotus"/>
                <w:sz w:val="24"/>
                <w:szCs w:val="24"/>
                <w:vertAlign w:val="subscript"/>
                <w:lang w:bidi="fa-IR"/>
              </w:rPr>
              <w:t>t</w:t>
            </w:r>
          </w:p>
        </w:tc>
      </w:tr>
      <w:tr w:rsidR="0001299E" w:rsidRPr="00713909" w14:paraId="3E6117CF" w14:textId="77777777" w:rsidTr="009D1894">
        <w:trPr>
          <w:trHeight w:val="317"/>
          <w:jc w:val="center"/>
        </w:trPr>
        <w:tc>
          <w:tcPr>
            <w:tcW w:w="3386" w:type="dxa"/>
          </w:tcPr>
          <w:p w14:paraId="0F8F79B2" w14:textId="44AED5DF" w:rsidR="0001299E" w:rsidRPr="00713909" w:rsidRDefault="0001299E" w:rsidP="0001299E">
            <w:pPr>
              <w:bidi/>
              <w:jc w:val="both"/>
              <w:rPr>
                <w:rFonts w:cs="B Lotus"/>
                <w:sz w:val="24"/>
                <w:szCs w:val="24"/>
                <w:rtl/>
                <w:lang w:bidi="fa-IR"/>
              </w:rPr>
            </w:pPr>
            <w:r w:rsidRPr="00713909">
              <w:rPr>
                <w:rFonts w:cs="B Lotus" w:hint="cs"/>
                <w:sz w:val="24"/>
                <w:szCs w:val="24"/>
                <w:rtl/>
                <w:lang w:bidi="fa-IR"/>
              </w:rPr>
              <w:t xml:space="preserve">میزان خرید روغن </w:t>
            </w:r>
            <w:r>
              <w:rPr>
                <w:rFonts w:cs="B Lotus" w:hint="cs"/>
                <w:sz w:val="24"/>
                <w:szCs w:val="24"/>
                <w:rtl/>
                <w:lang w:bidi="fa-IR"/>
              </w:rPr>
              <w:t xml:space="preserve">حیوانی 2 در دورۀ </w:t>
            </w:r>
            <w:r>
              <w:rPr>
                <w:rFonts w:cs="B Lotus"/>
                <w:sz w:val="24"/>
                <w:szCs w:val="24"/>
                <w:lang w:bidi="fa-IR"/>
              </w:rPr>
              <w:t>t</w:t>
            </w:r>
          </w:p>
        </w:tc>
        <w:tc>
          <w:tcPr>
            <w:tcW w:w="2602" w:type="dxa"/>
          </w:tcPr>
          <w:p w14:paraId="0E3C67A7" w14:textId="1DCB7623" w:rsidR="0001299E" w:rsidRPr="00713909" w:rsidRDefault="0001299E" w:rsidP="0001299E">
            <w:pPr>
              <w:bidi/>
              <w:jc w:val="both"/>
              <w:rPr>
                <w:rFonts w:cs="B Lotus"/>
                <w:sz w:val="24"/>
                <w:szCs w:val="24"/>
                <w:rtl/>
                <w:lang w:bidi="fa-IR"/>
              </w:rPr>
            </w:pPr>
            <w:r>
              <w:rPr>
                <w:rFonts w:cs="B Lotus"/>
                <w:sz w:val="24"/>
                <w:szCs w:val="24"/>
                <w:lang w:bidi="fa-IR"/>
              </w:rPr>
              <w:t>B</w:t>
            </w:r>
            <w:r w:rsidRPr="00713909">
              <w:rPr>
                <w:rFonts w:cs="B Lotus"/>
                <w:sz w:val="24"/>
                <w:szCs w:val="24"/>
                <w:lang w:bidi="fa-IR"/>
              </w:rPr>
              <w:t>Y</w:t>
            </w:r>
            <w:r w:rsidRPr="00587225">
              <w:rPr>
                <w:rFonts w:cs="B Lotus"/>
                <w:sz w:val="24"/>
                <w:szCs w:val="24"/>
                <w:vertAlign w:val="subscript"/>
                <w:lang w:bidi="fa-IR"/>
              </w:rPr>
              <w:t>2</w:t>
            </w:r>
            <w:r w:rsidR="00587225" w:rsidRPr="00587225">
              <w:rPr>
                <w:rFonts w:cs="B Lotus"/>
                <w:sz w:val="24"/>
                <w:szCs w:val="24"/>
                <w:vertAlign w:val="subscript"/>
                <w:lang w:bidi="fa-IR"/>
              </w:rPr>
              <w:t>t</w:t>
            </w:r>
          </w:p>
        </w:tc>
      </w:tr>
      <w:tr w:rsidR="0001299E" w:rsidRPr="00713909" w14:paraId="0187193C" w14:textId="77777777" w:rsidTr="009D1894">
        <w:trPr>
          <w:trHeight w:val="327"/>
          <w:jc w:val="center"/>
        </w:trPr>
        <w:tc>
          <w:tcPr>
            <w:tcW w:w="3386" w:type="dxa"/>
          </w:tcPr>
          <w:p w14:paraId="2DDB2522" w14:textId="46499A78" w:rsidR="0001299E" w:rsidRPr="00713909" w:rsidRDefault="0001299E" w:rsidP="0001299E">
            <w:pPr>
              <w:bidi/>
              <w:jc w:val="both"/>
              <w:rPr>
                <w:rFonts w:cs="B Lotus"/>
                <w:sz w:val="24"/>
                <w:szCs w:val="24"/>
                <w:rtl/>
                <w:lang w:bidi="fa-IR"/>
              </w:rPr>
            </w:pPr>
            <w:r w:rsidRPr="00713909">
              <w:rPr>
                <w:rFonts w:cs="B Lotus" w:hint="cs"/>
                <w:sz w:val="24"/>
                <w:szCs w:val="24"/>
                <w:rtl/>
                <w:lang w:bidi="fa-IR"/>
              </w:rPr>
              <w:lastRenderedPageBreak/>
              <w:t xml:space="preserve">میزان خرید روغن </w:t>
            </w:r>
            <w:r>
              <w:rPr>
                <w:rFonts w:cs="B Lotus" w:hint="cs"/>
                <w:sz w:val="24"/>
                <w:szCs w:val="24"/>
                <w:rtl/>
                <w:lang w:bidi="fa-IR"/>
              </w:rPr>
              <w:t xml:space="preserve">حیوانی 3 در دورۀ </w:t>
            </w:r>
            <w:r>
              <w:rPr>
                <w:rFonts w:cs="B Lotus"/>
                <w:sz w:val="24"/>
                <w:szCs w:val="24"/>
                <w:lang w:bidi="fa-IR"/>
              </w:rPr>
              <w:t>t</w:t>
            </w:r>
          </w:p>
        </w:tc>
        <w:tc>
          <w:tcPr>
            <w:tcW w:w="2602" w:type="dxa"/>
          </w:tcPr>
          <w:p w14:paraId="4B2C6763" w14:textId="217FDDFB" w:rsidR="0001299E" w:rsidRPr="00713909" w:rsidRDefault="0001299E" w:rsidP="0001299E">
            <w:pPr>
              <w:bidi/>
              <w:jc w:val="both"/>
              <w:rPr>
                <w:rFonts w:cs="B Lotus"/>
                <w:sz w:val="24"/>
                <w:szCs w:val="24"/>
                <w:rtl/>
                <w:lang w:bidi="fa-IR"/>
              </w:rPr>
            </w:pPr>
            <w:r>
              <w:rPr>
                <w:rFonts w:cs="B Lotus"/>
                <w:sz w:val="24"/>
                <w:szCs w:val="24"/>
                <w:lang w:bidi="fa-IR"/>
              </w:rPr>
              <w:t>B</w:t>
            </w:r>
            <w:r w:rsidRPr="00713909">
              <w:rPr>
                <w:rFonts w:cs="B Lotus"/>
                <w:sz w:val="24"/>
                <w:szCs w:val="24"/>
                <w:lang w:bidi="fa-IR"/>
              </w:rPr>
              <w:t>Y</w:t>
            </w:r>
            <w:r w:rsidRPr="00587225">
              <w:rPr>
                <w:rFonts w:cs="B Lotus"/>
                <w:sz w:val="24"/>
                <w:szCs w:val="24"/>
                <w:vertAlign w:val="subscript"/>
                <w:lang w:bidi="fa-IR"/>
              </w:rPr>
              <w:t>3</w:t>
            </w:r>
            <w:r w:rsidR="00587225" w:rsidRPr="00587225">
              <w:rPr>
                <w:rFonts w:cs="B Lotus"/>
                <w:sz w:val="24"/>
                <w:szCs w:val="24"/>
                <w:vertAlign w:val="subscript"/>
                <w:lang w:bidi="fa-IR"/>
              </w:rPr>
              <w:t>t</w:t>
            </w:r>
          </w:p>
        </w:tc>
      </w:tr>
      <w:tr w:rsidR="0001299E" w:rsidRPr="00713909" w14:paraId="114A1FF5" w14:textId="77777777" w:rsidTr="009D1894">
        <w:trPr>
          <w:trHeight w:val="327"/>
          <w:jc w:val="center"/>
        </w:trPr>
        <w:tc>
          <w:tcPr>
            <w:tcW w:w="3386" w:type="dxa"/>
          </w:tcPr>
          <w:p w14:paraId="0D061553" w14:textId="343576B3" w:rsidR="0001299E" w:rsidRPr="00713909" w:rsidRDefault="0001299E" w:rsidP="0001299E">
            <w:pPr>
              <w:bidi/>
              <w:jc w:val="both"/>
              <w:rPr>
                <w:rFonts w:cs="B Lotus"/>
                <w:sz w:val="24"/>
                <w:szCs w:val="24"/>
                <w:rtl/>
                <w:lang w:bidi="fa-IR"/>
              </w:rPr>
            </w:pPr>
            <w:r w:rsidRPr="00713909">
              <w:rPr>
                <w:rFonts w:cs="B Lotus" w:hint="cs"/>
                <w:sz w:val="24"/>
                <w:szCs w:val="24"/>
                <w:rtl/>
                <w:lang w:bidi="fa-IR"/>
              </w:rPr>
              <w:t xml:space="preserve">میزان </w:t>
            </w:r>
            <w:r>
              <w:rPr>
                <w:rFonts w:cs="B Lotus" w:hint="cs"/>
                <w:sz w:val="24"/>
                <w:szCs w:val="24"/>
                <w:rtl/>
                <w:lang w:bidi="fa-IR"/>
              </w:rPr>
              <w:t>تصفیه</w:t>
            </w:r>
            <w:r w:rsidRPr="00713909">
              <w:rPr>
                <w:rFonts w:cs="B Lotus" w:hint="cs"/>
                <w:sz w:val="24"/>
                <w:szCs w:val="24"/>
                <w:rtl/>
                <w:lang w:bidi="fa-IR"/>
              </w:rPr>
              <w:t xml:space="preserve"> روغن گیاهی 1</w:t>
            </w:r>
            <w:r>
              <w:rPr>
                <w:rFonts w:cs="B Lotus" w:hint="cs"/>
                <w:sz w:val="24"/>
                <w:szCs w:val="24"/>
                <w:rtl/>
                <w:lang w:bidi="fa-IR"/>
              </w:rPr>
              <w:t xml:space="preserve"> در دورۀ </w:t>
            </w:r>
            <w:r>
              <w:rPr>
                <w:rFonts w:cs="B Lotus"/>
                <w:sz w:val="24"/>
                <w:szCs w:val="24"/>
                <w:lang w:bidi="fa-IR"/>
              </w:rPr>
              <w:t>t</w:t>
            </w:r>
          </w:p>
        </w:tc>
        <w:tc>
          <w:tcPr>
            <w:tcW w:w="2602" w:type="dxa"/>
          </w:tcPr>
          <w:p w14:paraId="3D6CC83A" w14:textId="4173A1AD" w:rsidR="0001299E" w:rsidRPr="00713909" w:rsidRDefault="0001299E" w:rsidP="0001299E">
            <w:pPr>
              <w:bidi/>
              <w:jc w:val="both"/>
              <w:rPr>
                <w:rFonts w:cs="B Lotus"/>
                <w:sz w:val="24"/>
                <w:szCs w:val="24"/>
                <w:lang w:bidi="fa-IR"/>
              </w:rPr>
            </w:pPr>
            <w:r>
              <w:rPr>
                <w:rFonts w:cs="B Lotus"/>
                <w:sz w:val="24"/>
                <w:szCs w:val="24"/>
                <w:lang w:bidi="fa-IR"/>
              </w:rPr>
              <w:t>R</w:t>
            </w:r>
            <w:r w:rsidRPr="00713909">
              <w:rPr>
                <w:rFonts w:cs="B Lotus"/>
                <w:sz w:val="24"/>
                <w:szCs w:val="24"/>
                <w:lang w:bidi="fa-IR"/>
              </w:rPr>
              <w:t>X</w:t>
            </w:r>
            <w:r w:rsidRPr="00587225">
              <w:rPr>
                <w:rFonts w:cs="B Lotus"/>
                <w:sz w:val="24"/>
                <w:szCs w:val="24"/>
                <w:vertAlign w:val="subscript"/>
                <w:lang w:bidi="fa-IR"/>
              </w:rPr>
              <w:t>1</w:t>
            </w:r>
            <w:r w:rsidR="00587225" w:rsidRPr="00587225">
              <w:rPr>
                <w:rFonts w:cs="B Lotus"/>
                <w:sz w:val="24"/>
                <w:szCs w:val="24"/>
                <w:vertAlign w:val="subscript"/>
                <w:lang w:bidi="fa-IR"/>
              </w:rPr>
              <w:t>t</w:t>
            </w:r>
          </w:p>
        </w:tc>
      </w:tr>
      <w:tr w:rsidR="0001299E" w:rsidRPr="00713909" w14:paraId="4405FEDA" w14:textId="77777777" w:rsidTr="009D1894">
        <w:trPr>
          <w:trHeight w:val="327"/>
          <w:jc w:val="center"/>
        </w:trPr>
        <w:tc>
          <w:tcPr>
            <w:tcW w:w="3386" w:type="dxa"/>
          </w:tcPr>
          <w:p w14:paraId="63B8A709" w14:textId="602434E2" w:rsidR="0001299E" w:rsidRPr="00713909" w:rsidRDefault="0001299E" w:rsidP="0001299E">
            <w:pPr>
              <w:bidi/>
              <w:jc w:val="both"/>
              <w:rPr>
                <w:rFonts w:cs="B Lotus"/>
                <w:sz w:val="24"/>
                <w:szCs w:val="24"/>
                <w:rtl/>
                <w:lang w:bidi="fa-IR"/>
              </w:rPr>
            </w:pPr>
            <w:r w:rsidRPr="00713909">
              <w:rPr>
                <w:rFonts w:cs="B Lotus" w:hint="cs"/>
                <w:sz w:val="24"/>
                <w:szCs w:val="24"/>
                <w:rtl/>
                <w:lang w:bidi="fa-IR"/>
              </w:rPr>
              <w:t xml:space="preserve">میزان </w:t>
            </w:r>
            <w:r>
              <w:rPr>
                <w:rFonts w:cs="B Lotus" w:hint="cs"/>
                <w:sz w:val="24"/>
                <w:szCs w:val="24"/>
                <w:rtl/>
                <w:lang w:bidi="fa-IR"/>
              </w:rPr>
              <w:t>تصفیه</w:t>
            </w:r>
            <w:r w:rsidRPr="00713909">
              <w:rPr>
                <w:rFonts w:cs="B Lotus" w:hint="cs"/>
                <w:sz w:val="24"/>
                <w:szCs w:val="24"/>
                <w:rtl/>
                <w:lang w:bidi="fa-IR"/>
              </w:rPr>
              <w:t xml:space="preserve"> روغن گیاهی </w:t>
            </w:r>
            <w:r>
              <w:rPr>
                <w:rFonts w:cs="B Lotus" w:hint="cs"/>
                <w:sz w:val="24"/>
                <w:szCs w:val="24"/>
                <w:rtl/>
                <w:lang w:bidi="fa-IR"/>
              </w:rPr>
              <w:t xml:space="preserve">2 در دورۀ </w:t>
            </w:r>
            <w:r>
              <w:rPr>
                <w:rFonts w:cs="B Lotus"/>
                <w:sz w:val="24"/>
                <w:szCs w:val="24"/>
                <w:lang w:bidi="fa-IR"/>
              </w:rPr>
              <w:t>t</w:t>
            </w:r>
          </w:p>
        </w:tc>
        <w:tc>
          <w:tcPr>
            <w:tcW w:w="2602" w:type="dxa"/>
          </w:tcPr>
          <w:p w14:paraId="3DECE47A" w14:textId="0C0E4C3B" w:rsidR="0001299E" w:rsidRPr="00713909" w:rsidRDefault="0001299E" w:rsidP="0001299E">
            <w:pPr>
              <w:bidi/>
              <w:jc w:val="both"/>
              <w:rPr>
                <w:rFonts w:cs="B Lotus"/>
                <w:sz w:val="24"/>
                <w:szCs w:val="24"/>
                <w:lang w:bidi="fa-IR"/>
              </w:rPr>
            </w:pPr>
            <w:r>
              <w:rPr>
                <w:rFonts w:cs="B Lotus"/>
                <w:sz w:val="24"/>
                <w:szCs w:val="24"/>
                <w:lang w:bidi="fa-IR"/>
              </w:rPr>
              <w:t>R</w:t>
            </w:r>
            <w:r w:rsidRPr="00713909">
              <w:rPr>
                <w:rFonts w:cs="B Lotus"/>
                <w:sz w:val="24"/>
                <w:szCs w:val="24"/>
                <w:lang w:bidi="fa-IR"/>
              </w:rPr>
              <w:t>X</w:t>
            </w:r>
            <w:r w:rsidRPr="00587225">
              <w:rPr>
                <w:rFonts w:cs="B Lotus"/>
                <w:sz w:val="24"/>
                <w:szCs w:val="24"/>
                <w:vertAlign w:val="subscript"/>
                <w:lang w:bidi="fa-IR"/>
              </w:rPr>
              <w:t>2</w:t>
            </w:r>
            <w:r w:rsidR="00587225" w:rsidRPr="00587225">
              <w:rPr>
                <w:rFonts w:cs="B Lotus"/>
                <w:sz w:val="24"/>
                <w:szCs w:val="24"/>
                <w:vertAlign w:val="subscript"/>
                <w:lang w:bidi="fa-IR"/>
              </w:rPr>
              <w:t>t</w:t>
            </w:r>
          </w:p>
        </w:tc>
      </w:tr>
      <w:tr w:rsidR="0001299E" w:rsidRPr="00713909" w14:paraId="20FA69ED" w14:textId="77777777" w:rsidTr="009D1894">
        <w:trPr>
          <w:trHeight w:val="327"/>
          <w:jc w:val="center"/>
        </w:trPr>
        <w:tc>
          <w:tcPr>
            <w:tcW w:w="3386" w:type="dxa"/>
          </w:tcPr>
          <w:p w14:paraId="350EC591" w14:textId="0C34636B" w:rsidR="0001299E" w:rsidRPr="00713909" w:rsidRDefault="0001299E" w:rsidP="0001299E">
            <w:pPr>
              <w:bidi/>
              <w:jc w:val="both"/>
              <w:rPr>
                <w:rFonts w:cs="B Lotus"/>
                <w:sz w:val="24"/>
                <w:szCs w:val="24"/>
                <w:rtl/>
                <w:lang w:bidi="fa-IR"/>
              </w:rPr>
            </w:pPr>
            <w:r w:rsidRPr="00713909">
              <w:rPr>
                <w:rFonts w:cs="B Lotus" w:hint="cs"/>
                <w:sz w:val="24"/>
                <w:szCs w:val="24"/>
                <w:rtl/>
                <w:lang w:bidi="fa-IR"/>
              </w:rPr>
              <w:t xml:space="preserve">میزان </w:t>
            </w:r>
            <w:r>
              <w:rPr>
                <w:rFonts w:cs="B Lotus" w:hint="cs"/>
                <w:sz w:val="24"/>
                <w:szCs w:val="24"/>
                <w:rtl/>
                <w:lang w:bidi="fa-IR"/>
              </w:rPr>
              <w:t>تصفیه</w:t>
            </w:r>
            <w:r w:rsidRPr="00713909">
              <w:rPr>
                <w:rFonts w:cs="B Lotus" w:hint="cs"/>
                <w:sz w:val="24"/>
                <w:szCs w:val="24"/>
                <w:rtl/>
                <w:lang w:bidi="fa-IR"/>
              </w:rPr>
              <w:t xml:space="preserve"> روغن </w:t>
            </w:r>
            <w:r>
              <w:rPr>
                <w:rFonts w:cs="B Lotus" w:hint="cs"/>
                <w:sz w:val="24"/>
                <w:szCs w:val="24"/>
                <w:rtl/>
                <w:lang w:bidi="fa-IR"/>
              </w:rPr>
              <w:t xml:space="preserve">حیوانی 1 در دورۀ </w:t>
            </w:r>
            <w:r>
              <w:rPr>
                <w:rFonts w:cs="B Lotus"/>
                <w:sz w:val="24"/>
                <w:szCs w:val="24"/>
                <w:lang w:bidi="fa-IR"/>
              </w:rPr>
              <w:t>t</w:t>
            </w:r>
          </w:p>
        </w:tc>
        <w:tc>
          <w:tcPr>
            <w:tcW w:w="2602" w:type="dxa"/>
          </w:tcPr>
          <w:p w14:paraId="12BE1363" w14:textId="1B8F39DE" w:rsidR="0001299E" w:rsidRPr="00713909" w:rsidRDefault="0001299E" w:rsidP="0001299E">
            <w:pPr>
              <w:bidi/>
              <w:jc w:val="both"/>
              <w:rPr>
                <w:rFonts w:cs="B Lotus"/>
                <w:sz w:val="24"/>
                <w:szCs w:val="24"/>
                <w:lang w:bidi="fa-IR"/>
              </w:rPr>
            </w:pPr>
            <w:r>
              <w:rPr>
                <w:rFonts w:cs="B Lotus"/>
                <w:sz w:val="24"/>
                <w:szCs w:val="24"/>
                <w:lang w:bidi="fa-IR"/>
              </w:rPr>
              <w:t>R</w:t>
            </w:r>
            <w:r w:rsidRPr="00713909">
              <w:rPr>
                <w:rFonts w:cs="B Lotus"/>
                <w:sz w:val="24"/>
                <w:szCs w:val="24"/>
                <w:lang w:bidi="fa-IR"/>
              </w:rPr>
              <w:t>Y</w:t>
            </w:r>
            <w:r w:rsidRPr="00587225">
              <w:rPr>
                <w:rFonts w:cs="B Lotus"/>
                <w:sz w:val="24"/>
                <w:szCs w:val="24"/>
                <w:vertAlign w:val="subscript"/>
                <w:lang w:bidi="fa-IR"/>
              </w:rPr>
              <w:t>1</w:t>
            </w:r>
            <w:r w:rsidR="00587225" w:rsidRPr="00587225">
              <w:rPr>
                <w:rFonts w:cs="B Lotus"/>
                <w:sz w:val="24"/>
                <w:szCs w:val="24"/>
                <w:vertAlign w:val="subscript"/>
                <w:lang w:bidi="fa-IR"/>
              </w:rPr>
              <w:t>t</w:t>
            </w:r>
          </w:p>
        </w:tc>
      </w:tr>
      <w:tr w:rsidR="0001299E" w:rsidRPr="00713909" w14:paraId="7D1D742A" w14:textId="77777777" w:rsidTr="009D1894">
        <w:trPr>
          <w:trHeight w:val="327"/>
          <w:jc w:val="center"/>
        </w:trPr>
        <w:tc>
          <w:tcPr>
            <w:tcW w:w="3386" w:type="dxa"/>
          </w:tcPr>
          <w:p w14:paraId="41BE5BF9" w14:textId="4B92D2D0" w:rsidR="0001299E" w:rsidRPr="00713909" w:rsidRDefault="0001299E" w:rsidP="0001299E">
            <w:pPr>
              <w:bidi/>
              <w:jc w:val="both"/>
              <w:rPr>
                <w:rFonts w:cs="B Lotus"/>
                <w:sz w:val="24"/>
                <w:szCs w:val="24"/>
                <w:rtl/>
                <w:lang w:bidi="fa-IR"/>
              </w:rPr>
            </w:pPr>
            <w:r w:rsidRPr="00713909">
              <w:rPr>
                <w:rFonts w:cs="B Lotus" w:hint="cs"/>
                <w:sz w:val="24"/>
                <w:szCs w:val="24"/>
                <w:rtl/>
                <w:lang w:bidi="fa-IR"/>
              </w:rPr>
              <w:t xml:space="preserve">میزان </w:t>
            </w:r>
            <w:r>
              <w:rPr>
                <w:rFonts w:cs="B Lotus" w:hint="cs"/>
                <w:sz w:val="24"/>
                <w:szCs w:val="24"/>
                <w:rtl/>
                <w:lang w:bidi="fa-IR"/>
              </w:rPr>
              <w:t>تصفیه</w:t>
            </w:r>
            <w:r w:rsidRPr="00713909">
              <w:rPr>
                <w:rFonts w:cs="B Lotus" w:hint="cs"/>
                <w:sz w:val="24"/>
                <w:szCs w:val="24"/>
                <w:rtl/>
                <w:lang w:bidi="fa-IR"/>
              </w:rPr>
              <w:t xml:space="preserve"> روغن </w:t>
            </w:r>
            <w:r>
              <w:rPr>
                <w:rFonts w:cs="B Lotus" w:hint="cs"/>
                <w:sz w:val="24"/>
                <w:szCs w:val="24"/>
                <w:rtl/>
                <w:lang w:bidi="fa-IR"/>
              </w:rPr>
              <w:t xml:space="preserve">حیوانی 2 در دورۀ </w:t>
            </w:r>
            <w:r>
              <w:rPr>
                <w:rFonts w:cs="B Lotus"/>
                <w:sz w:val="24"/>
                <w:szCs w:val="24"/>
                <w:lang w:bidi="fa-IR"/>
              </w:rPr>
              <w:t>t</w:t>
            </w:r>
          </w:p>
        </w:tc>
        <w:tc>
          <w:tcPr>
            <w:tcW w:w="2602" w:type="dxa"/>
          </w:tcPr>
          <w:p w14:paraId="3EDB461C" w14:textId="76D54973" w:rsidR="0001299E" w:rsidRPr="00713909" w:rsidRDefault="0001299E" w:rsidP="0001299E">
            <w:pPr>
              <w:bidi/>
              <w:jc w:val="both"/>
              <w:rPr>
                <w:rFonts w:cs="B Lotus"/>
                <w:sz w:val="24"/>
                <w:szCs w:val="24"/>
                <w:lang w:bidi="fa-IR"/>
              </w:rPr>
            </w:pPr>
            <w:r>
              <w:rPr>
                <w:rFonts w:cs="B Lotus"/>
                <w:sz w:val="24"/>
                <w:szCs w:val="24"/>
                <w:lang w:bidi="fa-IR"/>
              </w:rPr>
              <w:t>R</w:t>
            </w:r>
            <w:r w:rsidRPr="00713909">
              <w:rPr>
                <w:rFonts w:cs="B Lotus"/>
                <w:sz w:val="24"/>
                <w:szCs w:val="24"/>
                <w:lang w:bidi="fa-IR"/>
              </w:rPr>
              <w:t>Y</w:t>
            </w:r>
            <w:r w:rsidRPr="00587225">
              <w:rPr>
                <w:rFonts w:cs="B Lotus"/>
                <w:sz w:val="24"/>
                <w:szCs w:val="24"/>
                <w:vertAlign w:val="subscript"/>
                <w:lang w:bidi="fa-IR"/>
              </w:rPr>
              <w:t>2</w:t>
            </w:r>
            <w:r w:rsidR="00587225" w:rsidRPr="00587225">
              <w:rPr>
                <w:rFonts w:cs="B Lotus"/>
                <w:sz w:val="24"/>
                <w:szCs w:val="24"/>
                <w:vertAlign w:val="subscript"/>
                <w:lang w:bidi="fa-IR"/>
              </w:rPr>
              <w:t>t</w:t>
            </w:r>
          </w:p>
        </w:tc>
      </w:tr>
      <w:tr w:rsidR="0001299E" w:rsidRPr="00713909" w14:paraId="024B85EC" w14:textId="77777777" w:rsidTr="009D1894">
        <w:trPr>
          <w:trHeight w:val="327"/>
          <w:jc w:val="center"/>
        </w:trPr>
        <w:tc>
          <w:tcPr>
            <w:tcW w:w="3386" w:type="dxa"/>
          </w:tcPr>
          <w:p w14:paraId="6DFE60D9" w14:textId="79811B57" w:rsidR="0001299E" w:rsidRPr="00713909" w:rsidRDefault="0001299E" w:rsidP="0001299E">
            <w:pPr>
              <w:bidi/>
              <w:jc w:val="both"/>
              <w:rPr>
                <w:rFonts w:cs="B Lotus"/>
                <w:sz w:val="24"/>
                <w:szCs w:val="24"/>
                <w:rtl/>
                <w:lang w:bidi="fa-IR"/>
              </w:rPr>
            </w:pPr>
            <w:r w:rsidRPr="00713909">
              <w:rPr>
                <w:rFonts w:cs="B Lotus" w:hint="cs"/>
                <w:sz w:val="24"/>
                <w:szCs w:val="24"/>
                <w:rtl/>
                <w:lang w:bidi="fa-IR"/>
              </w:rPr>
              <w:t xml:space="preserve">میزان </w:t>
            </w:r>
            <w:r>
              <w:rPr>
                <w:rFonts w:cs="B Lotus" w:hint="cs"/>
                <w:sz w:val="24"/>
                <w:szCs w:val="24"/>
                <w:rtl/>
                <w:lang w:bidi="fa-IR"/>
              </w:rPr>
              <w:t>تصفیه</w:t>
            </w:r>
            <w:r w:rsidRPr="00713909">
              <w:rPr>
                <w:rFonts w:cs="B Lotus" w:hint="cs"/>
                <w:sz w:val="24"/>
                <w:szCs w:val="24"/>
                <w:rtl/>
                <w:lang w:bidi="fa-IR"/>
              </w:rPr>
              <w:t xml:space="preserve"> روغن </w:t>
            </w:r>
            <w:r>
              <w:rPr>
                <w:rFonts w:cs="B Lotus" w:hint="cs"/>
                <w:sz w:val="24"/>
                <w:szCs w:val="24"/>
                <w:rtl/>
                <w:lang w:bidi="fa-IR"/>
              </w:rPr>
              <w:t xml:space="preserve">حیوانی 3 در دورۀ </w:t>
            </w:r>
            <w:r>
              <w:rPr>
                <w:rFonts w:cs="B Lotus"/>
                <w:sz w:val="24"/>
                <w:szCs w:val="24"/>
                <w:lang w:bidi="fa-IR"/>
              </w:rPr>
              <w:t>t</w:t>
            </w:r>
          </w:p>
        </w:tc>
        <w:tc>
          <w:tcPr>
            <w:tcW w:w="2602" w:type="dxa"/>
          </w:tcPr>
          <w:p w14:paraId="52D64CC2" w14:textId="6F6FAA46" w:rsidR="0001299E" w:rsidRPr="00713909" w:rsidRDefault="0001299E" w:rsidP="0001299E">
            <w:pPr>
              <w:bidi/>
              <w:jc w:val="both"/>
              <w:rPr>
                <w:rFonts w:cs="B Lotus"/>
                <w:sz w:val="24"/>
                <w:szCs w:val="24"/>
                <w:lang w:bidi="fa-IR"/>
              </w:rPr>
            </w:pPr>
            <w:r>
              <w:rPr>
                <w:rFonts w:cs="B Lotus"/>
                <w:sz w:val="24"/>
                <w:szCs w:val="24"/>
                <w:lang w:bidi="fa-IR"/>
              </w:rPr>
              <w:t>R</w:t>
            </w:r>
            <w:r w:rsidRPr="00713909">
              <w:rPr>
                <w:rFonts w:cs="B Lotus"/>
                <w:sz w:val="24"/>
                <w:szCs w:val="24"/>
                <w:lang w:bidi="fa-IR"/>
              </w:rPr>
              <w:t>Y</w:t>
            </w:r>
            <w:r w:rsidRPr="00587225">
              <w:rPr>
                <w:rFonts w:cs="B Lotus"/>
                <w:sz w:val="24"/>
                <w:szCs w:val="24"/>
                <w:vertAlign w:val="subscript"/>
                <w:lang w:bidi="fa-IR"/>
              </w:rPr>
              <w:t>3</w:t>
            </w:r>
            <w:r w:rsidR="00587225" w:rsidRPr="00587225">
              <w:rPr>
                <w:rFonts w:cs="B Lotus"/>
                <w:sz w:val="24"/>
                <w:szCs w:val="24"/>
                <w:vertAlign w:val="subscript"/>
                <w:lang w:bidi="fa-IR"/>
              </w:rPr>
              <w:t>t</w:t>
            </w:r>
          </w:p>
        </w:tc>
      </w:tr>
      <w:tr w:rsidR="009D1894" w:rsidRPr="00713909" w14:paraId="6E079D18" w14:textId="77777777" w:rsidTr="009D1894">
        <w:trPr>
          <w:trHeight w:val="327"/>
          <w:jc w:val="center"/>
        </w:trPr>
        <w:tc>
          <w:tcPr>
            <w:tcW w:w="3386" w:type="dxa"/>
          </w:tcPr>
          <w:p w14:paraId="047D806C" w14:textId="12DC2914" w:rsidR="009D1894" w:rsidRPr="00713909" w:rsidRDefault="009D1894" w:rsidP="009D1894">
            <w:pPr>
              <w:bidi/>
              <w:jc w:val="both"/>
              <w:rPr>
                <w:rFonts w:cs="B Lotus" w:hint="cs"/>
                <w:sz w:val="24"/>
                <w:szCs w:val="24"/>
                <w:rtl/>
                <w:lang w:bidi="fa-IR"/>
              </w:rPr>
            </w:pPr>
            <w:r>
              <w:rPr>
                <w:rFonts w:cs="B Lotus" w:hint="cs"/>
                <w:sz w:val="24"/>
                <w:szCs w:val="24"/>
                <w:rtl/>
                <w:lang w:bidi="fa-IR"/>
              </w:rPr>
              <w:t>موجودی</w:t>
            </w:r>
            <w:r w:rsidRPr="00713909">
              <w:rPr>
                <w:rFonts w:cs="B Lotus" w:hint="cs"/>
                <w:sz w:val="24"/>
                <w:szCs w:val="24"/>
                <w:rtl/>
                <w:lang w:bidi="fa-IR"/>
              </w:rPr>
              <w:t xml:space="preserve"> روغن گیاهی 1</w:t>
            </w:r>
            <w:r>
              <w:rPr>
                <w:rFonts w:cs="B Lotus" w:hint="cs"/>
                <w:sz w:val="24"/>
                <w:szCs w:val="24"/>
                <w:rtl/>
                <w:lang w:bidi="fa-IR"/>
              </w:rPr>
              <w:t xml:space="preserve"> در</w:t>
            </w:r>
            <w:r>
              <w:rPr>
                <w:rFonts w:cs="B Lotus" w:hint="cs"/>
                <w:sz w:val="24"/>
                <w:szCs w:val="24"/>
                <w:rtl/>
                <w:lang w:bidi="fa-IR"/>
              </w:rPr>
              <w:t xml:space="preserve"> انتهای</w:t>
            </w:r>
            <w:r>
              <w:rPr>
                <w:rFonts w:cs="B Lotus" w:hint="cs"/>
                <w:sz w:val="24"/>
                <w:szCs w:val="24"/>
                <w:rtl/>
                <w:lang w:bidi="fa-IR"/>
              </w:rPr>
              <w:t xml:space="preserve"> دورۀ </w:t>
            </w:r>
            <w:r>
              <w:rPr>
                <w:rFonts w:cs="B Lotus"/>
                <w:sz w:val="24"/>
                <w:szCs w:val="24"/>
                <w:lang w:bidi="fa-IR"/>
              </w:rPr>
              <w:t>t</w:t>
            </w:r>
          </w:p>
        </w:tc>
        <w:tc>
          <w:tcPr>
            <w:tcW w:w="2602" w:type="dxa"/>
          </w:tcPr>
          <w:p w14:paraId="5DB46EB2" w14:textId="74A4194C" w:rsidR="009D1894" w:rsidRDefault="009D1894" w:rsidP="009D1894">
            <w:pPr>
              <w:bidi/>
              <w:rPr>
                <w:rFonts w:cs="B Lotus"/>
                <w:sz w:val="24"/>
                <w:szCs w:val="24"/>
                <w:lang w:bidi="fa-IR"/>
              </w:rPr>
            </w:pPr>
            <w:r>
              <w:rPr>
                <w:rFonts w:cs="B Lotus"/>
                <w:sz w:val="24"/>
                <w:szCs w:val="24"/>
                <w:lang w:bidi="fa-IR"/>
              </w:rPr>
              <w:t>I</w:t>
            </w:r>
            <w:r w:rsidRPr="00713909">
              <w:rPr>
                <w:rFonts w:cs="B Lotus"/>
                <w:sz w:val="24"/>
                <w:szCs w:val="24"/>
                <w:lang w:bidi="fa-IR"/>
              </w:rPr>
              <w:t>X</w:t>
            </w:r>
            <w:r w:rsidRPr="00587225">
              <w:rPr>
                <w:rFonts w:cs="B Lotus"/>
                <w:sz w:val="24"/>
                <w:szCs w:val="24"/>
                <w:vertAlign w:val="subscript"/>
                <w:lang w:bidi="fa-IR"/>
              </w:rPr>
              <w:t>1t</w:t>
            </w:r>
          </w:p>
        </w:tc>
      </w:tr>
      <w:tr w:rsidR="009D1894" w:rsidRPr="00713909" w14:paraId="1A999A32" w14:textId="77777777" w:rsidTr="009D1894">
        <w:trPr>
          <w:trHeight w:val="327"/>
          <w:jc w:val="center"/>
        </w:trPr>
        <w:tc>
          <w:tcPr>
            <w:tcW w:w="3386" w:type="dxa"/>
          </w:tcPr>
          <w:p w14:paraId="35229A48" w14:textId="3C00E43F" w:rsidR="009D1894" w:rsidRPr="00713909" w:rsidRDefault="009D1894" w:rsidP="009D1894">
            <w:pPr>
              <w:bidi/>
              <w:jc w:val="both"/>
              <w:rPr>
                <w:rFonts w:cs="B Lotus" w:hint="cs"/>
                <w:sz w:val="24"/>
                <w:szCs w:val="24"/>
                <w:rtl/>
                <w:lang w:bidi="fa-IR"/>
              </w:rPr>
            </w:pPr>
            <w:r>
              <w:rPr>
                <w:rFonts w:cs="B Lotus" w:hint="cs"/>
                <w:sz w:val="24"/>
                <w:szCs w:val="24"/>
                <w:rtl/>
                <w:lang w:bidi="fa-IR"/>
              </w:rPr>
              <w:t>موجودی</w:t>
            </w:r>
            <w:r w:rsidRPr="00713909">
              <w:rPr>
                <w:rFonts w:cs="B Lotus" w:hint="cs"/>
                <w:sz w:val="24"/>
                <w:szCs w:val="24"/>
                <w:rtl/>
                <w:lang w:bidi="fa-IR"/>
              </w:rPr>
              <w:t xml:space="preserve"> روغن گیاهی </w:t>
            </w:r>
            <w:r>
              <w:rPr>
                <w:rFonts w:cs="B Lotus" w:hint="cs"/>
                <w:sz w:val="24"/>
                <w:szCs w:val="24"/>
                <w:rtl/>
                <w:lang w:bidi="fa-IR"/>
              </w:rPr>
              <w:t>2</w:t>
            </w:r>
            <w:r>
              <w:rPr>
                <w:rFonts w:cs="B Lotus" w:hint="cs"/>
                <w:sz w:val="24"/>
                <w:szCs w:val="24"/>
                <w:rtl/>
                <w:lang w:bidi="fa-IR"/>
              </w:rPr>
              <w:t xml:space="preserve"> در انتهای دورۀ </w:t>
            </w:r>
            <w:r>
              <w:rPr>
                <w:rFonts w:cs="B Lotus"/>
                <w:sz w:val="24"/>
                <w:szCs w:val="24"/>
                <w:lang w:bidi="fa-IR"/>
              </w:rPr>
              <w:t>t</w:t>
            </w:r>
          </w:p>
        </w:tc>
        <w:tc>
          <w:tcPr>
            <w:tcW w:w="2602" w:type="dxa"/>
          </w:tcPr>
          <w:p w14:paraId="0B8579AD" w14:textId="70D07A4B" w:rsidR="009D1894" w:rsidRDefault="009D1894" w:rsidP="009D1894">
            <w:pPr>
              <w:bidi/>
              <w:rPr>
                <w:rFonts w:cs="B Lotus"/>
                <w:sz w:val="24"/>
                <w:szCs w:val="24"/>
                <w:lang w:bidi="fa-IR"/>
              </w:rPr>
            </w:pPr>
            <w:r>
              <w:rPr>
                <w:rFonts w:cs="B Lotus"/>
                <w:sz w:val="24"/>
                <w:szCs w:val="24"/>
                <w:lang w:bidi="fa-IR"/>
              </w:rPr>
              <w:t>I</w:t>
            </w:r>
            <w:r w:rsidRPr="00713909">
              <w:rPr>
                <w:rFonts w:cs="B Lotus"/>
                <w:sz w:val="24"/>
                <w:szCs w:val="24"/>
                <w:lang w:bidi="fa-IR"/>
              </w:rPr>
              <w:t>X</w:t>
            </w:r>
            <w:r w:rsidRPr="00587225">
              <w:rPr>
                <w:rFonts w:cs="B Lotus"/>
                <w:sz w:val="24"/>
                <w:szCs w:val="24"/>
                <w:vertAlign w:val="subscript"/>
                <w:lang w:bidi="fa-IR"/>
              </w:rPr>
              <w:t>2t</w:t>
            </w:r>
          </w:p>
        </w:tc>
      </w:tr>
      <w:tr w:rsidR="009D1894" w:rsidRPr="00713909" w14:paraId="259F5B67" w14:textId="77777777" w:rsidTr="009D1894">
        <w:trPr>
          <w:trHeight w:val="327"/>
          <w:jc w:val="center"/>
        </w:trPr>
        <w:tc>
          <w:tcPr>
            <w:tcW w:w="3386" w:type="dxa"/>
          </w:tcPr>
          <w:p w14:paraId="11BD3A6C" w14:textId="15D3D8B6" w:rsidR="009D1894" w:rsidRPr="00713909" w:rsidRDefault="009D1894" w:rsidP="009D1894">
            <w:pPr>
              <w:bidi/>
              <w:jc w:val="both"/>
              <w:rPr>
                <w:rFonts w:cs="B Lotus" w:hint="cs"/>
                <w:sz w:val="24"/>
                <w:szCs w:val="24"/>
                <w:rtl/>
                <w:lang w:bidi="fa-IR"/>
              </w:rPr>
            </w:pPr>
            <w:r>
              <w:rPr>
                <w:rFonts w:cs="B Lotus" w:hint="cs"/>
                <w:sz w:val="24"/>
                <w:szCs w:val="24"/>
                <w:rtl/>
                <w:lang w:bidi="fa-IR"/>
              </w:rPr>
              <w:t>موجودی</w:t>
            </w:r>
            <w:r w:rsidRPr="00713909">
              <w:rPr>
                <w:rFonts w:cs="B Lotus" w:hint="cs"/>
                <w:sz w:val="24"/>
                <w:szCs w:val="24"/>
                <w:rtl/>
                <w:lang w:bidi="fa-IR"/>
              </w:rPr>
              <w:t xml:space="preserve"> روغن </w:t>
            </w:r>
            <w:r>
              <w:rPr>
                <w:rFonts w:cs="B Lotus" w:hint="cs"/>
                <w:sz w:val="24"/>
                <w:szCs w:val="24"/>
                <w:rtl/>
                <w:lang w:bidi="fa-IR"/>
              </w:rPr>
              <w:t>حیوانی</w:t>
            </w:r>
            <w:r w:rsidRPr="00713909">
              <w:rPr>
                <w:rFonts w:cs="B Lotus" w:hint="cs"/>
                <w:sz w:val="24"/>
                <w:szCs w:val="24"/>
                <w:rtl/>
                <w:lang w:bidi="fa-IR"/>
              </w:rPr>
              <w:t xml:space="preserve"> 1</w:t>
            </w:r>
            <w:r>
              <w:rPr>
                <w:rFonts w:cs="B Lotus" w:hint="cs"/>
                <w:sz w:val="24"/>
                <w:szCs w:val="24"/>
                <w:rtl/>
                <w:lang w:bidi="fa-IR"/>
              </w:rPr>
              <w:t xml:space="preserve"> در انتهای دورۀ </w:t>
            </w:r>
            <w:r>
              <w:rPr>
                <w:rFonts w:cs="B Lotus"/>
                <w:sz w:val="24"/>
                <w:szCs w:val="24"/>
                <w:lang w:bidi="fa-IR"/>
              </w:rPr>
              <w:t>t</w:t>
            </w:r>
          </w:p>
        </w:tc>
        <w:tc>
          <w:tcPr>
            <w:tcW w:w="2602" w:type="dxa"/>
          </w:tcPr>
          <w:p w14:paraId="2376F4F0" w14:textId="0F1DE791" w:rsidR="009D1894" w:rsidRDefault="009D1894" w:rsidP="009D1894">
            <w:pPr>
              <w:bidi/>
              <w:rPr>
                <w:rFonts w:cs="B Lotus"/>
                <w:sz w:val="24"/>
                <w:szCs w:val="24"/>
                <w:lang w:bidi="fa-IR"/>
              </w:rPr>
            </w:pPr>
            <w:r>
              <w:rPr>
                <w:rFonts w:cs="B Lotus"/>
                <w:sz w:val="24"/>
                <w:szCs w:val="24"/>
                <w:lang w:bidi="fa-IR"/>
              </w:rPr>
              <w:t>I</w:t>
            </w:r>
            <w:r w:rsidRPr="00713909">
              <w:rPr>
                <w:rFonts w:cs="B Lotus"/>
                <w:sz w:val="24"/>
                <w:szCs w:val="24"/>
                <w:lang w:bidi="fa-IR"/>
              </w:rPr>
              <w:t>Y</w:t>
            </w:r>
            <w:r w:rsidRPr="00587225">
              <w:rPr>
                <w:rFonts w:cs="B Lotus"/>
                <w:sz w:val="24"/>
                <w:szCs w:val="24"/>
                <w:vertAlign w:val="subscript"/>
                <w:lang w:bidi="fa-IR"/>
              </w:rPr>
              <w:t>1t</w:t>
            </w:r>
          </w:p>
        </w:tc>
      </w:tr>
      <w:tr w:rsidR="009D1894" w:rsidRPr="00713909" w14:paraId="0689D778" w14:textId="77777777" w:rsidTr="009D1894">
        <w:trPr>
          <w:trHeight w:val="327"/>
          <w:jc w:val="center"/>
        </w:trPr>
        <w:tc>
          <w:tcPr>
            <w:tcW w:w="3386" w:type="dxa"/>
          </w:tcPr>
          <w:p w14:paraId="6D824B71" w14:textId="68F9C2E1" w:rsidR="009D1894" w:rsidRPr="00713909" w:rsidRDefault="009D1894" w:rsidP="009D1894">
            <w:pPr>
              <w:bidi/>
              <w:jc w:val="both"/>
              <w:rPr>
                <w:rFonts w:cs="B Lotus" w:hint="cs"/>
                <w:sz w:val="24"/>
                <w:szCs w:val="24"/>
                <w:rtl/>
                <w:lang w:bidi="fa-IR"/>
              </w:rPr>
            </w:pPr>
            <w:r>
              <w:rPr>
                <w:rFonts w:cs="B Lotus" w:hint="cs"/>
                <w:sz w:val="24"/>
                <w:szCs w:val="24"/>
                <w:rtl/>
                <w:lang w:bidi="fa-IR"/>
              </w:rPr>
              <w:t>موجودی</w:t>
            </w:r>
            <w:r w:rsidRPr="00713909">
              <w:rPr>
                <w:rFonts w:cs="B Lotus" w:hint="cs"/>
                <w:sz w:val="24"/>
                <w:szCs w:val="24"/>
                <w:rtl/>
                <w:lang w:bidi="fa-IR"/>
              </w:rPr>
              <w:t xml:space="preserve"> روغن </w:t>
            </w:r>
            <w:r>
              <w:rPr>
                <w:rFonts w:cs="B Lotus" w:hint="cs"/>
                <w:sz w:val="24"/>
                <w:szCs w:val="24"/>
                <w:rtl/>
                <w:lang w:bidi="fa-IR"/>
              </w:rPr>
              <w:t>حیوانی 2</w:t>
            </w:r>
            <w:r>
              <w:rPr>
                <w:rFonts w:cs="B Lotus" w:hint="cs"/>
                <w:sz w:val="24"/>
                <w:szCs w:val="24"/>
                <w:rtl/>
                <w:lang w:bidi="fa-IR"/>
              </w:rPr>
              <w:t xml:space="preserve"> در انتهای دورۀ </w:t>
            </w:r>
            <w:r>
              <w:rPr>
                <w:rFonts w:cs="B Lotus"/>
                <w:sz w:val="24"/>
                <w:szCs w:val="24"/>
                <w:lang w:bidi="fa-IR"/>
              </w:rPr>
              <w:t>t</w:t>
            </w:r>
          </w:p>
        </w:tc>
        <w:tc>
          <w:tcPr>
            <w:tcW w:w="2602" w:type="dxa"/>
          </w:tcPr>
          <w:p w14:paraId="3A9523C4" w14:textId="5D55A5B1" w:rsidR="009D1894" w:rsidRDefault="009D1894" w:rsidP="009D1894">
            <w:pPr>
              <w:bidi/>
              <w:rPr>
                <w:rFonts w:cs="B Lotus"/>
                <w:sz w:val="24"/>
                <w:szCs w:val="24"/>
                <w:lang w:bidi="fa-IR"/>
              </w:rPr>
            </w:pPr>
            <w:r>
              <w:rPr>
                <w:rFonts w:cs="B Lotus"/>
                <w:sz w:val="24"/>
                <w:szCs w:val="24"/>
                <w:lang w:bidi="fa-IR"/>
              </w:rPr>
              <w:t>I</w:t>
            </w:r>
            <w:r w:rsidRPr="00713909">
              <w:rPr>
                <w:rFonts w:cs="B Lotus"/>
                <w:sz w:val="24"/>
                <w:szCs w:val="24"/>
                <w:lang w:bidi="fa-IR"/>
              </w:rPr>
              <w:t>Y</w:t>
            </w:r>
            <w:r w:rsidRPr="00587225">
              <w:rPr>
                <w:rFonts w:cs="B Lotus"/>
                <w:sz w:val="24"/>
                <w:szCs w:val="24"/>
                <w:vertAlign w:val="subscript"/>
                <w:lang w:bidi="fa-IR"/>
              </w:rPr>
              <w:t>2t</w:t>
            </w:r>
          </w:p>
        </w:tc>
      </w:tr>
      <w:tr w:rsidR="009D1894" w:rsidRPr="00713909" w14:paraId="5DB1C162" w14:textId="77777777" w:rsidTr="009D1894">
        <w:trPr>
          <w:trHeight w:val="327"/>
          <w:jc w:val="center"/>
        </w:trPr>
        <w:tc>
          <w:tcPr>
            <w:tcW w:w="3386" w:type="dxa"/>
          </w:tcPr>
          <w:p w14:paraId="711BD216" w14:textId="73F53247" w:rsidR="009D1894" w:rsidRPr="00713909" w:rsidRDefault="009D1894" w:rsidP="009D1894">
            <w:pPr>
              <w:bidi/>
              <w:jc w:val="both"/>
              <w:rPr>
                <w:rFonts w:cs="B Lotus" w:hint="cs"/>
                <w:sz w:val="24"/>
                <w:szCs w:val="24"/>
                <w:rtl/>
                <w:lang w:bidi="fa-IR"/>
              </w:rPr>
            </w:pPr>
            <w:r>
              <w:rPr>
                <w:rFonts w:cs="B Lotus" w:hint="cs"/>
                <w:sz w:val="24"/>
                <w:szCs w:val="24"/>
                <w:rtl/>
                <w:lang w:bidi="fa-IR"/>
              </w:rPr>
              <w:t>موجودی</w:t>
            </w:r>
            <w:r w:rsidRPr="00713909">
              <w:rPr>
                <w:rFonts w:cs="B Lotus" w:hint="cs"/>
                <w:sz w:val="24"/>
                <w:szCs w:val="24"/>
                <w:rtl/>
                <w:lang w:bidi="fa-IR"/>
              </w:rPr>
              <w:t xml:space="preserve"> روغن </w:t>
            </w:r>
            <w:r>
              <w:rPr>
                <w:rFonts w:cs="B Lotus" w:hint="cs"/>
                <w:sz w:val="24"/>
                <w:szCs w:val="24"/>
                <w:rtl/>
                <w:lang w:bidi="fa-IR"/>
              </w:rPr>
              <w:t>حیوانی</w:t>
            </w:r>
            <w:r w:rsidRPr="00713909">
              <w:rPr>
                <w:rFonts w:cs="B Lotus" w:hint="cs"/>
                <w:sz w:val="24"/>
                <w:szCs w:val="24"/>
                <w:rtl/>
                <w:lang w:bidi="fa-IR"/>
              </w:rPr>
              <w:t xml:space="preserve"> </w:t>
            </w:r>
            <w:r>
              <w:rPr>
                <w:rFonts w:cs="B Lotus" w:hint="cs"/>
                <w:sz w:val="24"/>
                <w:szCs w:val="24"/>
                <w:rtl/>
                <w:lang w:bidi="fa-IR"/>
              </w:rPr>
              <w:t>3</w:t>
            </w:r>
            <w:r>
              <w:rPr>
                <w:rFonts w:cs="B Lotus" w:hint="cs"/>
                <w:sz w:val="24"/>
                <w:szCs w:val="24"/>
                <w:rtl/>
                <w:lang w:bidi="fa-IR"/>
              </w:rPr>
              <w:t xml:space="preserve"> در انتهای دورۀ </w:t>
            </w:r>
            <w:r>
              <w:rPr>
                <w:rFonts w:cs="B Lotus"/>
                <w:sz w:val="24"/>
                <w:szCs w:val="24"/>
                <w:lang w:bidi="fa-IR"/>
              </w:rPr>
              <w:t>t</w:t>
            </w:r>
          </w:p>
        </w:tc>
        <w:tc>
          <w:tcPr>
            <w:tcW w:w="2602" w:type="dxa"/>
          </w:tcPr>
          <w:p w14:paraId="5357785F" w14:textId="729AD69D" w:rsidR="009D1894" w:rsidRDefault="009D1894" w:rsidP="009D1894">
            <w:pPr>
              <w:bidi/>
              <w:rPr>
                <w:rFonts w:cs="B Lotus"/>
                <w:sz w:val="24"/>
                <w:szCs w:val="24"/>
                <w:lang w:bidi="fa-IR"/>
              </w:rPr>
            </w:pPr>
            <w:r>
              <w:rPr>
                <w:rFonts w:cs="B Lotus"/>
                <w:sz w:val="24"/>
                <w:szCs w:val="24"/>
                <w:lang w:bidi="fa-IR"/>
              </w:rPr>
              <w:t>I</w:t>
            </w:r>
            <w:r w:rsidRPr="00713909">
              <w:rPr>
                <w:rFonts w:cs="B Lotus"/>
                <w:sz w:val="24"/>
                <w:szCs w:val="24"/>
                <w:lang w:bidi="fa-IR"/>
              </w:rPr>
              <w:t>Y</w:t>
            </w:r>
            <w:r w:rsidRPr="00587225">
              <w:rPr>
                <w:rFonts w:cs="B Lotus"/>
                <w:sz w:val="24"/>
                <w:szCs w:val="24"/>
                <w:vertAlign w:val="subscript"/>
                <w:lang w:bidi="fa-IR"/>
              </w:rPr>
              <w:t>3t</w:t>
            </w:r>
          </w:p>
        </w:tc>
      </w:tr>
    </w:tbl>
    <w:p w14:paraId="7AA24EBA" w14:textId="77777777" w:rsidR="009D1894" w:rsidRDefault="009D1894" w:rsidP="0001299E">
      <w:pPr>
        <w:bidi/>
        <w:jc w:val="both"/>
        <w:rPr>
          <w:rFonts w:cs="B Lotus"/>
          <w:lang w:bidi="fa-IR"/>
        </w:rPr>
      </w:pPr>
    </w:p>
    <w:p w14:paraId="2A012145" w14:textId="14F3F1E4" w:rsidR="0001299E" w:rsidRDefault="007854B2" w:rsidP="009D1894">
      <w:pPr>
        <w:bidi/>
        <w:jc w:val="both"/>
        <w:rPr>
          <w:rFonts w:cs="B Lotus"/>
          <w:rtl/>
          <w:lang w:bidi="fa-IR"/>
        </w:rPr>
      </w:pPr>
      <w:r>
        <w:rPr>
          <w:rFonts w:cs="B Lotus" w:hint="cs"/>
          <w:rtl/>
          <w:lang w:bidi="fa-IR"/>
        </w:rPr>
        <w:t>با استفاده از این متغیرها، تابع هدف را تشکیل میدهیم.</w:t>
      </w:r>
    </w:p>
    <w:p w14:paraId="6D9380F5" w14:textId="2A3B7737" w:rsidR="009D1894" w:rsidRDefault="009D1894" w:rsidP="009D1894">
      <w:pPr>
        <w:bidi/>
        <w:jc w:val="both"/>
        <w:rPr>
          <w:rFonts w:cs="B Lotus" w:hint="cs"/>
          <w:rtl/>
          <w:lang w:bidi="fa-IR"/>
        </w:rPr>
      </w:pPr>
      <w:r>
        <w:rPr>
          <w:rFonts w:cs="B Lotus" w:hint="cs"/>
          <w:rtl/>
          <w:lang w:bidi="fa-IR"/>
        </w:rPr>
        <w:t xml:space="preserve">در این رابطه عبارت اول میزان درامد کسب‌شده از فروش روغن است. عبارت دوم هزینۀ خرید روغن خام را نشان می‌دهد که در آن </w:t>
      </w:r>
      <w:r>
        <w:rPr>
          <w:rFonts w:cs="B Lotus"/>
          <w:lang w:bidi="fa-IR"/>
        </w:rPr>
        <w:t>P(it)</w:t>
      </w:r>
      <w:r>
        <w:rPr>
          <w:rFonts w:cs="B Lotus" w:hint="cs"/>
          <w:rtl/>
          <w:lang w:bidi="fa-IR"/>
        </w:rPr>
        <w:t xml:space="preserve"> قیمت روغن خام نوع </w:t>
      </w:r>
      <w:r>
        <w:rPr>
          <w:rFonts w:cs="B Lotus"/>
          <w:lang w:bidi="fa-IR"/>
        </w:rPr>
        <w:t>i</w:t>
      </w:r>
      <w:r>
        <w:rPr>
          <w:rFonts w:cs="B Lotus" w:hint="cs"/>
          <w:rtl/>
          <w:lang w:bidi="fa-IR"/>
        </w:rPr>
        <w:t xml:space="preserve"> در زمان </w:t>
      </w:r>
      <w:r>
        <w:rPr>
          <w:rFonts w:cs="B Lotus"/>
          <w:lang w:bidi="fa-IR"/>
        </w:rPr>
        <w:t>t</w:t>
      </w:r>
      <w:r>
        <w:rPr>
          <w:rFonts w:cs="B Lotus" w:hint="cs"/>
          <w:rtl/>
          <w:lang w:bidi="fa-IR"/>
        </w:rPr>
        <w:t xml:space="preserve"> است که در جدول فرض‌های مسئله داده شده‌است. قسمت سوم نیز میزان هزینۀ نگهداری است.</w:t>
      </w:r>
    </w:p>
    <w:p w14:paraId="4C4326D2" w14:textId="2BFF0A16" w:rsidR="007854B2" w:rsidRPr="009D1894" w:rsidRDefault="007854B2" w:rsidP="007854B2">
      <w:pPr>
        <w:jc w:val="both"/>
        <w:rPr>
          <w:rFonts w:eastAsiaTheme="minorEastAsia" w:cs="B Lotus"/>
          <w:lang w:bidi="fa-IR"/>
        </w:rPr>
      </w:pPr>
      <m:oMathPara>
        <m:oMathParaPr>
          <m:jc m:val="left"/>
        </m:oMathParaPr>
        <m:oMath>
          <m:r>
            <w:rPr>
              <w:rFonts w:ascii="Cambria Math" w:hAnsi="Cambria Math" w:cs="B Lotus"/>
              <w:lang w:bidi="fa-IR"/>
            </w:rPr>
            <m:t xml:space="preserve">Max Z=150 </m:t>
          </m:r>
          <m:d>
            <m:dPr>
              <m:ctrlPr>
                <w:rPr>
                  <w:rFonts w:ascii="Cambria Math" w:hAnsi="Cambria Math" w:cs="B Lotus"/>
                  <w:i/>
                  <w:lang w:bidi="fa-IR"/>
                </w:rPr>
              </m:ctrlPr>
            </m:dPr>
            <m:e>
              <m:nary>
                <m:naryPr>
                  <m:chr m:val="∑"/>
                  <m:limLoc m:val="undOvr"/>
                  <m:supHide m:val="1"/>
                  <m:ctrlPr>
                    <w:rPr>
                      <w:rFonts w:ascii="Cambria Math" w:hAnsi="Cambria Math" w:cs="B Lotus"/>
                      <w:i/>
                      <w:lang w:bidi="fa-IR"/>
                    </w:rPr>
                  </m:ctrlPr>
                </m:naryPr>
                <m:sub>
                  <m:r>
                    <w:rPr>
                      <w:rFonts w:ascii="Cambria Math" w:hAnsi="Cambria Math" w:cs="B Lotus"/>
                      <w:lang w:bidi="fa-IR"/>
                    </w:rPr>
                    <m:t>i</m:t>
                  </m:r>
                </m:sub>
                <m:sup/>
                <m:e>
                  <m:nary>
                    <m:naryPr>
                      <m:chr m:val="∑"/>
                      <m:limLoc m:val="undOvr"/>
                      <m:supHide m:val="1"/>
                      <m:ctrlPr>
                        <w:rPr>
                          <w:rFonts w:ascii="Cambria Math" w:hAnsi="Cambria Math" w:cs="B Lotus"/>
                          <w:i/>
                          <w:lang w:bidi="fa-IR"/>
                        </w:rPr>
                      </m:ctrlPr>
                    </m:naryPr>
                    <m:sub>
                      <m:r>
                        <w:rPr>
                          <w:rFonts w:ascii="Cambria Math" w:hAnsi="Cambria Math" w:cs="B Lotus"/>
                          <w:lang w:bidi="fa-IR"/>
                        </w:rPr>
                        <m:t>t</m:t>
                      </m:r>
                    </m:sub>
                    <m:sup/>
                    <m:e>
                      <m:sSub>
                        <m:sSubPr>
                          <m:ctrlPr>
                            <w:rPr>
                              <w:rFonts w:ascii="Cambria Math" w:hAnsi="Cambria Math" w:cs="B Lotus"/>
                              <w:i/>
                              <w:lang w:bidi="fa-IR"/>
                            </w:rPr>
                          </m:ctrlPr>
                        </m:sSubPr>
                        <m:e>
                          <m:r>
                            <w:rPr>
                              <w:rFonts w:ascii="Cambria Math" w:hAnsi="Cambria Math" w:cs="B Lotus"/>
                              <w:lang w:bidi="fa-IR"/>
                            </w:rPr>
                            <m:t>RX</m:t>
                          </m:r>
                        </m:e>
                        <m:sub>
                          <m:r>
                            <w:rPr>
                              <w:rFonts w:ascii="Cambria Math" w:hAnsi="Cambria Math" w:cs="B Lotus"/>
                              <w:lang w:bidi="fa-IR"/>
                            </w:rPr>
                            <m:t>it</m:t>
                          </m:r>
                        </m:sub>
                      </m:sSub>
                    </m:e>
                  </m:nary>
                </m:e>
              </m:nary>
              <m:r>
                <w:rPr>
                  <w:rFonts w:ascii="Cambria Math" w:hAnsi="Cambria Math" w:cs="B Lotus"/>
                  <w:lang w:bidi="fa-IR"/>
                </w:rPr>
                <m:t>+</m:t>
              </m:r>
              <m:nary>
                <m:naryPr>
                  <m:chr m:val="∑"/>
                  <m:limLoc m:val="undOvr"/>
                  <m:supHide m:val="1"/>
                  <m:ctrlPr>
                    <w:rPr>
                      <w:rFonts w:ascii="Cambria Math" w:hAnsi="Cambria Math" w:cs="B Lotus"/>
                      <w:i/>
                      <w:lang w:bidi="fa-IR"/>
                    </w:rPr>
                  </m:ctrlPr>
                </m:naryPr>
                <m:sub>
                  <m:r>
                    <w:rPr>
                      <w:rFonts w:ascii="Cambria Math" w:hAnsi="Cambria Math" w:cs="B Lotus"/>
                      <w:lang w:bidi="fa-IR"/>
                    </w:rPr>
                    <m:t>i</m:t>
                  </m:r>
                </m:sub>
                <m:sup/>
                <m:e>
                  <m:nary>
                    <m:naryPr>
                      <m:chr m:val="∑"/>
                      <m:limLoc m:val="undOvr"/>
                      <m:supHide m:val="1"/>
                      <m:ctrlPr>
                        <w:rPr>
                          <w:rFonts w:ascii="Cambria Math" w:hAnsi="Cambria Math" w:cs="B Lotus"/>
                          <w:i/>
                          <w:lang w:bidi="fa-IR"/>
                        </w:rPr>
                      </m:ctrlPr>
                    </m:naryPr>
                    <m:sub>
                      <m:r>
                        <w:rPr>
                          <w:rFonts w:ascii="Cambria Math" w:hAnsi="Cambria Math" w:cs="B Lotus"/>
                          <w:lang w:bidi="fa-IR"/>
                        </w:rPr>
                        <m:t>t</m:t>
                      </m:r>
                    </m:sub>
                    <m:sup/>
                    <m:e>
                      <m:sSub>
                        <m:sSubPr>
                          <m:ctrlPr>
                            <w:rPr>
                              <w:rFonts w:ascii="Cambria Math" w:hAnsi="Cambria Math" w:cs="B Lotus"/>
                              <w:i/>
                              <w:lang w:bidi="fa-IR"/>
                            </w:rPr>
                          </m:ctrlPr>
                        </m:sSubPr>
                        <m:e>
                          <m:r>
                            <w:rPr>
                              <w:rFonts w:ascii="Cambria Math" w:hAnsi="Cambria Math" w:cs="B Lotus"/>
                              <w:lang w:bidi="fa-IR"/>
                            </w:rPr>
                            <m:t>RY</m:t>
                          </m:r>
                        </m:e>
                        <m:sub>
                          <m:r>
                            <w:rPr>
                              <w:rFonts w:ascii="Cambria Math" w:hAnsi="Cambria Math" w:cs="B Lotus"/>
                              <w:lang w:bidi="fa-IR"/>
                            </w:rPr>
                            <m:t>it</m:t>
                          </m:r>
                        </m:sub>
                      </m:sSub>
                    </m:e>
                  </m:nary>
                </m:e>
              </m:nary>
            </m:e>
          </m:d>
          <m:r>
            <w:rPr>
              <w:rFonts w:ascii="Cambria Math" w:hAnsi="Cambria Math" w:cs="B Lotus"/>
              <w:lang w:bidi="fa-IR"/>
            </w:rPr>
            <m:t>-</m:t>
          </m:r>
          <m:d>
            <m:dPr>
              <m:ctrlPr>
                <w:rPr>
                  <w:rFonts w:ascii="Cambria Math" w:hAnsi="Cambria Math" w:cs="B Lotus"/>
                  <w:i/>
                  <w:lang w:bidi="fa-IR"/>
                </w:rPr>
              </m:ctrlPr>
            </m:dPr>
            <m:e>
              <m:nary>
                <m:naryPr>
                  <m:chr m:val="∑"/>
                  <m:limLoc m:val="undOvr"/>
                  <m:supHide m:val="1"/>
                  <m:ctrlPr>
                    <w:rPr>
                      <w:rFonts w:ascii="Cambria Math" w:hAnsi="Cambria Math" w:cs="B Lotus"/>
                      <w:i/>
                      <w:lang w:bidi="fa-IR"/>
                    </w:rPr>
                  </m:ctrlPr>
                </m:naryPr>
                <m:sub>
                  <m:r>
                    <w:rPr>
                      <w:rFonts w:ascii="Cambria Math" w:hAnsi="Cambria Math" w:cs="B Lotus"/>
                      <w:lang w:bidi="fa-IR"/>
                    </w:rPr>
                    <m:t>i</m:t>
                  </m:r>
                </m:sub>
                <m:sup/>
                <m:e>
                  <m:nary>
                    <m:naryPr>
                      <m:chr m:val="∑"/>
                      <m:limLoc m:val="undOvr"/>
                      <m:supHide m:val="1"/>
                      <m:ctrlPr>
                        <w:rPr>
                          <w:rFonts w:ascii="Cambria Math" w:hAnsi="Cambria Math" w:cs="B Lotus"/>
                          <w:i/>
                          <w:lang w:bidi="fa-IR"/>
                        </w:rPr>
                      </m:ctrlPr>
                    </m:naryPr>
                    <m:sub>
                      <m:r>
                        <w:rPr>
                          <w:rFonts w:ascii="Cambria Math" w:hAnsi="Cambria Math" w:cs="B Lotus"/>
                          <w:lang w:bidi="fa-IR"/>
                        </w:rPr>
                        <m:t>t</m:t>
                      </m:r>
                    </m:sub>
                    <m:sup/>
                    <m:e>
                      <m:sSub>
                        <m:sSubPr>
                          <m:ctrlPr>
                            <w:rPr>
                              <w:rFonts w:ascii="Cambria Math" w:hAnsi="Cambria Math" w:cs="B Lotus"/>
                              <w:i/>
                              <w:lang w:bidi="fa-IR"/>
                            </w:rPr>
                          </m:ctrlPr>
                        </m:sSubPr>
                        <m:e>
                          <m:sSub>
                            <m:sSubPr>
                              <m:ctrlPr>
                                <w:rPr>
                                  <w:rFonts w:ascii="Cambria Math" w:hAnsi="Cambria Math" w:cs="B Lotus"/>
                                  <w:i/>
                                  <w:lang w:bidi="fa-IR"/>
                                </w:rPr>
                              </m:ctrlPr>
                            </m:sSubPr>
                            <m:e>
                              <m:r>
                                <w:rPr>
                                  <w:rFonts w:ascii="Cambria Math" w:hAnsi="Cambria Math" w:cs="B Lotus"/>
                                  <w:lang w:bidi="fa-IR"/>
                                </w:rPr>
                                <m:t>P</m:t>
                              </m:r>
                            </m:e>
                            <m:sub>
                              <m:r>
                                <w:rPr>
                                  <w:rFonts w:ascii="Cambria Math" w:hAnsi="Cambria Math" w:cs="B Lotus"/>
                                  <w:lang w:bidi="fa-IR"/>
                                </w:rPr>
                                <m:t>it</m:t>
                              </m:r>
                            </m:sub>
                          </m:sSub>
                          <m:r>
                            <w:rPr>
                              <w:rFonts w:ascii="Cambria Math" w:hAnsi="Cambria Math" w:cs="B Lotus"/>
                              <w:lang w:bidi="fa-IR"/>
                            </w:rPr>
                            <m:t>BX</m:t>
                          </m:r>
                        </m:e>
                        <m:sub>
                          <m:r>
                            <w:rPr>
                              <w:rFonts w:ascii="Cambria Math" w:hAnsi="Cambria Math" w:cs="B Lotus"/>
                              <w:lang w:bidi="fa-IR"/>
                            </w:rPr>
                            <m:t>it</m:t>
                          </m:r>
                        </m:sub>
                      </m:sSub>
                    </m:e>
                  </m:nary>
                </m:e>
              </m:nary>
              <m:r>
                <w:rPr>
                  <w:rFonts w:ascii="Cambria Math" w:hAnsi="Cambria Math" w:cs="B Lotus"/>
                  <w:lang w:bidi="fa-IR"/>
                </w:rPr>
                <m:t>+</m:t>
              </m:r>
              <m:nary>
                <m:naryPr>
                  <m:chr m:val="∑"/>
                  <m:limLoc m:val="undOvr"/>
                  <m:supHide m:val="1"/>
                  <m:ctrlPr>
                    <w:rPr>
                      <w:rFonts w:ascii="Cambria Math" w:hAnsi="Cambria Math" w:cs="B Lotus"/>
                      <w:i/>
                      <w:lang w:bidi="fa-IR"/>
                    </w:rPr>
                  </m:ctrlPr>
                </m:naryPr>
                <m:sub>
                  <m:r>
                    <w:rPr>
                      <w:rFonts w:ascii="Cambria Math" w:hAnsi="Cambria Math" w:cs="B Lotus"/>
                      <w:lang w:bidi="fa-IR"/>
                    </w:rPr>
                    <m:t>i</m:t>
                  </m:r>
                </m:sub>
                <m:sup/>
                <m:e>
                  <m:nary>
                    <m:naryPr>
                      <m:chr m:val="∑"/>
                      <m:limLoc m:val="undOvr"/>
                      <m:supHide m:val="1"/>
                      <m:ctrlPr>
                        <w:rPr>
                          <w:rFonts w:ascii="Cambria Math" w:hAnsi="Cambria Math" w:cs="B Lotus"/>
                          <w:i/>
                          <w:lang w:bidi="fa-IR"/>
                        </w:rPr>
                      </m:ctrlPr>
                    </m:naryPr>
                    <m:sub>
                      <m:r>
                        <w:rPr>
                          <w:rFonts w:ascii="Cambria Math" w:hAnsi="Cambria Math" w:cs="B Lotus"/>
                          <w:lang w:bidi="fa-IR"/>
                        </w:rPr>
                        <m:t>t</m:t>
                      </m:r>
                    </m:sub>
                    <m:sup/>
                    <m:e>
                      <m:sSub>
                        <m:sSubPr>
                          <m:ctrlPr>
                            <w:rPr>
                              <w:rFonts w:ascii="Cambria Math" w:hAnsi="Cambria Math" w:cs="B Lotus"/>
                              <w:i/>
                              <w:lang w:bidi="fa-IR"/>
                            </w:rPr>
                          </m:ctrlPr>
                        </m:sSubPr>
                        <m:e>
                          <m:sSub>
                            <m:sSubPr>
                              <m:ctrlPr>
                                <w:rPr>
                                  <w:rFonts w:ascii="Cambria Math" w:hAnsi="Cambria Math" w:cs="B Lotus"/>
                                  <w:i/>
                                  <w:lang w:bidi="fa-IR"/>
                                </w:rPr>
                              </m:ctrlPr>
                            </m:sSubPr>
                            <m:e>
                              <m:r>
                                <w:rPr>
                                  <w:rFonts w:ascii="Cambria Math" w:hAnsi="Cambria Math" w:cs="B Lotus"/>
                                  <w:lang w:bidi="fa-IR"/>
                                </w:rPr>
                                <m:t>P</m:t>
                              </m:r>
                            </m:e>
                            <m:sub>
                              <m:r>
                                <w:rPr>
                                  <w:rFonts w:ascii="Cambria Math" w:hAnsi="Cambria Math" w:cs="B Lotus"/>
                                  <w:lang w:bidi="fa-IR"/>
                                </w:rPr>
                                <m:t>it</m:t>
                              </m:r>
                            </m:sub>
                          </m:sSub>
                          <m:r>
                            <w:rPr>
                              <w:rFonts w:ascii="Cambria Math" w:hAnsi="Cambria Math" w:cs="B Lotus"/>
                              <w:lang w:bidi="fa-IR"/>
                            </w:rPr>
                            <m:t>BY</m:t>
                          </m:r>
                        </m:e>
                        <m:sub>
                          <m:r>
                            <w:rPr>
                              <w:rFonts w:ascii="Cambria Math" w:hAnsi="Cambria Math" w:cs="B Lotus"/>
                              <w:lang w:bidi="fa-IR"/>
                            </w:rPr>
                            <m:t>it</m:t>
                          </m:r>
                        </m:sub>
                      </m:sSub>
                    </m:e>
                  </m:nary>
                </m:e>
              </m:nary>
            </m:e>
          </m:d>
          <m:r>
            <w:rPr>
              <w:rFonts w:ascii="Cambria Math" w:hAnsi="Cambria Math" w:cs="B Lotus"/>
              <w:lang w:bidi="fa-IR"/>
            </w:rPr>
            <m:t>-5</m:t>
          </m:r>
          <m:d>
            <m:dPr>
              <m:ctrlPr>
                <w:rPr>
                  <w:rFonts w:ascii="Cambria Math" w:hAnsi="Cambria Math" w:cs="B Lotus"/>
                  <w:i/>
                  <w:lang w:bidi="fa-IR"/>
                </w:rPr>
              </m:ctrlPr>
            </m:dPr>
            <m:e>
              <m:nary>
                <m:naryPr>
                  <m:chr m:val="∑"/>
                  <m:limLoc m:val="undOvr"/>
                  <m:supHide m:val="1"/>
                  <m:ctrlPr>
                    <w:rPr>
                      <w:rFonts w:ascii="Cambria Math" w:hAnsi="Cambria Math" w:cs="B Lotus"/>
                      <w:i/>
                      <w:lang w:bidi="fa-IR"/>
                    </w:rPr>
                  </m:ctrlPr>
                </m:naryPr>
                <m:sub>
                  <m:r>
                    <w:rPr>
                      <w:rFonts w:ascii="Cambria Math" w:hAnsi="Cambria Math" w:cs="B Lotus"/>
                      <w:lang w:bidi="fa-IR"/>
                    </w:rPr>
                    <m:t>i</m:t>
                  </m:r>
                </m:sub>
                <m:sup/>
                <m:e>
                  <m:nary>
                    <m:naryPr>
                      <m:chr m:val="∑"/>
                      <m:limLoc m:val="undOvr"/>
                      <m:supHide m:val="1"/>
                      <m:ctrlPr>
                        <w:rPr>
                          <w:rFonts w:ascii="Cambria Math" w:hAnsi="Cambria Math" w:cs="B Lotus"/>
                          <w:i/>
                          <w:lang w:bidi="fa-IR"/>
                        </w:rPr>
                      </m:ctrlPr>
                    </m:naryPr>
                    <m:sub>
                      <m:r>
                        <w:rPr>
                          <w:rFonts w:ascii="Cambria Math" w:hAnsi="Cambria Math" w:cs="B Lotus"/>
                          <w:lang w:bidi="fa-IR"/>
                        </w:rPr>
                        <m:t>t</m:t>
                      </m:r>
                    </m:sub>
                    <m:sup/>
                    <m:e>
                      <m:sSub>
                        <m:sSubPr>
                          <m:ctrlPr>
                            <w:rPr>
                              <w:rFonts w:ascii="Cambria Math" w:hAnsi="Cambria Math" w:cs="B Lotus"/>
                              <w:i/>
                              <w:lang w:bidi="fa-IR"/>
                            </w:rPr>
                          </m:ctrlPr>
                        </m:sSubPr>
                        <m:e>
                          <m:r>
                            <w:rPr>
                              <w:rFonts w:ascii="Cambria Math" w:hAnsi="Cambria Math" w:cs="B Lotus"/>
                              <w:lang w:bidi="fa-IR"/>
                            </w:rPr>
                            <m:t>I</m:t>
                          </m:r>
                          <m:r>
                            <w:rPr>
                              <w:rFonts w:ascii="Cambria Math" w:hAnsi="Cambria Math" w:cs="B Lotus"/>
                              <w:lang w:bidi="fa-IR"/>
                            </w:rPr>
                            <m:t>X</m:t>
                          </m:r>
                        </m:e>
                        <m:sub>
                          <m:r>
                            <w:rPr>
                              <w:rFonts w:ascii="Cambria Math" w:hAnsi="Cambria Math" w:cs="B Lotus"/>
                              <w:lang w:bidi="fa-IR"/>
                            </w:rPr>
                            <m:t>it</m:t>
                          </m:r>
                        </m:sub>
                      </m:sSub>
                    </m:e>
                  </m:nary>
                </m:e>
              </m:nary>
              <m:r>
                <w:rPr>
                  <w:rFonts w:ascii="Cambria Math" w:hAnsi="Cambria Math" w:cs="B Lotus"/>
                  <w:lang w:bidi="fa-IR"/>
                </w:rPr>
                <m:t>+</m:t>
              </m:r>
              <m:nary>
                <m:naryPr>
                  <m:chr m:val="∑"/>
                  <m:limLoc m:val="undOvr"/>
                  <m:supHide m:val="1"/>
                  <m:ctrlPr>
                    <w:rPr>
                      <w:rFonts w:ascii="Cambria Math" w:hAnsi="Cambria Math" w:cs="B Lotus"/>
                      <w:i/>
                      <w:lang w:bidi="fa-IR"/>
                    </w:rPr>
                  </m:ctrlPr>
                </m:naryPr>
                <m:sub>
                  <m:r>
                    <w:rPr>
                      <w:rFonts w:ascii="Cambria Math" w:hAnsi="Cambria Math" w:cs="B Lotus"/>
                      <w:lang w:bidi="fa-IR"/>
                    </w:rPr>
                    <m:t>i</m:t>
                  </m:r>
                </m:sub>
                <m:sup/>
                <m:e>
                  <m:nary>
                    <m:naryPr>
                      <m:chr m:val="∑"/>
                      <m:limLoc m:val="undOvr"/>
                      <m:supHide m:val="1"/>
                      <m:ctrlPr>
                        <w:rPr>
                          <w:rFonts w:ascii="Cambria Math" w:hAnsi="Cambria Math" w:cs="B Lotus"/>
                          <w:i/>
                          <w:lang w:bidi="fa-IR"/>
                        </w:rPr>
                      </m:ctrlPr>
                    </m:naryPr>
                    <m:sub>
                      <m:r>
                        <w:rPr>
                          <w:rFonts w:ascii="Cambria Math" w:hAnsi="Cambria Math" w:cs="B Lotus"/>
                          <w:lang w:bidi="fa-IR"/>
                        </w:rPr>
                        <m:t>t</m:t>
                      </m:r>
                    </m:sub>
                    <m:sup/>
                    <m:e>
                      <m:sSub>
                        <m:sSubPr>
                          <m:ctrlPr>
                            <w:rPr>
                              <w:rFonts w:ascii="Cambria Math" w:hAnsi="Cambria Math" w:cs="B Lotus"/>
                              <w:i/>
                              <w:lang w:bidi="fa-IR"/>
                            </w:rPr>
                          </m:ctrlPr>
                        </m:sSubPr>
                        <m:e>
                          <m:r>
                            <w:rPr>
                              <w:rFonts w:ascii="Cambria Math" w:hAnsi="Cambria Math" w:cs="B Lotus"/>
                              <w:lang w:bidi="fa-IR"/>
                            </w:rPr>
                            <m:t>I</m:t>
                          </m:r>
                          <m:r>
                            <w:rPr>
                              <w:rFonts w:ascii="Cambria Math" w:hAnsi="Cambria Math" w:cs="B Lotus"/>
                              <w:lang w:bidi="fa-IR"/>
                            </w:rPr>
                            <m:t>Y</m:t>
                          </m:r>
                        </m:e>
                        <m:sub>
                          <m:r>
                            <w:rPr>
                              <w:rFonts w:ascii="Cambria Math" w:hAnsi="Cambria Math" w:cs="B Lotus"/>
                              <w:lang w:bidi="fa-IR"/>
                            </w:rPr>
                            <m:t>it</m:t>
                          </m:r>
                        </m:sub>
                      </m:sSub>
                    </m:e>
                  </m:nary>
                </m:e>
              </m:nary>
            </m:e>
          </m:d>
        </m:oMath>
      </m:oMathPara>
    </w:p>
    <w:p w14:paraId="66CECEA1" w14:textId="0248CCA6" w:rsidR="007854B2" w:rsidRDefault="009D1894" w:rsidP="009D1894">
      <w:pPr>
        <w:bidi/>
        <w:jc w:val="both"/>
        <w:rPr>
          <w:rFonts w:cs="B Lotus"/>
          <w:rtl/>
          <w:lang w:bidi="fa-IR"/>
        </w:rPr>
      </w:pPr>
      <w:r>
        <w:rPr>
          <w:rFonts w:cs="B Lotus" w:hint="cs"/>
          <w:rtl/>
          <w:lang w:bidi="fa-IR"/>
        </w:rPr>
        <w:t>سپس محدودیت‌ها را به مدل اضافه می‌کنیم.</w:t>
      </w:r>
    </w:p>
    <w:p w14:paraId="3E60C89A" w14:textId="77777777" w:rsidR="005917FA" w:rsidRDefault="005917FA" w:rsidP="005917FA">
      <w:pPr>
        <w:bidi/>
        <w:jc w:val="both"/>
        <w:rPr>
          <w:rFonts w:cs="B Lotus"/>
          <w:rtl/>
          <w:lang w:bidi="fa-IR"/>
        </w:rPr>
      </w:pPr>
      <w:r>
        <w:rPr>
          <w:rFonts w:cs="B Lotus" w:hint="cs"/>
          <w:rtl/>
          <w:lang w:bidi="fa-IR"/>
        </w:rPr>
        <w:t>محدودیت ظرفیت‌های تصفیه:</w:t>
      </w:r>
    </w:p>
    <w:p w14:paraId="49C9A953" w14:textId="72F1B95B" w:rsidR="005917FA" w:rsidRPr="005917FA" w:rsidRDefault="00164B50" w:rsidP="005917FA">
      <w:pPr>
        <w:bidi/>
        <w:jc w:val="both"/>
        <w:rPr>
          <w:rFonts w:eastAsiaTheme="minorEastAsia" w:cs="B Lotus"/>
          <w:rtl/>
          <w:lang w:bidi="fa-IR"/>
        </w:rPr>
      </w:pPr>
      <m:oMathPara>
        <m:oMathParaPr>
          <m:jc m:val="left"/>
        </m:oMathParaPr>
        <m:oMath>
          <m:r>
            <w:rPr>
              <w:rFonts w:ascii="Cambria Math" w:hAnsi="Cambria Math" w:cs="B Lotus"/>
              <w:lang w:bidi="fa-IR"/>
            </w:rPr>
            <m:t>∀t:</m:t>
          </m:r>
          <m:nary>
            <m:naryPr>
              <m:chr m:val="∑"/>
              <m:limLoc m:val="undOvr"/>
              <m:supHide m:val="1"/>
              <m:ctrlPr>
                <w:rPr>
                  <w:rFonts w:ascii="Cambria Math" w:hAnsi="Cambria Math" w:cs="B Lotus"/>
                  <w:i/>
                  <w:lang w:bidi="fa-IR"/>
                </w:rPr>
              </m:ctrlPr>
            </m:naryPr>
            <m:sub>
              <m:r>
                <w:rPr>
                  <w:rFonts w:ascii="Cambria Math" w:hAnsi="Cambria Math" w:cs="B Lotus"/>
                  <w:lang w:bidi="fa-IR"/>
                </w:rPr>
                <m:t>i</m:t>
              </m:r>
            </m:sub>
            <m:sup/>
            <m:e>
              <m:sSub>
                <m:sSubPr>
                  <m:ctrlPr>
                    <w:rPr>
                      <w:rFonts w:ascii="Cambria Math" w:hAnsi="Cambria Math" w:cs="B Lotus"/>
                      <w:i/>
                      <w:lang w:bidi="fa-IR"/>
                    </w:rPr>
                  </m:ctrlPr>
                </m:sSubPr>
                <m:e>
                  <m:r>
                    <w:rPr>
                      <w:rFonts w:ascii="Cambria Math" w:hAnsi="Cambria Math" w:cs="B Lotus"/>
                      <w:lang w:bidi="fa-IR"/>
                    </w:rPr>
                    <m:t>RX</m:t>
                  </m:r>
                </m:e>
                <m:sub>
                  <m:r>
                    <w:rPr>
                      <w:rFonts w:ascii="Cambria Math" w:hAnsi="Cambria Math" w:cs="B Lotus"/>
                      <w:lang w:bidi="fa-IR"/>
                    </w:rPr>
                    <m:t>it</m:t>
                  </m:r>
                </m:sub>
              </m:sSub>
            </m:e>
          </m:nary>
          <m:r>
            <w:rPr>
              <w:rFonts w:ascii="Cambria Math" w:hAnsi="Cambria Math" w:cs="B Lotus"/>
              <w:lang w:bidi="fa-IR"/>
            </w:rPr>
            <m:t>≤200</m:t>
          </m:r>
          <m:r>
            <w:rPr>
              <w:rFonts w:ascii="Cambria Math" w:hAnsi="Cambria Math" w:cs="B Lotus"/>
              <w:lang w:bidi="fa-IR"/>
            </w:rPr>
            <w:br/>
          </m:r>
        </m:oMath>
        <m:oMath>
          <m:r>
            <w:rPr>
              <w:rFonts w:ascii="Cambria Math" w:hAnsi="Cambria Math" w:cs="B Lotus"/>
              <w:lang w:bidi="fa-IR"/>
            </w:rPr>
            <m:t>∀t:</m:t>
          </m:r>
          <m:nary>
            <m:naryPr>
              <m:chr m:val="∑"/>
              <m:limLoc m:val="undOvr"/>
              <m:supHide m:val="1"/>
              <m:ctrlPr>
                <w:rPr>
                  <w:rFonts w:ascii="Cambria Math" w:hAnsi="Cambria Math" w:cs="B Lotus"/>
                  <w:i/>
                  <w:lang w:bidi="fa-IR"/>
                </w:rPr>
              </m:ctrlPr>
            </m:naryPr>
            <m:sub>
              <m:r>
                <w:rPr>
                  <w:rFonts w:ascii="Cambria Math" w:hAnsi="Cambria Math" w:cs="B Lotus"/>
                  <w:lang w:bidi="fa-IR"/>
                </w:rPr>
                <m:t>i</m:t>
              </m:r>
            </m:sub>
            <m:sup/>
            <m:e>
              <m:sSub>
                <m:sSubPr>
                  <m:ctrlPr>
                    <w:rPr>
                      <w:rFonts w:ascii="Cambria Math" w:hAnsi="Cambria Math" w:cs="B Lotus"/>
                      <w:i/>
                      <w:lang w:bidi="fa-IR"/>
                    </w:rPr>
                  </m:ctrlPr>
                </m:sSubPr>
                <m:e>
                  <m:r>
                    <w:rPr>
                      <w:rFonts w:ascii="Cambria Math" w:hAnsi="Cambria Math" w:cs="B Lotus"/>
                      <w:lang w:bidi="fa-IR"/>
                    </w:rPr>
                    <m:t>R</m:t>
                  </m:r>
                  <m:r>
                    <w:rPr>
                      <w:rFonts w:ascii="Cambria Math" w:hAnsi="Cambria Math" w:cs="B Lotus"/>
                      <w:lang w:bidi="fa-IR"/>
                    </w:rPr>
                    <m:t>Y</m:t>
                  </m:r>
                </m:e>
                <m:sub>
                  <m:r>
                    <w:rPr>
                      <w:rFonts w:ascii="Cambria Math" w:hAnsi="Cambria Math" w:cs="B Lotus"/>
                      <w:lang w:bidi="fa-IR"/>
                    </w:rPr>
                    <m:t>it</m:t>
                  </m:r>
                </m:sub>
              </m:sSub>
              <m:r>
                <w:rPr>
                  <w:rFonts w:ascii="Cambria Math" w:hAnsi="Cambria Math" w:cs="B Lotus"/>
                  <w:lang w:bidi="fa-IR"/>
                </w:rPr>
                <m:t>≤250</m:t>
              </m:r>
            </m:e>
          </m:nary>
          <m:r>
            <w:rPr>
              <w:rFonts w:ascii="Cambria Math" w:hAnsi="Cambria Math" w:cs="B Lotus"/>
              <w:lang w:bidi="fa-IR"/>
            </w:rPr>
            <m:t xml:space="preserve"> </m:t>
          </m:r>
        </m:oMath>
      </m:oMathPara>
    </w:p>
    <w:p w14:paraId="339752CB" w14:textId="21FC8F31" w:rsidR="005917FA" w:rsidRPr="005917FA" w:rsidRDefault="005917FA" w:rsidP="005917FA">
      <w:pPr>
        <w:bidi/>
        <w:jc w:val="both"/>
        <w:rPr>
          <w:rFonts w:eastAsiaTheme="minorEastAsia" w:cs="B Lotus"/>
          <w:rtl/>
          <w:lang w:bidi="fa-IR"/>
        </w:rPr>
      </w:pPr>
      <w:r>
        <w:rPr>
          <w:rFonts w:cs="B Lotus" w:hint="cs"/>
          <w:rtl/>
          <w:lang w:bidi="fa-IR"/>
        </w:rPr>
        <w:t xml:space="preserve">محدودیت حد </w:t>
      </w:r>
      <w:r>
        <w:rPr>
          <w:rFonts w:cs="B Lotus" w:hint="cs"/>
          <w:rtl/>
          <w:lang w:bidi="fa-IR"/>
        </w:rPr>
        <w:t>بالایی</w:t>
      </w:r>
      <w:r>
        <w:rPr>
          <w:rFonts w:cs="B Lotus" w:hint="cs"/>
          <w:rtl/>
          <w:lang w:bidi="fa-IR"/>
        </w:rPr>
        <w:t xml:space="preserve"> سختی روغن:</w:t>
      </w:r>
    </w:p>
    <w:p w14:paraId="1EA84F40" w14:textId="77777777" w:rsidR="005917FA" w:rsidRPr="005917FA" w:rsidRDefault="00164B50" w:rsidP="005917FA">
      <w:pPr>
        <w:bidi/>
        <w:jc w:val="both"/>
        <w:rPr>
          <w:rFonts w:eastAsiaTheme="minorEastAsia" w:cs="B Lotus"/>
          <w:rtl/>
          <w:lang w:bidi="fa-IR"/>
        </w:rPr>
      </w:pPr>
      <m:oMathPara>
        <m:oMathParaPr>
          <m:jc m:val="left"/>
        </m:oMathParaPr>
        <m:oMath>
          <m:r>
            <w:rPr>
              <w:rFonts w:ascii="Cambria Math" w:hAnsi="Cambria Math" w:cs="B Lotus"/>
              <w:lang w:bidi="fa-IR"/>
            </w:rPr>
            <m:t>∀t:</m:t>
          </m:r>
          <m:nary>
            <m:naryPr>
              <m:chr m:val="∑"/>
              <m:limLoc m:val="undOvr"/>
              <m:supHide m:val="1"/>
              <m:ctrlPr>
                <w:rPr>
                  <w:rFonts w:ascii="Cambria Math" w:hAnsi="Cambria Math" w:cs="B Lotus"/>
                  <w:i/>
                  <w:lang w:bidi="fa-IR"/>
                </w:rPr>
              </m:ctrlPr>
            </m:naryPr>
            <m:sub>
              <m:r>
                <w:rPr>
                  <w:rFonts w:ascii="Cambria Math" w:hAnsi="Cambria Math" w:cs="B Lotus"/>
                  <w:lang w:bidi="fa-IR"/>
                </w:rPr>
                <m:t>i</m:t>
              </m:r>
            </m:sub>
            <m:sup/>
            <m:e>
              <m:nary>
                <m:naryPr>
                  <m:chr m:val="∑"/>
                  <m:limLoc m:val="undOvr"/>
                  <m:supHide m:val="1"/>
                  <m:ctrlPr>
                    <w:rPr>
                      <w:rFonts w:ascii="Cambria Math" w:hAnsi="Cambria Math" w:cs="B Lotus"/>
                      <w:i/>
                      <w:lang w:bidi="fa-IR"/>
                    </w:rPr>
                  </m:ctrlPr>
                </m:naryPr>
                <m:sub>
                  <m:r>
                    <w:rPr>
                      <w:rFonts w:ascii="Cambria Math" w:hAnsi="Cambria Math" w:cs="B Lotus"/>
                      <w:lang w:bidi="fa-IR"/>
                    </w:rPr>
                    <m:t>t</m:t>
                  </m:r>
                </m:sub>
                <m:sup/>
                <m:e>
                  <m:sSub>
                    <m:sSubPr>
                      <m:ctrlPr>
                        <w:rPr>
                          <w:rFonts w:ascii="Cambria Math" w:hAnsi="Cambria Math" w:cs="B Lotus"/>
                          <w:i/>
                          <w:lang w:bidi="fa-IR"/>
                        </w:rPr>
                      </m:ctrlPr>
                    </m:sSubPr>
                    <m:e>
                      <m:sSub>
                        <m:sSubPr>
                          <m:ctrlPr>
                            <w:rPr>
                              <w:rFonts w:ascii="Cambria Math" w:hAnsi="Cambria Math" w:cs="B Lotus"/>
                              <w:i/>
                              <w:lang w:bidi="fa-IR"/>
                            </w:rPr>
                          </m:ctrlPr>
                        </m:sSubPr>
                        <m:e>
                          <m:r>
                            <w:rPr>
                              <w:rFonts w:ascii="Cambria Math" w:hAnsi="Cambria Math" w:cs="B Lotus"/>
                              <w:lang w:bidi="fa-IR"/>
                            </w:rPr>
                            <m:t>h</m:t>
                          </m:r>
                        </m:e>
                        <m:sub>
                          <m:r>
                            <w:rPr>
                              <w:rFonts w:ascii="Cambria Math" w:hAnsi="Cambria Math" w:cs="B Lotus"/>
                              <w:lang w:bidi="fa-IR"/>
                            </w:rPr>
                            <m:t>i</m:t>
                          </m:r>
                        </m:sub>
                      </m:sSub>
                      <m:r>
                        <w:rPr>
                          <w:rFonts w:ascii="Cambria Math" w:hAnsi="Cambria Math" w:cs="B Lotus"/>
                          <w:lang w:bidi="fa-IR"/>
                        </w:rPr>
                        <m:t>RX</m:t>
                      </m:r>
                    </m:e>
                    <m:sub>
                      <m:r>
                        <w:rPr>
                          <w:rFonts w:ascii="Cambria Math" w:hAnsi="Cambria Math" w:cs="B Lotus"/>
                          <w:lang w:bidi="fa-IR"/>
                        </w:rPr>
                        <m:t>it</m:t>
                      </m:r>
                    </m:sub>
                  </m:sSub>
                </m:e>
              </m:nary>
            </m:e>
          </m:nary>
          <m:r>
            <w:rPr>
              <w:rFonts w:ascii="Cambria Math" w:hAnsi="Cambria Math" w:cs="B Lotus"/>
              <w:lang w:bidi="fa-IR"/>
            </w:rPr>
            <m:t>+</m:t>
          </m:r>
          <m:nary>
            <m:naryPr>
              <m:chr m:val="∑"/>
              <m:limLoc m:val="undOvr"/>
              <m:supHide m:val="1"/>
              <m:ctrlPr>
                <w:rPr>
                  <w:rFonts w:ascii="Cambria Math" w:hAnsi="Cambria Math" w:cs="B Lotus"/>
                  <w:i/>
                  <w:lang w:bidi="fa-IR"/>
                </w:rPr>
              </m:ctrlPr>
            </m:naryPr>
            <m:sub>
              <m:r>
                <w:rPr>
                  <w:rFonts w:ascii="Cambria Math" w:hAnsi="Cambria Math" w:cs="B Lotus"/>
                  <w:lang w:bidi="fa-IR"/>
                </w:rPr>
                <m:t>i</m:t>
              </m:r>
            </m:sub>
            <m:sup/>
            <m:e>
              <m:nary>
                <m:naryPr>
                  <m:chr m:val="∑"/>
                  <m:limLoc m:val="undOvr"/>
                  <m:supHide m:val="1"/>
                  <m:ctrlPr>
                    <w:rPr>
                      <w:rFonts w:ascii="Cambria Math" w:hAnsi="Cambria Math" w:cs="B Lotus"/>
                      <w:i/>
                      <w:lang w:bidi="fa-IR"/>
                    </w:rPr>
                  </m:ctrlPr>
                </m:naryPr>
                <m:sub>
                  <m:r>
                    <w:rPr>
                      <w:rFonts w:ascii="Cambria Math" w:hAnsi="Cambria Math" w:cs="B Lotus"/>
                      <w:lang w:bidi="fa-IR"/>
                    </w:rPr>
                    <m:t>t</m:t>
                  </m:r>
                </m:sub>
                <m:sup/>
                <m:e>
                  <m:sSub>
                    <m:sSubPr>
                      <m:ctrlPr>
                        <w:rPr>
                          <w:rFonts w:ascii="Cambria Math" w:hAnsi="Cambria Math" w:cs="B Lotus"/>
                          <w:i/>
                          <w:lang w:bidi="fa-IR"/>
                        </w:rPr>
                      </m:ctrlPr>
                    </m:sSubPr>
                    <m:e>
                      <m:sSub>
                        <m:sSubPr>
                          <m:ctrlPr>
                            <w:rPr>
                              <w:rFonts w:ascii="Cambria Math" w:hAnsi="Cambria Math" w:cs="B Lotus"/>
                              <w:i/>
                              <w:lang w:bidi="fa-IR"/>
                            </w:rPr>
                          </m:ctrlPr>
                        </m:sSubPr>
                        <m:e>
                          <m:r>
                            <w:rPr>
                              <w:rFonts w:ascii="Cambria Math" w:hAnsi="Cambria Math" w:cs="B Lotus"/>
                              <w:lang w:bidi="fa-IR"/>
                            </w:rPr>
                            <m:t>h</m:t>
                          </m:r>
                        </m:e>
                        <m:sub>
                          <m:r>
                            <w:rPr>
                              <w:rFonts w:ascii="Cambria Math" w:hAnsi="Cambria Math" w:cs="B Lotus"/>
                              <w:lang w:bidi="fa-IR"/>
                            </w:rPr>
                            <m:t>i</m:t>
                          </m:r>
                        </m:sub>
                      </m:sSub>
                      <m:r>
                        <w:rPr>
                          <w:rFonts w:ascii="Cambria Math" w:hAnsi="Cambria Math" w:cs="B Lotus"/>
                          <w:lang w:bidi="fa-IR"/>
                        </w:rPr>
                        <m:t>RY</m:t>
                      </m:r>
                    </m:e>
                    <m:sub>
                      <m:r>
                        <w:rPr>
                          <w:rFonts w:ascii="Cambria Math" w:hAnsi="Cambria Math" w:cs="B Lotus"/>
                          <w:lang w:bidi="fa-IR"/>
                        </w:rPr>
                        <m:t>it</m:t>
                      </m:r>
                    </m:sub>
                  </m:sSub>
                  <m:r>
                    <w:rPr>
                      <w:rFonts w:ascii="Cambria Math" w:hAnsi="Cambria Math" w:cs="B Lotus"/>
                      <w:lang w:bidi="fa-IR"/>
                    </w:rPr>
                    <m:t>-6</m:t>
                  </m:r>
                </m:e>
              </m:nary>
            </m:e>
          </m:nary>
          <m:r>
            <w:rPr>
              <w:rFonts w:ascii="Cambria Math" w:hAnsi="Cambria Math" w:cs="B Lotus"/>
              <w:lang w:bidi="fa-IR"/>
            </w:rPr>
            <m:t xml:space="preserve"> </m:t>
          </m:r>
          <m:d>
            <m:dPr>
              <m:ctrlPr>
                <w:rPr>
                  <w:rFonts w:ascii="Cambria Math" w:hAnsi="Cambria Math" w:cs="B Lotus"/>
                  <w:i/>
                  <w:lang w:bidi="fa-IR"/>
                </w:rPr>
              </m:ctrlPr>
            </m:dPr>
            <m:e>
              <m:nary>
                <m:naryPr>
                  <m:chr m:val="∑"/>
                  <m:limLoc m:val="undOvr"/>
                  <m:supHide m:val="1"/>
                  <m:ctrlPr>
                    <w:rPr>
                      <w:rFonts w:ascii="Cambria Math" w:hAnsi="Cambria Math" w:cs="B Lotus"/>
                      <w:i/>
                      <w:lang w:bidi="fa-IR"/>
                    </w:rPr>
                  </m:ctrlPr>
                </m:naryPr>
                <m:sub>
                  <m:r>
                    <w:rPr>
                      <w:rFonts w:ascii="Cambria Math" w:hAnsi="Cambria Math" w:cs="B Lotus"/>
                      <w:lang w:bidi="fa-IR"/>
                    </w:rPr>
                    <m:t>i</m:t>
                  </m:r>
                </m:sub>
                <m:sup/>
                <m:e>
                  <m:nary>
                    <m:naryPr>
                      <m:chr m:val="∑"/>
                      <m:limLoc m:val="undOvr"/>
                      <m:supHide m:val="1"/>
                      <m:ctrlPr>
                        <w:rPr>
                          <w:rFonts w:ascii="Cambria Math" w:hAnsi="Cambria Math" w:cs="B Lotus"/>
                          <w:i/>
                          <w:lang w:bidi="fa-IR"/>
                        </w:rPr>
                      </m:ctrlPr>
                    </m:naryPr>
                    <m:sub>
                      <m:r>
                        <w:rPr>
                          <w:rFonts w:ascii="Cambria Math" w:hAnsi="Cambria Math" w:cs="B Lotus"/>
                          <w:lang w:bidi="fa-IR"/>
                        </w:rPr>
                        <m:t>t</m:t>
                      </m:r>
                    </m:sub>
                    <m:sup/>
                    <m:e>
                      <m:sSub>
                        <m:sSubPr>
                          <m:ctrlPr>
                            <w:rPr>
                              <w:rFonts w:ascii="Cambria Math" w:hAnsi="Cambria Math" w:cs="B Lotus"/>
                              <w:i/>
                              <w:lang w:bidi="fa-IR"/>
                            </w:rPr>
                          </m:ctrlPr>
                        </m:sSubPr>
                        <m:e>
                          <m:r>
                            <w:rPr>
                              <w:rFonts w:ascii="Cambria Math" w:hAnsi="Cambria Math" w:cs="B Lotus"/>
                              <w:lang w:bidi="fa-IR"/>
                            </w:rPr>
                            <m:t>RX</m:t>
                          </m:r>
                        </m:e>
                        <m:sub>
                          <m:r>
                            <w:rPr>
                              <w:rFonts w:ascii="Cambria Math" w:hAnsi="Cambria Math" w:cs="B Lotus"/>
                              <w:lang w:bidi="fa-IR"/>
                            </w:rPr>
                            <m:t>it</m:t>
                          </m:r>
                        </m:sub>
                      </m:sSub>
                    </m:e>
                  </m:nary>
                </m:e>
              </m:nary>
              <m:r>
                <w:rPr>
                  <w:rFonts w:ascii="Cambria Math" w:hAnsi="Cambria Math" w:cs="B Lotus"/>
                  <w:lang w:bidi="fa-IR"/>
                </w:rPr>
                <m:t>+</m:t>
              </m:r>
              <m:nary>
                <m:naryPr>
                  <m:chr m:val="∑"/>
                  <m:limLoc m:val="undOvr"/>
                  <m:supHide m:val="1"/>
                  <m:ctrlPr>
                    <w:rPr>
                      <w:rFonts w:ascii="Cambria Math" w:hAnsi="Cambria Math" w:cs="B Lotus"/>
                      <w:i/>
                      <w:lang w:bidi="fa-IR"/>
                    </w:rPr>
                  </m:ctrlPr>
                </m:naryPr>
                <m:sub>
                  <m:r>
                    <w:rPr>
                      <w:rFonts w:ascii="Cambria Math" w:hAnsi="Cambria Math" w:cs="B Lotus"/>
                      <w:lang w:bidi="fa-IR"/>
                    </w:rPr>
                    <m:t>i</m:t>
                  </m:r>
                </m:sub>
                <m:sup/>
                <m:e>
                  <m:nary>
                    <m:naryPr>
                      <m:chr m:val="∑"/>
                      <m:limLoc m:val="undOvr"/>
                      <m:supHide m:val="1"/>
                      <m:ctrlPr>
                        <w:rPr>
                          <w:rFonts w:ascii="Cambria Math" w:hAnsi="Cambria Math" w:cs="B Lotus"/>
                          <w:i/>
                          <w:lang w:bidi="fa-IR"/>
                        </w:rPr>
                      </m:ctrlPr>
                    </m:naryPr>
                    <m:sub>
                      <m:r>
                        <w:rPr>
                          <w:rFonts w:ascii="Cambria Math" w:hAnsi="Cambria Math" w:cs="B Lotus"/>
                          <w:lang w:bidi="fa-IR"/>
                        </w:rPr>
                        <m:t>t</m:t>
                      </m:r>
                    </m:sub>
                    <m:sup/>
                    <m:e>
                      <m:sSub>
                        <m:sSubPr>
                          <m:ctrlPr>
                            <w:rPr>
                              <w:rFonts w:ascii="Cambria Math" w:hAnsi="Cambria Math" w:cs="B Lotus"/>
                              <w:i/>
                              <w:lang w:bidi="fa-IR"/>
                            </w:rPr>
                          </m:ctrlPr>
                        </m:sSubPr>
                        <m:e>
                          <m:r>
                            <w:rPr>
                              <w:rFonts w:ascii="Cambria Math" w:hAnsi="Cambria Math" w:cs="B Lotus"/>
                              <w:lang w:bidi="fa-IR"/>
                            </w:rPr>
                            <m:t>RY</m:t>
                          </m:r>
                        </m:e>
                        <m:sub>
                          <m:r>
                            <w:rPr>
                              <w:rFonts w:ascii="Cambria Math" w:hAnsi="Cambria Math" w:cs="B Lotus"/>
                              <w:lang w:bidi="fa-IR"/>
                            </w:rPr>
                            <m:t>it</m:t>
                          </m:r>
                        </m:sub>
                      </m:sSub>
                    </m:e>
                  </m:nary>
                </m:e>
              </m:nary>
            </m:e>
          </m:d>
          <m:r>
            <w:rPr>
              <w:rFonts w:ascii="Cambria Math" w:hAnsi="Cambria Math" w:cs="B Lotus"/>
              <w:lang w:bidi="fa-IR"/>
            </w:rPr>
            <m:t>≤</m:t>
          </m:r>
          <m:r>
            <w:rPr>
              <w:rFonts w:ascii="Cambria Math" w:hAnsi="Cambria Math" w:cs="B Lotus"/>
              <w:lang w:bidi="fa-IR"/>
            </w:rPr>
            <m:t>0</m:t>
          </m:r>
        </m:oMath>
      </m:oMathPara>
    </w:p>
    <w:p w14:paraId="457E2650" w14:textId="77777777" w:rsidR="005917FA" w:rsidRDefault="005917FA" w:rsidP="005917FA">
      <w:pPr>
        <w:bidi/>
        <w:jc w:val="both"/>
        <w:rPr>
          <w:rFonts w:cs="B Lotus"/>
          <w:rtl/>
          <w:lang w:bidi="fa-IR"/>
        </w:rPr>
      </w:pPr>
    </w:p>
    <w:p w14:paraId="53494068" w14:textId="77777777" w:rsidR="005917FA" w:rsidRDefault="005917FA" w:rsidP="005917FA">
      <w:pPr>
        <w:bidi/>
        <w:jc w:val="both"/>
        <w:rPr>
          <w:rFonts w:cs="B Lotus"/>
          <w:rtl/>
          <w:lang w:bidi="fa-IR"/>
        </w:rPr>
      </w:pPr>
      <w:r>
        <w:rPr>
          <w:rFonts w:cs="B Lotus" w:hint="cs"/>
          <w:rtl/>
          <w:lang w:bidi="fa-IR"/>
        </w:rPr>
        <w:lastRenderedPageBreak/>
        <w:t xml:space="preserve">محدودیت حد </w:t>
      </w:r>
      <w:r>
        <w:rPr>
          <w:rFonts w:cs="B Lotus" w:hint="cs"/>
          <w:rtl/>
          <w:lang w:bidi="fa-IR"/>
        </w:rPr>
        <w:t>پایینی</w:t>
      </w:r>
      <w:r>
        <w:rPr>
          <w:rFonts w:cs="B Lotus" w:hint="cs"/>
          <w:rtl/>
          <w:lang w:bidi="fa-IR"/>
        </w:rPr>
        <w:t xml:space="preserve"> سختی روغن:</w:t>
      </w:r>
    </w:p>
    <w:p w14:paraId="2174727E" w14:textId="77777777" w:rsidR="005917FA" w:rsidRDefault="00164B50" w:rsidP="005917FA">
      <w:pPr>
        <w:bidi/>
        <w:jc w:val="both"/>
        <w:rPr>
          <w:rFonts w:eastAsiaTheme="minorEastAsia" w:cs="B Lotus"/>
          <w:rtl/>
          <w:lang w:bidi="fa-IR"/>
        </w:rPr>
      </w:pPr>
      <m:oMathPara>
        <m:oMathParaPr>
          <m:jc m:val="left"/>
        </m:oMathParaPr>
        <m:oMath>
          <m:r>
            <w:rPr>
              <w:rFonts w:ascii="Cambria Math" w:hAnsi="Cambria Math" w:cs="B Lotus"/>
              <w:lang w:bidi="fa-IR"/>
            </w:rPr>
            <w:br/>
          </m:r>
        </m:oMath>
        <m:oMath>
          <m:r>
            <w:rPr>
              <w:rFonts w:ascii="Cambria Math" w:hAnsi="Cambria Math" w:cs="B Lotus"/>
              <w:lang w:bidi="fa-IR"/>
            </w:rPr>
            <m:t>∀t:</m:t>
          </m:r>
          <m:nary>
            <m:naryPr>
              <m:chr m:val="∑"/>
              <m:limLoc m:val="undOvr"/>
              <m:supHide m:val="1"/>
              <m:ctrlPr>
                <w:rPr>
                  <w:rFonts w:ascii="Cambria Math" w:hAnsi="Cambria Math" w:cs="B Lotus"/>
                  <w:i/>
                  <w:lang w:bidi="fa-IR"/>
                </w:rPr>
              </m:ctrlPr>
            </m:naryPr>
            <m:sub>
              <m:r>
                <w:rPr>
                  <w:rFonts w:ascii="Cambria Math" w:hAnsi="Cambria Math" w:cs="B Lotus"/>
                  <w:lang w:bidi="fa-IR"/>
                </w:rPr>
                <m:t>i</m:t>
              </m:r>
            </m:sub>
            <m:sup/>
            <m:e>
              <m:nary>
                <m:naryPr>
                  <m:chr m:val="∑"/>
                  <m:limLoc m:val="undOvr"/>
                  <m:supHide m:val="1"/>
                  <m:ctrlPr>
                    <w:rPr>
                      <w:rFonts w:ascii="Cambria Math" w:hAnsi="Cambria Math" w:cs="B Lotus"/>
                      <w:i/>
                      <w:lang w:bidi="fa-IR"/>
                    </w:rPr>
                  </m:ctrlPr>
                </m:naryPr>
                <m:sub>
                  <m:r>
                    <w:rPr>
                      <w:rFonts w:ascii="Cambria Math" w:hAnsi="Cambria Math" w:cs="B Lotus"/>
                      <w:lang w:bidi="fa-IR"/>
                    </w:rPr>
                    <m:t>t</m:t>
                  </m:r>
                </m:sub>
                <m:sup/>
                <m:e>
                  <m:sSub>
                    <m:sSubPr>
                      <m:ctrlPr>
                        <w:rPr>
                          <w:rFonts w:ascii="Cambria Math" w:hAnsi="Cambria Math" w:cs="B Lotus"/>
                          <w:i/>
                          <w:lang w:bidi="fa-IR"/>
                        </w:rPr>
                      </m:ctrlPr>
                    </m:sSubPr>
                    <m:e>
                      <m:sSub>
                        <m:sSubPr>
                          <m:ctrlPr>
                            <w:rPr>
                              <w:rFonts w:ascii="Cambria Math" w:hAnsi="Cambria Math" w:cs="B Lotus"/>
                              <w:i/>
                              <w:lang w:bidi="fa-IR"/>
                            </w:rPr>
                          </m:ctrlPr>
                        </m:sSubPr>
                        <m:e>
                          <m:r>
                            <w:rPr>
                              <w:rFonts w:ascii="Cambria Math" w:hAnsi="Cambria Math" w:cs="B Lotus"/>
                              <w:lang w:bidi="fa-IR"/>
                            </w:rPr>
                            <m:t>h</m:t>
                          </m:r>
                        </m:e>
                        <m:sub>
                          <m:r>
                            <w:rPr>
                              <w:rFonts w:ascii="Cambria Math" w:hAnsi="Cambria Math" w:cs="B Lotus"/>
                              <w:lang w:bidi="fa-IR"/>
                            </w:rPr>
                            <m:t>i</m:t>
                          </m:r>
                        </m:sub>
                      </m:sSub>
                      <m:r>
                        <w:rPr>
                          <w:rFonts w:ascii="Cambria Math" w:hAnsi="Cambria Math" w:cs="B Lotus"/>
                          <w:lang w:bidi="fa-IR"/>
                        </w:rPr>
                        <m:t>RX</m:t>
                      </m:r>
                    </m:e>
                    <m:sub>
                      <m:r>
                        <w:rPr>
                          <w:rFonts w:ascii="Cambria Math" w:hAnsi="Cambria Math" w:cs="B Lotus"/>
                          <w:lang w:bidi="fa-IR"/>
                        </w:rPr>
                        <m:t>it</m:t>
                      </m:r>
                    </m:sub>
                  </m:sSub>
                </m:e>
              </m:nary>
            </m:e>
          </m:nary>
          <m:r>
            <w:rPr>
              <w:rFonts w:ascii="Cambria Math" w:hAnsi="Cambria Math" w:cs="B Lotus"/>
              <w:lang w:bidi="fa-IR"/>
            </w:rPr>
            <m:t>+</m:t>
          </m:r>
          <m:nary>
            <m:naryPr>
              <m:chr m:val="∑"/>
              <m:limLoc m:val="undOvr"/>
              <m:supHide m:val="1"/>
              <m:ctrlPr>
                <w:rPr>
                  <w:rFonts w:ascii="Cambria Math" w:hAnsi="Cambria Math" w:cs="B Lotus"/>
                  <w:i/>
                  <w:lang w:bidi="fa-IR"/>
                </w:rPr>
              </m:ctrlPr>
            </m:naryPr>
            <m:sub>
              <m:r>
                <w:rPr>
                  <w:rFonts w:ascii="Cambria Math" w:hAnsi="Cambria Math" w:cs="B Lotus"/>
                  <w:lang w:bidi="fa-IR"/>
                </w:rPr>
                <m:t>i</m:t>
              </m:r>
            </m:sub>
            <m:sup/>
            <m:e>
              <m:nary>
                <m:naryPr>
                  <m:chr m:val="∑"/>
                  <m:limLoc m:val="undOvr"/>
                  <m:supHide m:val="1"/>
                  <m:ctrlPr>
                    <w:rPr>
                      <w:rFonts w:ascii="Cambria Math" w:hAnsi="Cambria Math" w:cs="B Lotus"/>
                      <w:i/>
                      <w:lang w:bidi="fa-IR"/>
                    </w:rPr>
                  </m:ctrlPr>
                </m:naryPr>
                <m:sub>
                  <m:r>
                    <w:rPr>
                      <w:rFonts w:ascii="Cambria Math" w:hAnsi="Cambria Math" w:cs="B Lotus"/>
                      <w:lang w:bidi="fa-IR"/>
                    </w:rPr>
                    <m:t>t</m:t>
                  </m:r>
                </m:sub>
                <m:sup/>
                <m:e>
                  <m:sSub>
                    <m:sSubPr>
                      <m:ctrlPr>
                        <w:rPr>
                          <w:rFonts w:ascii="Cambria Math" w:hAnsi="Cambria Math" w:cs="B Lotus"/>
                          <w:i/>
                          <w:lang w:bidi="fa-IR"/>
                        </w:rPr>
                      </m:ctrlPr>
                    </m:sSubPr>
                    <m:e>
                      <m:sSub>
                        <m:sSubPr>
                          <m:ctrlPr>
                            <w:rPr>
                              <w:rFonts w:ascii="Cambria Math" w:hAnsi="Cambria Math" w:cs="B Lotus"/>
                              <w:i/>
                              <w:lang w:bidi="fa-IR"/>
                            </w:rPr>
                          </m:ctrlPr>
                        </m:sSubPr>
                        <m:e>
                          <m:r>
                            <w:rPr>
                              <w:rFonts w:ascii="Cambria Math" w:hAnsi="Cambria Math" w:cs="B Lotus"/>
                              <w:lang w:bidi="fa-IR"/>
                            </w:rPr>
                            <m:t>h</m:t>
                          </m:r>
                        </m:e>
                        <m:sub>
                          <m:r>
                            <w:rPr>
                              <w:rFonts w:ascii="Cambria Math" w:hAnsi="Cambria Math" w:cs="B Lotus"/>
                              <w:lang w:bidi="fa-IR"/>
                            </w:rPr>
                            <m:t>i</m:t>
                          </m:r>
                        </m:sub>
                      </m:sSub>
                      <m:r>
                        <w:rPr>
                          <w:rFonts w:ascii="Cambria Math" w:hAnsi="Cambria Math" w:cs="B Lotus"/>
                          <w:lang w:bidi="fa-IR"/>
                        </w:rPr>
                        <m:t>RY</m:t>
                      </m:r>
                    </m:e>
                    <m:sub>
                      <m:r>
                        <w:rPr>
                          <w:rFonts w:ascii="Cambria Math" w:hAnsi="Cambria Math" w:cs="B Lotus"/>
                          <w:lang w:bidi="fa-IR"/>
                        </w:rPr>
                        <m:t>it</m:t>
                      </m:r>
                    </m:sub>
                  </m:sSub>
                  <m:r>
                    <w:rPr>
                      <w:rFonts w:ascii="Cambria Math" w:hAnsi="Cambria Math" w:cs="B Lotus"/>
                      <w:lang w:bidi="fa-IR"/>
                    </w:rPr>
                    <m:t>-</m:t>
                  </m:r>
                  <m:r>
                    <w:rPr>
                      <w:rFonts w:ascii="Cambria Math" w:hAnsi="Cambria Math" w:cs="B Lotus"/>
                      <w:lang w:bidi="fa-IR"/>
                    </w:rPr>
                    <m:t>3</m:t>
                  </m:r>
                </m:e>
              </m:nary>
            </m:e>
          </m:nary>
          <m:r>
            <w:rPr>
              <w:rFonts w:ascii="Cambria Math" w:hAnsi="Cambria Math" w:cs="B Lotus"/>
              <w:lang w:bidi="fa-IR"/>
            </w:rPr>
            <m:t xml:space="preserve"> </m:t>
          </m:r>
          <m:d>
            <m:dPr>
              <m:ctrlPr>
                <w:rPr>
                  <w:rFonts w:ascii="Cambria Math" w:hAnsi="Cambria Math" w:cs="B Lotus"/>
                  <w:i/>
                  <w:lang w:bidi="fa-IR"/>
                </w:rPr>
              </m:ctrlPr>
            </m:dPr>
            <m:e>
              <m:nary>
                <m:naryPr>
                  <m:chr m:val="∑"/>
                  <m:limLoc m:val="undOvr"/>
                  <m:supHide m:val="1"/>
                  <m:ctrlPr>
                    <w:rPr>
                      <w:rFonts w:ascii="Cambria Math" w:hAnsi="Cambria Math" w:cs="B Lotus"/>
                      <w:i/>
                      <w:lang w:bidi="fa-IR"/>
                    </w:rPr>
                  </m:ctrlPr>
                </m:naryPr>
                <m:sub>
                  <m:r>
                    <w:rPr>
                      <w:rFonts w:ascii="Cambria Math" w:hAnsi="Cambria Math" w:cs="B Lotus"/>
                      <w:lang w:bidi="fa-IR"/>
                    </w:rPr>
                    <m:t>i</m:t>
                  </m:r>
                </m:sub>
                <m:sup/>
                <m:e>
                  <m:nary>
                    <m:naryPr>
                      <m:chr m:val="∑"/>
                      <m:limLoc m:val="undOvr"/>
                      <m:supHide m:val="1"/>
                      <m:ctrlPr>
                        <w:rPr>
                          <w:rFonts w:ascii="Cambria Math" w:hAnsi="Cambria Math" w:cs="B Lotus"/>
                          <w:i/>
                          <w:lang w:bidi="fa-IR"/>
                        </w:rPr>
                      </m:ctrlPr>
                    </m:naryPr>
                    <m:sub>
                      <m:r>
                        <w:rPr>
                          <w:rFonts w:ascii="Cambria Math" w:hAnsi="Cambria Math" w:cs="B Lotus"/>
                          <w:lang w:bidi="fa-IR"/>
                        </w:rPr>
                        <m:t>t</m:t>
                      </m:r>
                    </m:sub>
                    <m:sup/>
                    <m:e>
                      <m:sSub>
                        <m:sSubPr>
                          <m:ctrlPr>
                            <w:rPr>
                              <w:rFonts w:ascii="Cambria Math" w:hAnsi="Cambria Math" w:cs="B Lotus"/>
                              <w:i/>
                              <w:lang w:bidi="fa-IR"/>
                            </w:rPr>
                          </m:ctrlPr>
                        </m:sSubPr>
                        <m:e>
                          <m:r>
                            <w:rPr>
                              <w:rFonts w:ascii="Cambria Math" w:hAnsi="Cambria Math" w:cs="B Lotus"/>
                              <w:lang w:bidi="fa-IR"/>
                            </w:rPr>
                            <m:t>RX</m:t>
                          </m:r>
                        </m:e>
                        <m:sub>
                          <m:r>
                            <w:rPr>
                              <w:rFonts w:ascii="Cambria Math" w:hAnsi="Cambria Math" w:cs="B Lotus"/>
                              <w:lang w:bidi="fa-IR"/>
                            </w:rPr>
                            <m:t>it</m:t>
                          </m:r>
                        </m:sub>
                      </m:sSub>
                    </m:e>
                  </m:nary>
                </m:e>
              </m:nary>
              <m:r>
                <w:rPr>
                  <w:rFonts w:ascii="Cambria Math" w:hAnsi="Cambria Math" w:cs="B Lotus"/>
                  <w:lang w:bidi="fa-IR"/>
                </w:rPr>
                <m:t>+</m:t>
              </m:r>
              <m:nary>
                <m:naryPr>
                  <m:chr m:val="∑"/>
                  <m:limLoc m:val="undOvr"/>
                  <m:supHide m:val="1"/>
                  <m:ctrlPr>
                    <w:rPr>
                      <w:rFonts w:ascii="Cambria Math" w:hAnsi="Cambria Math" w:cs="B Lotus"/>
                      <w:i/>
                      <w:lang w:bidi="fa-IR"/>
                    </w:rPr>
                  </m:ctrlPr>
                </m:naryPr>
                <m:sub>
                  <m:r>
                    <w:rPr>
                      <w:rFonts w:ascii="Cambria Math" w:hAnsi="Cambria Math" w:cs="B Lotus"/>
                      <w:lang w:bidi="fa-IR"/>
                    </w:rPr>
                    <m:t>i</m:t>
                  </m:r>
                </m:sub>
                <m:sup/>
                <m:e>
                  <m:nary>
                    <m:naryPr>
                      <m:chr m:val="∑"/>
                      <m:limLoc m:val="undOvr"/>
                      <m:supHide m:val="1"/>
                      <m:ctrlPr>
                        <w:rPr>
                          <w:rFonts w:ascii="Cambria Math" w:hAnsi="Cambria Math" w:cs="B Lotus"/>
                          <w:i/>
                          <w:lang w:bidi="fa-IR"/>
                        </w:rPr>
                      </m:ctrlPr>
                    </m:naryPr>
                    <m:sub>
                      <m:r>
                        <w:rPr>
                          <w:rFonts w:ascii="Cambria Math" w:hAnsi="Cambria Math" w:cs="B Lotus"/>
                          <w:lang w:bidi="fa-IR"/>
                        </w:rPr>
                        <m:t>t</m:t>
                      </m:r>
                    </m:sub>
                    <m:sup/>
                    <m:e>
                      <m:sSub>
                        <m:sSubPr>
                          <m:ctrlPr>
                            <w:rPr>
                              <w:rFonts w:ascii="Cambria Math" w:hAnsi="Cambria Math" w:cs="B Lotus"/>
                              <w:i/>
                              <w:lang w:bidi="fa-IR"/>
                            </w:rPr>
                          </m:ctrlPr>
                        </m:sSubPr>
                        <m:e>
                          <m:r>
                            <w:rPr>
                              <w:rFonts w:ascii="Cambria Math" w:hAnsi="Cambria Math" w:cs="B Lotus"/>
                              <w:lang w:bidi="fa-IR"/>
                            </w:rPr>
                            <m:t>RY</m:t>
                          </m:r>
                        </m:e>
                        <m:sub>
                          <m:r>
                            <w:rPr>
                              <w:rFonts w:ascii="Cambria Math" w:hAnsi="Cambria Math" w:cs="B Lotus"/>
                              <w:lang w:bidi="fa-IR"/>
                            </w:rPr>
                            <m:t>it</m:t>
                          </m:r>
                        </m:sub>
                      </m:sSub>
                    </m:e>
                  </m:nary>
                </m:e>
              </m:nary>
            </m:e>
          </m:d>
          <m:r>
            <w:rPr>
              <w:rFonts w:ascii="Cambria Math" w:hAnsi="Cambria Math" w:cs="B Lotus"/>
              <w:lang w:bidi="fa-IR"/>
            </w:rPr>
            <m:t>≥</m:t>
          </m:r>
          <m:r>
            <w:rPr>
              <w:rFonts w:ascii="Cambria Math" w:hAnsi="Cambria Math" w:cs="B Lotus"/>
              <w:lang w:bidi="fa-IR"/>
            </w:rPr>
            <m:t>0</m:t>
          </m:r>
        </m:oMath>
      </m:oMathPara>
    </w:p>
    <w:p w14:paraId="3C38B025" w14:textId="312A60E3" w:rsidR="005917FA" w:rsidRDefault="005917FA" w:rsidP="005917FA">
      <w:pPr>
        <w:bidi/>
        <w:jc w:val="both"/>
        <w:rPr>
          <w:rFonts w:cs="B Lotus"/>
          <w:rtl/>
          <w:lang w:bidi="fa-IR"/>
        </w:rPr>
      </w:pPr>
      <w:r>
        <w:rPr>
          <w:rFonts w:cs="B Lotus" w:hint="cs"/>
          <w:rtl/>
          <w:lang w:bidi="fa-IR"/>
        </w:rPr>
        <w:t>محدودیت میزان انبار اولیه:</w:t>
      </w:r>
    </w:p>
    <w:p w14:paraId="65CA5787" w14:textId="322679FF" w:rsidR="005917FA" w:rsidRDefault="005917FA" w:rsidP="005917FA">
      <w:pPr>
        <w:bidi/>
        <w:jc w:val="both"/>
        <w:rPr>
          <w:rFonts w:cs="B Lotus"/>
          <w:rtl/>
          <w:lang w:bidi="fa-IR"/>
        </w:rPr>
      </w:pPr>
      <m:oMathPara>
        <m:oMathParaPr>
          <m:jc m:val="left"/>
        </m:oMathParaPr>
        <m:oMath>
          <m:r>
            <w:rPr>
              <w:rFonts w:ascii="Cambria Math" w:hAnsi="Cambria Math" w:cs="B Lotus"/>
              <w:lang w:bidi="fa-IR"/>
            </w:rPr>
            <m:t xml:space="preserve">∀i: </m:t>
          </m:r>
          <m:sSub>
            <m:sSubPr>
              <m:ctrlPr>
                <w:rPr>
                  <w:rFonts w:ascii="Cambria Math" w:hAnsi="Cambria Math" w:cs="B Lotus"/>
                  <w:i/>
                  <w:lang w:bidi="fa-IR"/>
                </w:rPr>
              </m:ctrlPr>
            </m:sSubPr>
            <m:e>
              <m:r>
                <w:rPr>
                  <w:rFonts w:ascii="Cambria Math" w:hAnsi="Cambria Math" w:cs="B Lotus"/>
                  <w:lang w:bidi="fa-IR"/>
                </w:rPr>
                <m:t>IX</m:t>
              </m:r>
            </m:e>
            <m:sub>
              <m:r>
                <w:rPr>
                  <w:rFonts w:ascii="Cambria Math" w:hAnsi="Cambria Math" w:cs="B Lotus"/>
                  <w:lang w:bidi="fa-IR"/>
                </w:rPr>
                <m:t>i0</m:t>
              </m:r>
            </m:sub>
          </m:sSub>
          <m:r>
            <w:rPr>
              <w:rFonts w:ascii="Cambria Math" w:hAnsi="Cambria Math" w:cs="B Lotus"/>
              <w:lang w:bidi="fa-IR"/>
            </w:rPr>
            <m:t xml:space="preserve">=500+ </m:t>
          </m:r>
          <m:sSub>
            <m:sSubPr>
              <m:ctrlPr>
                <w:rPr>
                  <w:rFonts w:ascii="Cambria Math" w:hAnsi="Cambria Math" w:cs="B Lotus"/>
                  <w:i/>
                  <w:lang w:bidi="fa-IR"/>
                </w:rPr>
              </m:ctrlPr>
            </m:sSubPr>
            <m:e>
              <m:r>
                <w:rPr>
                  <w:rFonts w:ascii="Cambria Math" w:hAnsi="Cambria Math" w:cs="B Lotus"/>
                  <w:lang w:bidi="fa-IR"/>
                </w:rPr>
                <m:t>BX</m:t>
              </m:r>
            </m:e>
            <m:sub>
              <m:r>
                <w:rPr>
                  <w:rFonts w:ascii="Cambria Math" w:hAnsi="Cambria Math" w:cs="B Lotus"/>
                  <w:lang w:bidi="fa-IR"/>
                </w:rPr>
                <m:t>i1</m:t>
              </m:r>
            </m:sub>
          </m:sSub>
          <m:r>
            <w:rPr>
              <w:rFonts w:ascii="Cambria Math" w:hAnsi="Cambria Math" w:cs="B Lotus"/>
              <w:lang w:bidi="fa-IR"/>
            </w:rPr>
            <m:t xml:space="preserve">- </m:t>
          </m:r>
          <m:sSub>
            <m:sSubPr>
              <m:ctrlPr>
                <w:rPr>
                  <w:rFonts w:ascii="Cambria Math" w:hAnsi="Cambria Math" w:cs="B Lotus"/>
                  <w:i/>
                  <w:lang w:bidi="fa-IR"/>
                </w:rPr>
              </m:ctrlPr>
            </m:sSubPr>
            <m:e>
              <m:r>
                <w:rPr>
                  <w:rFonts w:ascii="Cambria Math" w:hAnsi="Cambria Math" w:cs="B Lotus"/>
                  <w:lang w:bidi="fa-IR"/>
                </w:rPr>
                <m:t>RX</m:t>
              </m:r>
            </m:e>
            <m:sub>
              <m:r>
                <w:rPr>
                  <w:rFonts w:ascii="Cambria Math" w:hAnsi="Cambria Math" w:cs="B Lotus"/>
                  <w:lang w:bidi="fa-IR"/>
                </w:rPr>
                <m:t>i1</m:t>
              </m:r>
            </m:sub>
          </m:sSub>
          <m:r>
            <w:rPr>
              <w:rFonts w:ascii="Cambria Math" w:hAnsi="Cambria Math" w:cs="B Lotus"/>
              <w:lang w:bidi="fa-IR"/>
            </w:rPr>
            <w:br/>
          </m:r>
        </m:oMath>
        <m:oMath>
          <m:r>
            <w:rPr>
              <w:rFonts w:ascii="Cambria Math" w:hAnsi="Cambria Math" w:cs="B Lotus"/>
              <w:lang w:bidi="fa-IR"/>
            </w:rPr>
            <m:t xml:space="preserve">∀i: </m:t>
          </m:r>
          <m:sSub>
            <m:sSubPr>
              <m:ctrlPr>
                <w:rPr>
                  <w:rFonts w:ascii="Cambria Math" w:hAnsi="Cambria Math" w:cs="B Lotus"/>
                  <w:i/>
                  <w:lang w:bidi="fa-IR"/>
                </w:rPr>
              </m:ctrlPr>
            </m:sSubPr>
            <m:e>
              <m:r>
                <w:rPr>
                  <w:rFonts w:ascii="Cambria Math" w:hAnsi="Cambria Math" w:cs="B Lotus"/>
                  <w:lang w:bidi="fa-IR"/>
                </w:rPr>
                <m:t>IY</m:t>
              </m:r>
            </m:e>
            <m:sub>
              <m:r>
                <w:rPr>
                  <w:rFonts w:ascii="Cambria Math" w:hAnsi="Cambria Math" w:cs="B Lotus"/>
                  <w:lang w:bidi="fa-IR"/>
                </w:rPr>
                <m:t>i0</m:t>
              </m:r>
            </m:sub>
          </m:sSub>
          <m:r>
            <w:rPr>
              <w:rFonts w:ascii="Cambria Math" w:hAnsi="Cambria Math" w:cs="B Lotus"/>
              <w:lang w:bidi="fa-IR"/>
            </w:rPr>
            <m:t xml:space="preserve">=500+ </m:t>
          </m:r>
          <m:sSub>
            <m:sSubPr>
              <m:ctrlPr>
                <w:rPr>
                  <w:rFonts w:ascii="Cambria Math" w:hAnsi="Cambria Math" w:cs="B Lotus"/>
                  <w:i/>
                  <w:lang w:bidi="fa-IR"/>
                </w:rPr>
              </m:ctrlPr>
            </m:sSubPr>
            <m:e>
              <m:r>
                <w:rPr>
                  <w:rFonts w:ascii="Cambria Math" w:hAnsi="Cambria Math" w:cs="B Lotus"/>
                  <w:lang w:bidi="fa-IR"/>
                </w:rPr>
                <m:t>BY</m:t>
              </m:r>
            </m:e>
            <m:sub>
              <m:r>
                <w:rPr>
                  <w:rFonts w:ascii="Cambria Math" w:hAnsi="Cambria Math" w:cs="B Lotus"/>
                  <w:lang w:bidi="fa-IR"/>
                </w:rPr>
                <m:t>i1</m:t>
              </m:r>
            </m:sub>
          </m:sSub>
          <m:r>
            <w:rPr>
              <w:rFonts w:ascii="Cambria Math" w:hAnsi="Cambria Math" w:cs="B Lotus"/>
              <w:lang w:bidi="fa-IR"/>
            </w:rPr>
            <m:t xml:space="preserve">- </m:t>
          </m:r>
          <m:sSub>
            <m:sSubPr>
              <m:ctrlPr>
                <w:rPr>
                  <w:rFonts w:ascii="Cambria Math" w:hAnsi="Cambria Math" w:cs="B Lotus"/>
                  <w:i/>
                  <w:lang w:bidi="fa-IR"/>
                </w:rPr>
              </m:ctrlPr>
            </m:sSubPr>
            <m:e>
              <m:r>
                <w:rPr>
                  <w:rFonts w:ascii="Cambria Math" w:hAnsi="Cambria Math" w:cs="B Lotus"/>
                  <w:lang w:bidi="fa-IR"/>
                </w:rPr>
                <m:t>RY</m:t>
              </m:r>
            </m:e>
            <m:sub>
              <m:r>
                <w:rPr>
                  <w:rFonts w:ascii="Cambria Math" w:hAnsi="Cambria Math" w:cs="B Lotus"/>
                  <w:lang w:bidi="fa-IR"/>
                </w:rPr>
                <m:t>i1</m:t>
              </m:r>
            </m:sub>
          </m:sSub>
          <m:r>
            <w:rPr>
              <w:rFonts w:ascii="Cambria Math" w:hAnsi="Cambria Math" w:cs="B Lotus"/>
              <w:lang w:bidi="fa-IR"/>
            </w:rPr>
            <w:br/>
          </m:r>
        </m:oMath>
      </m:oMathPara>
      <w:r>
        <w:rPr>
          <w:rFonts w:cs="B Lotus" w:hint="cs"/>
          <w:rtl/>
          <w:lang w:bidi="fa-IR"/>
        </w:rPr>
        <w:t>محدودیت میزان انبار نهایی:</w:t>
      </w:r>
    </w:p>
    <w:p w14:paraId="09230568" w14:textId="1F930B20" w:rsidR="005917FA" w:rsidRDefault="005917FA" w:rsidP="005917FA">
      <w:pPr>
        <w:bidi/>
        <w:jc w:val="both"/>
        <w:rPr>
          <w:rFonts w:cs="B Lotus"/>
          <w:rtl/>
          <w:lang w:bidi="fa-IR"/>
        </w:rPr>
      </w:pPr>
      <m:oMathPara>
        <m:oMathParaPr>
          <m:jc m:val="left"/>
        </m:oMathParaPr>
        <m:oMath>
          <m:sSub>
            <m:sSubPr>
              <m:ctrlPr>
                <w:rPr>
                  <w:rFonts w:ascii="Cambria Math" w:hAnsi="Cambria Math" w:cs="B Lotus"/>
                  <w:i/>
                  <w:lang w:bidi="fa-IR"/>
                </w:rPr>
              </m:ctrlPr>
            </m:sSubPr>
            <m:e>
              <m:r>
                <w:rPr>
                  <w:rFonts w:ascii="Cambria Math" w:hAnsi="Cambria Math" w:cs="B Lotus"/>
                  <w:lang w:bidi="fa-IR"/>
                </w:rPr>
                <m:t>∀i: IX</m:t>
              </m:r>
            </m:e>
            <m:sub>
              <m:r>
                <w:rPr>
                  <w:rFonts w:ascii="Cambria Math" w:hAnsi="Cambria Math" w:cs="B Lotus"/>
                  <w:lang w:bidi="fa-IR"/>
                </w:rPr>
                <m:t>i6</m:t>
              </m:r>
            </m:sub>
          </m:sSub>
          <m:r>
            <w:rPr>
              <w:rFonts w:ascii="Cambria Math" w:hAnsi="Cambria Math" w:cs="B Lotus"/>
              <w:lang w:bidi="fa-IR"/>
            </w:rPr>
            <m:t>=500</m:t>
          </m:r>
          <m:r>
            <w:rPr>
              <w:rFonts w:ascii="Cambria Math" w:hAnsi="Cambria Math" w:cs="B Lotus"/>
              <w:lang w:bidi="fa-IR"/>
            </w:rPr>
            <w:br/>
          </m:r>
        </m:oMath>
        <m:oMath>
          <m:sSub>
            <m:sSubPr>
              <m:ctrlPr>
                <w:rPr>
                  <w:rFonts w:ascii="Cambria Math" w:hAnsi="Cambria Math" w:cs="B Lotus"/>
                  <w:i/>
                  <w:lang w:bidi="fa-IR"/>
                </w:rPr>
              </m:ctrlPr>
            </m:sSubPr>
            <m:e>
              <m:r>
                <w:rPr>
                  <w:rFonts w:ascii="Cambria Math" w:hAnsi="Cambria Math" w:cs="B Lotus"/>
                  <w:lang w:bidi="fa-IR"/>
                </w:rPr>
                <m:t>∀i: IY</m:t>
              </m:r>
            </m:e>
            <m:sub>
              <m:r>
                <w:rPr>
                  <w:rFonts w:ascii="Cambria Math" w:hAnsi="Cambria Math" w:cs="B Lotus"/>
                  <w:lang w:bidi="fa-IR"/>
                </w:rPr>
                <m:t>i6</m:t>
              </m:r>
            </m:sub>
          </m:sSub>
          <m:r>
            <w:rPr>
              <w:rFonts w:ascii="Cambria Math" w:hAnsi="Cambria Math" w:cs="B Lotus"/>
              <w:lang w:bidi="fa-IR"/>
            </w:rPr>
            <m:t>=500</m:t>
          </m:r>
          <m:r>
            <w:rPr>
              <w:rFonts w:ascii="Cambria Math" w:hAnsi="Cambria Math" w:cs="B Lotus"/>
              <w:lang w:bidi="fa-IR"/>
            </w:rPr>
            <w:br/>
          </m:r>
        </m:oMath>
      </m:oMathPara>
    </w:p>
    <w:p w14:paraId="1E8CB8F3" w14:textId="090A526C" w:rsidR="005917FA" w:rsidRDefault="005917FA" w:rsidP="005917FA">
      <w:pPr>
        <w:bidi/>
        <w:jc w:val="both"/>
        <w:rPr>
          <w:rFonts w:cs="B Lotus"/>
          <w:rtl/>
          <w:lang w:bidi="fa-IR"/>
        </w:rPr>
      </w:pPr>
      <w:r>
        <w:rPr>
          <w:rFonts w:cs="B Lotus" w:hint="cs"/>
          <w:rtl/>
          <w:lang w:bidi="fa-IR"/>
        </w:rPr>
        <w:t>محدودیت رابطۀ میزان انبار هر دوره با دوره‌های بعدی:</w:t>
      </w:r>
    </w:p>
    <w:p w14:paraId="17A01321" w14:textId="07ED23D3" w:rsidR="005917FA" w:rsidRDefault="005917FA" w:rsidP="005917FA">
      <w:pPr>
        <w:bidi/>
        <w:jc w:val="both"/>
        <w:rPr>
          <w:rFonts w:cs="B Lotus"/>
          <w:rtl/>
          <w:lang w:bidi="fa-IR"/>
        </w:rPr>
      </w:pPr>
      <m:oMathPara>
        <m:oMathParaPr>
          <m:jc m:val="left"/>
        </m:oMathParaPr>
        <m:oMath>
          <m:r>
            <w:rPr>
              <w:rFonts w:ascii="Cambria Math" w:hAnsi="Cambria Math" w:cs="B Lotus"/>
              <w:lang w:bidi="fa-IR"/>
            </w:rPr>
            <m:t xml:space="preserve">∀i, ∀t;t&gt;1: </m:t>
          </m:r>
          <m:sSub>
            <m:sSubPr>
              <m:ctrlPr>
                <w:rPr>
                  <w:rFonts w:ascii="Cambria Math" w:hAnsi="Cambria Math" w:cs="B Lotus"/>
                  <w:i/>
                  <w:lang w:bidi="fa-IR"/>
                </w:rPr>
              </m:ctrlPr>
            </m:sSubPr>
            <m:e>
              <m:r>
                <w:rPr>
                  <w:rFonts w:ascii="Cambria Math" w:hAnsi="Cambria Math" w:cs="B Lotus"/>
                  <w:lang w:bidi="fa-IR"/>
                </w:rPr>
                <m:t>IX</m:t>
              </m:r>
            </m:e>
            <m:sub>
              <m:r>
                <w:rPr>
                  <w:rFonts w:ascii="Cambria Math" w:hAnsi="Cambria Math" w:cs="B Lotus"/>
                  <w:lang w:bidi="fa-IR"/>
                </w:rPr>
                <m:t>it</m:t>
              </m:r>
            </m:sub>
          </m:sSub>
          <m:r>
            <w:rPr>
              <w:rFonts w:ascii="Cambria Math" w:hAnsi="Cambria Math" w:cs="B Lotus"/>
              <w:lang w:bidi="fa-IR"/>
            </w:rPr>
            <m:t>=</m:t>
          </m:r>
          <m:sSub>
            <m:sSubPr>
              <m:ctrlPr>
                <w:rPr>
                  <w:rFonts w:ascii="Cambria Math" w:hAnsi="Cambria Math" w:cs="B Lotus"/>
                  <w:i/>
                  <w:lang w:bidi="fa-IR"/>
                </w:rPr>
              </m:ctrlPr>
            </m:sSubPr>
            <m:e>
              <m:r>
                <w:rPr>
                  <w:rFonts w:ascii="Cambria Math" w:hAnsi="Cambria Math" w:cs="B Lotus"/>
                  <w:lang w:bidi="fa-IR"/>
                </w:rPr>
                <m:t>IX</m:t>
              </m:r>
            </m:e>
            <m:sub>
              <m:r>
                <w:rPr>
                  <w:rFonts w:ascii="Cambria Math" w:hAnsi="Cambria Math" w:cs="B Lotus"/>
                  <w:lang w:bidi="fa-IR"/>
                </w:rPr>
                <m:t>it-1</m:t>
              </m:r>
            </m:sub>
          </m:sSub>
          <m:r>
            <w:rPr>
              <w:rFonts w:ascii="Cambria Math" w:hAnsi="Cambria Math" w:cs="B Lotus"/>
              <w:lang w:bidi="fa-IR"/>
            </w:rPr>
            <m:t xml:space="preserve">+ </m:t>
          </m:r>
          <m:sSub>
            <m:sSubPr>
              <m:ctrlPr>
                <w:rPr>
                  <w:rFonts w:ascii="Cambria Math" w:hAnsi="Cambria Math" w:cs="B Lotus"/>
                  <w:i/>
                  <w:lang w:bidi="fa-IR"/>
                </w:rPr>
              </m:ctrlPr>
            </m:sSubPr>
            <m:e>
              <m:r>
                <w:rPr>
                  <w:rFonts w:ascii="Cambria Math" w:hAnsi="Cambria Math" w:cs="B Lotus"/>
                  <w:lang w:bidi="fa-IR"/>
                </w:rPr>
                <m:t>BX</m:t>
              </m:r>
            </m:e>
            <m:sub>
              <m:r>
                <w:rPr>
                  <w:rFonts w:ascii="Cambria Math" w:hAnsi="Cambria Math" w:cs="B Lotus"/>
                  <w:lang w:bidi="fa-IR"/>
                </w:rPr>
                <m:t>it</m:t>
              </m:r>
            </m:sub>
          </m:sSub>
          <m:r>
            <w:rPr>
              <w:rFonts w:ascii="Cambria Math" w:hAnsi="Cambria Math" w:cs="B Lotus"/>
              <w:lang w:bidi="fa-IR"/>
            </w:rPr>
            <m:t xml:space="preserve">- </m:t>
          </m:r>
          <m:sSub>
            <m:sSubPr>
              <m:ctrlPr>
                <w:rPr>
                  <w:rFonts w:ascii="Cambria Math" w:hAnsi="Cambria Math" w:cs="B Lotus"/>
                  <w:i/>
                  <w:lang w:bidi="fa-IR"/>
                </w:rPr>
              </m:ctrlPr>
            </m:sSubPr>
            <m:e>
              <m:r>
                <w:rPr>
                  <w:rFonts w:ascii="Cambria Math" w:hAnsi="Cambria Math" w:cs="B Lotus"/>
                  <w:lang w:bidi="fa-IR"/>
                </w:rPr>
                <m:t>RX</m:t>
              </m:r>
            </m:e>
            <m:sub>
              <m:r>
                <w:rPr>
                  <w:rFonts w:ascii="Cambria Math" w:hAnsi="Cambria Math" w:cs="B Lotus"/>
                  <w:lang w:bidi="fa-IR"/>
                </w:rPr>
                <m:t>it</m:t>
              </m:r>
            </m:sub>
          </m:sSub>
          <m:r>
            <w:rPr>
              <w:rFonts w:ascii="Cambria Math" w:hAnsi="Cambria Math" w:cs="B Lotus"/>
              <w:lang w:bidi="fa-IR"/>
            </w:rPr>
            <w:br/>
          </m:r>
        </m:oMath>
        <m:oMath>
          <m:r>
            <w:rPr>
              <w:rFonts w:ascii="Cambria Math" w:hAnsi="Cambria Math" w:cs="B Lotus"/>
              <w:lang w:bidi="fa-IR"/>
            </w:rPr>
            <m:t xml:space="preserve">∀i, ∀t;t&gt;1: </m:t>
          </m:r>
          <m:sSub>
            <m:sSubPr>
              <m:ctrlPr>
                <w:rPr>
                  <w:rFonts w:ascii="Cambria Math" w:hAnsi="Cambria Math" w:cs="B Lotus"/>
                  <w:i/>
                  <w:lang w:bidi="fa-IR"/>
                </w:rPr>
              </m:ctrlPr>
            </m:sSubPr>
            <m:e>
              <m:r>
                <w:rPr>
                  <w:rFonts w:ascii="Cambria Math" w:hAnsi="Cambria Math" w:cs="B Lotus"/>
                  <w:lang w:bidi="fa-IR"/>
                </w:rPr>
                <m:t>IY</m:t>
              </m:r>
            </m:e>
            <m:sub>
              <m:r>
                <w:rPr>
                  <w:rFonts w:ascii="Cambria Math" w:hAnsi="Cambria Math" w:cs="B Lotus"/>
                  <w:lang w:bidi="fa-IR"/>
                </w:rPr>
                <m:t>it</m:t>
              </m:r>
            </m:sub>
          </m:sSub>
          <m:r>
            <w:rPr>
              <w:rFonts w:ascii="Cambria Math" w:hAnsi="Cambria Math" w:cs="B Lotus"/>
              <w:lang w:bidi="fa-IR"/>
            </w:rPr>
            <m:t>=</m:t>
          </m:r>
          <m:sSub>
            <m:sSubPr>
              <m:ctrlPr>
                <w:rPr>
                  <w:rFonts w:ascii="Cambria Math" w:hAnsi="Cambria Math" w:cs="B Lotus"/>
                  <w:i/>
                  <w:lang w:bidi="fa-IR"/>
                </w:rPr>
              </m:ctrlPr>
            </m:sSubPr>
            <m:e>
              <m:r>
                <w:rPr>
                  <w:rFonts w:ascii="Cambria Math" w:hAnsi="Cambria Math" w:cs="B Lotus"/>
                  <w:lang w:bidi="fa-IR"/>
                </w:rPr>
                <m:t>IY</m:t>
              </m:r>
            </m:e>
            <m:sub>
              <m:r>
                <w:rPr>
                  <w:rFonts w:ascii="Cambria Math" w:hAnsi="Cambria Math" w:cs="B Lotus"/>
                  <w:lang w:bidi="fa-IR"/>
                </w:rPr>
                <m:t>it-1</m:t>
              </m:r>
            </m:sub>
          </m:sSub>
          <m:r>
            <w:rPr>
              <w:rFonts w:ascii="Cambria Math" w:hAnsi="Cambria Math" w:cs="B Lotus"/>
              <w:lang w:bidi="fa-IR"/>
            </w:rPr>
            <m:t xml:space="preserve">+ </m:t>
          </m:r>
          <m:sSub>
            <m:sSubPr>
              <m:ctrlPr>
                <w:rPr>
                  <w:rFonts w:ascii="Cambria Math" w:hAnsi="Cambria Math" w:cs="B Lotus"/>
                  <w:i/>
                  <w:lang w:bidi="fa-IR"/>
                </w:rPr>
              </m:ctrlPr>
            </m:sSubPr>
            <m:e>
              <m:r>
                <w:rPr>
                  <w:rFonts w:ascii="Cambria Math" w:hAnsi="Cambria Math" w:cs="B Lotus"/>
                  <w:lang w:bidi="fa-IR"/>
                </w:rPr>
                <m:t>BY</m:t>
              </m:r>
            </m:e>
            <m:sub>
              <m:r>
                <w:rPr>
                  <w:rFonts w:ascii="Cambria Math" w:hAnsi="Cambria Math" w:cs="B Lotus"/>
                  <w:lang w:bidi="fa-IR"/>
                </w:rPr>
                <m:t>it</m:t>
              </m:r>
            </m:sub>
          </m:sSub>
          <m:r>
            <w:rPr>
              <w:rFonts w:ascii="Cambria Math" w:hAnsi="Cambria Math" w:cs="B Lotus"/>
              <w:lang w:bidi="fa-IR"/>
            </w:rPr>
            <m:t xml:space="preserve">- </m:t>
          </m:r>
          <m:sSub>
            <m:sSubPr>
              <m:ctrlPr>
                <w:rPr>
                  <w:rFonts w:ascii="Cambria Math" w:hAnsi="Cambria Math" w:cs="B Lotus"/>
                  <w:i/>
                  <w:lang w:bidi="fa-IR"/>
                </w:rPr>
              </m:ctrlPr>
            </m:sSubPr>
            <m:e>
              <m:r>
                <w:rPr>
                  <w:rFonts w:ascii="Cambria Math" w:hAnsi="Cambria Math" w:cs="B Lotus"/>
                  <w:lang w:bidi="fa-IR"/>
                </w:rPr>
                <m:t>RY</m:t>
              </m:r>
            </m:e>
            <m:sub>
              <m:r>
                <w:rPr>
                  <w:rFonts w:ascii="Cambria Math" w:hAnsi="Cambria Math" w:cs="B Lotus"/>
                  <w:lang w:bidi="fa-IR"/>
                </w:rPr>
                <m:t>it</m:t>
              </m:r>
            </m:sub>
          </m:sSub>
          <m:r>
            <w:rPr>
              <w:rFonts w:ascii="Cambria Math" w:hAnsi="Cambria Math" w:cs="B Lotus"/>
              <w:lang w:bidi="fa-IR"/>
            </w:rPr>
            <w:br/>
          </m:r>
        </m:oMath>
      </m:oMathPara>
      <w:r>
        <w:rPr>
          <w:rFonts w:cs="B Lotus" w:hint="cs"/>
          <w:rtl/>
          <w:lang w:bidi="fa-IR"/>
        </w:rPr>
        <w:t>محدودیت کمتر بودن میزان تصفیه از میزان موجودی هر محصول:</w:t>
      </w:r>
    </w:p>
    <w:p w14:paraId="2F840BFA" w14:textId="4448F00E" w:rsidR="005917FA" w:rsidRDefault="005917FA" w:rsidP="005917FA">
      <w:pPr>
        <w:bidi/>
        <w:jc w:val="both"/>
        <w:rPr>
          <w:rFonts w:cs="B Lotus"/>
          <w:rtl/>
          <w:lang w:bidi="fa-IR"/>
        </w:rPr>
      </w:pPr>
      <m:oMathPara>
        <m:oMathParaPr>
          <m:jc m:val="left"/>
        </m:oMathParaPr>
        <m:oMath>
          <m:r>
            <w:rPr>
              <w:rFonts w:ascii="Cambria Math" w:hAnsi="Cambria Math" w:cs="B Lotus"/>
              <w:lang w:bidi="fa-IR"/>
            </w:rPr>
            <m:t xml:space="preserve">∀i, ∀t: </m:t>
          </m:r>
          <m:sSub>
            <m:sSubPr>
              <m:ctrlPr>
                <w:rPr>
                  <w:rFonts w:ascii="Cambria Math" w:hAnsi="Cambria Math" w:cs="B Lotus"/>
                  <w:i/>
                  <w:lang w:bidi="fa-IR"/>
                </w:rPr>
              </m:ctrlPr>
            </m:sSubPr>
            <m:e>
              <m:r>
                <w:rPr>
                  <w:rFonts w:ascii="Cambria Math" w:hAnsi="Cambria Math" w:cs="B Lotus"/>
                  <w:lang w:bidi="fa-IR"/>
                </w:rPr>
                <m:t>RX</m:t>
              </m:r>
            </m:e>
            <m:sub>
              <m:r>
                <w:rPr>
                  <w:rFonts w:ascii="Cambria Math" w:hAnsi="Cambria Math" w:cs="B Lotus"/>
                  <w:lang w:bidi="fa-IR"/>
                </w:rPr>
                <m:t>it</m:t>
              </m:r>
            </m:sub>
          </m:sSub>
          <m:r>
            <w:rPr>
              <w:rFonts w:ascii="Cambria Math" w:hAnsi="Cambria Math" w:cs="B Lotus"/>
              <w:lang w:bidi="fa-IR"/>
            </w:rPr>
            <m:t>≤</m:t>
          </m:r>
          <m:sSub>
            <m:sSubPr>
              <m:ctrlPr>
                <w:rPr>
                  <w:rFonts w:ascii="Cambria Math" w:hAnsi="Cambria Math" w:cs="B Lotus"/>
                  <w:i/>
                  <w:lang w:bidi="fa-IR"/>
                </w:rPr>
              </m:ctrlPr>
            </m:sSubPr>
            <m:e>
              <m:r>
                <w:rPr>
                  <w:rFonts w:ascii="Cambria Math" w:hAnsi="Cambria Math" w:cs="B Lotus"/>
                  <w:lang w:bidi="fa-IR"/>
                </w:rPr>
                <m:t>IX</m:t>
              </m:r>
            </m:e>
            <m:sub>
              <m:r>
                <w:rPr>
                  <w:rFonts w:ascii="Cambria Math" w:hAnsi="Cambria Math" w:cs="B Lotus"/>
                  <w:lang w:bidi="fa-IR"/>
                </w:rPr>
                <m:t>it</m:t>
              </m:r>
            </m:sub>
          </m:sSub>
          <m:r>
            <w:rPr>
              <w:rFonts w:ascii="Cambria Math" w:hAnsi="Cambria Math" w:cs="B Lotus"/>
              <w:lang w:bidi="fa-IR"/>
            </w:rPr>
            <w:br/>
          </m:r>
        </m:oMath>
        <m:oMath>
          <m:r>
            <w:rPr>
              <w:rFonts w:ascii="Cambria Math" w:hAnsi="Cambria Math" w:cs="B Lotus"/>
              <w:lang w:bidi="fa-IR"/>
            </w:rPr>
            <m:t xml:space="preserve">∀i, ∀t: </m:t>
          </m:r>
          <m:sSub>
            <m:sSubPr>
              <m:ctrlPr>
                <w:rPr>
                  <w:rFonts w:ascii="Cambria Math" w:hAnsi="Cambria Math" w:cs="B Lotus"/>
                  <w:i/>
                  <w:lang w:bidi="fa-IR"/>
                </w:rPr>
              </m:ctrlPr>
            </m:sSubPr>
            <m:e>
              <m:r>
                <w:rPr>
                  <w:rFonts w:ascii="Cambria Math" w:hAnsi="Cambria Math" w:cs="B Lotus"/>
                  <w:lang w:bidi="fa-IR"/>
                </w:rPr>
                <m:t>RY</m:t>
              </m:r>
            </m:e>
            <m:sub>
              <m:r>
                <w:rPr>
                  <w:rFonts w:ascii="Cambria Math" w:hAnsi="Cambria Math" w:cs="B Lotus"/>
                  <w:lang w:bidi="fa-IR"/>
                </w:rPr>
                <m:t>it</m:t>
              </m:r>
            </m:sub>
          </m:sSub>
          <m:r>
            <w:rPr>
              <w:rFonts w:ascii="Cambria Math" w:hAnsi="Cambria Math" w:cs="B Lotus"/>
              <w:lang w:bidi="fa-IR"/>
            </w:rPr>
            <m:t>≤</m:t>
          </m:r>
          <m:sSub>
            <m:sSubPr>
              <m:ctrlPr>
                <w:rPr>
                  <w:rFonts w:ascii="Cambria Math" w:hAnsi="Cambria Math" w:cs="B Lotus"/>
                  <w:i/>
                  <w:lang w:bidi="fa-IR"/>
                </w:rPr>
              </m:ctrlPr>
            </m:sSubPr>
            <m:e>
              <m:r>
                <w:rPr>
                  <w:rFonts w:ascii="Cambria Math" w:hAnsi="Cambria Math" w:cs="B Lotus"/>
                  <w:lang w:bidi="fa-IR"/>
                </w:rPr>
                <m:t>IY</m:t>
              </m:r>
            </m:e>
            <m:sub>
              <m:r>
                <w:rPr>
                  <w:rFonts w:ascii="Cambria Math" w:hAnsi="Cambria Math" w:cs="B Lotus"/>
                  <w:lang w:bidi="fa-IR"/>
                </w:rPr>
                <m:t>it</m:t>
              </m:r>
            </m:sub>
          </m:sSub>
          <m:r>
            <w:rPr>
              <w:rFonts w:ascii="Cambria Math" w:hAnsi="Cambria Math" w:cs="B Lotus"/>
              <w:lang w:bidi="fa-IR"/>
            </w:rPr>
            <w:br/>
          </m:r>
        </m:oMath>
      </m:oMathPara>
      <w:r>
        <w:rPr>
          <w:rFonts w:cs="B Lotus" w:hint="cs"/>
          <w:rtl/>
          <w:lang w:bidi="fa-IR"/>
        </w:rPr>
        <w:t>محدودیت ظرفیت انبار:</w:t>
      </w:r>
    </w:p>
    <w:p w14:paraId="4CAAE422" w14:textId="56FC3817" w:rsidR="005917FA" w:rsidRDefault="005917FA" w:rsidP="005917FA">
      <w:pPr>
        <w:bidi/>
        <w:jc w:val="both"/>
        <w:rPr>
          <w:rFonts w:cs="B Lotus"/>
          <w:rtl/>
          <w:lang w:bidi="fa-IR"/>
        </w:rPr>
      </w:pPr>
      <m:oMathPara>
        <m:oMathParaPr>
          <m:jc m:val="left"/>
        </m:oMathParaPr>
        <m:oMath>
          <m:r>
            <w:rPr>
              <w:rFonts w:ascii="Cambria Math" w:hAnsi="Cambria Math" w:cs="B Lotus"/>
              <w:lang w:bidi="fa-IR"/>
            </w:rPr>
            <m:t xml:space="preserve">∀i, ∀t: </m:t>
          </m:r>
          <m:sSub>
            <m:sSubPr>
              <m:ctrlPr>
                <w:rPr>
                  <w:rFonts w:ascii="Cambria Math" w:hAnsi="Cambria Math" w:cs="B Lotus"/>
                  <w:i/>
                  <w:lang w:bidi="fa-IR"/>
                </w:rPr>
              </m:ctrlPr>
            </m:sSubPr>
            <m:e>
              <m:r>
                <w:rPr>
                  <w:rFonts w:ascii="Cambria Math" w:hAnsi="Cambria Math" w:cs="B Lotus"/>
                  <w:lang w:bidi="fa-IR"/>
                </w:rPr>
                <m:t>IX</m:t>
              </m:r>
            </m:e>
            <m:sub>
              <m:r>
                <w:rPr>
                  <w:rFonts w:ascii="Cambria Math" w:hAnsi="Cambria Math" w:cs="B Lotus"/>
                  <w:lang w:bidi="fa-IR"/>
                </w:rPr>
                <m:t>it</m:t>
              </m:r>
            </m:sub>
          </m:sSub>
          <m:r>
            <w:rPr>
              <w:rFonts w:ascii="Cambria Math" w:hAnsi="Cambria Math" w:cs="B Lotus"/>
              <w:lang w:bidi="fa-IR"/>
            </w:rPr>
            <m:t>≤1000</m:t>
          </m:r>
          <m:r>
            <w:rPr>
              <w:rFonts w:ascii="Cambria Math" w:hAnsi="Cambria Math" w:cs="B Lotus"/>
              <w:lang w:bidi="fa-IR"/>
            </w:rPr>
            <w:br/>
          </m:r>
        </m:oMath>
        <m:oMath>
          <m:r>
            <w:rPr>
              <w:rFonts w:ascii="Cambria Math" w:hAnsi="Cambria Math" w:cs="B Lotus"/>
              <w:lang w:bidi="fa-IR"/>
            </w:rPr>
            <m:t xml:space="preserve">∀i, ∀t: </m:t>
          </m:r>
          <m:sSub>
            <m:sSubPr>
              <m:ctrlPr>
                <w:rPr>
                  <w:rFonts w:ascii="Cambria Math" w:hAnsi="Cambria Math" w:cs="B Lotus"/>
                  <w:i/>
                  <w:lang w:bidi="fa-IR"/>
                </w:rPr>
              </m:ctrlPr>
            </m:sSubPr>
            <m:e>
              <m:r>
                <w:rPr>
                  <w:rFonts w:ascii="Cambria Math" w:hAnsi="Cambria Math" w:cs="B Lotus"/>
                  <w:lang w:bidi="fa-IR"/>
                </w:rPr>
                <m:t>IY</m:t>
              </m:r>
            </m:e>
            <m:sub>
              <m:r>
                <w:rPr>
                  <w:rFonts w:ascii="Cambria Math" w:hAnsi="Cambria Math" w:cs="B Lotus"/>
                  <w:lang w:bidi="fa-IR"/>
                </w:rPr>
                <m:t>it</m:t>
              </m:r>
            </m:sub>
          </m:sSub>
          <m:r>
            <w:rPr>
              <w:rFonts w:ascii="Cambria Math" w:hAnsi="Cambria Math" w:cs="B Lotus"/>
              <w:lang w:bidi="fa-IR"/>
            </w:rPr>
            <m:t>≤1000</m:t>
          </m:r>
          <m:r>
            <w:rPr>
              <w:rFonts w:ascii="Cambria Math" w:hAnsi="Cambria Math" w:cs="B Lotus"/>
              <w:lang w:bidi="fa-IR"/>
            </w:rPr>
            <w:br/>
          </m:r>
        </m:oMath>
      </m:oMathPara>
      <w:r>
        <w:rPr>
          <w:rFonts w:cs="B Lotus" w:hint="cs"/>
          <w:rtl/>
          <w:lang w:bidi="fa-IR"/>
        </w:rPr>
        <w:t>محدودیت علامت:</w:t>
      </w:r>
    </w:p>
    <w:p w14:paraId="15AAE18B" w14:textId="566263BA" w:rsidR="009D1894" w:rsidRPr="005917FA" w:rsidRDefault="00164B50" w:rsidP="005917FA">
      <w:pPr>
        <w:bidi/>
        <w:jc w:val="both"/>
        <w:rPr>
          <w:rFonts w:eastAsiaTheme="minorEastAsia" w:cs="B Lotus" w:hint="cs"/>
          <w:lang w:bidi="fa-IR"/>
        </w:rPr>
      </w:pPr>
      <m:oMathPara>
        <m:oMathParaPr>
          <m:jc m:val="left"/>
        </m:oMathParaPr>
        <m:oMath>
          <m:r>
            <w:rPr>
              <w:rFonts w:ascii="Cambria Math" w:hAnsi="Cambria Math" w:cs="B Lotus"/>
              <w:lang w:bidi="fa-IR"/>
            </w:rPr>
            <w:br/>
          </m:r>
        </m:oMath>
        <m:oMath>
          <m:r>
            <w:rPr>
              <w:rFonts w:ascii="Cambria Math" w:hAnsi="Cambria Math" w:cs="B Lotus"/>
              <w:lang w:bidi="fa-IR"/>
            </w:rPr>
            <m:t>∀i, ∀t</m:t>
          </m:r>
          <m:r>
            <w:rPr>
              <w:rFonts w:ascii="Cambria Math" w:hAnsi="Cambria Math" w:cs="B Lotus"/>
              <w:lang w:bidi="fa-IR"/>
            </w:rPr>
            <m:t xml:space="preserve">: </m:t>
          </m:r>
          <m:sSub>
            <m:sSubPr>
              <m:ctrlPr>
                <w:rPr>
                  <w:rFonts w:ascii="Cambria Math" w:hAnsi="Cambria Math" w:cs="B Lotus"/>
                  <w:i/>
                  <w:lang w:bidi="fa-IR"/>
                </w:rPr>
              </m:ctrlPr>
            </m:sSubPr>
            <m:e>
              <m:r>
                <w:rPr>
                  <w:rFonts w:ascii="Cambria Math" w:hAnsi="Cambria Math" w:cs="B Lotus"/>
                  <w:lang w:bidi="fa-IR"/>
                </w:rPr>
                <m:t>R</m:t>
              </m:r>
              <m:r>
                <w:rPr>
                  <w:rFonts w:ascii="Cambria Math" w:hAnsi="Cambria Math" w:cs="B Lotus"/>
                  <w:lang w:bidi="fa-IR"/>
                </w:rPr>
                <m:t>X</m:t>
              </m:r>
            </m:e>
            <m:sub>
              <m:r>
                <w:rPr>
                  <w:rFonts w:ascii="Cambria Math" w:hAnsi="Cambria Math" w:cs="B Lotus"/>
                  <w:lang w:bidi="fa-IR"/>
                </w:rPr>
                <m:t>it</m:t>
              </m:r>
            </m:sub>
          </m:sSub>
          <m:r>
            <w:rPr>
              <w:rFonts w:ascii="Cambria Math" w:hAnsi="Cambria Math" w:cs="B Lotus"/>
              <w:lang w:bidi="fa-IR"/>
            </w:rPr>
            <m:t>≥0</m:t>
          </m:r>
          <m:r>
            <w:rPr>
              <w:rFonts w:ascii="Cambria Math" w:hAnsi="Cambria Math" w:cs="B Lotus"/>
              <w:lang w:bidi="fa-IR"/>
            </w:rPr>
            <w:br/>
          </m:r>
        </m:oMath>
        <m:oMath>
          <m:r>
            <w:rPr>
              <w:rFonts w:ascii="Cambria Math" w:hAnsi="Cambria Math" w:cs="B Lotus"/>
              <w:lang w:bidi="fa-IR"/>
            </w:rPr>
            <m:t xml:space="preserve">∀i, ∀t: </m:t>
          </m:r>
          <m:sSub>
            <m:sSubPr>
              <m:ctrlPr>
                <w:rPr>
                  <w:rFonts w:ascii="Cambria Math" w:hAnsi="Cambria Math" w:cs="B Lotus"/>
                  <w:i/>
                  <w:lang w:bidi="fa-IR"/>
                </w:rPr>
              </m:ctrlPr>
            </m:sSubPr>
            <m:e>
              <m:r>
                <w:rPr>
                  <w:rFonts w:ascii="Cambria Math" w:hAnsi="Cambria Math" w:cs="B Lotus"/>
                  <w:lang w:bidi="fa-IR"/>
                </w:rPr>
                <m:t>R</m:t>
              </m:r>
              <m:r>
                <w:rPr>
                  <w:rFonts w:ascii="Cambria Math" w:hAnsi="Cambria Math" w:cs="B Lotus"/>
                  <w:lang w:bidi="fa-IR"/>
                </w:rPr>
                <m:t>Y</m:t>
              </m:r>
            </m:e>
            <m:sub>
              <m:r>
                <w:rPr>
                  <w:rFonts w:ascii="Cambria Math" w:hAnsi="Cambria Math" w:cs="B Lotus"/>
                  <w:lang w:bidi="fa-IR"/>
                </w:rPr>
                <m:t>it</m:t>
              </m:r>
            </m:sub>
          </m:sSub>
          <m:r>
            <w:rPr>
              <w:rFonts w:ascii="Cambria Math" w:hAnsi="Cambria Math" w:cs="B Lotus"/>
              <w:lang w:bidi="fa-IR"/>
            </w:rPr>
            <m:t>≥0</m:t>
          </m:r>
          <m:r>
            <w:rPr>
              <w:rFonts w:ascii="Cambria Math" w:hAnsi="Cambria Math" w:cs="B Lotus"/>
              <w:lang w:bidi="fa-IR"/>
            </w:rPr>
            <w:br/>
          </m:r>
        </m:oMath>
        <m:oMath>
          <m:r>
            <w:rPr>
              <w:rFonts w:ascii="Cambria Math" w:hAnsi="Cambria Math" w:cs="B Lotus"/>
              <w:lang w:bidi="fa-IR"/>
            </w:rPr>
            <m:t xml:space="preserve">∀i, ∀t: </m:t>
          </m:r>
          <m:sSub>
            <m:sSubPr>
              <m:ctrlPr>
                <w:rPr>
                  <w:rFonts w:ascii="Cambria Math" w:hAnsi="Cambria Math" w:cs="B Lotus"/>
                  <w:i/>
                  <w:lang w:bidi="fa-IR"/>
                </w:rPr>
              </m:ctrlPr>
            </m:sSubPr>
            <m:e>
              <m:r>
                <w:rPr>
                  <w:rFonts w:ascii="Cambria Math" w:hAnsi="Cambria Math" w:cs="B Lotus"/>
                  <w:lang w:bidi="fa-IR"/>
                </w:rPr>
                <m:t>B</m:t>
              </m:r>
              <m:r>
                <w:rPr>
                  <w:rFonts w:ascii="Cambria Math" w:hAnsi="Cambria Math" w:cs="B Lotus"/>
                  <w:lang w:bidi="fa-IR"/>
                </w:rPr>
                <m:t>X</m:t>
              </m:r>
            </m:e>
            <m:sub>
              <m:r>
                <w:rPr>
                  <w:rFonts w:ascii="Cambria Math" w:hAnsi="Cambria Math" w:cs="B Lotus"/>
                  <w:lang w:bidi="fa-IR"/>
                </w:rPr>
                <m:t>it</m:t>
              </m:r>
            </m:sub>
          </m:sSub>
          <m:r>
            <w:rPr>
              <w:rFonts w:ascii="Cambria Math" w:hAnsi="Cambria Math" w:cs="B Lotus"/>
              <w:lang w:bidi="fa-IR"/>
            </w:rPr>
            <m:t>≥0</m:t>
          </m:r>
          <m:r>
            <w:rPr>
              <w:rFonts w:ascii="Cambria Math" w:hAnsi="Cambria Math" w:cs="B Lotus"/>
              <w:lang w:bidi="fa-IR"/>
            </w:rPr>
            <w:br/>
          </m:r>
        </m:oMath>
        <m:oMath>
          <m:r>
            <w:rPr>
              <w:rFonts w:ascii="Cambria Math" w:hAnsi="Cambria Math" w:cs="B Lotus"/>
              <w:lang w:bidi="fa-IR"/>
            </w:rPr>
            <m:t xml:space="preserve">∀i, ∀t: </m:t>
          </m:r>
          <m:sSub>
            <m:sSubPr>
              <m:ctrlPr>
                <w:rPr>
                  <w:rFonts w:ascii="Cambria Math" w:hAnsi="Cambria Math" w:cs="B Lotus"/>
                  <w:i/>
                  <w:lang w:bidi="fa-IR"/>
                </w:rPr>
              </m:ctrlPr>
            </m:sSubPr>
            <m:e>
              <m:r>
                <w:rPr>
                  <w:rFonts w:ascii="Cambria Math" w:hAnsi="Cambria Math" w:cs="B Lotus"/>
                  <w:lang w:bidi="fa-IR"/>
                </w:rPr>
                <m:t>BY</m:t>
              </m:r>
            </m:e>
            <m:sub>
              <m:r>
                <w:rPr>
                  <w:rFonts w:ascii="Cambria Math" w:hAnsi="Cambria Math" w:cs="B Lotus"/>
                  <w:lang w:bidi="fa-IR"/>
                </w:rPr>
                <m:t>it</m:t>
              </m:r>
            </m:sub>
          </m:sSub>
          <m:r>
            <w:rPr>
              <w:rFonts w:ascii="Cambria Math" w:hAnsi="Cambria Math" w:cs="B Lotus"/>
              <w:lang w:bidi="fa-IR"/>
            </w:rPr>
            <m:t>≥0</m:t>
          </m:r>
          <m:r>
            <w:rPr>
              <w:rFonts w:ascii="Cambria Math" w:hAnsi="Cambria Math" w:cs="B Lotus"/>
              <w:lang w:bidi="fa-IR"/>
            </w:rPr>
            <w:br/>
          </m:r>
        </m:oMath>
        <m:oMath>
          <m:r>
            <w:rPr>
              <w:rFonts w:ascii="Cambria Math" w:hAnsi="Cambria Math" w:cs="B Lotus"/>
              <w:lang w:bidi="fa-IR"/>
            </w:rPr>
            <m:t xml:space="preserve">∀i, ∀t: </m:t>
          </m:r>
          <m:sSub>
            <m:sSubPr>
              <m:ctrlPr>
                <w:rPr>
                  <w:rFonts w:ascii="Cambria Math" w:hAnsi="Cambria Math" w:cs="B Lotus"/>
                  <w:i/>
                  <w:lang w:bidi="fa-IR"/>
                </w:rPr>
              </m:ctrlPr>
            </m:sSubPr>
            <m:e>
              <m:r>
                <w:rPr>
                  <w:rFonts w:ascii="Cambria Math" w:hAnsi="Cambria Math" w:cs="B Lotus"/>
                  <w:lang w:bidi="fa-IR"/>
                </w:rPr>
                <m:t>I</m:t>
              </m:r>
              <m:r>
                <w:rPr>
                  <w:rFonts w:ascii="Cambria Math" w:hAnsi="Cambria Math" w:cs="B Lotus"/>
                  <w:lang w:bidi="fa-IR"/>
                </w:rPr>
                <m:t>X</m:t>
              </m:r>
            </m:e>
            <m:sub>
              <m:r>
                <w:rPr>
                  <w:rFonts w:ascii="Cambria Math" w:hAnsi="Cambria Math" w:cs="B Lotus"/>
                  <w:lang w:bidi="fa-IR"/>
                </w:rPr>
                <m:t>it</m:t>
              </m:r>
            </m:sub>
          </m:sSub>
          <m:r>
            <w:rPr>
              <w:rFonts w:ascii="Cambria Math" w:hAnsi="Cambria Math" w:cs="B Lotus"/>
              <w:lang w:bidi="fa-IR"/>
            </w:rPr>
            <m:t>≥0</m:t>
          </m:r>
          <m:r>
            <w:rPr>
              <w:rFonts w:ascii="Cambria Math" w:hAnsi="Cambria Math" w:cs="B Lotus"/>
              <w:lang w:bidi="fa-IR"/>
            </w:rPr>
            <w:br/>
          </m:r>
        </m:oMath>
        <m:oMath>
          <m:r>
            <w:rPr>
              <w:rFonts w:ascii="Cambria Math" w:hAnsi="Cambria Math" w:cs="B Lotus"/>
              <w:lang w:bidi="fa-IR"/>
            </w:rPr>
            <m:t xml:space="preserve">∀i, ∀t: </m:t>
          </m:r>
          <m:sSub>
            <m:sSubPr>
              <m:ctrlPr>
                <w:rPr>
                  <w:rFonts w:ascii="Cambria Math" w:hAnsi="Cambria Math" w:cs="B Lotus"/>
                  <w:i/>
                  <w:lang w:bidi="fa-IR"/>
                </w:rPr>
              </m:ctrlPr>
            </m:sSubPr>
            <m:e>
              <m:r>
                <w:rPr>
                  <w:rFonts w:ascii="Cambria Math" w:hAnsi="Cambria Math" w:cs="B Lotus"/>
                  <w:lang w:bidi="fa-IR"/>
                </w:rPr>
                <m:t>IY</m:t>
              </m:r>
            </m:e>
            <m:sub>
              <m:r>
                <w:rPr>
                  <w:rFonts w:ascii="Cambria Math" w:hAnsi="Cambria Math" w:cs="B Lotus"/>
                  <w:lang w:bidi="fa-IR"/>
                </w:rPr>
                <m:t>it</m:t>
              </m:r>
            </m:sub>
          </m:sSub>
          <m:r>
            <w:rPr>
              <w:rFonts w:ascii="Cambria Math" w:hAnsi="Cambria Math" w:cs="B Lotus"/>
              <w:lang w:bidi="fa-IR"/>
            </w:rPr>
            <m:t>≥0</m:t>
          </m:r>
          <m:r>
            <w:rPr>
              <w:rFonts w:ascii="Cambria Math" w:hAnsi="Cambria Math" w:cs="B Lotus"/>
              <w:lang w:bidi="fa-IR"/>
            </w:rPr>
            <w:br/>
          </m:r>
        </m:oMath>
      </m:oMathPara>
      <w:r>
        <w:rPr>
          <w:rFonts w:eastAsiaTheme="minorEastAsia" w:cs="B Lotus"/>
          <w:lang w:bidi="fa-IR"/>
        </w:rPr>
        <w:br/>
      </w:r>
    </w:p>
    <w:sectPr w:rsidR="009D1894" w:rsidRPr="005917F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FC7CF" w14:textId="77777777" w:rsidR="00894D2A" w:rsidRDefault="00894D2A" w:rsidP="00B945AE">
      <w:pPr>
        <w:spacing w:after="0" w:line="240" w:lineRule="auto"/>
      </w:pPr>
      <w:r>
        <w:separator/>
      </w:r>
    </w:p>
  </w:endnote>
  <w:endnote w:type="continuationSeparator" w:id="0">
    <w:p w14:paraId="35F95212" w14:textId="77777777" w:rsidR="00894D2A" w:rsidRDefault="00894D2A" w:rsidP="00B94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Lotus">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22086" w14:textId="3AB8009A" w:rsidR="00B945AE" w:rsidRDefault="00B945AE" w:rsidP="00B945AE">
    <w:pPr>
      <w:pStyle w:val="Footer"/>
      <w:ind w:left="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7E772" w14:textId="77777777" w:rsidR="00894D2A" w:rsidRDefault="00894D2A" w:rsidP="00B945AE">
      <w:pPr>
        <w:spacing w:after="0" w:line="240" w:lineRule="auto"/>
      </w:pPr>
      <w:r>
        <w:separator/>
      </w:r>
    </w:p>
  </w:footnote>
  <w:footnote w:type="continuationSeparator" w:id="0">
    <w:p w14:paraId="5180D940" w14:textId="77777777" w:rsidR="00894D2A" w:rsidRDefault="00894D2A" w:rsidP="00B945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1E06"/>
    <w:multiLevelType w:val="hybridMultilevel"/>
    <w:tmpl w:val="2E96B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2967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180"/>
    <w:rsid w:val="0001299E"/>
    <w:rsid w:val="000C5DE9"/>
    <w:rsid w:val="0010315C"/>
    <w:rsid w:val="00157C4A"/>
    <w:rsid w:val="00164B50"/>
    <w:rsid w:val="00182687"/>
    <w:rsid w:val="0020337E"/>
    <w:rsid w:val="003771E3"/>
    <w:rsid w:val="003956EE"/>
    <w:rsid w:val="00587225"/>
    <w:rsid w:val="005917FA"/>
    <w:rsid w:val="005E05B2"/>
    <w:rsid w:val="00713909"/>
    <w:rsid w:val="007854B2"/>
    <w:rsid w:val="008244E0"/>
    <w:rsid w:val="00894D2A"/>
    <w:rsid w:val="009D1894"/>
    <w:rsid w:val="00A3720B"/>
    <w:rsid w:val="00B945AE"/>
    <w:rsid w:val="00BB1F86"/>
    <w:rsid w:val="00C94D3B"/>
    <w:rsid w:val="00CC702A"/>
    <w:rsid w:val="00D40180"/>
    <w:rsid w:val="00D445A0"/>
    <w:rsid w:val="00D77478"/>
    <w:rsid w:val="00F45B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67BA5"/>
  <w15:chartTrackingRefBased/>
  <w15:docId w15:val="{11F39A5F-3CB5-44B0-A8F2-E74D1CA98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99E"/>
  </w:style>
  <w:style w:type="paragraph" w:styleId="Heading1">
    <w:name w:val="heading 1"/>
    <w:basedOn w:val="Normal"/>
    <w:next w:val="Normal"/>
    <w:link w:val="Heading1Char"/>
    <w:uiPriority w:val="9"/>
    <w:qFormat/>
    <w:rsid w:val="00BB1F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1F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F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1F8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B1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B1F86"/>
    <w:rPr>
      <w:color w:val="808080"/>
    </w:rPr>
  </w:style>
  <w:style w:type="paragraph" w:styleId="Header">
    <w:name w:val="header"/>
    <w:basedOn w:val="Normal"/>
    <w:link w:val="HeaderChar"/>
    <w:uiPriority w:val="99"/>
    <w:unhideWhenUsed/>
    <w:rsid w:val="00B945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5AE"/>
  </w:style>
  <w:style w:type="paragraph" w:styleId="Footer">
    <w:name w:val="footer"/>
    <w:basedOn w:val="Normal"/>
    <w:link w:val="FooterChar"/>
    <w:uiPriority w:val="99"/>
    <w:unhideWhenUsed/>
    <w:rsid w:val="00B945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7905">
      <w:bodyDiv w:val="1"/>
      <w:marLeft w:val="0"/>
      <w:marRight w:val="0"/>
      <w:marTop w:val="0"/>
      <w:marBottom w:val="0"/>
      <w:divBdr>
        <w:top w:val="none" w:sz="0" w:space="0" w:color="auto"/>
        <w:left w:val="none" w:sz="0" w:space="0" w:color="auto"/>
        <w:bottom w:val="none" w:sz="0" w:space="0" w:color="auto"/>
        <w:right w:val="none" w:sz="0" w:space="0" w:color="auto"/>
      </w:divBdr>
    </w:div>
    <w:div w:id="152066483">
      <w:bodyDiv w:val="1"/>
      <w:marLeft w:val="0"/>
      <w:marRight w:val="0"/>
      <w:marTop w:val="0"/>
      <w:marBottom w:val="0"/>
      <w:divBdr>
        <w:top w:val="none" w:sz="0" w:space="0" w:color="auto"/>
        <w:left w:val="none" w:sz="0" w:space="0" w:color="auto"/>
        <w:bottom w:val="none" w:sz="0" w:space="0" w:color="auto"/>
        <w:right w:val="none" w:sz="0" w:space="0" w:color="auto"/>
      </w:divBdr>
    </w:div>
    <w:div w:id="399719820">
      <w:bodyDiv w:val="1"/>
      <w:marLeft w:val="0"/>
      <w:marRight w:val="0"/>
      <w:marTop w:val="0"/>
      <w:marBottom w:val="0"/>
      <w:divBdr>
        <w:top w:val="none" w:sz="0" w:space="0" w:color="auto"/>
        <w:left w:val="none" w:sz="0" w:space="0" w:color="auto"/>
        <w:bottom w:val="none" w:sz="0" w:space="0" w:color="auto"/>
        <w:right w:val="none" w:sz="0" w:space="0" w:color="auto"/>
      </w:divBdr>
    </w:div>
    <w:div w:id="1688215306">
      <w:bodyDiv w:val="1"/>
      <w:marLeft w:val="0"/>
      <w:marRight w:val="0"/>
      <w:marTop w:val="0"/>
      <w:marBottom w:val="0"/>
      <w:divBdr>
        <w:top w:val="none" w:sz="0" w:space="0" w:color="auto"/>
        <w:left w:val="none" w:sz="0" w:space="0" w:color="auto"/>
        <w:bottom w:val="none" w:sz="0" w:space="0" w:color="auto"/>
        <w:right w:val="none" w:sz="0" w:space="0" w:color="auto"/>
      </w:divBdr>
    </w:div>
    <w:div w:id="192768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6</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mhosseini1402@gmail.com</dc:creator>
  <cp:keywords/>
  <dc:description/>
  <cp:lastModifiedBy>mhosseini1402@gmail.com</cp:lastModifiedBy>
  <cp:revision>19</cp:revision>
  <dcterms:created xsi:type="dcterms:W3CDTF">2023-01-06T15:32:00Z</dcterms:created>
  <dcterms:modified xsi:type="dcterms:W3CDTF">2023-01-07T00:28:00Z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eeaddad17b93b9547227d272075a39b226fffa045bacdb5294c5ca8a50b0a7a9</vt:lpwstr>
  </property>
</Properties>
</file>