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7F6E" w:rsidRPr="00B729FE" w:rsidRDefault="00AF7F6E" w:rsidP="00AF7F6E">
      <w:pPr>
        <w:pStyle w:val="1"/>
      </w:pPr>
      <w:proofErr w:type="spellStart"/>
      <w:r w:rsidRPr="00B729FE">
        <w:rPr>
          <w:shd w:val="clear" w:color="auto" w:fill="3399FF"/>
        </w:rPr>
        <w:t>K</w:t>
      </w:r>
      <w:r w:rsidRPr="00B729FE">
        <w:t>-</w:t>
      </w:r>
      <w:r w:rsidRPr="00B729FE">
        <w:rPr>
          <w:shd w:val="clear" w:color="auto" w:fill="3399FF"/>
        </w:rPr>
        <w:t>Nearest</w:t>
      </w:r>
      <w:proofErr w:type="spellEnd"/>
      <w:r w:rsidRPr="00B729FE">
        <w:t xml:space="preserve"> </w:t>
      </w:r>
      <w:proofErr w:type="spellStart"/>
      <w:r w:rsidRPr="00B729FE">
        <w:t>Neighbors</w:t>
      </w:r>
      <w:proofErr w:type="spellEnd"/>
      <w:r w:rsidRPr="00B729FE">
        <w:t xml:space="preserve"> </w:t>
      </w:r>
      <w:proofErr w:type="spellStart"/>
      <w:r w:rsidRPr="00B729FE">
        <w:t>Dialog</w:t>
      </w:r>
      <w:proofErr w:type="spellEnd"/>
    </w:p>
    <w:p w:rsidR="00AF7F6E" w:rsidRPr="00B729FE" w:rsidRDefault="00AF7F6E" w:rsidP="00A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3399FF"/>
          <w:lang w:eastAsia="ru-RU"/>
        </w:rPr>
        <w:t>K</w:t>
      </w:r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-</w:t>
      </w:r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3399FF"/>
          <w:lang w:eastAsia="ru-RU"/>
        </w:rPr>
        <w:t>Nearest</w:t>
      </w:r>
      <w:proofErr w:type="spellEnd"/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Neighbors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from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4" w:history="1">
        <w:proofErr w:type="spellStart"/>
        <w:r w:rsidRPr="00B729FE">
          <w:rPr>
            <w:rFonts w:ascii="Times New Roman" w:eastAsia="Times New Roman" w:hAnsi="Times New Roman" w:cs="Times New Roman"/>
            <w:i/>
            <w:iCs/>
            <w:sz w:val="24"/>
            <w:szCs w:val="24"/>
            <w:u w:val="single"/>
            <w:lang w:eastAsia="ru-RU"/>
          </w:rPr>
          <w:t>Machine</w:t>
        </w:r>
        <w:proofErr w:type="spellEnd"/>
        <w:r w:rsidRPr="00B729FE">
          <w:rPr>
            <w:rFonts w:ascii="Times New Roman" w:eastAsia="Times New Roman" w:hAnsi="Times New Roman" w:cs="Times New Roman"/>
            <w:i/>
            <w:iCs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B729FE">
          <w:rPr>
            <w:rFonts w:ascii="Times New Roman" w:eastAsia="Times New Roman" w:hAnsi="Times New Roman" w:cs="Times New Roman"/>
            <w:i/>
            <w:iCs/>
            <w:sz w:val="24"/>
            <w:szCs w:val="24"/>
            <w:u w:val="single"/>
            <w:lang w:eastAsia="ru-RU"/>
          </w:rPr>
          <w:t>Learning</w:t>
        </w:r>
        <w:proofErr w:type="spellEnd"/>
        <w:r w:rsidRPr="00B729FE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B729FE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>Startup</w:t>
        </w:r>
        <w:proofErr w:type="spellEnd"/>
        <w:r w:rsidRPr="00B729FE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B729FE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>Panel</w:t>
        </w:r>
        <w:proofErr w:type="spellEnd"/>
        <w:r w:rsidRPr="00B729FE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 xml:space="preserve"> - </w:t>
        </w:r>
        <w:proofErr w:type="spellStart"/>
        <w:r w:rsidRPr="00B729FE">
          <w:rPr>
            <w:rFonts w:ascii="Times New Roman" w:eastAsia="Times New Roman" w:hAnsi="Times New Roman" w:cs="Times New Roman"/>
            <w:i/>
            <w:iCs/>
            <w:sz w:val="24"/>
            <w:szCs w:val="24"/>
            <w:u w:val="single"/>
            <w:lang w:eastAsia="ru-RU"/>
          </w:rPr>
          <w:t>Quick</w:t>
        </w:r>
        <w:proofErr w:type="spellEnd"/>
        <w:r w:rsidRPr="00B729FE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B729FE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>tab</w:t>
        </w:r>
        <w:proofErr w:type="spellEnd"/>
      </w:hyperlink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click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OK</w:t>
      </w:r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to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display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3399FF"/>
          <w:lang w:eastAsia="ru-RU"/>
        </w:rPr>
        <w:t>K</w:t>
      </w:r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-</w:t>
      </w:r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3399FF"/>
          <w:lang w:eastAsia="ru-RU"/>
        </w:rPr>
        <w:t>nearest</w:t>
      </w:r>
      <w:proofErr w:type="spellEnd"/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neighbors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dialog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You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can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also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double-click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3399FF"/>
          <w:lang w:eastAsia="ru-RU"/>
        </w:rPr>
        <w:t>K</w:t>
      </w:r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-</w:t>
      </w:r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3399FF"/>
          <w:lang w:eastAsia="ru-RU"/>
        </w:rPr>
        <w:t>Nearest</w:t>
      </w:r>
      <w:proofErr w:type="spellEnd"/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Neighbors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to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display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dialog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This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dialog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contains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five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tabs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5" w:history="1">
        <w:proofErr w:type="spellStart"/>
        <w:r w:rsidRPr="00B729FE">
          <w:rPr>
            <w:rFonts w:ascii="Times New Roman" w:eastAsia="Times New Roman" w:hAnsi="Times New Roman" w:cs="Times New Roman"/>
            <w:i/>
            <w:iCs/>
            <w:sz w:val="24"/>
            <w:szCs w:val="24"/>
            <w:u w:val="single"/>
            <w:lang w:eastAsia="ru-RU"/>
          </w:rPr>
          <w:t>Quick</w:t>
        </w:r>
        <w:proofErr w:type="spellEnd"/>
      </w:hyperlink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hyperlink r:id="rId6" w:history="1">
        <w:proofErr w:type="spellStart"/>
        <w:r w:rsidRPr="00B729FE">
          <w:rPr>
            <w:rFonts w:ascii="Times New Roman" w:eastAsia="Times New Roman" w:hAnsi="Times New Roman" w:cs="Times New Roman"/>
            <w:i/>
            <w:iCs/>
            <w:sz w:val="24"/>
            <w:szCs w:val="24"/>
            <w:u w:val="single"/>
            <w:lang w:eastAsia="ru-RU"/>
          </w:rPr>
          <w:t>Sampling</w:t>
        </w:r>
        <w:proofErr w:type="spellEnd"/>
      </w:hyperlink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hyperlink r:id="rId7" w:history="1">
        <w:proofErr w:type="spellStart"/>
        <w:r w:rsidRPr="00B729FE">
          <w:rPr>
            <w:rFonts w:ascii="Times New Roman" w:eastAsia="Times New Roman" w:hAnsi="Times New Roman" w:cs="Times New Roman"/>
            <w:i/>
            <w:iCs/>
            <w:sz w:val="24"/>
            <w:szCs w:val="24"/>
            <w:u w:val="single"/>
            <w:lang w:eastAsia="ru-RU"/>
          </w:rPr>
          <w:t>Options</w:t>
        </w:r>
        <w:proofErr w:type="spellEnd"/>
      </w:hyperlink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hyperlink r:id="rId8" w:history="1">
        <w:proofErr w:type="spellStart"/>
        <w:r w:rsidRPr="00B729FE">
          <w:rPr>
            <w:rFonts w:ascii="Times New Roman" w:eastAsia="Times New Roman" w:hAnsi="Times New Roman" w:cs="Times New Roman"/>
            <w:i/>
            <w:iCs/>
            <w:sz w:val="24"/>
            <w:szCs w:val="24"/>
            <w:u w:val="single"/>
            <w:lang w:eastAsia="ru-RU"/>
          </w:rPr>
          <w:t>Cross-Validation</w:t>
        </w:r>
        <w:proofErr w:type="spellEnd"/>
      </w:hyperlink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9" w:history="1">
        <w:proofErr w:type="spellStart"/>
        <w:r w:rsidRPr="00B729FE">
          <w:rPr>
            <w:rFonts w:ascii="Times New Roman" w:eastAsia="Times New Roman" w:hAnsi="Times New Roman" w:cs="Times New Roman"/>
            <w:i/>
            <w:iCs/>
            <w:sz w:val="24"/>
            <w:szCs w:val="24"/>
            <w:u w:val="single"/>
            <w:lang w:eastAsia="ru-RU"/>
          </w:rPr>
          <w:t>Memory</w:t>
        </w:r>
        <w:proofErr w:type="spellEnd"/>
        <w:r w:rsidRPr="00B729FE">
          <w:rPr>
            <w:rFonts w:ascii="Times New Roman" w:eastAsia="Times New Roman" w:hAnsi="Times New Roman" w:cs="Times New Roman"/>
            <w:i/>
            <w:iCs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B729FE">
          <w:rPr>
            <w:rFonts w:ascii="Times New Roman" w:eastAsia="Times New Roman" w:hAnsi="Times New Roman" w:cs="Times New Roman"/>
            <w:i/>
            <w:iCs/>
            <w:sz w:val="24"/>
            <w:szCs w:val="24"/>
            <w:u w:val="single"/>
            <w:lang w:eastAsia="ru-RU"/>
          </w:rPr>
          <w:t>usage</w:t>
        </w:r>
        <w:proofErr w:type="spellEnd"/>
      </w:hyperlink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F7F6E" w:rsidRPr="00B729FE" w:rsidRDefault="00AF7F6E" w:rsidP="00A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9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OK.</w:t>
      </w:r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After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specifying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options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click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OK</w:t>
      </w:r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to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begin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3399FF"/>
          <w:lang w:eastAsia="ru-RU"/>
        </w:rPr>
        <w:t>K</w:t>
      </w:r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-</w:t>
      </w:r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3399FF"/>
          <w:lang w:eastAsia="ru-RU"/>
        </w:rPr>
        <w:t>Nearest</w:t>
      </w:r>
      <w:proofErr w:type="spellEnd"/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Neighbors</w:t>
      </w:r>
      <w:proofErr w:type="spellEnd"/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(KNN)</w:t>
      </w:r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display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10" w:history="1">
        <w:proofErr w:type="spellStart"/>
        <w:r w:rsidRPr="00B729FE">
          <w:rPr>
            <w:rFonts w:ascii="Times New Roman" w:eastAsia="Times New Roman" w:hAnsi="Times New Roman" w:cs="Times New Roman"/>
            <w:i/>
            <w:iCs/>
            <w:sz w:val="24"/>
            <w:szCs w:val="24"/>
            <w:u w:val="single"/>
            <w:lang w:eastAsia="ru-RU"/>
          </w:rPr>
          <w:t>Results</w:t>
        </w:r>
        <w:proofErr w:type="spellEnd"/>
      </w:hyperlink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dialog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F7F6E" w:rsidRPr="00B729FE" w:rsidRDefault="00AF7F6E" w:rsidP="00A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729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Cancel</w:t>
      </w:r>
      <w:proofErr w:type="spellEnd"/>
      <w:r w:rsidRPr="00B729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Click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Cancel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to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close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3399FF"/>
          <w:lang w:eastAsia="ru-RU"/>
        </w:rPr>
        <w:t>K</w:t>
      </w:r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-</w:t>
      </w:r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3399FF"/>
          <w:lang w:eastAsia="ru-RU"/>
        </w:rPr>
        <w:t>nearest</w:t>
      </w:r>
      <w:proofErr w:type="spellEnd"/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neighbors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dialog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without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performing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an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return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to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11" w:history="1">
        <w:proofErr w:type="spellStart"/>
        <w:r w:rsidRPr="00B729FE">
          <w:rPr>
            <w:rFonts w:ascii="Times New Roman" w:eastAsia="Times New Roman" w:hAnsi="Times New Roman" w:cs="Times New Roman"/>
            <w:i/>
            <w:iCs/>
            <w:sz w:val="24"/>
            <w:szCs w:val="24"/>
            <w:u w:val="single"/>
            <w:lang w:eastAsia="ru-RU"/>
          </w:rPr>
          <w:t>Machine</w:t>
        </w:r>
        <w:proofErr w:type="spellEnd"/>
        <w:r w:rsidRPr="00B729FE">
          <w:rPr>
            <w:rFonts w:ascii="Times New Roman" w:eastAsia="Times New Roman" w:hAnsi="Times New Roman" w:cs="Times New Roman"/>
            <w:i/>
            <w:iCs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B729FE">
          <w:rPr>
            <w:rFonts w:ascii="Times New Roman" w:eastAsia="Times New Roman" w:hAnsi="Times New Roman" w:cs="Times New Roman"/>
            <w:i/>
            <w:iCs/>
            <w:sz w:val="24"/>
            <w:szCs w:val="24"/>
            <w:u w:val="single"/>
            <w:lang w:eastAsia="ru-RU"/>
          </w:rPr>
          <w:t>Learning</w:t>
        </w:r>
        <w:proofErr w:type="spellEnd"/>
        <w:r w:rsidRPr="00B729FE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B729FE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>Startup</w:t>
        </w:r>
        <w:proofErr w:type="spellEnd"/>
        <w:r w:rsidRPr="00B729FE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B729FE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>Panel</w:t>
        </w:r>
        <w:proofErr w:type="spellEnd"/>
      </w:hyperlink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F7F6E" w:rsidRPr="00B729FE" w:rsidRDefault="00AF7F6E" w:rsidP="00A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729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Options</w:t>
      </w:r>
      <w:proofErr w:type="spellEnd"/>
      <w:r w:rsidRPr="00B729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Click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Options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to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display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12" w:history="1">
        <w:proofErr w:type="spellStart"/>
        <w:r w:rsidRPr="00B729FE">
          <w:rPr>
            <w:rFonts w:ascii="Times New Roman" w:eastAsia="Times New Roman" w:hAnsi="Times New Roman" w:cs="Times New Roman"/>
            <w:i/>
            <w:iCs/>
            <w:sz w:val="24"/>
            <w:szCs w:val="24"/>
            <w:u w:val="single"/>
            <w:lang w:eastAsia="ru-RU"/>
          </w:rPr>
          <w:t>Options</w:t>
        </w:r>
        <w:proofErr w:type="spellEnd"/>
      </w:hyperlink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menu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F7F6E" w:rsidRPr="00B729FE" w:rsidRDefault="00AF7F6E" w:rsidP="00A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729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Select</w:t>
      </w:r>
      <w:proofErr w:type="spellEnd"/>
      <w:r w:rsidRPr="00B729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Cases</w:t>
      </w:r>
      <w:proofErr w:type="spellEnd"/>
      <w:r w:rsidRPr="00B729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Click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Select</w:t>
      </w:r>
      <w:proofErr w:type="spellEnd"/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Cases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to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display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13" w:history="1">
        <w:proofErr w:type="spellStart"/>
        <w:r w:rsidRPr="00B729FE">
          <w:rPr>
            <w:rFonts w:ascii="Times New Roman" w:eastAsia="Times New Roman" w:hAnsi="Times New Roman" w:cs="Times New Roman"/>
            <w:i/>
            <w:iCs/>
            <w:sz w:val="24"/>
            <w:szCs w:val="24"/>
            <w:u w:val="single"/>
            <w:lang w:eastAsia="ru-RU"/>
          </w:rPr>
          <w:t>Analysis</w:t>
        </w:r>
        <w:proofErr w:type="spellEnd"/>
        <w:r w:rsidRPr="00B729FE">
          <w:rPr>
            <w:rFonts w:ascii="Times New Roman" w:eastAsia="Times New Roman" w:hAnsi="Times New Roman" w:cs="Times New Roman"/>
            <w:i/>
            <w:iCs/>
            <w:sz w:val="24"/>
            <w:szCs w:val="24"/>
            <w:u w:val="single"/>
            <w:lang w:eastAsia="ru-RU"/>
          </w:rPr>
          <w:t>/</w:t>
        </w:r>
        <w:proofErr w:type="spellStart"/>
        <w:r w:rsidRPr="00B729FE">
          <w:rPr>
            <w:rFonts w:ascii="Times New Roman" w:eastAsia="Times New Roman" w:hAnsi="Times New Roman" w:cs="Times New Roman"/>
            <w:i/>
            <w:iCs/>
            <w:sz w:val="24"/>
            <w:szCs w:val="24"/>
            <w:u w:val="single"/>
            <w:lang w:eastAsia="ru-RU"/>
          </w:rPr>
          <w:t>Graph</w:t>
        </w:r>
        <w:proofErr w:type="spellEnd"/>
        <w:r w:rsidRPr="00B729FE">
          <w:rPr>
            <w:rFonts w:ascii="Times New Roman" w:eastAsia="Times New Roman" w:hAnsi="Times New Roman" w:cs="Times New Roman"/>
            <w:i/>
            <w:iCs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B729FE">
          <w:rPr>
            <w:rFonts w:ascii="Times New Roman" w:eastAsia="Times New Roman" w:hAnsi="Times New Roman" w:cs="Times New Roman"/>
            <w:i/>
            <w:iCs/>
            <w:sz w:val="24"/>
            <w:szCs w:val="24"/>
            <w:u w:val="single"/>
            <w:lang w:eastAsia="ru-RU"/>
          </w:rPr>
          <w:t>Case</w:t>
        </w:r>
        <w:proofErr w:type="spellEnd"/>
        <w:r w:rsidRPr="00B729FE">
          <w:rPr>
            <w:rFonts w:ascii="Times New Roman" w:eastAsia="Times New Roman" w:hAnsi="Times New Roman" w:cs="Times New Roman"/>
            <w:i/>
            <w:iCs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B729FE">
          <w:rPr>
            <w:rFonts w:ascii="Times New Roman" w:eastAsia="Times New Roman" w:hAnsi="Times New Roman" w:cs="Times New Roman"/>
            <w:i/>
            <w:iCs/>
            <w:sz w:val="24"/>
            <w:szCs w:val="24"/>
            <w:u w:val="single"/>
            <w:lang w:eastAsia="ru-RU"/>
          </w:rPr>
          <w:t>Selection</w:t>
        </w:r>
        <w:proofErr w:type="spellEnd"/>
        <w:r w:rsidRPr="00B729FE">
          <w:rPr>
            <w:rFonts w:ascii="Times New Roman" w:eastAsia="Times New Roman" w:hAnsi="Times New Roman" w:cs="Times New Roman"/>
            <w:i/>
            <w:iCs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B729FE">
          <w:rPr>
            <w:rFonts w:ascii="Times New Roman" w:eastAsia="Times New Roman" w:hAnsi="Times New Roman" w:cs="Times New Roman"/>
            <w:i/>
            <w:iCs/>
            <w:sz w:val="24"/>
            <w:szCs w:val="24"/>
            <w:u w:val="single"/>
            <w:lang w:eastAsia="ru-RU"/>
          </w:rPr>
          <w:t>Conditions</w:t>
        </w:r>
        <w:proofErr w:type="spellEnd"/>
      </w:hyperlink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dialog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which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is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used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to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conditions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for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which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cases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will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be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included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or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excluded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in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More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information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is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available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in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case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selection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conditions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14" w:history="1">
        <w:proofErr w:type="spellStart"/>
        <w:r w:rsidRPr="00B729FE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>overview</w:t>
        </w:r>
        <w:proofErr w:type="spellEnd"/>
      </w:hyperlink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hyperlink r:id="rId15" w:history="1">
        <w:proofErr w:type="spellStart"/>
        <w:r w:rsidRPr="00B729FE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>syntax</w:t>
        </w:r>
        <w:proofErr w:type="spellEnd"/>
        <w:r w:rsidRPr="00B729FE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B729FE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>summary</w:t>
        </w:r>
        <w:proofErr w:type="spellEnd"/>
      </w:hyperlink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16" w:history="1">
        <w:proofErr w:type="spellStart"/>
        <w:r w:rsidRPr="00B729FE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>dialog</w:t>
        </w:r>
        <w:proofErr w:type="spellEnd"/>
        <w:r w:rsidRPr="00B729FE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B729FE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>description</w:t>
        </w:r>
        <w:proofErr w:type="spellEnd"/>
      </w:hyperlink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F7F6E" w:rsidRPr="00B729FE" w:rsidRDefault="00AF7F6E" w:rsidP="00A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9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W.</w:t>
      </w:r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Click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W</w:t>
      </w:r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Weight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to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display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17" w:history="1">
        <w:proofErr w:type="spellStart"/>
        <w:r w:rsidRPr="00B729FE">
          <w:rPr>
            <w:rFonts w:ascii="Times New Roman" w:eastAsia="Times New Roman" w:hAnsi="Times New Roman" w:cs="Times New Roman"/>
            <w:i/>
            <w:iCs/>
            <w:sz w:val="24"/>
            <w:szCs w:val="24"/>
            <w:u w:val="single"/>
            <w:lang w:eastAsia="ru-RU"/>
          </w:rPr>
          <w:t>Analysis</w:t>
        </w:r>
        <w:proofErr w:type="spellEnd"/>
        <w:r w:rsidRPr="00B729FE">
          <w:rPr>
            <w:rFonts w:ascii="Times New Roman" w:eastAsia="Times New Roman" w:hAnsi="Times New Roman" w:cs="Times New Roman"/>
            <w:i/>
            <w:iCs/>
            <w:sz w:val="24"/>
            <w:szCs w:val="24"/>
            <w:u w:val="single"/>
            <w:lang w:eastAsia="ru-RU"/>
          </w:rPr>
          <w:t>/</w:t>
        </w:r>
        <w:proofErr w:type="spellStart"/>
        <w:r w:rsidRPr="00B729FE">
          <w:rPr>
            <w:rFonts w:ascii="Times New Roman" w:eastAsia="Times New Roman" w:hAnsi="Times New Roman" w:cs="Times New Roman"/>
            <w:i/>
            <w:iCs/>
            <w:sz w:val="24"/>
            <w:szCs w:val="24"/>
            <w:u w:val="single"/>
            <w:lang w:eastAsia="ru-RU"/>
          </w:rPr>
          <w:t>Graph</w:t>
        </w:r>
        <w:proofErr w:type="spellEnd"/>
        <w:r w:rsidRPr="00B729FE">
          <w:rPr>
            <w:rFonts w:ascii="Times New Roman" w:eastAsia="Times New Roman" w:hAnsi="Times New Roman" w:cs="Times New Roman"/>
            <w:i/>
            <w:iCs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B729FE">
          <w:rPr>
            <w:rFonts w:ascii="Times New Roman" w:eastAsia="Times New Roman" w:hAnsi="Times New Roman" w:cs="Times New Roman"/>
            <w:i/>
            <w:iCs/>
            <w:sz w:val="24"/>
            <w:szCs w:val="24"/>
            <w:u w:val="single"/>
            <w:lang w:eastAsia="ru-RU"/>
          </w:rPr>
          <w:t>Case</w:t>
        </w:r>
        <w:proofErr w:type="spellEnd"/>
        <w:r w:rsidRPr="00B729FE">
          <w:rPr>
            <w:rFonts w:ascii="Times New Roman" w:eastAsia="Times New Roman" w:hAnsi="Times New Roman" w:cs="Times New Roman"/>
            <w:i/>
            <w:iCs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B729FE">
          <w:rPr>
            <w:rFonts w:ascii="Times New Roman" w:eastAsia="Times New Roman" w:hAnsi="Times New Roman" w:cs="Times New Roman"/>
            <w:i/>
            <w:iCs/>
            <w:sz w:val="24"/>
            <w:szCs w:val="24"/>
            <w:u w:val="single"/>
            <w:lang w:eastAsia="ru-RU"/>
          </w:rPr>
          <w:t>Weights</w:t>
        </w:r>
        <w:proofErr w:type="spellEnd"/>
      </w:hyperlink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dialog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which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is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used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to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adjust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contribution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individual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cases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to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outcome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by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weighting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those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cases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in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proportion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to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values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a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selected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variable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F7F6E" w:rsidRPr="00B729FE" w:rsidRDefault="00AF7F6E" w:rsidP="00A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9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MD </w:t>
      </w:r>
      <w:proofErr w:type="spellStart"/>
      <w:r w:rsidRPr="00B729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deletion</w:t>
      </w:r>
      <w:proofErr w:type="spellEnd"/>
      <w:r w:rsidRPr="00B729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Missing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can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be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deleted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Casewise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or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substituted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by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means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Mean</w:t>
      </w:r>
      <w:proofErr w:type="spellEnd"/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substitution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depending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on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option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selected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in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MD </w:t>
      </w:r>
      <w:proofErr w:type="spellStart"/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deletion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group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box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AF7F6E" w:rsidRPr="00B729FE" w:rsidRDefault="00AF7F6E" w:rsidP="00A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729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Casewise</w:t>
      </w:r>
      <w:proofErr w:type="spellEnd"/>
      <w:r w:rsidRPr="00B729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Casewise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option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to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include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only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cases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that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do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not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contain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any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missing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for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any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selected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variables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in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F7F6E" w:rsidRPr="00B729FE" w:rsidRDefault="00AF7F6E" w:rsidP="00A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729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Mean</w:t>
      </w:r>
      <w:proofErr w:type="spellEnd"/>
      <w:r w:rsidRPr="00B729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substitution</w:t>
      </w:r>
      <w:proofErr w:type="spellEnd"/>
      <w:r w:rsidRPr="00B729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Mean</w:t>
      </w:r>
      <w:proofErr w:type="spellEnd"/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substitution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option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to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replace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missing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by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means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for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respective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variables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for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this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only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not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in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file</w:t>
      </w:r>
      <w:proofErr w:type="spellEnd"/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</w:p>
    <w:p w:rsidR="00AF7F6E" w:rsidRPr="00B729FE" w:rsidRDefault="00AF7F6E" w:rsidP="00A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9FE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AF7F6E" w:rsidRPr="00B729FE" w:rsidRDefault="00AF7F6E" w:rsidP="00AF7F6E">
      <w:pPr>
        <w:rPr>
          <w:lang w:val="en-US"/>
        </w:rPr>
      </w:pPr>
    </w:p>
    <w:p w:rsidR="00E97271" w:rsidRDefault="00E97271">
      <w:pPr>
        <w:rPr>
          <w:lang w:val="en-US"/>
        </w:rPr>
      </w:pPr>
    </w:p>
    <w:p w:rsidR="005676B9" w:rsidRDefault="005676B9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876925" cy="3837664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 r="41315" b="31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38376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76B9" w:rsidRDefault="005676B9">
      <w:pPr>
        <w:rPr>
          <w:lang w:val="en-US"/>
        </w:rPr>
      </w:pPr>
    </w:p>
    <w:p w:rsidR="005676B9" w:rsidRDefault="005676B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191473" cy="4577428"/>
            <wp:effectExtent l="19050" t="0" r="9177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 r="40353" b="6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473" cy="4577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76B9" w:rsidRDefault="005676B9">
      <w:pPr>
        <w:rPr>
          <w:lang w:val="en-US"/>
        </w:rPr>
      </w:pPr>
    </w:p>
    <w:p w:rsidR="005676B9" w:rsidRDefault="005676B9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686175" cy="3152775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r="37948" b="5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3152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76B9" w:rsidRDefault="005676B9">
      <w:pPr>
        <w:rPr>
          <w:lang w:val="en-US"/>
        </w:rPr>
      </w:pPr>
    </w:p>
    <w:p w:rsidR="005676B9" w:rsidRDefault="005676B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238750" cy="4939393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 r="43880" b="5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939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76B9" w:rsidRDefault="005676B9">
      <w:pPr>
        <w:rPr>
          <w:lang w:val="en-US"/>
        </w:rPr>
      </w:pPr>
    </w:p>
    <w:p w:rsidR="005676B9" w:rsidRDefault="005676B9">
      <w:pPr>
        <w:rPr>
          <w:lang w:val="en-US"/>
        </w:rPr>
      </w:pPr>
    </w:p>
    <w:p w:rsidR="005676B9" w:rsidRDefault="00CC7D03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562475" cy="3961219"/>
            <wp:effectExtent l="1905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 r="37948" b="4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3961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76B9" w:rsidRDefault="005676B9">
      <w:pPr>
        <w:rPr>
          <w:lang w:val="en-US"/>
        </w:rPr>
      </w:pPr>
    </w:p>
    <w:p w:rsidR="005676B9" w:rsidRDefault="00CC7D03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5210175" cy="4456247"/>
            <wp:effectExtent l="1905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 r="37948" b="5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985" cy="4460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7D03" w:rsidRDefault="00CC7D03">
      <w:pPr>
        <w:rPr>
          <w:lang w:val="uk-UA"/>
        </w:rPr>
      </w:pPr>
    </w:p>
    <w:p w:rsidR="00CC7D03" w:rsidRDefault="00CD6D39">
      <w:pPr>
        <w:rPr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686425" cy="4842914"/>
            <wp:effectExtent l="1905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 r="37306" b="5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4842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7D03" w:rsidRDefault="00CC7D03">
      <w:pPr>
        <w:rPr>
          <w:lang w:val="uk-UA"/>
        </w:rPr>
      </w:pPr>
    </w:p>
    <w:p w:rsidR="00CC7D03" w:rsidRDefault="00CC7D03">
      <w:pPr>
        <w:rPr>
          <w:lang w:val="uk-UA"/>
        </w:rPr>
      </w:pPr>
    </w:p>
    <w:p w:rsidR="00CC7D03" w:rsidRDefault="00CD6D39">
      <w:pPr>
        <w:rPr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572125" cy="4487526"/>
            <wp:effectExtent l="1905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 r="34099" b="5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4487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7D03" w:rsidRDefault="00CC7D03">
      <w:pPr>
        <w:rPr>
          <w:lang w:val="uk-UA"/>
        </w:rPr>
      </w:pPr>
    </w:p>
    <w:p w:rsidR="00CC7D03" w:rsidRDefault="00CC7D03">
      <w:pPr>
        <w:rPr>
          <w:lang w:val="uk-UA"/>
        </w:rPr>
      </w:pPr>
    </w:p>
    <w:p w:rsidR="00CC7D03" w:rsidRPr="00CC7D03" w:rsidRDefault="00CD6D39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3324225" cy="3181350"/>
            <wp:effectExtent l="1905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 r="44041" b="4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318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76B9" w:rsidRDefault="005676B9">
      <w:pPr>
        <w:rPr>
          <w:lang w:val="en-US"/>
        </w:rPr>
      </w:pPr>
    </w:p>
    <w:p w:rsidR="005676B9" w:rsidRDefault="005676B9">
      <w:pPr>
        <w:rPr>
          <w:lang w:val="en-US"/>
        </w:rPr>
      </w:pPr>
    </w:p>
    <w:p w:rsidR="005676B9" w:rsidRDefault="005676B9">
      <w:pPr>
        <w:rPr>
          <w:lang w:val="uk-UA"/>
        </w:rPr>
      </w:pPr>
    </w:p>
    <w:p w:rsidR="00CD6D39" w:rsidRDefault="00DD6769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5972175" cy="5165544"/>
            <wp:effectExtent l="1905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 r="38268" b="5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165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6D39" w:rsidRPr="00CD6D39" w:rsidRDefault="00CD6D39">
      <w:pPr>
        <w:rPr>
          <w:lang w:val="uk-UA"/>
        </w:rPr>
      </w:pPr>
    </w:p>
    <w:p w:rsidR="005676B9" w:rsidRDefault="005676B9">
      <w:pPr>
        <w:rPr>
          <w:lang w:val="en-US"/>
        </w:rPr>
      </w:pPr>
    </w:p>
    <w:p w:rsidR="005676B9" w:rsidRDefault="000730FF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096000" cy="4122295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 r="21753" b="5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22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76B9" w:rsidRDefault="005676B9">
      <w:pPr>
        <w:rPr>
          <w:lang w:val="uk-UA"/>
        </w:rPr>
      </w:pPr>
    </w:p>
    <w:p w:rsidR="000730FF" w:rsidRPr="000730FF" w:rsidRDefault="000730FF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5362575" cy="4537563"/>
            <wp:effectExtent l="1905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 r="37467" b="5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4537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76B9" w:rsidRDefault="005676B9">
      <w:pPr>
        <w:rPr>
          <w:lang w:val="en-US"/>
        </w:rPr>
      </w:pPr>
    </w:p>
    <w:p w:rsidR="005676B9" w:rsidRDefault="000730F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6181725" cy="5303185"/>
            <wp:effectExtent l="1905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 r="37948" b="5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5303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76B9" w:rsidRDefault="005676B9">
      <w:pPr>
        <w:rPr>
          <w:lang w:val="en-US"/>
        </w:rPr>
      </w:pPr>
    </w:p>
    <w:p w:rsidR="005676B9" w:rsidRDefault="005676B9">
      <w:pPr>
        <w:rPr>
          <w:lang w:val="en-US"/>
        </w:rPr>
      </w:pPr>
    </w:p>
    <w:p w:rsidR="005676B9" w:rsidRDefault="005676B9">
      <w:pPr>
        <w:rPr>
          <w:lang w:val="en-US"/>
        </w:rPr>
      </w:pPr>
    </w:p>
    <w:p w:rsidR="005676B9" w:rsidRDefault="005676B9">
      <w:pPr>
        <w:rPr>
          <w:lang w:val="en-US"/>
        </w:rPr>
      </w:pPr>
    </w:p>
    <w:sectPr w:rsidR="005676B9" w:rsidSect="00E972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characterSpacingControl w:val="doNotCompress"/>
  <w:compat/>
  <w:rsids>
    <w:rsidRoot w:val="005676B9"/>
    <w:rsid w:val="000730FF"/>
    <w:rsid w:val="005676B9"/>
    <w:rsid w:val="009519F6"/>
    <w:rsid w:val="00AD50A9"/>
    <w:rsid w:val="00AF7F6E"/>
    <w:rsid w:val="00CA4AE2"/>
    <w:rsid w:val="00CC7D03"/>
    <w:rsid w:val="00CD6D39"/>
    <w:rsid w:val="00CF202E"/>
    <w:rsid w:val="00D63104"/>
    <w:rsid w:val="00DD6769"/>
    <w:rsid w:val="00E972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7271"/>
  </w:style>
  <w:style w:type="paragraph" w:styleId="1">
    <w:name w:val="heading 1"/>
    <w:basedOn w:val="a"/>
    <w:link w:val="10"/>
    <w:uiPriority w:val="9"/>
    <w:qFormat/>
    <w:rsid w:val="00AF7F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qFormat/>
    <w:rsid w:val="00CA4AE2"/>
    <w:pPr>
      <w:spacing w:after="100" w:line="36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5676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676B9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F7F6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k:@MSITStore:D:\Program%20Files\StatSoft\STATISTICA%207\MachineLearning.chm::/MachineLearning/KNearest/KNearestNeighborsDialogCrossValidationTab.htm" TargetMode="External"/><Relationship Id="rId13" Type="http://schemas.openxmlformats.org/officeDocument/2006/relationships/hyperlink" Target="Version6.chm::/CommonDialogs/AnalysisCaseSelectionConditions.htm" TargetMode="External"/><Relationship Id="rId18" Type="http://schemas.openxmlformats.org/officeDocument/2006/relationships/image" Target="media/image1.png"/><Relationship Id="rId26" Type="http://schemas.openxmlformats.org/officeDocument/2006/relationships/image" Target="media/image9.png"/><Relationship Id="rId3" Type="http://schemas.openxmlformats.org/officeDocument/2006/relationships/webSettings" Target="webSettings.xml"/><Relationship Id="rId21" Type="http://schemas.openxmlformats.org/officeDocument/2006/relationships/image" Target="media/image4.png"/><Relationship Id="rId7" Type="http://schemas.openxmlformats.org/officeDocument/2006/relationships/hyperlink" Target="mk:@MSITStore:D:\Program%20Files\StatSoft\STATISTICA%207\MachineLearning.chm::/MachineLearning/KNearest/KNearestNeighborsDialogOptionsTab.htm" TargetMode="External"/><Relationship Id="rId12" Type="http://schemas.openxmlformats.org/officeDocument/2006/relationships/hyperlink" Target="Customizing.chm::/CustomizingSTATISTICA/Overview/MenuOverviews/ContextMenus/OptionsMenu.htm" TargetMode="External"/><Relationship Id="rId17" Type="http://schemas.openxmlformats.org/officeDocument/2006/relationships/hyperlink" Target="Version6.chm::/CommonDialogs/DefineAnalysisWeight.htm" TargetMode="External"/><Relationship Id="rId25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hyperlink" Target="Spreadsheets.chm::/Indices/CaseSelectionConditionsDialog_HIndex.htm" TargetMode="External"/><Relationship Id="rId20" Type="http://schemas.openxmlformats.org/officeDocument/2006/relationships/image" Target="media/image3.png"/><Relationship Id="rId29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hyperlink" Target="mk:@MSITStore:D:\Program%20Files\StatSoft\STATISTICA%207\MachineLearning.chm::/MachineLearning/KNearest/KNearestNeighborsDialogSamplingTab.htm" TargetMode="External"/><Relationship Id="rId11" Type="http://schemas.openxmlformats.org/officeDocument/2006/relationships/hyperlink" Target="mk:@MSITStore:D:\Program%20Files\StatSoft\STATISTICA%207\MachineLearning.chm::/MachineLearning/MachineLearningStartupPanel.htm" TargetMode="External"/><Relationship Id="rId24" Type="http://schemas.openxmlformats.org/officeDocument/2006/relationships/image" Target="media/image7.png"/><Relationship Id="rId32" Type="http://schemas.openxmlformats.org/officeDocument/2006/relationships/theme" Target="theme/theme1.xml"/><Relationship Id="rId5" Type="http://schemas.openxmlformats.org/officeDocument/2006/relationships/hyperlink" Target="mk:@MSITStore:D:\Program%20Files\StatSoft\STATISTICA%207\MachineLearning.chm::/MachineLearning/KNearest/KNearestNeighborsDialogQuickTab.htm" TargetMode="External"/><Relationship Id="rId15" Type="http://schemas.openxmlformats.org/officeDocument/2006/relationships/hyperlink" Target="Spreadsheets.chm::/Spreadsheet/UsingSpreadsheets/CaseSelectionConditions/CaseSelectionConditionsSyntaxSummary.htm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10" Type="http://schemas.openxmlformats.org/officeDocument/2006/relationships/hyperlink" Target="mk:@MSITStore:D:\Program%20Files\StatSoft\STATISTICA%207\MachineLearning.chm::/MachineLearning/KNearest/KNearestNeighborsResultsDialog.htm" TargetMode="External"/><Relationship Id="rId19" Type="http://schemas.openxmlformats.org/officeDocument/2006/relationships/image" Target="media/image2.png"/><Relationship Id="rId31" Type="http://schemas.openxmlformats.org/officeDocument/2006/relationships/fontTable" Target="fontTable.xml"/><Relationship Id="rId4" Type="http://schemas.openxmlformats.org/officeDocument/2006/relationships/hyperlink" Target="mk:@MSITStore:D:\Program%20Files\StatSoft\STATISTICA%207\MachineLearning.chm::/MachineLearning/MachineLearningStartupPanel.htm" TargetMode="External"/><Relationship Id="rId9" Type="http://schemas.openxmlformats.org/officeDocument/2006/relationships/hyperlink" Target="mk:@MSITStore:D:\Program%20Files\StatSoft\STATISTICA%207\MachineLearning.chm::/MachineLearning/KNearest/KNearestNeighborsDialogMemoryUsageTab.htm" TargetMode="External"/><Relationship Id="rId14" Type="http://schemas.openxmlformats.org/officeDocument/2006/relationships/hyperlink" Target="Spreadsheets.chm::/Spreadsheet/UsingSpreadsheets/CaseSelectionConditions/CaseSelectionConditionsOverview.htm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Maksim</dc:creator>
  <cp:lastModifiedBy>Maksim</cp:lastModifiedBy>
  <cp:revision>6</cp:revision>
  <dcterms:created xsi:type="dcterms:W3CDTF">2019-05-07T01:38:00Z</dcterms:created>
  <dcterms:modified xsi:type="dcterms:W3CDTF">2020-04-05T04:55:00Z</dcterms:modified>
</cp:coreProperties>
</file>