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39DC" w:rsidRPr="00D45288" w:rsidRDefault="006A39DC" w:rsidP="006A39DC">
      <w:pPr>
        <w:tabs>
          <w:tab w:val="left" w:pos="142"/>
        </w:tabs>
        <w:ind w:left="142" w:firstLine="0"/>
        <w:jc w:val="center"/>
        <w:rPr>
          <w:rFonts w:cs="Times New Roman"/>
          <w:szCs w:val="28"/>
        </w:rPr>
      </w:pPr>
      <w:r w:rsidRPr="00D45288">
        <w:rPr>
          <w:rFonts w:cs="Times New Roman"/>
          <w:szCs w:val="28"/>
        </w:rPr>
        <w:t>МІНІСТЕРСТВО ОСВІТИ І НАУКИ УКРАЇНИ</w:t>
      </w:r>
    </w:p>
    <w:p w:rsidR="006A39DC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3F53F4" w:rsidRP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en-US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4B27FC" w:rsidRDefault="006A39DC" w:rsidP="006A39DC">
      <w:pPr>
        <w:tabs>
          <w:tab w:val="left" w:pos="142"/>
        </w:tabs>
        <w:ind w:left="142" w:firstLine="0"/>
        <w:jc w:val="center"/>
        <w:rPr>
          <w:rFonts w:cs="Times New Roman"/>
          <w:b/>
          <w:szCs w:val="28"/>
          <w:lang w:val="ru-RU"/>
        </w:rPr>
      </w:pPr>
      <w:r w:rsidRPr="00D45288">
        <w:rPr>
          <w:rFonts w:cs="Times New Roman"/>
          <w:b/>
          <w:szCs w:val="28"/>
        </w:rPr>
        <w:t xml:space="preserve">Звіт до лабораторної </w:t>
      </w:r>
      <w:r>
        <w:rPr>
          <w:rFonts w:cs="Times New Roman"/>
          <w:b/>
          <w:szCs w:val="28"/>
        </w:rPr>
        <w:t xml:space="preserve">роботи </w:t>
      </w:r>
    </w:p>
    <w:p w:rsidR="006A39DC" w:rsidRPr="00D45288" w:rsidRDefault="006A39DC" w:rsidP="006A39DC">
      <w:pPr>
        <w:tabs>
          <w:tab w:val="left" w:pos="142"/>
        </w:tabs>
        <w:ind w:left="142" w:firstLine="0"/>
        <w:jc w:val="center"/>
        <w:rPr>
          <w:rFonts w:cs="Times New Roman"/>
          <w:b/>
          <w:szCs w:val="28"/>
        </w:rPr>
      </w:pPr>
      <w:r w:rsidRPr="00D45288">
        <w:rPr>
          <w:rFonts w:cs="Times New Roman"/>
          <w:b/>
          <w:szCs w:val="28"/>
        </w:rPr>
        <w:t>на тему «</w:t>
      </w:r>
      <w:proofErr w:type="spellStart"/>
      <w:r>
        <w:rPr>
          <w:b/>
          <w:lang w:eastAsia="uk-UA"/>
        </w:rPr>
        <w:t>Кластерний</w:t>
      </w:r>
      <w:proofErr w:type="spellEnd"/>
      <w:r>
        <w:rPr>
          <w:b/>
          <w:lang w:eastAsia="uk-UA"/>
        </w:rPr>
        <w:t xml:space="preserve"> аналіз даних</w:t>
      </w:r>
      <w:r w:rsidRPr="00D45288">
        <w:rPr>
          <w:rFonts w:cs="Times New Roman"/>
          <w:b/>
          <w:szCs w:val="28"/>
        </w:rPr>
        <w:t>»</w:t>
      </w: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Default="006A39DC" w:rsidP="006A39DC">
      <w:pPr>
        <w:tabs>
          <w:tab w:val="left" w:pos="142"/>
        </w:tabs>
        <w:ind w:left="142"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Підготувала</w:t>
      </w:r>
      <w:r w:rsidRPr="00D45288">
        <w:rPr>
          <w:rFonts w:cs="Times New Roman"/>
          <w:szCs w:val="28"/>
        </w:rPr>
        <w:t xml:space="preserve"> </w:t>
      </w:r>
    </w:p>
    <w:p w:rsidR="003F53F4" w:rsidRDefault="003F53F4" w:rsidP="006A39DC">
      <w:pPr>
        <w:tabs>
          <w:tab w:val="left" w:pos="142"/>
        </w:tabs>
        <w:ind w:left="142" w:firstLine="0"/>
        <w:jc w:val="right"/>
        <w:rPr>
          <w:rFonts w:cs="Times New Roman"/>
          <w:szCs w:val="28"/>
          <w:lang w:val="en-US"/>
        </w:rPr>
      </w:pPr>
    </w:p>
    <w:p w:rsidR="006A39DC" w:rsidRDefault="006A39DC" w:rsidP="006A39DC">
      <w:pPr>
        <w:tabs>
          <w:tab w:val="left" w:pos="142"/>
        </w:tabs>
        <w:ind w:left="142" w:firstLine="0"/>
        <w:jc w:val="right"/>
        <w:rPr>
          <w:rFonts w:cs="Times New Roman"/>
          <w:szCs w:val="28"/>
        </w:rPr>
      </w:pPr>
      <w:r w:rsidRPr="00D45288">
        <w:rPr>
          <w:rFonts w:cs="Times New Roman"/>
          <w:szCs w:val="28"/>
        </w:rPr>
        <w:t>Прийняв</w:t>
      </w:r>
    </w:p>
    <w:p w:rsidR="006A39DC" w:rsidRPr="00D45288" w:rsidRDefault="003F53F4" w:rsidP="006A39DC">
      <w:pPr>
        <w:tabs>
          <w:tab w:val="left" w:pos="142"/>
        </w:tabs>
        <w:ind w:left="142" w:firstLine="0"/>
        <w:jc w:val="right"/>
        <w:rPr>
          <w:rFonts w:cs="Times New Roman"/>
          <w:szCs w:val="28"/>
        </w:rPr>
      </w:pPr>
      <w:proofErr w:type="gramStart"/>
      <w:r>
        <w:rPr>
          <w:rFonts w:cs="Times New Roman"/>
          <w:szCs w:val="28"/>
          <w:lang w:val="en-US"/>
        </w:rPr>
        <w:t>К.</w:t>
      </w:r>
      <w:r>
        <w:rPr>
          <w:rFonts w:cs="Times New Roman"/>
          <w:szCs w:val="28"/>
          <w:lang w:val="ru-RU"/>
        </w:rPr>
        <w:t xml:space="preserve">е.н., </w:t>
      </w:r>
      <w:r w:rsidR="006A39DC">
        <w:rPr>
          <w:rFonts w:cs="Times New Roman"/>
          <w:szCs w:val="28"/>
        </w:rPr>
        <w:t>доц.</w:t>
      </w:r>
      <w:proofErr w:type="gramEnd"/>
      <w:r w:rsidR="006A39DC">
        <w:rPr>
          <w:rFonts w:cs="Times New Roman"/>
          <w:szCs w:val="28"/>
        </w:rPr>
        <w:t xml:space="preserve"> </w:t>
      </w:r>
      <w:r w:rsidR="006A39DC" w:rsidRPr="00D45288">
        <w:rPr>
          <w:rFonts w:cs="Times New Roman"/>
          <w:szCs w:val="28"/>
        </w:rPr>
        <w:t>Краснюк М.Т.</w:t>
      </w: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  <w:lang w:val="ru-RU"/>
        </w:rPr>
      </w:pPr>
    </w:p>
    <w:p w:rsidR="003F53F4" w:rsidRPr="003F53F4" w:rsidRDefault="003F53F4" w:rsidP="006A39DC">
      <w:pPr>
        <w:tabs>
          <w:tab w:val="left" w:pos="142"/>
        </w:tabs>
        <w:ind w:left="142" w:firstLine="0"/>
        <w:rPr>
          <w:rFonts w:cs="Times New Roman"/>
          <w:szCs w:val="28"/>
          <w:lang w:val="ru-RU"/>
        </w:rPr>
      </w:pPr>
    </w:p>
    <w:p w:rsidR="006A39DC" w:rsidRPr="00D45288" w:rsidRDefault="006A39DC" w:rsidP="006A39DC">
      <w:pPr>
        <w:tabs>
          <w:tab w:val="left" w:pos="142"/>
        </w:tabs>
        <w:ind w:left="142" w:firstLine="0"/>
        <w:rPr>
          <w:rFonts w:cs="Times New Roman"/>
          <w:szCs w:val="28"/>
        </w:rPr>
      </w:pPr>
    </w:p>
    <w:p w:rsidR="006A39DC" w:rsidRPr="004B27FC" w:rsidRDefault="006A39DC" w:rsidP="006A39DC">
      <w:pPr>
        <w:tabs>
          <w:tab w:val="left" w:pos="142"/>
        </w:tabs>
        <w:ind w:left="142" w:firstLine="0"/>
        <w:jc w:val="center"/>
        <w:rPr>
          <w:rFonts w:cs="Times New Roman"/>
          <w:szCs w:val="28"/>
          <w:lang w:val="ru-RU"/>
        </w:rPr>
      </w:pPr>
      <w:r w:rsidRPr="00D45288">
        <w:rPr>
          <w:rFonts w:cs="Times New Roman"/>
          <w:szCs w:val="28"/>
        </w:rPr>
        <w:t>КИЇВ 201</w:t>
      </w:r>
      <w:r w:rsidRPr="004B27FC">
        <w:rPr>
          <w:rFonts w:cs="Times New Roman"/>
          <w:szCs w:val="28"/>
          <w:lang w:val="ru-RU"/>
        </w:rPr>
        <w:t>9</w:t>
      </w:r>
    </w:p>
    <w:p w:rsidR="004E5DFD" w:rsidRDefault="004E5DFD" w:rsidP="004E5DFD">
      <w:pPr>
        <w:tabs>
          <w:tab w:val="left" w:pos="142"/>
        </w:tabs>
        <w:ind w:left="142" w:firstLine="0"/>
        <w:rPr>
          <w:lang w:val="ru-RU" w:eastAsia="uk-UA"/>
        </w:rPr>
      </w:pPr>
      <w:r w:rsidRPr="004E5DFD">
        <w:rPr>
          <w:b/>
          <w:lang w:eastAsia="uk-UA"/>
        </w:rPr>
        <w:lastRenderedPageBreak/>
        <w:t>Мета роботи:</w:t>
      </w:r>
      <w:r w:rsidRPr="002178C3">
        <w:rPr>
          <w:i/>
          <w:lang w:eastAsia="uk-UA"/>
        </w:rPr>
        <w:t xml:space="preserve"> </w:t>
      </w:r>
      <w:r w:rsidRPr="002178C3">
        <w:rPr>
          <w:lang w:eastAsia="uk-UA"/>
        </w:rPr>
        <w:t>Прове</w:t>
      </w:r>
      <w:r>
        <w:rPr>
          <w:lang w:eastAsia="uk-UA"/>
        </w:rPr>
        <w:t xml:space="preserve">сти </w:t>
      </w:r>
      <w:proofErr w:type="spellStart"/>
      <w:r>
        <w:rPr>
          <w:lang w:eastAsia="uk-UA"/>
        </w:rPr>
        <w:t>кластерний</w:t>
      </w:r>
      <w:proofErr w:type="spellEnd"/>
      <w:r>
        <w:rPr>
          <w:lang w:eastAsia="uk-UA"/>
        </w:rPr>
        <w:t xml:space="preserve"> аналіз на основі </w:t>
      </w:r>
      <w:r w:rsidRPr="002178C3">
        <w:rPr>
          <w:lang w:eastAsia="uk-UA"/>
        </w:rPr>
        <w:t xml:space="preserve">статистичних даних в програмі </w:t>
      </w:r>
      <w:r w:rsidRPr="002178C3">
        <w:rPr>
          <w:lang w:val="en-US" w:eastAsia="uk-UA"/>
        </w:rPr>
        <w:t>STATISTICA</w:t>
      </w:r>
      <w:r w:rsidRPr="004B27FC">
        <w:rPr>
          <w:lang w:val="ru-RU" w:eastAsia="uk-UA"/>
        </w:rPr>
        <w:t>.</w:t>
      </w:r>
    </w:p>
    <w:p w:rsidR="004E5DFD" w:rsidRPr="004E5DFD" w:rsidRDefault="004E5DFD" w:rsidP="004E5DFD">
      <w:pPr>
        <w:tabs>
          <w:tab w:val="left" w:pos="142"/>
        </w:tabs>
        <w:ind w:left="142" w:firstLine="0"/>
        <w:rPr>
          <w:lang w:eastAsia="uk-UA"/>
        </w:rPr>
      </w:pPr>
    </w:p>
    <w:p w:rsidR="004E5DFD" w:rsidRDefault="004E5DFD" w:rsidP="004E5DFD">
      <w:pPr>
        <w:tabs>
          <w:tab w:val="left" w:pos="142"/>
        </w:tabs>
        <w:ind w:left="142" w:firstLine="0"/>
        <w:rPr>
          <w:rFonts w:eastAsiaTheme="majorEastAsia"/>
          <w:b/>
          <w:i/>
          <w:lang w:eastAsia="uk-UA"/>
        </w:rPr>
      </w:pPr>
      <w:r w:rsidRPr="004E5DFD">
        <w:rPr>
          <w:rFonts w:eastAsiaTheme="majorEastAsia"/>
          <w:b/>
          <w:lang w:eastAsia="uk-UA"/>
        </w:rPr>
        <w:t>Хід роботи:</w:t>
      </w:r>
    </w:p>
    <w:p w:rsidR="00BE611C" w:rsidRPr="00BE611C" w:rsidRDefault="004E5DFD" w:rsidP="00BE611C">
      <w:pPr>
        <w:pStyle w:val="a3"/>
        <w:numPr>
          <w:ilvl w:val="0"/>
          <w:numId w:val="3"/>
        </w:numPr>
        <w:tabs>
          <w:tab w:val="left" w:pos="142"/>
        </w:tabs>
        <w:rPr>
          <w:lang w:val="ru-RU" w:eastAsia="uk-UA"/>
        </w:rPr>
      </w:pPr>
      <w:r>
        <w:rPr>
          <w:lang w:eastAsia="uk-UA"/>
        </w:rPr>
        <w:t xml:space="preserve">Вибір </w:t>
      </w:r>
      <w:r w:rsidRPr="002178C3">
        <w:rPr>
          <w:lang w:eastAsia="uk-UA"/>
        </w:rPr>
        <w:t>статистичних даних</w:t>
      </w:r>
      <w:r w:rsidRPr="00BE611C">
        <w:rPr>
          <w:lang w:val="ru-RU" w:eastAsia="uk-UA"/>
        </w:rPr>
        <w:t>;</w:t>
      </w:r>
    </w:p>
    <w:p w:rsidR="00BE611C" w:rsidRDefault="004E5DFD" w:rsidP="00BE611C">
      <w:pPr>
        <w:pStyle w:val="a3"/>
        <w:numPr>
          <w:ilvl w:val="0"/>
          <w:numId w:val="3"/>
        </w:numPr>
        <w:tabs>
          <w:tab w:val="left" w:pos="142"/>
        </w:tabs>
        <w:rPr>
          <w:lang w:val="ru-RU" w:eastAsia="uk-UA"/>
        </w:rPr>
      </w:pPr>
      <w:r w:rsidRPr="002178C3">
        <w:rPr>
          <w:lang w:eastAsia="uk-UA"/>
        </w:rPr>
        <w:t xml:space="preserve">Проведення </w:t>
      </w:r>
      <w:proofErr w:type="spellStart"/>
      <w:r w:rsidRPr="002178C3">
        <w:rPr>
          <w:lang w:eastAsia="uk-UA"/>
        </w:rPr>
        <w:t>кластерного</w:t>
      </w:r>
      <w:proofErr w:type="spellEnd"/>
      <w:r w:rsidRPr="002178C3">
        <w:rPr>
          <w:lang w:eastAsia="uk-UA"/>
        </w:rPr>
        <w:t xml:space="preserve"> аналізу за допомогою </w:t>
      </w:r>
      <w:r w:rsidRPr="00BE611C">
        <w:rPr>
          <w:lang w:val="en-US" w:eastAsia="uk-UA"/>
        </w:rPr>
        <w:t>STATISTICA</w:t>
      </w:r>
      <w:r w:rsidRPr="00BE611C">
        <w:rPr>
          <w:lang w:val="ru-RU" w:eastAsia="uk-UA"/>
        </w:rPr>
        <w:t>;</w:t>
      </w:r>
    </w:p>
    <w:p w:rsidR="004E5DFD" w:rsidRPr="00BE611C" w:rsidRDefault="004E5DFD" w:rsidP="00BE611C">
      <w:pPr>
        <w:pStyle w:val="a3"/>
        <w:numPr>
          <w:ilvl w:val="0"/>
          <w:numId w:val="3"/>
        </w:numPr>
        <w:tabs>
          <w:tab w:val="left" w:pos="142"/>
        </w:tabs>
        <w:rPr>
          <w:lang w:val="ru-RU" w:eastAsia="uk-UA"/>
        </w:rPr>
      </w:pPr>
      <w:r w:rsidRPr="002178C3">
        <w:rPr>
          <w:lang w:eastAsia="uk-UA"/>
        </w:rPr>
        <w:t>Висновки.</w:t>
      </w:r>
    </w:p>
    <w:p w:rsidR="004E5DFD" w:rsidRDefault="004E5DFD" w:rsidP="004E5DFD">
      <w:pPr>
        <w:tabs>
          <w:tab w:val="left" w:pos="142"/>
        </w:tabs>
        <w:ind w:left="142" w:firstLine="0"/>
        <w:rPr>
          <w:rFonts w:eastAsiaTheme="majorEastAsia"/>
          <w:lang w:eastAsia="uk-UA"/>
        </w:rPr>
      </w:pPr>
    </w:p>
    <w:p w:rsidR="009F45E9" w:rsidRDefault="009F45E9" w:rsidP="004E5DFD">
      <w:pPr>
        <w:tabs>
          <w:tab w:val="left" w:pos="142"/>
        </w:tabs>
        <w:ind w:left="142" w:firstLine="0"/>
        <w:rPr>
          <w:rFonts w:eastAsiaTheme="majorEastAsia"/>
          <w:lang w:eastAsia="uk-UA"/>
        </w:rPr>
      </w:pPr>
    </w:p>
    <w:p w:rsidR="004E5DFD" w:rsidRPr="009F45E9" w:rsidRDefault="009F45E9" w:rsidP="009F45E9">
      <w:pPr>
        <w:pStyle w:val="a3"/>
        <w:numPr>
          <w:ilvl w:val="0"/>
          <w:numId w:val="1"/>
        </w:numPr>
        <w:tabs>
          <w:tab w:val="left" w:pos="142"/>
        </w:tabs>
        <w:rPr>
          <w:rFonts w:eastAsiaTheme="majorEastAsia"/>
          <w:lang w:eastAsia="uk-UA"/>
        </w:rPr>
      </w:pPr>
      <w:r>
        <w:rPr>
          <w:lang w:eastAsia="uk-UA"/>
        </w:rPr>
        <w:t xml:space="preserve">Вибір </w:t>
      </w:r>
      <w:r w:rsidRPr="002178C3">
        <w:rPr>
          <w:lang w:eastAsia="uk-UA"/>
        </w:rPr>
        <w:t>статистичних даних</w:t>
      </w:r>
      <w:r>
        <w:rPr>
          <w:lang w:eastAsia="uk-UA"/>
        </w:rPr>
        <w:t>:</w:t>
      </w:r>
    </w:p>
    <w:p w:rsidR="00061F69" w:rsidRDefault="009F45E9" w:rsidP="00061F69">
      <w:pPr>
        <w:tabs>
          <w:tab w:val="left" w:pos="142"/>
        </w:tabs>
        <w:spacing w:after="0" w:line="240" w:lineRule="auto"/>
        <w:ind w:left="142" w:firstLine="0"/>
        <w:rPr>
          <w:noProof/>
          <w:lang w:val="ru-RU" w:eastAsia="ru-RU"/>
        </w:rPr>
      </w:pPr>
      <w:r w:rsidRPr="00061F69">
        <w:rPr>
          <w:noProof/>
          <w:lang w:val="ru-RU" w:eastAsia="ru-RU"/>
        </w:rPr>
        <w:t xml:space="preserve">Дані для аналізу </w:t>
      </w:r>
      <w:r>
        <w:rPr>
          <w:noProof/>
          <w:lang w:eastAsia="ru-RU"/>
        </w:rPr>
        <w:t xml:space="preserve">беруться з датасетів у програмі </w:t>
      </w:r>
      <w:r w:rsidRPr="00061F69">
        <w:rPr>
          <w:noProof/>
          <w:lang w:val="en-US" w:eastAsia="ru-RU"/>
        </w:rPr>
        <w:t>STATISTICA</w:t>
      </w:r>
      <w:r w:rsidRPr="00061F69">
        <w:rPr>
          <w:noProof/>
          <w:lang w:val="ru-RU" w:eastAsia="ru-RU"/>
        </w:rPr>
        <w:t>.</w:t>
      </w:r>
    </w:p>
    <w:p w:rsidR="00061F69" w:rsidRDefault="00061F69" w:rsidP="00061F69">
      <w:pPr>
        <w:tabs>
          <w:tab w:val="left" w:pos="142"/>
        </w:tabs>
        <w:spacing w:after="0" w:line="240" w:lineRule="auto"/>
        <w:ind w:left="142" w:firstLine="0"/>
        <w:rPr>
          <w:noProof/>
          <w:lang w:val="ru-RU" w:eastAsia="ru-RU"/>
        </w:rPr>
      </w:pPr>
      <w:r>
        <w:rPr>
          <w:noProof/>
          <w:lang w:eastAsia="ru-RU"/>
        </w:rPr>
        <w:t xml:space="preserve">Я взяла датасет </w:t>
      </w:r>
      <w:r w:rsidRPr="00061F69">
        <w:rPr>
          <w:noProof/>
          <w:lang w:val="en-US" w:eastAsia="ru-RU"/>
        </w:rPr>
        <w:t>Fa</w:t>
      </w:r>
      <w:r w:rsidR="001F7BF4">
        <w:rPr>
          <w:noProof/>
          <w:lang w:val="en-US" w:eastAsia="ru-RU"/>
        </w:rPr>
        <w:t>bric</w:t>
      </w:r>
      <w:r w:rsidR="001F7BF4">
        <w:rPr>
          <w:noProof/>
          <w:lang w:val="ru-RU" w:eastAsia="ru-RU"/>
        </w:rPr>
        <w:t xml:space="preserve"> у якому 9</w:t>
      </w:r>
      <w:r w:rsidRPr="00061F69">
        <w:rPr>
          <w:noProof/>
          <w:lang w:val="ru-RU" w:eastAsia="ru-RU"/>
        </w:rPr>
        <w:t xml:space="preserve"> атрибутів</w:t>
      </w:r>
      <w:r>
        <w:rPr>
          <w:noProof/>
          <w:lang w:val="ru-RU" w:eastAsia="ru-RU"/>
        </w:rPr>
        <w:t>:</w:t>
      </w:r>
    </w:p>
    <w:p w:rsidR="00061F69" w:rsidRPr="00061F69" w:rsidRDefault="001F7BF4" w:rsidP="00061F69">
      <w:pPr>
        <w:tabs>
          <w:tab w:val="left" w:pos="142"/>
        </w:tabs>
        <w:spacing w:after="0" w:line="240" w:lineRule="auto"/>
        <w:ind w:left="142" w:firstLine="0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>
            <wp:extent cx="4800600" cy="355540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355" cy="355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5E9" w:rsidRPr="009F45E9" w:rsidRDefault="009F45E9" w:rsidP="009F45E9">
      <w:pPr>
        <w:pStyle w:val="a3"/>
        <w:tabs>
          <w:tab w:val="left" w:pos="142"/>
        </w:tabs>
        <w:ind w:left="502" w:firstLine="0"/>
        <w:rPr>
          <w:rFonts w:eastAsiaTheme="majorEastAsia"/>
          <w:lang w:val="ru-RU" w:eastAsia="uk-UA"/>
        </w:rPr>
      </w:pPr>
    </w:p>
    <w:p w:rsidR="00DF7498" w:rsidRPr="00DF7498" w:rsidRDefault="00DF7498" w:rsidP="00DF7498">
      <w:pPr>
        <w:tabs>
          <w:tab w:val="left" w:pos="142"/>
        </w:tabs>
        <w:ind w:left="142" w:firstLine="0"/>
        <w:rPr>
          <w:lang w:eastAsia="uk-UA"/>
        </w:rPr>
      </w:pPr>
      <w:r w:rsidRPr="002178C3">
        <w:rPr>
          <w:lang w:eastAsia="uk-UA"/>
        </w:rPr>
        <w:t xml:space="preserve">2. </w:t>
      </w:r>
      <w:r w:rsidR="00BE611C" w:rsidRPr="002178C3">
        <w:rPr>
          <w:lang w:eastAsia="uk-UA"/>
        </w:rPr>
        <w:t xml:space="preserve">Проведення </w:t>
      </w:r>
      <w:proofErr w:type="spellStart"/>
      <w:r w:rsidR="00BE611C" w:rsidRPr="002178C3">
        <w:rPr>
          <w:lang w:eastAsia="uk-UA"/>
        </w:rPr>
        <w:t>кластерного</w:t>
      </w:r>
      <w:proofErr w:type="spellEnd"/>
      <w:r w:rsidR="00BE611C" w:rsidRPr="002178C3">
        <w:rPr>
          <w:lang w:eastAsia="uk-UA"/>
        </w:rPr>
        <w:t xml:space="preserve"> аналізу за допомогою </w:t>
      </w:r>
      <w:r w:rsidR="00BE611C" w:rsidRPr="00BE611C">
        <w:rPr>
          <w:lang w:val="en-US" w:eastAsia="uk-UA"/>
        </w:rPr>
        <w:t>STATISTICA</w:t>
      </w:r>
    </w:p>
    <w:p w:rsidR="00DF7498" w:rsidRPr="00E519FF" w:rsidRDefault="0026126F" w:rsidP="0026126F">
      <w:pPr>
        <w:tabs>
          <w:tab w:val="left" w:pos="142"/>
        </w:tabs>
        <w:spacing w:after="0" w:line="276" w:lineRule="auto"/>
        <w:ind w:left="142" w:firstLine="0"/>
        <w:contextualSpacing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szCs w:val="28"/>
          <w:lang w:eastAsia="uk-UA"/>
        </w:rPr>
        <w:t>Обираємо ієрархічний метод</w:t>
      </w:r>
      <w:r w:rsidR="00DF7498" w:rsidRPr="00162AE2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="00DF7498" w:rsidRPr="00162AE2">
        <w:rPr>
          <w:rFonts w:eastAsia="Times New Roman" w:cs="Times New Roman"/>
          <w:szCs w:val="28"/>
          <w:lang w:eastAsia="uk-UA"/>
        </w:rPr>
        <w:t>кластеризаці</w:t>
      </w:r>
      <w:r>
        <w:rPr>
          <w:rFonts w:eastAsia="Times New Roman" w:cs="Times New Roman"/>
          <w:szCs w:val="28"/>
          <w:lang w:eastAsia="uk-UA"/>
        </w:rPr>
        <w:t>ї</w:t>
      </w:r>
      <w:proofErr w:type="spellEnd"/>
      <w:r>
        <w:rPr>
          <w:rFonts w:eastAsia="Times New Roman" w:cs="Times New Roman"/>
          <w:szCs w:val="28"/>
          <w:lang w:eastAsia="uk-UA"/>
        </w:rPr>
        <w:t xml:space="preserve">. На початку розглянемо метод одиночного зв’язку або як його ще називають – </w:t>
      </w:r>
      <w:r w:rsidRPr="001F7BF4">
        <w:rPr>
          <w:rFonts w:eastAsia="Times New Roman" w:cs="Times New Roman"/>
          <w:b/>
          <w:szCs w:val="28"/>
          <w:lang w:eastAsia="uk-UA"/>
        </w:rPr>
        <w:t>метод ближнього сусіда</w:t>
      </w:r>
      <w:r w:rsidR="00BE611C">
        <w:rPr>
          <w:rFonts w:eastAsia="Times New Roman" w:cs="Times New Roman"/>
          <w:szCs w:val="28"/>
          <w:lang w:eastAsia="uk-UA"/>
        </w:rPr>
        <w:t>:</w:t>
      </w:r>
    </w:p>
    <w:p w:rsidR="009F45E9" w:rsidRDefault="007F0588" w:rsidP="00466C78">
      <w:pPr>
        <w:pStyle w:val="a3"/>
        <w:tabs>
          <w:tab w:val="left" w:pos="142"/>
        </w:tabs>
        <w:ind w:left="142" w:firstLine="0"/>
        <w:jc w:val="center"/>
        <w:rPr>
          <w:rFonts w:eastAsiaTheme="majorEastAsia"/>
          <w:lang w:eastAsia="uk-UA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324225" cy="19621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588" w:rsidRDefault="007F0588" w:rsidP="007F0588">
      <w:pPr>
        <w:pStyle w:val="a3"/>
        <w:tabs>
          <w:tab w:val="left" w:pos="142"/>
        </w:tabs>
        <w:ind w:left="142" w:firstLine="0"/>
        <w:jc w:val="both"/>
        <w:rPr>
          <w:rFonts w:eastAsiaTheme="majorEastAsia"/>
          <w:lang w:eastAsia="uk-UA"/>
        </w:rPr>
      </w:pPr>
    </w:p>
    <w:p w:rsidR="007F0588" w:rsidRPr="007F0588" w:rsidRDefault="007F0588" w:rsidP="007F0588">
      <w:pPr>
        <w:pStyle w:val="a3"/>
        <w:tabs>
          <w:tab w:val="left" w:pos="142"/>
        </w:tabs>
        <w:ind w:left="142" w:firstLine="0"/>
        <w:jc w:val="both"/>
        <w:rPr>
          <w:rFonts w:eastAsiaTheme="majorEastAsia"/>
          <w:lang w:eastAsia="uk-UA"/>
        </w:rPr>
      </w:pPr>
      <w:r>
        <w:rPr>
          <w:rFonts w:eastAsiaTheme="majorEastAsia"/>
          <w:lang w:eastAsia="uk-UA"/>
        </w:rPr>
        <w:t>Вибираємо всі змінні:</w:t>
      </w:r>
    </w:p>
    <w:p w:rsidR="00BB7506" w:rsidRDefault="007F0588" w:rsidP="00466C7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9000" cy="3076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DD" w:rsidRDefault="00A44ADD" w:rsidP="007F0588">
      <w:pPr>
        <w:ind w:firstLine="0"/>
        <w:jc w:val="both"/>
      </w:pPr>
    </w:p>
    <w:p w:rsidR="001F7BF4" w:rsidRDefault="007F0588" w:rsidP="007F0588">
      <w:pPr>
        <w:ind w:firstLine="0"/>
        <w:jc w:val="both"/>
        <w:rPr>
          <w:rFonts w:eastAsia="Times New Roman" w:cs="Times New Roman"/>
          <w:szCs w:val="28"/>
          <w:lang w:eastAsia="uk-UA"/>
        </w:rPr>
      </w:pPr>
      <w:r>
        <w:t>Вибираємо групування по змінних (</w:t>
      </w:r>
      <w:r>
        <w:rPr>
          <w:lang w:val="en-US"/>
        </w:rPr>
        <w:t>Variables</w:t>
      </w:r>
      <w:r w:rsidRPr="007F0588">
        <w:t xml:space="preserve"> (</w:t>
      </w:r>
      <w:r>
        <w:rPr>
          <w:lang w:val="en-US"/>
        </w:rPr>
        <w:t>columns</w:t>
      </w:r>
      <w:r w:rsidRPr="007F0588">
        <w:t>)</w:t>
      </w:r>
      <w:r>
        <w:t>),</w:t>
      </w:r>
      <w:r w:rsidRPr="007F0588">
        <w:t xml:space="preserve"> </w:t>
      </w:r>
      <w:r w:rsidRPr="00162AE2">
        <w:rPr>
          <w:rFonts w:eastAsia="Times New Roman" w:cs="Times New Roman"/>
          <w:szCs w:val="28"/>
          <w:lang w:eastAsia="uk-UA"/>
        </w:rPr>
        <w:t xml:space="preserve">в якості правила об’єднання обираємо </w:t>
      </w:r>
      <w:r>
        <w:rPr>
          <w:rFonts w:eastAsia="Times New Roman" w:cs="Times New Roman"/>
          <w:szCs w:val="28"/>
          <w:lang w:eastAsia="uk-UA"/>
        </w:rPr>
        <w:t xml:space="preserve">одиночний </w:t>
      </w:r>
      <w:proofErr w:type="spellStart"/>
      <w:r>
        <w:rPr>
          <w:rFonts w:eastAsia="Times New Roman" w:cs="Times New Roman"/>
          <w:szCs w:val="28"/>
          <w:lang w:eastAsia="uk-UA"/>
        </w:rPr>
        <w:t>звязок</w:t>
      </w:r>
      <w:proofErr w:type="spellEnd"/>
      <w:r w:rsidRPr="00162AE2">
        <w:rPr>
          <w:rFonts w:eastAsia="Times New Roman" w:cs="Times New Roman"/>
          <w:szCs w:val="28"/>
          <w:lang w:eastAsia="uk-UA"/>
        </w:rPr>
        <w:t xml:space="preserve">, мірою близькості – </w:t>
      </w:r>
      <w:r w:rsidRPr="007F0588">
        <w:rPr>
          <w:rFonts w:eastAsia="Times New Roman" w:cs="Times New Roman"/>
          <w:szCs w:val="28"/>
          <w:lang w:eastAsia="uk-UA"/>
        </w:rPr>
        <w:t>«</w:t>
      </w:r>
      <w:r>
        <w:rPr>
          <w:rFonts w:eastAsia="Times New Roman" w:cs="Times New Roman"/>
          <w:szCs w:val="28"/>
          <w:lang w:eastAsia="uk-UA"/>
        </w:rPr>
        <w:t>Евклідову</w:t>
      </w:r>
      <w:r w:rsidRPr="007F0588">
        <w:rPr>
          <w:rFonts w:eastAsia="Times New Roman" w:cs="Times New Roman"/>
          <w:szCs w:val="28"/>
          <w:lang w:eastAsia="uk-UA"/>
        </w:rPr>
        <w:t xml:space="preserve"> </w:t>
      </w:r>
      <w:r w:rsidRPr="00162AE2">
        <w:rPr>
          <w:rFonts w:eastAsia="Times New Roman" w:cs="Times New Roman"/>
          <w:szCs w:val="28"/>
          <w:lang w:eastAsia="uk-UA"/>
        </w:rPr>
        <w:t>відстань</w:t>
      </w:r>
      <w:r w:rsidRPr="007F0588">
        <w:rPr>
          <w:rFonts w:eastAsia="Times New Roman" w:cs="Times New Roman"/>
          <w:szCs w:val="28"/>
          <w:lang w:eastAsia="uk-UA"/>
        </w:rPr>
        <w:t>»</w:t>
      </w:r>
      <w:r>
        <w:rPr>
          <w:rFonts w:eastAsia="Times New Roman" w:cs="Times New Roman"/>
          <w:szCs w:val="28"/>
          <w:lang w:eastAsia="uk-UA"/>
        </w:rPr>
        <w:t>:</w:t>
      </w:r>
    </w:p>
    <w:p w:rsidR="007F0588" w:rsidRDefault="007F0588" w:rsidP="007F058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086225" cy="23246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9750" cy="2326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DD" w:rsidRDefault="00A44ADD" w:rsidP="007F0588">
      <w:pPr>
        <w:ind w:firstLine="0"/>
        <w:jc w:val="both"/>
      </w:pPr>
    </w:p>
    <w:p w:rsidR="007F0588" w:rsidRDefault="007F0588" w:rsidP="007F0588">
      <w:pPr>
        <w:ind w:firstLine="0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t xml:space="preserve">Вибираємо горизонтальний </w:t>
      </w:r>
      <w:r w:rsidR="0098645D">
        <w:rPr>
          <w:noProof/>
          <w:lang w:val="ru-RU" w:eastAsia="ru-RU"/>
        </w:rPr>
        <w:t xml:space="preserve">ієрархічний </w:t>
      </w:r>
      <w:r>
        <w:rPr>
          <w:noProof/>
          <w:lang w:val="ru-RU" w:eastAsia="ru-RU"/>
        </w:rPr>
        <w:t>графік:</w:t>
      </w:r>
    </w:p>
    <w:p w:rsidR="007F0588" w:rsidRDefault="007F0588" w:rsidP="007F058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762375" cy="2718439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5579" cy="272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DD" w:rsidRDefault="00A44ADD" w:rsidP="007F0588">
      <w:pPr>
        <w:ind w:firstLine="0"/>
        <w:jc w:val="both"/>
      </w:pPr>
    </w:p>
    <w:p w:rsidR="007F0588" w:rsidRDefault="007F0588" w:rsidP="007F0588">
      <w:pPr>
        <w:ind w:firstLine="0"/>
        <w:jc w:val="both"/>
      </w:pPr>
      <w:r>
        <w:t>Отримаємо такий результат:</w:t>
      </w:r>
    </w:p>
    <w:p w:rsidR="007F0588" w:rsidRDefault="007F0588" w:rsidP="007C3503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953000" cy="356288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/>
                    <a:srcRect t="9150" r="37678" b="11119"/>
                    <a:stretch/>
                  </pic:blipFill>
                  <pic:spPr bwMode="auto">
                    <a:xfrm>
                      <a:off x="0" y="0"/>
                      <a:ext cx="4955389" cy="3564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C3503" w:rsidRDefault="007C3503" w:rsidP="007C3503">
      <w:pPr>
        <w:ind w:firstLine="0"/>
        <w:jc w:val="center"/>
        <w:rPr>
          <w:b/>
        </w:rPr>
      </w:pPr>
      <w:r w:rsidRPr="00106678">
        <w:rPr>
          <w:b/>
        </w:rPr>
        <w:t xml:space="preserve">Результат </w:t>
      </w:r>
      <w:proofErr w:type="spellStart"/>
      <w:r w:rsidRPr="00106678">
        <w:rPr>
          <w:b/>
        </w:rPr>
        <w:t>кластерного</w:t>
      </w:r>
      <w:proofErr w:type="spellEnd"/>
      <w:r w:rsidRPr="00106678">
        <w:rPr>
          <w:b/>
        </w:rPr>
        <w:t xml:space="preserve"> аналізу методом ближнього сусіда</w:t>
      </w:r>
    </w:p>
    <w:p w:rsidR="00202A84" w:rsidRDefault="00A44ADD" w:rsidP="00B666F6">
      <w:pPr>
        <w:ind w:firstLine="0"/>
        <w:jc w:val="both"/>
      </w:pPr>
      <w:r>
        <w:t>Бачимо, що</w:t>
      </w:r>
      <w:r w:rsidR="00B666F6">
        <w:t xml:space="preserve"> можна виділити </w:t>
      </w:r>
      <w:r w:rsidR="00202A84">
        <w:t xml:space="preserve">два </w:t>
      </w:r>
      <w:r w:rsidR="00B666F6">
        <w:t>класи.</w:t>
      </w:r>
    </w:p>
    <w:p w:rsidR="00D23505" w:rsidRDefault="00D23505" w:rsidP="00B666F6">
      <w:pPr>
        <w:ind w:firstLine="0"/>
        <w:jc w:val="both"/>
      </w:pPr>
    </w:p>
    <w:p w:rsidR="00A44ADD" w:rsidRDefault="00A44ADD" w:rsidP="00B666F6">
      <w:pPr>
        <w:ind w:firstLine="0"/>
        <w:jc w:val="both"/>
      </w:pPr>
    </w:p>
    <w:p w:rsidR="00A44ADD" w:rsidRDefault="00A44ADD" w:rsidP="00B666F6">
      <w:pPr>
        <w:ind w:firstLine="0"/>
        <w:jc w:val="both"/>
      </w:pPr>
    </w:p>
    <w:p w:rsidR="00B666F6" w:rsidRDefault="00202A84" w:rsidP="00A44ADD">
      <w:pPr>
        <w:ind w:left="142" w:firstLine="0"/>
        <w:jc w:val="both"/>
        <w:rPr>
          <w:b/>
        </w:rPr>
      </w:pPr>
      <w:r>
        <w:lastRenderedPageBreak/>
        <w:t>Порівняємо</w:t>
      </w:r>
      <w:r w:rsidR="00D23505">
        <w:t xml:space="preserve"> попередній</w:t>
      </w:r>
      <w:r>
        <w:t xml:space="preserve"> метод </w:t>
      </w:r>
      <w:r w:rsidR="00D23505">
        <w:t xml:space="preserve">з методом </w:t>
      </w:r>
      <w:r w:rsidR="00D23505" w:rsidRPr="00D23505">
        <w:rPr>
          <w:b/>
        </w:rPr>
        <w:t>середньозваженого за парними групами</w:t>
      </w:r>
      <w:r w:rsidR="00D23505">
        <w:rPr>
          <w:b/>
        </w:rPr>
        <w:t>:</w:t>
      </w:r>
    </w:p>
    <w:p w:rsidR="00A44ADD" w:rsidRPr="007F0588" w:rsidRDefault="00A44ADD" w:rsidP="00A44ADD">
      <w:pPr>
        <w:pStyle w:val="a3"/>
        <w:tabs>
          <w:tab w:val="left" w:pos="142"/>
        </w:tabs>
        <w:ind w:left="142" w:firstLine="0"/>
        <w:jc w:val="both"/>
        <w:rPr>
          <w:rFonts w:eastAsiaTheme="majorEastAsia"/>
          <w:lang w:eastAsia="uk-UA"/>
        </w:rPr>
      </w:pPr>
      <w:r>
        <w:rPr>
          <w:rFonts w:eastAsiaTheme="majorEastAsia"/>
          <w:lang w:eastAsia="uk-UA"/>
        </w:rPr>
        <w:t>Вибираємо всі змінні:</w:t>
      </w:r>
    </w:p>
    <w:p w:rsidR="00A44ADD" w:rsidRDefault="00A44ADD" w:rsidP="00A44ADD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429000" cy="30765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DD" w:rsidRDefault="00A44ADD" w:rsidP="00D23505">
      <w:pPr>
        <w:ind w:firstLine="0"/>
        <w:jc w:val="both"/>
      </w:pPr>
    </w:p>
    <w:p w:rsidR="00D23505" w:rsidRDefault="00A44ADD" w:rsidP="00D23505">
      <w:pPr>
        <w:ind w:firstLine="0"/>
        <w:jc w:val="both"/>
        <w:rPr>
          <w:rFonts w:eastAsia="Times New Roman" w:cs="Times New Roman"/>
          <w:szCs w:val="28"/>
          <w:lang w:eastAsia="uk-UA"/>
        </w:rPr>
      </w:pPr>
      <w:r>
        <w:t>В</w:t>
      </w:r>
      <w:r w:rsidR="00D23505">
        <w:t>ибираємо групування по змінних (</w:t>
      </w:r>
      <w:r w:rsidR="00D23505">
        <w:rPr>
          <w:lang w:val="en-US"/>
        </w:rPr>
        <w:t>Variables</w:t>
      </w:r>
      <w:r w:rsidR="00D23505" w:rsidRPr="007F0588">
        <w:t xml:space="preserve"> (</w:t>
      </w:r>
      <w:r w:rsidR="00D23505">
        <w:rPr>
          <w:lang w:val="en-US"/>
        </w:rPr>
        <w:t>columns</w:t>
      </w:r>
      <w:r w:rsidR="00D23505" w:rsidRPr="007F0588">
        <w:t>)</w:t>
      </w:r>
      <w:r w:rsidR="00D23505">
        <w:t>),</w:t>
      </w:r>
      <w:r w:rsidR="00D23505" w:rsidRPr="007F0588">
        <w:t xml:space="preserve"> </w:t>
      </w:r>
      <w:r w:rsidR="00D23505" w:rsidRPr="00162AE2">
        <w:rPr>
          <w:rFonts w:eastAsia="Times New Roman" w:cs="Times New Roman"/>
          <w:szCs w:val="28"/>
          <w:lang w:eastAsia="uk-UA"/>
        </w:rPr>
        <w:t xml:space="preserve">в якості правила об’єднання </w:t>
      </w:r>
      <w:r w:rsidR="00D23505" w:rsidRPr="00D23505">
        <w:rPr>
          <w:rFonts w:eastAsia="Times New Roman" w:cs="Times New Roman"/>
          <w:szCs w:val="28"/>
          <w:lang w:eastAsia="uk-UA"/>
        </w:rPr>
        <w:t>середньозважен</w:t>
      </w:r>
      <w:r w:rsidR="00D23505">
        <w:rPr>
          <w:rFonts w:eastAsia="Times New Roman" w:cs="Times New Roman"/>
          <w:szCs w:val="28"/>
          <w:lang w:eastAsia="uk-UA"/>
        </w:rPr>
        <w:t>е</w:t>
      </w:r>
      <w:r w:rsidR="00D23505" w:rsidRPr="00D23505">
        <w:rPr>
          <w:rFonts w:eastAsia="Times New Roman" w:cs="Times New Roman"/>
          <w:szCs w:val="28"/>
          <w:lang w:eastAsia="uk-UA"/>
        </w:rPr>
        <w:t xml:space="preserve"> за парними групами</w:t>
      </w:r>
      <w:r w:rsidR="00D23505" w:rsidRPr="00162AE2">
        <w:rPr>
          <w:rFonts w:eastAsia="Times New Roman" w:cs="Times New Roman"/>
          <w:szCs w:val="28"/>
          <w:lang w:eastAsia="uk-UA"/>
        </w:rPr>
        <w:t xml:space="preserve">, мірою близькості – </w:t>
      </w:r>
      <w:r w:rsidR="00D23505" w:rsidRPr="007F0588">
        <w:rPr>
          <w:rFonts w:eastAsia="Times New Roman" w:cs="Times New Roman"/>
          <w:szCs w:val="28"/>
          <w:lang w:eastAsia="uk-UA"/>
        </w:rPr>
        <w:t>«</w:t>
      </w:r>
      <w:proofErr w:type="spellStart"/>
      <w:r w:rsidR="00D23505">
        <w:rPr>
          <w:rFonts w:eastAsia="Times New Roman" w:cs="Times New Roman"/>
          <w:szCs w:val="28"/>
          <w:lang w:eastAsia="uk-UA"/>
        </w:rPr>
        <w:t>Манхетенову</w:t>
      </w:r>
      <w:proofErr w:type="spellEnd"/>
      <w:r w:rsidR="00D23505" w:rsidRPr="007F0588">
        <w:rPr>
          <w:rFonts w:eastAsia="Times New Roman" w:cs="Times New Roman"/>
          <w:szCs w:val="28"/>
          <w:lang w:eastAsia="uk-UA"/>
        </w:rPr>
        <w:t xml:space="preserve"> </w:t>
      </w:r>
      <w:r w:rsidR="00D23505" w:rsidRPr="00162AE2">
        <w:rPr>
          <w:rFonts w:eastAsia="Times New Roman" w:cs="Times New Roman"/>
          <w:szCs w:val="28"/>
          <w:lang w:eastAsia="uk-UA"/>
        </w:rPr>
        <w:t>відстань</w:t>
      </w:r>
      <w:r w:rsidR="00D23505" w:rsidRPr="007F0588">
        <w:rPr>
          <w:rFonts w:eastAsia="Times New Roman" w:cs="Times New Roman"/>
          <w:szCs w:val="28"/>
          <w:lang w:eastAsia="uk-UA"/>
        </w:rPr>
        <w:t>»</w:t>
      </w:r>
      <w:r w:rsidR="00D23505">
        <w:rPr>
          <w:rFonts w:eastAsia="Times New Roman" w:cs="Times New Roman"/>
          <w:szCs w:val="28"/>
          <w:lang w:eastAsia="uk-UA"/>
        </w:rPr>
        <w:t>:</w:t>
      </w:r>
    </w:p>
    <w:p w:rsidR="00D23505" w:rsidRDefault="00A44ADD" w:rsidP="00A44ADD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448175" cy="2530556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103" cy="25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DD" w:rsidRDefault="00A44ADD" w:rsidP="00A44ADD">
      <w:pPr>
        <w:ind w:firstLine="0"/>
        <w:jc w:val="center"/>
        <w:rPr>
          <w:noProof/>
          <w:lang w:val="ru-RU" w:eastAsia="ru-RU"/>
        </w:rPr>
      </w:pPr>
    </w:p>
    <w:p w:rsidR="00A44ADD" w:rsidRDefault="00A44ADD" w:rsidP="00A44ADD">
      <w:pPr>
        <w:ind w:firstLine="0"/>
        <w:jc w:val="center"/>
        <w:rPr>
          <w:noProof/>
          <w:lang w:val="ru-RU" w:eastAsia="ru-RU"/>
        </w:rPr>
      </w:pPr>
    </w:p>
    <w:p w:rsidR="00A44ADD" w:rsidRDefault="00A44ADD" w:rsidP="00A44ADD">
      <w:pPr>
        <w:ind w:firstLine="0"/>
        <w:jc w:val="center"/>
        <w:rPr>
          <w:noProof/>
          <w:lang w:val="ru-RU" w:eastAsia="ru-RU"/>
        </w:rPr>
      </w:pPr>
    </w:p>
    <w:p w:rsidR="00A44ADD" w:rsidRDefault="00A44ADD" w:rsidP="00A44ADD">
      <w:pPr>
        <w:ind w:firstLine="0"/>
        <w:jc w:val="center"/>
        <w:rPr>
          <w:noProof/>
          <w:lang w:val="ru-RU" w:eastAsia="ru-RU"/>
        </w:rPr>
      </w:pPr>
    </w:p>
    <w:p w:rsidR="00A44ADD" w:rsidRDefault="00A44ADD" w:rsidP="00A44ADD">
      <w:pPr>
        <w:ind w:left="142" w:firstLine="0"/>
        <w:jc w:val="center"/>
        <w:rPr>
          <w:noProof/>
          <w:lang w:val="ru-RU" w:eastAsia="ru-RU"/>
        </w:rPr>
      </w:pPr>
    </w:p>
    <w:p w:rsidR="00A44ADD" w:rsidRDefault="00A44ADD" w:rsidP="00A44ADD">
      <w:pPr>
        <w:ind w:firstLine="0"/>
        <w:jc w:val="center"/>
        <w:rPr>
          <w:noProof/>
          <w:lang w:val="ru-RU" w:eastAsia="ru-RU"/>
        </w:rPr>
      </w:pPr>
    </w:p>
    <w:p w:rsidR="00A44ADD" w:rsidRDefault="00A44ADD" w:rsidP="00A44ADD">
      <w:pPr>
        <w:ind w:firstLine="0"/>
        <w:jc w:val="both"/>
        <w:rPr>
          <w:noProof/>
          <w:lang w:val="ru-RU" w:eastAsia="ru-RU"/>
        </w:rPr>
      </w:pPr>
      <w:r>
        <w:rPr>
          <w:noProof/>
          <w:lang w:val="ru-RU" w:eastAsia="ru-RU"/>
        </w:rPr>
        <w:t>Вибираємо горизонтальний ієрархічний графік:</w:t>
      </w:r>
    </w:p>
    <w:p w:rsidR="00A44ADD" w:rsidRDefault="00A44ADD" w:rsidP="00A44ADD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276725" cy="309007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169" cy="309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DD" w:rsidRDefault="00A44ADD" w:rsidP="00A44ADD">
      <w:pPr>
        <w:ind w:firstLine="0"/>
        <w:jc w:val="both"/>
      </w:pPr>
    </w:p>
    <w:p w:rsidR="00A44ADD" w:rsidRDefault="00A44ADD" w:rsidP="00A44ADD">
      <w:pPr>
        <w:ind w:firstLine="0"/>
        <w:jc w:val="both"/>
      </w:pPr>
      <w:r>
        <w:t>Отримаємо такий результат:</w:t>
      </w:r>
    </w:p>
    <w:p w:rsidR="00A44ADD" w:rsidRDefault="00375D28" w:rsidP="00375D28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229225" cy="3652951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 cstate="print"/>
                    <a:srcRect t="9411" r="38560" b="14256"/>
                    <a:stretch/>
                  </pic:blipFill>
                  <pic:spPr bwMode="auto">
                    <a:xfrm>
                      <a:off x="0" y="0"/>
                      <a:ext cx="5238018" cy="365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75D28" w:rsidRDefault="00375D28" w:rsidP="00375D28">
      <w:pPr>
        <w:ind w:firstLine="0"/>
        <w:jc w:val="center"/>
        <w:rPr>
          <w:b/>
        </w:rPr>
      </w:pPr>
      <w:r w:rsidRPr="00106678">
        <w:rPr>
          <w:b/>
        </w:rPr>
        <w:t xml:space="preserve">Результат </w:t>
      </w:r>
      <w:proofErr w:type="spellStart"/>
      <w:r w:rsidRPr="00106678">
        <w:rPr>
          <w:b/>
        </w:rPr>
        <w:t>кластерного</w:t>
      </w:r>
      <w:proofErr w:type="spellEnd"/>
      <w:r w:rsidRPr="00106678">
        <w:rPr>
          <w:b/>
        </w:rPr>
        <w:t xml:space="preserve"> аналізу методом </w:t>
      </w:r>
      <w:r w:rsidRPr="00D23505">
        <w:rPr>
          <w:b/>
        </w:rPr>
        <w:t>середньозваженого за парними групами</w:t>
      </w:r>
    </w:p>
    <w:p w:rsidR="00A44ADD" w:rsidRDefault="00375D28" w:rsidP="00375D28">
      <w:pPr>
        <w:ind w:firstLine="0"/>
        <w:jc w:val="both"/>
      </w:pPr>
      <w:r>
        <w:t>Бачимо, що результат КА залишився майже незмінним, також можемо виділити два класи.</w:t>
      </w:r>
    </w:p>
    <w:p w:rsidR="001E1E42" w:rsidRDefault="001E1E42" w:rsidP="00375D28">
      <w:pPr>
        <w:ind w:firstLine="0"/>
        <w:jc w:val="both"/>
      </w:pPr>
      <w:r>
        <w:lastRenderedPageBreak/>
        <w:br w:type="page"/>
      </w:r>
    </w:p>
    <w:p w:rsidR="001E1E42" w:rsidRDefault="001E1E42" w:rsidP="00375D28">
      <w:pPr>
        <w:ind w:firstLine="0"/>
        <w:jc w:val="both"/>
        <w:rPr>
          <w:b/>
        </w:rPr>
      </w:pPr>
      <w:r>
        <w:lastRenderedPageBreak/>
        <w:t xml:space="preserve">Тепер виконаємо аналіз </w:t>
      </w:r>
      <w:r w:rsidRPr="001E1E42">
        <w:rPr>
          <w:b/>
        </w:rPr>
        <w:t>методом К-середніх</w:t>
      </w:r>
    </w:p>
    <w:p w:rsidR="001E1E42" w:rsidRDefault="001E1E42" w:rsidP="001E1E42">
      <w:pPr>
        <w:ind w:firstLine="0"/>
        <w:jc w:val="center"/>
        <w:rPr>
          <w:b/>
        </w:rPr>
      </w:pPr>
      <w:r>
        <w:rPr>
          <w:noProof/>
          <w:lang w:val="ru-RU" w:eastAsia="ru-RU"/>
        </w:rPr>
        <w:drawing>
          <wp:inline distT="0" distB="0" distL="0" distR="0">
            <wp:extent cx="3324225" cy="19621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42" w:rsidRDefault="001E1E42" w:rsidP="001E1E42">
      <w:pPr>
        <w:ind w:firstLine="0"/>
        <w:jc w:val="center"/>
        <w:rPr>
          <w:b/>
        </w:rPr>
      </w:pPr>
      <w:r>
        <w:rPr>
          <w:noProof/>
          <w:lang w:val="ru-RU" w:eastAsia="ru-RU"/>
        </w:rPr>
        <w:drawing>
          <wp:inline distT="0" distB="0" distL="0" distR="0">
            <wp:extent cx="4210050" cy="2757712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2905" cy="275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42" w:rsidRDefault="001E1E42" w:rsidP="001E1E42">
      <w:pPr>
        <w:ind w:firstLine="0"/>
        <w:jc w:val="center"/>
        <w:rPr>
          <w:b/>
        </w:rPr>
      </w:pPr>
    </w:p>
    <w:p w:rsidR="001E1E42" w:rsidRPr="00CB53A7" w:rsidRDefault="001E1E42" w:rsidP="001E1E42">
      <w:pPr>
        <w:ind w:firstLine="0"/>
        <w:jc w:val="both"/>
      </w:pPr>
      <w:r w:rsidRPr="001E1E42">
        <w:t xml:space="preserve">Вибираємо </w:t>
      </w:r>
      <w:r>
        <w:rPr>
          <w:lang w:val="en-US"/>
        </w:rPr>
        <w:t>Analysis of variance</w:t>
      </w:r>
      <w:r w:rsidR="00CB53A7">
        <w:rPr>
          <w:lang w:val="en-US"/>
        </w:rPr>
        <w:t>:</w:t>
      </w:r>
    </w:p>
    <w:p w:rsidR="001E1E42" w:rsidRDefault="001E1E42" w:rsidP="001E1E42">
      <w:pPr>
        <w:ind w:firstLine="0"/>
        <w:jc w:val="center"/>
        <w:rPr>
          <w:b/>
        </w:rPr>
      </w:pPr>
      <w:r>
        <w:rPr>
          <w:noProof/>
          <w:lang w:val="ru-RU" w:eastAsia="ru-RU"/>
        </w:rPr>
        <w:drawing>
          <wp:inline distT="0" distB="0" distL="0" distR="0">
            <wp:extent cx="3219450" cy="3154411"/>
            <wp:effectExtent l="0" t="0" r="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2375" cy="315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D47" w:rsidRDefault="004F5D47" w:rsidP="004F5D47">
      <w:pPr>
        <w:ind w:firstLine="0"/>
        <w:jc w:val="both"/>
      </w:pPr>
      <w:r w:rsidRPr="004F5D47">
        <w:lastRenderedPageBreak/>
        <w:t>Отримаємо результат:</w:t>
      </w:r>
    </w:p>
    <w:p w:rsidR="004F5D47" w:rsidRDefault="004F5D47" w:rsidP="004F5D47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772025" cy="2895386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/>
                    <a:srcRect r="60755" b="57651"/>
                    <a:stretch/>
                  </pic:blipFill>
                  <pic:spPr bwMode="auto">
                    <a:xfrm>
                      <a:off x="0" y="0"/>
                      <a:ext cx="4782542" cy="2901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4F5D47" w:rsidRDefault="004F5D47" w:rsidP="004F5D47">
      <w:pPr>
        <w:ind w:firstLine="0"/>
        <w:jc w:val="center"/>
        <w:rPr>
          <w:b/>
        </w:rPr>
      </w:pPr>
      <w:r w:rsidRPr="00106678">
        <w:rPr>
          <w:b/>
        </w:rPr>
        <w:t xml:space="preserve">Результат </w:t>
      </w:r>
      <w:proofErr w:type="spellStart"/>
      <w:r w:rsidRPr="00106678">
        <w:rPr>
          <w:b/>
        </w:rPr>
        <w:t>кластерного</w:t>
      </w:r>
      <w:proofErr w:type="spellEnd"/>
      <w:r w:rsidRPr="00106678">
        <w:rPr>
          <w:b/>
        </w:rPr>
        <w:t xml:space="preserve"> аналізу методом</w:t>
      </w:r>
      <w:r>
        <w:rPr>
          <w:b/>
        </w:rPr>
        <w:t xml:space="preserve"> </w:t>
      </w:r>
      <w:r w:rsidRPr="001E1E42">
        <w:rPr>
          <w:b/>
        </w:rPr>
        <w:t>К-середніх</w:t>
      </w:r>
    </w:p>
    <w:p w:rsidR="00D76D59" w:rsidRDefault="00D76D59" w:rsidP="00D76D59">
      <w:pPr>
        <w:ind w:firstLine="0"/>
        <w:jc w:val="both"/>
        <w:rPr>
          <w:b/>
        </w:rPr>
      </w:pPr>
    </w:p>
    <w:p w:rsidR="003F22DC" w:rsidRDefault="000C787D" w:rsidP="00D76D59">
      <w:pPr>
        <w:ind w:firstLine="0"/>
        <w:jc w:val="both"/>
      </w:pPr>
      <w:r>
        <w:t xml:space="preserve">З цього результату бачимо, що найвагомішими є змінні </w:t>
      </w:r>
      <w:r>
        <w:rPr>
          <w:lang w:val="en-US"/>
        </w:rPr>
        <w:t>Moles</w:t>
      </w:r>
      <w:r w:rsidRPr="000C787D">
        <w:t xml:space="preserve"> (1,0), </w:t>
      </w:r>
      <w:r>
        <w:rPr>
          <w:lang w:val="en-US"/>
        </w:rPr>
        <w:t>Time</w:t>
      </w:r>
      <w:r w:rsidRPr="000C787D">
        <w:t xml:space="preserve"> (1,0) </w:t>
      </w:r>
      <w:r>
        <w:t xml:space="preserve">та </w:t>
      </w:r>
      <w:r>
        <w:rPr>
          <w:lang w:val="en-US"/>
        </w:rPr>
        <w:t>Strength</w:t>
      </w:r>
      <w:r w:rsidRPr="000C787D">
        <w:t>(0,09)</w:t>
      </w:r>
      <w:r>
        <w:t xml:space="preserve">. Невагомими є змінні </w:t>
      </w:r>
      <w:r>
        <w:rPr>
          <w:lang w:val="en-US"/>
        </w:rPr>
        <w:t xml:space="preserve">Hue (0,0) </w:t>
      </w:r>
      <w:r>
        <w:t xml:space="preserve">та </w:t>
      </w:r>
      <w:r>
        <w:rPr>
          <w:lang w:val="en-US"/>
        </w:rPr>
        <w:t>Brightness (0,0)</w:t>
      </w:r>
      <w:r>
        <w:t>.</w:t>
      </w:r>
    </w:p>
    <w:p w:rsidR="003F22DC" w:rsidRDefault="003F22DC" w:rsidP="00D76D59">
      <w:pPr>
        <w:ind w:firstLine="0"/>
        <w:jc w:val="both"/>
      </w:pPr>
    </w:p>
    <w:p w:rsidR="003F22DC" w:rsidRDefault="003F22DC" w:rsidP="00D76D59">
      <w:pPr>
        <w:ind w:firstLine="0"/>
        <w:jc w:val="both"/>
      </w:pPr>
      <w:r>
        <w:t>Побудуємо графік:</w:t>
      </w:r>
    </w:p>
    <w:p w:rsidR="00F14206" w:rsidRDefault="003F22DC" w:rsidP="00B5103D">
      <w:pPr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229225" cy="345302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t="13071" r="38119" b="14256"/>
                    <a:stretch/>
                  </pic:blipFill>
                  <pic:spPr bwMode="auto">
                    <a:xfrm>
                      <a:off x="0" y="0"/>
                      <a:ext cx="5259158" cy="3472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F22DC" w:rsidRDefault="00F14206" w:rsidP="00F14206">
      <w:pPr>
        <w:ind w:firstLine="0"/>
        <w:jc w:val="both"/>
        <w:rPr>
          <w:lang w:val="ru-RU"/>
        </w:rPr>
      </w:pPr>
      <w:r>
        <w:lastRenderedPageBreak/>
        <w:t>Бачимо, що більшість записів потрапляють в обидва кластери.</w:t>
      </w:r>
      <w:r w:rsidR="00A517AB">
        <w:t xml:space="preserve"> Залежність, яку можна легко визначити, що чим більший показник </w:t>
      </w:r>
      <w:r w:rsidR="00A517AB">
        <w:rPr>
          <w:lang w:val="en-US"/>
        </w:rPr>
        <w:t>Hue</w:t>
      </w:r>
      <w:r w:rsidR="00A517AB" w:rsidRPr="00A517AB">
        <w:rPr>
          <w:lang w:val="ru-RU"/>
        </w:rPr>
        <w:t xml:space="preserve"> – </w:t>
      </w:r>
      <w:r w:rsidR="00A517AB">
        <w:t xml:space="preserve">тим менший показник </w:t>
      </w:r>
      <w:r w:rsidR="00A517AB">
        <w:rPr>
          <w:lang w:val="en-US"/>
        </w:rPr>
        <w:t>Brightness</w:t>
      </w:r>
      <w:r w:rsidR="00A517AB" w:rsidRPr="00A50916">
        <w:rPr>
          <w:lang w:val="ru-RU"/>
        </w:rPr>
        <w:t>.</w:t>
      </w:r>
    </w:p>
    <w:p w:rsidR="00B5103D" w:rsidRDefault="00D17160" w:rsidP="00D17160">
      <w:pPr>
        <w:ind w:firstLine="0"/>
        <w:jc w:val="both"/>
        <w:rPr>
          <w:b/>
          <w:lang w:eastAsia="uk-UA"/>
        </w:rPr>
      </w:pPr>
      <w:r w:rsidRPr="00D17160">
        <w:rPr>
          <w:b/>
          <w:lang w:eastAsia="uk-UA"/>
        </w:rPr>
        <w:t>Висновки</w:t>
      </w:r>
      <w:r>
        <w:rPr>
          <w:b/>
          <w:lang w:eastAsia="uk-UA"/>
        </w:rPr>
        <w:t>:</w:t>
      </w:r>
    </w:p>
    <w:p w:rsidR="00D17160" w:rsidRDefault="00D17160" w:rsidP="00D17160">
      <w:pPr>
        <w:ind w:firstLine="0"/>
        <w:jc w:val="both"/>
      </w:pPr>
      <w:r>
        <w:t xml:space="preserve">Я провела </w:t>
      </w:r>
      <w:proofErr w:type="spellStart"/>
      <w:r>
        <w:t>кластерний</w:t>
      </w:r>
      <w:proofErr w:type="spellEnd"/>
      <w:r>
        <w:t xml:space="preserve"> аналіз за допомогою пакету </w:t>
      </w:r>
      <w:r w:rsidRPr="00BE611C">
        <w:rPr>
          <w:lang w:val="en-US" w:eastAsia="uk-UA"/>
        </w:rPr>
        <w:t>STATISTICA</w:t>
      </w:r>
      <w:r>
        <w:t xml:space="preserve">. В ході роботи використовувались методи ієрархічної </w:t>
      </w:r>
      <w:proofErr w:type="spellStart"/>
      <w:r>
        <w:t>кластеризації</w:t>
      </w:r>
      <w:proofErr w:type="spellEnd"/>
      <w:r>
        <w:t xml:space="preserve"> </w:t>
      </w:r>
      <w:r w:rsidR="00DB1005">
        <w:t>та метод</w:t>
      </w:r>
      <w:r>
        <w:t xml:space="preserve"> К-середнього. </w:t>
      </w:r>
    </w:p>
    <w:p w:rsidR="00D17160" w:rsidRDefault="00D17160" w:rsidP="00D17160">
      <w:pPr>
        <w:ind w:firstLine="0"/>
        <w:jc w:val="both"/>
      </w:pPr>
      <w:r>
        <w:t xml:space="preserve">Методи ієрархічної </w:t>
      </w:r>
      <w:proofErr w:type="spellStart"/>
      <w:r>
        <w:t>кластеризації</w:t>
      </w:r>
      <w:proofErr w:type="spellEnd"/>
      <w:r>
        <w:t xml:space="preserve"> дали схожі результати та показали, що можна виділити два класи</w:t>
      </w:r>
      <w:r w:rsidR="00DB1005">
        <w:t>.</w:t>
      </w:r>
    </w:p>
    <w:p w:rsidR="00DB1005" w:rsidRPr="00D17160" w:rsidRDefault="00DB1005" w:rsidP="00D17160">
      <w:pPr>
        <w:ind w:firstLine="0"/>
        <w:jc w:val="both"/>
        <w:rPr>
          <w:lang w:val="ru-RU"/>
        </w:rPr>
      </w:pPr>
      <w:r>
        <w:t xml:space="preserve">Метод К-середнього дає більш повну інформацію, щодо змінних та їх впливу. Також цей метод дає змогу </w:t>
      </w:r>
      <w:proofErr w:type="spellStart"/>
      <w:r>
        <w:t>візуалізувати</w:t>
      </w:r>
      <w:proofErr w:type="spellEnd"/>
      <w:r>
        <w:t xml:space="preserve"> інформацію за допомогою графіка та побачити інформацію щодо стандартного відхилення, дисперсії і </w:t>
      </w:r>
      <w:proofErr w:type="spellStart"/>
      <w:r>
        <w:t>т.д</w:t>
      </w:r>
      <w:bookmarkStart w:id="0" w:name="_GoBack"/>
      <w:bookmarkEnd w:id="0"/>
      <w:proofErr w:type="spellEnd"/>
    </w:p>
    <w:sectPr w:rsidR="00DB1005" w:rsidRPr="00D17160" w:rsidSect="006A39DC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CC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462D57"/>
    <w:multiLevelType w:val="hybridMultilevel"/>
    <w:tmpl w:val="290E65D6"/>
    <w:lvl w:ilvl="0" w:tplc="6B703E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3E2D7A43"/>
    <w:multiLevelType w:val="hybridMultilevel"/>
    <w:tmpl w:val="DA7C3FA8"/>
    <w:lvl w:ilvl="0" w:tplc="EAE2656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3EB72567"/>
    <w:multiLevelType w:val="hybridMultilevel"/>
    <w:tmpl w:val="8222BB48"/>
    <w:lvl w:ilvl="0" w:tplc="79DEB8F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62C82"/>
    <w:rsid w:val="00061F69"/>
    <w:rsid w:val="000C787D"/>
    <w:rsid w:val="00106678"/>
    <w:rsid w:val="001E1E42"/>
    <w:rsid w:val="001F7BF4"/>
    <w:rsid w:val="00202A84"/>
    <w:rsid w:val="0026126F"/>
    <w:rsid w:val="00375D28"/>
    <w:rsid w:val="003F22DC"/>
    <w:rsid w:val="003F53F4"/>
    <w:rsid w:val="00466C78"/>
    <w:rsid w:val="004E5DFD"/>
    <w:rsid w:val="004F5D47"/>
    <w:rsid w:val="00675921"/>
    <w:rsid w:val="006A39DC"/>
    <w:rsid w:val="00741E5C"/>
    <w:rsid w:val="00791E15"/>
    <w:rsid w:val="007C3503"/>
    <w:rsid w:val="007F0588"/>
    <w:rsid w:val="0098645D"/>
    <w:rsid w:val="009F45E9"/>
    <w:rsid w:val="00A44ADD"/>
    <w:rsid w:val="00A50916"/>
    <w:rsid w:val="00A517AB"/>
    <w:rsid w:val="00AC3755"/>
    <w:rsid w:val="00B5103D"/>
    <w:rsid w:val="00B62C82"/>
    <w:rsid w:val="00B666F6"/>
    <w:rsid w:val="00BE611C"/>
    <w:rsid w:val="00CB53A7"/>
    <w:rsid w:val="00D17160"/>
    <w:rsid w:val="00D23505"/>
    <w:rsid w:val="00D76D59"/>
    <w:rsid w:val="00DB1005"/>
    <w:rsid w:val="00DF7498"/>
    <w:rsid w:val="00F142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39DC"/>
    <w:pPr>
      <w:ind w:firstLine="709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45E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5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53F4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10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Maksim</cp:lastModifiedBy>
  <cp:revision>26</cp:revision>
  <dcterms:created xsi:type="dcterms:W3CDTF">2019-03-10T15:41:00Z</dcterms:created>
  <dcterms:modified xsi:type="dcterms:W3CDTF">2001-02-03T04:07:00Z</dcterms:modified>
</cp:coreProperties>
</file>