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2"/>
          <w:szCs w:val="62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sz w:val="62"/>
          <w:szCs w:val="62"/>
          <w:rtl w:val="0"/>
        </w:rPr>
        <w:t xml:space="preserve">STR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                 </w:t>
      </w:r>
      <w:r w:rsidDel="00000000" w:rsidR="00000000" w:rsidRPr="00000000">
        <w:rPr>
          <w:sz w:val="62"/>
          <w:szCs w:val="62"/>
          <w:highlight w:val="yellow"/>
        </w:rPr>
        <w:drawing>
          <wp:inline distB="114300" distT="114300" distL="114300" distR="114300">
            <wp:extent cx="1864113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113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62"/>
          <w:szCs w:val="62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              digital wallet app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4935"/>
        <w:tblGridChange w:id="0">
          <w:tblGrid>
            <w:gridCol w:w="406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was is it carried out</w:t>
            </w:r>
          </w:p>
        </w:tc>
      </w:tr>
      <w:tr>
        <w:trPr>
          <w:cantSplit w:val="0"/>
          <w:trHeight w:val="82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Functionality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GUI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</w:t>
            </w:r>
          </w:p>
        </w:tc>
      </w:tr>
      <w:tr>
        <w:trPr>
          <w:cantSplit w:val="0"/>
          <w:trHeight w:val="756.78000908203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308.57136" w:lineRule="auto"/>
              <w:ind w:right="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1f1f"/>
                <w:sz w:val="38"/>
                <w:szCs w:val="38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sz w:val="36"/>
                <w:szCs w:val="36"/>
                <w:shd w:fill="f8f9fa" w:val="clear"/>
                <w:rtl w:val="0"/>
              </w:rPr>
              <w:t xml:space="preserve">Usability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(accessibility)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feature name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was is it carried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sign up / sign 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7"/>
                <w:szCs w:val="27"/>
                <w:rtl w:val="1"/>
              </w:rPr>
              <w:t xml:space="preserve">תדלוק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7"/>
                <w:szCs w:val="27"/>
                <w:rtl w:val="1"/>
              </w:rPr>
              <w:t xml:space="preserve">בצ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7"/>
                <w:szCs w:val="27"/>
                <w:rtl w:val="1"/>
              </w:rPr>
              <w:t xml:space="preserve">יק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home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wolt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insurance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16.666666666668" w:type="dxa"/>
        <w:jc w:val="left"/>
        <w:tblInd w:w="-316.6666666666667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6.666666666667"/>
        <w:gridCol w:w="1800"/>
        <w:gridCol w:w="1800"/>
        <w:gridCol w:w="1800"/>
        <w:gridCol w:w="1800"/>
        <w:tblGridChange w:id="0">
          <w:tblGrid>
            <w:gridCol w:w="2116.666666666667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12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amount of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how many test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how many test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how many test could not be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smoke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sign up / sign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7"/>
                <w:szCs w:val="27"/>
                <w:rtl w:val="1"/>
              </w:rPr>
              <w:t xml:space="preserve">תדלוק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7"/>
                <w:szCs w:val="27"/>
                <w:rtl w:val="1"/>
              </w:rPr>
              <w:t xml:space="preserve">בצ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7"/>
                <w:szCs w:val="27"/>
                <w:rtl w:val="1"/>
              </w:rPr>
              <w:t xml:space="preserve">יק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home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wolt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insurance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total amount of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exit criteria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 all the major and above bugs have been fixed,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 the rest should not exceed 5 of minor and 15 low.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the severity level of bugs that have been found is as follow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critical - 0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major  - 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minor  - 0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low     - 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08.5714285714286" w:lineRule="auto"/>
        <w:ind w:left="720" w:firstLine="0"/>
        <w:rPr>
          <w:b w:val="1"/>
          <w:color w:val="1f1f1f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08.5714285714286" w:lineRule="auto"/>
        <w:ind w:left="720" w:firstLine="0"/>
        <w:rPr>
          <w:b w:val="1"/>
          <w:color w:val="1f1f1f"/>
          <w:sz w:val="42"/>
          <w:szCs w:val="42"/>
          <w:u w:val="single"/>
        </w:rPr>
      </w:pPr>
      <w:r w:rsidDel="00000000" w:rsidR="00000000" w:rsidRPr="00000000">
        <w:rPr>
          <w:b w:val="1"/>
          <w:color w:val="1f1f1f"/>
          <w:sz w:val="42"/>
          <w:szCs w:val="42"/>
          <w:u w:val="single"/>
          <w:rtl w:val="0"/>
        </w:rPr>
        <w:t xml:space="preserve">recommendations and conclusions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line="308.5714285714286" w:lineRule="auto"/>
        <w:ind w:left="1440" w:hanging="360"/>
        <w:rPr>
          <w:b w:val="1"/>
          <w:color w:val="1f1f1f"/>
          <w:sz w:val="42"/>
          <w:szCs w:val="42"/>
        </w:rPr>
      </w:pPr>
      <w:r w:rsidDel="00000000" w:rsidR="00000000" w:rsidRPr="00000000">
        <w:rPr>
          <w:color w:val="1f1f1f"/>
          <w:sz w:val="42"/>
          <w:szCs w:val="42"/>
          <w:rtl w:val="0"/>
        </w:rPr>
        <w:t xml:space="preserve">I recommend that the app should have a language option since Israel has  many bilingual speakers. It would make it easier for them and may increase the app’s sales.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="308.5714285714286" w:lineRule="auto"/>
        <w:ind w:left="1440" w:hanging="360"/>
        <w:rPr>
          <w:color w:val="1f1f1f"/>
          <w:sz w:val="42"/>
          <w:szCs w:val="42"/>
          <w:u w:val="none"/>
        </w:rPr>
      </w:pPr>
      <w:r w:rsidDel="00000000" w:rsidR="00000000" w:rsidRPr="00000000">
        <w:rPr>
          <w:color w:val="1f1f1f"/>
          <w:sz w:val="42"/>
          <w:szCs w:val="42"/>
          <w:rtl w:val="0"/>
        </w:rPr>
        <w:t xml:space="preserve">i also think that giving the customer a wider variety of the free coffee would increase the sales of their coffee.</w:t>
      </w:r>
    </w:p>
    <w:p w:rsidR="00000000" w:rsidDel="00000000" w:rsidP="00000000" w:rsidRDefault="00000000" w:rsidRPr="00000000" w14:paraId="00000066">
      <w:pPr>
        <w:spacing w:after="0" w:before="0" w:line="308.5714285714286" w:lineRule="auto"/>
        <w:ind w:left="1440" w:firstLine="0"/>
        <w:rPr>
          <w:color w:val="1f1f1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08.5714285714286" w:lineRule="auto"/>
        <w:ind w:left="1440" w:firstLine="0"/>
        <w:rPr>
          <w:color w:val="1f1f1f"/>
          <w:sz w:val="42"/>
          <w:szCs w:val="42"/>
        </w:rPr>
      </w:pPr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conclusion</w:t>
      </w:r>
      <w:r w:rsidDel="00000000" w:rsidR="00000000" w:rsidRPr="00000000">
        <w:rPr>
          <w:color w:val="1f1f1f"/>
          <w:sz w:val="42"/>
          <w:szCs w:val="42"/>
          <w:rtl w:val="0"/>
        </w:rPr>
        <w:t xml:space="preserve"> - in my opinion the app runs and performs well overall and</w:t>
      </w:r>
    </w:p>
    <w:p w:rsidR="00000000" w:rsidDel="00000000" w:rsidP="00000000" w:rsidRDefault="00000000" w:rsidRPr="00000000" w14:paraId="00000068">
      <w:pPr>
        <w:spacing w:after="0" w:before="0" w:line="308.5714285714286" w:lineRule="auto"/>
        <w:ind w:left="1440" w:firstLine="0"/>
        <w:rPr>
          <w:color w:val="1f1f1f"/>
          <w:sz w:val="42"/>
          <w:szCs w:val="42"/>
        </w:rPr>
      </w:pPr>
      <w:r w:rsidDel="00000000" w:rsidR="00000000" w:rsidRPr="00000000">
        <w:rPr>
          <w:color w:val="1f1f1f"/>
          <w:sz w:val="42"/>
          <w:szCs w:val="42"/>
          <w:rtl w:val="0"/>
        </w:rPr>
        <w:t xml:space="preserve">does  what it is supposed to do with no apparent defects/bugs and therefore i conclude that it should be </w:t>
      </w:r>
    </w:p>
    <w:p w:rsidR="00000000" w:rsidDel="00000000" w:rsidP="00000000" w:rsidRDefault="00000000" w:rsidRPr="00000000" w14:paraId="00000069">
      <w:pPr>
        <w:spacing w:after="0" w:before="0" w:line="308.5714285714286" w:lineRule="auto"/>
        <w:ind w:left="1440" w:firstLine="0"/>
        <w:rPr>
          <w:color w:val="1f1f1f"/>
          <w:sz w:val="42"/>
          <w:szCs w:val="42"/>
        </w:rPr>
      </w:pPr>
      <w:r w:rsidDel="00000000" w:rsidR="00000000" w:rsidRPr="00000000">
        <w:rPr>
          <w:color w:val="1f1f1f"/>
          <w:sz w:val="42"/>
          <w:szCs w:val="42"/>
          <w:rtl w:val="0"/>
        </w:rPr>
        <w:t xml:space="preserve">released to the public.</w:t>
      </w:r>
    </w:p>
    <w:p w:rsidR="00000000" w:rsidDel="00000000" w:rsidP="00000000" w:rsidRDefault="00000000" w:rsidRPr="00000000" w14:paraId="0000006A">
      <w:pPr>
        <w:spacing w:after="0" w:before="0" w:line="308.5714285714286" w:lineRule="auto"/>
        <w:ind w:left="0" w:firstLine="0"/>
        <w:rPr>
          <w:color w:val="1f1f1f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